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1C3" w:rsidRDefault="006A21C3" w:rsidP="00BA7D0A">
      <w:pPr>
        <w:jc w:val="center"/>
        <w:rPr>
          <w:b/>
          <w:sz w:val="28"/>
          <w:szCs w:val="28"/>
        </w:rPr>
      </w:pPr>
      <w:r>
        <w:t xml:space="preserve">              </w:t>
      </w:r>
      <w:r>
        <w:rPr>
          <w:b/>
          <w:sz w:val="28"/>
          <w:szCs w:val="28"/>
        </w:rPr>
        <w:t>ИНФОРМАЦИОННЫЙ БЮЛЛЕТЕНЬ</w:t>
      </w:r>
    </w:p>
    <w:p w:rsidR="006A21C3" w:rsidRDefault="006A21C3" w:rsidP="00BA7D0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6A21C3" w:rsidRDefault="006A21C3" w:rsidP="00BA7D0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6A21C3" w:rsidRDefault="006A21C3" w:rsidP="00BA7D0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A21C3" w:rsidRPr="00BA7D0A" w:rsidRDefault="006A21C3" w:rsidP="00BA7D0A">
      <w:pPr>
        <w:rPr>
          <w:b/>
          <w:sz w:val="20"/>
          <w:szCs w:val="28"/>
        </w:rPr>
      </w:pPr>
      <w:r>
        <w:rPr>
          <w:sz w:val="28"/>
          <w:szCs w:val="28"/>
        </w:rPr>
        <w:t xml:space="preserve">№ 41                                                                                                    21 августа  2017 год                                                                                                       Является официальным печатным </w:t>
      </w:r>
    </w:p>
    <w:p w:rsidR="006A21C3" w:rsidRDefault="006A21C3" w:rsidP="00BA7D0A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6A21C3" w:rsidRDefault="006A21C3" w:rsidP="00BA7D0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A21C3" w:rsidRDefault="006A21C3" w:rsidP="00BA7D0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A21C3" w:rsidRPr="00985E27" w:rsidRDefault="006A21C3" w:rsidP="00985E2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85E27">
        <w:rPr>
          <w:rFonts w:ascii="Arial" w:hAnsi="Arial" w:cs="Arial"/>
          <w:b/>
          <w:bCs/>
          <w:sz w:val="28"/>
          <w:szCs w:val="28"/>
        </w:rPr>
        <w:t>Совет  депутатов Тургеневского городского поселения</w:t>
      </w:r>
    </w:p>
    <w:p w:rsidR="006A21C3" w:rsidRPr="00985E27" w:rsidRDefault="006A21C3" w:rsidP="00985E27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985E27">
        <w:rPr>
          <w:rFonts w:ascii="Arial" w:hAnsi="Arial" w:cs="Arial"/>
          <w:b/>
          <w:bCs/>
          <w:sz w:val="28"/>
          <w:szCs w:val="28"/>
        </w:rPr>
        <w:t>Ардатовского</w:t>
      </w:r>
      <w:proofErr w:type="spellEnd"/>
      <w:r w:rsidRPr="00985E27">
        <w:rPr>
          <w:rFonts w:ascii="Arial" w:hAnsi="Arial" w:cs="Arial"/>
          <w:b/>
          <w:bCs/>
          <w:sz w:val="28"/>
          <w:szCs w:val="28"/>
        </w:rPr>
        <w:t xml:space="preserve"> муниципального района РМ</w:t>
      </w:r>
    </w:p>
    <w:p w:rsidR="006A21C3" w:rsidRPr="00985E27" w:rsidRDefault="006A21C3" w:rsidP="00985E27">
      <w:pPr>
        <w:tabs>
          <w:tab w:val="left" w:pos="3652"/>
          <w:tab w:val="center" w:pos="5037"/>
        </w:tabs>
        <w:ind w:firstLine="720"/>
        <w:rPr>
          <w:rFonts w:ascii="Arial" w:hAnsi="Arial" w:cs="Arial"/>
          <w:b/>
          <w:bCs/>
          <w:sz w:val="28"/>
          <w:szCs w:val="28"/>
        </w:rPr>
      </w:pPr>
      <w:r w:rsidRPr="00985E27">
        <w:rPr>
          <w:rFonts w:ascii="Arial" w:hAnsi="Arial" w:cs="Arial"/>
          <w:b/>
          <w:bCs/>
          <w:sz w:val="28"/>
          <w:szCs w:val="28"/>
        </w:rPr>
        <w:tab/>
        <w:t xml:space="preserve">  шестого созыва</w:t>
      </w:r>
    </w:p>
    <w:p w:rsidR="006A21C3" w:rsidRPr="00985E27" w:rsidRDefault="006A21C3" w:rsidP="00985E2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85E27">
        <w:rPr>
          <w:rFonts w:ascii="Arial" w:hAnsi="Arial" w:cs="Arial"/>
          <w:b/>
          <w:bCs/>
          <w:sz w:val="28"/>
          <w:szCs w:val="28"/>
        </w:rPr>
        <w:t>р.п.Тургенево</w:t>
      </w:r>
    </w:p>
    <w:p w:rsidR="006A21C3" w:rsidRPr="00985E27" w:rsidRDefault="006A21C3" w:rsidP="006F12BE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                                                 РЕШЕНИЕ</w:t>
      </w:r>
    </w:p>
    <w:p w:rsidR="006A21C3" w:rsidRPr="00985E27" w:rsidRDefault="006A21C3" w:rsidP="00985E27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18 августа </w:t>
      </w:r>
      <w:r w:rsidRPr="00985E27">
        <w:rPr>
          <w:rFonts w:ascii="Arial" w:hAnsi="Arial" w:cs="Arial"/>
          <w:bCs/>
          <w:sz w:val="28"/>
          <w:szCs w:val="28"/>
        </w:rPr>
        <w:t xml:space="preserve"> 2017 года                                                                        №</w:t>
      </w:r>
      <w:r>
        <w:rPr>
          <w:rFonts w:ascii="Arial" w:hAnsi="Arial" w:cs="Arial"/>
          <w:bCs/>
          <w:sz w:val="28"/>
          <w:szCs w:val="28"/>
        </w:rPr>
        <w:t xml:space="preserve"> 36</w:t>
      </w:r>
    </w:p>
    <w:p w:rsidR="006A21C3" w:rsidRPr="007856A9" w:rsidRDefault="006A21C3" w:rsidP="007856A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 w:rsidRPr="007856A9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"Об установлении платы за земельные участки, образованные из земельных долей и находящиеся в муниципальной собственности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Тургеневского городского </w:t>
      </w:r>
      <w:r w:rsidRPr="007856A9">
        <w:rPr>
          <w:rFonts w:ascii="Arial" w:hAnsi="Arial" w:cs="Arial"/>
          <w:b/>
          <w:bCs/>
          <w:color w:val="26282F"/>
          <w:sz w:val="24"/>
          <w:szCs w:val="24"/>
        </w:rPr>
        <w:t xml:space="preserve"> поселения </w:t>
      </w: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 w:rsidRPr="007856A9">
        <w:rPr>
          <w:rFonts w:ascii="Arial" w:hAnsi="Arial" w:cs="Arial"/>
          <w:b/>
          <w:bCs/>
          <w:color w:val="26282F"/>
          <w:sz w:val="24"/>
          <w:szCs w:val="24"/>
        </w:rPr>
        <w:t>муниципального района, при передаче использующим такие земельные участки сельскохозяйственной организации или крестьянскому (фермерскому) хозяйству в собственность или аренду"</w:t>
      </w:r>
    </w:p>
    <w:p w:rsidR="006A21C3" w:rsidRPr="00985E27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21C3" w:rsidRPr="007856A9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85E27">
        <w:rPr>
          <w:rFonts w:ascii="Arial" w:hAnsi="Arial" w:cs="Arial"/>
          <w:sz w:val="24"/>
          <w:szCs w:val="24"/>
        </w:rPr>
        <w:t xml:space="preserve">В соответствии с </w:t>
      </w:r>
      <w:hyperlink r:id="rId4" w:history="1">
        <w:r w:rsidRPr="00985E27">
          <w:rPr>
            <w:rFonts w:ascii="Arial" w:hAnsi="Arial" w:cs="Arial"/>
            <w:sz w:val="24"/>
            <w:szCs w:val="24"/>
          </w:rPr>
          <w:t>Земельным кодексом</w:t>
        </w:r>
      </w:hyperlink>
      <w:r w:rsidRPr="00985E27">
        <w:rPr>
          <w:rFonts w:ascii="Arial" w:hAnsi="Arial" w:cs="Arial"/>
          <w:sz w:val="24"/>
          <w:szCs w:val="24"/>
        </w:rPr>
        <w:t xml:space="preserve"> Российской Федерации с </w:t>
      </w:r>
      <w:hyperlink r:id="rId5" w:history="1">
        <w:r w:rsidRPr="00985E27">
          <w:rPr>
            <w:rFonts w:ascii="Arial" w:hAnsi="Arial" w:cs="Arial"/>
            <w:sz w:val="24"/>
            <w:szCs w:val="24"/>
          </w:rPr>
          <w:t>пунктом 5.1 статьи 10</w:t>
        </w:r>
      </w:hyperlink>
      <w:r w:rsidRPr="00985E27">
        <w:rPr>
          <w:rFonts w:ascii="Arial" w:hAnsi="Arial" w:cs="Arial"/>
          <w:sz w:val="24"/>
          <w:szCs w:val="24"/>
        </w:rPr>
        <w:t xml:space="preserve"> Фе</w:t>
      </w:r>
      <w:r w:rsidRPr="007856A9">
        <w:rPr>
          <w:rFonts w:ascii="Arial" w:hAnsi="Arial" w:cs="Arial"/>
          <w:sz w:val="24"/>
          <w:szCs w:val="24"/>
        </w:rPr>
        <w:t xml:space="preserve">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7856A9">
          <w:rPr>
            <w:rFonts w:ascii="Arial" w:hAnsi="Arial" w:cs="Arial"/>
            <w:sz w:val="24"/>
            <w:szCs w:val="24"/>
          </w:rPr>
          <w:t>2002 г</w:t>
        </w:r>
      </w:smartTag>
      <w:r w:rsidRPr="007856A9">
        <w:rPr>
          <w:rFonts w:ascii="Arial" w:hAnsi="Arial" w:cs="Arial"/>
          <w:sz w:val="24"/>
          <w:szCs w:val="24"/>
        </w:rPr>
        <w:t xml:space="preserve">. N 101-ФЗ "Об обороте земель сельскохозяйственного назначения", Совет депутатов </w:t>
      </w:r>
      <w:r>
        <w:rPr>
          <w:rFonts w:ascii="Arial" w:hAnsi="Arial" w:cs="Arial"/>
          <w:sz w:val="24"/>
          <w:szCs w:val="24"/>
        </w:rPr>
        <w:t>Тургеневского городского</w:t>
      </w:r>
      <w:r w:rsidRPr="007856A9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7856A9">
        <w:rPr>
          <w:rFonts w:ascii="Arial" w:hAnsi="Arial" w:cs="Arial"/>
          <w:sz w:val="24"/>
          <w:szCs w:val="24"/>
        </w:rPr>
        <w:t xml:space="preserve"> муниципального района решил:</w:t>
      </w:r>
    </w:p>
    <w:p w:rsidR="006A21C3" w:rsidRPr="007856A9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7856A9">
        <w:rPr>
          <w:rFonts w:ascii="Arial" w:hAnsi="Arial" w:cs="Arial"/>
          <w:sz w:val="24"/>
          <w:szCs w:val="24"/>
        </w:rPr>
        <w:t xml:space="preserve">1. Установить арендную плату за земельные участки, находящиеся в муниципальной собственности </w:t>
      </w:r>
      <w:r>
        <w:rPr>
          <w:rFonts w:ascii="Arial" w:hAnsi="Arial" w:cs="Arial"/>
          <w:sz w:val="24"/>
          <w:szCs w:val="24"/>
        </w:rPr>
        <w:t>Тургеневского городского</w:t>
      </w:r>
      <w:r w:rsidRPr="007856A9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7856A9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6" w:history="1">
        <w:r w:rsidRPr="00985E27">
          <w:rPr>
            <w:rFonts w:ascii="Arial" w:hAnsi="Arial" w:cs="Arial"/>
            <w:sz w:val="24"/>
            <w:szCs w:val="24"/>
          </w:rPr>
          <w:t>Федеральном законом</w:t>
        </w:r>
      </w:hyperlink>
      <w:r w:rsidRPr="007856A9">
        <w:rPr>
          <w:rFonts w:ascii="Arial" w:hAnsi="Arial" w:cs="Arial"/>
          <w:sz w:val="24"/>
          <w:szCs w:val="24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7856A9">
          <w:rPr>
            <w:rFonts w:ascii="Arial" w:hAnsi="Arial" w:cs="Arial"/>
            <w:sz w:val="24"/>
            <w:szCs w:val="24"/>
          </w:rPr>
          <w:t>2002 г</w:t>
        </w:r>
      </w:smartTag>
      <w:r w:rsidRPr="007856A9">
        <w:rPr>
          <w:rFonts w:ascii="Arial" w:hAnsi="Arial" w:cs="Arial"/>
          <w:sz w:val="24"/>
          <w:szCs w:val="24"/>
        </w:rPr>
        <w:t>. N 101-ФЗ "Об обороте земель сельскохозяйственного назначения", в размере 0,3 процента кадастровой стоимости в год при передаче в аренду использующим такие земельные участки сельскохозяйственным организациям или крестьянским (фермерским) хозяйствам.</w:t>
      </w:r>
    </w:p>
    <w:p w:rsidR="006A21C3" w:rsidRPr="007856A9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7856A9">
        <w:rPr>
          <w:rFonts w:ascii="Arial" w:hAnsi="Arial" w:cs="Arial"/>
          <w:sz w:val="24"/>
          <w:szCs w:val="24"/>
        </w:rPr>
        <w:t xml:space="preserve">2. Установить цену земельных участков, находящиеся в муниципальной собственности </w:t>
      </w:r>
      <w:r>
        <w:rPr>
          <w:rFonts w:ascii="Arial" w:hAnsi="Arial" w:cs="Arial"/>
          <w:sz w:val="24"/>
          <w:szCs w:val="24"/>
        </w:rPr>
        <w:t>Тургеневского городского</w:t>
      </w:r>
      <w:r w:rsidRPr="007856A9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7856A9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7" w:history="1">
        <w:r w:rsidRPr="00985E27">
          <w:rPr>
            <w:rFonts w:ascii="Arial" w:hAnsi="Arial" w:cs="Arial"/>
            <w:sz w:val="24"/>
            <w:szCs w:val="24"/>
          </w:rPr>
          <w:t>Федеральном законом</w:t>
        </w:r>
      </w:hyperlink>
      <w:r w:rsidRPr="007856A9">
        <w:rPr>
          <w:rFonts w:ascii="Arial" w:hAnsi="Arial" w:cs="Arial"/>
          <w:sz w:val="24"/>
          <w:szCs w:val="24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7856A9">
          <w:rPr>
            <w:rFonts w:ascii="Arial" w:hAnsi="Arial" w:cs="Arial"/>
            <w:sz w:val="24"/>
            <w:szCs w:val="24"/>
          </w:rPr>
          <w:t>2002 г</w:t>
        </w:r>
      </w:smartTag>
      <w:r w:rsidRPr="007856A9">
        <w:rPr>
          <w:rFonts w:ascii="Arial" w:hAnsi="Arial" w:cs="Arial"/>
          <w:sz w:val="24"/>
          <w:szCs w:val="24"/>
        </w:rPr>
        <w:t>. N 101-ФЗ "Об обороте земель сельскохозяйственного назначения", в размере 1</w:t>
      </w:r>
      <w:r>
        <w:rPr>
          <w:rFonts w:ascii="Arial" w:hAnsi="Arial" w:cs="Arial"/>
          <w:sz w:val="24"/>
          <w:szCs w:val="24"/>
        </w:rPr>
        <w:t>5</w:t>
      </w:r>
      <w:r w:rsidRPr="007856A9">
        <w:rPr>
          <w:rFonts w:ascii="Arial" w:hAnsi="Arial" w:cs="Arial"/>
          <w:sz w:val="24"/>
          <w:szCs w:val="24"/>
        </w:rPr>
        <w:t xml:space="preserve"> процентов кадастровой </w:t>
      </w:r>
      <w:r w:rsidRPr="007856A9">
        <w:rPr>
          <w:rFonts w:ascii="Arial" w:hAnsi="Arial" w:cs="Arial"/>
          <w:sz w:val="24"/>
          <w:szCs w:val="24"/>
        </w:rPr>
        <w:lastRenderedPageBreak/>
        <w:t>стоимости при предоставлении использующим такие земельные участки сельскохозяйственным организациям или крестьянским (фермерским) хозяйствам.</w:t>
      </w:r>
    </w:p>
    <w:p w:rsidR="006A21C3" w:rsidRPr="00985E27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sub_3"/>
      <w:bookmarkEnd w:id="1"/>
      <w:r w:rsidRPr="007856A9">
        <w:rPr>
          <w:rFonts w:ascii="Arial" w:hAnsi="Arial" w:cs="Arial"/>
          <w:sz w:val="24"/>
          <w:szCs w:val="24"/>
        </w:rPr>
        <w:t xml:space="preserve">3. Настоящее решение вступает в силу со дня его </w:t>
      </w:r>
      <w:hyperlink r:id="rId8" w:history="1">
        <w:r w:rsidRPr="00985E27">
          <w:rPr>
            <w:rFonts w:ascii="Arial" w:hAnsi="Arial" w:cs="Arial"/>
            <w:sz w:val="24"/>
            <w:szCs w:val="24"/>
          </w:rPr>
          <w:t>официального опубликования</w:t>
        </w:r>
      </w:hyperlink>
      <w:r w:rsidRPr="00985E27">
        <w:rPr>
          <w:rFonts w:ascii="Arial" w:hAnsi="Arial" w:cs="Arial"/>
          <w:sz w:val="24"/>
          <w:szCs w:val="24"/>
        </w:rPr>
        <w:t>.</w:t>
      </w:r>
    </w:p>
    <w:p w:rsidR="006A21C3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21C3" w:rsidRPr="007856A9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bookmarkEnd w:id="2"/>
    <w:p w:rsidR="006A21C3" w:rsidRPr="007856A9" w:rsidRDefault="006A21C3" w:rsidP="007856A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000"/>
      </w:tblPr>
      <w:tblGrid>
        <w:gridCol w:w="6272"/>
        <w:gridCol w:w="3191"/>
      </w:tblGrid>
      <w:tr w:rsidR="006A21C3" w:rsidRPr="00C40140" w:rsidTr="00A25CE0">
        <w:tc>
          <w:tcPr>
            <w:tcW w:w="6272" w:type="dxa"/>
            <w:tcBorders>
              <w:top w:val="nil"/>
              <w:left w:val="nil"/>
              <w:bottom w:val="nil"/>
              <w:right w:val="nil"/>
            </w:tcBorders>
          </w:tcPr>
          <w:p w:rsidR="006A21C3" w:rsidRPr="00C40140" w:rsidRDefault="006A21C3" w:rsidP="0078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 Тургеневского городского поселения: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6A21C3" w:rsidRPr="00C40140" w:rsidRDefault="006A21C3" w:rsidP="007856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Г.А.Сухарев</w:t>
            </w:r>
          </w:p>
        </w:tc>
      </w:tr>
      <w:tr w:rsidR="006A21C3" w:rsidRPr="00C40140" w:rsidTr="00A25CE0">
        <w:tc>
          <w:tcPr>
            <w:tcW w:w="6272" w:type="dxa"/>
            <w:tcBorders>
              <w:top w:val="nil"/>
              <w:left w:val="nil"/>
              <w:bottom w:val="nil"/>
              <w:right w:val="nil"/>
            </w:tcBorders>
          </w:tcPr>
          <w:p w:rsidR="006A21C3" w:rsidRDefault="006A21C3" w:rsidP="0078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6A21C3" w:rsidRDefault="006A21C3" w:rsidP="007856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A21C3" w:rsidRDefault="006A21C3" w:rsidP="00A25CE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Совет  депутатов Тургеневского городского поселения</w:t>
      </w:r>
    </w:p>
    <w:p w:rsidR="006A21C3" w:rsidRDefault="006A21C3" w:rsidP="00A25CE0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муниципального района РМ</w:t>
      </w:r>
    </w:p>
    <w:p w:rsidR="006A21C3" w:rsidRDefault="006A21C3" w:rsidP="00A25CE0">
      <w:pPr>
        <w:tabs>
          <w:tab w:val="left" w:pos="3652"/>
          <w:tab w:val="center" w:pos="5037"/>
        </w:tabs>
        <w:ind w:firstLine="72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  <w:t xml:space="preserve">  шестого созыва</w:t>
      </w:r>
    </w:p>
    <w:p w:rsidR="006A21C3" w:rsidRDefault="006A21C3" w:rsidP="00A25CE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р.п.Тургенево</w:t>
      </w:r>
    </w:p>
    <w:p w:rsidR="006A21C3" w:rsidRPr="00A25CE0" w:rsidRDefault="006A21C3" w:rsidP="00A25CE0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 РЕШЕНИЕ</w:t>
      </w:r>
    </w:p>
    <w:p w:rsidR="006A21C3" w:rsidRDefault="006A21C3" w:rsidP="00A25CE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 18 августа 2017 года                                                                        № 37</w:t>
      </w:r>
    </w:p>
    <w:p w:rsidR="006A21C3" w:rsidRDefault="00DA6AC2" w:rsidP="00A25CE0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9" w:history="1">
        <w:r w:rsidR="006A21C3">
          <w:rPr>
            <w:rStyle w:val="a3"/>
            <w:b w:val="0"/>
            <w:bCs w:val="0"/>
            <w:color w:val="auto"/>
            <w:sz w:val="28"/>
            <w:szCs w:val="28"/>
          </w:rPr>
          <w:br/>
          <w:t xml:space="preserve">Об утверждении Правил формирования, ведения и обязательного опубликования перечня муниципального имущества Тургеневского городского поселения </w:t>
        </w:r>
        <w:proofErr w:type="spellStart"/>
        <w:r w:rsidR="006A21C3">
          <w:rPr>
            <w:rStyle w:val="a3"/>
            <w:b w:val="0"/>
            <w:bCs w:val="0"/>
            <w:color w:val="auto"/>
            <w:sz w:val="28"/>
            <w:szCs w:val="28"/>
          </w:rPr>
          <w:t>Ардатовского</w:t>
        </w:r>
        <w:proofErr w:type="spellEnd"/>
        <w:r w:rsidR="006A21C3">
          <w:rPr>
            <w:rStyle w:val="a3"/>
            <w:b w:val="0"/>
            <w:bCs w:val="0"/>
            <w:color w:val="auto"/>
            <w:sz w:val="28"/>
            <w:szCs w:val="28"/>
          </w:rPr>
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  </w:r>
      </w:hyperlink>
    </w:p>
    <w:p w:rsidR="006A21C3" w:rsidRDefault="006A21C3" w:rsidP="00A25CE0">
      <w:pPr>
        <w:pStyle w:val="a6"/>
        <w:spacing w:line="228" w:lineRule="auto"/>
        <w:ind w:left="0" w:right="0"/>
        <w:jc w:val="left"/>
        <w:rPr>
          <w:b w:val="0"/>
          <w:szCs w:val="28"/>
        </w:rPr>
      </w:pPr>
    </w:p>
    <w:p w:rsidR="006A21C3" w:rsidRDefault="006A21C3" w:rsidP="00A25CE0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hyperlink r:id="rId10" w:history="1">
        <w:r>
          <w:rPr>
            <w:rStyle w:val="a3"/>
            <w:color w:val="000000"/>
            <w:sz w:val="28"/>
            <w:szCs w:val="28"/>
          </w:rPr>
          <w:t>Федеральным законом</w:t>
        </w:r>
      </w:hyperlink>
      <w:r>
        <w:rPr>
          <w:color w:val="000000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Тургеневского городского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Совет депутатов Тургеневского городского поселения  решил:</w:t>
      </w:r>
    </w:p>
    <w:p w:rsidR="006A21C3" w:rsidRDefault="006A21C3" w:rsidP="00A25CE0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Утвердить прилагаемые </w:t>
      </w:r>
      <w:hyperlink r:id="rId11" w:anchor="sub_1000#sub_1000" w:history="1">
        <w:r>
          <w:rPr>
            <w:rStyle w:val="a3"/>
            <w:color w:val="000000"/>
            <w:sz w:val="28"/>
            <w:szCs w:val="28"/>
          </w:rPr>
          <w:t>Правила</w:t>
        </w:r>
      </w:hyperlink>
      <w:r>
        <w:rPr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Тургеневского городского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2" w:history="1">
        <w:r>
          <w:rPr>
            <w:rStyle w:val="a3"/>
            <w:color w:val="000000"/>
            <w:sz w:val="28"/>
            <w:szCs w:val="28"/>
          </w:rPr>
          <w:t>частью 4 статьи 18</w:t>
        </w:r>
      </w:hyperlink>
      <w:r>
        <w:rPr>
          <w:color w:val="000000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6A21C3" w:rsidRDefault="006A21C3" w:rsidP="00A25CE0">
      <w:pPr>
        <w:pStyle w:val="1"/>
        <w:ind w:firstLine="72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 xml:space="preserve">2. Признать утратившим силу Решение Совета депутатов Тургеневского городского поселения </w:t>
      </w:r>
      <w:proofErr w:type="spellStart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 Республики Мордовия от 17 июля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 w:cs="Times New Roman"/>
            <w:b w:val="0"/>
            <w:color w:val="000000"/>
            <w:sz w:val="28"/>
            <w:szCs w:val="28"/>
          </w:rPr>
          <w:t>2009 г</w:t>
        </w:r>
      </w:smartTag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. N 43 "Об утверждении Положения о порядке формирования, ведения, опубликования перечня 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основе"</w:t>
      </w:r>
    </w:p>
    <w:p w:rsidR="006A21C3" w:rsidRDefault="006A21C3" w:rsidP="00A25CE0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Настоящее решение вступает в силу со дня его </w:t>
      </w:r>
      <w:hyperlink r:id="rId13" w:history="1">
        <w:r>
          <w:rPr>
            <w:rStyle w:val="a3"/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>.</w:t>
      </w:r>
    </w:p>
    <w:p w:rsidR="006A21C3" w:rsidRDefault="006A21C3" w:rsidP="00A25CE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Тургеневского городского поселения:                            Г.А.Сухарев</w:t>
      </w:r>
    </w:p>
    <w:p w:rsidR="006A21C3" w:rsidRPr="00A25CE0" w:rsidRDefault="006A21C3" w:rsidP="00A25CE0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 </w:t>
      </w:r>
      <w:r>
        <w:rPr>
          <w:rStyle w:val="a7"/>
          <w:b w:val="0"/>
          <w:bCs/>
          <w:sz w:val="28"/>
          <w:szCs w:val="28"/>
        </w:rPr>
        <w:t>Утверждены</w:t>
      </w:r>
      <w:r>
        <w:rPr>
          <w:rStyle w:val="a7"/>
          <w:b w:val="0"/>
          <w:bCs/>
          <w:sz w:val="28"/>
          <w:szCs w:val="28"/>
        </w:rPr>
        <w:br/>
      </w:r>
      <w:hyperlink r:id="rId14" w:anchor="sub_0#sub_0" w:history="1">
        <w:r>
          <w:rPr>
            <w:rStyle w:val="a3"/>
            <w:color w:val="000000"/>
            <w:sz w:val="28"/>
            <w:szCs w:val="28"/>
          </w:rPr>
          <w:t>решением</w:t>
        </w:r>
      </w:hyperlink>
      <w:r>
        <w:rPr>
          <w:rStyle w:val="a7"/>
          <w:b w:val="0"/>
          <w:bCs/>
          <w:sz w:val="28"/>
          <w:szCs w:val="28"/>
        </w:rPr>
        <w:t xml:space="preserve"> Совета депутатов</w:t>
      </w:r>
      <w:r>
        <w:rPr>
          <w:rStyle w:val="a7"/>
          <w:b w:val="0"/>
          <w:bCs/>
          <w:sz w:val="28"/>
          <w:szCs w:val="28"/>
        </w:rPr>
        <w:br/>
      </w:r>
      <w:proofErr w:type="spellStart"/>
      <w:r>
        <w:rPr>
          <w:rStyle w:val="a7"/>
          <w:b w:val="0"/>
          <w:bCs/>
          <w:sz w:val="28"/>
          <w:szCs w:val="28"/>
        </w:rPr>
        <w:t>Ардатовского</w:t>
      </w:r>
      <w:proofErr w:type="spellEnd"/>
      <w:r>
        <w:rPr>
          <w:rStyle w:val="a7"/>
          <w:b w:val="0"/>
          <w:bCs/>
          <w:sz w:val="28"/>
          <w:szCs w:val="28"/>
        </w:rPr>
        <w:t xml:space="preserve"> муниципального района</w:t>
      </w:r>
      <w:r>
        <w:rPr>
          <w:rStyle w:val="a7"/>
          <w:b w:val="0"/>
          <w:bCs/>
          <w:sz w:val="28"/>
          <w:szCs w:val="28"/>
        </w:rPr>
        <w:br/>
        <w:t xml:space="preserve">от 18 августа </w:t>
      </w:r>
      <w:smartTag w:uri="urn:schemas-microsoft-com:office:smarttags" w:element="metricconverter">
        <w:smartTagPr>
          <w:attr w:name="ProductID" w:val="2017 г"/>
        </w:smartTagPr>
        <w:r>
          <w:rPr>
            <w:rStyle w:val="a7"/>
            <w:b w:val="0"/>
            <w:bCs/>
            <w:sz w:val="28"/>
            <w:szCs w:val="28"/>
          </w:rPr>
          <w:t>2017 г</w:t>
        </w:r>
      </w:smartTag>
      <w:r>
        <w:rPr>
          <w:rStyle w:val="a7"/>
          <w:b w:val="0"/>
          <w:bCs/>
          <w:sz w:val="28"/>
          <w:szCs w:val="28"/>
        </w:rPr>
        <w:t>. N37</w:t>
      </w:r>
    </w:p>
    <w:p w:rsidR="006A21C3" w:rsidRDefault="006A21C3" w:rsidP="00A25CE0">
      <w:pPr>
        <w:jc w:val="both"/>
        <w:rPr>
          <w:sz w:val="28"/>
          <w:szCs w:val="28"/>
        </w:rPr>
      </w:pPr>
    </w:p>
    <w:p w:rsidR="006A21C3" w:rsidRDefault="006A21C3" w:rsidP="00A25CE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Правила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Тургеневского городского поселения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</w:r>
    </w:p>
    <w:p w:rsidR="006A21C3" w:rsidRDefault="006A21C3" w:rsidP="00A25CE0">
      <w:pPr>
        <w:jc w:val="both"/>
        <w:rPr>
          <w:rFonts w:ascii="Times New Roman" w:hAnsi="Times New Roman"/>
          <w:sz w:val="28"/>
          <w:szCs w:val="28"/>
        </w:rPr>
      </w:pP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3" w:name="sub_1001"/>
      <w:r>
        <w:rPr>
          <w:sz w:val="28"/>
          <w:szCs w:val="28"/>
        </w:rPr>
        <w:t xml:space="preserve">1. 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5" w:history="1">
        <w:r>
          <w:rPr>
            <w:rStyle w:val="a3"/>
            <w:color w:val="000000"/>
            <w:sz w:val="28"/>
            <w:szCs w:val="28"/>
          </w:rPr>
          <w:t>частью 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4" w:name="sub_1002"/>
      <w:bookmarkEnd w:id="3"/>
      <w:r>
        <w:rPr>
          <w:sz w:val="28"/>
          <w:szCs w:val="28"/>
        </w:rPr>
        <w:lastRenderedPageBreak/>
        <w:t>2. В перечень вносятся сведения о муниципальном имуществе, соответствующем следующим критериям:</w:t>
      </w:r>
    </w:p>
    <w:bookmarkEnd w:id="4"/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муниципальное имущество не ограничено в обороте;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муниципальное имущество не является объектом религиозного назначения;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муниципальное имущество не включено в план приватизации муниципального имущества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5" w:name="sub_1003"/>
      <w:r>
        <w:rPr>
          <w:sz w:val="28"/>
          <w:szCs w:val="28"/>
        </w:rPr>
        <w:t xml:space="preserve">3.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5"/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6" w:name="sub_1004"/>
      <w:r>
        <w:rPr>
          <w:sz w:val="28"/>
          <w:szCs w:val="28"/>
        </w:rPr>
        <w:t xml:space="preserve">4. Рассмотрение предложения, указанного в </w:t>
      </w:r>
      <w:hyperlink r:id="rId16" w:anchor="sub_1003#sub_1003" w:history="1">
        <w:r>
          <w:rPr>
            <w:rStyle w:val="a3"/>
            <w:color w:val="000000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осуществляется администрацией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течение 30 календарных дней с даты его поступления. По результатам рассмотрения предложения </w:t>
      </w:r>
      <w:r>
        <w:rPr>
          <w:sz w:val="28"/>
          <w:szCs w:val="28"/>
        </w:rPr>
        <w:lastRenderedPageBreak/>
        <w:t xml:space="preserve">администрацией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принимается одно из следующих решений:</w:t>
      </w:r>
    </w:p>
    <w:bookmarkEnd w:id="6"/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7" w:anchor="sub_1002#sub_1002" w:history="1">
        <w:r>
          <w:rPr>
            <w:rStyle w:val="a3"/>
            <w:sz w:val="28"/>
            <w:szCs w:val="28"/>
          </w:rPr>
          <w:t>пунктом 2</w:t>
        </w:r>
      </w:hyperlink>
      <w:r>
        <w:rPr>
          <w:sz w:val="28"/>
          <w:szCs w:val="28"/>
        </w:rPr>
        <w:t xml:space="preserve"> настоящих Правил;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8" w:anchor="sub_1006#sub_1006" w:history="1">
        <w:r>
          <w:rPr>
            <w:rStyle w:val="a3"/>
            <w:sz w:val="28"/>
            <w:szCs w:val="28"/>
          </w:rPr>
          <w:t>пунктов 6</w:t>
        </w:r>
      </w:hyperlink>
      <w:r>
        <w:rPr>
          <w:sz w:val="28"/>
          <w:szCs w:val="28"/>
        </w:rPr>
        <w:t xml:space="preserve"> и </w:t>
      </w:r>
      <w:hyperlink r:id="rId19" w:anchor="sub_1007#sub_1007" w:history="1">
        <w:r>
          <w:rPr>
            <w:rStyle w:val="a3"/>
            <w:sz w:val="28"/>
            <w:szCs w:val="28"/>
          </w:rPr>
          <w:t>7</w:t>
        </w:r>
      </w:hyperlink>
      <w:r>
        <w:rPr>
          <w:sz w:val="28"/>
          <w:szCs w:val="28"/>
        </w:rPr>
        <w:t xml:space="preserve"> настоящих Правил;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об отказе в учете предложения.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7" w:name="sub_1005"/>
      <w:r>
        <w:rPr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20" w:anchor="sub_1003#sub_1003" w:history="1">
        <w:r>
          <w:rPr>
            <w:rStyle w:val="a3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администрация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8" w:name="sub_1006"/>
      <w:bookmarkEnd w:id="7"/>
      <w:r>
        <w:rPr>
          <w:sz w:val="28"/>
          <w:szCs w:val="28"/>
        </w:rPr>
        <w:t xml:space="preserve">6. Администрация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8"/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21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26.07.2006 г. N 135-ФЗ "О защите конкуренции".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9" w:name="sub_1007"/>
      <w:r>
        <w:rPr>
          <w:sz w:val="28"/>
          <w:szCs w:val="28"/>
        </w:rPr>
        <w:t xml:space="preserve">7. Администрация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исключает сведения о муниципальном имуществе из перечня в одном из следующих случаев:</w:t>
      </w:r>
    </w:p>
    <w:bookmarkEnd w:id="9"/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10" w:name="sub_1008"/>
      <w:r>
        <w:rPr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22" w:history="1">
        <w:r>
          <w:rPr>
            <w:rStyle w:val="a3"/>
            <w:color w:val="000000"/>
            <w:sz w:val="28"/>
            <w:szCs w:val="28"/>
          </w:rPr>
          <w:t>частью 4.4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11" w:name="sub_1009"/>
      <w:bookmarkEnd w:id="10"/>
      <w:r>
        <w:rPr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6A21C3" w:rsidRDefault="006A21C3" w:rsidP="007468BD">
      <w:pPr>
        <w:ind w:firstLine="708"/>
        <w:jc w:val="both"/>
        <w:rPr>
          <w:sz w:val="28"/>
          <w:szCs w:val="28"/>
        </w:rPr>
      </w:pPr>
      <w:bookmarkStart w:id="12" w:name="sub_1010"/>
      <w:bookmarkEnd w:id="11"/>
      <w:r>
        <w:rPr>
          <w:sz w:val="28"/>
          <w:szCs w:val="28"/>
        </w:rPr>
        <w:t xml:space="preserve">10. Ведение перечня осуществляется администрацией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электронной форме.</w:t>
      </w:r>
      <w:bookmarkEnd w:id="12"/>
      <w:r>
        <w:rPr>
          <w:sz w:val="28"/>
          <w:szCs w:val="28"/>
        </w:rPr>
        <w:t xml:space="preserve">  Отвечающим за формирование и ведение перечня, внесения в него изменений, является  администрация 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6A21C3" w:rsidRDefault="006A21C3" w:rsidP="00A25CE0">
      <w:pPr>
        <w:ind w:firstLine="708"/>
        <w:jc w:val="both"/>
        <w:rPr>
          <w:sz w:val="28"/>
          <w:szCs w:val="28"/>
        </w:rPr>
      </w:pPr>
      <w:bookmarkStart w:id="13" w:name="sub_1011"/>
      <w:r>
        <w:rPr>
          <w:sz w:val="28"/>
          <w:szCs w:val="28"/>
        </w:rPr>
        <w:t>11. Перечень и внесенные в него изменения подлежат:</w:t>
      </w:r>
    </w:p>
    <w:bookmarkEnd w:id="13"/>
    <w:p w:rsidR="006A21C3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6A21C3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размещению на официальном сайте органов местного самоуправления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FA06D1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№41  от  21 августа  2017   года</w:t>
      </w:r>
    </w:p>
    <w:p w:rsidR="006A21C3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Учредитель: Совет депутатов Тургеневского городского поселения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A21C3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6A21C3" w:rsidRDefault="006A21C3"/>
    <w:sectPr w:rsidR="006A21C3" w:rsidSect="00FA06D1">
      <w:pgSz w:w="11906" w:h="16838"/>
      <w:pgMar w:top="360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6A9"/>
    <w:rsid w:val="00015FBE"/>
    <w:rsid w:val="00045D4E"/>
    <w:rsid w:val="00092707"/>
    <w:rsid w:val="00092EA6"/>
    <w:rsid w:val="000D103B"/>
    <w:rsid w:val="000F676D"/>
    <w:rsid w:val="00182273"/>
    <w:rsid w:val="001943ED"/>
    <w:rsid w:val="001E328D"/>
    <w:rsid w:val="0021051D"/>
    <w:rsid w:val="00287DCA"/>
    <w:rsid w:val="002C68D0"/>
    <w:rsid w:val="003132DD"/>
    <w:rsid w:val="003467B6"/>
    <w:rsid w:val="00593B1C"/>
    <w:rsid w:val="006A21C3"/>
    <w:rsid w:val="006F12BE"/>
    <w:rsid w:val="00720F1E"/>
    <w:rsid w:val="00740C2F"/>
    <w:rsid w:val="007468BD"/>
    <w:rsid w:val="007856A9"/>
    <w:rsid w:val="00953467"/>
    <w:rsid w:val="00957B27"/>
    <w:rsid w:val="00985E27"/>
    <w:rsid w:val="00A25CE0"/>
    <w:rsid w:val="00AA7CF1"/>
    <w:rsid w:val="00B6166C"/>
    <w:rsid w:val="00BA7D0A"/>
    <w:rsid w:val="00C40140"/>
    <w:rsid w:val="00C6008A"/>
    <w:rsid w:val="00D22A28"/>
    <w:rsid w:val="00D53F5D"/>
    <w:rsid w:val="00D73C19"/>
    <w:rsid w:val="00DA6AC2"/>
    <w:rsid w:val="00DC45CB"/>
    <w:rsid w:val="00E81CF8"/>
    <w:rsid w:val="00E90327"/>
    <w:rsid w:val="00EA10AA"/>
    <w:rsid w:val="00EB3A09"/>
    <w:rsid w:val="00FA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856A9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lock Text"/>
    <w:basedOn w:val="a"/>
    <w:uiPriority w:val="99"/>
    <w:rsid w:val="00A25CE0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/>
      <w:b/>
      <w:sz w:val="28"/>
      <w:szCs w:val="20"/>
    </w:rPr>
  </w:style>
  <w:style w:type="character" w:customStyle="1" w:styleId="a7">
    <w:name w:val="Цветовое выделение"/>
    <w:uiPriority w:val="99"/>
    <w:rsid w:val="00A25CE0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71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8729.0" TargetMode="External"/><Relationship Id="rId13" Type="http://schemas.openxmlformats.org/officeDocument/2006/relationships/hyperlink" Target="garantf1://44812929.0/" TargetMode="External"/><Relationship Id="rId18" Type="http://schemas.openxmlformats.org/officeDocument/2006/relationships/hyperlink" Target="file:///C:\Documents%20and%20Settings\145\&#1056;&#1072;&#1073;&#1086;&#1095;&#1080;&#1081;%20&#1089;&#1090;&#1086;&#1083;\2017%20&#1075;&#1086;&#1076;\&#1080;&#1085;&#1092;&#1086;&#1088;.2017\&#1056;&#1077;&#1096;&#1077;&#1085;&#1080;&#1077;%2037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48517.0/" TargetMode="External"/><Relationship Id="rId7" Type="http://schemas.openxmlformats.org/officeDocument/2006/relationships/hyperlink" Target="garantF1://12027542.0" TargetMode="External"/><Relationship Id="rId12" Type="http://schemas.openxmlformats.org/officeDocument/2006/relationships/hyperlink" Target="garantf1://12054854.1804/" TargetMode="External"/><Relationship Id="rId17" Type="http://schemas.openxmlformats.org/officeDocument/2006/relationships/hyperlink" Target="file:///C:\Documents%20and%20Settings\145\&#1056;&#1072;&#1073;&#1086;&#1095;&#1080;&#1081;%20&#1089;&#1090;&#1086;&#1083;\2017%20&#1075;&#1086;&#1076;\&#1080;&#1085;&#1092;&#1086;&#1088;.2017\&#1056;&#1077;&#1096;&#1077;&#1085;&#1080;&#1077;%2037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45\&#1056;&#1072;&#1073;&#1086;&#1095;&#1080;&#1081;%20&#1089;&#1090;&#1086;&#1083;\2017%20&#1075;&#1086;&#1076;\&#1080;&#1085;&#1092;&#1086;&#1088;.2017\&#1056;&#1077;&#1096;&#1077;&#1085;&#1080;&#1077;%2037.doc" TargetMode="External"/><Relationship Id="rId20" Type="http://schemas.openxmlformats.org/officeDocument/2006/relationships/hyperlink" Target="file:///C:\Documents%20and%20Settings\145\&#1056;&#1072;&#1073;&#1086;&#1095;&#1080;&#1081;%20&#1089;&#1090;&#1086;&#1083;\2017%20&#1075;&#1086;&#1076;\&#1080;&#1085;&#1092;&#1086;&#1088;.2017\&#1056;&#1077;&#1096;&#1077;&#1085;&#1080;&#1077;%2037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27542.0" TargetMode="External"/><Relationship Id="rId11" Type="http://schemas.openxmlformats.org/officeDocument/2006/relationships/hyperlink" Target="file:///C:\Documents%20and%20Settings\145\&#1056;&#1072;&#1073;&#1086;&#1095;&#1080;&#1081;%20&#1089;&#1090;&#1086;&#1083;\2017%20&#1075;&#1086;&#1076;\&#1080;&#1085;&#1092;&#1086;&#1088;.2017\&#1056;&#1077;&#1096;&#1077;&#1085;&#1080;&#1077;%2037.doc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12027542.10051" TargetMode="External"/><Relationship Id="rId15" Type="http://schemas.openxmlformats.org/officeDocument/2006/relationships/hyperlink" Target="garantf1://12054854.1804/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12054854.0/" TargetMode="External"/><Relationship Id="rId19" Type="http://schemas.openxmlformats.org/officeDocument/2006/relationships/hyperlink" Target="file:///C:\Documents%20and%20Settings\145\&#1056;&#1072;&#1073;&#1086;&#1095;&#1080;&#1081;%20&#1089;&#1090;&#1086;&#1083;\2017%20&#1075;&#1086;&#1076;\&#1080;&#1085;&#1092;&#1086;&#1088;.2017\&#1056;&#1077;&#1096;&#1077;&#1085;&#1080;&#1077;%2037.doc" TargetMode="External"/><Relationship Id="rId4" Type="http://schemas.openxmlformats.org/officeDocument/2006/relationships/hyperlink" Target="garantF1://12024624.0" TargetMode="External"/><Relationship Id="rId9" Type="http://schemas.openxmlformats.org/officeDocument/2006/relationships/hyperlink" Target="garantf1://44812928.0/" TargetMode="External"/><Relationship Id="rId14" Type="http://schemas.openxmlformats.org/officeDocument/2006/relationships/hyperlink" Target="file:///C:\Documents%20and%20Settings\145\&#1056;&#1072;&#1073;&#1086;&#1095;&#1080;&#1081;%20&#1089;&#1090;&#1086;&#1083;\2017%20&#1075;&#1086;&#1076;\&#1080;&#1085;&#1092;&#1086;&#1088;.2017\&#1056;&#1077;&#1096;&#1077;&#1085;&#1080;&#1077;%2037.doc" TargetMode="External"/><Relationship Id="rId22" Type="http://schemas.openxmlformats.org/officeDocument/2006/relationships/hyperlink" Target="garantf1://12054854.1804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1991</Words>
  <Characters>11349</Characters>
  <Application>Microsoft Office Word</Application>
  <DocSecurity>0</DocSecurity>
  <Lines>94</Lines>
  <Paragraphs>26</Paragraphs>
  <ScaleCrop>false</ScaleCrop>
  <Company>Reanimator Extreme Edition</Company>
  <LinksUpToDate>false</LinksUpToDate>
  <CharactersWithSpaces>13314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2002-01-03T01:09:00Z</cp:lastPrinted>
  <dcterms:created xsi:type="dcterms:W3CDTF">2017-08-09T11:30:00Z</dcterms:created>
  <dcterms:modified xsi:type="dcterms:W3CDTF">2017-08-21T05:13:00Z</dcterms:modified>
</cp:coreProperties>
</file>