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006" w:rsidRPr="005B2006" w:rsidRDefault="005B2006" w:rsidP="005B200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Протокол рассмотрения и оценки заявок на участие в запросе котировок</w:t>
      </w:r>
    </w:p>
    <w:p w:rsidR="005B2006" w:rsidRDefault="005B2006" w:rsidP="005B200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01.09.2017 для закупки №0109300016117000004</w:t>
      </w:r>
    </w:p>
    <w:p w:rsidR="005B2006" w:rsidRPr="005B2006" w:rsidRDefault="005B2006" w:rsidP="005B200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CellMar>
          <w:left w:w="300" w:type="dxa"/>
          <w:right w:w="300" w:type="dxa"/>
        </w:tblCellMar>
        <w:tblLook w:val="04A0"/>
      </w:tblPr>
      <w:tblGrid>
        <w:gridCol w:w="5333"/>
        <w:gridCol w:w="2666"/>
        <w:gridCol w:w="2666"/>
      </w:tblGrid>
      <w:tr w:rsidR="005B2006" w:rsidRPr="005B2006" w:rsidTr="005B2006">
        <w:tc>
          <w:tcPr>
            <w:tcW w:w="2500" w:type="pct"/>
            <w:vAlign w:val="center"/>
            <w:hideMark/>
          </w:tcPr>
          <w:p w:rsidR="005B2006" w:rsidRPr="005B2006" w:rsidRDefault="005B2006" w:rsidP="005B200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0" w:type="pct"/>
            <w:vAlign w:val="center"/>
            <w:hideMark/>
          </w:tcPr>
          <w:p w:rsidR="005B2006" w:rsidRPr="005B2006" w:rsidRDefault="005B2006" w:rsidP="005B200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0" w:type="pct"/>
            <w:vAlign w:val="center"/>
            <w:hideMark/>
          </w:tcPr>
          <w:p w:rsidR="005B2006" w:rsidRPr="005B2006" w:rsidRDefault="005B2006" w:rsidP="005B200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B2006" w:rsidRPr="005B2006" w:rsidTr="005B2006">
        <w:tc>
          <w:tcPr>
            <w:tcW w:w="0" w:type="auto"/>
            <w:vAlign w:val="center"/>
            <w:hideMark/>
          </w:tcPr>
          <w:p w:rsidR="005B2006" w:rsidRPr="005B2006" w:rsidRDefault="005B2006" w:rsidP="005B200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5B2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5B2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 р.п. Тургенево, ул. </w:t>
            </w:r>
            <w:proofErr w:type="gramStart"/>
            <w:r w:rsidRPr="005B2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Ленинская</w:t>
            </w:r>
            <w:proofErr w:type="gramEnd"/>
            <w:r w:rsidRPr="005B2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8а, 2-ий этаж, кабинет Главы администрации Тургеневского городского поселения.</w:t>
            </w:r>
          </w:p>
        </w:tc>
        <w:tc>
          <w:tcPr>
            <w:tcW w:w="0" w:type="auto"/>
            <w:vAlign w:val="center"/>
            <w:hideMark/>
          </w:tcPr>
          <w:p w:rsidR="005B2006" w:rsidRPr="005B2006" w:rsidRDefault="005B2006" w:rsidP="005B200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B2006" w:rsidRPr="005B2006" w:rsidRDefault="005B2006" w:rsidP="005B200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сентября 2017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B2006" w:rsidRPr="005B2006" w:rsidRDefault="005B2006" w:rsidP="005B200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006" w:rsidRPr="005B2006" w:rsidRDefault="005B2006" w:rsidP="005B2006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Повестка дня</w:t>
      </w:r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процедуры рассмотрения и оценки котировочных заявок для выявления участников закупки, соответствующих требованиям заказчика 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и победителя запроса котировок. </w:t>
      </w:r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котировок было размещено на официальном сайте </w:t>
      </w:r>
      <w:proofErr w:type="spellStart"/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>www.zakupki.gov.ru</w:t>
      </w:r>
      <w:proofErr w:type="spellEnd"/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(Извещение о проведении запроса котировок №0109300016117000004 от 23.08.2017)</w:t>
      </w:r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проведения вскрытия конвертов, открытия доступа к электронным документам заявок участников проведена 01 сентября 2017 года в 15:20 (по местному времени) по адресу Республика Мордовия, </w:t>
      </w:r>
      <w:proofErr w:type="spellStart"/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р.п. Тургенево, ул. </w:t>
      </w:r>
      <w:proofErr w:type="gramStart"/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Ленинская</w:t>
      </w:r>
      <w:proofErr w:type="gramEnd"/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8а, 2-ий этаж, кабинет Главы администрации Тургеневского городского поселения..</w:t>
      </w:r>
    </w:p>
    <w:p w:rsidR="005B2006" w:rsidRDefault="005B2006" w:rsidP="005B2006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B2006" w:rsidRPr="005B2006" w:rsidRDefault="005B2006" w:rsidP="005B2006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Существенные условия контракта</w:t>
      </w:r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Номер и наименование объекта закупки: Закупка №0109300016117000004 «Благоустройство дворовой территории по адресу: Республика Мордовия </w:t>
      </w:r>
      <w:proofErr w:type="spellStart"/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пос. Тургенево ул. Школьная дом 5. »</w:t>
      </w:r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Идентификационный код закупки: 173130106043913010100100060064299244 </w:t>
      </w:r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контракта: 255102.00 Российский рубль (двести пятьдесят пять тысяч сто два рубля ноль копеек)</w:t>
      </w:r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 финансирования: Средства бюджета Тургеневского городского поселения</w:t>
      </w:r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доставки товара, выполнения работы или оказания услуги: Российская Федерация, Мордовия </w:t>
      </w:r>
      <w:proofErr w:type="spellStart"/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</w:t>
      </w:r>
      <w:proofErr w:type="spellEnd"/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Тургенево </w:t>
      </w:r>
      <w:proofErr w:type="spellStart"/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>рп</w:t>
      </w:r>
      <w:proofErr w:type="spellEnd"/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Школьная, дворовая территория д.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поставки товара или завершения работы либо график оказания услуг: Один раз в год</w:t>
      </w:r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Преимущества, предоставляемые заказчиком:</w:t>
      </w:r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Субъектам малого предпринимательства, социально ориентированным некоммерческим организациям.</w:t>
      </w:r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Требования, предъявляемые к участникам:</w:t>
      </w:r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Единые требования к участникам (в соответствии с частью 1 Статьи 31 Федерального закона № 44-ФЗ): Соответствие участника требованиям, установленным пунктами 3 - 10 части 1 статьи 31 Закона о контрактной системе</w:t>
      </w:r>
      <w:proofErr w:type="gramStart"/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>.;</w:t>
      </w:r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End"/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участникам закупок в соответствии с частью 1.1 статьи 31 Федерального закона № 44-ФЗ: Отсутствие в предусмотренном Законом о контрактной системе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</w:t>
      </w:r>
      <w:proofErr w:type="gramStart"/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proofErr w:type="gramEnd"/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006" w:rsidRPr="005B2006" w:rsidRDefault="005B2006" w:rsidP="005B2006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Информация о заказчике</w:t>
      </w:r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ТУРГЕНЕВСКОГО ГОРОДСКОГО ПОСЕЛЕНИЯ АРДАТОВСКОГО МУНИЦИПАЛЬНОГО РАЙОНА РЕСПУБЛИКИ МОРДОВИЯ</w:t>
      </w:r>
    </w:p>
    <w:p w:rsidR="005B2006" w:rsidRDefault="005B2006" w:rsidP="005B2006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B2006" w:rsidRPr="005B2006" w:rsidRDefault="005B2006" w:rsidP="005B2006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Информация о комиссии</w:t>
      </w:r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Комиссия: Единая комиссия</w:t>
      </w:r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комиссии по проведению процедуры рассмотрения и оценки заявок на участие в запросе котировок присутствовали: </w:t>
      </w:r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комиссии: Максимова Елена </w:t>
      </w:r>
      <w:proofErr w:type="spellStart"/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>Ярославовна</w:t>
      </w:r>
      <w:proofErr w:type="spellEnd"/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Зам. председателя комиссии: Горбунова Елена Михайловна</w:t>
      </w:r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комиссии: </w:t>
      </w:r>
      <w:proofErr w:type="spellStart"/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Пронькина</w:t>
      </w:r>
      <w:proofErr w:type="spellEnd"/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Юрьевна</w:t>
      </w:r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присутствовавших членов комиссии: 3 (три)</w:t>
      </w:r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</w:t>
      </w:r>
      <w:proofErr w:type="gramStart"/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>них</w:t>
      </w:r>
      <w:proofErr w:type="gramEnd"/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голосующие члены комиссии отсутствуют.</w:t>
      </w:r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правомочна осуществлять свои функции в соответствии с частью 8 статьи 39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кворум имеется. </w:t>
      </w:r>
    </w:p>
    <w:p w:rsidR="005B2006" w:rsidRDefault="005B2006" w:rsidP="005B2006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B2006" w:rsidRPr="005B2006" w:rsidRDefault="005B2006" w:rsidP="005B2006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Результаты рассмотрения и оценки заявок</w:t>
      </w:r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 Комиссия рассмотрела заявки участников на предмет соответствия требованиям, установленным в извещении о проведении запроса котировок, а также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и приняла следующие решения: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75"/>
        <w:gridCol w:w="1000"/>
        <w:gridCol w:w="4912"/>
        <w:gridCol w:w="1444"/>
        <w:gridCol w:w="1444"/>
      </w:tblGrid>
      <w:tr w:rsidR="005B2006" w:rsidRPr="005B2006" w:rsidTr="005B2006">
        <w:tc>
          <w:tcPr>
            <w:tcW w:w="500" w:type="pct"/>
            <w:vAlign w:val="center"/>
            <w:hideMark/>
          </w:tcPr>
          <w:p w:rsidR="005B2006" w:rsidRPr="005B2006" w:rsidRDefault="005B2006" w:rsidP="005B200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B200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 заявки в журнале регистрации</w:t>
            </w:r>
          </w:p>
        </w:tc>
        <w:tc>
          <w:tcPr>
            <w:tcW w:w="500" w:type="pct"/>
            <w:vAlign w:val="center"/>
            <w:hideMark/>
          </w:tcPr>
          <w:p w:rsidR="005B2006" w:rsidRPr="005B2006" w:rsidRDefault="005B2006" w:rsidP="005B200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B200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Дата и время подачи заявки</w:t>
            </w:r>
          </w:p>
        </w:tc>
        <w:tc>
          <w:tcPr>
            <w:tcW w:w="2500" w:type="pct"/>
            <w:vAlign w:val="center"/>
            <w:hideMark/>
          </w:tcPr>
          <w:p w:rsidR="005B2006" w:rsidRPr="005B2006" w:rsidRDefault="005B2006" w:rsidP="005B200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B200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Информация об участнике</w:t>
            </w:r>
          </w:p>
        </w:tc>
        <w:tc>
          <w:tcPr>
            <w:tcW w:w="750" w:type="pct"/>
            <w:vAlign w:val="center"/>
            <w:hideMark/>
          </w:tcPr>
          <w:p w:rsidR="005B2006" w:rsidRPr="005B2006" w:rsidRDefault="005B2006" w:rsidP="005B200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B200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Предлагаемая цена</w:t>
            </w:r>
          </w:p>
        </w:tc>
        <w:tc>
          <w:tcPr>
            <w:tcW w:w="750" w:type="pct"/>
            <w:vAlign w:val="center"/>
            <w:hideMark/>
          </w:tcPr>
          <w:p w:rsidR="005B2006" w:rsidRPr="005B2006" w:rsidRDefault="005B2006" w:rsidP="005B200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B200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Результаты рассмотрения заявок</w:t>
            </w:r>
          </w:p>
        </w:tc>
      </w:tr>
      <w:tr w:rsidR="005B2006" w:rsidRPr="005B2006" w:rsidTr="005B2006"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5B2006" w:rsidRPr="005B2006" w:rsidRDefault="005B2006" w:rsidP="005B2006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200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5B2006" w:rsidRPr="005B2006" w:rsidRDefault="005B2006" w:rsidP="005B2006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2006">
              <w:rPr>
                <w:rFonts w:ascii="Times New Roman" w:eastAsia="Times New Roman" w:hAnsi="Times New Roman" w:cs="Times New Roman"/>
                <w:lang w:eastAsia="ru-RU"/>
              </w:rPr>
              <w:t>31.08.2017 12:05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5B2006" w:rsidRPr="005B2006" w:rsidRDefault="005B2006" w:rsidP="005B2006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2006">
              <w:rPr>
                <w:rFonts w:ascii="Times New Roman" w:eastAsia="Times New Roman" w:hAnsi="Times New Roman" w:cs="Times New Roman"/>
                <w:lang w:eastAsia="ru-RU"/>
              </w:rPr>
              <w:t>Муниципальное предприятие "</w:t>
            </w:r>
            <w:proofErr w:type="spellStart"/>
            <w:r w:rsidRPr="005B2006">
              <w:rPr>
                <w:rFonts w:ascii="Times New Roman" w:eastAsia="Times New Roman" w:hAnsi="Times New Roman" w:cs="Times New Roman"/>
                <w:lang w:eastAsia="ru-RU"/>
              </w:rPr>
              <w:t>Тургеневожилкомхоз</w:t>
            </w:r>
            <w:proofErr w:type="spellEnd"/>
            <w:r w:rsidRPr="005B2006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  <w:r w:rsidRPr="005B2006">
              <w:rPr>
                <w:rFonts w:ascii="Times New Roman" w:eastAsia="Times New Roman" w:hAnsi="Times New Roman" w:cs="Times New Roman"/>
                <w:lang w:eastAsia="ru-RU"/>
              </w:rPr>
              <w:br/>
              <w:t>ИНН: 1301062683</w:t>
            </w:r>
            <w:r w:rsidRPr="005B2006">
              <w:rPr>
                <w:rFonts w:ascii="Times New Roman" w:eastAsia="Times New Roman" w:hAnsi="Times New Roman" w:cs="Times New Roman"/>
                <w:lang w:eastAsia="ru-RU"/>
              </w:rPr>
              <w:br/>
              <w:t>КПП: 130101001</w:t>
            </w:r>
            <w:r w:rsidRPr="005B2006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Почтовый адрес: 431890, Республика </w:t>
            </w:r>
            <w:proofErr w:type="spellStart"/>
            <w:r w:rsidRPr="005B2006">
              <w:rPr>
                <w:rFonts w:ascii="Times New Roman" w:eastAsia="Times New Roman" w:hAnsi="Times New Roman" w:cs="Times New Roman"/>
                <w:lang w:eastAsia="ru-RU"/>
              </w:rPr>
              <w:t>Мордовия</w:t>
            </w:r>
            <w:proofErr w:type="gramStart"/>
            <w:r w:rsidRPr="005B2006">
              <w:rPr>
                <w:rFonts w:ascii="Times New Roman" w:eastAsia="Times New Roman" w:hAnsi="Times New Roman" w:cs="Times New Roman"/>
                <w:lang w:eastAsia="ru-RU"/>
              </w:rPr>
              <w:t>,р</w:t>
            </w:r>
            <w:proofErr w:type="gramEnd"/>
            <w:r w:rsidRPr="005B2006">
              <w:rPr>
                <w:rFonts w:ascii="Times New Roman" w:eastAsia="Times New Roman" w:hAnsi="Times New Roman" w:cs="Times New Roman"/>
                <w:lang w:eastAsia="ru-RU"/>
              </w:rPr>
              <w:t>.п</w:t>
            </w:r>
            <w:proofErr w:type="spellEnd"/>
            <w:r w:rsidRPr="005B2006">
              <w:rPr>
                <w:rFonts w:ascii="Times New Roman" w:eastAsia="Times New Roman" w:hAnsi="Times New Roman" w:cs="Times New Roman"/>
                <w:lang w:eastAsia="ru-RU"/>
              </w:rPr>
              <w:t xml:space="preserve">. Тургенево, ул. </w:t>
            </w:r>
            <w:proofErr w:type="gramStart"/>
            <w:r w:rsidRPr="005B2006">
              <w:rPr>
                <w:rFonts w:ascii="Times New Roman" w:eastAsia="Times New Roman" w:hAnsi="Times New Roman" w:cs="Times New Roman"/>
                <w:lang w:eastAsia="ru-RU"/>
              </w:rPr>
              <w:t>Школьная</w:t>
            </w:r>
            <w:proofErr w:type="gramEnd"/>
            <w:r w:rsidRPr="005B2006">
              <w:rPr>
                <w:rFonts w:ascii="Times New Roman" w:eastAsia="Times New Roman" w:hAnsi="Times New Roman" w:cs="Times New Roman"/>
                <w:lang w:eastAsia="ru-RU"/>
              </w:rPr>
              <w:t>, д. 5 а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5B2006" w:rsidRPr="005B2006" w:rsidRDefault="005B2006" w:rsidP="005B2006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2006">
              <w:rPr>
                <w:rFonts w:ascii="Times New Roman" w:eastAsia="Times New Roman" w:hAnsi="Times New Roman" w:cs="Times New Roman"/>
                <w:lang w:eastAsia="ru-RU"/>
              </w:rPr>
              <w:t>255102.00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5B2006" w:rsidRPr="005B2006" w:rsidRDefault="005B2006" w:rsidP="005B2006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2006">
              <w:rPr>
                <w:rFonts w:ascii="Times New Roman" w:eastAsia="Times New Roman" w:hAnsi="Times New Roman" w:cs="Times New Roman"/>
                <w:lang w:eastAsia="ru-RU"/>
              </w:rPr>
              <w:t>Соответствует требованиям</w:t>
            </w:r>
          </w:p>
        </w:tc>
      </w:tr>
    </w:tbl>
    <w:p w:rsid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 Информация о признании запроса котировок </w:t>
      </w:r>
      <w:proofErr w:type="gramStart"/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 котировок признан несостоявшимся по основанию, предусмотренному частью 6 статьи 77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связи с тем, что по окончании срока подачи заявок на участие в запросе котировок подана только одна заявка. Такая заявка признана соответствующей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требованиям, указанным в извещении.</w:t>
      </w:r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соответствии с пунктом 1 части 1 статьи 79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муниципальных нужд», заказчик заключает контракт с единственным поставщиком (подрядчиком, исполнителем) в соответствии с пунктом 25 части 1 статьи 93 Федерального закона № 44-ФЗ.».</w:t>
      </w:r>
    </w:p>
    <w:p w:rsidR="005B2006" w:rsidRDefault="005B2006" w:rsidP="005B2006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B2006" w:rsidRPr="005B2006" w:rsidRDefault="005B2006" w:rsidP="005B2006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Публикация и хранение протокола</w:t>
      </w:r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подлежит размещению на официальном сайте </w:t>
      </w:r>
      <w:proofErr w:type="spellStart"/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>www.zakupki.gov.ru</w:t>
      </w:r>
      <w:proofErr w:type="spellEnd"/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006" w:rsidRPr="005B2006" w:rsidRDefault="005B2006" w:rsidP="005B2006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Приложения к протоколу</w:t>
      </w:r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 к протоколу отсутствуют.</w:t>
      </w:r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006" w:rsidRPr="005B2006" w:rsidRDefault="005B2006" w:rsidP="005B200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0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 членов комиссии: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026"/>
        <w:gridCol w:w="1786"/>
        <w:gridCol w:w="4253"/>
      </w:tblGrid>
      <w:tr w:rsidR="005B2006" w:rsidRPr="005B2006" w:rsidTr="005B2006">
        <w:tc>
          <w:tcPr>
            <w:tcW w:w="2000" w:type="pct"/>
            <w:vAlign w:val="center"/>
            <w:hideMark/>
          </w:tcPr>
          <w:p w:rsidR="005B2006" w:rsidRPr="005B2006" w:rsidRDefault="005B2006" w:rsidP="005B200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87" w:type="pct"/>
            <w:vAlign w:val="center"/>
            <w:hideMark/>
          </w:tcPr>
          <w:p w:rsidR="005B2006" w:rsidRPr="005B2006" w:rsidRDefault="005B2006" w:rsidP="005B200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13" w:type="pct"/>
            <w:vAlign w:val="center"/>
            <w:hideMark/>
          </w:tcPr>
          <w:p w:rsidR="005B2006" w:rsidRPr="005B2006" w:rsidRDefault="005B2006" w:rsidP="005B200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B2006" w:rsidRPr="005B2006" w:rsidTr="005B2006">
        <w:tc>
          <w:tcPr>
            <w:tcW w:w="0" w:type="auto"/>
            <w:vAlign w:val="center"/>
            <w:hideMark/>
          </w:tcPr>
          <w:p w:rsidR="005B2006" w:rsidRPr="005B2006" w:rsidRDefault="005B2006" w:rsidP="005B200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887" w:type="pct"/>
            <w:vAlign w:val="center"/>
            <w:hideMark/>
          </w:tcPr>
          <w:p w:rsidR="005B2006" w:rsidRPr="005B2006" w:rsidRDefault="005B2006" w:rsidP="005B200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3" w:type="pct"/>
            <w:vAlign w:val="center"/>
            <w:hideMark/>
          </w:tcPr>
          <w:p w:rsidR="005B2006" w:rsidRPr="005B2006" w:rsidRDefault="005B2006" w:rsidP="005B200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Максимова Елена </w:t>
            </w:r>
            <w:proofErr w:type="spellStart"/>
            <w:r w:rsidRPr="005B2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Ярославовна</w:t>
            </w:r>
            <w:proofErr w:type="spellEnd"/>
          </w:p>
        </w:tc>
      </w:tr>
      <w:tr w:rsidR="005B2006" w:rsidRPr="005B2006" w:rsidTr="005B2006">
        <w:trPr>
          <w:trHeight w:val="450"/>
        </w:trPr>
        <w:tc>
          <w:tcPr>
            <w:tcW w:w="0" w:type="auto"/>
            <w:vAlign w:val="center"/>
            <w:hideMark/>
          </w:tcPr>
          <w:p w:rsidR="005B2006" w:rsidRPr="005B2006" w:rsidRDefault="005B2006" w:rsidP="005B200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7" w:type="pct"/>
            <w:vAlign w:val="center"/>
            <w:hideMark/>
          </w:tcPr>
          <w:p w:rsidR="005B2006" w:rsidRPr="005B2006" w:rsidRDefault="005B2006" w:rsidP="005B200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2113" w:type="pct"/>
            <w:vAlign w:val="center"/>
            <w:hideMark/>
          </w:tcPr>
          <w:p w:rsidR="005B2006" w:rsidRPr="005B2006" w:rsidRDefault="005B2006" w:rsidP="005B200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2006" w:rsidRPr="005B2006" w:rsidTr="005B2006">
        <w:tc>
          <w:tcPr>
            <w:tcW w:w="0" w:type="auto"/>
            <w:vAlign w:val="center"/>
            <w:hideMark/>
          </w:tcPr>
          <w:p w:rsidR="005B2006" w:rsidRPr="005B2006" w:rsidRDefault="005B2006" w:rsidP="005B200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председателя комиссии</w:t>
            </w:r>
          </w:p>
        </w:tc>
        <w:tc>
          <w:tcPr>
            <w:tcW w:w="887" w:type="pct"/>
            <w:vAlign w:val="center"/>
            <w:hideMark/>
          </w:tcPr>
          <w:p w:rsidR="005B2006" w:rsidRPr="005B2006" w:rsidRDefault="005B2006" w:rsidP="005B200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3" w:type="pct"/>
            <w:vAlign w:val="center"/>
            <w:hideMark/>
          </w:tcPr>
          <w:p w:rsidR="005B2006" w:rsidRPr="005B2006" w:rsidRDefault="005B2006" w:rsidP="005B200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Горбунова Елена Михайловна</w:t>
            </w:r>
          </w:p>
        </w:tc>
      </w:tr>
      <w:tr w:rsidR="005B2006" w:rsidRPr="005B2006" w:rsidTr="005B2006">
        <w:trPr>
          <w:trHeight w:val="450"/>
        </w:trPr>
        <w:tc>
          <w:tcPr>
            <w:tcW w:w="0" w:type="auto"/>
            <w:vAlign w:val="center"/>
            <w:hideMark/>
          </w:tcPr>
          <w:p w:rsidR="005B2006" w:rsidRPr="005B2006" w:rsidRDefault="005B2006" w:rsidP="005B200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7" w:type="pct"/>
            <w:vAlign w:val="center"/>
            <w:hideMark/>
          </w:tcPr>
          <w:p w:rsidR="005B2006" w:rsidRPr="005B2006" w:rsidRDefault="005B2006" w:rsidP="005B200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2113" w:type="pct"/>
            <w:vAlign w:val="center"/>
            <w:hideMark/>
          </w:tcPr>
          <w:p w:rsidR="005B2006" w:rsidRPr="005B2006" w:rsidRDefault="005B2006" w:rsidP="005B200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2006" w:rsidRPr="005B2006" w:rsidTr="005B2006">
        <w:tc>
          <w:tcPr>
            <w:tcW w:w="0" w:type="auto"/>
            <w:vAlign w:val="center"/>
            <w:hideMark/>
          </w:tcPr>
          <w:p w:rsidR="005B2006" w:rsidRPr="005B2006" w:rsidRDefault="005B2006" w:rsidP="005B200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887" w:type="pct"/>
            <w:vAlign w:val="center"/>
            <w:hideMark/>
          </w:tcPr>
          <w:p w:rsidR="005B2006" w:rsidRPr="005B2006" w:rsidRDefault="005B2006" w:rsidP="005B200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3" w:type="pct"/>
            <w:vAlign w:val="center"/>
            <w:hideMark/>
          </w:tcPr>
          <w:p w:rsidR="005B2006" w:rsidRPr="005B2006" w:rsidRDefault="005B2006" w:rsidP="005B200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B2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Пронькина</w:t>
            </w:r>
            <w:proofErr w:type="spellEnd"/>
            <w:r w:rsidRPr="005B2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Юрьевна</w:t>
            </w:r>
          </w:p>
        </w:tc>
      </w:tr>
      <w:tr w:rsidR="005B2006" w:rsidRPr="005B2006" w:rsidTr="005B2006">
        <w:trPr>
          <w:trHeight w:val="450"/>
        </w:trPr>
        <w:tc>
          <w:tcPr>
            <w:tcW w:w="0" w:type="auto"/>
            <w:vAlign w:val="center"/>
            <w:hideMark/>
          </w:tcPr>
          <w:p w:rsidR="005B2006" w:rsidRPr="005B2006" w:rsidRDefault="005B2006" w:rsidP="005B200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7" w:type="pct"/>
            <w:vAlign w:val="center"/>
            <w:hideMark/>
          </w:tcPr>
          <w:p w:rsidR="005B2006" w:rsidRPr="005B2006" w:rsidRDefault="005B2006" w:rsidP="005B200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2113" w:type="pct"/>
            <w:vAlign w:val="center"/>
            <w:hideMark/>
          </w:tcPr>
          <w:p w:rsidR="005B2006" w:rsidRPr="005B2006" w:rsidRDefault="005B2006" w:rsidP="005B200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F222A" w:rsidRDefault="00BF222A" w:rsidP="005B2006">
      <w:pPr>
        <w:spacing w:after="0"/>
      </w:pPr>
    </w:p>
    <w:sectPr w:rsidR="00BF222A" w:rsidSect="005B2006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2006"/>
    <w:rsid w:val="002B1F6A"/>
    <w:rsid w:val="005B2006"/>
    <w:rsid w:val="00BF222A"/>
    <w:rsid w:val="00E14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22A"/>
  </w:style>
  <w:style w:type="paragraph" w:styleId="3">
    <w:name w:val="heading 3"/>
    <w:basedOn w:val="a"/>
    <w:link w:val="30"/>
    <w:uiPriority w:val="9"/>
    <w:qFormat/>
    <w:rsid w:val="005B200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B200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B2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5B2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5B2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derlinetitle">
    <w:name w:val="underlinetitle"/>
    <w:basedOn w:val="a"/>
    <w:rsid w:val="005B2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34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5279">
          <w:marLeft w:val="0"/>
          <w:marRight w:val="0"/>
          <w:marTop w:val="63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92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2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84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708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32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826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881</Words>
  <Characters>5022</Characters>
  <Application>Microsoft Office Word</Application>
  <DocSecurity>0</DocSecurity>
  <Lines>41</Lines>
  <Paragraphs>11</Paragraphs>
  <ScaleCrop>false</ScaleCrop>
  <Company>Reanimator Extreme Edition</Company>
  <LinksUpToDate>false</LinksUpToDate>
  <CharactersWithSpaces>5892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44-FZ</dc:creator>
  <cp:lastModifiedBy>44-FZ</cp:lastModifiedBy>
  <cp:revision>1</cp:revision>
  <dcterms:created xsi:type="dcterms:W3CDTF">2017-09-01T12:51:00Z</dcterms:created>
  <dcterms:modified xsi:type="dcterms:W3CDTF">2017-09-01T12:55:00Z</dcterms:modified>
</cp:coreProperties>
</file>