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80F" w:rsidRDefault="00B6680F" w:rsidP="00B6680F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B6680F" w:rsidRDefault="00B6680F" w:rsidP="00B6680F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B6680F" w:rsidRDefault="00B6680F" w:rsidP="00B6680F">
      <w:pPr>
        <w:jc w:val="center"/>
      </w:pPr>
      <w:r>
        <w:t>_________________________________________________________________</w:t>
      </w:r>
    </w:p>
    <w:p w:rsidR="00B6680F" w:rsidRDefault="00B6680F" w:rsidP="00B6680F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6680F" w:rsidRDefault="00B6680F" w:rsidP="00B6680F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B6680F" w:rsidRDefault="00B6680F" w:rsidP="00B6680F">
      <w:pPr>
        <w:pStyle w:val="1"/>
        <w:jc w:val="center"/>
        <w:rPr>
          <w:rFonts w:cstheme="minorBidi"/>
        </w:rPr>
      </w:pPr>
      <w:r>
        <w:t>_________________________________________________________________</w:t>
      </w:r>
    </w:p>
    <w:p w:rsidR="00B6680F" w:rsidRDefault="00B6680F" w:rsidP="00B6680F">
      <w:pPr>
        <w:pStyle w:val="1"/>
        <w:jc w:val="center"/>
        <w:rPr>
          <w:sz w:val="18"/>
          <w:szCs w:val="18"/>
        </w:rPr>
      </w:pPr>
    </w:p>
    <w:p w:rsidR="00B6680F" w:rsidRDefault="00B6680F" w:rsidP="00B6680F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6680F" w:rsidRDefault="00B6680F" w:rsidP="00B6680F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B6680F" w:rsidRDefault="00B6680F" w:rsidP="00B6680F">
      <w:pPr>
        <w:pStyle w:val="1"/>
        <w:rPr>
          <w:rFonts w:cstheme="minorBidi"/>
          <w:sz w:val="20"/>
          <w:szCs w:val="20"/>
        </w:rPr>
      </w:pPr>
    </w:p>
    <w:p w:rsidR="00B6680F" w:rsidRDefault="00B6680F" w:rsidP="00B6680F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15                                                                                                                      21 июля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B6680F" w:rsidRDefault="00B6680F" w:rsidP="00B6680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B6680F" w:rsidRPr="00B6680F" w:rsidRDefault="00B6680F" w:rsidP="00B6680F">
      <w:pPr>
        <w:widowControl w:val="0"/>
        <w:shd w:val="clear" w:color="auto" w:fill="FFFFFF"/>
        <w:tabs>
          <w:tab w:val="left" w:pos="10915"/>
        </w:tabs>
        <w:spacing w:after="0" w:line="240" w:lineRule="auto"/>
        <w:ind w:left="-284" w:right="-357"/>
        <w:jc w:val="both"/>
        <w:rPr>
          <w:rFonts w:ascii="Times New Roman" w:hAnsi="Times New Roman" w:cs="Times New Roman"/>
          <w:b/>
        </w:rPr>
      </w:pPr>
      <w:r w:rsidRPr="00B6680F">
        <w:rPr>
          <w:rFonts w:ascii="Times New Roman" w:hAnsi="Times New Roman" w:cs="Times New Roman"/>
          <w:b/>
          <w:color w:val="000000" w:themeColor="text1"/>
        </w:rPr>
        <w:t xml:space="preserve">Решение Совета депутатов </w:t>
      </w:r>
      <w:proofErr w:type="spellStart"/>
      <w:r w:rsidRPr="00B6680F"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 w:rsidRPr="00B6680F"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РМ от 21 июля 2017 года № 55 «</w:t>
      </w:r>
      <w:r w:rsidRPr="00B6680F">
        <w:rPr>
          <w:rFonts w:ascii="Times New Roman" w:hAnsi="Times New Roman" w:cs="Times New Roman"/>
          <w:b/>
        </w:rPr>
        <w:t xml:space="preserve">Об установлении тарифа на сбор и вывоз  твердых бытовых  отходов для бюджетных  и  иных потребителей на территории  </w:t>
      </w:r>
      <w:proofErr w:type="spellStart"/>
      <w:r w:rsidRPr="00B6680F">
        <w:rPr>
          <w:rFonts w:ascii="Times New Roman" w:hAnsi="Times New Roman" w:cs="Times New Roman"/>
          <w:b/>
        </w:rPr>
        <w:t>Ардатовского</w:t>
      </w:r>
      <w:proofErr w:type="spellEnd"/>
      <w:r w:rsidRPr="00B6680F">
        <w:rPr>
          <w:rFonts w:ascii="Times New Roman" w:hAnsi="Times New Roman" w:cs="Times New Roman"/>
          <w:b/>
        </w:rPr>
        <w:t xml:space="preserve">  муниципального района  на 2017-2018</w:t>
      </w:r>
      <w:r>
        <w:rPr>
          <w:rFonts w:ascii="Times New Roman" w:hAnsi="Times New Roman" w:cs="Times New Roman"/>
          <w:b/>
        </w:rPr>
        <w:t xml:space="preserve"> </w:t>
      </w:r>
      <w:r w:rsidRPr="00B6680F">
        <w:rPr>
          <w:rFonts w:ascii="Times New Roman" w:hAnsi="Times New Roman" w:cs="Times New Roman"/>
          <w:b/>
        </w:rPr>
        <w:t>годы ».</w:t>
      </w:r>
    </w:p>
    <w:p w:rsidR="00B6680F" w:rsidRDefault="00B6680F" w:rsidP="00B6680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bCs/>
        </w:rPr>
      </w:pPr>
      <w:r w:rsidRPr="00B6680F">
        <w:rPr>
          <w:rFonts w:ascii="Times New Roman" w:hAnsi="Times New Roman" w:cs="Times New Roman"/>
        </w:rPr>
        <w:t xml:space="preserve">Руководствуясь ст. 18 Устава </w:t>
      </w:r>
      <w:proofErr w:type="spellStart"/>
      <w:r w:rsidRPr="00B6680F">
        <w:rPr>
          <w:rFonts w:ascii="Times New Roman" w:hAnsi="Times New Roman" w:cs="Times New Roman"/>
        </w:rPr>
        <w:t>Ардатовского</w:t>
      </w:r>
      <w:proofErr w:type="spellEnd"/>
      <w:r w:rsidRPr="00B6680F">
        <w:rPr>
          <w:rFonts w:ascii="Times New Roman" w:hAnsi="Times New Roman" w:cs="Times New Roman"/>
        </w:rPr>
        <w:t xml:space="preserve"> муниципального района</w:t>
      </w:r>
      <w:r w:rsidRPr="00B6680F">
        <w:rPr>
          <w:rFonts w:ascii="Times New Roman" w:hAnsi="Times New Roman" w:cs="Times New Roman"/>
        </w:rPr>
        <w:br/>
      </w:r>
      <w:r w:rsidRPr="00B6680F">
        <w:rPr>
          <w:rFonts w:ascii="Times New Roman" w:hAnsi="Times New Roman" w:cs="Times New Roman"/>
          <w:bCs/>
        </w:rPr>
        <w:t>Совет депутатов муниципального района решил:</w:t>
      </w:r>
    </w:p>
    <w:p w:rsidR="00B6680F" w:rsidRPr="00B6680F" w:rsidRDefault="00B6680F" w:rsidP="00B6680F">
      <w:pPr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 xml:space="preserve">1. Установить тариф на сбор и вывоз твердых бытовых отходов для бюджетных и иных потребителей на территории  </w:t>
      </w:r>
      <w:proofErr w:type="spellStart"/>
      <w:r w:rsidRPr="00B6680F">
        <w:rPr>
          <w:rFonts w:ascii="Times New Roman" w:hAnsi="Times New Roman" w:cs="Times New Roman"/>
        </w:rPr>
        <w:t>Ардатовского</w:t>
      </w:r>
      <w:proofErr w:type="spellEnd"/>
      <w:r w:rsidRPr="00B6680F">
        <w:rPr>
          <w:rFonts w:ascii="Times New Roman" w:hAnsi="Times New Roman" w:cs="Times New Roman"/>
        </w:rPr>
        <w:t xml:space="preserve"> муниципального района на 2017-2018 годы, </w:t>
      </w:r>
      <w:proofErr w:type="gramStart"/>
      <w:r w:rsidRPr="00B6680F">
        <w:rPr>
          <w:rFonts w:ascii="Times New Roman" w:hAnsi="Times New Roman" w:cs="Times New Roman"/>
        </w:rPr>
        <w:t>согласно Приложения</w:t>
      </w:r>
      <w:proofErr w:type="gramEnd"/>
      <w:r w:rsidRPr="00B6680F">
        <w:rPr>
          <w:rFonts w:ascii="Times New Roman" w:hAnsi="Times New Roman" w:cs="Times New Roman"/>
        </w:rPr>
        <w:t xml:space="preserve"> 1.</w:t>
      </w:r>
    </w:p>
    <w:p w:rsidR="00B6680F" w:rsidRPr="00B6680F" w:rsidRDefault="00B6680F" w:rsidP="00B6680F">
      <w:pPr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 и распространяется на правоотношения, возникшие с 01.07.2017 года.</w:t>
      </w:r>
    </w:p>
    <w:p w:rsidR="00B6680F" w:rsidRPr="00B6680F" w:rsidRDefault="00B6680F" w:rsidP="00B6680F">
      <w:pPr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bCs/>
        </w:rPr>
      </w:pPr>
      <w:r w:rsidRPr="00B6680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Cs/>
        </w:rPr>
        <w:t xml:space="preserve">     </w:t>
      </w:r>
      <w:r w:rsidRPr="00B6680F">
        <w:rPr>
          <w:rFonts w:ascii="Times New Roman" w:hAnsi="Times New Roman" w:cs="Times New Roman"/>
          <w:bCs/>
        </w:rPr>
        <w:t>Председатель Совета депутатов</w:t>
      </w:r>
      <w:r w:rsidRPr="00B6680F">
        <w:rPr>
          <w:rFonts w:ascii="Times New Roman" w:hAnsi="Times New Roman" w:cs="Times New Roman"/>
          <w:bCs/>
        </w:rPr>
        <w:tab/>
      </w:r>
      <w:r w:rsidRPr="00B6680F">
        <w:rPr>
          <w:rFonts w:ascii="Times New Roman" w:hAnsi="Times New Roman" w:cs="Times New Roman"/>
          <w:bCs/>
        </w:rPr>
        <w:tab/>
      </w:r>
      <w:r w:rsidRPr="00B6680F">
        <w:rPr>
          <w:rFonts w:ascii="Times New Roman" w:hAnsi="Times New Roman" w:cs="Times New Roman"/>
          <w:bCs/>
        </w:rPr>
        <w:tab/>
      </w:r>
      <w:r w:rsidRPr="00B6680F">
        <w:rPr>
          <w:rFonts w:ascii="Times New Roman" w:hAnsi="Times New Roman" w:cs="Times New Roman"/>
          <w:bCs/>
        </w:rPr>
        <w:tab/>
      </w:r>
      <w:r w:rsidRPr="00B6680F">
        <w:rPr>
          <w:rFonts w:ascii="Times New Roman" w:hAnsi="Times New Roman" w:cs="Times New Roman"/>
          <w:bCs/>
        </w:rPr>
        <w:tab/>
      </w:r>
      <w:r w:rsidRPr="00B6680F">
        <w:rPr>
          <w:rFonts w:ascii="Times New Roman" w:hAnsi="Times New Roman" w:cs="Times New Roman"/>
          <w:bCs/>
        </w:rPr>
        <w:tab/>
      </w:r>
    </w:p>
    <w:p w:rsidR="00B6680F" w:rsidRPr="00B6680F" w:rsidRDefault="00B6680F" w:rsidP="00B6680F">
      <w:pPr>
        <w:spacing w:after="0" w:line="240" w:lineRule="auto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</w:t>
      </w:r>
      <w:r w:rsidRPr="00B6680F">
        <w:rPr>
          <w:rFonts w:ascii="Times New Roman" w:hAnsi="Times New Roman" w:cs="Times New Roman"/>
          <w:bCs/>
        </w:rPr>
        <w:t xml:space="preserve"> Н.В. Кузьмин</w:t>
      </w:r>
    </w:p>
    <w:p w:rsidR="00B6680F" w:rsidRPr="00B6680F" w:rsidRDefault="00B6680F" w:rsidP="00B6680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</w:rPr>
      </w:pPr>
    </w:p>
    <w:p w:rsidR="00B6680F" w:rsidRPr="00B6680F" w:rsidRDefault="00B6680F" w:rsidP="00B6680F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ind w:right="-284"/>
        <w:jc w:val="right"/>
        <w:rPr>
          <w:rFonts w:ascii="Times New Roman" w:hAnsi="Times New Roman" w:cs="Times New Roman"/>
          <w:spacing w:val="8"/>
        </w:rPr>
      </w:pPr>
      <w:r w:rsidRPr="00B6680F">
        <w:rPr>
          <w:rFonts w:ascii="Times New Roman" w:hAnsi="Times New Roman" w:cs="Times New Roman"/>
          <w:spacing w:val="8"/>
        </w:rPr>
        <w:t>Приложение 1</w:t>
      </w:r>
    </w:p>
    <w:p w:rsidR="00B6680F" w:rsidRPr="00B6680F" w:rsidRDefault="00B6680F" w:rsidP="00B6680F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/>
        </w:rPr>
      </w:pPr>
      <w:r w:rsidRPr="00B6680F">
        <w:rPr>
          <w:rFonts w:ascii="Times New Roman" w:hAnsi="Times New Roman" w:cs="Times New Roman"/>
          <w:color w:val="000000"/>
        </w:rPr>
        <w:t xml:space="preserve">к решению Совета депутатов </w:t>
      </w:r>
    </w:p>
    <w:p w:rsidR="00B6680F" w:rsidRPr="00B6680F" w:rsidRDefault="00B6680F" w:rsidP="00B6680F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/>
        </w:rPr>
      </w:pPr>
      <w:proofErr w:type="spellStart"/>
      <w:r w:rsidRPr="00B6680F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B6680F">
        <w:rPr>
          <w:rFonts w:ascii="Times New Roman" w:hAnsi="Times New Roman" w:cs="Times New Roman"/>
          <w:color w:val="000000"/>
        </w:rPr>
        <w:t xml:space="preserve"> муниципального района</w:t>
      </w:r>
    </w:p>
    <w:p w:rsidR="00B6680F" w:rsidRPr="00B6680F" w:rsidRDefault="00B6680F" w:rsidP="00B6680F">
      <w:pPr>
        <w:spacing w:after="0" w:line="240" w:lineRule="auto"/>
        <w:ind w:right="-284"/>
        <w:jc w:val="right"/>
        <w:rPr>
          <w:rFonts w:ascii="Times New Roman" w:hAnsi="Times New Roman" w:cs="Times New Roman"/>
          <w:color w:val="000000"/>
        </w:rPr>
      </w:pPr>
      <w:r w:rsidRPr="00B6680F">
        <w:rPr>
          <w:rFonts w:ascii="Times New Roman" w:hAnsi="Times New Roman" w:cs="Times New Roman"/>
          <w:color w:val="000000"/>
        </w:rPr>
        <w:t>от  21.07.2017года № 55</w:t>
      </w:r>
    </w:p>
    <w:p w:rsidR="00B6680F" w:rsidRPr="00B6680F" w:rsidRDefault="00B6680F" w:rsidP="00B6680F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tbl>
      <w:tblPr>
        <w:tblW w:w="9400" w:type="dxa"/>
        <w:tblInd w:w="93" w:type="dxa"/>
        <w:tblLook w:val="04A0"/>
      </w:tblPr>
      <w:tblGrid>
        <w:gridCol w:w="3960"/>
        <w:gridCol w:w="2720"/>
        <w:gridCol w:w="2720"/>
      </w:tblGrid>
      <w:tr w:rsidR="00B6680F" w:rsidRPr="00B6680F" w:rsidTr="00AF6FD0">
        <w:trPr>
          <w:trHeight w:val="375"/>
        </w:trPr>
        <w:tc>
          <w:tcPr>
            <w:tcW w:w="9400" w:type="dxa"/>
            <w:gridSpan w:val="3"/>
            <w:noWrap/>
            <w:vAlign w:val="bottom"/>
            <w:hideMark/>
          </w:tcPr>
          <w:p w:rsidR="00B6680F" w:rsidRDefault="00B6680F" w:rsidP="00B6680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6680F">
              <w:rPr>
                <w:rFonts w:ascii="Times New Roman" w:hAnsi="Times New Roman" w:cs="Times New Roman"/>
                <w:bCs/>
                <w:color w:val="000000"/>
              </w:rPr>
              <w:t xml:space="preserve">Тариф </w:t>
            </w:r>
          </w:p>
          <w:p w:rsidR="00B6680F" w:rsidRPr="00B6680F" w:rsidRDefault="00B6680F" w:rsidP="00B6680F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На сбор и вывоз ТБО для бюджетных и иных потребителей на территории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муниципального района на 2017-2018 годы. </w:t>
            </w:r>
          </w:p>
        </w:tc>
      </w:tr>
      <w:tr w:rsidR="00B6680F" w:rsidRPr="00B6680F" w:rsidTr="00AF6FD0">
        <w:trPr>
          <w:trHeight w:val="375"/>
        </w:trPr>
        <w:tc>
          <w:tcPr>
            <w:tcW w:w="3960" w:type="dxa"/>
            <w:vAlign w:val="bottom"/>
            <w:hideMark/>
          </w:tcPr>
          <w:p w:rsidR="00B6680F" w:rsidRDefault="00B6680F" w:rsidP="00AF6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680F" w:rsidRPr="00B6680F" w:rsidRDefault="00B6680F" w:rsidP="00AF6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20" w:type="dxa"/>
            <w:vAlign w:val="bottom"/>
            <w:hideMark/>
          </w:tcPr>
          <w:p w:rsidR="00B6680F" w:rsidRPr="00B6680F" w:rsidRDefault="00B6680F" w:rsidP="00AF6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20" w:type="dxa"/>
            <w:vAlign w:val="bottom"/>
            <w:hideMark/>
          </w:tcPr>
          <w:p w:rsidR="00B6680F" w:rsidRPr="00B6680F" w:rsidRDefault="00B6680F" w:rsidP="00AF6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6680F" w:rsidRPr="00B6680F" w:rsidTr="00AF6FD0">
        <w:trPr>
          <w:trHeight w:val="15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>Наименование организации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 w:rsidRPr="00B6680F"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  <w:r w:rsidRPr="00B6680F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0F" w:rsidRDefault="00B6680F" w:rsidP="00AF6F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6680F">
              <w:rPr>
                <w:rFonts w:ascii="Times New Roman" w:hAnsi="Times New Roman" w:cs="Times New Roman"/>
                <w:bCs/>
              </w:rPr>
              <w:t xml:space="preserve">Период действия с 01.07.2017г.                </w:t>
            </w:r>
          </w:p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 xml:space="preserve">  по 30.06.2018г.                                          включительно</w:t>
            </w:r>
          </w:p>
        </w:tc>
      </w:tr>
      <w:tr w:rsidR="00B6680F" w:rsidRPr="00B6680F" w:rsidTr="00AF6FD0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B6680F" w:rsidRPr="00B6680F" w:rsidTr="00AF6FD0">
        <w:trPr>
          <w:trHeight w:val="3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6680F">
              <w:rPr>
                <w:rFonts w:ascii="Times New Roman" w:hAnsi="Times New Roman" w:cs="Times New Roman"/>
                <w:bCs/>
              </w:rPr>
              <w:t>МУП «ЖКХ «</w:t>
            </w:r>
            <w:proofErr w:type="spellStart"/>
            <w:r w:rsidRPr="00B6680F">
              <w:rPr>
                <w:rFonts w:ascii="Times New Roman" w:hAnsi="Times New Roman" w:cs="Times New Roman"/>
                <w:bCs/>
              </w:rPr>
              <w:t>Ардатовское</w:t>
            </w:r>
            <w:proofErr w:type="spellEnd"/>
            <w:r w:rsidRPr="00B6680F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</w:rPr>
              <w:t>руб. за 1 м ³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B6680F">
              <w:rPr>
                <w:rFonts w:ascii="Times New Roman" w:hAnsi="Times New Roman" w:cs="Times New Roman"/>
                <w:bCs/>
              </w:rPr>
              <w:t>223,0</w:t>
            </w:r>
          </w:p>
        </w:tc>
      </w:tr>
      <w:tr w:rsidR="00B6680F" w:rsidRPr="00B6680F" w:rsidTr="00AF6FD0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0F" w:rsidRPr="00B6680F" w:rsidRDefault="00B6680F" w:rsidP="00AF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>МП «</w:t>
            </w:r>
            <w:proofErr w:type="spellStart"/>
            <w:r w:rsidRPr="00B6680F">
              <w:rPr>
                <w:rFonts w:ascii="Times New Roman" w:hAnsi="Times New Roman" w:cs="Times New Roman"/>
                <w:bCs/>
              </w:rPr>
              <w:t>Тургеневожилкомхоз</w:t>
            </w:r>
            <w:proofErr w:type="spellEnd"/>
            <w:r w:rsidRPr="00B6680F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</w:rPr>
              <w:t>руб. за 1 м ³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80F" w:rsidRPr="00B6680F" w:rsidRDefault="00B6680F" w:rsidP="00AF6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680F">
              <w:rPr>
                <w:rFonts w:ascii="Times New Roman" w:hAnsi="Times New Roman" w:cs="Times New Roman"/>
                <w:bCs/>
              </w:rPr>
              <w:t>273,8</w:t>
            </w:r>
          </w:p>
        </w:tc>
      </w:tr>
    </w:tbl>
    <w:p w:rsidR="00B6680F" w:rsidRPr="00B6680F" w:rsidRDefault="00B6680F" w:rsidP="00B6680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B6680F" w:rsidRPr="00B6680F" w:rsidRDefault="00B6680F" w:rsidP="00B6680F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right"/>
        <w:rPr>
          <w:rFonts w:ascii="Times New Roman" w:hAnsi="Times New Roman" w:cs="Times New Roman"/>
          <w:spacing w:val="8"/>
        </w:rPr>
      </w:pPr>
    </w:p>
    <w:p w:rsidR="00B6680F" w:rsidRPr="00B6680F" w:rsidRDefault="00B6680F" w:rsidP="00B6680F">
      <w:pPr>
        <w:spacing w:after="0" w:line="240" w:lineRule="auto"/>
        <w:ind w:left="-284" w:right="-426"/>
        <w:jc w:val="both"/>
        <w:rPr>
          <w:rFonts w:ascii="Times New Roman" w:hAnsi="Times New Roman" w:cs="Times New Roman"/>
          <w:b/>
        </w:rPr>
      </w:pPr>
      <w:r w:rsidRPr="00B6680F">
        <w:rPr>
          <w:rFonts w:ascii="Times New Roman" w:hAnsi="Times New Roman" w:cs="Times New Roman"/>
          <w:b/>
          <w:color w:val="000000" w:themeColor="text1"/>
        </w:rPr>
        <w:lastRenderedPageBreak/>
        <w:t xml:space="preserve">Решение Совета депутатов </w:t>
      </w:r>
      <w:proofErr w:type="spellStart"/>
      <w:r w:rsidRPr="00B6680F"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 w:rsidRPr="00B6680F"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РМ от 21 июля 2017 года № 57 «</w:t>
      </w:r>
      <w:r w:rsidRPr="00B6680F">
        <w:rPr>
          <w:rFonts w:ascii="Times New Roman" w:hAnsi="Times New Roman" w:cs="Times New Roman"/>
          <w:b/>
        </w:rPr>
        <w:t>Об      утверждении      местных нормативов гр</w:t>
      </w:r>
      <w:r>
        <w:rPr>
          <w:rFonts w:ascii="Times New Roman" w:hAnsi="Times New Roman" w:cs="Times New Roman"/>
          <w:b/>
        </w:rPr>
        <w:t>адостроительного проектирования».</w:t>
      </w:r>
    </w:p>
    <w:p w:rsidR="00B6680F" w:rsidRPr="00B6680F" w:rsidRDefault="00B6680F" w:rsidP="00B6680F">
      <w:pPr>
        <w:spacing w:after="0" w:line="240" w:lineRule="auto"/>
        <w:ind w:left="-284" w:right="-426"/>
        <w:jc w:val="both"/>
        <w:rPr>
          <w:rFonts w:ascii="Times New Roman" w:hAnsi="Times New Roman" w:cs="Times New Roman"/>
          <w:b/>
        </w:rPr>
      </w:pP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06.10.2003 г. № 1331-ФЗ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B6680F">
        <w:rPr>
          <w:rFonts w:ascii="Times New Roman" w:hAnsi="Times New Roman" w:cs="Times New Roman"/>
        </w:rPr>
        <w:t>Ардатовского</w:t>
      </w:r>
      <w:proofErr w:type="spellEnd"/>
      <w:r w:rsidRPr="00B6680F">
        <w:rPr>
          <w:rFonts w:ascii="Times New Roman" w:hAnsi="Times New Roman" w:cs="Times New Roman"/>
        </w:rPr>
        <w:t xml:space="preserve"> муниципального района, Совет депутатов муниципального района решил:</w:t>
      </w: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 xml:space="preserve">        1. При градостроительном проектировании в </w:t>
      </w:r>
      <w:proofErr w:type="spellStart"/>
      <w:r w:rsidRPr="00B6680F">
        <w:rPr>
          <w:rFonts w:ascii="Times New Roman" w:hAnsi="Times New Roman" w:cs="Times New Roman"/>
        </w:rPr>
        <w:t>Ардатовском</w:t>
      </w:r>
      <w:proofErr w:type="spellEnd"/>
      <w:r w:rsidRPr="00B6680F">
        <w:rPr>
          <w:rFonts w:ascii="Times New Roman" w:hAnsi="Times New Roman" w:cs="Times New Roman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B6680F">
        <w:rPr>
          <w:rFonts w:ascii="Times New Roman" w:hAnsi="Times New Roman" w:cs="Times New Roman"/>
        </w:rPr>
        <w:t>ВолгаГражданПроект</w:t>
      </w:r>
      <w:proofErr w:type="spellEnd"/>
      <w:r w:rsidRPr="00B6680F">
        <w:rPr>
          <w:rFonts w:ascii="Times New Roman" w:hAnsi="Times New Roman" w:cs="Times New Roman"/>
        </w:rPr>
        <w:t>», утвержденные Постановлением правительства Республики Мордовия от 08.08.2016 года № 409 «Об утверждении региональных нормативов градостроительного проектирования Республики Мордовия.</w:t>
      </w: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 xml:space="preserve">       2.     Настоящее решение вступает в силу со дня его принятия и подлежит официальному опубликованию.</w:t>
      </w: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>Председатель Совета депутатов</w:t>
      </w:r>
    </w:p>
    <w:p w:rsidR="00B6680F" w:rsidRPr="00B6680F" w:rsidRDefault="00B6680F" w:rsidP="00B6680F">
      <w:pPr>
        <w:tabs>
          <w:tab w:val="left" w:pos="6394"/>
        </w:tabs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  <w:r w:rsidRPr="00B6680F">
        <w:rPr>
          <w:rFonts w:ascii="Times New Roman" w:hAnsi="Times New Roman" w:cs="Times New Roman"/>
        </w:rPr>
        <w:t>муниципального района</w:t>
      </w:r>
      <w:r w:rsidRPr="00B6680F">
        <w:rPr>
          <w:rFonts w:ascii="Times New Roman" w:hAnsi="Times New Roman" w:cs="Times New Roman"/>
        </w:rPr>
        <w:tab/>
        <w:t xml:space="preserve">           </w:t>
      </w:r>
      <w:r>
        <w:rPr>
          <w:rFonts w:ascii="Times New Roman" w:hAnsi="Times New Roman" w:cs="Times New Roman"/>
        </w:rPr>
        <w:t xml:space="preserve">           </w:t>
      </w:r>
      <w:r w:rsidRPr="00B6680F">
        <w:rPr>
          <w:rFonts w:ascii="Times New Roman" w:hAnsi="Times New Roman" w:cs="Times New Roman"/>
        </w:rPr>
        <w:t xml:space="preserve">  Н.В.Кузьмин</w:t>
      </w:r>
    </w:p>
    <w:p w:rsidR="00B6680F" w:rsidRDefault="00B6680F" w:rsidP="00B6680F">
      <w:pPr>
        <w:tabs>
          <w:tab w:val="left" w:pos="6394"/>
        </w:tabs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</w:p>
    <w:p w:rsidR="00311565" w:rsidRDefault="00311565" w:rsidP="00311565">
      <w:pPr>
        <w:tabs>
          <w:tab w:val="left" w:pos="6394"/>
        </w:tabs>
        <w:spacing w:after="0" w:line="240" w:lineRule="auto"/>
        <w:ind w:left="-284" w:right="-426"/>
        <w:jc w:val="both"/>
        <w:rPr>
          <w:rFonts w:ascii="Times New Roman" w:hAnsi="Times New Roman" w:cs="Times New Roman"/>
          <w:b/>
        </w:rPr>
      </w:pPr>
      <w:r w:rsidRPr="003F2DFD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F2DFD">
        <w:rPr>
          <w:rFonts w:ascii="Times New Roman" w:hAnsi="Times New Roman" w:cs="Times New Roman"/>
          <w:b/>
        </w:rPr>
        <w:t>Ардатовского</w:t>
      </w:r>
      <w:proofErr w:type="spellEnd"/>
      <w:r w:rsidRPr="003F2DFD">
        <w:rPr>
          <w:rFonts w:ascii="Times New Roman" w:hAnsi="Times New Roman" w:cs="Times New Roman"/>
          <w:b/>
        </w:rPr>
        <w:t xml:space="preserve"> муниципального района РМ от 14.07.2017 г. № 758 « Об утверждении перечня  муниципальных программ  </w:t>
      </w:r>
      <w:proofErr w:type="spellStart"/>
      <w:r w:rsidRPr="003F2DFD">
        <w:rPr>
          <w:rFonts w:ascii="Times New Roman" w:hAnsi="Times New Roman" w:cs="Times New Roman"/>
          <w:b/>
        </w:rPr>
        <w:t>Ардатовского</w:t>
      </w:r>
      <w:proofErr w:type="spellEnd"/>
      <w:r w:rsidRPr="003F2DFD">
        <w:rPr>
          <w:rFonts w:ascii="Times New Roman" w:hAnsi="Times New Roman" w:cs="Times New Roman"/>
          <w:b/>
        </w:rPr>
        <w:t xml:space="preserve"> муниципального района РМ»</w:t>
      </w:r>
    </w:p>
    <w:p w:rsidR="003F2DFD" w:rsidRDefault="003F2DFD" w:rsidP="00311565">
      <w:pPr>
        <w:tabs>
          <w:tab w:val="left" w:pos="6394"/>
        </w:tabs>
        <w:spacing w:after="0" w:line="240" w:lineRule="auto"/>
        <w:ind w:left="-284" w:right="-426"/>
        <w:jc w:val="both"/>
        <w:rPr>
          <w:rFonts w:ascii="Times New Roman" w:hAnsi="Times New Roman" w:cs="Times New Roman"/>
          <w:b/>
        </w:rPr>
      </w:pPr>
    </w:p>
    <w:p w:rsidR="003F2DFD" w:rsidRPr="003F2DFD" w:rsidRDefault="003F2DFD" w:rsidP="003F2DFD">
      <w:pPr>
        <w:spacing w:after="0" w:line="240" w:lineRule="auto"/>
        <w:ind w:right="-284" w:firstLine="708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>В соответствии со статьей 179 Бюджетного кодекса Российской Федерации,</w:t>
      </w: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>ПОСТАНОВЛЯЮ:</w:t>
      </w: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ind w:right="-284" w:firstLine="708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 xml:space="preserve">1. Утвердить прилагаемый перечень муниципальных программ </w:t>
      </w:r>
      <w:proofErr w:type="spellStart"/>
      <w:r w:rsidRPr="003F2DFD">
        <w:rPr>
          <w:rFonts w:ascii="Times New Roman" w:hAnsi="Times New Roman" w:cs="Times New Roman"/>
        </w:rPr>
        <w:t>Ардатовского</w:t>
      </w:r>
      <w:proofErr w:type="spellEnd"/>
      <w:r w:rsidRPr="003F2DFD">
        <w:rPr>
          <w:rFonts w:ascii="Times New Roman" w:hAnsi="Times New Roman" w:cs="Times New Roman"/>
        </w:rPr>
        <w:t xml:space="preserve"> муниципального района, планируемых к реализации в 2018 году, согласно приложению.</w:t>
      </w:r>
    </w:p>
    <w:p w:rsidR="003F2DFD" w:rsidRPr="003F2DFD" w:rsidRDefault="003F2DFD" w:rsidP="003F2DFD">
      <w:pPr>
        <w:spacing w:after="0" w:line="240" w:lineRule="auto"/>
        <w:ind w:right="-284" w:firstLine="708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>2. Опубликовать настоящее постановление в Муниципальном вестнике.</w:t>
      </w:r>
    </w:p>
    <w:p w:rsidR="003F2DFD" w:rsidRPr="003F2DFD" w:rsidRDefault="003F2DFD" w:rsidP="003F2DFD">
      <w:pPr>
        <w:spacing w:after="0" w:line="240" w:lineRule="auto"/>
        <w:ind w:right="-284" w:firstLine="708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 xml:space="preserve">3. </w:t>
      </w:r>
      <w:proofErr w:type="gramStart"/>
      <w:r w:rsidRPr="003F2DFD">
        <w:rPr>
          <w:rFonts w:ascii="Times New Roman" w:hAnsi="Times New Roman" w:cs="Times New Roman"/>
        </w:rPr>
        <w:t>Контроль за</w:t>
      </w:r>
      <w:proofErr w:type="gramEnd"/>
      <w:r w:rsidRPr="003F2DFD">
        <w:rPr>
          <w:rFonts w:ascii="Times New Roman" w:hAnsi="Times New Roman" w:cs="Times New Roman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3F2DFD">
        <w:rPr>
          <w:rFonts w:ascii="Times New Roman" w:hAnsi="Times New Roman" w:cs="Times New Roman"/>
        </w:rPr>
        <w:t>Ардатовского</w:t>
      </w:r>
      <w:proofErr w:type="spellEnd"/>
      <w:r w:rsidRPr="003F2DFD">
        <w:rPr>
          <w:rFonts w:ascii="Times New Roman" w:hAnsi="Times New Roman" w:cs="Times New Roman"/>
        </w:rPr>
        <w:t xml:space="preserve"> муниципального района –  </w:t>
      </w:r>
      <w:proofErr w:type="spellStart"/>
      <w:r w:rsidRPr="003F2DFD">
        <w:rPr>
          <w:rFonts w:ascii="Times New Roman" w:hAnsi="Times New Roman" w:cs="Times New Roman"/>
        </w:rPr>
        <w:t>И.А.Чигирову</w:t>
      </w:r>
      <w:proofErr w:type="spellEnd"/>
      <w:r w:rsidRPr="003F2DFD">
        <w:rPr>
          <w:rFonts w:ascii="Times New Roman" w:hAnsi="Times New Roman" w:cs="Times New Roman"/>
        </w:rPr>
        <w:t xml:space="preserve">. </w:t>
      </w: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>Глава администрации</w:t>
      </w: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 xml:space="preserve">муниципального района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3F2DFD">
        <w:rPr>
          <w:rFonts w:ascii="Times New Roman" w:hAnsi="Times New Roman" w:cs="Times New Roman"/>
        </w:rPr>
        <w:t>А.Н.Антипов</w:t>
      </w: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F2DFD">
        <w:rPr>
          <w:rFonts w:ascii="Times New Roman" w:hAnsi="Times New Roman" w:cs="Times New Roman"/>
          <w:bCs/>
        </w:rPr>
        <w:t xml:space="preserve">Утверждён: </w:t>
      </w:r>
    </w:p>
    <w:p w:rsidR="003F2DFD" w:rsidRPr="003F2DFD" w:rsidRDefault="003F2DFD" w:rsidP="003F2DFD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3F2DFD">
        <w:rPr>
          <w:rFonts w:ascii="Times New Roman" w:hAnsi="Times New Roman" w:cs="Times New Roman"/>
          <w:bCs/>
        </w:rPr>
        <w:t xml:space="preserve"> Постановлением администрации</w:t>
      </w:r>
    </w:p>
    <w:p w:rsidR="003F2DFD" w:rsidRPr="003F2DFD" w:rsidRDefault="003F2DFD" w:rsidP="003F2DFD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proofErr w:type="spellStart"/>
      <w:r w:rsidRPr="003F2DFD">
        <w:rPr>
          <w:rFonts w:ascii="Times New Roman" w:hAnsi="Times New Roman" w:cs="Times New Roman"/>
          <w:bCs/>
        </w:rPr>
        <w:t>Ардатовского</w:t>
      </w:r>
      <w:proofErr w:type="spellEnd"/>
      <w:r w:rsidRPr="003F2DFD">
        <w:rPr>
          <w:rFonts w:ascii="Times New Roman" w:hAnsi="Times New Roman" w:cs="Times New Roman"/>
          <w:bCs/>
        </w:rPr>
        <w:t xml:space="preserve">  муниципального района </w:t>
      </w:r>
    </w:p>
    <w:p w:rsidR="003F2DFD" w:rsidRPr="003F2DFD" w:rsidRDefault="003F2DFD" w:rsidP="003F2DFD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  <w:bCs/>
        </w:rPr>
        <w:t xml:space="preserve">                                                                     от </w:t>
      </w:r>
      <w:r w:rsidRPr="003F2DFD">
        <w:rPr>
          <w:rFonts w:ascii="Times New Roman" w:hAnsi="Times New Roman" w:cs="Times New Roman"/>
          <w:bCs/>
          <w:u w:val="single"/>
        </w:rPr>
        <w:t>14.07.2017 г.</w:t>
      </w:r>
      <w:r w:rsidRPr="003F2DFD">
        <w:rPr>
          <w:rFonts w:ascii="Times New Roman" w:hAnsi="Times New Roman" w:cs="Times New Roman"/>
          <w:bCs/>
        </w:rPr>
        <w:t xml:space="preserve"> №  _</w:t>
      </w:r>
      <w:r w:rsidRPr="003F2DFD">
        <w:rPr>
          <w:rFonts w:ascii="Times New Roman" w:hAnsi="Times New Roman" w:cs="Times New Roman"/>
          <w:bCs/>
          <w:u w:val="single"/>
        </w:rPr>
        <w:t>758</w:t>
      </w:r>
      <w:r w:rsidRPr="003F2DFD">
        <w:rPr>
          <w:rFonts w:ascii="Times New Roman" w:hAnsi="Times New Roman" w:cs="Times New Roman"/>
          <w:bCs/>
        </w:rPr>
        <w:t>_</w:t>
      </w:r>
    </w:p>
    <w:p w:rsidR="003F2DFD" w:rsidRPr="003F2DFD" w:rsidRDefault="003F2DFD" w:rsidP="003F2DFD">
      <w:pPr>
        <w:spacing w:after="0" w:line="240" w:lineRule="auto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>Перечень</w:t>
      </w:r>
    </w:p>
    <w:p w:rsidR="003F2DFD" w:rsidRPr="003F2DFD" w:rsidRDefault="003F2DFD" w:rsidP="003F2DF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2DFD">
        <w:rPr>
          <w:rFonts w:ascii="Times New Roman" w:hAnsi="Times New Roman" w:cs="Times New Roman"/>
        </w:rPr>
        <w:t xml:space="preserve">муниципальных программ </w:t>
      </w:r>
      <w:proofErr w:type="spellStart"/>
      <w:r w:rsidRPr="003F2DFD">
        <w:rPr>
          <w:rFonts w:ascii="Times New Roman" w:hAnsi="Times New Roman" w:cs="Times New Roman"/>
        </w:rPr>
        <w:t>Ардатовского</w:t>
      </w:r>
      <w:proofErr w:type="spellEnd"/>
      <w:r w:rsidRPr="003F2DFD">
        <w:rPr>
          <w:rFonts w:ascii="Times New Roman" w:hAnsi="Times New Roman" w:cs="Times New Roman"/>
        </w:rPr>
        <w:t xml:space="preserve"> муниципального района, </w:t>
      </w:r>
    </w:p>
    <w:p w:rsidR="003F2DFD" w:rsidRPr="003F2DFD" w:rsidRDefault="003F2DFD" w:rsidP="003F2DFD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3F2DFD">
        <w:rPr>
          <w:rFonts w:ascii="Times New Roman" w:hAnsi="Times New Roman" w:cs="Times New Roman"/>
        </w:rPr>
        <w:t>планируемых</w:t>
      </w:r>
      <w:proofErr w:type="gramEnd"/>
      <w:r w:rsidRPr="003F2DFD">
        <w:rPr>
          <w:rFonts w:ascii="Times New Roman" w:hAnsi="Times New Roman" w:cs="Times New Roman"/>
        </w:rPr>
        <w:t xml:space="preserve"> к разработке и реализации в 2018 году</w:t>
      </w:r>
    </w:p>
    <w:p w:rsidR="003F2DFD" w:rsidRPr="003F2DFD" w:rsidRDefault="003F2DFD" w:rsidP="003F2DF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558"/>
        <w:gridCol w:w="2464"/>
        <w:gridCol w:w="2333"/>
        <w:gridCol w:w="1490"/>
        <w:gridCol w:w="2726"/>
      </w:tblGrid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center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F2DF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F2DFD">
              <w:rPr>
                <w:sz w:val="22"/>
                <w:szCs w:val="22"/>
              </w:rPr>
              <w:t>/</w:t>
            </w:r>
            <w:proofErr w:type="spellStart"/>
            <w:r w:rsidRPr="003F2DF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center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center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center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Сроки разработки и актуализации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center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Основные направления реализации муниципальной программы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1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жилищного строительства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на 2016-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3F2DFD">
                <w:rPr>
                  <w:sz w:val="22"/>
                  <w:szCs w:val="22"/>
                </w:rPr>
                <w:t>2020 г</w:t>
              </w:r>
            </w:smartTag>
            <w:r w:rsidRPr="003F2DFD">
              <w:rPr>
                <w:sz w:val="22"/>
                <w:szCs w:val="22"/>
              </w:rPr>
              <w:t xml:space="preserve">.г.»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(отдел архитектуры и градостроительства)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Администрации </w:t>
            </w:r>
            <w:r w:rsidRPr="003F2DFD">
              <w:rPr>
                <w:sz w:val="22"/>
                <w:szCs w:val="22"/>
              </w:rPr>
              <w:lastRenderedPageBreak/>
              <w:t>городских поселений (по согласованию)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 xml:space="preserve"> 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Создание условий для развития жилищного сектора экономики и повышения уровня обеспеченности населения жильем; повышение качества и уровня благоустроенности жилья; </w:t>
            </w:r>
            <w:r w:rsidRPr="003F2DFD">
              <w:rPr>
                <w:sz w:val="22"/>
                <w:szCs w:val="22"/>
              </w:rPr>
              <w:lastRenderedPageBreak/>
              <w:t xml:space="preserve">создание эффективных и устойчивых организационных и финансовых механизмов обеспечения земельных участков под жилищное строительство коммунальной инфраструктурой 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 «Профилактика правонарушений и усиления борьбы с преступностью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3F2DFD">
                <w:rPr>
                  <w:sz w:val="22"/>
                  <w:szCs w:val="22"/>
                </w:rPr>
                <w:t>2020 г</w:t>
              </w:r>
            </w:smartTag>
            <w:r w:rsidRPr="003F2DFD">
              <w:rPr>
                <w:sz w:val="22"/>
                <w:szCs w:val="22"/>
              </w:rPr>
              <w:t>.г.»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(юридический отдел, секретарь административной комиссии)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ММО МВД России «</w:t>
            </w:r>
            <w:proofErr w:type="spellStart"/>
            <w:r w:rsidRPr="003F2DFD">
              <w:rPr>
                <w:sz w:val="22"/>
                <w:szCs w:val="22"/>
              </w:rPr>
              <w:t>Ардатовский</w:t>
            </w:r>
            <w:proofErr w:type="spellEnd"/>
            <w:r w:rsidRPr="003F2DFD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 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Профилактика совершения правонарушений на улице и других общественных местах, пресечение распространения алкоголизма и наркомании; проведение мероприятий профилактического характера по решению таких социальных вопросов, как безнадзорность несовершеннолетних, предупреждение подростковой преступности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3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«Комплексные меры противодействия злоупотреблению наркотиками и их незаконному обороту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2015-2020гг»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(юридический отдел, секретарь административной комиссии)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72" w:type="dxa"/>
          </w:tcPr>
          <w:p w:rsidR="003F2DFD" w:rsidRPr="003F2DFD" w:rsidRDefault="003F2DFD" w:rsidP="003F2DFD">
            <w:pPr>
              <w:snapToGrid w:val="0"/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snapToGrid w:val="0"/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создание условий для приостановления роста злоупотребления наркотиками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4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«Повышение эффективности управления муниципальными финансами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2015-2019гг»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(управление финансов)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pacing w:val="2"/>
                <w:sz w:val="22"/>
                <w:szCs w:val="22"/>
                <w:shd w:val="clear" w:color="auto" w:fill="FFFFFF"/>
              </w:rPr>
              <w:t>повышение эффективности и прозрачности использования бюджетных сре</w:t>
            </w:r>
            <w:proofErr w:type="gramStart"/>
            <w:r w:rsidRPr="003F2DFD">
              <w:rPr>
                <w:spacing w:val="2"/>
                <w:sz w:val="22"/>
                <w:szCs w:val="22"/>
                <w:shd w:val="clear" w:color="auto" w:fill="FFFFFF"/>
              </w:rPr>
              <w:t>дств пр</w:t>
            </w:r>
            <w:proofErr w:type="gramEnd"/>
            <w:r w:rsidRPr="003F2DFD">
              <w:rPr>
                <w:spacing w:val="2"/>
                <w:sz w:val="22"/>
                <w:szCs w:val="22"/>
                <w:shd w:val="clear" w:color="auto" w:fill="FFFFFF"/>
              </w:rPr>
              <w:t xml:space="preserve">и достижении целей и обеспечении приоритетов социально-экономического развития муниципального образования </w:t>
            </w:r>
            <w:r w:rsidRPr="003F2DFD">
              <w:rPr>
                <w:rStyle w:val="apple-converted-space"/>
                <w:spacing w:val="2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5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малого и среднего предпринимательства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3F2DFD">
                <w:rPr>
                  <w:sz w:val="22"/>
                  <w:szCs w:val="22"/>
                </w:rPr>
                <w:t>2020 г</w:t>
              </w:r>
            </w:smartTag>
            <w:r w:rsidRPr="003F2DFD">
              <w:rPr>
                <w:sz w:val="22"/>
                <w:szCs w:val="22"/>
              </w:rPr>
              <w:t xml:space="preserve">.г.»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(отдел по торговле и бытовому обслуживанию)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Содействие развитию малого и среднего предпринимательства, направленное на обеспечение занятости населения и развитие </w:t>
            </w:r>
            <w:proofErr w:type="spellStart"/>
            <w:r w:rsidRPr="003F2DFD">
              <w:rPr>
                <w:sz w:val="22"/>
                <w:szCs w:val="22"/>
              </w:rPr>
              <w:lastRenderedPageBreak/>
              <w:t>самозанятости</w:t>
            </w:r>
            <w:proofErr w:type="spellEnd"/>
            <w:r w:rsidRPr="003F2DFD">
              <w:rPr>
                <w:sz w:val="22"/>
                <w:szCs w:val="22"/>
              </w:rPr>
              <w:t>, создание условий для наиболее полного удовлетворения спроса населения на разнообразные товары и услуги путем формирования эффективной товаропроводящей системы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 «Развитие транспортной инфраструктуры и транспортного обслуживания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2016-2020 </w:t>
            </w:r>
            <w:proofErr w:type="spellStart"/>
            <w:proofErr w:type="gramStart"/>
            <w:r w:rsidRPr="003F2DFD">
              <w:rPr>
                <w:sz w:val="22"/>
                <w:szCs w:val="22"/>
              </w:rPr>
              <w:t>гг</w:t>
            </w:r>
            <w:proofErr w:type="spellEnd"/>
            <w:proofErr w:type="gramEnd"/>
            <w:r w:rsidRPr="003F2DFD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  <w:shd w:val="clear" w:color="auto" w:fill="FFFFFF"/>
              </w:rPr>
              <w:t>развитие современной и эффективной транспортной инфраструктуры, обеспечивающей ускорение товародвижения и снижение транспортных издержек в экономике;</w:t>
            </w:r>
            <w:r w:rsidRPr="003F2DFD">
              <w:rPr>
                <w:sz w:val="22"/>
                <w:szCs w:val="22"/>
              </w:rPr>
              <w:br/>
            </w:r>
            <w:r w:rsidRPr="003F2DFD">
              <w:rPr>
                <w:sz w:val="22"/>
                <w:szCs w:val="22"/>
                <w:shd w:val="clear" w:color="auto" w:fill="FFFFFF"/>
              </w:rPr>
              <w:t>повышение доступности услуг транспортного комплекса для населения; развитие путей сообщения (автомобильные дороги общего пользования)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7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«Энергосбережение и повышение энергетической эффективности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3F2DFD">
                <w:rPr>
                  <w:sz w:val="22"/>
                  <w:szCs w:val="22"/>
                </w:rPr>
                <w:t>2020 г</w:t>
              </w:r>
            </w:smartTag>
            <w:r w:rsidRPr="003F2DFD">
              <w:rPr>
                <w:sz w:val="22"/>
                <w:szCs w:val="22"/>
              </w:rPr>
              <w:t>.г.»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(отдел по регулированию тарифов и надбавок к тарифам на товары и услуги организаций коммунального комплекса)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Администрации городских и сельских поселений (по согласованию)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Энергосбережение и повышение энергетической эффективности экономики  через реализацию организационных, правовых, технических, технологических, экономических и иных мер, направленных на уменьшение объема используемых энергетических ресурсов при сохранении соответствующего полезного эффекта от их использования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8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образования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2016-2020 годы»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(управление образования)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Повышение доступности и качества дошкольного, общего, дополнительного, профессионального образования; обеспечение и содержания зданий и сооружений муниципальных образовательных учреждений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9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муниципальной </w:t>
            </w:r>
            <w:r w:rsidRPr="003F2DFD">
              <w:rPr>
                <w:sz w:val="22"/>
                <w:szCs w:val="22"/>
              </w:rPr>
              <w:lastRenderedPageBreak/>
              <w:t xml:space="preserve">службы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2015-2018 </w:t>
            </w:r>
            <w:proofErr w:type="spellStart"/>
            <w:proofErr w:type="gramStart"/>
            <w:r w:rsidRPr="003F2DFD">
              <w:rPr>
                <w:sz w:val="22"/>
                <w:szCs w:val="22"/>
              </w:rPr>
              <w:t>гг</w:t>
            </w:r>
            <w:proofErr w:type="spellEnd"/>
            <w:proofErr w:type="gramEnd"/>
            <w:r w:rsidRPr="003F2DFD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</w:t>
            </w:r>
            <w:r w:rsidRPr="003F2DFD">
              <w:rPr>
                <w:sz w:val="22"/>
                <w:szCs w:val="22"/>
              </w:rPr>
              <w:lastRenderedPageBreak/>
              <w:t>муниципального района (Отдел организационной работы и связям с территориями)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 xml:space="preserve">до 1 сентября </w:t>
            </w:r>
            <w:r w:rsidRPr="003F2DFD">
              <w:rPr>
                <w:sz w:val="22"/>
                <w:szCs w:val="22"/>
              </w:rPr>
              <w:lastRenderedPageBreak/>
              <w:t>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 xml:space="preserve">Совершенствование системы муниципальной </w:t>
            </w:r>
            <w:r w:rsidRPr="003F2DFD">
              <w:rPr>
                <w:sz w:val="22"/>
                <w:szCs w:val="22"/>
              </w:rPr>
              <w:lastRenderedPageBreak/>
              <w:t>службы; повышение результативности профессиональной служебной деятельности муниципальных служащих; формирование квалифицированного кадрового состава муниципальных служащих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сельского хозяйства и регулирования рынков сельскохозяйственной продукции, сырья и продовольствия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Республики Мордовия на 2013-2020 годы»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(Управление по АПК и ЛПХ)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Поддержка развития отраслей сельского хозяйства; обеспечение финансовой устойчивости и модернизации сельского хозяйства; развитие общественной инфраструктуры в сельской местности; поддержка малых форм хозяйствования на селе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11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«Устойчивое развитие сельских территорий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Республики Мордовия на 2014-2017 годы и на период до 2020 года»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(Управление по АПК и ЛПХ, отдел архитектуры и градостроительства)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Администрации городских и сельских поселений (по согласованию) 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Повышение уровня и качества жизни сельского населения на основе повышения уровня развития социальной инфраструктуры и инженерного обустройства населенных пунктов, расположенных в сельской местности; создание условий для улучшения социально-демографической ситуации в сельской местности; повышение уровня и качества </w:t>
            </w:r>
            <w:proofErr w:type="spellStart"/>
            <w:r w:rsidRPr="003F2DFD">
              <w:rPr>
                <w:sz w:val="22"/>
                <w:szCs w:val="22"/>
              </w:rPr>
              <w:t>электр</w:t>
            </w:r>
            <w:proofErr w:type="gramStart"/>
            <w:r w:rsidRPr="003F2DFD">
              <w:rPr>
                <w:sz w:val="22"/>
                <w:szCs w:val="22"/>
              </w:rPr>
              <w:t>о</w:t>
            </w:r>
            <w:proofErr w:type="spellEnd"/>
            <w:r w:rsidRPr="003F2DFD">
              <w:rPr>
                <w:sz w:val="22"/>
                <w:szCs w:val="22"/>
              </w:rPr>
              <w:t>-</w:t>
            </w:r>
            <w:proofErr w:type="gramEnd"/>
            <w:r w:rsidRPr="003F2DFD">
              <w:rPr>
                <w:sz w:val="22"/>
                <w:szCs w:val="22"/>
              </w:rPr>
              <w:t xml:space="preserve">, </w:t>
            </w:r>
            <w:proofErr w:type="spellStart"/>
            <w:r w:rsidRPr="003F2DFD">
              <w:rPr>
                <w:sz w:val="22"/>
                <w:szCs w:val="22"/>
              </w:rPr>
              <w:t>водо</w:t>
            </w:r>
            <w:proofErr w:type="spellEnd"/>
            <w:r w:rsidRPr="003F2DFD">
              <w:rPr>
                <w:sz w:val="22"/>
                <w:szCs w:val="22"/>
              </w:rPr>
              <w:t>- и газоснабжения, обеспечение развития телефонной и телекоммуникационной связи в сельской местности; расширение сети автомобильных дорог с твердым покрытием в сельской местности и их благоустройство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12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«Комплексного социально-экономического развития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Республики Мордовия на 2015-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F2DFD">
                <w:rPr>
                  <w:sz w:val="22"/>
                  <w:szCs w:val="22"/>
                </w:rPr>
                <w:t>2019 г</w:t>
              </w:r>
            </w:smartTag>
            <w:r w:rsidRPr="003F2DFD">
              <w:rPr>
                <w:sz w:val="22"/>
                <w:szCs w:val="22"/>
              </w:rPr>
              <w:t>.г.»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Управление социально-экономического анализа администрации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pStyle w:val="Default"/>
              <w:suppressAutoHyphens w:val="0"/>
              <w:jc w:val="both"/>
              <w:rPr>
                <w:color w:val="auto"/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pStyle w:val="Default"/>
              <w:suppressAutoHyphens w:val="0"/>
              <w:jc w:val="both"/>
              <w:rPr>
                <w:color w:val="auto"/>
                <w:sz w:val="22"/>
                <w:szCs w:val="22"/>
              </w:rPr>
            </w:pPr>
            <w:r w:rsidRPr="003F2DFD">
              <w:rPr>
                <w:color w:val="auto"/>
                <w:sz w:val="22"/>
                <w:szCs w:val="22"/>
              </w:rPr>
              <w:t xml:space="preserve">стабилизация </w:t>
            </w:r>
            <w:proofErr w:type="spellStart"/>
            <w:proofErr w:type="gramStart"/>
            <w:r w:rsidRPr="003F2DFD">
              <w:rPr>
                <w:color w:val="auto"/>
                <w:sz w:val="22"/>
                <w:szCs w:val="22"/>
              </w:rPr>
              <w:t>демографи-ческой</w:t>
            </w:r>
            <w:proofErr w:type="spellEnd"/>
            <w:proofErr w:type="gramEnd"/>
            <w:r w:rsidRPr="003F2DFD">
              <w:rPr>
                <w:color w:val="auto"/>
                <w:sz w:val="22"/>
                <w:szCs w:val="22"/>
              </w:rPr>
              <w:t xml:space="preserve"> ситуации; развитие ин-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proofErr w:type="spellStart"/>
            <w:r w:rsidRPr="003F2DFD">
              <w:rPr>
                <w:sz w:val="22"/>
                <w:szCs w:val="22"/>
              </w:rPr>
              <w:t>фраструктуры</w:t>
            </w:r>
            <w:proofErr w:type="spellEnd"/>
            <w:r w:rsidRPr="003F2DFD">
              <w:rPr>
                <w:sz w:val="22"/>
                <w:szCs w:val="22"/>
              </w:rPr>
              <w:t xml:space="preserve"> тепл</w:t>
            </w:r>
            <w:proofErr w:type="gramStart"/>
            <w:r w:rsidRPr="003F2DFD">
              <w:rPr>
                <w:sz w:val="22"/>
                <w:szCs w:val="22"/>
              </w:rPr>
              <w:t>о-</w:t>
            </w:r>
            <w:proofErr w:type="gramEnd"/>
            <w:r w:rsidRPr="003F2DFD">
              <w:rPr>
                <w:sz w:val="22"/>
                <w:szCs w:val="22"/>
              </w:rPr>
              <w:t xml:space="preserve">, </w:t>
            </w:r>
            <w:proofErr w:type="spellStart"/>
            <w:r w:rsidRPr="003F2DFD">
              <w:rPr>
                <w:sz w:val="22"/>
                <w:szCs w:val="22"/>
              </w:rPr>
              <w:t>водо</w:t>
            </w:r>
            <w:proofErr w:type="spellEnd"/>
            <w:r w:rsidRPr="003F2DFD">
              <w:rPr>
                <w:sz w:val="22"/>
                <w:szCs w:val="22"/>
              </w:rPr>
              <w:t xml:space="preserve">-, электроснабжения и канализации; развитие дорожной сети, связи и телекоммуникационных </w:t>
            </w:r>
            <w:r w:rsidRPr="003F2DFD">
              <w:rPr>
                <w:sz w:val="22"/>
                <w:szCs w:val="22"/>
              </w:rPr>
              <w:lastRenderedPageBreak/>
              <w:t xml:space="preserve">систем; формирование благоприятных условий для активизации </w:t>
            </w:r>
            <w:proofErr w:type="spellStart"/>
            <w:r w:rsidRPr="003F2DFD">
              <w:rPr>
                <w:sz w:val="22"/>
                <w:szCs w:val="22"/>
              </w:rPr>
              <w:t>предпринима-тельской</w:t>
            </w:r>
            <w:proofErr w:type="spellEnd"/>
            <w:r w:rsidRPr="003F2DFD">
              <w:rPr>
                <w:sz w:val="22"/>
                <w:szCs w:val="22"/>
              </w:rPr>
              <w:t xml:space="preserve"> деятельности и развития малого и среднего бизнеса; улучшение социальной среды (развитие образовательного, культурного, туристский, рекреационного потенциала района, системы здравоохранения, физической культуры и спорта); повышение уровня и качества жизни населения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«Развития культуры и туризма в </w:t>
            </w:r>
            <w:proofErr w:type="spellStart"/>
            <w:r w:rsidRPr="003F2DFD">
              <w:rPr>
                <w:sz w:val="22"/>
                <w:szCs w:val="22"/>
              </w:rPr>
              <w:t>Ардатовском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муниципальном районе на 2016-2020 </w:t>
            </w:r>
            <w:proofErr w:type="spellStart"/>
            <w:proofErr w:type="gramStart"/>
            <w:r w:rsidRPr="003F2DFD">
              <w:rPr>
                <w:sz w:val="22"/>
                <w:szCs w:val="22"/>
              </w:rPr>
              <w:t>гг</w:t>
            </w:r>
            <w:proofErr w:type="spellEnd"/>
            <w:proofErr w:type="gramEnd"/>
            <w:r w:rsidRPr="003F2DFD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(МБУ «</w:t>
            </w:r>
            <w:proofErr w:type="spellStart"/>
            <w:r w:rsidRPr="003F2DFD">
              <w:rPr>
                <w:sz w:val="22"/>
                <w:szCs w:val="22"/>
              </w:rPr>
              <w:t>Ардатовский</w:t>
            </w:r>
            <w:proofErr w:type="spellEnd"/>
            <w:r w:rsidRPr="003F2DFD">
              <w:rPr>
                <w:sz w:val="22"/>
                <w:szCs w:val="22"/>
              </w:rPr>
              <w:t xml:space="preserve"> РДК»)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повышение качества жизни населения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района, воспитание  подрастающего поколения в духе культурных традиций,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 обеспечение доступа граждан к культурным ценностям и участию в культурной жизни, реализация творческого потенциала нации;</w:t>
            </w:r>
          </w:p>
          <w:p w:rsidR="003F2DFD" w:rsidRPr="003F2DFD" w:rsidRDefault="003F2DFD" w:rsidP="003F2DFD">
            <w:pPr>
              <w:pStyle w:val="Default"/>
              <w:suppressAutoHyphens w:val="0"/>
              <w:jc w:val="both"/>
              <w:rPr>
                <w:color w:val="auto"/>
                <w:sz w:val="22"/>
                <w:szCs w:val="22"/>
              </w:rPr>
            </w:pPr>
            <w:r w:rsidRPr="003F2DFD">
              <w:rPr>
                <w:color w:val="auto"/>
                <w:sz w:val="22"/>
                <w:szCs w:val="22"/>
              </w:rPr>
              <w:t>создание благоприятных условий для устойчивого развития сферы культуры, внутреннего и въездного туризма;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14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физической культуры и спорта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Республики Мордовия на 2016-2020 годы»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(Отдел по делам молодёжи, физической культуры и спорта)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до 1 сентября 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создание условий для максимального вовлечения населения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в систематические занятия физической культурой и спортом.</w:t>
            </w:r>
          </w:p>
        </w:tc>
      </w:tr>
      <w:tr w:rsidR="003F2DFD" w:rsidRPr="003F2DFD" w:rsidTr="008E14CC">
        <w:tc>
          <w:tcPr>
            <w:tcW w:w="589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>15</w:t>
            </w:r>
          </w:p>
        </w:tc>
        <w:tc>
          <w:tcPr>
            <w:tcW w:w="2563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t xml:space="preserve">«Развитие молодёжной политики </w:t>
            </w:r>
            <w:proofErr w:type="spellStart"/>
            <w:r w:rsidRPr="003F2DFD">
              <w:rPr>
                <w:sz w:val="22"/>
                <w:szCs w:val="22"/>
              </w:rPr>
              <w:lastRenderedPageBreak/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муниципального района Республики Мордовия на 2016-2020гг» </w:t>
            </w:r>
          </w:p>
        </w:tc>
        <w:tc>
          <w:tcPr>
            <w:tcW w:w="2467" w:type="dxa"/>
          </w:tcPr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  <w:r w:rsidRPr="003F2DFD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3F2DFD">
              <w:rPr>
                <w:sz w:val="22"/>
                <w:szCs w:val="22"/>
              </w:rPr>
              <w:t>Ардатовского</w:t>
            </w:r>
            <w:proofErr w:type="spellEnd"/>
            <w:r w:rsidRPr="003F2DFD">
              <w:rPr>
                <w:sz w:val="22"/>
                <w:szCs w:val="22"/>
              </w:rPr>
              <w:t xml:space="preserve"> </w:t>
            </w:r>
            <w:r w:rsidRPr="003F2DFD">
              <w:rPr>
                <w:sz w:val="22"/>
                <w:szCs w:val="22"/>
              </w:rPr>
              <w:lastRenderedPageBreak/>
              <w:t>муниципального района (Отдел по делам молодёжи, физической культуры и спорта)</w:t>
            </w:r>
          </w:p>
        </w:tc>
        <w:tc>
          <w:tcPr>
            <w:tcW w:w="1072" w:type="dxa"/>
          </w:tcPr>
          <w:p w:rsidR="003F2DFD" w:rsidRPr="003F2DFD" w:rsidRDefault="003F2DFD" w:rsidP="003F2DFD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F2D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до 1 сентября </w:t>
            </w:r>
            <w:r w:rsidRPr="003F2D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текущего года</w:t>
            </w:r>
          </w:p>
        </w:tc>
        <w:tc>
          <w:tcPr>
            <w:tcW w:w="2880" w:type="dxa"/>
          </w:tcPr>
          <w:p w:rsidR="003F2DFD" w:rsidRPr="003F2DFD" w:rsidRDefault="003F2DFD" w:rsidP="003F2DFD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3F2D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создание условий для активного включения </w:t>
            </w:r>
            <w:r w:rsidRPr="003F2D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молодых граждан в процесс социально-экономического, общественно-политического и культурного развития Республики Мордовия.</w:t>
            </w:r>
          </w:p>
          <w:p w:rsidR="003F2DFD" w:rsidRPr="003F2DFD" w:rsidRDefault="003F2DFD" w:rsidP="003F2DFD">
            <w:pPr>
              <w:jc w:val="both"/>
              <w:rPr>
                <w:sz w:val="22"/>
                <w:szCs w:val="22"/>
              </w:rPr>
            </w:pPr>
          </w:p>
        </w:tc>
      </w:tr>
    </w:tbl>
    <w:p w:rsidR="003F2DFD" w:rsidRPr="003F2DFD" w:rsidRDefault="003F2DFD" w:rsidP="003F2DFD">
      <w:pPr>
        <w:spacing w:after="0" w:line="240" w:lineRule="auto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3F2DFD" w:rsidRPr="003F2DFD" w:rsidRDefault="003F2DFD" w:rsidP="003F2DFD">
      <w:pPr>
        <w:tabs>
          <w:tab w:val="left" w:pos="6394"/>
        </w:tabs>
        <w:spacing w:after="0" w:line="240" w:lineRule="auto"/>
        <w:ind w:left="-284" w:right="-426"/>
        <w:jc w:val="both"/>
        <w:rPr>
          <w:rFonts w:ascii="Times New Roman" w:hAnsi="Times New Roman" w:cs="Times New Roman"/>
          <w:b/>
        </w:rPr>
      </w:pPr>
    </w:p>
    <w:p w:rsidR="00B6680F" w:rsidRPr="00B6680F" w:rsidRDefault="00B6680F" w:rsidP="003F2DFD">
      <w:pPr>
        <w:tabs>
          <w:tab w:val="left" w:pos="6394"/>
        </w:tabs>
        <w:spacing w:after="0" w:line="240" w:lineRule="auto"/>
        <w:ind w:left="-284" w:right="-426" w:firstLine="568"/>
        <w:jc w:val="both"/>
        <w:rPr>
          <w:rFonts w:ascii="Times New Roman" w:hAnsi="Times New Roman" w:cs="Times New Roman"/>
        </w:rPr>
      </w:pPr>
    </w:p>
    <w:p w:rsidR="00B6680F" w:rsidRDefault="00B6680F" w:rsidP="00B6680F">
      <w:pPr>
        <w:pBdr>
          <w:bottom w:val="single" w:sz="12" w:space="1" w:color="auto"/>
        </w:pBdr>
        <w:ind w:left="-600"/>
        <w:jc w:val="both"/>
      </w:pPr>
    </w:p>
    <w:p w:rsidR="00B6680F" w:rsidRDefault="00B6680F" w:rsidP="00B6680F">
      <w:pPr>
        <w:pStyle w:val="2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15 от 21 июля  2017г.</w:t>
      </w:r>
    </w:p>
    <w:p w:rsidR="00B6680F" w:rsidRDefault="00B6680F" w:rsidP="00B6680F">
      <w:pPr>
        <w:pStyle w:val="2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B6680F" w:rsidRDefault="00B6680F" w:rsidP="00B6680F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B6680F" w:rsidRDefault="00B6680F" w:rsidP="00B6680F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B6680F" w:rsidRDefault="00B6680F" w:rsidP="00B6680F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B6680F" w:rsidRPr="00B6680F" w:rsidRDefault="00B6680F" w:rsidP="00B6680F">
      <w:pPr>
        <w:pStyle w:val="2"/>
        <w:ind w:left="100" w:hanging="700"/>
        <w:rPr>
          <w:rFonts w:ascii="Times New Roman" w:hAnsi="Times New Roman" w:cs="Times New Roman"/>
          <w:b/>
          <w:sz w:val="24"/>
        </w:rPr>
      </w:pPr>
      <w:r w:rsidRPr="00B6680F">
        <w:rPr>
          <w:rFonts w:ascii="Times New Roman" w:hAnsi="Times New Roman" w:cs="Times New Roman"/>
          <w:b/>
        </w:rPr>
        <w:t>тираж 75 экземпляр</w:t>
      </w:r>
    </w:p>
    <w:p w:rsidR="00B6680F" w:rsidRPr="00B6680F" w:rsidRDefault="00B6680F" w:rsidP="00B6680F">
      <w:pPr>
        <w:spacing w:after="0"/>
        <w:ind w:left="-284" w:right="-426" w:firstLine="568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ind w:left="-284" w:right="-426" w:firstLine="568"/>
        <w:rPr>
          <w:rFonts w:ascii="Times New Roman" w:hAnsi="Times New Roman" w:cs="Times New Roman"/>
        </w:rPr>
      </w:pPr>
    </w:p>
    <w:p w:rsidR="00B6680F" w:rsidRPr="00B6680F" w:rsidRDefault="00B6680F" w:rsidP="00B6680F">
      <w:pPr>
        <w:rPr>
          <w:rFonts w:ascii="Times New Roman" w:hAnsi="Times New Roman" w:cs="Times New Roman"/>
        </w:rPr>
      </w:pPr>
    </w:p>
    <w:p w:rsidR="00B6680F" w:rsidRPr="00B6680F" w:rsidRDefault="00B6680F" w:rsidP="00B6680F">
      <w:pPr>
        <w:rPr>
          <w:rFonts w:ascii="Times New Roman" w:hAnsi="Times New Roman" w:cs="Times New Roman"/>
        </w:rPr>
      </w:pPr>
    </w:p>
    <w:p w:rsidR="00B6680F" w:rsidRPr="00B6680F" w:rsidRDefault="00B6680F" w:rsidP="00B6680F">
      <w:pPr>
        <w:rPr>
          <w:rFonts w:ascii="Times New Roman" w:hAnsi="Times New Roman" w:cs="Times New Roman"/>
        </w:rPr>
      </w:pPr>
    </w:p>
    <w:p w:rsidR="005A21EB" w:rsidRPr="00B6680F" w:rsidRDefault="005A21EB" w:rsidP="00B6680F">
      <w:pPr>
        <w:ind w:left="-284" w:right="-357"/>
        <w:jc w:val="both"/>
        <w:rPr>
          <w:rFonts w:ascii="Times New Roman" w:hAnsi="Times New Roman" w:cs="Times New Roman"/>
          <w:b/>
        </w:rPr>
      </w:pPr>
    </w:p>
    <w:sectPr w:rsidR="005A21EB" w:rsidRPr="00B6680F" w:rsidSect="00A35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>
    <w:useFELayout/>
  </w:compat>
  <w:rsids>
    <w:rsidRoot w:val="00B6680F"/>
    <w:rsid w:val="00282678"/>
    <w:rsid w:val="00311565"/>
    <w:rsid w:val="003F2DFD"/>
    <w:rsid w:val="005A21EB"/>
    <w:rsid w:val="00A350F2"/>
    <w:rsid w:val="00B6680F"/>
    <w:rsid w:val="00C43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B6680F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B6680F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B668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6680F"/>
  </w:style>
  <w:style w:type="paragraph" w:customStyle="1" w:styleId="21">
    <w:name w:val="Без интервала2"/>
    <w:rsid w:val="00B6680F"/>
    <w:pPr>
      <w:spacing w:after="0" w:line="240" w:lineRule="auto"/>
    </w:pPr>
    <w:rPr>
      <w:rFonts w:ascii="Calibri" w:eastAsia="Times New Roman" w:hAnsi="Calibri" w:cs="Times New Roman"/>
    </w:rPr>
  </w:style>
  <w:style w:type="table" w:styleId="a3">
    <w:name w:val="Table Grid"/>
    <w:basedOn w:val="a1"/>
    <w:rsid w:val="003F2D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F2DFD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a4">
    <w:name w:val="Нормальный (таблица)"/>
    <w:basedOn w:val="a"/>
    <w:next w:val="a"/>
    <w:rsid w:val="003F2D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3F2D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2017-08-07T11:56:00Z</dcterms:created>
  <dcterms:modified xsi:type="dcterms:W3CDTF">2017-10-06T07:31:00Z</dcterms:modified>
</cp:coreProperties>
</file>