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70" w:rsidRDefault="00520F70" w:rsidP="00520F70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520F70" w:rsidRDefault="00520F70" w:rsidP="00520F70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520F70" w:rsidRDefault="00520F70" w:rsidP="00520F70">
      <w:pPr>
        <w:jc w:val="center"/>
      </w:pPr>
      <w:r>
        <w:t>_________________________________________________________________</w:t>
      </w:r>
    </w:p>
    <w:p w:rsidR="00520F70" w:rsidRDefault="00520F70" w:rsidP="00520F70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20F70" w:rsidRDefault="00520F70" w:rsidP="00520F70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520F70" w:rsidRDefault="00520F70" w:rsidP="00520F70">
      <w:pPr>
        <w:pStyle w:val="1"/>
        <w:jc w:val="center"/>
        <w:rPr>
          <w:rFonts w:cstheme="minorBidi"/>
        </w:rPr>
      </w:pPr>
      <w:r>
        <w:t>_________________________________________________________________</w:t>
      </w:r>
    </w:p>
    <w:p w:rsidR="00520F70" w:rsidRDefault="00520F70" w:rsidP="00520F70">
      <w:pPr>
        <w:pStyle w:val="1"/>
        <w:jc w:val="center"/>
        <w:rPr>
          <w:sz w:val="18"/>
          <w:szCs w:val="18"/>
        </w:rPr>
      </w:pPr>
    </w:p>
    <w:p w:rsidR="00520F70" w:rsidRDefault="00520F70" w:rsidP="00520F70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20F70" w:rsidRDefault="00520F70" w:rsidP="00520F70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520F70" w:rsidRDefault="00520F70" w:rsidP="00520F70">
      <w:pPr>
        <w:pStyle w:val="1"/>
        <w:rPr>
          <w:rFonts w:cstheme="minorBidi"/>
          <w:sz w:val="20"/>
          <w:szCs w:val="20"/>
        </w:rPr>
      </w:pPr>
    </w:p>
    <w:p w:rsidR="00520F70" w:rsidRDefault="00520F70" w:rsidP="00520F70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19                                                                                                                      10 августа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520F70" w:rsidRDefault="00520F70" w:rsidP="00520F70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20F70" w:rsidRDefault="00520F70" w:rsidP="00520F70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10 августа 2017 г. № 32/1-6 « Об аннулировании регистрации кандидата  в депутаты Совета депутатов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созыва, выдвинутого по Школьному одномандатному избирательному округу №1».</w:t>
      </w:r>
    </w:p>
    <w:p w:rsidR="00520F70" w:rsidRDefault="00520F70" w:rsidP="00520F70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20F70" w:rsidRDefault="00520F70" w:rsidP="00520F70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 w:rsidRPr="00520F70">
        <w:rPr>
          <w:rFonts w:ascii="Times New Roman" w:hAnsi="Times New Roman" w:cs="Times New Roman"/>
          <w:color w:val="000000" w:themeColor="text1"/>
        </w:rPr>
        <w:t>Рассмотрев</w:t>
      </w:r>
      <w:r>
        <w:rPr>
          <w:rFonts w:ascii="Times New Roman" w:hAnsi="Times New Roman" w:cs="Times New Roman"/>
          <w:color w:val="000000" w:themeColor="text1"/>
        </w:rPr>
        <w:t xml:space="preserve"> заявление кандидата в депутаты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муниципального района шестого созыва, выдвинутого  Мордовским региональным отделением политической партии </w:t>
      </w:r>
      <w:proofErr w:type="spellStart"/>
      <w:r>
        <w:rPr>
          <w:rFonts w:ascii="Times New Roman" w:hAnsi="Times New Roman" w:cs="Times New Roman"/>
          <w:color w:val="000000" w:themeColor="text1"/>
        </w:rPr>
        <w:t>ЛДПР-Либерально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-д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емократической </w:t>
      </w:r>
      <w:r w:rsidRPr="00520F70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 партии России по Школьному одномандатному избирательному округу №1 о снятии своей кандидатуры  и руководствуясь  статьями 50,92 Закона Республики Мордовия  «О выборах депутатов представительных органов  муниципальных образований в Республике Мордовия</w:t>
      </w:r>
      <w:r w:rsidR="00C412BF">
        <w:rPr>
          <w:rFonts w:ascii="Times New Roman" w:hAnsi="Times New Roman" w:cs="Times New Roman"/>
          <w:color w:val="000000" w:themeColor="text1"/>
        </w:rPr>
        <w:t xml:space="preserve">» избирательная комиссия  </w:t>
      </w:r>
      <w:proofErr w:type="spellStart"/>
      <w:r w:rsidR="00C412BF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="00C412BF">
        <w:rPr>
          <w:rFonts w:ascii="Times New Roman" w:hAnsi="Times New Roman" w:cs="Times New Roman"/>
          <w:color w:val="000000" w:themeColor="text1"/>
        </w:rPr>
        <w:t xml:space="preserve"> муниципального района решила:</w:t>
      </w:r>
    </w:p>
    <w:p w:rsidR="00C412BF" w:rsidRDefault="00C412BF" w:rsidP="00C412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 w:right="-143" w:firstLine="4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Аннулировать регистрацию  </w:t>
      </w:r>
      <w:r w:rsidR="009E1378">
        <w:rPr>
          <w:rFonts w:ascii="Times New Roman" w:hAnsi="Times New Roman" w:cs="Times New Roman"/>
          <w:color w:val="000000" w:themeColor="text1"/>
        </w:rPr>
        <w:t>Фроловой Марины Викторовны</w:t>
      </w:r>
      <w:r>
        <w:rPr>
          <w:rFonts w:ascii="Times New Roman" w:hAnsi="Times New Roman" w:cs="Times New Roman"/>
          <w:color w:val="000000" w:themeColor="text1"/>
        </w:rPr>
        <w:t xml:space="preserve"> кандидата в депутаты Совета депутатов </w:t>
      </w:r>
      <w:proofErr w:type="spellStart"/>
      <w:r w:rsidR="009E1378">
        <w:rPr>
          <w:rFonts w:ascii="Times New Roman" w:hAnsi="Times New Roman" w:cs="Times New Roman"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муниципального района </w:t>
      </w:r>
      <w:r w:rsidR="009E1378">
        <w:rPr>
          <w:rFonts w:ascii="Times New Roman" w:hAnsi="Times New Roman" w:cs="Times New Roman"/>
          <w:color w:val="000000" w:themeColor="text1"/>
        </w:rPr>
        <w:t>шестого</w:t>
      </w:r>
      <w:r>
        <w:rPr>
          <w:rFonts w:ascii="Times New Roman" w:hAnsi="Times New Roman" w:cs="Times New Roman"/>
          <w:color w:val="000000" w:themeColor="text1"/>
        </w:rPr>
        <w:t xml:space="preserve"> созыва по </w:t>
      </w:r>
      <w:r w:rsidR="009E1378">
        <w:rPr>
          <w:rFonts w:ascii="Times New Roman" w:hAnsi="Times New Roman" w:cs="Times New Roman"/>
          <w:color w:val="000000" w:themeColor="text1"/>
        </w:rPr>
        <w:t>Школьному</w:t>
      </w:r>
      <w:r>
        <w:rPr>
          <w:rFonts w:ascii="Times New Roman" w:hAnsi="Times New Roman" w:cs="Times New Roman"/>
          <w:color w:val="000000" w:themeColor="text1"/>
        </w:rPr>
        <w:t xml:space="preserve"> одномандатному избирательному округу  №1 (решение избирательной комис</w:t>
      </w:r>
      <w:r w:rsidR="009E1378">
        <w:rPr>
          <w:rFonts w:ascii="Times New Roman" w:hAnsi="Times New Roman" w:cs="Times New Roman"/>
          <w:color w:val="000000" w:themeColor="text1"/>
        </w:rPr>
        <w:t>сии  от 27 июля 2017 года № 27/5</w:t>
      </w:r>
      <w:r>
        <w:rPr>
          <w:rFonts w:ascii="Times New Roman" w:hAnsi="Times New Roman" w:cs="Times New Roman"/>
          <w:color w:val="000000" w:themeColor="text1"/>
        </w:rPr>
        <w:t xml:space="preserve">-6) и аннулировать удостоверение, выданное избирательной комиссией </w:t>
      </w:r>
      <w:r w:rsidR="009E1378">
        <w:rPr>
          <w:rFonts w:ascii="Times New Roman" w:hAnsi="Times New Roman" w:cs="Times New Roman"/>
          <w:color w:val="000000" w:themeColor="text1"/>
        </w:rPr>
        <w:t>Фроловой М.В.</w:t>
      </w:r>
    </w:p>
    <w:p w:rsidR="00C412BF" w:rsidRDefault="009E1378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Настоящее решение  направить для опубликования в газету «Маяк».</w:t>
      </w:r>
    </w:p>
    <w:p w:rsidR="009E1378" w:rsidRDefault="009E1378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Председатель избирательной комиссии                                                   Ю.Г.Государев</w:t>
      </w:r>
    </w:p>
    <w:p w:rsidR="009E1378" w:rsidRDefault="009E1378" w:rsidP="009E1378">
      <w:pPr>
        <w:widowControl w:val="0"/>
        <w:tabs>
          <w:tab w:val="left" w:pos="6213"/>
          <w:tab w:val="left" w:pos="6526"/>
        </w:tabs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widowControl w:val="0"/>
        <w:tabs>
          <w:tab w:val="left" w:pos="6213"/>
          <w:tab w:val="left" w:pos="6526"/>
        </w:tabs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Секретарь избирательной комиссии</w:t>
      </w:r>
      <w:r>
        <w:rPr>
          <w:rFonts w:ascii="Times New Roman" w:hAnsi="Times New Roman" w:cs="Times New Roman"/>
          <w:color w:val="000000" w:themeColor="text1"/>
        </w:rPr>
        <w:tab/>
        <w:t xml:space="preserve">      И.В.Меркулова</w:t>
      </w:r>
    </w:p>
    <w:p w:rsidR="00C412BF" w:rsidRPr="00C412BF" w:rsidRDefault="00C412BF" w:rsidP="00C412BF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520F70" w:rsidRDefault="00520F70" w:rsidP="00520F70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10 августа 2017 г. № 32/2-6 « Об аннулировании регистрации кандидата  в депутаты Совета депутатов Жабинского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созыва, выдвинутого по Молодежному одномандатному избирательному округу №7».</w:t>
      </w: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 w:rsidRPr="00520F70">
        <w:rPr>
          <w:rFonts w:ascii="Times New Roman" w:hAnsi="Times New Roman" w:cs="Times New Roman"/>
          <w:color w:val="000000" w:themeColor="text1"/>
        </w:rPr>
        <w:t>Рассмотрев</w:t>
      </w:r>
      <w:r>
        <w:rPr>
          <w:rFonts w:ascii="Times New Roman" w:hAnsi="Times New Roman" w:cs="Times New Roman"/>
          <w:color w:val="000000" w:themeColor="text1"/>
        </w:rPr>
        <w:t xml:space="preserve"> заявление кандидата в депутаты Совета депутатов Жабинского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муниципального района шестого созыва, выдвинутого  Мордовским региональным отделением политической партии </w:t>
      </w:r>
      <w:proofErr w:type="spellStart"/>
      <w:r>
        <w:rPr>
          <w:rFonts w:ascii="Times New Roman" w:hAnsi="Times New Roman" w:cs="Times New Roman"/>
          <w:color w:val="000000" w:themeColor="text1"/>
        </w:rPr>
        <w:t>ЛДПР-Либерально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-д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емократической </w:t>
      </w:r>
      <w:r w:rsidRPr="00520F70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 партии России по Молодежному одномандатному избирательному округу №7 о снятии своей кандидатуры  и руководствуясь  статьями 50,92 Закона Республики Мордовия  «О выборах депутатов представительных органов  муниципальных образований в Республике Мордовия» избирательная комиссия  </w:t>
      </w:r>
      <w:proofErr w:type="spellStart"/>
      <w:r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муниципального района решила:</w:t>
      </w:r>
    </w:p>
    <w:p w:rsidR="009E1378" w:rsidRDefault="009E1378" w:rsidP="009E137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right="-143" w:firstLine="4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Аннулировать регистрацию  </w:t>
      </w:r>
      <w:proofErr w:type="spellStart"/>
      <w:r>
        <w:rPr>
          <w:rFonts w:ascii="Times New Roman" w:hAnsi="Times New Roman" w:cs="Times New Roman"/>
          <w:color w:val="000000" w:themeColor="text1"/>
        </w:rPr>
        <w:t>Тюгашкиной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 Татьяны Павловны кандидата в депутаты Совета депутатов Жабинского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муниципального района шестого созыва по Молодежному одномандатному избирательному округу  №7 (решение избирательной комиссии  от 27 </w:t>
      </w:r>
      <w:r>
        <w:rPr>
          <w:rFonts w:ascii="Times New Roman" w:hAnsi="Times New Roman" w:cs="Times New Roman"/>
          <w:color w:val="000000" w:themeColor="text1"/>
        </w:rPr>
        <w:lastRenderedPageBreak/>
        <w:t xml:space="preserve">июля 2017 года № 27/6-6) и аннулировать удостоверение, выданное избирательной комиссией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Тюгашкиной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Т.П.</w:t>
      </w: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Настоящее решение  направить для опубликования в газету «Маяк».</w:t>
      </w: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Председатель избирательной комиссии                                                   Ю.Г.Государев</w:t>
      </w:r>
    </w:p>
    <w:p w:rsidR="009E1378" w:rsidRDefault="009E1378" w:rsidP="009E1378">
      <w:pPr>
        <w:widowControl w:val="0"/>
        <w:tabs>
          <w:tab w:val="left" w:pos="6213"/>
          <w:tab w:val="left" w:pos="6526"/>
        </w:tabs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widowControl w:val="0"/>
        <w:tabs>
          <w:tab w:val="left" w:pos="6213"/>
          <w:tab w:val="left" w:pos="6526"/>
        </w:tabs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Секретарь избирательной комиссии</w:t>
      </w:r>
      <w:r>
        <w:rPr>
          <w:rFonts w:ascii="Times New Roman" w:hAnsi="Times New Roman" w:cs="Times New Roman"/>
          <w:color w:val="000000" w:themeColor="text1"/>
        </w:rPr>
        <w:tab/>
        <w:t xml:space="preserve">      И.В.Меркулова</w:t>
      </w:r>
    </w:p>
    <w:p w:rsidR="009E1378" w:rsidRPr="00C412BF" w:rsidRDefault="009E1378" w:rsidP="009E137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hAnsi="Times New Roman" w:cs="Times New Roman"/>
          <w:color w:val="000000" w:themeColor="text1"/>
        </w:rPr>
      </w:pPr>
    </w:p>
    <w:p w:rsidR="009E1378" w:rsidRDefault="009E1378" w:rsidP="009E1378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</w:p>
    <w:p w:rsidR="009E1378" w:rsidRDefault="009E1378" w:rsidP="009E1378"/>
    <w:p w:rsidR="007D682E" w:rsidRDefault="007D682E" w:rsidP="007D682E">
      <w:pPr>
        <w:ind w:left="-400"/>
        <w:jc w:val="both"/>
        <w:rPr>
          <w:b/>
        </w:rPr>
      </w:pPr>
    </w:p>
    <w:p w:rsidR="007D682E" w:rsidRDefault="007D682E" w:rsidP="007D682E">
      <w:pPr>
        <w:pBdr>
          <w:bottom w:val="single" w:sz="12" w:space="1" w:color="auto"/>
        </w:pBdr>
        <w:ind w:left="-600"/>
        <w:jc w:val="both"/>
      </w:pPr>
    </w:p>
    <w:p w:rsidR="007D682E" w:rsidRDefault="007D682E" w:rsidP="007D682E">
      <w:pPr>
        <w:pStyle w:val="NoSpacing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19   от   10 августа  2017г.</w:t>
      </w:r>
    </w:p>
    <w:p w:rsidR="007D682E" w:rsidRDefault="007D682E" w:rsidP="007D682E">
      <w:pPr>
        <w:pStyle w:val="NoSpacing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D682E" w:rsidRDefault="007D682E" w:rsidP="007D682E">
      <w:pPr>
        <w:pStyle w:val="NoSpacing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D682E" w:rsidRDefault="007D682E" w:rsidP="007D682E">
      <w:pPr>
        <w:pStyle w:val="NoSpacing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7D682E" w:rsidRDefault="007D682E" w:rsidP="007D682E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D682E" w:rsidRDefault="007D682E" w:rsidP="007D682E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7D682E" w:rsidRPr="005D1217" w:rsidRDefault="007D682E" w:rsidP="007D682E">
      <w:pPr>
        <w:ind w:left="-600" w:firstLine="600"/>
        <w:jc w:val="both"/>
      </w:pPr>
    </w:p>
    <w:p w:rsidR="00DE4784" w:rsidRDefault="00DE4784"/>
    <w:sectPr w:rsidR="00DE4784" w:rsidSect="00B77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B3112"/>
    <w:multiLevelType w:val="hybridMultilevel"/>
    <w:tmpl w:val="D12C15FE"/>
    <w:lvl w:ilvl="0" w:tplc="3B244998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>
    <w:nsid w:val="76142C90"/>
    <w:multiLevelType w:val="hybridMultilevel"/>
    <w:tmpl w:val="D12C15FE"/>
    <w:lvl w:ilvl="0" w:tplc="3B244998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520F70"/>
    <w:rsid w:val="00517E19"/>
    <w:rsid w:val="00520F70"/>
    <w:rsid w:val="007D682E"/>
    <w:rsid w:val="009E1378"/>
    <w:rsid w:val="00B77DE3"/>
    <w:rsid w:val="00C412BF"/>
    <w:rsid w:val="00CF5F3C"/>
    <w:rsid w:val="00DE4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20F70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20F70"/>
    <w:pPr>
      <w:spacing w:after="0" w:line="240" w:lineRule="auto"/>
    </w:pPr>
    <w:rPr>
      <w:rFonts w:ascii="Calibri" w:hAnsi="Calibri" w:cs="Calibri"/>
    </w:rPr>
  </w:style>
  <w:style w:type="paragraph" w:customStyle="1" w:styleId="a3">
    <w:name w:val="Проектный"/>
    <w:basedOn w:val="a"/>
    <w:rsid w:val="00520F70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C412BF"/>
    <w:pPr>
      <w:ind w:left="720"/>
      <w:contextualSpacing/>
    </w:pPr>
  </w:style>
  <w:style w:type="paragraph" w:customStyle="1" w:styleId="NoSpacing">
    <w:name w:val="No Spacing"/>
    <w:rsid w:val="007D682E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2"/>
    <w:basedOn w:val="a"/>
    <w:link w:val="20"/>
    <w:rsid w:val="007D682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7D682E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6</cp:revision>
  <dcterms:created xsi:type="dcterms:W3CDTF">2017-09-14T08:59:00Z</dcterms:created>
  <dcterms:modified xsi:type="dcterms:W3CDTF">2017-10-05T06:27:00Z</dcterms:modified>
</cp:coreProperties>
</file>