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F92" w:rsidRDefault="00675F92" w:rsidP="00AF52EC">
      <w:pPr>
        <w:shd w:val="clear" w:color="auto" w:fill="FFFFFF"/>
        <w:spacing w:before="24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75F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 предприятии - призраке, производящем масло сливочное </w:t>
      </w:r>
      <w:r w:rsidR="00AF52E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                         </w:t>
      </w:r>
      <w:r w:rsidRPr="00675F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не соответствующее установленным требованиям</w:t>
      </w:r>
    </w:p>
    <w:p w:rsidR="00AF52EC" w:rsidRPr="00675F92" w:rsidRDefault="00AF52EC" w:rsidP="00AF52EC">
      <w:pPr>
        <w:shd w:val="clear" w:color="auto" w:fill="FFFFFF"/>
        <w:spacing w:before="24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75F92" w:rsidRPr="00675F92" w:rsidRDefault="00675F92" w:rsidP="00AF52EC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</w:t>
      </w:r>
      <w:proofErr w:type="spell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Мордовия, на основании письма Управления  Федеральной службы по надзору в сфере защиты прав потребителей и благополучия человека по Челябинской области (письмо №04/35-21608 от 26.12.2017г. «О предприятии</w:t>
      </w:r>
      <w:r w:rsidR="00D42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призраке, производящем масло сливочное не соответствующее установленным требованиям») сообщает о поступающих в Управление </w:t>
      </w:r>
      <w:proofErr w:type="spell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Челябинской области на корпоративный портал специального модуля «Уведомления </w:t>
      </w:r>
      <w:r w:rsidR="00AF5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пищевых продуктах» сообщений о</w:t>
      </w:r>
      <w:proofErr w:type="gram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выявлении в обороте в 2017г. </w:t>
      </w:r>
      <w:bookmarkStart w:id="0" w:name="_GoBack"/>
      <w:bookmarkEnd w:id="0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сливочного масла фальсифицированного жирами немолочного происхождения, произведенного предприятием ООО «</w:t>
      </w:r>
      <w:proofErr w:type="spell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СбытПродСервис</w:t>
      </w:r>
      <w:proofErr w:type="spell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расположенным на территории ЗАТО </w:t>
      </w:r>
      <w:proofErr w:type="spell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.О</w:t>
      </w:r>
      <w:proofErr w:type="gram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зёрск</w:t>
      </w:r>
      <w:proofErr w:type="spell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Челябинской области.</w:t>
      </w:r>
    </w:p>
    <w:p w:rsidR="00675F92" w:rsidRPr="00675F92" w:rsidRDefault="00675F92" w:rsidP="00AF52EC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Согласно товаросопроводительной документации, а также информации размещенной на потребительской упаковке производитель фальсифицированной продукции: ООО «</w:t>
      </w:r>
      <w:proofErr w:type="spell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СбытПродСервис</w:t>
      </w:r>
      <w:proofErr w:type="spell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gram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</w:t>
      </w:r>
      <w:proofErr w:type="gram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фактическому адресу: ЗАТО </w:t>
      </w:r>
      <w:proofErr w:type="spell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.О</w:t>
      </w:r>
      <w:proofErr w:type="gram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зёрск</w:t>
      </w:r>
      <w:proofErr w:type="spell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ул.Индустриальная</w:t>
      </w:r>
      <w:proofErr w:type="spell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, 10 Челябинская область.</w:t>
      </w:r>
    </w:p>
    <w:p w:rsidR="00675F92" w:rsidRPr="00675F92" w:rsidRDefault="00675F92" w:rsidP="00AF52EC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 В ответ на обращение Управления </w:t>
      </w:r>
      <w:proofErr w:type="spell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Челябинской области, Межрегиональным управлением №71 ФМБА России, Прокуратурой ЗАТО </w:t>
      </w:r>
      <w:proofErr w:type="spell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.О</w:t>
      </w:r>
      <w:proofErr w:type="gram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зёрск</w:t>
      </w:r>
      <w:proofErr w:type="spell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УМВД РФ по ЗАТО </w:t>
      </w:r>
      <w:proofErr w:type="spell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г.Озёрск</w:t>
      </w:r>
      <w:proofErr w:type="spell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проведена проверка с целью установления фактического адреса места нахождения ООО «</w:t>
      </w:r>
      <w:proofErr w:type="spell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СбытПродСервис</w:t>
      </w:r>
      <w:proofErr w:type="spell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В результате проверки установлено, что по адресу: </w:t>
      </w:r>
      <w:proofErr w:type="spell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.О</w:t>
      </w:r>
      <w:proofErr w:type="gram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зёрск</w:t>
      </w:r>
      <w:proofErr w:type="spell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ул.Индустриальная</w:t>
      </w:r>
      <w:proofErr w:type="spell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, 10, данная организация производственной деятельности не осуществляет.</w:t>
      </w:r>
    </w:p>
    <w:p w:rsidR="00675F92" w:rsidRPr="00675F92" w:rsidRDefault="00675F92" w:rsidP="00AF52EC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 В рамках межведомственного взаимодействия, информация передана </w:t>
      </w:r>
      <w:r w:rsidR="00AF5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Прокуратуру Челябинской области, УМВД России по Челябинской области, Следственное Управление Следственного комитета РФ по </w:t>
      </w:r>
      <w:proofErr w:type="gram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Челябинский</w:t>
      </w:r>
      <w:proofErr w:type="gram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 для принятия соответствующих мер.</w:t>
      </w:r>
    </w:p>
    <w:p w:rsidR="00942248" w:rsidRPr="00AF52EC" w:rsidRDefault="00675F92" w:rsidP="00AF52EC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 Управление </w:t>
      </w:r>
      <w:proofErr w:type="spell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Мордовия, учитывая данную информацию, считает необходимым, в целях недопущения оборота фальсифицированной  продукции указанного производителя  на территории республики юридическим лицам и индивидуальным предпринимателям усилить собственный производственный контроль при осуществлении ввоза и оборота указанной продукции,  в случае ее обнаружения, необходимо изъять данную продукцию из оборота и  сообщить в адрес Управления </w:t>
      </w:r>
      <w:proofErr w:type="spell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Республике Мордовия (адрес </w:t>
      </w:r>
      <w:proofErr w:type="spell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эл</w:t>
      </w:r>
      <w:proofErr w:type="gram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очты</w:t>
      </w:r>
      <w:proofErr w:type="spell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hyperlink r:id="rId5" w:history="1">
        <w:r w:rsidRPr="00AF52E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sanrpn@moris.ru</w:t>
        </w:r>
      </w:hyperlink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или </w:t>
      </w:r>
      <w:hyperlink r:id="rId6" w:history="1">
        <w:r w:rsidRPr="00AF52EC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sen@moris.ru</w:t>
        </w:r>
      </w:hyperlink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почтовый адрес: </w:t>
      </w:r>
      <w:proofErr w:type="spell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аранск</w:t>
      </w:r>
      <w:proofErr w:type="spell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ул.Дальняя</w:t>
      </w:r>
      <w:proofErr w:type="spellEnd"/>
      <w:r w:rsidRPr="00675F92">
        <w:rPr>
          <w:rFonts w:ascii="Times New Roman" w:eastAsia="Times New Roman" w:hAnsi="Times New Roman" w:cs="Times New Roman"/>
          <w:sz w:val="28"/>
          <w:szCs w:val="28"/>
          <w:lang w:eastAsia="ru-RU"/>
        </w:rPr>
        <w:t>, 7) или по телефону 246421.</w:t>
      </w:r>
    </w:p>
    <w:sectPr w:rsidR="00942248" w:rsidRPr="00AF52EC" w:rsidSect="00AF52E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639"/>
    <w:rsid w:val="00675F92"/>
    <w:rsid w:val="00942248"/>
    <w:rsid w:val="00AB0639"/>
    <w:rsid w:val="00AF52EC"/>
    <w:rsid w:val="00D4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75F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5F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75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75F9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75F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5F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75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75F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69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0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73487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46684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170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28868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245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627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1544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en@moris.ru" TargetMode="External"/><Relationship Id="rId5" Type="http://schemas.openxmlformats.org/officeDocument/2006/relationships/hyperlink" Target="mailto:sanrpn@mori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2018-02-06T05:54:00Z</dcterms:created>
  <dcterms:modified xsi:type="dcterms:W3CDTF">2018-02-06T06:05:00Z</dcterms:modified>
</cp:coreProperties>
</file>