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05" w:rsidRDefault="002A6005" w:rsidP="002A6005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A6005" w:rsidRDefault="002A6005" w:rsidP="002A6005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2A6005" w:rsidRDefault="002A6005" w:rsidP="002A600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2A6005" w:rsidRDefault="002A6005" w:rsidP="002A6005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A6005" w:rsidRDefault="002A6005" w:rsidP="002A6005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A6005" w:rsidRDefault="002A6005" w:rsidP="002A6005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2A6005" w:rsidRDefault="002A6005" w:rsidP="002A6005">
      <w:pPr>
        <w:pStyle w:val="11"/>
        <w:jc w:val="center"/>
        <w:rPr>
          <w:sz w:val="18"/>
          <w:szCs w:val="18"/>
        </w:rPr>
      </w:pPr>
    </w:p>
    <w:p w:rsidR="002A6005" w:rsidRDefault="002A6005" w:rsidP="002A6005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A6005" w:rsidRDefault="002A6005" w:rsidP="002A6005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2A6005" w:rsidRDefault="002A6005" w:rsidP="002A6005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2A6005" w:rsidRDefault="002A6005" w:rsidP="002A6005">
      <w:pPr>
        <w:pStyle w:val="11"/>
        <w:rPr>
          <w:rFonts w:cs="Times New Roman"/>
          <w:sz w:val="20"/>
          <w:szCs w:val="20"/>
        </w:rPr>
      </w:pPr>
    </w:p>
    <w:p w:rsidR="002A6005" w:rsidRDefault="002A6005" w:rsidP="002A600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15                                                                                                                     03 июля  2018 г.</w:t>
      </w:r>
    </w:p>
    <w:p w:rsidR="002A6005" w:rsidRDefault="002A6005" w:rsidP="002A600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03.07.2018г. № 631 «О проведении аукциона  по продаже  движимого имущества, находящегося  в собственности  Ардатовского муниципального района РМ».</w:t>
      </w:r>
    </w:p>
    <w:p w:rsidR="002A6005" w:rsidRDefault="002A6005" w:rsidP="002A6005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В соответствии с Федеральным законом «О приватизации государственного и муниципального имущества», от 21.12.2001 года №178-ФЗ, постановления Правительства Российской Федерации от 12.08.2002 года №585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аукционе». 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ПОСТОНОВЛЯЮ:</w:t>
      </w:r>
    </w:p>
    <w:p w:rsidR="002A6005" w:rsidRPr="002A6005" w:rsidRDefault="002A6005" w:rsidP="002A6005">
      <w:pPr>
        <w:pStyle w:val="ListParagraph"/>
        <w:shd w:val="clear" w:color="auto" w:fill="FFFFFF"/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567" w:right="-284" w:firstLine="851"/>
        <w:jc w:val="both"/>
        <w:rPr>
          <w:rFonts w:ascii="Times New Roman" w:hAnsi="Times New Roman"/>
          <w:bCs/>
          <w:spacing w:val="-3"/>
        </w:rPr>
      </w:pPr>
      <w:r w:rsidRPr="002A6005">
        <w:rPr>
          <w:rFonts w:ascii="Times New Roman" w:hAnsi="Times New Roman"/>
        </w:rPr>
        <w:t xml:space="preserve">1. Провести в установленном законодательством порядке аукцион </w:t>
      </w:r>
      <w:r w:rsidRPr="002A6005">
        <w:rPr>
          <w:rFonts w:ascii="Times New Roman" w:hAnsi="Times New Roman"/>
          <w:bCs/>
          <w:kern w:val="36"/>
        </w:rPr>
        <w:t>по приватизации и продаже следующего муниципального имущества</w:t>
      </w:r>
      <w:r w:rsidRPr="002A6005">
        <w:rPr>
          <w:rFonts w:ascii="Times New Roman" w:hAnsi="Times New Roman"/>
        </w:rPr>
        <w:t xml:space="preserve"> Ардатовского  муниципального района Республики Мордовия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- ПАЗ – 32054 г. Ардатов ул. Комсомольская д 121 </w:t>
      </w:r>
      <w:r w:rsidRPr="002A6005">
        <w:rPr>
          <w:rFonts w:ascii="Times New Roman" w:hAnsi="Times New Roman" w:cs="Times New Roman"/>
          <w:bCs/>
        </w:rPr>
        <w:t xml:space="preserve">двигатель 523400 61020862, шасси 60008803, цвет кузова бело-синий, год изготовления 2006,. </w:t>
      </w:r>
      <w:r w:rsidRPr="002A6005">
        <w:rPr>
          <w:rFonts w:ascii="Times New Roman" w:hAnsi="Times New Roman" w:cs="Times New Roman"/>
        </w:rPr>
        <w:t xml:space="preserve">балансовая стоимость – 619140 руб., остаточной стоимостью 0 руб. установлено газовое оборудование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- Автобус «ГАЗ - 322132», оборудованный системой спутниковой навигации  «Глонасс» г. Ардатов, ул. Комсомольская, д. 121 марка модель ТС ГАЗ-322132, автобус класса В, категория ТС – Д, год изготовления ТС 2010г. цвет кузова (кабины, прицепа) белый. Балансовая стоимость 496505 рублей, остаточная стоимость 348735,75, установлено газовое оборудование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- КАВЗ 397653, г. Ардатов, ул. Комсомольская, д. 121.</w:t>
      </w:r>
      <w:r w:rsidRPr="002A6005">
        <w:rPr>
          <w:rFonts w:ascii="Times New Roman" w:hAnsi="Times New Roman" w:cs="Times New Roman"/>
          <w:bCs/>
        </w:rPr>
        <w:t xml:space="preserve"> шасси 33074070935392, кузов 3976370042213, цвет золотисто-желтый, год изготовления 2007. </w:t>
      </w:r>
      <w:r w:rsidRPr="002A6005">
        <w:rPr>
          <w:rFonts w:ascii="Times New Roman" w:hAnsi="Times New Roman" w:cs="Times New Roman"/>
        </w:rPr>
        <w:t>балансовая стоимость – 720700 руб., остаточной стоимостью 0 руб.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851"/>
        <w:jc w:val="both"/>
        <w:rPr>
          <w:sz w:val="22"/>
          <w:szCs w:val="22"/>
        </w:rPr>
      </w:pPr>
      <w:r w:rsidRPr="002A6005">
        <w:rPr>
          <w:sz w:val="22"/>
          <w:szCs w:val="22"/>
        </w:rPr>
        <w:t xml:space="preserve">2. Определить начальную цену предметов  аукциона, указанного в п. 1 настоящего постановления, согласно отчета независимого оценщика: 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851"/>
        <w:jc w:val="both"/>
        <w:rPr>
          <w:sz w:val="22"/>
          <w:szCs w:val="22"/>
        </w:rPr>
      </w:pPr>
      <w:r w:rsidRPr="002A6005">
        <w:rPr>
          <w:sz w:val="22"/>
          <w:szCs w:val="22"/>
        </w:rPr>
        <w:t>- ПАЗ  32054 - 99000, рублей (девяносто девять тысяч рублей)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851"/>
        <w:jc w:val="both"/>
        <w:rPr>
          <w:sz w:val="22"/>
          <w:szCs w:val="22"/>
        </w:rPr>
      </w:pPr>
      <w:r w:rsidRPr="002A6005">
        <w:rPr>
          <w:sz w:val="22"/>
          <w:szCs w:val="22"/>
        </w:rPr>
        <w:t>- Автобус ГАЗ 322132 - 144000, рублей (сто сорок четыре тысячи рублей)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851"/>
        <w:jc w:val="both"/>
        <w:rPr>
          <w:sz w:val="22"/>
          <w:szCs w:val="22"/>
        </w:rPr>
      </w:pPr>
      <w:r w:rsidRPr="002A6005">
        <w:rPr>
          <w:bCs/>
          <w:spacing w:val="-3"/>
          <w:sz w:val="22"/>
          <w:szCs w:val="22"/>
        </w:rPr>
        <w:t>-</w:t>
      </w:r>
      <w:r w:rsidRPr="002A6005">
        <w:rPr>
          <w:sz w:val="22"/>
          <w:szCs w:val="22"/>
        </w:rPr>
        <w:t xml:space="preserve"> КАВЗ 397653 - 94000, рублей (девяносто четыре тысячи рублей)</w:t>
      </w:r>
    </w:p>
    <w:p w:rsidR="002A6005" w:rsidRPr="002A6005" w:rsidRDefault="002A6005" w:rsidP="002A6005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ab/>
        <w:t>3. 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2A6005" w:rsidRPr="002A6005" w:rsidRDefault="002A6005" w:rsidP="002A6005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ab/>
        <w:t xml:space="preserve">4. Контроль за исполнением настоящего постановления возложить на зам. Главы администрации - начальник управления финансов администрации Ардатовского муниципального района  РМ Чигирову И.А. </w:t>
      </w:r>
    </w:p>
    <w:p w:rsidR="002A6005" w:rsidRPr="002A6005" w:rsidRDefault="002A6005" w:rsidP="002A6005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567" w:right="-284" w:firstLine="851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pStyle w:val="a3"/>
        <w:snapToGrid w:val="0"/>
        <w:ind w:left="-567" w:right="-284" w:firstLine="851"/>
        <w:rPr>
          <w:sz w:val="22"/>
          <w:szCs w:val="22"/>
        </w:rPr>
      </w:pPr>
      <w:r w:rsidRPr="002A6005">
        <w:rPr>
          <w:sz w:val="22"/>
          <w:szCs w:val="22"/>
        </w:rPr>
        <w:t xml:space="preserve">Глава Ардатовского </w:t>
      </w:r>
    </w:p>
    <w:p w:rsidR="002A6005" w:rsidRPr="002A6005" w:rsidRDefault="002A6005" w:rsidP="002A6005">
      <w:pPr>
        <w:pStyle w:val="a3"/>
        <w:snapToGrid w:val="0"/>
        <w:ind w:left="-567" w:right="-284" w:firstLine="851"/>
        <w:rPr>
          <w:sz w:val="22"/>
          <w:szCs w:val="22"/>
        </w:rPr>
      </w:pPr>
      <w:r w:rsidRPr="002A6005">
        <w:rPr>
          <w:sz w:val="22"/>
          <w:szCs w:val="22"/>
        </w:rPr>
        <w:t xml:space="preserve">муниципального района </w:t>
      </w:r>
      <w:r w:rsidRPr="002A6005">
        <w:rPr>
          <w:sz w:val="22"/>
          <w:szCs w:val="22"/>
        </w:rPr>
        <w:tab/>
      </w:r>
      <w:r w:rsidRPr="002A6005">
        <w:rPr>
          <w:sz w:val="22"/>
          <w:szCs w:val="22"/>
        </w:rPr>
        <w:tab/>
      </w:r>
      <w:r w:rsidRPr="002A6005">
        <w:rPr>
          <w:sz w:val="22"/>
          <w:szCs w:val="22"/>
        </w:rPr>
        <w:tab/>
      </w:r>
      <w:r w:rsidRPr="002A6005">
        <w:rPr>
          <w:sz w:val="22"/>
          <w:szCs w:val="22"/>
        </w:rPr>
        <w:tab/>
      </w:r>
      <w:r w:rsidRPr="002A6005"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 xml:space="preserve">                          </w:t>
      </w:r>
      <w:r w:rsidRPr="002A6005">
        <w:rPr>
          <w:sz w:val="22"/>
          <w:szCs w:val="22"/>
        </w:rPr>
        <w:t xml:space="preserve">  А.Н.Антипов</w:t>
      </w:r>
    </w:p>
    <w:p w:rsidR="002A6005" w:rsidRPr="002A6005" w:rsidRDefault="002A6005" w:rsidP="002A6005">
      <w:pPr>
        <w:pStyle w:val="a3"/>
        <w:snapToGrid w:val="0"/>
        <w:ind w:left="-567" w:right="-284" w:firstLine="851"/>
        <w:rPr>
          <w:sz w:val="22"/>
          <w:szCs w:val="22"/>
        </w:rPr>
      </w:pPr>
    </w:p>
    <w:p w:rsid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  <w:r w:rsidRPr="002A6005">
        <w:rPr>
          <w:rFonts w:ascii="Times New Roman" w:hAnsi="Times New Roman" w:cs="Times New Roman"/>
          <w:bCs/>
          <w:spacing w:val="-3"/>
        </w:rPr>
        <w:t xml:space="preserve">Приложение 1 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  <w:r w:rsidRPr="002A6005">
        <w:rPr>
          <w:rFonts w:ascii="Times New Roman" w:hAnsi="Times New Roman" w:cs="Times New Roman"/>
          <w:bCs/>
          <w:spacing w:val="-3"/>
        </w:rPr>
        <w:t>к постановлению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  <w:r w:rsidRPr="002A6005">
        <w:rPr>
          <w:rFonts w:ascii="Times New Roman" w:hAnsi="Times New Roman" w:cs="Times New Roman"/>
          <w:bCs/>
          <w:spacing w:val="-3"/>
        </w:rPr>
        <w:t>администрации  Ардатовского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  <w:r w:rsidRPr="002A6005">
        <w:rPr>
          <w:rFonts w:ascii="Times New Roman" w:hAnsi="Times New Roman" w:cs="Times New Roman"/>
          <w:bCs/>
          <w:spacing w:val="-3"/>
        </w:rPr>
        <w:lastRenderedPageBreak/>
        <w:t xml:space="preserve"> муниципального района РМ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  <w:r w:rsidRPr="002A6005">
        <w:rPr>
          <w:rFonts w:ascii="Times New Roman" w:hAnsi="Times New Roman" w:cs="Times New Roman"/>
          <w:bCs/>
          <w:spacing w:val="-3"/>
        </w:rPr>
        <w:t>от «_03__» _07__ 2018 г. № 631__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</w:p>
    <w:p w:rsidR="002A6005" w:rsidRPr="002A6005" w:rsidRDefault="002A6005" w:rsidP="002A6005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  <w:b/>
        </w:rPr>
        <w:t>Информационное сообщение о проведение открытого аукциона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В соответствии с постановлением администрации Ардатовского муниципального района Республики Мордовия от 21.06.2018 г. № 564 «Об утверждении  решения об условиях приватизации муниципального имущества»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</w:rPr>
      </w:pPr>
      <w:r w:rsidRPr="002A6005">
        <w:rPr>
          <w:rFonts w:ascii="Times New Roman" w:hAnsi="Times New Roman" w:cs="Times New Roman"/>
        </w:rPr>
        <w:t xml:space="preserve">Администрация Ардатовского муниципального района Республики Мордовия </w:t>
      </w:r>
      <w:r w:rsidRPr="002A6005">
        <w:rPr>
          <w:rFonts w:ascii="Times New Roman" w:hAnsi="Times New Roman" w:cs="Times New Roman"/>
          <w:spacing w:val="-1"/>
        </w:rPr>
        <w:t>(далее по тексту - «</w:t>
      </w:r>
      <w:r w:rsidRPr="002A6005">
        <w:rPr>
          <w:rFonts w:ascii="Times New Roman" w:hAnsi="Times New Roman" w:cs="Times New Roman"/>
          <w:b/>
          <w:spacing w:val="-1"/>
        </w:rPr>
        <w:t>Организатор аукциона</w:t>
      </w:r>
      <w:r w:rsidRPr="002A6005">
        <w:rPr>
          <w:rFonts w:ascii="Times New Roman" w:hAnsi="Times New Roman" w:cs="Times New Roman"/>
          <w:spacing w:val="-1"/>
        </w:rPr>
        <w:t xml:space="preserve">»), приглашает физических и юридических лиц </w:t>
      </w:r>
      <w:r w:rsidRPr="002A6005">
        <w:rPr>
          <w:rFonts w:ascii="Times New Roman" w:hAnsi="Times New Roman" w:cs="Times New Roman"/>
        </w:rPr>
        <w:t xml:space="preserve">желающих и имеющих на это право в соответствии с законодательством Российской </w:t>
      </w:r>
      <w:r w:rsidRPr="002A6005">
        <w:rPr>
          <w:rFonts w:ascii="Times New Roman" w:hAnsi="Times New Roman" w:cs="Times New Roman"/>
          <w:spacing w:val="-1"/>
        </w:rPr>
        <w:t xml:space="preserve">Федерации, принять участие в открытом аукционе (далее по тексту - «аукцион») </w:t>
      </w:r>
      <w:r w:rsidRPr="002A6005">
        <w:rPr>
          <w:rFonts w:ascii="Times New Roman" w:hAnsi="Times New Roman" w:cs="Times New Roman"/>
          <w:bCs/>
        </w:rPr>
        <w:t xml:space="preserve">по продаже недвижимого имущества, </w:t>
      </w:r>
      <w:r w:rsidRPr="002A6005">
        <w:rPr>
          <w:rFonts w:ascii="Times New Roman" w:hAnsi="Times New Roman" w:cs="Times New Roman"/>
        </w:rPr>
        <w:t xml:space="preserve">официальный сайт в сети Интернет организатора торгов - </w:t>
      </w:r>
      <w:r w:rsidRPr="002A6005">
        <w:rPr>
          <w:rFonts w:ascii="Times New Roman" w:hAnsi="Times New Roman" w:cs="Times New Roman"/>
          <w:bCs/>
          <w:lang w:val="en-US"/>
        </w:rPr>
        <w:t>http</w:t>
      </w:r>
      <w:r w:rsidRPr="002A6005">
        <w:rPr>
          <w:rFonts w:ascii="Times New Roman" w:hAnsi="Times New Roman" w:cs="Times New Roman"/>
          <w:bCs/>
        </w:rPr>
        <w:t>://</w:t>
      </w:r>
      <w:r w:rsidRPr="002A6005">
        <w:rPr>
          <w:rFonts w:ascii="Times New Roman" w:hAnsi="Times New Roman" w:cs="Times New Roman"/>
          <w:bCs/>
          <w:lang w:val="en-US"/>
        </w:rPr>
        <w:t>ardatov</w:t>
      </w:r>
      <w:r w:rsidRPr="002A6005">
        <w:rPr>
          <w:rFonts w:ascii="Times New Roman" w:hAnsi="Times New Roman" w:cs="Times New Roman"/>
          <w:bCs/>
        </w:rPr>
        <w:t>.</w:t>
      </w:r>
      <w:r w:rsidRPr="002A6005">
        <w:rPr>
          <w:rFonts w:ascii="Times New Roman" w:hAnsi="Times New Roman" w:cs="Times New Roman"/>
          <w:bCs/>
          <w:lang w:val="en-US"/>
        </w:rPr>
        <w:t>e</w:t>
      </w:r>
      <w:r w:rsidRPr="002A6005">
        <w:rPr>
          <w:rFonts w:ascii="Times New Roman" w:hAnsi="Times New Roman" w:cs="Times New Roman"/>
          <w:bCs/>
        </w:rPr>
        <w:t>-</w:t>
      </w:r>
      <w:r w:rsidRPr="002A6005">
        <w:rPr>
          <w:rFonts w:ascii="Times New Roman" w:hAnsi="Times New Roman" w:cs="Times New Roman"/>
          <w:bCs/>
          <w:lang w:val="en-US"/>
        </w:rPr>
        <w:t>mordovia</w:t>
      </w:r>
      <w:r w:rsidRPr="002A6005">
        <w:rPr>
          <w:rFonts w:ascii="Times New Roman" w:hAnsi="Times New Roman" w:cs="Times New Roman"/>
          <w:bCs/>
        </w:rPr>
        <w:t>.</w:t>
      </w:r>
      <w:r w:rsidRPr="002A6005">
        <w:rPr>
          <w:rFonts w:ascii="Times New Roman" w:hAnsi="Times New Roman" w:cs="Times New Roman"/>
          <w:bCs/>
          <w:lang w:val="en-US"/>
        </w:rPr>
        <w:t>ru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Адрес  организатор аукциона</w:t>
      </w:r>
      <w:r w:rsidRPr="002A6005">
        <w:rPr>
          <w:rFonts w:ascii="Times New Roman" w:hAnsi="Times New Roman" w:cs="Times New Roman"/>
        </w:rPr>
        <w:t>: Республика Мордовия, Ардатовский район, г. Ардатов, ул. Комсомольская, 121,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</w:rPr>
      </w:pPr>
      <w:r w:rsidRPr="002A6005">
        <w:rPr>
          <w:rFonts w:ascii="Times New Roman" w:hAnsi="Times New Roman" w:cs="Times New Roman"/>
          <w:b/>
          <w:bCs/>
        </w:rPr>
        <w:t xml:space="preserve">Способ приватизации – </w:t>
      </w:r>
      <w:r w:rsidRPr="002A6005">
        <w:rPr>
          <w:rFonts w:ascii="Times New Roman" w:hAnsi="Times New Roman" w:cs="Times New Roman"/>
          <w:bCs/>
        </w:rPr>
        <w:t xml:space="preserve">аукцион с открытой формой подачи предложения о цене.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ab/>
        <w:t xml:space="preserve"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№585.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Контактное лицо</w:t>
      </w:r>
      <w:r w:rsidRPr="002A6005">
        <w:rPr>
          <w:rFonts w:ascii="Times New Roman" w:hAnsi="Times New Roman" w:cs="Times New Roman"/>
        </w:rPr>
        <w:t xml:space="preserve"> - Бутузов Дмитрий Геннадьевич начальник отдела по управлению муниципальным имуществом и земельным отношениям 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(83431)31-185.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2A6005">
        <w:rPr>
          <w:rFonts w:ascii="Times New Roman" w:hAnsi="Times New Roman" w:cs="Times New Roman"/>
          <w:b/>
          <w:bCs/>
        </w:rPr>
        <w:t xml:space="preserve">Предмет аукциона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  <w:bCs/>
        </w:rPr>
        <w:t xml:space="preserve">Лот №1 </w:t>
      </w:r>
      <w:r w:rsidRPr="002A6005">
        <w:rPr>
          <w:rFonts w:ascii="Times New Roman" w:hAnsi="Times New Roman" w:cs="Times New Roman"/>
        </w:rPr>
        <w:t xml:space="preserve">ПАЗ – 32054 г. Ардатов ул. Комсомольская д 121 </w:t>
      </w:r>
      <w:r w:rsidRPr="002A6005">
        <w:rPr>
          <w:rFonts w:ascii="Times New Roman" w:hAnsi="Times New Roman" w:cs="Times New Roman"/>
          <w:bCs/>
        </w:rPr>
        <w:t xml:space="preserve">двигатель 523400 61020862, шасси 60008803, цвет кузова бело-синий, год изготовления 2006,. </w:t>
      </w:r>
      <w:r w:rsidRPr="002A6005">
        <w:rPr>
          <w:rFonts w:ascii="Times New Roman" w:hAnsi="Times New Roman" w:cs="Times New Roman"/>
        </w:rPr>
        <w:t xml:space="preserve">балансовая стоимость – 619140 руб., остаточной стоимостью 0 руб. установлено газовое оборудование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  <w:bCs/>
        </w:rPr>
        <w:t xml:space="preserve">Лот №2 </w:t>
      </w:r>
      <w:r w:rsidRPr="002A6005">
        <w:rPr>
          <w:rFonts w:ascii="Times New Roman" w:hAnsi="Times New Roman" w:cs="Times New Roman"/>
        </w:rPr>
        <w:t>Автобус «ГАЗ - 322132», оборудованный системой спутниковой навигации  «Глонасс» г. Ардатов, ул. Комсомольская, д. 121 марка модель ТС ГАЗ-322132, автобус класса В, категория ТС – Д, год изготовления ТС 2010г. цвет кузова (кабины, прицепа) белый. Балансовая стоимость 496505 рублей, остаточная стоимость 348735,75, установлено газовое оборудование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  <w:bCs/>
        </w:rPr>
        <w:t xml:space="preserve">Лот №3 </w:t>
      </w:r>
      <w:r w:rsidRPr="002A6005">
        <w:rPr>
          <w:rFonts w:ascii="Times New Roman" w:hAnsi="Times New Roman" w:cs="Times New Roman"/>
        </w:rPr>
        <w:t>КАВЗ 397653, г. Ардатов, ул. Комсомольская, д. 121.</w:t>
      </w:r>
      <w:r w:rsidRPr="002A6005">
        <w:rPr>
          <w:rFonts w:ascii="Times New Roman" w:hAnsi="Times New Roman" w:cs="Times New Roman"/>
          <w:bCs/>
        </w:rPr>
        <w:t xml:space="preserve"> шасси 33074070935392, кузов 3976370042213, цвет золотисто-желтый, год изготовления 2007. </w:t>
      </w:r>
      <w:r w:rsidRPr="002A6005">
        <w:rPr>
          <w:rFonts w:ascii="Times New Roman" w:hAnsi="Times New Roman" w:cs="Times New Roman"/>
        </w:rPr>
        <w:t>балансовая стоимость – 720700 руб., остаточной стоимостью 0 руб.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2A6005">
        <w:rPr>
          <w:rFonts w:ascii="Times New Roman" w:hAnsi="Times New Roman" w:cs="Times New Roman"/>
          <w:b/>
          <w:bCs/>
        </w:rPr>
        <w:t xml:space="preserve">Форма собственности имущества – Муниципальная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Начальная цена</w:t>
      </w:r>
      <w:r w:rsidRPr="002A6005">
        <w:rPr>
          <w:rFonts w:ascii="Times New Roman" w:hAnsi="Times New Roman" w:cs="Times New Roman"/>
        </w:rPr>
        <w:t xml:space="preserve"> 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567"/>
        <w:jc w:val="both"/>
        <w:rPr>
          <w:sz w:val="22"/>
          <w:szCs w:val="22"/>
        </w:rPr>
      </w:pPr>
      <w:r w:rsidRPr="002A6005">
        <w:rPr>
          <w:sz w:val="22"/>
          <w:szCs w:val="22"/>
        </w:rPr>
        <w:t>По Лоту №1 ПАЗ  32054 - 99000, рублей (девяносто девять тысяч рублей)</w:t>
      </w:r>
    </w:p>
    <w:p w:rsidR="002A6005" w:rsidRPr="002A6005" w:rsidRDefault="002A6005" w:rsidP="002A6005">
      <w:pPr>
        <w:pStyle w:val="printj"/>
        <w:spacing w:before="0" w:beforeAutospacing="0" w:after="0" w:afterAutospacing="0"/>
        <w:ind w:left="-567" w:right="-284" w:firstLine="567"/>
        <w:jc w:val="both"/>
        <w:rPr>
          <w:sz w:val="22"/>
          <w:szCs w:val="22"/>
        </w:rPr>
      </w:pPr>
      <w:r w:rsidRPr="002A6005">
        <w:rPr>
          <w:sz w:val="22"/>
          <w:szCs w:val="22"/>
        </w:rPr>
        <w:t>По Лоту №2 Автобус ГАЗ 322132 - 144000, рублей (сто сорок четыре тысячи рублей)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2A6005">
        <w:rPr>
          <w:rFonts w:ascii="Times New Roman" w:hAnsi="Times New Roman" w:cs="Times New Roman"/>
        </w:rPr>
        <w:t>КАВЗ 397653 - 94000, рублей (девяносто четыре тысячи рублей)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Шаг аукциона</w:t>
      </w:r>
      <w:r w:rsidRPr="002A6005">
        <w:rPr>
          <w:rFonts w:ascii="Times New Roman" w:hAnsi="Times New Roman" w:cs="Times New Roman"/>
        </w:rPr>
        <w:t xml:space="preserve"> – (величина повешения начальной цены)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 Лоту №1 ПАЗ  32054 – 990,00 (девятьсот девяносто) рублей (1 % начальной цены продажи)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 Лоту №2 Автобус ГАЗ 322132 – 1440,00 (одна тысяча четыреста сорок) рублей (1 % начальной цены продажи)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2A6005">
        <w:rPr>
          <w:rFonts w:ascii="Times New Roman" w:hAnsi="Times New Roman" w:cs="Times New Roman"/>
        </w:rPr>
        <w:t>КАВЗ 397653 – 940,00 (девятьсот сорок) рублей (1 % начальной цены продажи)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</w:rPr>
      </w:pPr>
      <w:r w:rsidRPr="002A6005">
        <w:rPr>
          <w:rFonts w:ascii="Times New Roman" w:hAnsi="Times New Roman" w:cs="Times New Roman"/>
          <w:b/>
        </w:rPr>
        <w:t>Порядок платежа</w:t>
      </w:r>
      <w:r w:rsidRPr="002A6005">
        <w:rPr>
          <w:rFonts w:ascii="Times New Roman" w:hAnsi="Times New Roman" w:cs="Times New Roman"/>
        </w:rPr>
        <w:t xml:space="preserve"> – единовременный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Выставляемые объекты под арестом и в залоге не состоит.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  <w:b/>
        </w:rPr>
        <w:t>Место, дата начала и окончание приема заявок, место и срок подведение итогов аукциона.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Место приема заявок</w:t>
      </w:r>
      <w:r w:rsidRPr="002A6005">
        <w:rPr>
          <w:rFonts w:ascii="Times New Roman" w:hAnsi="Times New Roman" w:cs="Times New Roman"/>
        </w:rPr>
        <w:t>:</w:t>
      </w:r>
      <w:r w:rsidRPr="002A6005">
        <w:rPr>
          <w:rFonts w:ascii="Times New Roman" w:hAnsi="Times New Roman" w:cs="Times New Roman"/>
          <w:b/>
        </w:rPr>
        <w:t xml:space="preserve"> </w:t>
      </w:r>
      <w:r w:rsidRPr="002A6005">
        <w:rPr>
          <w:rFonts w:ascii="Times New Roman" w:hAnsi="Times New Roman" w:cs="Times New Roman"/>
        </w:rPr>
        <w:t>Республика Мордовия, Ардатовский район, г. Ардатов, ул. Комсомольская, 121,</w:t>
      </w:r>
      <w:r w:rsidRPr="002A6005">
        <w:rPr>
          <w:rFonts w:ascii="Times New Roman" w:hAnsi="Times New Roman" w:cs="Times New Roman"/>
          <w:b/>
        </w:rPr>
        <w:t xml:space="preserve"> </w:t>
      </w:r>
      <w:r w:rsidRPr="002A6005">
        <w:rPr>
          <w:rFonts w:ascii="Times New Roman" w:hAnsi="Times New Roman" w:cs="Times New Roman"/>
        </w:rPr>
        <w:t>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</w:rPr>
        <w:t xml:space="preserve">Дата начала приема заявок: 09.07.2018г. 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</w:rPr>
        <w:t>Дата окончание приема заявок: 03.08.2018г.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lastRenderedPageBreak/>
        <w:t>Заявки согласно приложения №1 в информационному сообщению принимаются: с 9.00  часов  по 17.00 часов московского времени. К заявке на участие в аукционе прилагаются документы  согласно приложения №2 в информационному сообщению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Сумма задатка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 Лоту №1 ПАЗ  32054 – в размере 20% - 19800 (девятнадцать тысяч  восемьсот) рублей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 Лоту №2 Автобус ГАЗ 322132 – в размере 20% - 28800 (двадцать восемь тысяч восемьсот) рублей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Cs/>
          <w:spacing w:val="-3"/>
        </w:rPr>
        <w:t xml:space="preserve">По Лоту №3 </w:t>
      </w:r>
      <w:r w:rsidRPr="002A6005">
        <w:rPr>
          <w:rFonts w:ascii="Times New Roman" w:hAnsi="Times New Roman" w:cs="Times New Roman"/>
        </w:rPr>
        <w:t>КАВЗ 397653 – в размере 20% - 18800 (восемнадцать тысяч восемьсот) рублей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Сумма задатка перечисляется до подачи заявки на расчетный счет: УФК по Республике Мордовия,  (Администрация Ардатовского муниципального района Республики Мордовия л/с 05093015620), ИНН: 1301060196;  КПП: 130101001; ОКТМО: 89603101, Р/с 40302810400003000020 в Отделение – НБ Республика Мордовия г.Саранск, БИК 048952001. В платежном поручении в поле «Наименования платежа»  следует указать «Задаток на участия в аукционе по продажи: (указать наименования объекта)»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Документом, подтверждающим поступление задатка на счет продавца, является выписка со счета  продавца.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В соответствии со ст. 437 Гражданского кодекса Российской Федерации данное сообщение является публичной офертой для  заключении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Место и срок рассмотрение заявок претендентов</w:t>
      </w:r>
      <w:r w:rsidRPr="002A6005">
        <w:rPr>
          <w:rFonts w:ascii="Times New Roman" w:hAnsi="Times New Roman" w:cs="Times New Roman"/>
        </w:rPr>
        <w:t>: Республика Мордовия, Ардатовский район, г. Ардатов, ул. Комсомольская, 121,</w:t>
      </w:r>
      <w:r w:rsidRPr="002A6005">
        <w:rPr>
          <w:rFonts w:ascii="Times New Roman" w:hAnsi="Times New Roman" w:cs="Times New Roman"/>
          <w:b/>
        </w:rPr>
        <w:t xml:space="preserve"> </w:t>
      </w:r>
      <w:r w:rsidRPr="002A6005">
        <w:rPr>
          <w:rFonts w:ascii="Times New Roman" w:hAnsi="Times New Roman" w:cs="Times New Roman"/>
        </w:rPr>
        <w:t xml:space="preserve">Администрации Ардатовского муниципального района Республики Мордовия, малый зал, 07 августа 2018 года в 10 час. 00 мин. по московскому времени. 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 xml:space="preserve">Место и срок проведение аукциона: </w:t>
      </w:r>
      <w:r w:rsidRPr="002A6005">
        <w:rPr>
          <w:rFonts w:ascii="Times New Roman" w:hAnsi="Times New Roman" w:cs="Times New Roman"/>
        </w:rPr>
        <w:t>Республика Мордовия, Ардатовский район, г. Ардатов, ул. Комсомольская, 121,</w:t>
      </w:r>
      <w:r w:rsidRPr="002A6005">
        <w:rPr>
          <w:rFonts w:ascii="Times New Roman" w:hAnsi="Times New Roman" w:cs="Times New Roman"/>
          <w:b/>
        </w:rPr>
        <w:t xml:space="preserve"> </w:t>
      </w:r>
      <w:r w:rsidRPr="002A6005">
        <w:rPr>
          <w:rFonts w:ascii="Times New Roman" w:hAnsi="Times New Roman" w:cs="Times New Roman"/>
        </w:rPr>
        <w:t>Администрации Ардатовского муниципального района Республики Мордовия, зал заседаний, 09 августа 2018 года в 11 час. 00 мин. по московскому времени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 w:rsidRPr="002A6005">
        <w:rPr>
          <w:rFonts w:ascii="Times New Roman" w:hAnsi="Times New Roman" w:cs="Times New Roman"/>
          <w:spacing w:val="-1"/>
        </w:rPr>
        <w:t xml:space="preserve">приобрести </w:t>
      </w:r>
      <w:r w:rsidRPr="002A6005">
        <w:rPr>
          <w:rFonts w:ascii="Times New Roman" w:hAnsi="Times New Roman" w:cs="Times New Roman"/>
        </w:rPr>
        <w:t xml:space="preserve">Имущество </w:t>
      </w:r>
      <w:r w:rsidRPr="002A6005">
        <w:rPr>
          <w:rFonts w:ascii="Times New Roman" w:hAnsi="Times New Roman" w:cs="Times New Roman"/>
          <w:spacing w:val="-1"/>
        </w:rPr>
        <w:t xml:space="preserve">в собственность, в соответствии с названной аукционистом ценой, </w:t>
      </w:r>
      <w:r w:rsidRPr="002A6005">
        <w:rPr>
          <w:rFonts w:ascii="Times New Roman" w:hAnsi="Times New Roman" w:cs="Times New Roman"/>
        </w:rPr>
        <w:t xml:space="preserve"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завершении аукциона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 w:rsidRPr="002A6005">
        <w:rPr>
          <w:rFonts w:ascii="Times New Roman" w:hAnsi="Times New Roman" w:cs="Times New Roman"/>
          <w:spacing w:val="-1"/>
        </w:rPr>
        <w:t xml:space="preserve">проведения, который подписывается организатором торгов и аукционистом </w:t>
      </w:r>
      <w:r w:rsidRPr="002A6005">
        <w:rPr>
          <w:rFonts w:ascii="Times New Roman" w:hAnsi="Times New Roman" w:cs="Times New Roman"/>
        </w:rPr>
        <w:t>в здании организатора аукциона.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Договор купли-продажи имущества заключается организатором аукциона с победителем аукциона в срок</w:t>
      </w:r>
      <w:r w:rsidRPr="002A6005">
        <w:rPr>
          <w:rFonts w:ascii="Times New Roman" w:hAnsi="Times New Roman" w:cs="Times New Roman"/>
        </w:rPr>
        <w:t xml:space="preserve"> в течение 5 рабочих дней с даты подведения итогов аукциона.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При уклонении или отказе победителя аукциона от заключения  в установленный срок договора купли-продажи имущества он   утрачивает право  на заключение  указанного договора и задаток ему не возвращается и он утрачивает. Право на заключение указанного договора.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Реквизиты для перечисления</w:t>
      </w:r>
      <w:r w:rsidRPr="002A6005">
        <w:rPr>
          <w:rFonts w:ascii="Times New Roman" w:hAnsi="Times New Roman" w:cs="Times New Roman"/>
        </w:rPr>
        <w:t>: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УФК по Республике Мордовия,  (Администрация Ардатовского муниципального района Республики Мордовия), ИНН: 1301060196; КПП: 130101001; ОКТМО: 89603101, Р/с 40101810900000010002 в Отделение – НБ Республика Мордовия г.Саранск, БИК 048952001, КБК 90011402053050000410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Внесенная сумма задатка засчитывается в счет оплаты приобретаемого имущества.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 после дня полной оплаты имущества. 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  <w:bCs/>
          <w:spacing w:val="-3"/>
        </w:rPr>
        <w:lastRenderedPageBreak/>
        <w:t>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</w:t>
      </w:r>
      <w:r w:rsidRPr="002A6005">
        <w:rPr>
          <w:rFonts w:ascii="Times New Roman" w:hAnsi="Times New Roman" w:cs="Times New Roman"/>
          <w:bCs/>
          <w:spacing w:val="-3"/>
        </w:rPr>
        <w:t xml:space="preserve"> – торги   не проводились.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Ардатовского муниципального района Республики Мордовия по адресу: Республика Мордовия Ардатовский район, г. Ардатов, ул.  Комсомольская  д. 121, в рабочие дни с 9:00 до 13:00 часов, и с 14:00 до 17:00 часов в период приема заявок, либо по телефонам: 8(83431)31-185., E-mail: </w:t>
      </w:r>
      <w:hyperlink r:id="rId5" w:history="1">
        <w:r w:rsidRPr="002A6005">
          <w:rPr>
            <w:rStyle w:val="a4"/>
            <w:rFonts w:ascii="Times New Roman" w:hAnsi="Times New Roman" w:cs="Times New Roman"/>
            <w:lang w:val="en-US"/>
          </w:rPr>
          <w:t>otdim</w:t>
        </w:r>
        <w:r w:rsidRPr="002A6005">
          <w:rPr>
            <w:rStyle w:val="a4"/>
            <w:rFonts w:ascii="Times New Roman" w:hAnsi="Times New Roman" w:cs="Times New Roman"/>
          </w:rPr>
          <w:t>@</w:t>
        </w:r>
        <w:r w:rsidRPr="002A6005">
          <w:rPr>
            <w:rStyle w:val="a4"/>
            <w:rFonts w:ascii="Times New Roman" w:hAnsi="Times New Roman" w:cs="Times New Roman"/>
            <w:lang w:val="en-US"/>
          </w:rPr>
          <w:t>mail</w:t>
        </w:r>
        <w:r w:rsidRPr="002A6005">
          <w:rPr>
            <w:rStyle w:val="a4"/>
            <w:rFonts w:ascii="Times New Roman" w:hAnsi="Times New Roman" w:cs="Times New Roman"/>
          </w:rPr>
          <w:t>.</w:t>
        </w:r>
        <w:r w:rsidRPr="002A6005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2A6005">
        <w:rPr>
          <w:rFonts w:ascii="Times New Roman" w:hAnsi="Times New Roman" w:cs="Times New Roman"/>
        </w:rPr>
        <w:t xml:space="preserve"> 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pacing w:val="-3"/>
        </w:rPr>
      </w:pPr>
      <w:r w:rsidRPr="002A6005">
        <w:rPr>
          <w:rFonts w:ascii="Times New Roman" w:hAnsi="Times New Roman" w:cs="Times New Roman"/>
          <w:b/>
        </w:rPr>
        <w:t>Ограничений участия отдельных категорий физических лиц  и юридических лиц в приватизации</w:t>
      </w:r>
      <w:r w:rsidRPr="002A6005">
        <w:rPr>
          <w:rFonts w:ascii="Times New Roman" w:hAnsi="Times New Roman" w:cs="Times New Roman"/>
        </w:rPr>
        <w:t xml:space="preserve"> не установлено.</w:t>
      </w:r>
    </w:p>
    <w:p w:rsidR="002A6005" w:rsidRPr="002A6005" w:rsidRDefault="002A6005" w:rsidP="002A6005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  <w:spacing w:val="-3"/>
        </w:rPr>
      </w:pP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Приложение №1 </w:t>
      </w: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к информационному сообщению </w:t>
      </w: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о проведение открытого аукциона </w:t>
      </w:r>
    </w:p>
    <w:p w:rsidR="002A6005" w:rsidRPr="002A6005" w:rsidRDefault="002A6005" w:rsidP="002A6005">
      <w:pPr>
        <w:autoSpaceDE w:val="0"/>
        <w:autoSpaceDN w:val="0"/>
        <w:adjustRightInd w:val="0"/>
        <w:spacing w:line="240" w:lineRule="auto"/>
        <w:ind w:left="5529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</w:rPr>
        <w:tab/>
        <w:t xml:space="preserve">       </w:t>
      </w:r>
    </w:p>
    <w:p w:rsidR="002A6005" w:rsidRPr="002A6005" w:rsidRDefault="002A6005" w:rsidP="002A6005">
      <w:pPr>
        <w:autoSpaceDE w:val="0"/>
        <w:autoSpaceDN w:val="0"/>
        <w:adjustRightInd w:val="0"/>
        <w:spacing w:line="240" w:lineRule="auto"/>
        <w:ind w:left="6249" w:firstLine="231"/>
        <w:jc w:val="right"/>
        <w:rPr>
          <w:rFonts w:ascii="Times New Roman" w:hAnsi="Times New Roman" w:cs="Times New Roman"/>
          <w:bCs/>
          <w:color w:val="231F20"/>
        </w:rPr>
      </w:pP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  <w:bCs/>
          <w:color w:val="231F20"/>
        </w:rPr>
        <w:t xml:space="preserve">Администрации Ардатовского муниципального района Республики Мордовия </w:t>
      </w:r>
    </w:p>
    <w:p w:rsidR="002A6005" w:rsidRPr="002A6005" w:rsidRDefault="002A6005" w:rsidP="002A6005">
      <w:pPr>
        <w:spacing w:line="240" w:lineRule="auto"/>
        <w:rPr>
          <w:rFonts w:ascii="Times New Roman" w:hAnsi="Times New Roman" w:cs="Times New Roman"/>
          <w:b/>
        </w:rPr>
      </w:pPr>
    </w:p>
    <w:p w:rsidR="002A6005" w:rsidRPr="002A6005" w:rsidRDefault="002A6005" w:rsidP="002A6005">
      <w:pPr>
        <w:pStyle w:val="1"/>
        <w:rPr>
          <w:rFonts w:ascii="Times New Roman" w:hAnsi="Times New Roman"/>
          <w:b w:val="0"/>
          <w:color w:val="auto"/>
          <w:sz w:val="22"/>
          <w:szCs w:val="22"/>
        </w:rPr>
      </w:pPr>
      <w:r w:rsidRPr="002A6005">
        <w:rPr>
          <w:rFonts w:ascii="Times New Roman" w:hAnsi="Times New Roman"/>
          <w:b w:val="0"/>
          <w:color w:val="auto"/>
          <w:sz w:val="22"/>
          <w:szCs w:val="22"/>
        </w:rPr>
        <w:t>ЗАЯВКА</w:t>
      </w:r>
    </w:p>
    <w:p w:rsidR="002A6005" w:rsidRPr="002A6005" w:rsidRDefault="002A6005" w:rsidP="002A6005">
      <w:pPr>
        <w:spacing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на участие в открытом аукционе</w:t>
      </w:r>
    </w:p>
    <w:p w:rsidR="002A6005" w:rsidRPr="002A6005" w:rsidRDefault="002A6005" w:rsidP="002A6005">
      <w:pPr>
        <w:spacing w:line="240" w:lineRule="auto"/>
        <w:jc w:val="center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line="240" w:lineRule="auto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«____»_________________2018г.</w:t>
      </w:r>
    </w:p>
    <w:p w:rsidR="002A6005" w:rsidRPr="002A6005" w:rsidRDefault="002A6005" w:rsidP="002A6005">
      <w:pPr>
        <w:spacing w:line="240" w:lineRule="auto"/>
        <w:rPr>
          <w:rFonts w:ascii="Times New Roman" w:hAnsi="Times New Roman" w:cs="Times New Roman"/>
        </w:rPr>
      </w:pPr>
    </w:p>
    <w:p w:rsid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2A6005">
        <w:rPr>
          <w:rFonts w:ascii="Times New Roman" w:hAnsi="Times New Roman" w:cs="Times New Roman"/>
        </w:rPr>
        <w:t xml:space="preserve">_______________________ </w:t>
      </w: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(полное наименование юридического лица, подающего заявку)</w:t>
      </w:r>
    </w:p>
    <w:p w:rsidR="002A6005" w:rsidRPr="002A6005" w:rsidRDefault="002A6005" w:rsidP="002A6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______________________________________, именуемый в дальнейшем Претендент, </w:t>
      </w:r>
    </w:p>
    <w:p w:rsidR="002A6005" w:rsidRPr="002A6005" w:rsidRDefault="002A6005" w:rsidP="002A6005">
      <w:pPr>
        <w:spacing w:after="0" w:line="240" w:lineRule="auto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___________________________________________________________________</w:t>
      </w: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(фамилия, имя, отчество и паспортные данные физического лица, подающего заявку</w:t>
      </w:r>
    </w:p>
    <w:p w:rsidR="002A6005" w:rsidRPr="002A6005" w:rsidRDefault="002A6005" w:rsidP="002A6005">
      <w:pPr>
        <w:spacing w:after="0" w:line="240" w:lineRule="auto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______________________________________, именуемый в дальнейшем Претендент,</w:t>
      </w:r>
    </w:p>
    <w:p w:rsidR="002A6005" w:rsidRPr="002A6005" w:rsidRDefault="002A6005" w:rsidP="002A6005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в лице__________________________________________________________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2A6005">
        <w:rPr>
          <w:rFonts w:ascii="Times New Roman" w:hAnsi="Times New Roman" w:cs="Times New Roman"/>
        </w:rPr>
        <w:t>____,</w:t>
      </w: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(фамилия, имя, отчество, должность)</w:t>
      </w:r>
    </w:p>
    <w:p w:rsidR="002A6005" w:rsidRPr="002A6005" w:rsidRDefault="002A6005" w:rsidP="002A6005">
      <w:pPr>
        <w:pStyle w:val="a5"/>
        <w:spacing w:after="0"/>
        <w:rPr>
          <w:sz w:val="22"/>
          <w:szCs w:val="22"/>
        </w:rPr>
      </w:pPr>
      <w:r w:rsidRPr="002A6005">
        <w:rPr>
          <w:sz w:val="22"/>
          <w:szCs w:val="22"/>
        </w:rPr>
        <w:t xml:space="preserve">принимая решение об участии в аукционе по продаже находящегося в муниципальной собственности Ардатовского муниципального района </w:t>
      </w:r>
      <w:r w:rsidRPr="002A6005">
        <w:rPr>
          <w:rFonts w:eastAsia="MS Mincho"/>
          <w:sz w:val="22"/>
          <w:szCs w:val="22"/>
        </w:rPr>
        <w:t>Республики Мордовия</w:t>
      </w:r>
      <w:r w:rsidRPr="002A6005">
        <w:rPr>
          <w:sz w:val="22"/>
          <w:szCs w:val="22"/>
        </w:rPr>
        <w:t xml:space="preserve"> имущества:</w:t>
      </w:r>
    </w:p>
    <w:p w:rsidR="002A6005" w:rsidRPr="002A6005" w:rsidRDefault="002A6005" w:rsidP="002A6005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(наименование имущества, его основные характеристики и местонахождение)</w:t>
      </w:r>
    </w:p>
    <w:p w:rsidR="002A6005" w:rsidRPr="002A6005" w:rsidRDefault="002A6005" w:rsidP="002A6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____________________________________________________________________,         </w:t>
      </w:r>
    </w:p>
    <w:p w:rsidR="002A6005" w:rsidRPr="002A6005" w:rsidRDefault="002A6005" w:rsidP="002A600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обязуюсь:</w:t>
      </w:r>
    </w:p>
    <w:p w:rsidR="002A6005" w:rsidRPr="002A6005" w:rsidRDefault="002A6005" w:rsidP="002A600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3"/>
        </w:rPr>
      </w:pPr>
      <w:r w:rsidRPr="002A6005">
        <w:rPr>
          <w:rFonts w:ascii="Times New Roman" w:hAnsi="Times New Roman" w:cs="Times New Roman"/>
        </w:rPr>
        <w:t xml:space="preserve">1) соблюдать условия аукциона, содержащиеся в информационном сообщении о проведении аукциона, опубликованном в  Муниципальном вестники от «___»_____________20__г. №____, </w:t>
      </w:r>
      <w:r w:rsidRPr="002A6005">
        <w:rPr>
          <w:rFonts w:ascii="Times New Roman" w:hAnsi="Times New Roman" w:cs="Times New Roman"/>
          <w:color w:val="000000"/>
        </w:rPr>
        <w:t xml:space="preserve">размещено на официальном сайте в сети Интернет – </w:t>
      </w:r>
      <w:hyperlink r:id="rId6" w:history="1">
        <w:r w:rsidRPr="002A6005">
          <w:rPr>
            <w:rStyle w:val="a4"/>
            <w:rFonts w:ascii="Times New Roman" w:hAnsi="Times New Roman" w:cs="Times New Roman"/>
            <w:lang w:val="en-US"/>
          </w:rPr>
          <w:t>www</w:t>
        </w:r>
        <w:r w:rsidRPr="002A6005">
          <w:rPr>
            <w:rStyle w:val="a4"/>
            <w:rFonts w:ascii="Times New Roman" w:hAnsi="Times New Roman" w:cs="Times New Roman"/>
          </w:rPr>
          <w:t>.</w:t>
        </w:r>
        <w:r w:rsidRPr="002A6005">
          <w:rPr>
            <w:rStyle w:val="a4"/>
            <w:rFonts w:ascii="Times New Roman" w:hAnsi="Times New Roman" w:cs="Times New Roman"/>
            <w:lang w:val="en-US"/>
          </w:rPr>
          <w:t>torgi</w:t>
        </w:r>
        <w:r w:rsidRPr="002A6005">
          <w:rPr>
            <w:rStyle w:val="a4"/>
            <w:rFonts w:ascii="Times New Roman" w:hAnsi="Times New Roman" w:cs="Times New Roman"/>
          </w:rPr>
          <w:t>.</w:t>
        </w:r>
        <w:r w:rsidRPr="002A6005">
          <w:rPr>
            <w:rStyle w:val="a4"/>
            <w:rFonts w:ascii="Times New Roman" w:hAnsi="Times New Roman" w:cs="Times New Roman"/>
            <w:lang w:val="en-US"/>
          </w:rPr>
          <w:t>gov</w:t>
        </w:r>
        <w:r w:rsidRPr="002A6005">
          <w:rPr>
            <w:rStyle w:val="a4"/>
            <w:rFonts w:ascii="Times New Roman" w:hAnsi="Times New Roman" w:cs="Times New Roman"/>
          </w:rPr>
          <w:t>.</w:t>
        </w:r>
        <w:r w:rsidRPr="002A6005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2A6005">
        <w:rPr>
          <w:rFonts w:ascii="Times New Roman" w:hAnsi="Times New Roman" w:cs="Times New Roman"/>
        </w:rPr>
        <w:t xml:space="preserve">, а также на официальном сайте администрации </w:t>
      </w:r>
      <w:r w:rsidRPr="002A6005">
        <w:rPr>
          <w:rFonts w:ascii="Times New Roman" w:hAnsi="Times New Roman" w:cs="Times New Roman"/>
          <w:b/>
          <w:bCs/>
          <w:lang w:val="en-US"/>
        </w:rPr>
        <w:t>http</w:t>
      </w:r>
      <w:r w:rsidRPr="002A6005">
        <w:rPr>
          <w:rFonts w:ascii="Times New Roman" w:hAnsi="Times New Roman" w:cs="Times New Roman"/>
          <w:b/>
          <w:bCs/>
        </w:rPr>
        <w:t>://</w:t>
      </w:r>
      <w:r w:rsidRPr="002A6005">
        <w:rPr>
          <w:rFonts w:ascii="Times New Roman" w:hAnsi="Times New Roman" w:cs="Times New Roman"/>
          <w:b/>
          <w:bCs/>
          <w:lang w:val="en-US"/>
        </w:rPr>
        <w:t>ardatov</w:t>
      </w:r>
      <w:r w:rsidRPr="002A6005">
        <w:rPr>
          <w:rFonts w:ascii="Times New Roman" w:hAnsi="Times New Roman" w:cs="Times New Roman"/>
          <w:b/>
          <w:bCs/>
        </w:rPr>
        <w:t>.</w:t>
      </w:r>
      <w:r w:rsidRPr="002A6005">
        <w:rPr>
          <w:rFonts w:ascii="Times New Roman" w:hAnsi="Times New Roman" w:cs="Times New Roman"/>
          <w:b/>
          <w:bCs/>
          <w:lang w:val="en-US"/>
        </w:rPr>
        <w:t>e</w:t>
      </w:r>
      <w:r w:rsidRPr="002A6005">
        <w:rPr>
          <w:rFonts w:ascii="Times New Roman" w:hAnsi="Times New Roman" w:cs="Times New Roman"/>
          <w:b/>
          <w:bCs/>
        </w:rPr>
        <w:t>-</w:t>
      </w:r>
      <w:r w:rsidRPr="002A6005">
        <w:rPr>
          <w:rFonts w:ascii="Times New Roman" w:hAnsi="Times New Roman" w:cs="Times New Roman"/>
          <w:b/>
          <w:bCs/>
          <w:lang w:val="en-US"/>
        </w:rPr>
        <w:t>mordovia</w:t>
      </w:r>
      <w:r w:rsidRPr="002A6005">
        <w:rPr>
          <w:rFonts w:ascii="Times New Roman" w:hAnsi="Times New Roman" w:cs="Times New Roman"/>
          <w:b/>
          <w:bCs/>
        </w:rPr>
        <w:t>.</w:t>
      </w:r>
      <w:r w:rsidRPr="002A6005">
        <w:rPr>
          <w:rFonts w:ascii="Times New Roman" w:hAnsi="Times New Roman" w:cs="Times New Roman"/>
          <w:b/>
          <w:bCs/>
          <w:lang w:val="en-US"/>
        </w:rPr>
        <w:t>ru</w:t>
      </w:r>
    </w:p>
    <w:p w:rsidR="002A6005" w:rsidRPr="002A6005" w:rsidRDefault="002A6005" w:rsidP="002A6005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№585;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ab/>
        <w:t xml:space="preserve">2) в случае признания победителем аукциона заключить с Продавцом договор купли-продажи не ранее чем через  10 рабочих дней и не позднее 15 рабочих дней с даты подведения </w:t>
      </w:r>
      <w:r w:rsidRPr="002A6005">
        <w:rPr>
          <w:rFonts w:ascii="Times New Roman" w:hAnsi="Times New Roman" w:cs="Times New Roman"/>
        </w:rPr>
        <w:lastRenderedPageBreak/>
        <w:t>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2A6005" w:rsidRPr="002A6005" w:rsidRDefault="002A6005" w:rsidP="002A6005">
      <w:pPr>
        <w:pStyle w:val="a5"/>
        <w:widowControl w:val="0"/>
        <w:rPr>
          <w:sz w:val="22"/>
          <w:szCs w:val="22"/>
        </w:rPr>
      </w:pPr>
    </w:p>
    <w:p w:rsidR="002A6005" w:rsidRPr="002A6005" w:rsidRDefault="002A6005" w:rsidP="002A6005">
      <w:pPr>
        <w:pStyle w:val="a5"/>
        <w:widowControl w:val="0"/>
        <w:rPr>
          <w:sz w:val="22"/>
          <w:szCs w:val="22"/>
        </w:rPr>
      </w:pPr>
      <w:r w:rsidRPr="002A6005">
        <w:rPr>
          <w:sz w:val="22"/>
          <w:szCs w:val="22"/>
        </w:rPr>
        <w:tab/>
        <w:t>Адрес и банковские реквизиты Претендента: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 xml:space="preserve"> 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A6005"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  <w:b/>
          <w:bCs/>
        </w:rPr>
        <w:t>Приложения:</w:t>
      </w:r>
    </w:p>
    <w:p w:rsidR="002A6005" w:rsidRPr="002A6005" w:rsidRDefault="002A6005" w:rsidP="002A6005">
      <w:pPr>
        <w:pStyle w:val="2"/>
        <w:numPr>
          <w:ilvl w:val="0"/>
          <w:numId w:val="2"/>
        </w:numPr>
        <w:ind w:left="0"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2A6005" w:rsidRPr="002A6005" w:rsidRDefault="002A6005" w:rsidP="002A6005">
      <w:pPr>
        <w:pStyle w:val="2"/>
        <w:numPr>
          <w:ilvl w:val="0"/>
          <w:numId w:val="2"/>
        </w:numPr>
        <w:ind w:left="0"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Претенденты - физические лица предъявляют документ, удостоверяющий личность.</w:t>
      </w:r>
    </w:p>
    <w:p w:rsidR="002A6005" w:rsidRPr="002A6005" w:rsidRDefault="002A6005" w:rsidP="002A6005">
      <w:pPr>
        <w:pStyle w:val="2"/>
        <w:numPr>
          <w:ilvl w:val="0"/>
          <w:numId w:val="2"/>
        </w:numPr>
        <w:ind w:left="0"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2A6005" w:rsidRPr="002A6005" w:rsidRDefault="002A6005" w:rsidP="002A6005">
      <w:pPr>
        <w:pStyle w:val="2"/>
        <w:numPr>
          <w:ilvl w:val="0"/>
          <w:numId w:val="2"/>
        </w:numPr>
        <w:ind w:left="0"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 xml:space="preserve">Претенденты - юридические лица дополнительно представляют: </w:t>
      </w:r>
    </w:p>
    <w:p w:rsidR="002A6005" w:rsidRPr="002A6005" w:rsidRDefault="002A6005" w:rsidP="002A6005">
      <w:pPr>
        <w:pStyle w:val="2"/>
        <w:ind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а) заверенные копии учредительных документов и иных документов, подтверждающих правовой статус претендента как юридического лица.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статуса;</w:t>
      </w:r>
    </w:p>
    <w:p w:rsidR="002A6005" w:rsidRPr="002A6005" w:rsidRDefault="002A6005" w:rsidP="002A6005">
      <w:pPr>
        <w:pStyle w:val="2"/>
        <w:ind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б) надлежащим образом оформленное письменное решение соответствующего органа управления претендента, разрешающее приобретение указанное имущество, если это необходимо в соответствии с учредительными документами претендента и законодательством страны, в которой зарегистрирован претендент;</w:t>
      </w:r>
    </w:p>
    <w:p w:rsidR="002A6005" w:rsidRPr="002A6005" w:rsidRDefault="002A6005" w:rsidP="002A6005">
      <w:pPr>
        <w:pStyle w:val="2"/>
        <w:ind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2A6005" w:rsidRPr="002A6005" w:rsidRDefault="002A6005" w:rsidP="002A6005">
      <w:pPr>
        <w:pStyle w:val="2"/>
        <w:numPr>
          <w:ilvl w:val="0"/>
          <w:numId w:val="2"/>
        </w:numPr>
        <w:ind w:left="0" w:firstLine="737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Подпись Претендента (его полномочного представителя)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____________________________________________</w:t>
      </w:r>
    </w:p>
    <w:p w:rsidR="002A6005" w:rsidRPr="002A6005" w:rsidRDefault="002A6005" w:rsidP="002A6005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М.П.                 «____»______________201__г.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Заявка принята Продавцом:</w:t>
      </w:r>
    </w:p>
    <w:p w:rsidR="002A6005" w:rsidRPr="002A6005" w:rsidRDefault="002A6005" w:rsidP="002A6005">
      <w:pP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Час _____ мин.____  «___»_______________201__г. за №_____</w:t>
      </w:r>
    </w:p>
    <w:p w:rsidR="002A6005" w:rsidRPr="002A6005" w:rsidRDefault="002A6005" w:rsidP="002A6005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</w:rPr>
        <w:t>Подпись уполномоченного лица Продавца:</w:t>
      </w:r>
    </w:p>
    <w:p w:rsidR="002A6005" w:rsidRPr="002A6005" w:rsidRDefault="002A6005" w:rsidP="002A6005">
      <w:pPr>
        <w:widowControl w:val="0"/>
        <w:pBdr>
          <w:bottom w:val="single" w:sz="12" w:space="1" w:color="auto"/>
        </w:pBdr>
        <w:spacing w:line="240" w:lineRule="auto"/>
        <w:jc w:val="both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Приложение №2 </w:t>
      </w: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к информационному сообщению </w:t>
      </w:r>
    </w:p>
    <w:p w:rsidR="002A6005" w:rsidRPr="002A6005" w:rsidRDefault="002A6005" w:rsidP="002A6005">
      <w:pPr>
        <w:pStyle w:val="2"/>
        <w:ind w:left="540"/>
        <w:jc w:val="right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о проведение открытого аукциона </w:t>
      </w:r>
    </w:p>
    <w:p w:rsidR="002A6005" w:rsidRPr="002A6005" w:rsidRDefault="002A6005" w:rsidP="002A6005">
      <w:pPr>
        <w:pStyle w:val="2"/>
        <w:ind w:left="540"/>
        <w:jc w:val="center"/>
        <w:rPr>
          <w:bCs w:val="0"/>
          <w:sz w:val="22"/>
          <w:szCs w:val="22"/>
        </w:rPr>
      </w:pPr>
    </w:p>
    <w:p w:rsidR="002A6005" w:rsidRPr="002A6005" w:rsidRDefault="002A6005" w:rsidP="002A6005">
      <w:pPr>
        <w:pStyle w:val="2"/>
        <w:ind w:left="540"/>
        <w:jc w:val="center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 xml:space="preserve">Перечень документов для участия </w:t>
      </w:r>
    </w:p>
    <w:p w:rsidR="002A6005" w:rsidRPr="002A6005" w:rsidRDefault="002A6005" w:rsidP="002A6005">
      <w:pPr>
        <w:pStyle w:val="2"/>
        <w:ind w:left="540"/>
        <w:jc w:val="center"/>
        <w:rPr>
          <w:bCs w:val="0"/>
          <w:sz w:val="22"/>
          <w:szCs w:val="22"/>
        </w:rPr>
      </w:pPr>
      <w:r w:rsidRPr="002A6005">
        <w:rPr>
          <w:bCs w:val="0"/>
          <w:sz w:val="22"/>
          <w:szCs w:val="22"/>
        </w:rPr>
        <w:t>в аукционе по продаже государственного имущества</w:t>
      </w:r>
    </w:p>
    <w:p w:rsidR="002A6005" w:rsidRPr="002A6005" w:rsidRDefault="002A6005" w:rsidP="002A6005">
      <w:pPr>
        <w:pStyle w:val="2"/>
        <w:ind w:left="540"/>
        <w:rPr>
          <w:b w:val="0"/>
          <w:sz w:val="22"/>
          <w:szCs w:val="22"/>
        </w:rPr>
      </w:pPr>
    </w:p>
    <w:p w:rsidR="002A6005" w:rsidRPr="002A6005" w:rsidRDefault="002A6005" w:rsidP="002A6005">
      <w:pPr>
        <w:pStyle w:val="2"/>
        <w:numPr>
          <w:ilvl w:val="0"/>
          <w:numId w:val="1"/>
        </w:numPr>
        <w:tabs>
          <w:tab w:val="num" w:pos="360"/>
        </w:tabs>
        <w:ind w:left="0" w:firstLine="540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 xml:space="preserve">Заявка на участие в аукционе по утвержденной Продавцом форме </w:t>
      </w:r>
      <w:r w:rsidRPr="002A6005">
        <w:rPr>
          <w:b w:val="0"/>
          <w:sz w:val="22"/>
          <w:szCs w:val="22"/>
        </w:rPr>
        <w:br/>
        <w:t xml:space="preserve">(в 2 экз.); </w:t>
      </w:r>
    </w:p>
    <w:p w:rsidR="002A6005" w:rsidRPr="002A6005" w:rsidRDefault="002A6005" w:rsidP="002A6005">
      <w:pPr>
        <w:pStyle w:val="2"/>
        <w:numPr>
          <w:ilvl w:val="0"/>
          <w:numId w:val="1"/>
        </w:numPr>
        <w:tabs>
          <w:tab w:val="num" w:pos="360"/>
        </w:tabs>
        <w:ind w:left="0" w:firstLine="540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2A6005" w:rsidRPr="002A6005" w:rsidRDefault="002A6005" w:rsidP="002A6005">
      <w:pPr>
        <w:pStyle w:val="2"/>
        <w:tabs>
          <w:tab w:val="left" w:pos="900"/>
        </w:tabs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3. Претенденты - физические лица предъявляют документ, удостоверяющий личность.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4. 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 xml:space="preserve">5. Претенденты - юридические лица дополнительно представляют: 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а) заверенные копии учредительных документов и иных документов, подтверждающих правовой статус претендента как юридического лица;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б) надлежащим образом оформленное письменное решение соответствующего органа управления претендента, разрешающее приобретение указанное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претендент;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2A6005" w:rsidRPr="002A6005" w:rsidRDefault="002A6005" w:rsidP="002A6005">
      <w:pPr>
        <w:pStyle w:val="2"/>
        <w:ind w:firstLine="454"/>
        <w:rPr>
          <w:b w:val="0"/>
          <w:sz w:val="22"/>
          <w:szCs w:val="22"/>
        </w:rPr>
      </w:pPr>
      <w:r w:rsidRPr="002A6005">
        <w:rPr>
          <w:b w:val="0"/>
          <w:sz w:val="22"/>
          <w:szCs w:val="22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2A6005" w:rsidRDefault="002A6005" w:rsidP="002A6005">
      <w:pPr>
        <w:spacing w:line="240" w:lineRule="auto"/>
        <w:rPr>
          <w:rFonts w:ascii="Times New Roman" w:hAnsi="Times New Roman" w:cs="Times New Roman"/>
        </w:rPr>
      </w:pPr>
    </w:p>
    <w:p w:rsidR="002A6005" w:rsidRDefault="002A6005" w:rsidP="002A6005">
      <w:pPr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2A6005">
        <w:rPr>
          <w:rFonts w:ascii="Times New Roman" w:hAnsi="Times New Roman" w:cs="Times New Roman"/>
          <w:b/>
        </w:rPr>
        <w:t xml:space="preserve">Информационное сообщение о результатах приватизации </w:t>
      </w: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  <w:b/>
        </w:rPr>
        <w:t>муниципального имущества Ардатовского муниципального района</w:t>
      </w:r>
    </w:p>
    <w:p w:rsidR="002A6005" w:rsidRPr="002A6005" w:rsidRDefault="002A6005" w:rsidP="002A600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Наименования приватизированного имущества (характеристика имущества):</w:t>
      </w:r>
      <w:r w:rsidRPr="002A6005">
        <w:rPr>
          <w:rFonts w:ascii="Times New Roman" w:hAnsi="Times New Roman" w:cs="Times New Roman"/>
        </w:rPr>
        <w:t>Административное здание,  1980 года постройки,  площадью 72,5 кв.м., количество этажей - 1, фундамент – бетонный, стены и перегородки – кирпичные, перекрытия – деревянные,  полы – деревянные, Республика Мордовия, Ардатовский район, с. Силино, ул. Садовая д. 28.</w:t>
      </w: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 xml:space="preserve">Дата и место проведение торгов: </w:t>
      </w:r>
      <w:r w:rsidRPr="002A6005">
        <w:rPr>
          <w:rFonts w:ascii="Times New Roman" w:hAnsi="Times New Roman" w:cs="Times New Roman"/>
        </w:rPr>
        <w:t>Республика Мордовия, Ардатовский район, г. Ардатов, ул. Комсомольская, 121,Администрации Ардатовского муниципального района Республики Мордовия, зал заседаний, 02июля 2018 года в 11 час. 00 мин. по московскому времени</w:t>
      </w: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Наименования продавца:</w:t>
      </w:r>
      <w:r w:rsidRPr="002A6005">
        <w:rPr>
          <w:rFonts w:ascii="Times New Roman" w:hAnsi="Times New Roman" w:cs="Times New Roman"/>
        </w:rPr>
        <w:t xml:space="preserve"> Администрация Ардатовского муниципального района Республики Мордовия, Республика Мордовия, Ардатовский район, г. Ардатов, ул. Комсомольская, 121,</w:t>
      </w: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A6005">
        <w:rPr>
          <w:rFonts w:ascii="Times New Roman" w:hAnsi="Times New Roman" w:cs="Times New Roman"/>
          <w:b/>
        </w:rPr>
        <w:t>Количество поданных заявок:</w:t>
      </w:r>
      <w:r w:rsidRPr="002A6005">
        <w:rPr>
          <w:rFonts w:ascii="Times New Roman" w:hAnsi="Times New Roman" w:cs="Times New Roman"/>
        </w:rPr>
        <w:t xml:space="preserve"> -2</w:t>
      </w: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2A6005">
        <w:rPr>
          <w:rFonts w:ascii="Times New Roman" w:hAnsi="Times New Roman" w:cs="Times New Roman"/>
          <w:b/>
        </w:rPr>
        <w:t xml:space="preserve">Цена сделки приватизации: </w:t>
      </w:r>
      <w:r w:rsidRPr="002A6005">
        <w:rPr>
          <w:rFonts w:ascii="Times New Roman" w:hAnsi="Times New Roman" w:cs="Times New Roman"/>
        </w:rPr>
        <w:t>104030 (сто четыре тысячи тридцать) рублей.</w:t>
      </w:r>
    </w:p>
    <w:p w:rsidR="002A6005" w:rsidRPr="002A6005" w:rsidRDefault="002A6005" w:rsidP="002A600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2A6005">
        <w:rPr>
          <w:rFonts w:ascii="Times New Roman" w:hAnsi="Times New Roman" w:cs="Times New Roman"/>
          <w:b/>
        </w:rPr>
        <w:t>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</w:t>
      </w:r>
      <w:bookmarkStart w:id="0" w:name="_GoBack"/>
      <w:bookmarkEnd w:id="0"/>
      <w:r w:rsidRPr="002A6005">
        <w:rPr>
          <w:rFonts w:ascii="Times New Roman" w:hAnsi="Times New Roman" w:cs="Times New Roman"/>
          <w:b/>
        </w:rPr>
        <w:t xml:space="preserve">жениями других участников продажи- </w:t>
      </w:r>
      <w:r w:rsidRPr="002A6005">
        <w:rPr>
          <w:rFonts w:ascii="Times New Roman" w:hAnsi="Times New Roman" w:cs="Times New Roman"/>
        </w:rPr>
        <w:t xml:space="preserve">Бирюкова Марина Леонидовна </w:t>
      </w:r>
    </w:p>
    <w:p w:rsidR="002A6005" w:rsidRPr="002A6005" w:rsidRDefault="002A6005" w:rsidP="002A60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 w:rsidRPr="002A6005">
        <w:rPr>
          <w:rFonts w:ascii="Times New Roman" w:eastAsiaTheme="minorHAnsi" w:hAnsi="Times New Roman" w:cs="Times New Roman"/>
          <w:b/>
          <w:lang w:eastAsia="en-US"/>
        </w:rPr>
        <w:t>Имя физического лица или наименование юридического лица - победителя торгов</w:t>
      </w:r>
      <w:r w:rsidRPr="002A6005">
        <w:rPr>
          <w:rFonts w:ascii="Times New Roman" w:hAnsi="Times New Roman" w:cs="Times New Roman"/>
          <w:b/>
        </w:rPr>
        <w:t xml:space="preserve">- </w:t>
      </w:r>
      <w:r w:rsidRPr="002A6005">
        <w:rPr>
          <w:rFonts w:ascii="Times New Roman" w:hAnsi="Times New Roman" w:cs="Times New Roman"/>
        </w:rPr>
        <w:t>Бирюкова Марина Леонидовна</w:t>
      </w:r>
    </w:p>
    <w:p w:rsidR="002A6005" w:rsidRPr="00B61236" w:rsidRDefault="002A6005" w:rsidP="002A6005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567" w:right="-284" w:firstLine="567"/>
        <w:jc w:val="center"/>
        <w:rPr>
          <w:rFonts w:ascii="Times New Roman" w:hAnsi="Times New Roman"/>
          <w:spacing w:val="8"/>
        </w:rPr>
      </w:pPr>
    </w:p>
    <w:p w:rsidR="002A6005" w:rsidRDefault="002A6005" w:rsidP="002A6005">
      <w:pPr>
        <w:pBdr>
          <w:bottom w:val="single" w:sz="12" w:space="1" w:color="auto"/>
        </w:pBdr>
        <w:ind w:left="-600"/>
        <w:jc w:val="both"/>
      </w:pPr>
    </w:p>
    <w:p w:rsidR="002A6005" w:rsidRDefault="002A6005" w:rsidP="002A6005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15 от  03 июля  2018г.</w:t>
      </w:r>
    </w:p>
    <w:p w:rsidR="002A6005" w:rsidRDefault="002A6005" w:rsidP="002A6005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A6005" w:rsidRDefault="002A6005" w:rsidP="002A600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2A6005" w:rsidRDefault="002A6005" w:rsidP="002A6005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A6005" w:rsidRDefault="002A6005" w:rsidP="002A6005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A6005" w:rsidRDefault="002A6005" w:rsidP="002A6005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7B7366" w:rsidRPr="002A6005" w:rsidRDefault="007B7366" w:rsidP="002A6005">
      <w:pPr>
        <w:tabs>
          <w:tab w:val="left" w:pos="2967"/>
        </w:tabs>
        <w:spacing w:after="0" w:line="240" w:lineRule="auto"/>
        <w:rPr>
          <w:rFonts w:ascii="Times New Roman" w:hAnsi="Times New Roman" w:cs="Times New Roman"/>
        </w:rPr>
      </w:pPr>
    </w:p>
    <w:sectPr w:rsidR="007B7366" w:rsidRPr="002A6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characterSpacingControl w:val="doNotCompress"/>
  <w:compat>
    <w:useFELayout/>
  </w:compat>
  <w:rsids>
    <w:rsidRoot w:val="002A6005"/>
    <w:rsid w:val="002A6005"/>
    <w:rsid w:val="007B7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A60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2A600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2A6005"/>
    <w:pPr>
      <w:spacing w:after="0" w:line="240" w:lineRule="auto"/>
    </w:pPr>
    <w:rPr>
      <w:rFonts w:ascii="Calibri" w:hAnsi="Calibri" w:cs="Calibri"/>
    </w:rPr>
  </w:style>
  <w:style w:type="character" w:customStyle="1" w:styleId="10">
    <w:name w:val="Заголовок 1 Знак"/>
    <w:basedOn w:val="a0"/>
    <w:link w:val="1"/>
    <w:rsid w:val="002A6005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ListParagraph">
    <w:name w:val="List Paragraph"/>
    <w:basedOn w:val="a"/>
    <w:rsid w:val="002A6005"/>
    <w:pPr>
      <w:ind w:left="720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2A600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rintj">
    <w:name w:val="printj"/>
    <w:basedOn w:val="a"/>
    <w:rsid w:val="002A6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2A6005"/>
    <w:rPr>
      <w:color w:val="0000FF"/>
      <w:u w:val="single"/>
    </w:rPr>
  </w:style>
  <w:style w:type="paragraph" w:styleId="2">
    <w:name w:val="Body Text 2"/>
    <w:basedOn w:val="a"/>
    <w:link w:val="20"/>
    <w:rsid w:val="002A600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2A6005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Body Text"/>
    <w:basedOn w:val="a"/>
    <w:link w:val="a6"/>
    <w:rsid w:val="002A600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2A600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mailto:otdi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2912</Words>
  <Characters>16599</Characters>
  <Application>Microsoft Office Word</Application>
  <DocSecurity>0</DocSecurity>
  <Lines>138</Lines>
  <Paragraphs>38</Paragraphs>
  <ScaleCrop>false</ScaleCrop>
  <Company>Reanimator Extreme Edition</Company>
  <LinksUpToDate>false</LinksUpToDate>
  <CharactersWithSpaces>19473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</cp:revision>
  <dcterms:created xsi:type="dcterms:W3CDTF">2018-10-11T13:38:00Z</dcterms:created>
  <dcterms:modified xsi:type="dcterms:W3CDTF">2018-10-11T13:50:00Z</dcterms:modified>
</cp:coreProperties>
</file>