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126" w:rsidRPr="00CD2126" w:rsidRDefault="00CD2126" w:rsidP="00CD2126">
      <w:pPr>
        <w:ind w:right="-58"/>
        <w:jc w:val="center"/>
        <w:rPr>
          <w:rFonts w:ascii="Times New Roman" w:hAnsi="Times New Roman" w:cs="Times New Roman"/>
          <w:b/>
          <w:bCs/>
          <w:sz w:val="28"/>
          <w:szCs w:val="28"/>
        </w:rPr>
      </w:pPr>
      <w:r w:rsidRPr="00CD2126">
        <w:rPr>
          <w:rFonts w:ascii="Times New Roman" w:hAnsi="Times New Roman" w:cs="Times New Roman"/>
          <w:b/>
          <w:bCs/>
          <w:sz w:val="28"/>
          <w:szCs w:val="28"/>
        </w:rPr>
        <w:t>АДМИНИСТРАЦИЯ</w:t>
      </w:r>
    </w:p>
    <w:p w:rsidR="00CD2126" w:rsidRPr="00CD2126" w:rsidRDefault="00CD2126" w:rsidP="00CD2126">
      <w:pPr>
        <w:ind w:right="-58"/>
        <w:jc w:val="center"/>
        <w:rPr>
          <w:rFonts w:ascii="Times New Roman" w:hAnsi="Times New Roman" w:cs="Times New Roman"/>
          <w:b/>
          <w:bCs/>
          <w:sz w:val="28"/>
          <w:szCs w:val="28"/>
        </w:rPr>
      </w:pPr>
      <w:r w:rsidRPr="00CD2126">
        <w:rPr>
          <w:rFonts w:ascii="Times New Roman" w:hAnsi="Times New Roman" w:cs="Times New Roman"/>
          <w:b/>
          <w:bCs/>
          <w:sz w:val="28"/>
          <w:szCs w:val="28"/>
        </w:rPr>
        <w:t>ТУРДАКОВСКОГО СЕЛЬСКОГО ПОСЕЛЕНИЯ</w:t>
      </w:r>
    </w:p>
    <w:p w:rsidR="00CD2126" w:rsidRPr="00CD2126" w:rsidRDefault="00CD2126" w:rsidP="00CD2126">
      <w:pPr>
        <w:ind w:right="-58"/>
        <w:jc w:val="center"/>
        <w:rPr>
          <w:rFonts w:ascii="Times New Roman" w:hAnsi="Times New Roman" w:cs="Times New Roman"/>
          <w:b/>
          <w:bCs/>
          <w:sz w:val="28"/>
          <w:szCs w:val="28"/>
        </w:rPr>
      </w:pPr>
      <w:r w:rsidRPr="00CD2126">
        <w:rPr>
          <w:rFonts w:ascii="Times New Roman" w:hAnsi="Times New Roman" w:cs="Times New Roman"/>
          <w:b/>
          <w:bCs/>
          <w:sz w:val="28"/>
          <w:szCs w:val="28"/>
        </w:rPr>
        <w:t>АРДАТОВСКОГО МУНИЦИПАЛЬНОГО РАЙОНА</w:t>
      </w:r>
    </w:p>
    <w:p w:rsidR="00CD2126" w:rsidRPr="00CD2126" w:rsidRDefault="00CD2126" w:rsidP="00CD2126">
      <w:pPr>
        <w:ind w:right="-58"/>
        <w:jc w:val="center"/>
        <w:rPr>
          <w:rFonts w:ascii="Times New Roman" w:hAnsi="Times New Roman" w:cs="Times New Roman"/>
          <w:b/>
          <w:bCs/>
          <w:sz w:val="28"/>
          <w:szCs w:val="28"/>
        </w:rPr>
      </w:pPr>
      <w:r w:rsidRPr="00CD2126">
        <w:rPr>
          <w:rFonts w:ascii="Times New Roman" w:hAnsi="Times New Roman" w:cs="Times New Roman"/>
          <w:b/>
          <w:bCs/>
          <w:sz w:val="28"/>
          <w:szCs w:val="28"/>
        </w:rPr>
        <w:t xml:space="preserve">РЕСПУБЛИКИ МОРДОВИЯ </w:t>
      </w:r>
    </w:p>
    <w:tbl>
      <w:tblPr>
        <w:tblW w:w="0" w:type="auto"/>
        <w:tblInd w:w="-106" w:type="dxa"/>
        <w:tblBorders>
          <w:top w:val="thinThickSmallGap" w:sz="24" w:space="0" w:color="auto"/>
        </w:tblBorders>
        <w:tblLook w:val="0000"/>
      </w:tblPr>
      <w:tblGrid>
        <w:gridCol w:w="9155"/>
      </w:tblGrid>
      <w:tr w:rsidR="00CD2126" w:rsidRPr="00CD2126" w:rsidTr="00A81512">
        <w:trPr>
          <w:trHeight w:val="317"/>
        </w:trPr>
        <w:tc>
          <w:tcPr>
            <w:tcW w:w="9155" w:type="dxa"/>
            <w:tcBorders>
              <w:top w:val="thinThickSmallGap" w:sz="24" w:space="0" w:color="auto"/>
            </w:tcBorders>
          </w:tcPr>
          <w:p w:rsidR="00CD2126" w:rsidRPr="00CD2126" w:rsidRDefault="00CD2126" w:rsidP="00A81512">
            <w:pPr>
              <w:ind w:right="-58"/>
              <w:jc w:val="both"/>
              <w:rPr>
                <w:rFonts w:ascii="Times New Roman" w:hAnsi="Times New Roman" w:cs="Times New Roman"/>
                <w:b/>
                <w:bCs/>
                <w:sz w:val="28"/>
                <w:szCs w:val="28"/>
              </w:rPr>
            </w:pPr>
          </w:p>
        </w:tc>
      </w:tr>
    </w:tbl>
    <w:p w:rsidR="00CD2126" w:rsidRPr="00CD2126" w:rsidRDefault="00CD2126" w:rsidP="00CD2126">
      <w:pPr>
        <w:ind w:right="-58"/>
        <w:jc w:val="both"/>
        <w:rPr>
          <w:rFonts w:ascii="Times New Roman" w:hAnsi="Times New Roman" w:cs="Times New Roman"/>
          <w:sz w:val="28"/>
          <w:szCs w:val="28"/>
        </w:rPr>
      </w:pPr>
      <w:r w:rsidRPr="00CD2126">
        <w:rPr>
          <w:rFonts w:ascii="Times New Roman" w:hAnsi="Times New Roman" w:cs="Times New Roman"/>
          <w:sz w:val="28"/>
          <w:szCs w:val="28"/>
        </w:rPr>
        <w:t xml:space="preserve">От 01.12.2017 г.                      с. </w:t>
      </w:r>
      <w:proofErr w:type="spellStart"/>
      <w:r w:rsidRPr="00CD2126">
        <w:rPr>
          <w:rFonts w:ascii="Times New Roman" w:hAnsi="Times New Roman" w:cs="Times New Roman"/>
          <w:sz w:val="28"/>
          <w:szCs w:val="28"/>
        </w:rPr>
        <w:t>Турдаково</w:t>
      </w:r>
      <w:proofErr w:type="spellEnd"/>
      <w:r w:rsidRPr="00CD2126">
        <w:rPr>
          <w:rFonts w:ascii="Times New Roman" w:hAnsi="Times New Roman" w:cs="Times New Roman"/>
          <w:sz w:val="28"/>
          <w:szCs w:val="28"/>
        </w:rPr>
        <w:t xml:space="preserve">                                       № 39</w:t>
      </w:r>
    </w:p>
    <w:p w:rsidR="00CD2126" w:rsidRPr="00CD2126" w:rsidRDefault="00CD2126" w:rsidP="00CD2126">
      <w:pPr>
        <w:rPr>
          <w:rFonts w:ascii="Times New Roman" w:hAnsi="Times New Roman" w:cs="Times New Roman"/>
          <w:b/>
          <w:bCs/>
          <w:sz w:val="28"/>
          <w:szCs w:val="28"/>
        </w:rPr>
      </w:pPr>
      <w:r>
        <w:rPr>
          <w:rFonts w:ascii="Times New Roman" w:hAnsi="Times New Roman" w:cs="Times New Roman"/>
          <w:b/>
          <w:bCs/>
          <w:sz w:val="28"/>
          <w:szCs w:val="28"/>
        </w:rPr>
        <w:t>О</w:t>
      </w:r>
      <w:r w:rsidRPr="00CD2126">
        <w:rPr>
          <w:rFonts w:ascii="Times New Roman" w:hAnsi="Times New Roman" w:cs="Times New Roman"/>
          <w:b/>
          <w:bCs/>
          <w:sz w:val="28"/>
          <w:szCs w:val="28"/>
        </w:rPr>
        <w:t xml:space="preserve">б утверждении Программы комплексного развития транспортной инфраструктуры </w:t>
      </w:r>
      <w:proofErr w:type="spellStart"/>
      <w:r w:rsidRPr="00CD2126">
        <w:rPr>
          <w:rFonts w:ascii="Times New Roman" w:hAnsi="Times New Roman" w:cs="Times New Roman"/>
          <w:b/>
          <w:bCs/>
          <w:sz w:val="28"/>
          <w:szCs w:val="28"/>
        </w:rPr>
        <w:t>Турдаковского</w:t>
      </w:r>
      <w:proofErr w:type="spellEnd"/>
      <w:r w:rsidRPr="00CD2126">
        <w:rPr>
          <w:rFonts w:ascii="Times New Roman" w:hAnsi="Times New Roman" w:cs="Times New Roman"/>
          <w:b/>
          <w:bCs/>
          <w:sz w:val="28"/>
          <w:szCs w:val="28"/>
        </w:rPr>
        <w:t xml:space="preserve"> сельского поселения </w:t>
      </w:r>
      <w:proofErr w:type="spellStart"/>
      <w:r w:rsidRPr="00CD2126">
        <w:rPr>
          <w:rFonts w:ascii="Times New Roman" w:hAnsi="Times New Roman" w:cs="Times New Roman"/>
          <w:b/>
          <w:bCs/>
          <w:sz w:val="28"/>
          <w:szCs w:val="28"/>
        </w:rPr>
        <w:t>Ардатовского</w:t>
      </w:r>
      <w:proofErr w:type="spellEnd"/>
      <w:r w:rsidRPr="00CD2126">
        <w:rPr>
          <w:rFonts w:ascii="Times New Roman" w:hAnsi="Times New Roman" w:cs="Times New Roman"/>
          <w:b/>
          <w:bCs/>
          <w:sz w:val="28"/>
          <w:szCs w:val="28"/>
        </w:rPr>
        <w:t xml:space="preserve"> муниципального района Республики Мордовия на 2017- 2027  годы</w:t>
      </w:r>
    </w:p>
    <w:p w:rsidR="00CD2126" w:rsidRPr="00CD2126" w:rsidRDefault="00CD2126" w:rsidP="00CD2126">
      <w:pPr>
        <w:ind w:firstLine="708"/>
        <w:jc w:val="both"/>
        <w:rPr>
          <w:rFonts w:ascii="Times New Roman" w:hAnsi="Times New Roman" w:cs="Times New Roman"/>
          <w:sz w:val="28"/>
          <w:szCs w:val="28"/>
        </w:rPr>
      </w:pPr>
      <w:r w:rsidRPr="00CD2126">
        <w:rPr>
          <w:rFonts w:ascii="Times New Roman" w:hAnsi="Times New Roman" w:cs="Times New Roman"/>
          <w:sz w:val="28"/>
          <w:szCs w:val="28"/>
        </w:rPr>
        <w:t xml:space="preserve">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 декабря 2015 года № 1440 «Об утверждении требований к программам комплексного развития транспортной инфраструктуры поселений, городских округов», на основании Устава </w:t>
      </w:r>
      <w:proofErr w:type="spellStart"/>
      <w:r w:rsidRPr="00CD2126">
        <w:rPr>
          <w:rFonts w:ascii="Times New Roman" w:hAnsi="Times New Roman" w:cs="Times New Roman"/>
          <w:sz w:val="28"/>
          <w:szCs w:val="28"/>
        </w:rPr>
        <w:t>Турдаковского</w:t>
      </w:r>
      <w:proofErr w:type="spellEnd"/>
      <w:r w:rsidRPr="00CD2126">
        <w:rPr>
          <w:rFonts w:ascii="Times New Roman" w:hAnsi="Times New Roman" w:cs="Times New Roman"/>
          <w:sz w:val="28"/>
          <w:szCs w:val="28"/>
        </w:rPr>
        <w:t xml:space="preserve"> сельского поселения </w:t>
      </w:r>
      <w:proofErr w:type="spellStart"/>
      <w:r w:rsidRPr="00CD2126">
        <w:rPr>
          <w:rFonts w:ascii="Times New Roman" w:hAnsi="Times New Roman" w:cs="Times New Roman"/>
          <w:sz w:val="28"/>
          <w:szCs w:val="28"/>
        </w:rPr>
        <w:t>Ардатовского</w:t>
      </w:r>
      <w:proofErr w:type="spellEnd"/>
      <w:r w:rsidRPr="00CD2126">
        <w:rPr>
          <w:rFonts w:ascii="Times New Roman" w:hAnsi="Times New Roman" w:cs="Times New Roman"/>
          <w:sz w:val="28"/>
          <w:szCs w:val="28"/>
        </w:rPr>
        <w:t xml:space="preserve"> муниципального района Республики Мордовия администрация </w:t>
      </w:r>
      <w:proofErr w:type="spellStart"/>
      <w:r w:rsidRPr="00CD2126">
        <w:rPr>
          <w:rFonts w:ascii="Times New Roman" w:hAnsi="Times New Roman" w:cs="Times New Roman"/>
          <w:sz w:val="28"/>
          <w:szCs w:val="28"/>
        </w:rPr>
        <w:t>Турдаковского</w:t>
      </w:r>
      <w:proofErr w:type="spellEnd"/>
      <w:r w:rsidRPr="00CD2126">
        <w:rPr>
          <w:rFonts w:ascii="Times New Roman" w:hAnsi="Times New Roman" w:cs="Times New Roman"/>
          <w:sz w:val="28"/>
          <w:szCs w:val="28"/>
        </w:rPr>
        <w:t xml:space="preserve"> сельского поселения ПОСТАНОВЛЯЕТ</w:t>
      </w:r>
      <w:proofErr w:type="gramStart"/>
      <w:r w:rsidRPr="00CD2126">
        <w:rPr>
          <w:rFonts w:ascii="Times New Roman" w:hAnsi="Times New Roman" w:cs="Times New Roman"/>
          <w:sz w:val="28"/>
          <w:szCs w:val="28"/>
        </w:rPr>
        <w:t xml:space="preserve"> :</w:t>
      </w:r>
      <w:proofErr w:type="gramEnd"/>
    </w:p>
    <w:p w:rsidR="00CD2126" w:rsidRPr="00CD2126" w:rsidRDefault="00CD2126" w:rsidP="00CD2126">
      <w:pPr>
        <w:ind w:firstLine="708"/>
        <w:jc w:val="both"/>
        <w:rPr>
          <w:rFonts w:ascii="Times New Roman" w:hAnsi="Times New Roman" w:cs="Times New Roman"/>
          <w:sz w:val="28"/>
          <w:szCs w:val="28"/>
        </w:rPr>
      </w:pPr>
    </w:p>
    <w:p w:rsidR="00CD2126" w:rsidRPr="00CD2126" w:rsidRDefault="00CD2126" w:rsidP="00CD2126">
      <w:pPr>
        <w:ind w:firstLine="708"/>
        <w:jc w:val="both"/>
        <w:rPr>
          <w:rFonts w:ascii="Times New Roman" w:hAnsi="Times New Roman" w:cs="Times New Roman"/>
          <w:sz w:val="28"/>
          <w:szCs w:val="28"/>
        </w:rPr>
      </w:pPr>
      <w:r w:rsidRPr="00CD2126">
        <w:rPr>
          <w:rFonts w:ascii="Times New Roman" w:hAnsi="Times New Roman" w:cs="Times New Roman"/>
          <w:sz w:val="28"/>
          <w:szCs w:val="28"/>
        </w:rPr>
        <w:t xml:space="preserve">1. </w:t>
      </w:r>
      <w:r w:rsidRPr="00CD2126">
        <w:rPr>
          <w:rFonts w:ascii="Times New Roman" w:hAnsi="Times New Roman" w:cs="Times New Roman"/>
          <w:spacing w:val="-4"/>
          <w:sz w:val="28"/>
          <w:szCs w:val="28"/>
        </w:rPr>
        <w:t xml:space="preserve">Утвердить </w:t>
      </w:r>
      <w:r w:rsidRPr="00CD2126">
        <w:rPr>
          <w:rFonts w:ascii="Times New Roman" w:hAnsi="Times New Roman" w:cs="Times New Roman"/>
          <w:sz w:val="28"/>
          <w:szCs w:val="28"/>
        </w:rPr>
        <w:t xml:space="preserve">Программу комплексного развития транспортной инфраструктуры </w:t>
      </w:r>
      <w:proofErr w:type="spellStart"/>
      <w:r w:rsidRPr="00CD2126">
        <w:rPr>
          <w:rFonts w:ascii="Times New Roman" w:hAnsi="Times New Roman" w:cs="Times New Roman"/>
          <w:sz w:val="28"/>
          <w:szCs w:val="28"/>
        </w:rPr>
        <w:t>Турдаковского</w:t>
      </w:r>
      <w:proofErr w:type="spellEnd"/>
      <w:r w:rsidRPr="00CD2126">
        <w:rPr>
          <w:rFonts w:ascii="Times New Roman" w:hAnsi="Times New Roman" w:cs="Times New Roman"/>
          <w:sz w:val="28"/>
          <w:szCs w:val="28"/>
        </w:rPr>
        <w:t xml:space="preserve"> сельского поселения </w:t>
      </w:r>
      <w:proofErr w:type="spellStart"/>
      <w:r w:rsidRPr="00CD2126">
        <w:rPr>
          <w:rFonts w:ascii="Times New Roman" w:hAnsi="Times New Roman" w:cs="Times New Roman"/>
          <w:sz w:val="28"/>
          <w:szCs w:val="28"/>
        </w:rPr>
        <w:t>Ардатовского</w:t>
      </w:r>
      <w:proofErr w:type="spellEnd"/>
      <w:r w:rsidRPr="00CD2126">
        <w:rPr>
          <w:rFonts w:ascii="Times New Roman" w:hAnsi="Times New Roman" w:cs="Times New Roman"/>
          <w:sz w:val="28"/>
          <w:szCs w:val="28"/>
        </w:rPr>
        <w:t xml:space="preserve"> муниципального района Республики </w:t>
      </w:r>
      <w:proofErr w:type="spellStart"/>
      <w:r w:rsidRPr="00CD2126">
        <w:rPr>
          <w:rFonts w:ascii="Times New Roman" w:hAnsi="Times New Roman" w:cs="Times New Roman"/>
          <w:sz w:val="28"/>
          <w:szCs w:val="28"/>
        </w:rPr>
        <w:t>Мордовияна</w:t>
      </w:r>
      <w:proofErr w:type="spellEnd"/>
      <w:r w:rsidRPr="00CD2126">
        <w:rPr>
          <w:rFonts w:ascii="Times New Roman" w:hAnsi="Times New Roman" w:cs="Times New Roman"/>
          <w:sz w:val="28"/>
          <w:szCs w:val="28"/>
        </w:rPr>
        <w:t xml:space="preserve"> 2017- 2027  годы</w:t>
      </w:r>
    </w:p>
    <w:p w:rsidR="00CD2126" w:rsidRPr="00CD2126" w:rsidRDefault="00CD2126" w:rsidP="00CD2126">
      <w:pPr>
        <w:numPr>
          <w:ilvl w:val="0"/>
          <w:numId w:val="5"/>
        </w:numPr>
        <w:autoSpaceDE w:val="0"/>
        <w:autoSpaceDN w:val="0"/>
        <w:adjustRightInd w:val="0"/>
        <w:spacing w:after="0" w:line="240" w:lineRule="auto"/>
        <w:jc w:val="both"/>
        <w:rPr>
          <w:rFonts w:ascii="Times New Roman" w:hAnsi="Times New Roman" w:cs="Times New Roman"/>
          <w:sz w:val="28"/>
          <w:szCs w:val="28"/>
        </w:rPr>
      </w:pPr>
      <w:proofErr w:type="gramStart"/>
      <w:r w:rsidRPr="00CD2126">
        <w:rPr>
          <w:rFonts w:ascii="Times New Roman" w:hAnsi="Times New Roman" w:cs="Times New Roman"/>
          <w:sz w:val="28"/>
          <w:szCs w:val="28"/>
        </w:rPr>
        <w:t>Контроль за</w:t>
      </w:r>
      <w:proofErr w:type="gramEnd"/>
      <w:r w:rsidRPr="00CD2126">
        <w:rPr>
          <w:rFonts w:ascii="Times New Roman" w:hAnsi="Times New Roman" w:cs="Times New Roman"/>
          <w:sz w:val="28"/>
          <w:szCs w:val="28"/>
        </w:rPr>
        <w:t xml:space="preserve"> исполнением настоящего решения оставляю за собой.</w:t>
      </w:r>
    </w:p>
    <w:p w:rsidR="00CD2126" w:rsidRPr="00CD2126" w:rsidRDefault="00CD2126" w:rsidP="00CD2126">
      <w:pPr>
        <w:widowControl w:val="0"/>
        <w:numPr>
          <w:ilvl w:val="0"/>
          <w:numId w:val="5"/>
        </w:numPr>
        <w:autoSpaceDE w:val="0"/>
        <w:spacing w:after="0" w:line="240" w:lineRule="auto"/>
        <w:ind w:left="0" w:firstLine="426"/>
        <w:jc w:val="both"/>
        <w:rPr>
          <w:rFonts w:ascii="Times New Roman" w:hAnsi="Times New Roman" w:cs="Times New Roman"/>
          <w:sz w:val="28"/>
          <w:szCs w:val="28"/>
        </w:rPr>
      </w:pPr>
      <w:r w:rsidRPr="00CD2126">
        <w:rPr>
          <w:rFonts w:ascii="Times New Roman" w:hAnsi="Times New Roman" w:cs="Times New Roman"/>
          <w:sz w:val="28"/>
          <w:szCs w:val="28"/>
        </w:rPr>
        <w:t>Настоящее решение вступает в силу со дня его официального опубликования.</w:t>
      </w:r>
    </w:p>
    <w:p w:rsidR="00CD2126" w:rsidRPr="00CD2126" w:rsidRDefault="00CD2126" w:rsidP="00CD2126">
      <w:pPr>
        <w:ind w:firstLine="708"/>
        <w:jc w:val="both"/>
        <w:rPr>
          <w:rFonts w:ascii="Times New Roman" w:hAnsi="Times New Roman" w:cs="Times New Roman"/>
        </w:rPr>
      </w:pPr>
    </w:p>
    <w:p w:rsidR="00CD2126" w:rsidRPr="00CD2126" w:rsidRDefault="00CD2126" w:rsidP="00CD2126">
      <w:pPr>
        <w:ind w:firstLine="708"/>
        <w:jc w:val="both"/>
        <w:rPr>
          <w:rFonts w:ascii="Times New Roman" w:hAnsi="Times New Roman" w:cs="Times New Roman"/>
        </w:rPr>
      </w:pPr>
    </w:p>
    <w:p w:rsidR="00CD2126" w:rsidRPr="00CD2126" w:rsidRDefault="00CD2126" w:rsidP="00CD2126">
      <w:pPr>
        <w:ind w:firstLine="708"/>
        <w:jc w:val="both"/>
        <w:rPr>
          <w:rFonts w:ascii="Times New Roman" w:hAnsi="Times New Roman" w:cs="Times New Roman"/>
        </w:rPr>
      </w:pPr>
    </w:p>
    <w:p w:rsidR="00CD2126" w:rsidRPr="00CD2126" w:rsidRDefault="00CD2126" w:rsidP="00CD2126">
      <w:pPr>
        <w:rPr>
          <w:rFonts w:ascii="Times New Roman" w:hAnsi="Times New Roman" w:cs="Times New Roman"/>
          <w:sz w:val="28"/>
          <w:szCs w:val="28"/>
        </w:rPr>
      </w:pPr>
      <w:r w:rsidRPr="00CD2126">
        <w:rPr>
          <w:rFonts w:ascii="Times New Roman" w:hAnsi="Times New Roman" w:cs="Times New Roman"/>
          <w:sz w:val="28"/>
          <w:szCs w:val="28"/>
        </w:rPr>
        <w:t xml:space="preserve">Главы </w:t>
      </w:r>
      <w:proofErr w:type="spellStart"/>
      <w:r w:rsidRPr="00CD2126">
        <w:rPr>
          <w:rFonts w:ascii="Times New Roman" w:hAnsi="Times New Roman" w:cs="Times New Roman"/>
          <w:sz w:val="28"/>
          <w:szCs w:val="28"/>
        </w:rPr>
        <w:t>Турдаковского</w:t>
      </w:r>
      <w:proofErr w:type="spellEnd"/>
    </w:p>
    <w:p w:rsidR="00CD2126" w:rsidRDefault="00CD2126" w:rsidP="00CD2126">
      <w:pPr>
        <w:rPr>
          <w:rFonts w:ascii="Times New Roman" w:hAnsi="Times New Roman" w:cs="Times New Roman"/>
          <w:sz w:val="28"/>
          <w:szCs w:val="28"/>
        </w:rPr>
      </w:pPr>
      <w:r w:rsidRPr="00CD2126">
        <w:rPr>
          <w:rFonts w:ascii="Times New Roman" w:hAnsi="Times New Roman" w:cs="Times New Roman"/>
          <w:sz w:val="28"/>
          <w:szCs w:val="28"/>
        </w:rPr>
        <w:t xml:space="preserve">сельского поселения                                                                            Д.В. </w:t>
      </w:r>
      <w:proofErr w:type="spellStart"/>
      <w:r w:rsidRPr="00CD2126">
        <w:rPr>
          <w:rFonts w:ascii="Times New Roman" w:hAnsi="Times New Roman" w:cs="Times New Roman"/>
          <w:sz w:val="28"/>
          <w:szCs w:val="28"/>
        </w:rPr>
        <w:t>Чмелёв</w:t>
      </w:r>
      <w:proofErr w:type="spellEnd"/>
    </w:p>
    <w:p w:rsidR="00CD2126" w:rsidRPr="00CD2126" w:rsidRDefault="00CD2126" w:rsidP="00CD2126">
      <w:pPr>
        <w:rPr>
          <w:rFonts w:ascii="Times New Roman" w:hAnsi="Times New Roman" w:cs="Times New Roman"/>
        </w:rPr>
      </w:pPr>
    </w:p>
    <w:p w:rsidR="00B66F76" w:rsidRPr="00C65FF0" w:rsidRDefault="00B66F76" w:rsidP="00C65FF0"/>
    <w:p w:rsidR="00B66F76" w:rsidRPr="00723B7C" w:rsidRDefault="00B66F76"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rPr>
        <w:lastRenderedPageBreak/>
        <w:t>УТВЕРЖДЕНО</w:t>
      </w:r>
    </w:p>
    <w:p w:rsidR="00B66F76" w:rsidRPr="00723B7C" w:rsidRDefault="00B66F76"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постановлением Администрации</w:t>
      </w:r>
    </w:p>
    <w:p w:rsidR="00B66F76" w:rsidRPr="00723B7C" w:rsidRDefault="00265262" w:rsidP="00723B7C">
      <w:pPr>
        <w:pStyle w:val="ac"/>
        <w:jc w:val="right"/>
        <w:rPr>
          <w:rFonts w:ascii="Times New Roman" w:hAnsi="Times New Roman" w:cs="Times New Roman"/>
          <w:sz w:val="24"/>
          <w:szCs w:val="24"/>
          <w:lang w:eastAsia="ru-RU"/>
        </w:rPr>
      </w:pPr>
      <w:proofErr w:type="spellStart"/>
      <w:r w:rsidRPr="00723B7C">
        <w:rPr>
          <w:rFonts w:ascii="Times New Roman" w:hAnsi="Times New Roman" w:cs="Times New Roman"/>
          <w:sz w:val="24"/>
          <w:szCs w:val="24"/>
        </w:rPr>
        <w:t>Турдаковского</w:t>
      </w:r>
      <w:proofErr w:type="spellEnd"/>
      <w:r w:rsidR="00B66F76" w:rsidRPr="00723B7C">
        <w:rPr>
          <w:rFonts w:ascii="Times New Roman" w:hAnsi="Times New Roman" w:cs="Times New Roman"/>
          <w:sz w:val="24"/>
          <w:szCs w:val="24"/>
          <w:lang w:eastAsia="ru-RU"/>
        </w:rPr>
        <w:t xml:space="preserve"> сельского поселения </w:t>
      </w:r>
    </w:p>
    <w:p w:rsidR="00B66F76" w:rsidRPr="00723B7C" w:rsidRDefault="00265262" w:rsidP="00723B7C">
      <w:pPr>
        <w:pStyle w:val="ac"/>
        <w:jc w:val="right"/>
        <w:rPr>
          <w:rFonts w:ascii="Times New Roman" w:hAnsi="Times New Roman" w:cs="Times New Roman"/>
          <w:sz w:val="24"/>
          <w:szCs w:val="24"/>
          <w:lang w:eastAsia="ru-RU"/>
        </w:rPr>
      </w:pPr>
      <w:proofErr w:type="spellStart"/>
      <w:r w:rsidRPr="00723B7C">
        <w:rPr>
          <w:rFonts w:ascii="Times New Roman" w:hAnsi="Times New Roman" w:cs="Times New Roman"/>
          <w:sz w:val="24"/>
          <w:szCs w:val="24"/>
          <w:lang w:eastAsia="ru-RU"/>
        </w:rPr>
        <w:t>Ардатовского</w:t>
      </w:r>
      <w:proofErr w:type="spellEnd"/>
      <w:r w:rsidR="00B66F76" w:rsidRPr="00723B7C">
        <w:rPr>
          <w:rFonts w:ascii="Times New Roman" w:hAnsi="Times New Roman" w:cs="Times New Roman"/>
          <w:sz w:val="24"/>
          <w:szCs w:val="24"/>
          <w:lang w:eastAsia="ru-RU"/>
        </w:rPr>
        <w:t xml:space="preserve"> муниципального района</w:t>
      </w:r>
    </w:p>
    <w:p w:rsidR="00B66F76" w:rsidRPr="00723B7C" w:rsidRDefault="00B66F76"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Республики Мордовия</w:t>
      </w:r>
    </w:p>
    <w:p w:rsidR="00B66F76" w:rsidRPr="00723B7C" w:rsidRDefault="00681641" w:rsidP="00723B7C">
      <w:pPr>
        <w:pStyle w:val="ac"/>
        <w:jc w:val="right"/>
        <w:rPr>
          <w:rFonts w:ascii="Times New Roman" w:hAnsi="Times New Roman" w:cs="Times New Roman"/>
          <w:sz w:val="24"/>
          <w:szCs w:val="24"/>
          <w:lang w:eastAsia="ru-RU"/>
        </w:rPr>
      </w:pPr>
      <w:r w:rsidRPr="004A5ED1">
        <w:rPr>
          <w:rFonts w:ascii="Times New Roman" w:hAnsi="Times New Roman" w:cs="Times New Roman"/>
          <w:sz w:val="24"/>
          <w:szCs w:val="24"/>
          <w:lang w:eastAsia="ru-RU"/>
        </w:rPr>
        <w:t xml:space="preserve">от </w:t>
      </w:r>
      <w:r w:rsidR="009D1611">
        <w:rPr>
          <w:rFonts w:ascii="Times New Roman" w:hAnsi="Times New Roman" w:cs="Times New Roman"/>
          <w:sz w:val="24"/>
          <w:szCs w:val="24"/>
          <w:lang w:eastAsia="ru-RU"/>
        </w:rPr>
        <w:t>01</w:t>
      </w:r>
      <w:r w:rsidRPr="009D1611">
        <w:rPr>
          <w:rFonts w:ascii="Times New Roman" w:hAnsi="Times New Roman" w:cs="Times New Roman"/>
          <w:sz w:val="24"/>
          <w:szCs w:val="24"/>
          <w:lang w:eastAsia="ru-RU"/>
        </w:rPr>
        <w:t>.12</w:t>
      </w:r>
      <w:r w:rsidR="00B66F76" w:rsidRPr="009D1611">
        <w:rPr>
          <w:rFonts w:ascii="Times New Roman" w:hAnsi="Times New Roman" w:cs="Times New Roman"/>
          <w:sz w:val="24"/>
          <w:szCs w:val="24"/>
          <w:lang w:eastAsia="ru-RU"/>
        </w:rPr>
        <w:t>.2017</w:t>
      </w:r>
      <w:r w:rsidR="00B66F76" w:rsidRPr="004A5ED1">
        <w:rPr>
          <w:rFonts w:ascii="Times New Roman" w:hAnsi="Times New Roman" w:cs="Times New Roman"/>
          <w:sz w:val="24"/>
          <w:szCs w:val="24"/>
          <w:lang w:eastAsia="ru-RU"/>
        </w:rPr>
        <w:t xml:space="preserve"> г. №</w:t>
      </w:r>
      <w:r w:rsidR="009D1611">
        <w:rPr>
          <w:rFonts w:ascii="Times New Roman" w:hAnsi="Times New Roman" w:cs="Times New Roman"/>
          <w:sz w:val="24"/>
          <w:szCs w:val="24"/>
          <w:lang w:eastAsia="ru-RU"/>
        </w:rPr>
        <w:t xml:space="preserve"> 3</w:t>
      </w:r>
      <w:r w:rsidR="00B66F76" w:rsidRPr="004A5ED1">
        <w:rPr>
          <w:rFonts w:ascii="Times New Roman" w:hAnsi="Times New Roman" w:cs="Times New Roman"/>
          <w:sz w:val="24"/>
          <w:szCs w:val="24"/>
          <w:lang w:eastAsia="ru-RU"/>
        </w:rPr>
        <w:t>8</w:t>
      </w:r>
    </w:p>
    <w:p w:rsidR="00B66F76" w:rsidRPr="00723B7C" w:rsidRDefault="00B66F76"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center"/>
        <w:rPr>
          <w:rFonts w:ascii="Times New Roman" w:hAnsi="Times New Roman" w:cs="Times New Roman"/>
          <w:sz w:val="24"/>
          <w:szCs w:val="24"/>
        </w:rPr>
      </w:pPr>
    </w:p>
    <w:p w:rsidR="00B66F76" w:rsidRPr="00723B7C" w:rsidRDefault="00B66F76" w:rsidP="00723B7C">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ПРОГРАММА</w:t>
      </w:r>
    </w:p>
    <w:p w:rsidR="00B66F76" w:rsidRPr="00723B7C" w:rsidRDefault="00B66F76" w:rsidP="00723B7C">
      <w:pPr>
        <w:pStyle w:val="ac"/>
        <w:jc w:val="center"/>
        <w:rPr>
          <w:rFonts w:ascii="Times New Roman" w:hAnsi="Times New Roman" w:cs="Times New Roman"/>
          <w:b/>
          <w:sz w:val="24"/>
          <w:szCs w:val="24"/>
        </w:rPr>
      </w:pPr>
      <w:r w:rsidRPr="00723B7C">
        <w:rPr>
          <w:rFonts w:ascii="Times New Roman" w:hAnsi="Times New Roman" w:cs="Times New Roman"/>
          <w:b/>
          <w:sz w:val="24"/>
          <w:szCs w:val="24"/>
        </w:rPr>
        <w:t xml:space="preserve">«Комплексное развитие систем транспортной </w:t>
      </w:r>
      <w:proofErr w:type="spellStart"/>
      <w:r w:rsidRPr="00723B7C">
        <w:rPr>
          <w:rFonts w:ascii="Times New Roman" w:hAnsi="Times New Roman" w:cs="Times New Roman"/>
          <w:b/>
          <w:sz w:val="24"/>
          <w:szCs w:val="24"/>
        </w:rPr>
        <w:t>инфраструктуры</w:t>
      </w:r>
      <w:r w:rsidR="003607CC" w:rsidRPr="00723B7C">
        <w:rPr>
          <w:rFonts w:ascii="Times New Roman" w:hAnsi="Times New Roman" w:cs="Times New Roman"/>
          <w:b/>
          <w:sz w:val="24"/>
          <w:szCs w:val="24"/>
        </w:rPr>
        <w:t>Турдаковского</w:t>
      </w:r>
      <w:proofErr w:type="spellEnd"/>
      <w:r w:rsidRPr="00723B7C">
        <w:rPr>
          <w:rFonts w:ascii="Times New Roman" w:hAnsi="Times New Roman" w:cs="Times New Roman"/>
          <w:b/>
          <w:sz w:val="24"/>
          <w:szCs w:val="24"/>
        </w:rPr>
        <w:t xml:space="preserve"> сельского поселения </w:t>
      </w:r>
      <w:proofErr w:type="spellStart"/>
      <w:r w:rsidRPr="00723B7C">
        <w:rPr>
          <w:rFonts w:ascii="Times New Roman" w:hAnsi="Times New Roman" w:cs="Times New Roman"/>
          <w:b/>
          <w:sz w:val="24"/>
          <w:szCs w:val="24"/>
        </w:rPr>
        <w:t>поселения</w:t>
      </w:r>
      <w:r w:rsidR="003607CC" w:rsidRPr="00723B7C">
        <w:rPr>
          <w:rFonts w:ascii="Times New Roman" w:hAnsi="Times New Roman" w:cs="Times New Roman"/>
          <w:b/>
          <w:sz w:val="24"/>
          <w:szCs w:val="24"/>
        </w:rPr>
        <w:t>Ард</w:t>
      </w:r>
      <w:r w:rsidRPr="00723B7C">
        <w:rPr>
          <w:rFonts w:ascii="Times New Roman" w:hAnsi="Times New Roman" w:cs="Times New Roman"/>
          <w:b/>
          <w:sz w:val="24"/>
          <w:szCs w:val="24"/>
        </w:rPr>
        <w:t>атовского</w:t>
      </w:r>
      <w:proofErr w:type="spellEnd"/>
      <w:r w:rsidRPr="00723B7C">
        <w:rPr>
          <w:rFonts w:ascii="Times New Roman" w:hAnsi="Times New Roman" w:cs="Times New Roman"/>
          <w:b/>
          <w:sz w:val="24"/>
          <w:szCs w:val="24"/>
        </w:rPr>
        <w:t xml:space="preserve"> муниципального района Республики Мордовия на 2017 – </w:t>
      </w:r>
      <w:r w:rsidR="00681641" w:rsidRPr="00723B7C">
        <w:rPr>
          <w:rFonts w:ascii="Times New Roman" w:hAnsi="Times New Roman" w:cs="Times New Roman"/>
          <w:b/>
          <w:sz w:val="24"/>
          <w:szCs w:val="24"/>
        </w:rPr>
        <w:t>2027</w:t>
      </w:r>
      <w:r w:rsidRPr="00723B7C">
        <w:rPr>
          <w:rFonts w:ascii="Times New Roman" w:hAnsi="Times New Roman" w:cs="Times New Roman"/>
          <w:b/>
          <w:sz w:val="24"/>
          <w:szCs w:val="24"/>
        </w:rPr>
        <w:t xml:space="preserve"> годы»</w:t>
      </w:r>
    </w:p>
    <w:p w:rsidR="00B66F76" w:rsidRPr="00723B7C" w:rsidRDefault="00B66F76" w:rsidP="00723B7C">
      <w:pPr>
        <w:pStyle w:val="ac"/>
        <w:jc w:val="center"/>
        <w:rPr>
          <w:rFonts w:ascii="Times New Roman" w:hAnsi="Times New Roman" w:cs="Times New Roman"/>
          <w:sz w:val="24"/>
          <w:szCs w:val="24"/>
        </w:rPr>
      </w:pPr>
    </w:p>
    <w:p w:rsidR="00B66F76" w:rsidRPr="00723B7C" w:rsidRDefault="00B66F76"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ПАСПОРТ</w:t>
      </w:r>
    </w:p>
    <w:p w:rsidR="00B66F76" w:rsidRPr="00723B7C" w:rsidRDefault="00B66F76"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 xml:space="preserve">Программы комплексного развития систем транспортной инфраструктуры на территории </w:t>
      </w:r>
      <w:proofErr w:type="spellStart"/>
      <w:r w:rsidR="003607CC" w:rsidRPr="00723B7C">
        <w:rPr>
          <w:rFonts w:ascii="Times New Roman" w:hAnsi="Times New Roman" w:cs="Times New Roman"/>
          <w:b/>
          <w:sz w:val="24"/>
          <w:szCs w:val="24"/>
        </w:rPr>
        <w:t>Турдаковского</w:t>
      </w:r>
      <w:proofErr w:type="spellEnd"/>
      <w:r w:rsidRPr="00723B7C">
        <w:rPr>
          <w:rFonts w:ascii="Times New Roman" w:hAnsi="Times New Roman" w:cs="Times New Roman"/>
          <w:b/>
          <w:bCs/>
          <w:sz w:val="24"/>
          <w:szCs w:val="24"/>
        </w:rPr>
        <w:t xml:space="preserve"> сельского </w:t>
      </w:r>
      <w:proofErr w:type="spellStart"/>
      <w:r w:rsidRPr="00723B7C">
        <w:rPr>
          <w:rFonts w:ascii="Times New Roman" w:hAnsi="Times New Roman" w:cs="Times New Roman"/>
          <w:b/>
          <w:bCs/>
          <w:sz w:val="24"/>
          <w:szCs w:val="24"/>
        </w:rPr>
        <w:t>поселения</w:t>
      </w:r>
      <w:r w:rsidR="003607CC" w:rsidRPr="00723B7C">
        <w:rPr>
          <w:rFonts w:ascii="Times New Roman" w:hAnsi="Times New Roman" w:cs="Times New Roman"/>
          <w:b/>
          <w:bCs/>
          <w:sz w:val="24"/>
          <w:szCs w:val="24"/>
        </w:rPr>
        <w:t>Ард</w:t>
      </w:r>
      <w:r w:rsidRPr="00723B7C">
        <w:rPr>
          <w:rFonts w:ascii="Times New Roman" w:hAnsi="Times New Roman" w:cs="Times New Roman"/>
          <w:b/>
          <w:bCs/>
          <w:sz w:val="24"/>
          <w:szCs w:val="24"/>
        </w:rPr>
        <w:t>атовского</w:t>
      </w:r>
      <w:proofErr w:type="spellEnd"/>
      <w:r w:rsidRPr="00723B7C">
        <w:rPr>
          <w:rFonts w:ascii="Times New Roman" w:hAnsi="Times New Roman" w:cs="Times New Roman"/>
          <w:b/>
          <w:bCs/>
          <w:sz w:val="24"/>
          <w:szCs w:val="24"/>
        </w:rPr>
        <w:t xml:space="preserve"> муниципального района Республики Мордовия</w:t>
      </w:r>
    </w:p>
    <w:p w:rsidR="00B66F76" w:rsidRPr="00723B7C" w:rsidRDefault="00681641"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на 2017 - 2027</w:t>
      </w:r>
      <w:r w:rsidR="00B66F76" w:rsidRPr="00723B7C">
        <w:rPr>
          <w:rFonts w:ascii="Times New Roman" w:hAnsi="Times New Roman" w:cs="Times New Roman"/>
          <w:b/>
          <w:bCs/>
          <w:sz w:val="24"/>
          <w:szCs w:val="24"/>
        </w:rPr>
        <w:t xml:space="preserve"> годы.</w:t>
      </w:r>
    </w:p>
    <w:tbl>
      <w:tblPr>
        <w:tblW w:w="9900" w:type="dxa"/>
        <w:jc w:val="center"/>
        <w:tblCellMar>
          <w:top w:w="105" w:type="dxa"/>
          <w:left w:w="105" w:type="dxa"/>
          <w:bottom w:w="105" w:type="dxa"/>
          <w:right w:w="105" w:type="dxa"/>
        </w:tblCellMar>
        <w:tblLook w:val="00A0"/>
      </w:tblPr>
      <w:tblGrid>
        <w:gridCol w:w="2305"/>
        <w:gridCol w:w="7595"/>
      </w:tblGrid>
      <w:tr w:rsidR="00B66F76"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Программа «Комплексного развитие систем транспортной инфраструктуры на территории </w:t>
            </w:r>
            <w:proofErr w:type="spellStart"/>
            <w:r w:rsidR="005E40CF"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 </w:t>
            </w:r>
            <w:proofErr w:type="spellStart"/>
            <w:r w:rsidR="005E40CF"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 на 2017-202</w:t>
            </w:r>
            <w:r w:rsidR="00681641"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годы (далее – Программа)»</w:t>
            </w:r>
          </w:p>
        </w:tc>
      </w:tr>
      <w:tr w:rsidR="00B66F76"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Федеральный закон от 06 октября 2003 года № 131</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Заказчик</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rPr>
              <w:t xml:space="preserve">Программы </w:t>
            </w:r>
            <w:r w:rsidRPr="00723B7C">
              <w:rPr>
                <w:rFonts w:ascii="Times New Roman" w:hAnsi="Times New Roman" w:cs="Times New Roman"/>
                <w:sz w:val="24"/>
                <w:szCs w:val="24"/>
                <w:lang w:eastAsia="ru-RU"/>
              </w:rPr>
              <w:t xml:space="preserve">и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proofErr w:type="spellStart"/>
            <w:r w:rsidR="005E40CF"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 </w:t>
            </w:r>
            <w:proofErr w:type="spellStart"/>
            <w:r w:rsidR="005E40CF"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Республика Мордовия, </w:t>
            </w:r>
            <w:proofErr w:type="spellStart"/>
            <w:r w:rsidR="005E40CF" w:rsidRPr="00723B7C">
              <w:rPr>
                <w:rFonts w:ascii="Times New Roman" w:hAnsi="Times New Roman" w:cs="Times New Roman"/>
                <w:sz w:val="24"/>
                <w:szCs w:val="24"/>
                <w:lang w:eastAsia="ru-RU"/>
              </w:rPr>
              <w:t>Ард</w:t>
            </w:r>
            <w:r w:rsidRPr="00723B7C">
              <w:rPr>
                <w:rFonts w:ascii="Times New Roman" w:hAnsi="Times New Roman" w:cs="Times New Roman"/>
                <w:sz w:val="24"/>
                <w:szCs w:val="24"/>
                <w:lang w:eastAsia="ru-RU"/>
              </w:rPr>
              <w:t>атовский</w:t>
            </w:r>
            <w:proofErr w:type="spellEnd"/>
            <w:r w:rsidRPr="00723B7C">
              <w:rPr>
                <w:rFonts w:ascii="Times New Roman" w:hAnsi="Times New Roman" w:cs="Times New Roman"/>
                <w:sz w:val="24"/>
                <w:szCs w:val="24"/>
                <w:lang w:eastAsia="ru-RU"/>
              </w:rPr>
              <w:t xml:space="preserve"> район,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lang w:eastAsia="ru-RU"/>
              </w:rPr>
              <w:t xml:space="preserve">с. </w:t>
            </w:r>
            <w:proofErr w:type="spellStart"/>
            <w:r w:rsidR="005E40CF" w:rsidRPr="00723B7C">
              <w:rPr>
                <w:rFonts w:ascii="Times New Roman" w:hAnsi="Times New Roman" w:cs="Times New Roman"/>
                <w:sz w:val="24"/>
                <w:szCs w:val="24"/>
              </w:rPr>
              <w:t>Турдаково</w:t>
            </w:r>
            <w:proofErr w:type="spellEnd"/>
            <w:r w:rsidRPr="00723B7C">
              <w:rPr>
                <w:rFonts w:ascii="Times New Roman" w:hAnsi="Times New Roman" w:cs="Times New Roman"/>
                <w:sz w:val="24"/>
                <w:szCs w:val="24"/>
                <w:lang w:eastAsia="ru-RU"/>
              </w:rPr>
              <w:t>, ул.</w:t>
            </w:r>
            <w:r w:rsidR="005E40CF" w:rsidRPr="00723B7C">
              <w:rPr>
                <w:rFonts w:ascii="Times New Roman" w:hAnsi="Times New Roman" w:cs="Times New Roman"/>
                <w:sz w:val="24"/>
                <w:szCs w:val="24"/>
                <w:lang w:eastAsia="ru-RU"/>
              </w:rPr>
              <w:t xml:space="preserve"> Центральная, д. </w:t>
            </w:r>
            <w:r w:rsidR="002C7B68" w:rsidRPr="00723B7C">
              <w:rPr>
                <w:rFonts w:ascii="Times New Roman" w:hAnsi="Times New Roman" w:cs="Times New Roman"/>
                <w:sz w:val="24"/>
                <w:szCs w:val="24"/>
                <w:lang w:eastAsia="ru-RU"/>
              </w:rPr>
              <w:t>14</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proofErr w:type="spellStart"/>
            <w:r w:rsidR="005E40CF"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 </w:t>
            </w:r>
            <w:proofErr w:type="spellStart"/>
            <w:r w:rsidR="005E40CF"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tc>
      </w:tr>
      <w:tr w:rsidR="00B66F76" w:rsidRPr="00723B7C" w:rsidTr="000542C3">
        <w:trPr>
          <w:trHeight w:val="1866"/>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sidR="005E40CF"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-эффективность функционирования действующей транспортной инфраструктуры.</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снижение транспортного риска, %.</w:t>
            </w:r>
            <w:proofErr w:type="gramStart"/>
            <w:r w:rsidRPr="00723B7C">
              <w:rPr>
                <w:rFonts w:ascii="Times New Roman" w:hAnsi="Times New Roman" w:cs="Times New Roman"/>
                <w:sz w:val="24"/>
                <w:szCs w:val="24"/>
              </w:rPr>
              <w:t xml:space="preserve"> ;</w:t>
            </w:r>
            <w:proofErr w:type="gramEnd"/>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rPr>
              <w:lastRenderedPageBreak/>
              <w:t> </w:t>
            </w:r>
            <w:r w:rsidRPr="00723B7C">
              <w:rPr>
                <w:rFonts w:ascii="Times New Roman" w:hAnsi="Times New Roman" w:cs="Times New Roman"/>
                <w:sz w:val="24"/>
                <w:szCs w:val="24"/>
                <w:lang w:eastAsia="ru-RU"/>
              </w:rPr>
              <w:t>-Количество отремонтированных искусственных сооружений (мостов), ед.;</w:t>
            </w:r>
          </w:p>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дорожно-транспортных происшествий, </w:t>
            </w:r>
          </w:p>
          <w:p w:rsidR="00B66F76" w:rsidRPr="00723B7C" w:rsidRDefault="00B66F76" w:rsidP="00723B7C">
            <w:pPr>
              <w:pStyle w:val="ac"/>
              <w:jc w:val="both"/>
              <w:rPr>
                <w:rFonts w:ascii="Times New Roman" w:hAnsi="Times New Roman" w:cs="Times New Roman"/>
                <w:sz w:val="24"/>
                <w:szCs w:val="24"/>
                <w:lang w:eastAsia="ru-RU"/>
              </w:rPr>
            </w:pPr>
            <w:proofErr w:type="gramStart"/>
            <w:r w:rsidRPr="00723B7C">
              <w:rPr>
                <w:rFonts w:ascii="Times New Roman" w:hAnsi="Times New Roman" w:cs="Times New Roman"/>
                <w:sz w:val="24"/>
                <w:szCs w:val="24"/>
                <w:lang w:eastAsia="ru-RU"/>
              </w:rPr>
              <w:t>произошедших</w:t>
            </w:r>
            <w:proofErr w:type="gramEnd"/>
            <w:r w:rsidRPr="00723B7C">
              <w:rPr>
                <w:rFonts w:ascii="Times New Roman" w:hAnsi="Times New Roman" w:cs="Times New Roman"/>
                <w:sz w:val="24"/>
                <w:szCs w:val="24"/>
                <w:lang w:eastAsia="ru-RU"/>
              </w:rPr>
              <w:t xml:space="preserve"> на территории поселения, ед.</w:t>
            </w:r>
          </w:p>
          <w:p w:rsidR="00B66F76" w:rsidRPr="00723B7C" w:rsidRDefault="00B66F76" w:rsidP="00723B7C">
            <w:pPr>
              <w:pStyle w:val="ac"/>
              <w:jc w:val="both"/>
              <w:rPr>
                <w:rFonts w:ascii="Times New Roman" w:hAnsi="Times New Roman" w:cs="Times New Roman"/>
                <w:sz w:val="24"/>
                <w:szCs w:val="24"/>
              </w:rPr>
            </w:pP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lastRenderedPageBreak/>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Срок реализации Программы</w:t>
            </w:r>
            <w:proofErr w:type="gramStart"/>
            <w:r w:rsidRPr="00723B7C">
              <w:rPr>
                <w:rFonts w:ascii="Times New Roman" w:hAnsi="Times New Roman" w:cs="Times New Roman"/>
                <w:sz w:val="24"/>
                <w:szCs w:val="24"/>
              </w:rPr>
              <w:t xml:space="preserve">  :</w:t>
            </w:r>
            <w:proofErr w:type="gramEnd"/>
            <w:r w:rsidRPr="00723B7C">
              <w:rPr>
                <w:rFonts w:ascii="Times New Roman" w:hAnsi="Times New Roman" w:cs="Times New Roman"/>
                <w:sz w:val="24"/>
                <w:szCs w:val="24"/>
              </w:rPr>
              <w:t xml:space="preserve"> 2017 – </w:t>
            </w:r>
            <w:r w:rsidR="00681641" w:rsidRPr="00723B7C">
              <w:rPr>
                <w:rFonts w:ascii="Times New Roman" w:hAnsi="Times New Roman" w:cs="Times New Roman"/>
                <w:sz w:val="24"/>
                <w:szCs w:val="24"/>
              </w:rPr>
              <w:t>2027</w:t>
            </w:r>
            <w:r w:rsidRPr="00723B7C">
              <w:rPr>
                <w:rFonts w:ascii="Times New Roman" w:hAnsi="Times New Roman" w:cs="Times New Roman"/>
                <w:sz w:val="24"/>
                <w:szCs w:val="24"/>
              </w:rPr>
              <w:t xml:space="preserve"> годы</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Этапы реализации разбиты по годам.</w:t>
            </w:r>
          </w:p>
        </w:tc>
      </w:tr>
      <w:tr w:rsidR="00B66F76"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программы осуществляется за счет средств бюджета </w:t>
            </w:r>
            <w:proofErr w:type="spellStart"/>
            <w:r w:rsidR="005E40CF"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Объем финансирования программы составляет: </w:t>
            </w:r>
            <w:r w:rsidR="004A5ED1">
              <w:rPr>
                <w:rFonts w:ascii="Times New Roman" w:hAnsi="Times New Roman" w:cs="Times New Roman"/>
                <w:sz w:val="24"/>
                <w:szCs w:val="24"/>
              </w:rPr>
              <w:t>979,5</w:t>
            </w:r>
            <w:r w:rsidRPr="00723B7C">
              <w:rPr>
                <w:rFonts w:ascii="Times New Roman" w:hAnsi="Times New Roman" w:cs="Times New Roman"/>
                <w:sz w:val="24"/>
                <w:szCs w:val="24"/>
              </w:rPr>
              <w:t>тыс</w:t>
            </w:r>
            <w:proofErr w:type="gramStart"/>
            <w:r w:rsidRPr="00723B7C">
              <w:rPr>
                <w:rFonts w:ascii="Times New Roman" w:hAnsi="Times New Roman" w:cs="Times New Roman"/>
                <w:sz w:val="24"/>
                <w:szCs w:val="24"/>
              </w:rPr>
              <w:t>.р</w:t>
            </w:r>
            <w:proofErr w:type="gramEnd"/>
            <w:r w:rsidRPr="00723B7C">
              <w:rPr>
                <w:rFonts w:ascii="Times New Roman" w:hAnsi="Times New Roman" w:cs="Times New Roman"/>
                <w:sz w:val="24"/>
                <w:szCs w:val="24"/>
              </w:rPr>
              <w:t>уб.</w:t>
            </w:r>
          </w:p>
          <w:p w:rsidR="004A5ED1" w:rsidRPr="00392C73" w:rsidRDefault="004A5ED1" w:rsidP="004A5ED1">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2017 год –  82,2   тыс. руб.,</w:t>
            </w:r>
          </w:p>
          <w:p w:rsidR="004A5ED1" w:rsidRPr="00392C73" w:rsidRDefault="004A5ED1" w:rsidP="004A5ED1">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2018 год –   82,2тыс. руб.,</w:t>
            </w:r>
          </w:p>
          <w:p w:rsidR="004A5ED1" w:rsidRPr="00392C73" w:rsidRDefault="004A5ED1" w:rsidP="004A5ED1">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2019 год -    82,2 тыс. руб.,</w:t>
            </w:r>
          </w:p>
          <w:p w:rsidR="004A5ED1" w:rsidRPr="00392C73" w:rsidRDefault="004A5ED1" w:rsidP="004A5ED1">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2020 год –   85,7   тыс. руб.,</w:t>
            </w:r>
          </w:p>
          <w:p w:rsidR="004A5ED1" w:rsidRPr="00392C73" w:rsidRDefault="004A5ED1" w:rsidP="004A5ED1">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2021 год –   85,7   тыс. руб.,</w:t>
            </w:r>
          </w:p>
          <w:p w:rsidR="004A5ED1" w:rsidRPr="00392C73" w:rsidRDefault="004A5ED1" w:rsidP="004A5ED1">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2022 год –   90,0   тыс. руб.,</w:t>
            </w:r>
          </w:p>
          <w:p w:rsidR="004A5ED1" w:rsidRPr="00392C73" w:rsidRDefault="004A5ED1" w:rsidP="004A5ED1">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2023 год-    91,3 тыс</w:t>
            </w:r>
            <w:proofErr w:type="gramStart"/>
            <w:r w:rsidRPr="00392C73">
              <w:rPr>
                <w:rFonts w:ascii="Times New Roman" w:hAnsi="Times New Roman" w:cs="Times New Roman"/>
                <w:sz w:val="24"/>
                <w:szCs w:val="24"/>
              </w:rPr>
              <w:t>.р</w:t>
            </w:r>
            <w:proofErr w:type="gramEnd"/>
            <w:r w:rsidRPr="00392C73">
              <w:rPr>
                <w:rFonts w:ascii="Times New Roman" w:hAnsi="Times New Roman" w:cs="Times New Roman"/>
                <w:sz w:val="24"/>
                <w:szCs w:val="24"/>
              </w:rPr>
              <w:t>уб.;</w:t>
            </w:r>
          </w:p>
          <w:p w:rsidR="004A5ED1" w:rsidRPr="00392C73" w:rsidRDefault="004A5ED1" w:rsidP="004A5ED1">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2024 год-    92,5 тыс</w:t>
            </w:r>
            <w:proofErr w:type="gramStart"/>
            <w:r w:rsidRPr="00392C73">
              <w:rPr>
                <w:rFonts w:ascii="Times New Roman" w:hAnsi="Times New Roman" w:cs="Times New Roman"/>
                <w:sz w:val="24"/>
                <w:szCs w:val="24"/>
              </w:rPr>
              <w:t>.р</w:t>
            </w:r>
            <w:proofErr w:type="gramEnd"/>
            <w:r w:rsidRPr="00392C73">
              <w:rPr>
                <w:rFonts w:ascii="Times New Roman" w:hAnsi="Times New Roman" w:cs="Times New Roman"/>
                <w:sz w:val="24"/>
                <w:szCs w:val="24"/>
              </w:rPr>
              <w:t>уб.;</w:t>
            </w:r>
          </w:p>
          <w:p w:rsidR="004A5ED1" w:rsidRPr="00392C73" w:rsidRDefault="004A5ED1" w:rsidP="004A5ED1">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2025 год-    92,7  тыс</w:t>
            </w:r>
            <w:proofErr w:type="gramStart"/>
            <w:r w:rsidRPr="00392C73">
              <w:rPr>
                <w:rFonts w:ascii="Times New Roman" w:hAnsi="Times New Roman" w:cs="Times New Roman"/>
                <w:sz w:val="24"/>
                <w:szCs w:val="24"/>
              </w:rPr>
              <w:t>.р</w:t>
            </w:r>
            <w:proofErr w:type="gramEnd"/>
            <w:r w:rsidRPr="00392C73">
              <w:rPr>
                <w:rFonts w:ascii="Times New Roman" w:hAnsi="Times New Roman" w:cs="Times New Roman"/>
                <w:sz w:val="24"/>
                <w:szCs w:val="24"/>
              </w:rPr>
              <w:t>уб.</w:t>
            </w:r>
          </w:p>
          <w:p w:rsidR="004A5ED1" w:rsidRPr="00392C73" w:rsidRDefault="004A5ED1" w:rsidP="004A5ED1">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 xml:space="preserve">2026 год- </w:t>
            </w:r>
            <w:r w:rsidR="009D1611">
              <w:rPr>
                <w:rFonts w:ascii="Times New Roman" w:hAnsi="Times New Roman" w:cs="Times New Roman"/>
                <w:sz w:val="24"/>
                <w:szCs w:val="24"/>
              </w:rPr>
              <w:t xml:space="preserve">  </w:t>
            </w:r>
            <w:r w:rsidRPr="00392C73">
              <w:rPr>
                <w:rFonts w:ascii="Times New Roman" w:hAnsi="Times New Roman" w:cs="Times New Roman"/>
                <w:sz w:val="24"/>
                <w:szCs w:val="24"/>
              </w:rPr>
              <w:t xml:space="preserve">95,0 тыс. </w:t>
            </w:r>
            <w:proofErr w:type="spellStart"/>
            <w:r w:rsidRPr="00392C73">
              <w:rPr>
                <w:rFonts w:ascii="Times New Roman" w:hAnsi="Times New Roman" w:cs="Times New Roman"/>
                <w:sz w:val="24"/>
                <w:szCs w:val="24"/>
              </w:rPr>
              <w:t>руб</w:t>
            </w:r>
            <w:proofErr w:type="spellEnd"/>
          </w:p>
          <w:p w:rsidR="004A5ED1" w:rsidRPr="00723B7C" w:rsidRDefault="004A5ED1" w:rsidP="004A5ED1">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2027 год-</w:t>
            </w:r>
            <w:r w:rsidR="009D1611">
              <w:rPr>
                <w:rFonts w:ascii="Times New Roman" w:hAnsi="Times New Roman" w:cs="Times New Roman"/>
                <w:sz w:val="24"/>
                <w:szCs w:val="24"/>
              </w:rPr>
              <w:t xml:space="preserve">  </w:t>
            </w:r>
            <w:r w:rsidRPr="00392C73">
              <w:rPr>
                <w:rFonts w:ascii="Times New Roman" w:hAnsi="Times New Roman" w:cs="Times New Roman"/>
                <w:sz w:val="24"/>
                <w:szCs w:val="24"/>
              </w:rPr>
              <w:t xml:space="preserve">100,0 тыс. </w:t>
            </w:r>
            <w:proofErr w:type="spellStart"/>
            <w:r w:rsidRPr="00392C73">
              <w:rPr>
                <w:rFonts w:ascii="Times New Roman" w:hAnsi="Times New Roman" w:cs="Times New Roman"/>
                <w:sz w:val="24"/>
                <w:szCs w:val="24"/>
              </w:rPr>
              <w:t>руб</w:t>
            </w:r>
            <w:proofErr w:type="spellEnd"/>
          </w:p>
          <w:p w:rsidR="00B66F76" w:rsidRPr="00723B7C" w:rsidRDefault="00B66F76" w:rsidP="00723B7C">
            <w:pPr>
              <w:pStyle w:val="ac"/>
              <w:jc w:val="both"/>
              <w:rPr>
                <w:rFonts w:ascii="Times New Roman" w:hAnsi="Times New Roman" w:cs="Times New Roman"/>
                <w:sz w:val="24"/>
                <w:szCs w:val="24"/>
              </w:rPr>
            </w:pPr>
          </w:p>
        </w:tc>
      </w:tr>
      <w:tr w:rsidR="00B66F76"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В результате реализации программы к 202</w:t>
            </w:r>
            <w:r w:rsidR="00681641"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году предполагается: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ind w:firstLine="567"/>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Наиболее важной проблемой развития сети автомобильных дорог поселения являются </w:t>
      </w:r>
      <w:proofErr w:type="spellStart"/>
      <w:r w:rsidRPr="00723B7C">
        <w:rPr>
          <w:rFonts w:ascii="Times New Roman" w:hAnsi="Times New Roman" w:cs="Times New Roman"/>
          <w:sz w:val="24"/>
          <w:szCs w:val="24"/>
          <w:lang w:eastAsia="ru-RU"/>
        </w:rPr>
        <w:t>внутрипоселковые</w:t>
      </w:r>
      <w:proofErr w:type="spellEnd"/>
      <w:r w:rsidRPr="00723B7C">
        <w:rPr>
          <w:rFonts w:ascii="Times New Roman" w:hAnsi="Times New Roman" w:cs="Times New Roman"/>
          <w:sz w:val="24"/>
          <w:szCs w:val="24"/>
          <w:lang w:eastAsia="ru-RU"/>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B66F76" w:rsidRPr="00723B7C" w:rsidRDefault="00B66F76" w:rsidP="00723B7C">
      <w:pPr>
        <w:pStyle w:val="ac"/>
        <w:ind w:firstLine="567"/>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B66F76" w:rsidRPr="00723B7C" w:rsidRDefault="00B66F76" w:rsidP="00723B7C">
      <w:pPr>
        <w:pStyle w:val="ac"/>
        <w:ind w:firstLine="567"/>
        <w:jc w:val="both"/>
        <w:rPr>
          <w:rFonts w:ascii="Times New Roman" w:hAnsi="Times New Roman" w:cs="Times New Roman"/>
          <w:sz w:val="24"/>
          <w:szCs w:val="24"/>
          <w:lang w:eastAsia="ru-RU"/>
        </w:rPr>
      </w:pPr>
    </w:p>
    <w:p w:rsidR="00B66F76" w:rsidRPr="00723B7C" w:rsidRDefault="00B66F76" w:rsidP="00723B7C">
      <w:pPr>
        <w:pStyle w:val="ac"/>
        <w:jc w:val="both"/>
        <w:rPr>
          <w:rFonts w:ascii="Times New Roman" w:hAnsi="Times New Roman" w:cs="Times New Roman"/>
          <w:sz w:val="24"/>
          <w:szCs w:val="24"/>
          <w:lang w:eastAsia="ru-RU"/>
        </w:rPr>
      </w:pPr>
    </w:p>
    <w:p w:rsidR="00B66F76" w:rsidRDefault="00B66F76" w:rsidP="00054422">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Характеристика сферы реализации муниципальной программы</w:t>
      </w:r>
    </w:p>
    <w:p w:rsidR="00054422" w:rsidRPr="00723B7C" w:rsidRDefault="00054422" w:rsidP="00054422">
      <w:pPr>
        <w:pStyle w:val="ac"/>
        <w:ind w:firstLine="567"/>
        <w:jc w:val="center"/>
        <w:rPr>
          <w:rFonts w:ascii="Times New Roman" w:hAnsi="Times New Roman" w:cs="Times New Roman"/>
          <w:b/>
          <w:bCs/>
          <w:sz w:val="24"/>
          <w:szCs w:val="24"/>
        </w:rPr>
      </w:pPr>
    </w:p>
    <w:p w:rsidR="00895C46" w:rsidRPr="00054422" w:rsidRDefault="00895C46" w:rsidP="00723B7C">
      <w:pPr>
        <w:pStyle w:val="ac"/>
        <w:ind w:firstLine="567"/>
        <w:jc w:val="both"/>
        <w:rPr>
          <w:rFonts w:ascii="Times New Roman" w:hAnsi="Times New Roman" w:cs="Times New Roman"/>
          <w:b/>
          <w:sz w:val="24"/>
          <w:szCs w:val="24"/>
        </w:rPr>
      </w:pPr>
      <w:proofErr w:type="spellStart"/>
      <w:r w:rsidRPr="00054422">
        <w:rPr>
          <w:rFonts w:ascii="Times New Roman" w:hAnsi="Times New Roman" w:cs="Times New Roman"/>
          <w:sz w:val="24"/>
          <w:szCs w:val="24"/>
        </w:rPr>
        <w:t>Турдаковское</w:t>
      </w:r>
      <w:proofErr w:type="spellEnd"/>
      <w:r w:rsidRPr="00054422">
        <w:rPr>
          <w:rFonts w:ascii="Times New Roman" w:hAnsi="Times New Roman" w:cs="Times New Roman"/>
          <w:sz w:val="24"/>
          <w:szCs w:val="24"/>
        </w:rPr>
        <w:t xml:space="preserve"> сельское поселение является административно-хозяйственной единицей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 Республики Мордовия с административным центром в селе </w:t>
      </w:r>
      <w:proofErr w:type="spellStart"/>
      <w:r w:rsidRPr="00054422">
        <w:rPr>
          <w:rFonts w:ascii="Times New Roman" w:hAnsi="Times New Roman" w:cs="Times New Roman"/>
          <w:sz w:val="24"/>
          <w:szCs w:val="24"/>
        </w:rPr>
        <w:t>Турдаково</w:t>
      </w:r>
      <w:proofErr w:type="spellEnd"/>
      <w:r w:rsidRPr="00054422">
        <w:rPr>
          <w:rFonts w:ascii="Times New Roman" w:hAnsi="Times New Roman" w:cs="Times New Roman"/>
          <w:sz w:val="24"/>
          <w:szCs w:val="24"/>
        </w:rPr>
        <w:t>.</w:t>
      </w:r>
    </w:p>
    <w:p w:rsidR="00895C46" w:rsidRPr="00054422" w:rsidRDefault="00895C46" w:rsidP="00723B7C">
      <w:pPr>
        <w:pStyle w:val="ac"/>
        <w:ind w:firstLine="567"/>
        <w:jc w:val="both"/>
        <w:rPr>
          <w:rFonts w:ascii="Times New Roman" w:hAnsi="Times New Roman" w:cs="Times New Roman"/>
          <w:color w:val="000000"/>
          <w:sz w:val="24"/>
          <w:szCs w:val="24"/>
        </w:rPr>
      </w:pPr>
      <w:proofErr w:type="spellStart"/>
      <w:r w:rsidRPr="00054422">
        <w:rPr>
          <w:rFonts w:ascii="Times New Roman" w:hAnsi="Times New Roman" w:cs="Times New Roman"/>
          <w:sz w:val="24"/>
          <w:szCs w:val="24"/>
        </w:rPr>
        <w:t>Турдаковское</w:t>
      </w:r>
      <w:proofErr w:type="spellEnd"/>
      <w:r w:rsidR="00FA7303">
        <w:rPr>
          <w:rFonts w:ascii="Times New Roman" w:hAnsi="Times New Roman" w:cs="Times New Roman"/>
          <w:sz w:val="24"/>
          <w:szCs w:val="24"/>
        </w:rPr>
        <w:t xml:space="preserve"> </w:t>
      </w:r>
      <w:r w:rsidRPr="00054422">
        <w:rPr>
          <w:rFonts w:ascii="Times New Roman" w:hAnsi="Times New Roman" w:cs="Times New Roman"/>
          <w:color w:val="000000"/>
          <w:sz w:val="24"/>
          <w:szCs w:val="24"/>
        </w:rPr>
        <w:t xml:space="preserve">сельское поселение расположено на юго-востоке </w:t>
      </w:r>
      <w:proofErr w:type="spellStart"/>
      <w:r w:rsidRPr="00054422">
        <w:rPr>
          <w:rFonts w:ascii="Times New Roman" w:hAnsi="Times New Roman" w:cs="Times New Roman"/>
          <w:color w:val="000000"/>
          <w:sz w:val="24"/>
          <w:szCs w:val="24"/>
        </w:rPr>
        <w:t>Ардатовского</w:t>
      </w:r>
      <w:proofErr w:type="spellEnd"/>
      <w:r w:rsidRPr="00054422">
        <w:rPr>
          <w:rFonts w:ascii="Times New Roman" w:hAnsi="Times New Roman" w:cs="Times New Roman"/>
          <w:color w:val="000000"/>
          <w:sz w:val="24"/>
          <w:szCs w:val="24"/>
        </w:rPr>
        <w:t xml:space="preserve"> района, в шести километрах от города Ардатов. В составе поселения находится село </w:t>
      </w:r>
      <w:proofErr w:type="spellStart"/>
      <w:r w:rsidRPr="00054422">
        <w:rPr>
          <w:rFonts w:ascii="Times New Roman" w:hAnsi="Times New Roman" w:cs="Times New Roman"/>
          <w:color w:val="000000"/>
          <w:sz w:val="24"/>
          <w:szCs w:val="24"/>
        </w:rPr>
        <w:lastRenderedPageBreak/>
        <w:t>Турдаково</w:t>
      </w:r>
      <w:proofErr w:type="spellEnd"/>
      <w:r w:rsidRPr="00054422">
        <w:rPr>
          <w:rFonts w:ascii="Times New Roman" w:hAnsi="Times New Roman" w:cs="Times New Roman"/>
          <w:color w:val="000000"/>
          <w:sz w:val="24"/>
          <w:szCs w:val="24"/>
        </w:rPr>
        <w:t xml:space="preserve">, село </w:t>
      </w:r>
      <w:proofErr w:type="spellStart"/>
      <w:r w:rsidRPr="00054422">
        <w:rPr>
          <w:rFonts w:ascii="Times New Roman" w:hAnsi="Times New Roman" w:cs="Times New Roman"/>
          <w:color w:val="000000"/>
          <w:sz w:val="24"/>
          <w:szCs w:val="24"/>
        </w:rPr>
        <w:t>Смольково</w:t>
      </w:r>
      <w:proofErr w:type="spellEnd"/>
      <w:r w:rsidRPr="00054422">
        <w:rPr>
          <w:rFonts w:ascii="Times New Roman" w:hAnsi="Times New Roman" w:cs="Times New Roman"/>
          <w:color w:val="000000"/>
          <w:sz w:val="24"/>
          <w:szCs w:val="24"/>
        </w:rPr>
        <w:t xml:space="preserve">. Поселение занимает территорию </w:t>
      </w:r>
      <w:smartTag w:uri="urn:schemas-microsoft-com:office:smarttags" w:element="metricconverter">
        <w:smartTagPr>
          <w:attr w:name="ProductID" w:val="3097 га"/>
        </w:smartTagPr>
        <w:r w:rsidRPr="00054422">
          <w:rPr>
            <w:rFonts w:ascii="Times New Roman" w:hAnsi="Times New Roman" w:cs="Times New Roman"/>
            <w:color w:val="000000"/>
            <w:sz w:val="24"/>
            <w:szCs w:val="24"/>
          </w:rPr>
          <w:t>3097 га</w:t>
        </w:r>
      </w:smartTag>
      <w:r w:rsidRPr="00054422">
        <w:rPr>
          <w:rFonts w:ascii="Times New Roman" w:hAnsi="Times New Roman" w:cs="Times New Roman"/>
          <w:color w:val="000000"/>
          <w:sz w:val="24"/>
          <w:szCs w:val="24"/>
        </w:rPr>
        <w:t xml:space="preserve">.  </w:t>
      </w:r>
      <w:r w:rsidRPr="00054422">
        <w:rPr>
          <w:rFonts w:ascii="Times New Roman" w:hAnsi="Times New Roman" w:cs="Times New Roman"/>
          <w:sz w:val="24"/>
          <w:szCs w:val="24"/>
        </w:rPr>
        <w:t xml:space="preserve">Протяженность территории сельского поселения с севера на юг – </w:t>
      </w:r>
      <w:smartTag w:uri="urn:schemas-microsoft-com:office:smarttags" w:element="metricconverter">
        <w:smartTagPr>
          <w:attr w:name="ProductID" w:val="13,4 км"/>
        </w:smartTagPr>
        <w:r w:rsidRPr="00054422">
          <w:rPr>
            <w:rFonts w:ascii="Times New Roman" w:hAnsi="Times New Roman" w:cs="Times New Roman"/>
            <w:sz w:val="24"/>
            <w:szCs w:val="24"/>
          </w:rPr>
          <w:t>13,4 км</w:t>
        </w:r>
      </w:smartTag>
      <w:r w:rsidRPr="00054422">
        <w:rPr>
          <w:rFonts w:ascii="Times New Roman" w:hAnsi="Times New Roman" w:cs="Times New Roman"/>
          <w:sz w:val="24"/>
          <w:szCs w:val="24"/>
        </w:rPr>
        <w:t xml:space="preserve">, с запада на восток – </w:t>
      </w:r>
      <w:smartTag w:uri="urn:schemas-microsoft-com:office:smarttags" w:element="metricconverter">
        <w:smartTagPr>
          <w:attr w:name="ProductID" w:val="3,7 км"/>
        </w:smartTagPr>
        <w:r w:rsidRPr="00054422">
          <w:rPr>
            <w:rFonts w:ascii="Times New Roman" w:hAnsi="Times New Roman" w:cs="Times New Roman"/>
            <w:sz w:val="24"/>
            <w:szCs w:val="24"/>
          </w:rPr>
          <w:t>3,7 км</w:t>
        </w:r>
      </w:smartTag>
      <w:r w:rsidRPr="00054422">
        <w:rPr>
          <w:rFonts w:ascii="Times New Roman" w:hAnsi="Times New Roman" w:cs="Times New Roman"/>
          <w:sz w:val="24"/>
          <w:szCs w:val="24"/>
        </w:rPr>
        <w:t>.</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С северо-востока и востока территория </w:t>
      </w:r>
      <w:proofErr w:type="spellStart"/>
      <w:r w:rsidRPr="00054422">
        <w:rPr>
          <w:rFonts w:ascii="Times New Roman" w:hAnsi="Times New Roman" w:cs="Times New Roman"/>
          <w:sz w:val="24"/>
          <w:szCs w:val="24"/>
        </w:rPr>
        <w:t>Турдаковского</w:t>
      </w:r>
      <w:proofErr w:type="spellEnd"/>
      <w:r w:rsidRPr="00054422">
        <w:rPr>
          <w:rFonts w:ascii="Times New Roman" w:hAnsi="Times New Roman" w:cs="Times New Roman"/>
          <w:sz w:val="24"/>
          <w:szCs w:val="24"/>
        </w:rPr>
        <w:t xml:space="preserve"> сельского поселения граничит с </w:t>
      </w:r>
      <w:proofErr w:type="spellStart"/>
      <w:r w:rsidRPr="00054422">
        <w:rPr>
          <w:rFonts w:ascii="Times New Roman" w:hAnsi="Times New Roman" w:cs="Times New Roman"/>
          <w:sz w:val="24"/>
          <w:szCs w:val="24"/>
        </w:rPr>
        <w:t>Ардатовским</w:t>
      </w:r>
      <w:proofErr w:type="spellEnd"/>
      <w:r w:rsidRPr="00054422">
        <w:rPr>
          <w:rFonts w:ascii="Times New Roman" w:hAnsi="Times New Roman" w:cs="Times New Roman"/>
          <w:sz w:val="24"/>
          <w:szCs w:val="24"/>
        </w:rPr>
        <w:t xml:space="preserve"> городским поселением, с севера и северо-востока </w:t>
      </w:r>
      <w:proofErr w:type="gramStart"/>
      <w:r w:rsidRPr="00054422">
        <w:rPr>
          <w:rFonts w:ascii="Times New Roman" w:hAnsi="Times New Roman" w:cs="Times New Roman"/>
          <w:sz w:val="24"/>
          <w:szCs w:val="24"/>
        </w:rPr>
        <w:t>-с</w:t>
      </w:r>
      <w:proofErr w:type="gramEnd"/>
      <w:r w:rsidRPr="00054422">
        <w:rPr>
          <w:rFonts w:ascii="Times New Roman" w:hAnsi="Times New Roman" w:cs="Times New Roman"/>
          <w:sz w:val="24"/>
          <w:szCs w:val="24"/>
        </w:rPr>
        <w:t xml:space="preserve"> Октябрьским сельским поселением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района, с запада, юго-запада и юга– с </w:t>
      </w:r>
      <w:proofErr w:type="spellStart"/>
      <w:r w:rsidRPr="00054422">
        <w:rPr>
          <w:rFonts w:ascii="Times New Roman" w:hAnsi="Times New Roman" w:cs="Times New Roman"/>
          <w:sz w:val="24"/>
          <w:szCs w:val="24"/>
        </w:rPr>
        <w:t>Редкодубским</w:t>
      </w:r>
      <w:proofErr w:type="spellEnd"/>
      <w:r w:rsidRPr="00054422">
        <w:rPr>
          <w:rFonts w:ascii="Times New Roman" w:hAnsi="Times New Roman" w:cs="Times New Roman"/>
          <w:sz w:val="24"/>
          <w:szCs w:val="24"/>
        </w:rPr>
        <w:t xml:space="preserve">  сельским поселением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 Республики Мордовия. </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Границы </w:t>
      </w:r>
      <w:proofErr w:type="spellStart"/>
      <w:r w:rsidRPr="00054422">
        <w:rPr>
          <w:rFonts w:ascii="Times New Roman" w:hAnsi="Times New Roman" w:cs="Times New Roman"/>
          <w:sz w:val="24"/>
          <w:szCs w:val="24"/>
        </w:rPr>
        <w:t>Турдаковского</w:t>
      </w:r>
      <w:proofErr w:type="spellEnd"/>
      <w:r w:rsidRPr="00054422">
        <w:rPr>
          <w:rFonts w:ascii="Times New Roman" w:hAnsi="Times New Roman" w:cs="Times New Roman"/>
          <w:sz w:val="24"/>
          <w:szCs w:val="24"/>
        </w:rPr>
        <w:t xml:space="preserve"> сельского поселения установлены в соответствии с Законом Республики Мордовия от 28.12.2004 г. №115-3 «Об установлении границ муниципальных образований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района, муниципального образования </w:t>
      </w:r>
      <w:proofErr w:type="spellStart"/>
      <w:r w:rsidRPr="00054422">
        <w:rPr>
          <w:rFonts w:ascii="Times New Roman" w:hAnsi="Times New Roman" w:cs="Times New Roman"/>
          <w:sz w:val="24"/>
          <w:szCs w:val="24"/>
        </w:rPr>
        <w:t>Ардатовский</w:t>
      </w:r>
      <w:proofErr w:type="spellEnd"/>
      <w:r w:rsidRPr="00054422">
        <w:rPr>
          <w:rFonts w:ascii="Times New Roman" w:hAnsi="Times New Roman" w:cs="Times New Roman"/>
          <w:sz w:val="24"/>
          <w:szCs w:val="24"/>
        </w:rPr>
        <w:t xml:space="preserve"> район и наделении их статусом сельского поселения, городского поселения и муниципального района».   </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По территории сельского поселения протекает река Алатырь и ее притоки.</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Почвы – черноземы, пойменные и серые лесные. </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                </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В поселении имеются необходимые условия для дальнейшего развития экономики и социальной сферы.</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В современной инфраструктуре сельского поселения имеется: два клуба</w:t>
      </w:r>
      <w:r w:rsidR="00186E6D">
        <w:rPr>
          <w:rFonts w:ascii="Times New Roman" w:hAnsi="Times New Roman" w:cs="Times New Roman"/>
          <w:sz w:val="24"/>
          <w:szCs w:val="24"/>
        </w:rPr>
        <w:t xml:space="preserve">, </w:t>
      </w:r>
      <w:r w:rsidRPr="00054422">
        <w:rPr>
          <w:rFonts w:ascii="Times New Roman" w:hAnsi="Times New Roman" w:cs="Times New Roman"/>
          <w:sz w:val="24"/>
          <w:szCs w:val="24"/>
        </w:rPr>
        <w:t>детский сад, фельдшерско-акушерский пункт, отделение почтовой связи,  библиоте</w:t>
      </w:r>
      <w:r w:rsidR="00186E6D">
        <w:rPr>
          <w:rFonts w:ascii="Times New Roman" w:hAnsi="Times New Roman" w:cs="Times New Roman"/>
          <w:sz w:val="24"/>
          <w:szCs w:val="24"/>
        </w:rPr>
        <w:t>ка, магазин</w:t>
      </w:r>
      <w:r w:rsidRPr="00054422">
        <w:rPr>
          <w:rFonts w:ascii="Times New Roman" w:hAnsi="Times New Roman" w:cs="Times New Roman"/>
          <w:sz w:val="24"/>
          <w:szCs w:val="24"/>
        </w:rPr>
        <w:t>.</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Вместе с тем существуют проблемы, которые требуют особого внимания и поддержки со стороны администрации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района, содействия Министерств и Ведомств Республики Мордовия.</w:t>
      </w:r>
    </w:p>
    <w:p w:rsidR="00B66F76" w:rsidRPr="00054422" w:rsidRDefault="00B66F76" w:rsidP="00723B7C">
      <w:pPr>
        <w:pStyle w:val="ac"/>
        <w:ind w:firstLine="567"/>
        <w:jc w:val="both"/>
        <w:rPr>
          <w:rFonts w:ascii="Times New Roman" w:hAnsi="Times New Roman" w:cs="Times New Roman"/>
          <w:snapToGrid w:val="0"/>
          <w:sz w:val="24"/>
          <w:szCs w:val="24"/>
        </w:rPr>
      </w:pPr>
      <w:r w:rsidRPr="00054422">
        <w:rPr>
          <w:rFonts w:ascii="Times New Roman" w:hAnsi="Times New Roman" w:cs="Times New Roman"/>
          <w:snapToGrid w:val="0"/>
          <w:sz w:val="24"/>
          <w:szCs w:val="24"/>
        </w:rPr>
        <w:t xml:space="preserve">Численность населения на 01.01.2017 г. составляет  </w:t>
      </w:r>
      <w:r w:rsidR="00F86B9A" w:rsidRPr="009A486D">
        <w:rPr>
          <w:rFonts w:ascii="Times New Roman" w:hAnsi="Times New Roman" w:cs="Times New Roman"/>
          <w:snapToGrid w:val="0"/>
          <w:sz w:val="24"/>
          <w:szCs w:val="24"/>
        </w:rPr>
        <w:t>435</w:t>
      </w:r>
      <w:r w:rsidR="009A486D">
        <w:rPr>
          <w:rFonts w:ascii="Times New Roman" w:hAnsi="Times New Roman" w:cs="Times New Roman"/>
          <w:snapToGrid w:val="0"/>
          <w:sz w:val="24"/>
          <w:szCs w:val="24"/>
        </w:rPr>
        <w:t xml:space="preserve"> человек</w:t>
      </w:r>
      <w:r w:rsidRPr="00054422">
        <w:rPr>
          <w:rFonts w:ascii="Times New Roman" w:hAnsi="Times New Roman" w:cs="Times New Roman"/>
          <w:snapToGrid w:val="0"/>
          <w:sz w:val="24"/>
          <w:szCs w:val="24"/>
        </w:rPr>
        <w:t>.</w:t>
      </w:r>
    </w:p>
    <w:p w:rsidR="00F86B9A" w:rsidRPr="00054422" w:rsidRDefault="00F86B9A"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На территории поселения основной сферой деятельности является сельское</w:t>
      </w:r>
      <w:r w:rsidR="009A486D">
        <w:rPr>
          <w:rFonts w:ascii="Times New Roman" w:hAnsi="Times New Roman" w:cs="Times New Roman"/>
          <w:sz w:val="24"/>
          <w:szCs w:val="24"/>
        </w:rPr>
        <w:t xml:space="preserve"> хозяйство. В поселении работает  одно  сельскохозяйственное предприятие </w:t>
      </w:r>
      <w:r w:rsidR="008A7838">
        <w:rPr>
          <w:rFonts w:ascii="Times New Roman" w:hAnsi="Times New Roman" w:cs="Times New Roman"/>
          <w:sz w:val="24"/>
          <w:szCs w:val="24"/>
        </w:rPr>
        <w:t>КФХ «</w:t>
      </w:r>
      <w:proofErr w:type="spellStart"/>
      <w:r w:rsidR="008A7838">
        <w:rPr>
          <w:rFonts w:ascii="Times New Roman" w:hAnsi="Times New Roman" w:cs="Times New Roman"/>
          <w:sz w:val="24"/>
          <w:szCs w:val="24"/>
        </w:rPr>
        <w:t>Кудашкина</w:t>
      </w:r>
      <w:proofErr w:type="spellEnd"/>
      <w:r w:rsidR="008A7838">
        <w:rPr>
          <w:rFonts w:ascii="Times New Roman" w:hAnsi="Times New Roman" w:cs="Times New Roman"/>
          <w:sz w:val="24"/>
          <w:szCs w:val="24"/>
        </w:rPr>
        <w:t xml:space="preserve"> Е.Б</w:t>
      </w:r>
      <w:r w:rsidRPr="00054422">
        <w:rPr>
          <w:rFonts w:ascii="Times New Roman" w:hAnsi="Times New Roman" w:cs="Times New Roman"/>
          <w:sz w:val="24"/>
          <w:szCs w:val="24"/>
        </w:rPr>
        <w:t xml:space="preserve">», Основное направление деятельности КФХ является животноводство и выращивание зерновых и зернобобовых культур. </w:t>
      </w:r>
    </w:p>
    <w:p w:rsidR="00270A7B" w:rsidRDefault="00270A7B" w:rsidP="00186E6D">
      <w:pPr>
        <w:pStyle w:val="ac"/>
        <w:ind w:firstLine="567"/>
        <w:jc w:val="center"/>
        <w:rPr>
          <w:rFonts w:ascii="Times New Roman" w:hAnsi="Times New Roman" w:cs="Times New Roman"/>
          <w:b/>
          <w:sz w:val="24"/>
          <w:szCs w:val="24"/>
        </w:rPr>
      </w:pPr>
    </w:p>
    <w:p w:rsidR="00270A7B" w:rsidRDefault="00270A7B" w:rsidP="00186E6D">
      <w:pPr>
        <w:pStyle w:val="ac"/>
        <w:ind w:firstLine="567"/>
        <w:jc w:val="center"/>
        <w:rPr>
          <w:rFonts w:ascii="Times New Roman" w:hAnsi="Times New Roman" w:cs="Times New Roman"/>
          <w:b/>
          <w:sz w:val="24"/>
          <w:szCs w:val="24"/>
        </w:rPr>
      </w:pPr>
    </w:p>
    <w:p w:rsidR="00177B8F" w:rsidRPr="00054422" w:rsidRDefault="00177B8F" w:rsidP="00186E6D">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t>3.7 Транспортная инфраструктура</w:t>
      </w:r>
    </w:p>
    <w:p w:rsidR="00177B8F" w:rsidRDefault="00177B8F" w:rsidP="00186E6D">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t>3.7.1 Автомобильный транспорт</w:t>
      </w:r>
    </w:p>
    <w:p w:rsidR="00186E6D" w:rsidRPr="00054422" w:rsidRDefault="00186E6D" w:rsidP="00186E6D">
      <w:pPr>
        <w:pStyle w:val="ac"/>
        <w:ind w:firstLine="567"/>
        <w:jc w:val="center"/>
        <w:rPr>
          <w:rFonts w:ascii="Times New Roman" w:hAnsi="Times New Roman" w:cs="Times New Roman"/>
          <w:b/>
          <w:sz w:val="24"/>
          <w:szCs w:val="24"/>
        </w:rPr>
      </w:pPr>
    </w:p>
    <w:p w:rsidR="00F00516"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Пригородное и междугороднее автобусное сообщение на территории </w:t>
      </w:r>
      <w:proofErr w:type="spellStart"/>
      <w:r w:rsidRPr="00054422">
        <w:rPr>
          <w:rFonts w:ascii="Times New Roman" w:hAnsi="Times New Roman" w:cs="Times New Roman"/>
          <w:sz w:val="24"/>
          <w:szCs w:val="24"/>
        </w:rPr>
        <w:t>Турдаковск</w:t>
      </w:r>
      <w:r w:rsidR="000542C3" w:rsidRPr="00054422">
        <w:rPr>
          <w:rFonts w:ascii="Times New Roman" w:hAnsi="Times New Roman" w:cs="Times New Roman"/>
          <w:sz w:val="24"/>
          <w:szCs w:val="24"/>
        </w:rPr>
        <w:t>ого</w:t>
      </w:r>
      <w:proofErr w:type="spellEnd"/>
      <w:r w:rsidR="000542C3" w:rsidRPr="00054422">
        <w:rPr>
          <w:rFonts w:ascii="Times New Roman" w:hAnsi="Times New Roman" w:cs="Times New Roman"/>
          <w:sz w:val="24"/>
          <w:szCs w:val="24"/>
        </w:rPr>
        <w:t xml:space="preserve"> сельского посе</w:t>
      </w:r>
      <w:r w:rsidRPr="00054422">
        <w:rPr>
          <w:rFonts w:ascii="Times New Roman" w:hAnsi="Times New Roman" w:cs="Times New Roman"/>
          <w:sz w:val="24"/>
          <w:szCs w:val="24"/>
        </w:rPr>
        <w:t xml:space="preserve">ления </w:t>
      </w:r>
      <w:r w:rsidR="000542C3" w:rsidRPr="00054422">
        <w:rPr>
          <w:rFonts w:ascii="Times New Roman" w:hAnsi="Times New Roman" w:cs="Times New Roman"/>
          <w:sz w:val="24"/>
          <w:szCs w:val="24"/>
        </w:rPr>
        <w:t>осуществляется один раз в неделю</w:t>
      </w:r>
      <w:r w:rsidRPr="00054422">
        <w:rPr>
          <w:rFonts w:ascii="Times New Roman" w:hAnsi="Times New Roman" w:cs="Times New Roman"/>
          <w:sz w:val="24"/>
          <w:szCs w:val="24"/>
        </w:rPr>
        <w:t xml:space="preserve">. </w:t>
      </w:r>
      <w:r w:rsidR="00F00516" w:rsidRPr="00054422">
        <w:rPr>
          <w:rFonts w:ascii="Times New Roman" w:hAnsi="Times New Roman" w:cs="Times New Roman"/>
          <w:sz w:val="24"/>
          <w:szCs w:val="24"/>
        </w:rPr>
        <w:t>Большинство трудовых передвижений в поселении приходится на личный транспорт и пешеходные сообщения.</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Можно выделить основные группы объектов тяготения:</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объекты социальной сферы;</w:t>
      </w:r>
    </w:p>
    <w:p w:rsidR="00F00516" w:rsidRPr="00054422" w:rsidRDefault="00F0051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объекты трудовой деятельности</w:t>
      </w:r>
      <w:r w:rsidR="00186E6D">
        <w:rPr>
          <w:rFonts w:ascii="Times New Roman" w:hAnsi="Times New Roman" w:cs="Times New Roman"/>
          <w:sz w:val="24"/>
          <w:szCs w:val="24"/>
        </w:rPr>
        <w:t>.</w:t>
      </w:r>
    </w:p>
    <w:p w:rsidR="00177B8F"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Расстояние до районного центра города Ардатов составляет </w:t>
      </w:r>
      <w:smartTag w:uri="urn:schemas-microsoft-com:office:smarttags" w:element="metricconverter">
        <w:smartTagPr>
          <w:attr w:name="ProductID" w:val="6 км"/>
        </w:smartTagPr>
        <w:r w:rsidRPr="00054422">
          <w:rPr>
            <w:rFonts w:ascii="Times New Roman" w:hAnsi="Times New Roman" w:cs="Times New Roman"/>
            <w:sz w:val="24"/>
            <w:szCs w:val="24"/>
          </w:rPr>
          <w:t>6 км</w:t>
        </w:r>
      </w:smartTag>
      <w:r w:rsidRPr="00054422">
        <w:rPr>
          <w:rFonts w:ascii="Times New Roman" w:hAnsi="Times New Roman" w:cs="Times New Roman"/>
          <w:sz w:val="24"/>
          <w:szCs w:val="24"/>
        </w:rPr>
        <w:t>, до города Саранска-</w:t>
      </w:r>
      <w:smartTag w:uri="urn:schemas-microsoft-com:office:smarttags" w:element="metricconverter">
        <w:smartTagPr>
          <w:attr w:name="ProductID" w:val="130 км"/>
        </w:smartTagPr>
        <w:r w:rsidRPr="00054422">
          <w:rPr>
            <w:rFonts w:ascii="Times New Roman" w:hAnsi="Times New Roman" w:cs="Times New Roman"/>
            <w:sz w:val="24"/>
            <w:szCs w:val="24"/>
          </w:rPr>
          <w:t>130 км</w:t>
        </w:r>
      </w:smartTag>
      <w:r w:rsidRPr="00054422">
        <w:rPr>
          <w:rFonts w:ascii="Times New Roman" w:hAnsi="Times New Roman" w:cs="Times New Roman"/>
          <w:sz w:val="24"/>
          <w:szCs w:val="24"/>
        </w:rPr>
        <w:t>.</w:t>
      </w:r>
    </w:p>
    <w:p w:rsidR="00177B8F"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Большинство пассажир</w:t>
      </w:r>
      <w:r w:rsidR="00F00516" w:rsidRPr="00054422">
        <w:rPr>
          <w:rFonts w:ascii="Times New Roman" w:hAnsi="Times New Roman" w:cs="Times New Roman"/>
          <w:sz w:val="24"/>
          <w:szCs w:val="24"/>
        </w:rPr>
        <w:t>ских и грузовых перевозок произ</w:t>
      </w:r>
      <w:r w:rsidRPr="00054422">
        <w:rPr>
          <w:rFonts w:ascii="Times New Roman" w:hAnsi="Times New Roman" w:cs="Times New Roman"/>
          <w:sz w:val="24"/>
          <w:szCs w:val="24"/>
        </w:rPr>
        <w:t>водится частными транспортными средствами.</w:t>
      </w:r>
    </w:p>
    <w:p w:rsidR="00F00516" w:rsidRPr="00054422" w:rsidRDefault="00F00516" w:rsidP="00723B7C">
      <w:pPr>
        <w:pStyle w:val="ac"/>
        <w:ind w:firstLine="567"/>
        <w:jc w:val="both"/>
        <w:rPr>
          <w:rFonts w:ascii="Times New Roman" w:hAnsi="Times New Roman" w:cs="Times New Roman"/>
          <w:sz w:val="24"/>
          <w:szCs w:val="24"/>
        </w:rPr>
      </w:pPr>
    </w:p>
    <w:p w:rsidR="00270A7B" w:rsidRDefault="00270A7B" w:rsidP="00723B7C">
      <w:pPr>
        <w:pStyle w:val="ac"/>
        <w:ind w:firstLine="567"/>
        <w:jc w:val="both"/>
        <w:rPr>
          <w:rFonts w:ascii="Times New Roman" w:hAnsi="Times New Roman" w:cs="Times New Roman"/>
          <w:b/>
          <w:sz w:val="24"/>
          <w:szCs w:val="24"/>
        </w:rPr>
      </w:pPr>
    </w:p>
    <w:p w:rsidR="00FA7303" w:rsidRDefault="00FA7303" w:rsidP="00270A7B">
      <w:pPr>
        <w:pStyle w:val="ac"/>
        <w:ind w:firstLine="567"/>
        <w:jc w:val="center"/>
        <w:rPr>
          <w:rFonts w:ascii="Times New Roman" w:hAnsi="Times New Roman" w:cs="Times New Roman"/>
          <w:b/>
          <w:sz w:val="24"/>
          <w:szCs w:val="24"/>
        </w:rPr>
      </w:pPr>
    </w:p>
    <w:p w:rsidR="00FA7303" w:rsidRDefault="00FA7303" w:rsidP="00270A7B">
      <w:pPr>
        <w:pStyle w:val="ac"/>
        <w:ind w:firstLine="567"/>
        <w:jc w:val="center"/>
        <w:rPr>
          <w:rFonts w:ascii="Times New Roman" w:hAnsi="Times New Roman" w:cs="Times New Roman"/>
          <w:b/>
          <w:sz w:val="24"/>
          <w:szCs w:val="24"/>
        </w:rPr>
      </w:pPr>
    </w:p>
    <w:p w:rsidR="00FA7303" w:rsidRDefault="00FA7303" w:rsidP="00270A7B">
      <w:pPr>
        <w:pStyle w:val="ac"/>
        <w:ind w:firstLine="567"/>
        <w:jc w:val="center"/>
        <w:rPr>
          <w:rFonts w:ascii="Times New Roman" w:hAnsi="Times New Roman" w:cs="Times New Roman"/>
          <w:b/>
          <w:sz w:val="24"/>
          <w:szCs w:val="24"/>
        </w:rPr>
      </w:pPr>
    </w:p>
    <w:p w:rsidR="00177B8F" w:rsidRPr="00054422" w:rsidRDefault="00177B8F" w:rsidP="00270A7B">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t>3.7.2 Железнодорожный транспорт</w:t>
      </w:r>
    </w:p>
    <w:p w:rsidR="00177B8F" w:rsidRPr="00054422" w:rsidRDefault="00177B8F"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lastRenderedPageBreak/>
        <w:t xml:space="preserve">Территорию </w:t>
      </w:r>
      <w:proofErr w:type="spellStart"/>
      <w:r w:rsidRPr="00054422">
        <w:rPr>
          <w:rFonts w:ascii="Times New Roman" w:hAnsi="Times New Roman" w:cs="Times New Roman"/>
          <w:sz w:val="24"/>
          <w:szCs w:val="24"/>
        </w:rPr>
        <w:t>Турдаковского</w:t>
      </w:r>
      <w:proofErr w:type="spellEnd"/>
      <w:r w:rsidRPr="00054422">
        <w:rPr>
          <w:rFonts w:ascii="Times New Roman" w:hAnsi="Times New Roman" w:cs="Times New Roman"/>
          <w:sz w:val="24"/>
          <w:szCs w:val="24"/>
        </w:rPr>
        <w:t xml:space="preserve"> сельского поселения не пересекает железная дорога (см. Транспортную схему М 1:25000). На расчётный период развитие этой инфраструктуры не намечается.</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895C46" w:rsidRPr="00054422"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895C46" w:rsidRPr="00054422" w:rsidRDefault="00895C46" w:rsidP="00723B7C">
      <w:pPr>
        <w:pStyle w:val="ac"/>
        <w:ind w:firstLine="567"/>
        <w:jc w:val="both"/>
        <w:rPr>
          <w:rFonts w:ascii="Times New Roman" w:hAnsi="Times New Roman" w:cs="Times New Roman"/>
          <w:sz w:val="24"/>
          <w:szCs w:val="24"/>
        </w:rPr>
      </w:pPr>
      <w:proofErr w:type="spellStart"/>
      <w:r w:rsidRPr="00054422">
        <w:rPr>
          <w:rFonts w:ascii="Times New Roman" w:hAnsi="Times New Roman" w:cs="Times New Roman"/>
          <w:sz w:val="24"/>
          <w:szCs w:val="24"/>
        </w:rPr>
        <w:t>Турдаковское</w:t>
      </w:r>
      <w:proofErr w:type="spellEnd"/>
      <w:r w:rsidRPr="00054422">
        <w:rPr>
          <w:rFonts w:ascii="Times New Roman" w:hAnsi="Times New Roman" w:cs="Times New Roman"/>
          <w:sz w:val="24"/>
          <w:szCs w:val="24"/>
        </w:rPr>
        <w:t xml:space="preserve"> сельское поселение расположено в восточной части Республики Мордовии, северо-восточнее г</w:t>
      </w:r>
      <w:proofErr w:type="gramStart"/>
      <w:r w:rsidRPr="00054422">
        <w:rPr>
          <w:rFonts w:ascii="Times New Roman" w:hAnsi="Times New Roman" w:cs="Times New Roman"/>
          <w:sz w:val="24"/>
          <w:szCs w:val="24"/>
        </w:rPr>
        <w:t>.С</w:t>
      </w:r>
      <w:proofErr w:type="gramEnd"/>
      <w:r w:rsidRPr="00054422">
        <w:rPr>
          <w:rFonts w:ascii="Times New Roman" w:hAnsi="Times New Roman" w:cs="Times New Roman"/>
          <w:sz w:val="24"/>
          <w:szCs w:val="24"/>
        </w:rPr>
        <w:t xml:space="preserve">аранска. </w:t>
      </w:r>
    </w:p>
    <w:p w:rsidR="00177B8F" w:rsidRPr="00723B7C" w:rsidRDefault="00895C46"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Для улучшения транспортной инфраструктуры в </w:t>
      </w:r>
      <w:proofErr w:type="spellStart"/>
      <w:r w:rsidRPr="00054422">
        <w:rPr>
          <w:rFonts w:ascii="Times New Roman" w:hAnsi="Times New Roman" w:cs="Times New Roman"/>
          <w:sz w:val="24"/>
          <w:szCs w:val="24"/>
        </w:rPr>
        <w:t>Турдаковском</w:t>
      </w:r>
      <w:proofErr w:type="spellEnd"/>
      <w:r w:rsidRPr="00054422">
        <w:rPr>
          <w:rFonts w:ascii="Times New Roman" w:hAnsi="Times New Roman" w:cs="Times New Roman"/>
          <w:sz w:val="24"/>
          <w:szCs w:val="24"/>
        </w:rPr>
        <w:t xml:space="preserve"> сельском поселении проектом предлагается строительство дорог и хозяйственных проездов с асфальтобетонным покрытием</w:t>
      </w:r>
      <w:r w:rsidR="000542C3" w:rsidRPr="00054422">
        <w:rPr>
          <w:rFonts w:ascii="Times New Roman" w:hAnsi="Times New Roman" w:cs="Times New Roman"/>
          <w:sz w:val="24"/>
          <w:szCs w:val="24"/>
        </w:rPr>
        <w:t>.</w:t>
      </w:r>
    </w:p>
    <w:p w:rsidR="00F00516" w:rsidRPr="00723B7C" w:rsidRDefault="00F00516" w:rsidP="00723B7C">
      <w:pPr>
        <w:pStyle w:val="ac"/>
        <w:jc w:val="both"/>
        <w:rPr>
          <w:rFonts w:ascii="Times New Roman" w:hAnsi="Times New Roman" w:cs="Times New Roman"/>
          <w:sz w:val="24"/>
          <w:szCs w:val="24"/>
        </w:rPr>
      </w:pPr>
    </w:p>
    <w:p w:rsidR="00F00516" w:rsidRPr="00723B7C" w:rsidRDefault="00F0051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В настоящее время в </w:t>
      </w:r>
      <w:r w:rsidR="00E11566">
        <w:rPr>
          <w:rFonts w:ascii="Times New Roman" w:hAnsi="Times New Roman" w:cs="Times New Roman"/>
          <w:sz w:val="24"/>
          <w:szCs w:val="24"/>
          <w:lang w:eastAsia="ru-RU"/>
        </w:rPr>
        <w:t xml:space="preserve">перечне автомобильных дорог </w:t>
      </w:r>
      <w:proofErr w:type="spellStart"/>
      <w:r w:rsidRPr="00723B7C">
        <w:rPr>
          <w:rFonts w:ascii="Times New Roman" w:hAnsi="Times New Roman" w:cs="Times New Roman"/>
          <w:sz w:val="24"/>
          <w:szCs w:val="24"/>
          <w:lang w:eastAsia="ru-RU"/>
        </w:rPr>
        <w:t>Турдаковского</w:t>
      </w:r>
      <w:proofErr w:type="spellEnd"/>
      <w:r w:rsidRPr="00723B7C">
        <w:rPr>
          <w:rFonts w:ascii="Times New Roman" w:hAnsi="Times New Roman" w:cs="Times New Roman"/>
          <w:sz w:val="24"/>
          <w:szCs w:val="24"/>
          <w:lang w:eastAsia="ru-RU"/>
        </w:rPr>
        <w:t xml:space="preserve"> сельского поселения находится 5,1 км автомобильных дорог общего пользования местного значения.</w:t>
      </w:r>
    </w:p>
    <w:p w:rsidR="000542C3" w:rsidRPr="00723B7C" w:rsidRDefault="000542C3" w:rsidP="00723B7C">
      <w:pPr>
        <w:pStyle w:val="ac"/>
        <w:jc w:val="both"/>
        <w:rPr>
          <w:rFonts w:ascii="Times New Roman" w:hAnsi="Times New Roman" w:cs="Times New Roman"/>
          <w:sz w:val="24"/>
          <w:szCs w:val="24"/>
        </w:rPr>
      </w:pPr>
    </w:p>
    <w:p w:rsidR="00B66F76" w:rsidRPr="00723B7C" w:rsidRDefault="00B66F76" w:rsidP="00723B7C">
      <w:pPr>
        <w:pStyle w:val="ac"/>
        <w:jc w:val="both"/>
        <w:rPr>
          <w:rFonts w:ascii="Times New Roman" w:hAnsi="Times New Roman" w:cs="Times New Roman"/>
          <w:sz w:val="24"/>
          <w:szCs w:val="24"/>
          <w:lang w:eastAsia="ru-RU"/>
        </w:rPr>
      </w:pP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Таблица 1. Перечень автомобильных дорог общего пользования местного значения в границах </w:t>
      </w:r>
      <w:proofErr w:type="spellStart"/>
      <w:r w:rsidR="00F00516"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bl>
      <w:tblPr>
        <w:tblW w:w="6893" w:type="dxa"/>
        <w:jc w:val="center"/>
        <w:tblCellMar>
          <w:top w:w="105" w:type="dxa"/>
          <w:left w:w="105" w:type="dxa"/>
          <w:bottom w:w="105" w:type="dxa"/>
          <w:right w:w="105" w:type="dxa"/>
        </w:tblCellMar>
        <w:tblLook w:val="00A0"/>
      </w:tblPr>
      <w:tblGrid>
        <w:gridCol w:w="376"/>
        <w:gridCol w:w="2502"/>
        <w:gridCol w:w="1971"/>
        <w:gridCol w:w="2044"/>
      </w:tblGrid>
      <w:tr w:rsidR="00B66F7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автодорог</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Дислокация</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Протяженность, </w:t>
            </w:r>
            <w:proofErr w:type="gramStart"/>
            <w:r w:rsidRPr="00723B7C">
              <w:rPr>
                <w:rFonts w:ascii="Times New Roman" w:hAnsi="Times New Roman" w:cs="Times New Roman"/>
                <w:sz w:val="24"/>
                <w:szCs w:val="24"/>
              </w:rPr>
              <w:t>км</w:t>
            </w:r>
            <w:proofErr w:type="gramEnd"/>
          </w:p>
        </w:tc>
      </w:tr>
      <w:tr w:rsidR="00B66F7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553FEA"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у</w:t>
            </w:r>
            <w:r w:rsidR="00B66F76" w:rsidRPr="00723B7C">
              <w:rPr>
                <w:rFonts w:ascii="Times New Roman" w:hAnsi="Times New Roman" w:cs="Times New Roman"/>
                <w:sz w:val="24"/>
                <w:szCs w:val="24"/>
              </w:rPr>
              <w:t>л</w:t>
            </w:r>
            <w:proofErr w:type="gramStart"/>
            <w:r w:rsidR="00B66F76" w:rsidRPr="00723B7C">
              <w:rPr>
                <w:rFonts w:ascii="Times New Roman" w:hAnsi="Times New Roman" w:cs="Times New Roman"/>
                <w:sz w:val="24"/>
                <w:szCs w:val="24"/>
              </w:rPr>
              <w:t>.</w:t>
            </w:r>
            <w:r w:rsidR="00895C46" w:rsidRPr="00723B7C">
              <w:rPr>
                <w:rFonts w:ascii="Times New Roman" w:hAnsi="Times New Roman" w:cs="Times New Roman"/>
                <w:sz w:val="24"/>
                <w:szCs w:val="24"/>
              </w:rPr>
              <w:t>Ш</w:t>
            </w:r>
            <w:proofErr w:type="gramEnd"/>
            <w:r w:rsidR="00895C46" w:rsidRPr="00723B7C">
              <w:rPr>
                <w:rFonts w:ascii="Times New Roman" w:hAnsi="Times New Roman" w:cs="Times New Roman"/>
                <w:sz w:val="24"/>
                <w:szCs w:val="24"/>
              </w:rPr>
              <w:t>кольная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sidR="00895C46" w:rsidRPr="00723B7C">
              <w:rPr>
                <w:rFonts w:ascii="Times New Roman" w:hAnsi="Times New Roman" w:cs="Times New Roman"/>
                <w:sz w:val="24"/>
                <w:szCs w:val="24"/>
              </w:rPr>
              <w:t>Т</w:t>
            </w:r>
            <w:proofErr w:type="gramEnd"/>
            <w:r w:rsidR="00895C46" w:rsidRPr="00723B7C">
              <w:rPr>
                <w:rFonts w:ascii="Times New Roman" w:hAnsi="Times New Roman" w:cs="Times New Roman"/>
                <w:sz w:val="24"/>
                <w:szCs w:val="24"/>
              </w:rPr>
              <w:t>урдаково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8A7838" w:rsidP="00723B7C">
            <w:pPr>
              <w:pStyle w:val="ac"/>
              <w:jc w:val="both"/>
              <w:rPr>
                <w:rFonts w:ascii="Times New Roman" w:hAnsi="Times New Roman" w:cs="Times New Roman"/>
                <w:sz w:val="24"/>
                <w:szCs w:val="24"/>
              </w:rPr>
            </w:pPr>
            <w:r>
              <w:rPr>
                <w:rFonts w:ascii="Times New Roman" w:hAnsi="Times New Roman" w:cs="Times New Roman"/>
                <w:sz w:val="24"/>
                <w:szCs w:val="24"/>
              </w:rPr>
              <w:t>0,8</w:t>
            </w:r>
          </w:p>
        </w:tc>
      </w:tr>
      <w:tr w:rsidR="00895C4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553FEA"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у</w:t>
            </w:r>
            <w:r w:rsidR="00895C46" w:rsidRPr="00723B7C">
              <w:rPr>
                <w:rFonts w:ascii="Times New Roman" w:hAnsi="Times New Roman" w:cs="Times New Roman"/>
                <w:sz w:val="24"/>
                <w:szCs w:val="24"/>
              </w:rPr>
              <w:t>л. Молодёжная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.Т</w:t>
            </w:r>
            <w:proofErr w:type="gramEnd"/>
            <w:r w:rsidRPr="00723B7C">
              <w:rPr>
                <w:rFonts w:ascii="Times New Roman" w:hAnsi="Times New Roman" w:cs="Times New Roman"/>
                <w:sz w:val="24"/>
                <w:szCs w:val="24"/>
              </w:rPr>
              <w:t>урдаково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95C46" w:rsidRPr="00723B7C" w:rsidRDefault="008A7838" w:rsidP="00723B7C">
            <w:pPr>
              <w:pStyle w:val="ac"/>
              <w:jc w:val="both"/>
              <w:rPr>
                <w:rFonts w:ascii="Times New Roman" w:hAnsi="Times New Roman" w:cs="Times New Roman"/>
                <w:sz w:val="24"/>
                <w:szCs w:val="24"/>
              </w:rPr>
            </w:pPr>
            <w:r>
              <w:rPr>
                <w:rFonts w:ascii="Times New Roman" w:hAnsi="Times New Roman" w:cs="Times New Roman"/>
                <w:sz w:val="24"/>
                <w:szCs w:val="24"/>
              </w:rPr>
              <w:t>1</w:t>
            </w:r>
          </w:p>
        </w:tc>
      </w:tr>
      <w:tr w:rsidR="00895C4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3</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553FEA"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у</w:t>
            </w:r>
            <w:r w:rsidR="00895C46" w:rsidRPr="00723B7C">
              <w:rPr>
                <w:rFonts w:ascii="Times New Roman" w:hAnsi="Times New Roman" w:cs="Times New Roman"/>
                <w:sz w:val="24"/>
                <w:szCs w:val="24"/>
              </w:rPr>
              <w:t>л. Центральная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.Т</w:t>
            </w:r>
            <w:proofErr w:type="gramEnd"/>
            <w:r w:rsidRPr="00723B7C">
              <w:rPr>
                <w:rFonts w:ascii="Times New Roman" w:hAnsi="Times New Roman" w:cs="Times New Roman"/>
                <w:sz w:val="24"/>
                <w:szCs w:val="24"/>
              </w:rPr>
              <w:t>урдаково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95C46" w:rsidRPr="00723B7C" w:rsidRDefault="008A7838" w:rsidP="00723B7C">
            <w:pPr>
              <w:pStyle w:val="ac"/>
              <w:jc w:val="both"/>
              <w:rPr>
                <w:rFonts w:ascii="Times New Roman" w:hAnsi="Times New Roman" w:cs="Times New Roman"/>
                <w:sz w:val="24"/>
                <w:szCs w:val="24"/>
              </w:rPr>
            </w:pPr>
            <w:r>
              <w:rPr>
                <w:rFonts w:ascii="Times New Roman" w:hAnsi="Times New Roman" w:cs="Times New Roman"/>
                <w:sz w:val="24"/>
                <w:szCs w:val="24"/>
              </w:rPr>
              <w:t>1</w:t>
            </w:r>
          </w:p>
        </w:tc>
      </w:tr>
      <w:tr w:rsidR="00B66F7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4</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553FEA" w:rsidP="008A7838">
            <w:pPr>
              <w:pStyle w:val="ac"/>
              <w:jc w:val="both"/>
              <w:rPr>
                <w:rFonts w:ascii="Times New Roman" w:hAnsi="Times New Roman" w:cs="Times New Roman"/>
                <w:sz w:val="24"/>
                <w:szCs w:val="24"/>
              </w:rPr>
            </w:pPr>
            <w:r w:rsidRPr="00723B7C">
              <w:rPr>
                <w:rFonts w:ascii="Times New Roman" w:hAnsi="Times New Roman" w:cs="Times New Roman"/>
                <w:sz w:val="24"/>
                <w:szCs w:val="24"/>
              </w:rPr>
              <w:t>у</w:t>
            </w:r>
            <w:r w:rsidR="00B66F76" w:rsidRPr="00723B7C">
              <w:rPr>
                <w:rFonts w:ascii="Times New Roman" w:hAnsi="Times New Roman" w:cs="Times New Roman"/>
                <w:sz w:val="24"/>
                <w:szCs w:val="24"/>
              </w:rPr>
              <w:t xml:space="preserve">л. </w:t>
            </w:r>
            <w:r w:rsidR="008A7838">
              <w:rPr>
                <w:rFonts w:ascii="Times New Roman" w:hAnsi="Times New Roman" w:cs="Times New Roman"/>
                <w:sz w:val="24"/>
                <w:szCs w:val="24"/>
              </w:rPr>
              <w:t>Луговая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895C4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с. </w:t>
            </w:r>
            <w:proofErr w:type="spellStart"/>
            <w:r w:rsidRPr="00723B7C">
              <w:rPr>
                <w:rFonts w:ascii="Times New Roman" w:hAnsi="Times New Roman" w:cs="Times New Roman"/>
                <w:sz w:val="24"/>
                <w:szCs w:val="24"/>
              </w:rPr>
              <w:t>Смольково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8A7838" w:rsidP="00723B7C">
            <w:pPr>
              <w:pStyle w:val="ac"/>
              <w:jc w:val="both"/>
              <w:rPr>
                <w:rFonts w:ascii="Times New Roman" w:hAnsi="Times New Roman" w:cs="Times New Roman"/>
                <w:sz w:val="24"/>
                <w:szCs w:val="24"/>
              </w:rPr>
            </w:pPr>
            <w:r>
              <w:rPr>
                <w:rFonts w:ascii="Times New Roman" w:hAnsi="Times New Roman" w:cs="Times New Roman"/>
                <w:sz w:val="24"/>
                <w:szCs w:val="24"/>
              </w:rPr>
              <w:t>0,56</w:t>
            </w:r>
          </w:p>
        </w:tc>
      </w:tr>
      <w:tr w:rsidR="00895C4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5</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553FEA"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у</w:t>
            </w:r>
            <w:r w:rsidR="00895C46" w:rsidRPr="00723B7C">
              <w:rPr>
                <w:rFonts w:ascii="Times New Roman" w:hAnsi="Times New Roman" w:cs="Times New Roman"/>
                <w:sz w:val="24"/>
                <w:szCs w:val="24"/>
              </w:rPr>
              <w:t>л</w:t>
            </w:r>
            <w:proofErr w:type="gramStart"/>
            <w:r w:rsidR="00895C46" w:rsidRPr="00723B7C">
              <w:rPr>
                <w:rFonts w:ascii="Times New Roman" w:hAnsi="Times New Roman" w:cs="Times New Roman"/>
                <w:sz w:val="24"/>
                <w:szCs w:val="24"/>
              </w:rPr>
              <w:t>.Ц</w:t>
            </w:r>
            <w:proofErr w:type="gramEnd"/>
            <w:r w:rsidR="00895C46" w:rsidRPr="00723B7C">
              <w:rPr>
                <w:rFonts w:ascii="Times New Roman" w:hAnsi="Times New Roman" w:cs="Times New Roman"/>
                <w:sz w:val="24"/>
                <w:szCs w:val="24"/>
              </w:rPr>
              <w:t>ентральная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95C46" w:rsidRPr="00723B7C" w:rsidRDefault="00895C4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с. </w:t>
            </w:r>
            <w:proofErr w:type="spellStart"/>
            <w:r w:rsidRPr="00723B7C">
              <w:rPr>
                <w:rFonts w:ascii="Times New Roman" w:hAnsi="Times New Roman" w:cs="Times New Roman"/>
                <w:sz w:val="24"/>
                <w:szCs w:val="24"/>
              </w:rPr>
              <w:t>Смольково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95C46" w:rsidRPr="00723B7C" w:rsidRDefault="008A7838" w:rsidP="00723B7C">
            <w:pPr>
              <w:pStyle w:val="ac"/>
              <w:jc w:val="both"/>
              <w:rPr>
                <w:rFonts w:ascii="Times New Roman" w:hAnsi="Times New Roman" w:cs="Times New Roman"/>
                <w:sz w:val="24"/>
                <w:szCs w:val="24"/>
              </w:rPr>
            </w:pPr>
            <w:r>
              <w:rPr>
                <w:rFonts w:ascii="Times New Roman" w:hAnsi="Times New Roman" w:cs="Times New Roman"/>
                <w:sz w:val="24"/>
                <w:szCs w:val="24"/>
              </w:rPr>
              <w:t>1,5</w:t>
            </w:r>
          </w:p>
        </w:tc>
      </w:tr>
      <w:tr w:rsidR="008A7838"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A7838" w:rsidRPr="00723B7C" w:rsidRDefault="008A7838" w:rsidP="00723B7C">
            <w:pPr>
              <w:pStyle w:val="ac"/>
              <w:jc w:val="both"/>
              <w:rPr>
                <w:rFonts w:ascii="Times New Roman" w:hAnsi="Times New Roman" w:cs="Times New Roman"/>
                <w:sz w:val="24"/>
                <w:szCs w:val="24"/>
              </w:rPr>
            </w:pP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A7838" w:rsidRPr="00723B7C" w:rsidRDefault="008A7838" w:rsidP="00723B7C">
            <w:pPr>
              <w:pStyle w:val="ac"/>
              <w:jc w:val="both"/>
              <w:rPr>
                <w:rFonts w:ascii="Times New Roman" w:hAnsi="Times New Roman" w:cs="Times New Roman"/>
                <w:sz w:val="24"/>
                <w:szCs w:val="24"/>
              </w:rPr>
            </w:pPr>
            <w:r>
              <w:rPr>
                <w:rFonts w:ascii="Times New Roman" w:hAnsi="Times New Roman" w:cs="Times New Roman"/>
                <w:sz w:val="24"/>
                <w:szCs w:val="24"/>
              </w:rPr>
              <w:t>Ул. Овражная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8A7838" w:rsidRPr="00723B7C" w:rsidRDefault="008A7838" w:rsidP="00723B7C">
            <w:pPr>
              <w:pStyle w:val="ac"/>
              <w:jc w:val="both"/>
              <w:rPr>
                <w:rFonts w:ascii="Times New Roman" w:hAnsi="Times New Roman" w:cs="Times New Roman"/>
                <w:sz w:val="24"/>
                <w:szCs w:val="24"/>
              </w:rPr>
            </w:pPr>
            <w:r>
              <w:rPr>
                <w:rFonts w:ascii="Times New Roman" w:hAnsi="Times New Roman" w:cs="Times New Roman"/>
                <w:sz w:val="24"/>
                <w:szCs w:val="24"/>
              </w:rPr>
              <w:t xml:space="preserve">С. </w:t>
            </w:r>
            <w:proofErr w:type="spellStart"/>
            <w:r>
              <w:rPr>
                <w:rFonts w:ascii="Times New Roman" w:hAnsi="Times New Roman" w:cs="Times New Roman"/>
                <w:sz w:val="24"/>
                <w:szCs w:val="24"/>
              </w:rPr>
              <w:t>Смольково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8A7838" w:rsidRDefault="008A7838" w:rsidP="00723B7C">
            <w:pPr>
              <w:pStyle w:val="ac"/>
              <w:jc w:val="both"/>
              <w:rPr>
                <w:rFonts w:ascii="Times New Roman" w:hAnsi="Times New Roman" w:cs="Times New Roman"/>
                <w:sz w:val="24"/>
                <w:szCs w:val="24"/>
              </w:rPr>
            </w:pPr>
            <w:r>
              <w:rPr>
                <w:rFonts w:ascii="Times New Roman" w:hAnsi="Times New Roman" w:cs="Times New Roman"/>
                <w:sz w:val="24"/>
                <w:szCs w:val="24"/>
              </w:rPr>
              <w:t>0,25</w:t>
            </w:r>
          </w:p>
        </w:tc>
      </w:tr>
      <w:tr w:rsidR="00B66F76" w:rsidRPr="00723B7C" w:rsidTr="00895C46">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ИТОГО</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F0051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5,1</w:t>
            </w:r>
            <w:r w:rsidR="008A7838">
              <w:rPr>
                <w:rFonts w:ascii="Times New Roman" w:hAnsi="Times New Roman" w:cs="Times New Roman"/>
                <w:sz w:val="24"/>
                <w:szCs w:val="24"/>
              </w:rPr>
              <w:t>1</w:t>
            </w:r>
          </w:p>
        </w:tc>
      </w:tr>
    </w:tbl>
    <w:p w:rsidR="00B66F76" w:rsidRPr="00723B7C" w:rsidRDefault="00B66F76" w:rsidP="00723B7C">
      <w:pPr>
        <w:pStyle w:val="ac"/>
        <w:jc w:val="both"/>
        <w:rPr>
          <w:rFonts w:ascii="Times New Roman" w:hAnsi="Times New Roman" w:cs="Times New Roman"/>
          <w:sz w:val="24"/>
          <w:szCs w:val="24"/>
          <w:lang w:eastAsia="ru-RU"/>
        </w:rPr>
      </w:pPr>
    </w:p>
    <w:p w:rsidR="00B66F76" w:rsidRPr="00723B7C" w:rsidRDefault="001617A2" w:rsidP="00723B7C">
      <w:pPr>
        <w:pStyle w:val="ac"/>
        <w:jc w:val="both"/>
        <w:rPr>
          <w:rFonts w:ascii="Times New Roman" w:hAnsi="Times New Roman" w:cs="Times New Roman"/>
          <w:sz w:val="24"/>
          <w:szCs w:val="24"/>
          <w:lang w:eastAsia="ru-RU"/>
        </w:rPr>
      </w:pPr>
      <w:r w:rsidRPr="008A7838">
        <w:rPr>
          <w:rFonts w:ascii="Times New Roman" w:hAnsi="Times New Roman" w:cs="Times New Roman"/>
          <w:sz w:val="24"/>
          <w:szCs w:val="24"/>
          <w:lang w:eastAsia="ru-RU"/>
        </w:rPr>
        <w:t>2,8</w:t>
      </w:r>
      <w:r w:rsidR="008A7838" w:rsidRPr="008A7838">
        <w:rPr>
          <w:rFonts w:ascii="Times New Roman" w:hAnsi="Times New Roman" w:cs="Times New Roman"/>
          <w:sz w:val="24"/>
          <w:szCs w:val="24"/>
          <w:lang w:eastAsia="ru-RU"/>
        </w:rPr>
        <w:t>1</w:t>
      </w:r>
      <w:r w:rsidR="00B66F76" w:rsidRPr="008A7838">
        <w:rPr>
          <w:rFonts w:ascii="Times New Roman" w:hAnsi="Times New Roman" w:cs="Times New Roman"/>
          <w:sz w:val="24"/>
          <w:szCs w:val="24"/>
          <w:lang w:eastAsia="ru-RU"/>
        </w:rPr>
        <w:t xml:space="preserve"> км составляют грунтовые дороги, </w:t>
      </w:r>
      <w:r w:rsidRPr="008A7838">
        <w:rPr>
          <w:rFonts w:ascii="Times New Roman" w:hAnsi="Times New Roman" w:cs="Times New Roman"/>
          <w:sz w:val="24"/>
          <w:szCs w:val="24"/>
          <w:lang w:eastAsia="ru-RU"/>
        </w:rPr>
        <w:t>2,3</w:t>
      </w:r>
      <w:r w:rsidR="00B66F76" w:rsidRPr="008A7838">
        <w:rPr>
          <w:rFonts w:ascii="Times New Roman" w:hAnsi="Times New Roman" w:cs="Times New Roman"/>
          <w:sz w:val="24"/>
          <w:szCs w:val="24"/>
          <w:lang w:eastAsia="ru-RU"/>
        </w:rPr>
        <w:t>-</w:t>
      </w:r>
      <w:r w:rsidR="00B66F76" w:rsidRPr="00723B7C">
        <w:rPr>
          <w:rFonts w:ascii="Times New Roman" w:hAnsi="Times New Roman" w:cs="Times New Roman"/>
          <w:sz w:val="24"/>
          <w:szCs w:val="24"/>
          <w:lang w:eastAsia="ru-RU"/>
        </w:rPr>
        <w:t xml:space="preserve"> асфальтированные.</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Одной из основных проблем автодорожной сети </w:t>
      </w:r>
      <w:proofErr w:type="spellStart"/>
      <w:r w:rsidR="001617A2"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Сооружения и сообщения речного и воздушного транспорта в </w:t>
      </w:r>
      <w:proofErr w:type="spellStart"/>
      <w:r w:rsidR="001617A2" w:rsidRPr="00723B7C">
        <w:rPr>
          <w:rFonts w:ascii="Times New Roman" w:hAnsi="Times New Roman" w:cs="Times New Roman"/>
          <w:sz w:val="24"/>
          <w:szCs w:val="24"/>
        </w:rPr>
        <w:t>Турдаковского</w:t>
      </w:r>
      <w:proofErr w:type="spellEnd"/>
      <w:r w:rsidR="009D1611">
        <w:rPr>
          <w:rFonts w:ascii="Times New Roman" w:hAnsi="Times New Roman" w:cs="Times New Roman"/>
          <w:sz w:val="24"/>
          <w:szCs w:val="24"/>
        </w:rPr>
        <w:t xml:space="preserve"> </w:t>
      </w:r>
      <w:r w:rsidRPr="00723B7C">
        <w:rPr>
          <w:rFonts w:ascii="Times New Roman" w:hAnsi="Times New Roman" w:cs="Times New Roman"/>
          <w:sz w:val="24"/>
          <w:szCs w:val="24"/>
        </w:rPr>
        <w:t>сельского поселения отсутствуют.</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В результате анализа улично-дорожной сети </w:t>
      </w:r>
      <w:proofErr w:type="spellStart"/>
      <w:r w:rsidR="001617A2"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 выявлены следующие причины, усложняющие работу транспорта: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неудовлетворительное техническое состояние поселковых улиц и дорог;</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значительная протяженность грунтовых дорог;</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отсутствие тротуаров необходимых для упорядочения движения пешеходов.</w:t>
      </w:r>
    </w:p>
    <w:p w:rsidR="00B66F76" w:rsidRPr="00723B7C" w:rsidRDefault="00B66F76" w:rsidP="00186E6D">
      <w:pPr>
        <w:pStyle w:val="ac"/>
        <w:ind w:firstLine="567"/>
        <w:jc w:val="both"/>
        <w:rPr>
          <w:rFonts w:ascii="Times New Roman" w:hAnsi="Times New Roman" w:cs="Times New Roman"/>
          <w:sz w:val="24"/>
          <w:szCs w:val="24"/>
        </w:rPr>
      </w:pPr>
      <w:r w:rsidRPr="00723B7C">
        <w:rPr>
          <w:rStyle w:val="msonormal0"/>
          <w:rFonts w:ascii="Times New Roman" w:hAnsi="Times New Roman" w:cs="Times New Roman"/>
          <w:sz w:val="24"/>
          <w:szCs w:val="24"/>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Парк легко</w:t>
      </w:r>
      <w:r w:rsidR="009D1611">
        <w:rPr>
          <w:rFonts w:ascii="Times New Roman" w:hAnsi="Times New Roman" w:cs="Times New Roman"/>
          <w:sz w:val="24"/>
          <w:szCs w:val="24"/>
        </w:rPr>
        <w:t xml:space="preserve">вых автомобилей составляет </w:t>
      </w:r>
      <w:r w:rsidRPr="00723B7C">
        <w:rPr>
          <w:rFonts w:ascii="Times New Roman" w:hAnsi="Times New Roman" w:cs="Times New Roman"/>
          <w:sz w:val="24"/>
          <w:szCs w:val="24"/>
        </w:rPr>
        <w:t xml:space="preserve"> </w:t>
      </w:r>
      <w:r w:rsidR="00E46683">
        <w:rPr>
          <w:rFonts w:ascii="Times New Roman" w:hAnsi="Times New Roman" w:cs="Times New Roman"/>
          <w:sz w:val="24"/>
          <w:szCs w:val="24"/>
        </w:rPr>
        <w:t>53</w:t>
      </w:r>
      <w:r w:rsidRPr="00723B7C">
        <w:rPr>
          <w:rFonts w:ascii="Times New Roman" w:hAnsi="Times New Roman" w:cs="Times New Roman"/>
          <w:sz w:val="24"/>
          <w:szCs w:val="24"/>
        </w:rPr>
        <w:t xml:space="preserve"> машин</w:t>
      </w:r>
      <w:r w:rsidR="00E46683">
        <w:rPr>
          <w:rFonts w:ascii="Times New Roman" w:hAnsi="Times New Roman" w:cs="Times New Roman"/>
          <w:sz w:val="24"/>
          <w:szCs w:val="24"/>
        </w:rPr>
        <w:t>ы</w:t>
      </w:r>
      <w:r w:rsidRPr="00723B7C">
        <w:rPr>
          <w:rFonts w:ascii="Times New Roman" w:hAnsi="Times New Roman" w:cs="Times New Roman"/>
          <w:sz w:val="24"/>
          <w:szCs w:val="24"/>
        </w:rPr>
        <w:t>.</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lastRenderedPageBreak/>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B66F76" w:rsidRPr="00723B7C" w:rsidRDefault="00B66F76" w:rsidP="00186E6D">
      <w:pPr>
        <w:pStyle w:val="ac"/>
        <w:ind w:firstLine="567"/>
        <w:jc w:val="both"/>
        <w:rPr>
          <w:rFonts w:ascii="Times New Roman" w:hAnsi="Times New Roman" w:cs="Times New Roman"/>
          <w:sz w:val="24"/>
          <w:szCs w:val="24"/>
        </w:rPr>
      </w:pPr>
      <w:r w:rsidRPr="00723B7C">
        <w:rPr>
          <w:rStyle w:val="msonormal0"/>
          <w:rFonts w:ascii="Times New Roman" w:hAnsi="Times New Roman" w:cs="Times New Roman"/>
          <w:sz w:val="24"/>
          <w:szCs w:val="24"/>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186E6D">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2. Цели, задачи, сроки и этапы реализации программы</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Главные цели и задачи развития </w:t>
      </w:r>
      <w:proofErr w:type="gramStart"/>
      <w:r w:rsidRPr="00054422">
        <w:rPr>
          <w:rFonts w:ascii="Times New Roman" w:hAnsi="Times New Roman" w:cs="Times New Roman"/>
          <w:sz w:val="24"/>
          <w:szCs w:val="24"/>
        </w:rPr>
        <w:t>сети</w:t>
      </w:r>
      <w:proofErr w:type="gramEnd"/>
      <w:r w:rsidRPr="00054422">
        <w:rPr>
          <w:rFonts w:ascii="Times New Roman" w:hAnsi="Times New Roman" w:cs="Times New Roman"/>
          <w:sz w:val="24"/>
          <w:szCs w:val="24"/>
        </w:rPr>
        <w:t xml:space="preserve"> автомобильных дорог:</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-развитие сети автомобильных дорог </w:t>
      </w:r>
      <w:proofErr w:type="spellStart"/>
      <w:r w:rsidRPr="00054422">
        <w:rPr>
          <w:rFonts w:ascii="Times New Roman" w:hAnsi="Times New Roman" w:cs="Times New Roman"/>
          <w:sz w:val="24"/>
          <w:szCs w:val="24"/>
        </w:rPr>
        <w:t>Турдаковского</w:t>
      </w:r>
      <w:proofErr w:type="spellEnd"/>
      <w:r w:rsidRPr="00054422">
        <w:rPr>
          <w:rFonts w:ascii="Times New Roman" w:hAnsi="Times New Roman" w:cs="Times New Roman"/>
          <w:sz w:val="24"/>
          <w:szCs w:val="24"/>
        </w:rPr>
        <w:t xml:space="preserve"> сельского поселения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 на принципах максимальной эффективности капитальных вложений и реального их освоения;</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b/>
          <w:sz w:val="24"/>
          <w:szCs w:val="24"/>
        </w:rPr>
        <w:t xml:space="preserve">   -</w:t>
      </w:r>
      <w:r w:rsidRPr="00054422">
        <w:rPr>
          <w:rFonts w:ascii="Times New Roman" w:hAnsi="Times New Roman" w:cs="Times New Roman"/>
          <w:sz w:val="24"/>
          <w:szCs w:val="24"/>
        </w:rPr>
        <w:t xml:space="preserve">совершенствование и развитие сети автодорог, обеспечивающих транспортные связи между населенными пунктами сельского поселения,  способствующих ускорению социально-экономического развития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-увеличение долговечности сроков службы дорожных конструкций;</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-улучшение качества дорожных работ; </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-сокращение сроков их выполнения;</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технического уровня дорожной техники и материалов;</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-проведение в срок запланированных объемов работ.</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Существует острая необходимость строительства и благоустройства дорог с твердым покрытием по улицам населенных пунктов сельского поселения.                                               </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 современной перспективной сети автодорог потребует активной работы по ряду направлений:</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-сохранение действующей сети автомобильных дорог за счет качественного содержания и ремонта;</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качества выполняемых работ по строительству, реконструкции автомобильных дорог общего пользования;</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технического уровня дорожной техники и материалов, определяющих качество и долговечность автодорог;</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-лежачих полицейских в населенных пунктах;</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-ремонт всех дорог с твердым покрытием;</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-установка дорожных знаков в населенных пунктах;</w:t>
      </w:r>
    </w:p>
    <w:p w:rsidR="00186E6D" w:rsidRPr="00054422" w:rsidRDefault="00186E6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Строительство и ремонт автомобильных дорог общего назначения приведет к у</w:t>
      </w:r>
      <w:r w:rsidRPr="00054422">
        <w:rPr>
          <w:rFonts w:ascii="Times New Roman" w:hAnsi="Times New Roman" w:cs="Times New Roman"/>
          <w:color w:val="000000"/>
          <w:sz w:val="24"/>
          <w:szCs w:val="24"/>
        </w:rPr>
        <w:t xml:space="preserve">лучшению транспортно-эксплуатационного состояния </w:t>
      </w:r>
      <w:r w:rsidRPr="00054422">
        <w:rPr>
          <w:rFonts w:ascii="Times New Roman" w:hAnsi="Times New Roman" w:cs="Times New Roman"/>
          <w:sz w:val="24"/>
          <w:szCs w:val="24"/>
        </w:rPr>
        <w:t xml:space="preserve">дорог и повышению их технического уровня, способствуя поступательному социально-экономическому развитию </w:t>
      </w:r>
      <w:proofErr w:type="spellStart"/>
      <w:r w:rsidRPr="00054422">
        <w:rPr>
          <w:rFonts w:ascii="Times New Roman" w:hAnsi="Times New Roman" w:cs="Times New Roman"/>
          <w:sz w:val="24"/>
          <w:szCs w:val="24"/>
        </w:rPr>
        <w:t>Турдаковского</w:t>
      </w:r>
      <w:proofErr w:type="spellEnd"/>
      <w:r w:rsidRPr="00054422">
        <w:rPr>
          <w:rFonts w:ascii="Times New Roman" w:hAnsi="Times New Roman" w:cs="Times New Roman"/>
          <w:sz w:val="24"/>
          <w:szCs w:val="24"/>
        </w:rPr>
        <w:t xml:space="preserve"> сельского поселения  и района в целом; увеличение пропускной способности автомобильных дорог, удобства, безопасности и экономичности транспортных 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186E6D" w:rsidRPr="00054422" w:rsidRDefault="00186E6D" w:rsidP="00186E6D">
      <w:pPr>
        <w:pStyle w:val="ac"/>
        <w:ind w:firstLine="567"/>
        <w:jc w:val="both"/>
        <w:rPr>
          <w:rFonts w:ascii="Times New Roman" w:hAnsi="Times New Roman" w:cs="Times New Roman"/>
          <w:sz w:val="24"/>
          <w:szCs w:val="24"/>
        </w:rPr>
      </w:pPr>
    </w:p>
    <w:p w:rsidR="00186E6D" w:rsidRPr="00723B7C" w:rsidRDefault="00186E6D" w:rsidP="00186E6D">
      <w:pPr>
        <w:pStyle w:val="ac"/>
        <w:ind w:firstLine="567"/>
        <w:jc w:val="both"/>
        <w:rPr>
          <w:rFonts w:ascii="Times New Roman" w:hAnsi="Times New Roman" w:cs="Times New Roman"/>
          <w:sz w:val="24"/>
          <w:szCs w:val="24"/>
        </w:rPr>
      </w:pPr>
    </w:p>
    <w:p w:rsidR="00B66F76" w:rsidRDefault="00B66F76" w:rsidP="00186E6D">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lastRenderedPageBreak/>
        <w:t>3. Целевые показатели достижения целей и решения задач</w:t>
      </w:r>
      <w:proofErr w:type="gramStart"/>
      <w:r w:rsidRPr="00723B7C">
        <w:rPr>
          <w:rFonts w:ascii="Times New Roman" w:hAnsi="Times New Roman" w:cs="Times New Roman"/>
          <w:b/>
          <w:bCs/>
          <w:sz w:val="24"/>
          <w:szCs w:val="24"/>
        </w:rPr>
        <w:t>.</w:t>
      </w:r>
      <w:proofErr w:type="gramEnd"/>
      <w:r w:rsidRPr="00723B7C">
        <w:rPr>
          <w:rFonts w:ascii="Times New Roman" w:hAnsi="Times New Roman" w:cs="Times New Roman"/>
          <w:b/>
          <w:bCs/>
          <w:sz w:val="24"/>
          <w:szCs w:val="24"/>
        </w:rPr>
        <w:t> </w:t>
      </w:r>
      <w:proofErr w:type="gramStart"/>
      <w:r w:rsidRPr="00723B7C">
        <w:rPr>
          <w:rFonts w:ascii="Times New Roman" w:hAnsi="Times New Roman" w:cs="Times New Roman"/>
          <w:b/>
          <w:bCs/>
          <w:sz w:val="24"/>
          <w:szCs w:val="24"/>
        </w:rPr>
        <w:t>о</w:t>
      </w:r>
      <w:proofErr w:type="gramEnd"/>
      <w:r w:rsidRPr="00723B7C">
        <w:rPr>
          <w:rFonts w:ascii="Times New Roman" w:hAnsi="Times New Roman" w:cs="Times New Roman"/>
          <w:b/>
          <w:bCs/>
          <w:sz w:val="24"/>
          <w:szCs w:val="24"/>
        </w:rPr>
        <w:t>сновные ожидаемые конечные результаты муниципальной программы</w:t>
      </w:r>
    </w:p>
    <w:p w:rsidR="00186E6D" w:rsidRPr="00723B7C" w:rsidRDefault="00186E6D" w:rsidP="00186E6D">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Целевые показатели Программы:</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снижение транспортного риска.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количество отремонтированных искусственных сооружений (мостов);</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w:t>
      </w:r>
      <w:r w:rsidRPr="00723B7C">
        <w:rPr>
          <w:rFonts w:ascii="Times New Roman" w:hAnsi="Times New Roman" w:cs="Times New Roman"/>
          <w:sz w:val="24"/>
          <w:szCs w:val="24"/>
          <w:lang w:eastAsia="ru-RU"/>
        </w:rPr>
        <w:t>количество дорожно-транспортных происшествий, произошедших на территории поселения.</w:t>
      </w:r>
    </w:p>
    <w:p w:rsidR="00B66F76"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Значение целевых показателей приведены в приложении №1 к муниципальной программе «Комплексное развитие транспортной инфраструктуры </w:t>
      </w:r>
      <w:proofErr w:type="spellStart"/>
      <w:r w:rsidR="00631DD5" w:rsidRPr="00723B7C">
        <w:rPr>
          <w:rFonts w:ascii="Times New Roman" w:hAnsi="Times New Roman" w:cs="Times New Roman"/>
          <w:sz w:val="24"/>
          <w:szCs w:val="24"/>
        </w:rPr>
        <w:t>Турдаковского</w:t>
      </w:r>
      <w:proofErr w:type="spellEnd"/>
      <w:r w:rsidR="009D1611">
        <w:rPr>
          <w:rFonts w:ascii="Times New Roman" w:hAnsi="Times New Roman" w:cs="Times New Roman"/>
          <w:sz w:val="24"/>
          <w:szCs w:val="24"/>
        </w:rPr>
        <w:t xml:space="preserve"> </w:t>
      </w:r>
      <w:r w:rsidRPr="00723B7C">
        <w:rPr>
          <w:rFonts w:ascii="Times New Roman" w:hAnsi="Times New Roman" w:cs="Times New Roman"/>
          <w:sz w:val="24"/>
          <w:szCs w:val="24"/>
        </w:rPr>
        <w:t>сельского поселения на 2017-202</w:t>
      </w:r>
      <w:r w:rsidR="00631DD5" w:rsidRPr="00723B7C">
        <w:rPr>
          <w:rFonts w:ascii="Times New Roman" w:hAnsi="Times New Roman" w:cs="Times New Roman"/>
          <w:sz w:val="24"/>
          <w:szCs w:val="24"/>
        </w:rPr>
        <w:t>7</w:t>
      </w:r>
      <w:r w:rsidRPr="00723B7C">
        <w:rPr>
          <w:rFonts w:ascii="Times New Roman" w:hAnsi="Times New Roman" w:cs="Times New Roman"/>
          <w:sz w:val="24"/>
          <w:szCs w:val="24"/>
        </w:rPr>
        <w:t xml:space="preserve"> г.»</w:t>
      </w:r>
    </w:p>
    <w:p w:rsidR="00270A7B" w:rsidRDefault="00270A7B" w:rsidP="00186E6D">
      <w:pPr>
        <w:pStyle w:val="ac"/>
        <w:ind w:firstLine="567"/>
        <w:jc w:val="both"/>
        <w:rPr>
          <w:rFonts w:ascii="Times New Roman" w:hAnsi="Times New Roman" w:cs="Times New Roman"/>
          <w:sz w:val="24"/>
          <w:szCs w:val="24"/>
        </w:rPr>
      </w:pPr>
    </w:p>
    <w:p w:rsidR="00270A7B" w:rsidRPr="00723B7C" w:rsidRDefault="00270A7B" w:rsidP="00186E6D">
      <w:pPr>
        <w:pStyle w:val="ac"/>
        <w:ind w:firstLine="567"/>
        <w:jc w:val="both"/>
        <w:rPr>
          <w:rFonts w:ascii="Times New Roman" w:hAnsi="Times New Roman" w:cs="Times New Roman"/>
          <w:sz w:val="24"/>
          <w:szCs w:val="24"/>
        </w:rPr>
      </w:pPr>
    </w:p>
    <w:p w:rsidR="00B66F76" w:rsidRDefault="00B66F76" w:rsidP="00186E6D">
      <w:pPr>
        <w:pStyle w:val="ac"/>
        <w:ind w:firstLine="567"/>
        <w:jc w:val="both"/>
        <w:rPr>
          <w:rFonts w:ascii="Times New Roman" w:hAnsi="Times New Roman" w:cs="Times New Roman"/>
          <w:b/>
          <w:bCs/>
          <w:sz w:val="24"/>
          <w:szCs w:val="24"/>
        </w:rPr>
      </w:pPr>
      <w:r w:rsidRPr="00723B7C">
        <w:rPr>
          <w:rFonts w:ascii="Times New Roman" w:hAnsi="Times New Roman" w:cs="Times New Roman"/>
          <w:b/>
          <w:bCs/>
          <w:sz w:val="24"/>
          <w:szCs w:val="24"/>
        </w:rPr>
        <w:t>4</w:t>
      </w:r>
      <w:r w:rsidRPr="00723B7C">
        <w:rPr>
          <w:rFonts w:ascii="Times New Roman" w:hAnsi="Times New Roman" w:cs="Times New Roman"/>
          <w:sz w:val="24"/>
          <w:szCs w:val="24"/>
        </w:rPr>
        <w:t>. </w:t>
      </w:r>
      <w:r w:rsidRPr="00723B7C">
        <w:rPr>
          <w:rFonts w:ascii="Times New Roman" w:hAnsi="Times New Roman" w:cs="Times New Roman"/>
          <w:b/>
          <w:bCs/>
          <w:sz w:val="24"/>
          <w:szCs w:val="24"/>
        </w:rPr>
        <w:t>Основные ожидаемые конечные результаты муниципальной  программы.</w:t>
      </w:r>
    </w:p>
    <w:p w:rsidR="00270A7B" w:rsidRPr="00723B7C" w:rsidRDefault="00270A7B"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Реализация Программы позволит обеспечить существенный вклад в социально-экономическое развитие </w:t>
      </w:r>
      <w:proofErr w:type="spellStart"/>
      <w:r w:rsidR="00594B14"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 </w:t>
      </w:r>
      <w:proofErr w:type="spellStart"/>
      <w:r w:rsidR="00594B14"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до 202</w:t>
      </w:r>
      <w:r w:rsidR="00631DD5"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года, в том числе:</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1. развитие транспортной инфраструктуры;</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3. развитие сети дорог поселения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4.снижение негативного воздействия транспорта на окружающую среду и здоровья населения.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sidRPr="00723B7C">
        <w:rPr>
          <w:rFonts w:ascii="Times New Roman" w:hAnsi="Times New Roman" w:cs="Times New Roman"/>
          <w:sz w:val="24"/>
          <w:szCs w:val="24"/>
        </w:rPr>
        <w:t>автомобильный</w:t>
      </w:r>
      <w:proofErr w:type="gramEnd"/>
      <w:r w:rsidRPr="00723B7C">
        <w:rPr>
          <w:rFonts w:ascii="Times New Roman" w:hAnsi="Times New Roman" w:cs="Times New Roman"/>
          <w:sz w:val="24"/>
          <w:szCs w:val="24"/>
        </w:rPr>
        <w:t>.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270A7B">
      <w:pPr>
        <w:pStyle w:val="ac"/>
        <w:ind w:firstLine="567"/>
        <w:jc w:val="center"/>
        <w:rPr>
          <w:rFonts w:ascii="Times New Roman" w:hAnsi="Times New Roman" w:cs="Times New Roman"/>
          <w:sz w:val="24"/>
          <w:szCs w:val="24"/>
        </w:rPr>
      </w:pPr>
      <w:r w:rsidRPr="00723B7C">
        <w:rPr>
          <w:rFonts w:ascii="Times New Roman" w:hAnsi="Times New Roman" w:cs="Times New Roman"/>
          <w:b/>
          <w:bCs/>
          <w:sz w:val="24"/>
          <w:szCs w:val="24"/>
        </w:rPr>
        <w:t>5. Обобщенная характеристика основных мероприятий</w:t>
      </w:r>
    </w:p>
    <w:p w:rsidR="00B66F76" w:rsidRDefault="00B66F76" w:rsidP="00270A7B">
      <w:pPr>
        <w:pStyle w:val="ac"/>
        <w:ind w:firstLine="567"/>
        <w:jc w:val="center"/>
        <w:rPr>
          <w:rFonts w:ascii="Times New Roman" w:hAnsi="Times New Roman" w:cs="Times New Roman"/>
          <w:sz w:val="24"/>
          <w:szCs w:val="24"/>
        </w:rPr>
      </w:pPr>
      <w:r w:rsidRPr="00723B7C">
        <w:rPr>
          <w:rFonts w:ascii="Times New Roman" w:hAnsi="Times New Roman" w:cs="Times New Roman"/>
          <w:b/>
          <w:bCs/>
          <w:sz w:val="24"/>
          <w:szCs w:val="24"/>
        </w:rPr>
        <w:t>муниципальной программы</w:t>
      </w:r>
      <w:r w:rsidRPr="00723B7C">
        <w:rPr>
          <w:rFonts w:ascii="Times New Roman" w:hAnsi="Times New Roman" w:cs="Times New Roman"/>
          <w:sz w:val="24"/>
          <w:szCs w:val="24"/>
        </w:rPr>
        <w:t>.</w:t>
      </w:r>
    </w:p>
    <w:p w:rsidR="00270A7B" w:rsidRPr="00723B7C" w:rsidRDefault="00270A7B" w:rsidP="00270A7B">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w:t>
      </w:r>
      <w:proofErr w:type="gramStart"/>
      <w:r w:rsidRPr="00723B7C">
        <w:rPr>
          <w:rFonts w:ascii="Times New Roman" w:hAnsi="Times New Roman" w:cs="Times New Roman"/>
          <w:sz w:val="24"/>
          <w:szCs w:val="24"/>
        </w:rPr>
        <w:t xml:space="preserve"> ,</w:t>
      </w:r>
      <w:proofErr w:type="gramEnd"/>
      <w:r w:rsidRPr="00723B7C">
        <w:rPr>
          <w:rFonts w:ascii="Times New Roman" w:hAnsi="Times New Roman" w:cs="Times New Roman"/>
          <w:sz w:val="24"/>
          <w:szCs w:val="24"/>
        </w:rPr>
        <w:t xml:space="preserve"> покос травы, выравнивание дорог с регулярным </w:t>
      </w:r>
      <w:proofErr w:type="spellStart"/>
      <w:r w:rsidRPr="00723B7C">
        <w:rPr>
          <w:rFonts w:ascii="Times New Roman" w:hAnsi="Times New Roman" w:cs="Times New Roman"/>
          <w:sz w:val="24"/>
          <w:szCs w:val="24"/>
        </w:rPr>
        <w:t>грейдерованием</w:t>
      </w:r>
      <w:proofErr w:type="spellEnd"/>
      <w:r w:rsidR="00270A7B">
        <w:rPr>
          <w:rFonts w:ascii="Times New Roman" w:hAnsi="Times New Roman" w:cs="Times New Roman"/>
          <w:sz w:val="24"/>
          <w:szCs w:val="24"/>
        </w:rPr>
        <w:t>, очистка дорог от снега</w:t>
      </w:r>
      <w:r w:rsidRPr="00723B7C">
        <w:rPr>
          <w:rFonts w:ascii="Times New Roman" w:hAnsi="Times New Roman" w:cs="Times New Roman"/>
          <w:sz w:val="24"/>
          <w:szCs w:val="24"/>
        </w:rPr>
        <w:t>.</w:t>
      </w:r>
    </w:p>
    <w:p w:rsidR="00B66F76"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Перечень мероприятий приведен в приложении 2 к муниципальной программе.</w:t>
      </w:r>
    </w:p>
    <w:p w:rsidR="00270A7B" w:rsidRPr="00723B7C" w:rsidRDefault="00270A7B" w:rsidP="00186E6D">
      <w:pPr>
        <w:pStyle w:val="ac"/>
        <w:ind w:firstLine="567"/>
        <w:jc w:val="both"/>
        <w:rPr>
          <w:rFonts w:ascii="Times New Roman" w:hAnsi="Times New Roman" w:cs="Times New Roman"/>
          <w:sz w:val="24"/>
          <w:szCs w:val="24"/>
        </w:rPr>
      </w:pPr>
    </w:p>
    <w:p w:rsidR="00B66F76" w:rsidRDefault="00B66F76" w:rsidP="00270A7B">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6. Обоснование объема финансовых ресурсов, необходимых для реализации муниципальной программы</w:t>
      </w:r>
    </w:p>
    <w:p w:rsidR="00270A7B" w:rsidRPr="00723B7C" w:rsidRDefault="00270A7B" w:rsidP="00270A7B">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Объем финансовых средств, необходимых для реализации Программы за счет средств бюджета </w:t>
      </w:r>
      <w:proofErr w:type="spellStart"/>
      <w:r w:rsidR="00594B14"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 </w:t>
      </w:r>
      <w:proofErr w:type="spellStart"/>
      <w:r w:rsidR="00594B14"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составляет </w:t>
      </w:r>
      <w:r w:rsidR="00392C73">
        <w:rPr>
          <w:rFonts w:ascii="Times New Roman" w:hAnsi="Times New Roman" w:cs="Times New Roman"/>
          <w:sz w:val="24"/>
          <w:szCs w:val="24"/>
        </w:rPr>
        <w:t>979,5</w:t>
      </w:r>
      <w:r w:rsidRPr="00723B7C">
        <w:rPr>
          <w:rFonts w:ascii="Times New Roman" w:hAnsi="Times New Roman" w:cs="Times New Roman"/>
          <w:sz w:val="24"/>
          <w:szCs w:val="24"/>
        </w:rPr>
        <w:t xml:space="preserve"> тыс. руб., в том числе:</w:t>
      </w:r>
    </w:p>
    <w:p w:rsidR="00B66F76" w:rsidRPr="00392C73" w:rsidRDefault="00B66F76" w:rsidP="00186E6D">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lastRenderedPageBreak/>
        <w:t xml:space="preserve">2017 год –  </w:t>
      </w:r>
      <w:r w:rsidR="00392C73" w:rsidRPr="00392C73">
        <w:rPr>
          <w:rFonts w:ascii="Times New Roman" w:hAnsi="Times New Roman" w:cs="Times New Roman"/>
          <w:sz w:val="24"/>
          <w:szCs w:val="24"/>
        </w:rPr>
        <w:t>82,2</w:t>
      </w:r>
      <w:r w:rsidRPr="00392C73">
        <w:rPr>
          <w:rFonts w:ascii="Times New Roman" w:hAnsi="Times New Roman" w:cs="Times New Roman"/>
          <w:sz w:val="24"/>
          <w:szCs w:val="24"/>
        </w:rPr>
        <w:t xml:space="preserve">   тыс. руб.,</w:t>
      </w:r>
    </w:p>
    <w:p w:rsidR="00B66F76" w:rsidRPr="00392C73" w:rsidRDefault="00B66F76" w:rsidP="00186E6D">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 xml:space="preserve">2018 год –   </w:t>
      </w:r>
      <w:r w:rsidR="00392C73" w:rsidRPr="00392C73">
        <w:rPr>
          <w:rFonts w:ascii="Times New Roman" w:hAnsi="Times New Roman" w:cs="Times New Roman"/>
          <w:sz w:val="24"/>
          <w:szCs w:val="24"/>
        </w:rPr>
        <w:t>82,2</w:t>
      </w:r>
      <w:r w:rsidR="009D1611">
        <w:rPr>
          <w:rFonts w:ascii="Times New Roman" w:hAnsi="Times New Roman" w:cs="Times New Roman"/>
          <w:sz w:val="24"/>
          <w:szCs w:val="24"/>
        </w:rPr>
        <w:t xml:space="preserve">  </w:t>
      </w:r>
      <w:r w:rsidRPr="00392C73">
        <w:rPr>
          <w:rFonts w:ascii="Times New Roman" w:hAnsi="Times New Roman" w:cs="Times New Roman"/>
          <w:sz w:val="24"/>
          <w:szCs w:val="24"/>
        </w:rPr>
        <w:t>тыс. руб.,</w:t>
      </w:r>
    </w:p>
    <w:p w:rsidR="00B66F76" w:rsidRPr="00392C73" w:rsidRDefault="00B66F76" w:rsidP="00186E6D">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 xml:space="preserve">2019 год -    </w:t>
      </w:r>
      <w:r w:rsidR="00392C73" w:rsidRPr="00392C73">
        <w:rPr>
          <w:rFonts w:ascii="Times New Roman" w:hAnsi="Times New Roman" w:cs="Times New Roman"/>
          <w:sz w:val="24"/>
          <w:szCs w:val="24"/>
        </w:rPr>
        <w:t>82,2</w:t>
      </w:r>
      <w:r w:rsidRPr="00392C73">
        <w:rPr>
          <w:rFonts w:ascii="Times New Roman" w:hAnsi="Times New Roman" w:cs="Times New Roman"/>
          <w:sz w:val="24"/>
          <w:szCs w:val="24"/>
        </w:rPr>
        <w:t xml:space="preserve"> </w:t>
      </w:r>
      <w:r w:rsidR="009D1611">
        <w:rPr>
          <w:rFonts w:ascii="Times New Roman" w:hAnsi="Times New Roman" w:cs="Times New Roman"/>
          <w:sz w:val="24"/>
          <w:szCs w:val="24"/>
        </w:rPr>
        <w:t xml:space="preserve"> </w:t>
      </w:r>
      <w:r w:rsidRPr="00392C73">
        <w:rPr>
          <w:rFonts w:ascii="Times New Roman" w:hAnsi="Times New Roman" w:cs="Times New Roman"/>
          <w:sz w:val="24"/>
          <w:szCs w:val="24"/>
        </w:rPr>
        <w:t>тыс. руб.,</w:t>
      </w:r>
    </w:p>
    <w:p w:rsidR="00B66F76" w:rsidRPr="00392C73" w:rsidRDefault="00B66F76" w:rsidP="00186E6D">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 xml:space="preserve">2020 год –   </w:t>
      </w:r>
      <w:r w:rsidR="00392C73" w:rsidRPr="00392C73">
        <w:rPr>
          <w:rFonts w:ascii="Times New Roman" w:hAnsi="Times New Roman" w:cs="Times New Roman"/>
          <w:sz w:val="24"/>
          <w:szCs w:val="24"/>
        </w:rPr>
        <w:t>85,7</w:t>
      </w:r>
      <w:r w:rsidRPr="00392C73">
        <w:rPr>
          <w:rFonts w:ascii="Times New Roman" w:hAnsi="Times New Roman" w:cs="Times New Roman"/>
          <w:sz w:val="24"/>
          <w:szCs w:val="24"/>
        </w:rPr>
        <w:t xml:space="preserve">   тыс. руб.,</w:t>
      </w:r>
    </w:p>
    <w:p w:rsidR="00B66F76" w:rsidRPr="00392C73" w:rsidRDefault="00B66F76" w:rsidP="00186E6D">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 xml:space="preserve">2021 год –   </w:t>
      </w:r>
      <w:r w:rsidR="00392C73" w:rsidRPr="00392C73">
        <w:rPr>
          <w:rFonts w:ascii="Times New Roman" w:hAnsi="Times New Roman" w:cs="Times New Roman"/>
          <w:sz w:val="24"/>
          <w:szCs w:val="24"/>
        </w:rPr>
        <w:t>85,7</w:t>
      </w:r>
      <w:r w:rsidRPr="00392C73">
        <w:rPr>
          <w:rFonts w:ascii="Times New Roman" w:hAnsi="Times New Roman" w:cs="Times New Roman"/>
          <w:sz w:val="24"/>
          <w:szCs w:val="24"/>
        </w:rPr>
        <w:t xml:space="preserve">   тыс. руб.,</w:t>
      </w:r>
    </w:p>
    <w:p w:rsidR="00B66F76" w:rsidRPr="00392C73" w:rsidRDefault="00B66F76" w:rsidP="00186E6D">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 xml:space="preserve">2022 год –   </w:t>
      </w:r>
      <w:r w:rsidR="00392C73" w:rsidRPr="00392C73">
        <w:rPr>
          <w:rFonts w:ascii="Times New Roman" w:hAnsi="Times New Roman" w:cs="Times New Roman"/>
          <w:sz w:val="24"/>
          <w:szCs w:val="24"/>
        </w:rPr>
        <w:t>90,0</w:t>
      </w:r>
      <w:r w:rsidRPr="00392C73">
        <w:rPr>
          <w:rFonts w:ascii="Times New Roman" w:hAnsi="Times New Roman" w:cs="Times New Roman"/>
          <w:sz w:val="24"/>
          <w:szCs w:val="24"/>
        </w:rPr>
        <w:t xml:space="preserve">   тыс. руб.,</w:t>
      </w:r>
    </w:p>
    <w:p w:rsidR="00B66F76" w:rsidRPr="00392C73" w:rsidRDefault="00B66F76" w:rsidP="00186E6D">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 xml:space="preserve">2023 год-    </w:t>
      </w:r>
      <w:r w:rsidR="00392C73" w:rsidRPr="00392C73">
        <w:rPr>
          <w:rFonts w:ascii="Times New Roman" w:hAnsi="Times New Roman" w:cs="Times New Roman"/>
          <w:sz w:val="24"/>
          <w:szCs w:val="24"/>
        </w:rPr>
        <w:t>91,3</w:t>
      </w:r>
      <w:r w:rsidR="009D1611">
        <w:rPr>
          <w:rFonts w:ascii="Times New Roman" w:hAnsi="Times New Roman" w:cs="Times New Roman"/>
          <w:sz w:val="24"/>
          <w:szCs w:val="24"/>
        </w:rPr>
        <w:t xml:space="preserve">   </w:t>
      </w:r>
      <w:r w:rsidRPr="00392C73">
        <w:rPr>
          <w:rFonts w:ascii="Times New Roman" w:hAnsi="Times New Roman" w:cs="Times New Roman"/>
          <w:sz w:val="24"/>
          <w:szCs w:val="24"/>
        </w:rPr>
        <w:t>тыс</w:t>
      </w:r>
      <w:proofErr w:type="gramStart"/>
      <w:r w:rsidRPr="00392C73">
        <w:rPr>
          <w:rFonts w:ascii="Times New Roman" w:hAnsi="Times New Roman" w:cs="Times New Roman"/>
          <w:sz w:val="24"/>
          <w:szCs w:val="24"/>
        </w:rPr>
        <w:t>.р</w:t>
      </w:r>
      <w:proofErr w:type="gramEnd"/>
      <w:r w:rsidRPr="00392C73">
        <w:rPr>
          <w:rFonts w:ascii="Times New Roman" w:hAnsi="Times New Roman" w:cs="Times New Roman"/>
          <w:sz w:val="24"/>
          <w:szCs w:val="24"/>
        </w:rPr>
        <w:t>уб.;</w:t>
      </w:r>
    </w:p>
    <w:p w:rsidR="00B66F76" w:rsidRPr="00392C73" w:rsidRDefault="00B66F76" w:rsidP="00186E6D">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 xml:space="preserve">2024 год-    </w:t>
      </w:r>
      <w:r w:rsidR="00392C73" w:rsidRPr="00392C73">
        <w:rPr>
          <w:rFonts w:ascii="Times New Roman" w:hAnsi="Times New Roman" w:cs="Times New Roman"/>
          <w:sz w:val="24"/>
          <w:szCs w:val="24"/>
        </w:rPr>
        <w:t>92,5</w:t>
      </w:r>
      <w:r w:rsidR="009D1611">
        <w:rPr>
          <w:rFonts w:ascii="Times New Roman" w:hAnsi="Times New Roman" w:cs="Times New Roman"/>
          <w:sz w:val="24"/>
          <w:szCs w:val="24"/>
        </w:rPr>
        <w:t xml:space="preserve">   </w:t>
      </w:r>
      <w:r w:rsidRPr="00392C73">
        <w:rPr>
          <w:rFonts w:ascii="Times New Roman" w:hAnsi="Times New Roman" w:cs="Times New Roman"/>
          <w:sz w:val="24"/>
          <w:szCs w:val="24"/>
        </w:rPr>
        <w:t>тыс</w:t>
      </w:r>
      <w:proofErr w:type="gramStart"/>
      <w:r w:rsidRPr="00392C73">
        <w:rPr>
          <w:rFonts w:ascii="Times New Roman" w:hAnsi="Times New Roman" w:cs="Times New Roman"/>
          <w:sz w:val="24"/>
          <w:szCs w:val="24"/>
        </w:rPr>
        <w:t>.р</w:t>
      </w:r>
      <w:proofErr w:type="gramEnd"/>
      <w:r w:rsidRPr="00392C73">
        <w:rPr>
          <w:rFonts w:ascii="Times New Roman" w:hAnsi="Times New Roman" w:cs="Times New Roman"/>
          <w:sz w:val="24"/>
          <w:szCs w:val="24"/>
        </w:rPr>
        <w:t>уб.;</w:t>
      </w:r>
    </w:p>
    <w:p w:rsidR="00B66F76" w:rsidRPr="00392C73" w:rsidRDefault="00B66F76" w:rsidP="00186E6D">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 xml:space="preserve">2025 год-    </w:t>
      </w:r>
      <w:r w:rsidR="00392C73" w:rsidRPr="00392C73">
        <w:rPr>
          <w:rFonts w:ascii="Times New Roman" w:hAnsi="Times New Roman" w:cs="Times New Roman"/>
          <w:sz w:val="24"/>
          <w:szCs w:val="24"/>
        </w:rPr>
        <w:t>92,7</w:t>
      </w:r>
      <w:r w:rsidR="009D1611">
        <w:rPr>
          <w:rFonts w:ascii="Times New Roman" w:hAnsi="Times New Roman" w:cs="Times New Roman"/>
          <w:sz w:val="24"/>
          <w:szCs w:val="24"/>
        </w:rPr>
        <w:t xml:space="preserve">   </w:t>
      </w:r>
      <w:r w:rsidRPr="00392C73">
        <w:rPr>
          <w:rFonts w:ascii="Times New Roman" w:hAnsi="Times New Roman" w:cs="Times New Roman"/>
          <w:sz w:val="24"/>
          <w:szCs w:val="24"/>
        </w:rPr>
        <w:t>тыс</w:t>
      </w:r>
      <w:proofErr w:type="gramStart"/>
      <w:r w:rsidRPr="00392C73">
        <w:rPr>
          <w:rFonts w:ascii="Times New Roman" w:hAnsi="Times New Roman" w:cs="Times New Roman"/>
          <w:sz w:val="24"/>
          <w:szCs w:val="24"/>
        </w:rPr>
        <w:t>.р</w:t>
      </w:r>
      <w:proofErr w:type="gramEnd"/>
      <w:r w:rsidRPr="00392C73">
        <w:rPr>
          <w:rFonts w:ascii="Times New Roman" w:hAnsi="Times New Roman" w:cs="Times New Roman"/>
          <w:sz w:val="24"/>
          <w:szCs w:val="24"/>
        </w:rPr>
        <w:t>уб.</w:t>
      </w:r>
    </w:p>
    <w:p w:rsidR="00631DD5" w:rsidRPr="00392C73" w:rsidRDefault="00631DD5" w:rsidP="00186E6D">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2026 год-</w:t>
      </w:r>
      <w:r w:rsidR="009D1611">
        <w:rPr>
          <w:rFonts w:ascii="Times New Roman" w:hAnsi="Times New Roman" w:cs="Times New Roman"/>
          <w:sz w:val="24"/>
          <w:szCs w:val="24"/>
        </w:rPr>
        <w:t xml:space="preserve">    </w:t>
      </w:r>
      <w:r w:rsidR="00392C73" w:rsidRPr="00392C73">
        <w:rPr>
          <w:rFonts w:ascii="Times New Roman" w:hAnsi="Times New Roman" w:cs="Times New Roman"/>
          <w:sz w:val="24"/>
          <w:szCs w:val="24"/>
        </w:rPr>
        <w:t xml:space="preserve">95,0 </w:t>
      </w:r>
      <w:r w:rsidR="009D1611">
        <w:rPr>
          <w:rFonts w:ascii="Times New Roman" w:hAnsi="Times New Roman" w:cs="Times New Roman"/>
          <w:sz w:val="24"/>
          <w:szCs w:val="24"/>
        </w:rPr>
        <w:t xml:space="preserve">  </w:t>
      </w:r>
      <w:r w:rsidR="00392C73" w:rsidRPr="00392C73">
        <w:rPr>
          <w:rFonts w:ascii="Times New Roman" w:hAnsi="Times New Roman" w:cs="Times New Roman"/>
          <w:sz w:val="24"/>
          <w:szCs w:val="24"/>
        </w:rPr>
        <w:t xml:space="preserve">тыс. </w:t>
      </w:r>
      <w:proofErr w:type="spellStart"/>
      <w:r w:rsidR="00392C73" w:rsidRPr="00392C73">
        <w:rPr>
          <w:rFonts w:ascii="Times New Roman" w:hAnsi="Times New Roman" w:cs="Times New Roman"/>
          <w:sz w:val="24"/>
          <w:szCs w:val="24"/>
        </w:rPr>
        <w:t>руб</w:t>
      </w:r>
      <w:proofErr w:type="spellEnd"/>
    </w:p>
    <w:p w:rsidR="00631DD5" w:rsidRPr="00723B7C" w:rsidRDefault="00631DD5" w:rsidP="00186E6D">
      <w:pPr>
        <w:pStyle w:val="ac"/>
        <w:ind w:firstLine="567"/>
        <w:jc w:val="both"/>
        <w:rPr>
          <w:rFonts w:ascii="Times New Roman" w:hAnsi="Times New Roman" w:cs="Times New Roman"/>
          <w:sz w:val="24"/>
          <w:szCs w:val="24"/>
        </w:rPr>
      </w:pPr>
      <w:r w:rsidRPr="00392C73">
        <w:rPr>
          <w:rFonts w:ascii="Times New Roman" w:hAnsi="Times New Roman" w:cs="Times New Roman"/>
          <w:sz w:val="24"/>
          <w:szCs w:val="24"/>
        </w:rPr>
        <w:t>2027 год-</w:t>
      </w:r>
      <w:r w:rsidR="009D1611">
        <w:rPr>
          <w:rFonts w:ascii="Times New Roman" w:hAnsi="Times New Roman" w:cs="Times New Roman"/>
          <w:sz w:val="24"/>
          <w:szCs w:val="24"/>
        </w:rPr>
        <w:t xml:space="preserve">  </w:t>
      </w:r>
      <w:r w:rsidR="00392C73" w:rsidRPr="00392C73">
        <w:rPr>
          <w:rFonts w:ascii="Times New Roman" w:hAnsi="Times New Roman" w:cs="Times New Roman"/>
          <w:sz w:val="24"/>
          <w:szCs w:val="24"/>
        </w:rPr>
        <w:t xml:space="preserve">100,0 </w:t>
      </w:r>
      <w:r w:rsidR="009D1611">
        <w:rPr>
          <w:rFonts w:ascii="Times New Roman" w:hAnsi="Times New Roman" w:cs="Times New Roman"/>
          <w:sz w:val="24"/>
          <w:szCs w:val="24"/>
        </w:rPr>
        <w:t xml:space="preserve">  </w:t>
      </w:r>
      <w:r w:rsidR="00392C73" w:rsidRPr="00392C73">
        <w:rPr>
          <w:rFonts w:ascii="Times New Roman" w:hAnsi="Times New Roman" w:cs="Times New Roman"/>
          <w:sz w:val="24"/>
          <w:szCs w:val="24"/>
        </w:rPr>
        <w:t>тыс. руб</w:t>
      </w:r>
      <w:r w:rsidR="009D1611">
        <w:rPr>
          <w:rFonts w:ascii="Times New Roman" w:hAnsi="Times New Roman" w:cs="Times New Roman"/>
          <w:sz w:val="24"/>
          <w:szCs w:val="24"/>
        </w:rPr>
        <w:t>.</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мероприятий Программы за счет средств бюджета </w:t>
      </w:r>
      <w:proofErr w:type="spellStart"/>
      <w:r w:rsidR="00594B14"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 будет осуществляться в объемах, утвержденных решением Совета депутатов </w:t>
      </w:r>
      <w:proofErr w:type="spellStart"/>
      <w:r w:rsidR="00594B14"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 о бюджете на очередной финансовый год</w:t>
      </w:r>
      <w:proofErr w:type="gramStart"/>
      <w:r w:rsidRPr="00723B7C">
        <w:rPr>
          <w:rFonts w:ascii="Times New Roman" w:hAnsi="Times New Roman" w:cs="Times New Roman"/>
          <w:sz w:val="24"/>
          <w:szCs w:val="24"/>
        </w:rPr>
        <w:t xml:space="preserve"> .</w:t>
      </w:r>
      <w:proofErr w:type="gramEnd"/>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B66F76"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proofErr w:type="spellStart"/>
      <w:r w:rsidR="00594B14"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 о бюджете муниципального района на очередной финансовый год.</w:t>
      </w:r>
    </w:p>
    <w:p w:rsidR="00270A7B" w:rsidRPr="00723B7C" w:rsidRDefault="00270A7B" w:rsidP="00186E6D">
      <w:pPr>
        <w:pStyle w:val="ac"/>
        <w:ind w:firstLine="567"/>
        <w:jc w:val="both"/>
        <w:rPr>
          <w:rFonts w:ascii="Times New Roman" w:hAnsi="Times New Roman" w:cs="Times New Roman"/>
          <w:sz w:val="24"/>
          <w:szCs w:val="24"/>
        </w:rPr>
      </w:pPr>
    </w:p>
    <w:p w:rsidR="00270A7B" w:rsidRDefault="00270A7B" w:rsidP="00270A7B">
      <w:pPr>
        <w:pStyle w:val="ac"/>
        <w:ind w:firstLine="567"/>
        <w:jc w:val="center"/>
        <w:rPr>
          <w:rFonts w:ascii="Times New Roman" w:hAnsi="Times New Roman" w:cs="Times New Roman"/>
          <w:b/>
          <w:bCs/>
          <w:sz w:val="24"/>
          <w:szCs w:val="24"/>
        </w:rPr>
      </w:pPr>
    </w:p>
    <w:p w:rsidR="00B66F76" w:rsidRDefault="00B66F76" w:rsidP="00270A7B">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7. Механизм реализации Программы</w:t>
      </w:r>
    </w:p>
    <w:p w:rsidR="00270A7B" w:rsidRPr="00723B7C" w:rsidRDefault="00270A7B" w:rsidP="00270A7B">
      <w:pPr>
        <w:pStyle w:val="ac"/>
        <w:ind w:firstLine="567"/>
        <w:jc w:val="center"/>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Основным исполнителем настоящей Программы является: администрация </w:t>
      </w:r>
      <w:proofErr w:type="spellStart"/>
      <w:r w:rsidR="00594B14"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w:t>
      </w:r>
      <w:proofErr w:type="gramStart"/>
      <w:r w:rsidRPr="00723B7C">
        <w:rPr>
          <w:rFonts w:ascii="Times New Roman" w:hAnsi="Times New Roman" w:cs="Times New Roman"/>
          <w:sz w:val="24"/>
          <w:szCs w:val="24"/>
        </w:rPr>
        <w:t xml:space="preserve"> .</w:t>
      </w:r>
      <w:proofErr w:type="gramEnd"/>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Главными распорядителями бюджетных сре</w:t>
      </w:r>
      <w:proofErr w:type="gramStart"/>
      <w:r w:rsidRPr="00723B7C">
        <w:rPr>
          <w:rFonts w:ascii="Times New Roman" w:hAnsi="Times New Roman" w:cs="Times New Roman"/>
          <w:sz w:val="24"/>
          <w:szCs w:val="24"/>
        </w:rPr>
        <w:t>дств Пр</w:t>
      </w:r>
      <w:proofErr w:type="gramEnd"/>
      <w:r w:rsidRPr="00723B7C">
        <w:rPr>
          <w:rFonts w:ascii="Times New Roman" w:hAnsi="Times New Roman" w:cs="Times New Roman"/>
          <w:sz w:val="24"/>
          <w:szCs w:val="24"/>
        </w:rPr>
        <w:t xml:space="preserve">ограммы является администрация </w:t>
      </w:r>
      <w:proofErr w:type="spellStart"/>
      <w:r w:rsidR="009803CA"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Бюджетная составляющая Программы контролируется в соответствии с законодательством Российской Федерации.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Управление реализацией Программы, </w:t>
      </w:r>
      <w:proofErr w:type="gramStart"/>
      <w:r w:rsidRPr="00723B7C">
        <w:rPr>
          <w:rFonts w:ascii="Times New Roman" w:hAnsi="Times New Roman" w:cs="Times New Roman"/>
          <w:sz w:val="24"/>
          <w:szCs w:val="24"/>
        </w:rPr>
        <w:t>контроль за</w:t>
      </w:r>
      <w:proofErr w:type="gramEnd"/>
      <w:r w:rsidRPr="00723B7C">
        <w:rPr>
          <w:rFonts w:ascii="Times New Roman" w:hAnsi="Times New Roman" w:cs="Times New Roman"/>
          <w:sz w:val="24"/>
          <w:szCs w:val="24"/>
        </w:rPr>
        <w:t xml:space="preserve"> выполнением намеченных мероприятий, целевое использование выделенных ассигнований осуществляет муниципальный заказчик - администрация </w:t>
      </w:r>
      <w:proofErr w:type="spellStart"/>
      <w:r w:rsidR="009803CA"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w:t>
      </w:r>
      <w:r w:rsidR="009803CA" w:rsidRPr="00723B7C">
        <w:rPr>
          <w:rFonts w:ascii="Times New Roman" w:hAnsi="Times New Roman" w:cs="Times New Roman"/>
          <w:sz w:val="24"/>
          <w:szCs w:val="24"/>
        </w:rPr>
        <w:t xml:space="preserve">кого поселения </w:t>
      </w:r>
      <w:proofErr w:type="spellStart"/>
      <w:r w:rsidR="009803CA"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w:t>
      </w:r>
      <w:r w:rsidR="009803CA" w:rsidRPr="00723B7C">
        <w:rPr>
          <w:rFonts w:ascii="Times New Roman" w:hAnsi="Times New Roman" w:cs="Times New Roman"/>
          <w:sz w:val="24"/>
          <w:szCs w:val="24"/>
        </w:rPr>
        <w:t xml:space="preserve"> района</w:t>
      </w:r>
      <w:r w:rsidRPr="00723B7C">
        <w:rPr>
          <w:rFonts w:ascii="Times New Roman" w:hAnsi="Times New Roman" w:cs="Times New Roman"/>
          <w:sz w:val="24"/>
          <w:szCs w:val="24"/>
        </w:rPr>
        <w:t>.</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Организационное руководство по выполнению Программы осуществляет администрация </w:t>
      </w:r>
      <w:proofErr w:type="spellStart"/>
      <w:r w:rsidR="009803CA"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 </w:t>
      </w:r>
      <w:proofErr w:type="spellStart"/>
      <w:r w:rsidR="009803CA" w:rsidRPr="00723B7C">
        <w:rPr>
          <w:rFonts w:ascii="Times New Roman" w:hAnsi="Times New Roman" w:cs="Times New Roman"/>
          <w:sz w:val="24"/>
          <w:szCs w:val="24"/>
        </w:rPr>
        <w:t>Ард</w:t>
      </w:r>
      <w:r w:rsidRPr="00723B7C">
        <w:rPr>
          <w:rFonts w:ascii="Times New Roman" w:hAnsi="Times New Roman" w:cs="Times New Roman"/>
          <w:sz w:val="24"/>
          <w:szCs w:val="24"/>
        </w:rPr>
        <w:t>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lastRenderedPageBreak/>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При внесении изменений в муниципальную программу не допускается:</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изменение целей и задач, для комплексного решения которых была принята муниципальная программа;</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Годовой отчёт должен содержать:</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конкретные результаты, достигнутые за отчетный период;</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перечень мероприятий, выполненных и невыполненных (с указанием причин) в установленные сроки;</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анализ факторов, повлиявших на ход реализации муниципальной программы;</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данные об объеме, затраченных на реализацию муниципальной программы финансовых ресурсов;</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информацию о внесенных изменениях в муниципальную программу;</w:t>
      </w:r>
    </w:p>
    <w:p w:rsidR="00B66F76" w:rsidRPr="00723B7C" w:rsidRDefault="00B66F76"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информацию для оценки эффективности реализации муниципальной программы.</w:t>
      </w:r>
    </w:p>
    <w:p w:rsidR="00B66F76" w:rsidRPr="00723B7C" w:rsidRDefault="00B66F76"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B66F76" w:rsidRPr="00723B7C" w:rsidRDefault="00B66F76" w:rsidP="00186E6D">
      <w:pPr>
        <w:pStyle w:val="ac"/>
        <w:ind w:firstLine="567"/>
        <w:jc w:val="both"/>
        <w:rPr>
          <w:rFonts w:ascii="Times New Roman" w:hAnsi="Times New Roman" w:cs="Times New Roman"/>
          <w:sz w:val="24"/>
          <w:szCs w:val="24"/>
        </w:rPr>
      </w:pPr>
    </w:p>
    <w:p w:rsidR="00631DD5" w:rsidRPr="00723B7C" w:rsidRDefault="00631DD5" w:rsidP="00723B7C">
      <w:pPr>
        <w:pStyle w:val="ac"/>
        <w:jc w:val="both"/>
        <w:rPr>
          <w:rFonts w:ascii="Times New Roman" w:hAnsi="Times New Roman" w:cs="Times New Roman"/>
          <w:sz w:val="24"/>
          <w:szCs w:val="24"/>
        </w:rPr>
      </w:pPr>
    </w:p>
    <w:p w:rsidR="00631DD5" w:rsidRPr="00723B7C" w:rsidRDefault="00631DD5" w:rsidP="00723B7C">
      <w:pPr>
        <w:pStyle w:val="ac"/>
        <w:jc w:val="both"/>
        <w:rPr>
          <w:rFonts w:ascii="Times New Roman" w:hAnsi="Times New Roman" w:cs="Times New Roman"/>
          <w:sz w:val="24"/>
          <w:szCs w:val="24"/>
        </w:rPr>
      </w:pPr>
    </w:p>
    <w:p w:rsidR="00631DD5" w:rsidRPr="00723B7C" w:rsidRDefault="00631DD5" w:rsidP="00723B7C">
      <w:pPr>
        <w:pStyle w:val="ac"/>
        <w:jc w:val="both"/>
        <w:rPr>
          <w:rFonts w:ascii="Times New Roman" w:hAnsi="Times New Roman" w:cs="Times New Roman"/>
          <w:sz w:val="24"/>
          <w:szCs w:val="24"/>
        </w:rPr>
      </w:pPr>
    </w:p>
    <w:p w:rsidR="00631DD5" w:rsidRPr="00723B7C" w:rsidRDefault="00631DD5" w:rsidP="00723B7C">
      <w:pPr>
        <w:pStyle w:val="ac"/>
        <w:jc w:val="both"/>
        <w:rPr>
          <w:rFonts w:ascii="Times New Roman" w:hAnsi="Times New Roman" w:cs="Times New Roman"/>
          <w:sz w:val="24"/>
          <w:szCs w:val="24"/>
        </w:rPr>
      </w:pPr>
    </w:p>
    <w:p w:rsidR="00631DD5" w:rsidRPr="00723B7C" w:rsidRDefault="00631DD5" w:rsidP="00723B7C">
      <w:pPr>
        <w:pStyle w:val="ac"/>
        <w:jc w:val="both"/>
        <w:rPr>
          <w:rFonts w:ascii="Times New Roman" w:hAnsi="Times New Roman" w:cs="Times New Roman"/>
          <w:sz w:val="24"/>
          <w:szCs w:val="24"/>
        </w:rPr>
      </w:pPr>
    </w:p>
    <w:p w:rsidR="00631DD5" w:rsidRPr="00723B7C" w:rsidRDefault="00631DD5" w:rsidP="00723B7C">
      <w:pPr>
        <w:pStyle w:val="ac"/>
        <w:jc w:val="both"/>
        <w:rPr>
          <w:rFonts w:ascii="Times New Roman" w:hAnsi="Times New Roman" w:cs="Times New Roman"/>
          <w:sz w:val="24"/>
          <w:szCs w:val="24"/>
        </w:rPr>
      </w:pPr>
    </w:p>
    <w:p w:rsidR="00631DD5" w:rsidRPr="00723B7C" w:rsidRDefault="00631DD5" w:rsidP="00723B7C">
      <w:pPr>
        <w:pStyle w:val="ac"/>
        <w:jc w:val="both"/>
        <w:rPr>
          <w:rFonts w:ascii="Times New Roman" w:hAnsi="Times New Roman" w:cs="Times New Roman"/>
          <w:sz w:val="24"/>
          <w:szCs w:val="24"/>
        </w:rPr>
      </w:pPr>
    </w:p>
    <w:p w:rsidR="00631DD5" w:rsidRPr="00723B7C" w:rsidRDefault="00631DD5" w:rsidP="00723B7C">
      <w:pPr>
        <w:pStyle w:val="ac"/>
        <w:jc w:val="both"/>
        <w:rPr>
          <w:rFonts w:ascii="Times New Roman" w:hAnsi="Times New Roman" w:cs="Times New Roman"/>
          <w:sz w:val="24"/>
          <w:szCs w:val="24"/>
        </w:rPr>
      </w:pPr>
    </w:p>
    <w:p w:rsidR="00631DD5" w:rsidRDefault="00631DD5" w:rsidP="00723B7C">
      <w:pPr>
        <w:pStyle w:val="ac"/>
        <w:jc w:val="both"/>
        <w:rPr>
          <w:rFonts w:ascii="Times New Roman" w:hAnsi="Times New Roman" w:cs="Times New Roman"/>
          <w:sz w:val="24"/>
          <w:szCs w:val="24"/>
        </w:rPr>
      </w:pPr>
    </w:p>
    <w:p w:rsidR="00270A7B" w:rsidRDefault="00270A7B" w:rsidP="00723B7C">
      <w:pPr>
        <w:pStyle w:val="ac"/>
        <w:jc w:val="both"/>
        <w:rPr>
          <w:rFonts w:ascii="Times New Roman" w:hAnsi="Times New Roman" w:cs="Times New Roman"/>
          <w:sz w:val="24"/>
          <w:szCs w:val="24"/>
        </w:rPr>
      </w:pPr>
    </w:p>
    <w:p w:rsidR="00270A7B" w:rsidRDefault="00270A7B" w:rsidP="00723B7C">
      <w:pPr>
        <w:pStyle w:val="ac"/>
        <w:jc w:val="both"/>
        <w:rPr>
          <w:rFonts w:ascii="Times New Roman" w:hAnsi="Times New Roman" w:cs="Times New Roman"/>
          <w:sz w:val="24"/>
          <w:szCs w:val="24"/>
        </w:rPr>
      </w:pPr>
    </w:p>
    <w:p w:rsidR="00270A7B" w:rsidRDefault="00270A7B" w:rsidP="00723B7C">
      <w:pPr>
        <w:pStyle w:val="ac"/>
        <w:jc w:val="both"/>
        <w:rPr>
          <w:rFonts w:ascii="Times New Roman" w:hAnsi="Times New Roman" w:cs="Times New Roman"/>
          <w:sz w:val="24"/>
          <w:szCs w:val="24"/>
        </w:rPr>
      </w:pPr>
    </w:p>
    <w:p w:rsidR="00270A7B" w:rsidRPr="00723B7C" w:rsidRDefault="00270A7B" w:rsidP="00723B7C">
      <w:pPr>
        <w:pStyle w:val="ac"/>
        <w:jc w:val="both"/>
        <w:rPr>
          <w:rFonts w:ascii="Times New Roman" w:hAnsi="Times New Roman" w:cs="Times New Roman"/>
          <w:sz w:val="24"/>
          <w:szCs w:val="24"/>
        </w:rPr>
      </w:pPr>
    </w:p>
    <w:p w:rsidR="00631DD5" w:rsidRPr="00723B7C" w:rsidRDefault="00631DD5" w:rsidP="00723B7C">
      <w:pPr>
        <w:pStyle w:val="ac"/>
        <w:jc w:val="both"/>
        <w:rPr>
          <w:rFonts w:ascii="Times New Roman" w:hAnsi="Times New Roman" w:cs="Times New Roman"/>
          <w:sz w:val="24"/>
          <w:szCs w:val="24"/>
        </w:rPr>
      </w:pPr>
    </w:p>
    <w:p w:rsidR="00631DD5" w:rsidRDefault="00631DD5" w:rsidP="00723B7C">
      <w:pPr>
        <w:pStyle w:val="ac"/>
        <w:jc w:val="both"/>
        <w:rPr>
          <w:rFonts w:ascii="Times New Roman" w:hAnsi="Times New Roman" w:cs="Times New Roman"/>
          <w:sz w:val="24"/>
          <w:szCs w:val="24"/>
        </w:rPr>
      </w:pPr>
    </w:p>
    <w:p w:rsidR="00FA7303" w:rsidRDefault="00FA7303" w:rsidP="00723B7C">
      <w:pPr>
        <w:pStyle w:val="ac"/>
        <w:jc w:val="both"/>
        <w:rPr>
          <w:rFonts w:ascii="Times New Roman" w:hAnsi="Times New Roman" w:cs="Times New Roman"/>
          <w:sz w:val="24"/>
          <w:szCs w:val="24"/>
        </w:rPr>
      </w:pPr>
    </w:p>
    <w:p w:rsidR="00FA7303" w:rsidRDefault="00FA7303" w:rsidP="00723B7C">
      <w:pPr>
        <w:pStyle w:val="ac"/>
        <w:jc w:val="both"/>
        <w:rPr>
          <w:rFonts w:ascii="Times New Roman" w:hAnsi="Times New Roman" w:cs="Times New Roman"/>
          <w:sz w:val="24"/>
          <w:szCs w:val="24"/>
        </w:rPr>
      </w:pPr>
    </w:p>
    <w:p w:rsidR="00FA7303" w:rsidRDefault="00FA7303" w:rsidP="00723B7C">
      <w:pPr>
        <w:pStyle w:val="ac"/>
        <w:jc w:val="both"/>
        <w:rPr>
          <w:rFonts w:ascii="Times New Roman" w:hAnsi="Times New Roman" w:cs="Times New Roman"/>
          <w:sz w:val="24"/>
          <w:szCs w:val="24"/>
        </w:rPr>
      </w:pPr>
    </w:p>
    <w:p w:rsidR="00FA7303" w:rsidRDefault="00FA7303" w:rsidP="00723B7C">
      <w:pPr>
        <w:pStyle w:val="ac"/>
        <w:jc w:val="both"/>
        <w:rPr>
          <w:rFonts w:ascii="Times New Roman" w:hAnsi="Times New Roman" w:cs="Times New Roman"/>
          <w:sz w:val="24"/>
          <w:szCs w:val="24"/>
        </w:rPr>
      </w:pPr>
    </w:p>
    <w:p w:rsidR="00FA7303" w:rsidRDefault="00FA7303" w:rsidP="00723B7C">
      <w:pPr>
        <w:pStyle w:val="ac"/>
        <w:jc w:val="both"/>
        <w:rPr>
          <w:rFonts w:ascii="Times New Roman" w:hAnsi="Times New Roman" w:cs="Times New Roman"/>
          <w:sz w:val="24"/>
          <w:szCs w:val="24"/>
        </w:rPr>
      </w:pPr>
    </w:p>
    <w:p w:rsidR="00FA7303" w:rsidRPr="00723B7C" w:rsidRDefault="00FA7303" w:rsidP="00723B7C">
      <w:pPr>
        <w:pStyle w:val="ac"/>
        <w:jc w:val="both"/>
        <w:rPr>
          <w:rFonts w:ascii="Times New Roman" w:hAnsi="Times New Roman" w:cs="Times New Roman"/>
          <w:sz w:val="24"/>
          <w:szCs w:val="24"/>
        </w:rPr>
      </w:pPr>
    </w:p>
    <w:p w:rsidR="00B66F76" w:rsidRPr="00723B7C" w:rsidRDefault="009803CA"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lastRenderedPageBreak/>
        <w:t>П</w:t>
      </w:r>
      <w:r w:rsidR="00B66F76" w:rsidRPr="00723B7C">
        <w:rPr>
          <w:rFonts w:ascii="Times New Roman" w:hAnsi="Times New Roman" w:cs="Times New Roman"/>
          <w:sz w:val="24"/>
          <w:szCs w:val="24"/>
        </w:rPr>
        <w:t>риложение № 1</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к Программе комплексного развития</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систем транспортной инфраструктуры</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на территории </w:t>
      </w:r>
      <w:proofErr w:type="spellStart"/>
      <w:r w:rsidR="009803CA"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9803CA" w:rsidP="00270A7B">
      <w:pPr>
        <w:pStyle w:val="ac"/>
        <w:jc w:val="right"/>
        <w:rPr>
          <w:rFonts w:ascii="Times New Roman" w:hAnsi="Times New Roman" w:cs="Times New Roman"/>
          <w:sz w:val="24"/>
          <w:szCs w:val="24"/>
        </w:rPr>
      </w:pPr>
      <w:proofErr w:type="spellStart"/>
      <w:r w:rsidRPr="00723B7C">
        <w:rPr>
          <w:rFonts w:ascii="Times New Roman" w:hAnsi="Times New Roman" w:cs="Times New Roman"/>
          <w:sz w:val="24"/>
          <w:szCs w:val="24"/>
        </w:rPr>
        <w:t>Ард</w:t>
      </w:r>
      <w:r w:rsidR="00B66F76" w:rsidRPr="00723B7C">
        <w:rPr>
          <w:rFonts w:ascii="Times New Roman" w:hAnsi="Times New Roman" w:cs="Times New Roman"/>
          <w:sz w:val="24"/>
          <w:szCs w:val="24"/>
        </w:rPr>
        <w:t>атовского</w:t>
      </w:r>
      <w:proofErr w:type="spellEnd"/>
      <w:r w:rsidR="00B66F76" w:rsidRPr="00723B7C">
        <w:rPr>
          <w:rFonts w:ascii="Times New Roman" w:hAnsi="Times New Roman" w:cs="Times New Roman"/>
          <w:sz w:val="24"/>
          <w:szCs w:val="24"/>
        </w:rPr>
        <w:t xml:space="preserve"> муниципального района</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Республики Мордовия</w:t>
      </w:r>
    </w:p>
    <w:p w:rsidR="00B66F76" w:rsidRPr="00723B7C" w:rsidRDefault="00631DD5"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на 2017 - 2027</w:t>
      </w:r>
      <w:r w:rsidR="00B66F76" w:rsidRPr="00723B7C">
        <w:rPr>
          <w:rFonts w:ascii="Times New Roman" w:hAnsi="Times New Roman" w:cs="Times New Roman"/>
          <w:sz w:val="24"/>
          <w:szCs w:val="24"/>
        </w:rPr>
        <w:t xml:space="preserve"> годы.</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Перечень</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целевых показателей эффективности реализации программы</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комплексного развития систем транспортной инфраструктуры</w:t>
      </w:r>
    </w:p>
    <w:p w:rsidR="00B66F76" w:rsidRPr="00723B7C" w:rsidRDefault="00B66F76"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 xml:space="preserve">на территории </w:t>
      </w:r>
      <w:proofErr w:type="spellStart"/>
      <w:r w:rsidR="009803CA" w:rsidRPr="00723B7C">
        <w:rPr>
          <w:rFonts w:ascii="Times New Roman" w:hAnsi="Times New Roman" w:cs="Times New Roman"/>
          <w:b/>
          <w:sz w:val="24"/>
          <w:szCs w:val="24"/>
        </w:rPr>
        <w:t>Турдаковского</w:t>
      </w:r>
      <w:proofErr w:type="spellEnd"/>
      <w:r w:rsidRPr="00723B7C">
        <w:rPr>
          <w:rFonts w:ascii="Times New Roman" w:hAnsi="Times New Roman" w:cs="Times New Roman"/>
          <w:b/>
          <w:sz w:val="24"/>
          <w:szCs w:val="24"/>
        </w:rPr>
        <w:t xml:space="preserve"> сельского поселения</w:t>
      </w:r>
    </w:p>
    <w:p w:rsidR="00B66F76" w:rsidRPr="00723B7C" w:rsidRDefault="000417A2" w:rsidP="00270A7B">
      <w:pPr>
        <w:pStyle w:val="ac"/>
        <w:jc w:val="center"/>
        <w:rPr>
          <w:rFonts w:ascii="Times New Roman" w:hAnsi="Times New Roman" w:cs="Times New Roman"/>
          <w:b/>
          <w:sz w:val="24"/>
          <w:szCs w:val="24"/>
        </w:rPr>
      </w:pPr>
      <w:proofErr w:type="spellStart"/>
      <w:r w:rsidRPr="00723B7C">
        <w:rPr>
          <w:rFonts w:ascii="Times New Roman" w:hAnsi="Times New Roman" w:cs="Times New Roman"/>
          <w:b/>
          <w:sz w:val="24"/>
          <w:szCs w:val="24"/>
        </w:rPr>
        <w:t>Ард</w:t>
      </w:r>
      <w:r w:rsidR="00B66F76" w:rsidRPr="00723B7C">
        <w:rPr>
          <w:rFonts w:ascii="Times New Roman" w:hAnsi="Times New Roman" w:cs="Times New Roman"/>
          <w:b/>
          <w:sz w:val="24"/>
          <w:szCs w:val="24"/>
        </w:rPr>
        <w:t>атовского</w:t>
      </w:r>
      <w:proofErr w:type="spellEnd"/>
      <w:r w:rsidR="00B66F76" w:rsidRPr="00723B7C">
        <w:rPr>
          <w:rFonts w:ascii="Times New Roman" w:hAnsi="Times New Roman" w:cs="Times New Roman"/>
          <w:b/>
          <w:sz w:val="24"/>
          <w:szCs w:val="24"/>
        </w:rPr>
        <w:t xml:space="preserve"> муниципального района Республики Мордовия</w:t>
      </w:r>
    </w:p>
    <w:p w:rsidR="00B66F76" w:rsidRDefault="00631DD5"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на 2017 - 2027</w:t>
      </w:r>
      <w:r w:rsidR="00B66F76" w:rsidRPr="00723B7C">
        <w:rPr>
          <w:rFonts w:ascii="Times New Roman" w:hAnsi="Times New Roman" w:cs="Times New Roman"/>
          <w:b/>
          <w:sz w:val="24"/>
          <w:szCs w:val="24"/>
        </w:rPr>
        <w:t xml:space="preserve"> годы.</w:t>
      </w:r>
    </w:p>
    <w:p w:rsidR="00C324EC" w:rsidRPr="00723B7C" w:rsidRDefault="00C324EC" w:rsidP="00270A7B">
      <w:pPr>
        <w:pStyle w:val="ac"/>
        <w:jc w:val="center"/>
        <w:rPr>
          <w:rFonts w:ascii="Times New Roman" w:hAnsi="Times New Roman" w:cs="Times New Roman"/>
          <w:b/>
          <w:sz w:val="24"/>
          <w:szCs w:val="24"/>
        </w:rPr>
      </w:pPr>
    </w:p>
    <w:tbl>
      <w:tblPr>
        <w:tblW w:w="9911" w:type="dxa"/>
        <w:tblInd w:w="-103" w:type="dxa"/>
        <w:tblCellMar>
          <w:top w:w="105" w:type="dxa"/>
          <w:left w:w="105" w:type="dxa"/>
          <w:bottom w:w="105" w:type="dxa"/>
          <w:right w:w="105" w:type="dxa"/>
        </w:tblCellMar>
        <w:tblLook w:val="00A0"/>
      </w:tblPr>
      <w:tblGrid>
        <w:gridCol w:w="781"/>
        <w:gridCol w:w="2192"/>
        <w:gridCol w:w="770"/>
        <w:gridCol w:w="747"/>
        <w:gridCol w:w="588"/>
        <w:gridCol w:w="747"/>
        <w:gridCol w:w="696"/>
        <w:gridCol w:w="690"/>
        <w:gridCol w:w="690"/>
        <w:gridCol w:w="690"/>
        <w:gridCol w:w="690"/>
        <w:gridCol w:w="789"/>
      </w:tblGrid>
      <w:tr w:rsidR="00B66F76" w:rsidRPr="00723B7C">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 </w:t>
            </w:r>
            <w:proofErr w:type="gramStart"/>
            <w:r w:rsidRPr="00723B7C">
              <w:rPr>
                <w:rFonts w:ascii="Times New Roman" w:hAnsi="Times New Roman" w:cs="Times New Roman"/>
                <w:sz w:val="24"/>
                <w:szCs w:val="24"/>
              </w:rPr>
              <w:t>п</w:t>
            </w:r>
            <w:proofErr w:type="gramEnd"/>
            <w:r w:rsidRPr="00723B7C">
              <w:rPr>
                <w:rFonts w:ascii="Times New Roman" w:hAnsi="Times New Roman" w:cs="Times New Roman"/>
                <w:sz w:val="24"/>
                <w:szCs w:val="24"/>
              </w:rPr>
              <w:t>/п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ед.</w:t>
            </w:r>
          </w:p>
          <w:p w:rsidR="00B66F76" w:rsidRPr="00723B7C" w:rsidRDefault="00B66F76"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измер</w:t>
            </w:r>
            <w:proofErr w:type="spellEnd"/>
            <w:r w:rsidRPr="00723B7C">
              <w:rPr>
                <w:rFonts w:ascii="Times New Roman" w:hAnsi="Times New Roman" w:cs="Times New Roman"/>
                <w:sz w:val="24"/>
                <w:szCs w:val="24"/>
              </w:rPr>
              <w:t>.</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Планируемые значения целевых индикаторов по годам</w:t>
            </w:r>
          </w:p>
        </w:tc>
      </w:tr>
      <w:tr w:rsidR="00B66F76" w:rsidRPr="00723B7C">
        <w:tc>
          <w:tcPr>
            <w:tcW w:w="721"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2192"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770"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2024 г.</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2025 г.</w:t>
            </w:r>
            <w:r w:rsidR="00631DD5" w:rsidRPr="00723B7C">
              <w:rPr>
                <w:rFonts w:ascii="Times New Roman" w:hAnsi="Times New Roman" w:cs="Times New Roman"/>
                <w:sz w:val="24"/>
                <w:szCs w:val="24"/>
              </w:rPr>
              <w:t>-2027г</w:t>
            </w:r>
          </w:p>
        </w:tc>
      </w:tr>
      <w:tr w:rsidR="00B66F76"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r>
      <w:tr w:rsidR="00B66F76"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r>
      <w:tr w:rsidR="00B66F76"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Количество </w:t>
            </w:r>
            <w:proofErr w:type="gramStart"/>
            <w:r w:rsidRPr="00723B7C">
              <w:rPr>
                <w:rFonts w:ascii="Times New Roman" w:hAnsi="Times New Roman" w:cs="Times New Roman"/>
                <w:sz w:val="24"/>
                <w:szCs w:val="24"/>
              </w:rPr>
              <w:t>отремонтированных</w:t>
            </w:r>
            <w:proofErr w:type="gramEnd"/>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искусственных сооружений</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FC6D2E" w:rsidP="00723B7C">
            <w:pPr>
              <w:pStyle w:val="ac"/>
              <w:jc w:val="both"/>
              <w:rPr>
                <w:rFonts w:ascii="Times New Roman" w:hAnsi="Times New Roman" w:cs="Times New Roman"/>
                <w:sz w:val="24"/>
                <w:szCs w:val="24"/>
              </w:rPr>
            </w:pPr>
            <w:r>
              <w:rPr>
                <w:rFonts w:ascii="Times New Roman" w:hAnsi="Times New Roman" w:cs="Times New Roman"/>
                <w:sz w:val="24"/>
                <w:szCs w:val="24"/>
              </w:rPr>
              <w:t>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FC6D2E" w:rsidP="00723B7C">
            <w:pPr>
              <w:pStyle w:val="ac"/>
              <w:jc w:val="both"/>
              <w:rPr>
                <w:rFonts w:ascii="Times New Roman" w:hAnsi="Times New Roman" w:cs="Times New Roman"/>
                <w:sz w:val="24"/>
                <w:szCs w:val="24"/>
              </w:rPr>
            </w:pPr>
            <w:r>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FC6D2E" w:rsidP="00723B7C">
            <w:pPr>
              <w:pStyle w:val="ac"/>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r>
      <w:tr w:rsidR="00B66F76"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w:t>
            </w:r>
            <w:proofErr w:type="gramStart"/>
            <w:r w:rsidRPr="00723B7C">
              <w:rPr>
                <w:rFonts w:ascii="Times New Roman" w:hAnsi="Times New Roman" w:cs="Times New Roman"/>
                <w:sz w:val="24"/>
                <w:szCs w:val="24"/>
                <w:lang w:eastAsia="ru-RU"/>
              </w:rPr>
              <w:t>дорожно- -транспортных</w:t>
            </w:r>
            <w:proofErr w:type="gramEnd"/>
            <w:r w:rsidRPr="00723B7C">
              <w:rPr>
                <w:rFonts w:ascii="Times New Roman" w:hAnsi="Times New Roman" w:cs="Times New Roman"/>
                <w:sz w:val="24"/>
                <w:szCs w:val="24"/>
                <w:lang w:eastAsia="ru-RU"/>
              </w:rPr>
              <w:t xml:space="preserve"> происшествий, </w:t>
            </w:r>
          </w:p>
          <w:p w:rsidR="00B66F76" w:rsidRPr="00723B7C" w:rsidRDefault="00B66F76" w:rsidP="00723B7C">
            <w:pPr>
              <w:pStyle w:val="ac"/>
              <w:jc w:val="both"/>
              <w:rPr>
                <w:rFonts w:ascii="Times New Roman" w:hAnsi="Times New Roman" w:cs="Times New Roman"/>
                <w:sz w:val="24"/>
                <w:szCs w:val="24"/>
              </w:rPr>
            </w:pPr>
            <w:proofErr w:type="gramStart"/>
            <w:r w:rsidRPr="00723B7C">
              <w:rPr>
                <w:rFonts w:ascii="Times New Roman" w:hAnsi="Times New Roman" w:cs="Times New Roman"/>
                <w:sz w:val="24"/>
                <w:szCs w:val="24"/>
                <w:lang w:eastAsia="ru-RU"/>
              </w:rPr>
              <w:t>произошедших</w:t>
            </w:r>
            <w:proofErr w:type="gramEnd"/>
            <w:r w:rsidRPr="00723B7C">
              <w:rPr>
                <w:rFonts w:ascii="Times New Roman" w:hAnsi="Times New Roman" w:cs="Times New Roman"/>
                <w:sz w:val="24"/>
                <w:szCs w:val="24"/>
                <w:lang w:eastAsia="ru-RU"/>
              </w:rPr>
              <w:t xml:space="preserve">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6" w:space="0" w:color="000000"/>
            </w:tcBorders>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r>
    </w:tbl>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p>
    <w:p w:rsidR="00FC6D2E" w:rsidRDefault="00FC6D2E" w:rsidP="00270A7B">
      <w:pPr>
        <w:pStyle w:val="ac"/>
        <w:jc w:val="right"/>
        <w:rPr>
          <w:rFonts w:ascii="Times New Roman" w:hAnsi="Times New Roman" w:cs="Times New Roman"/>
          <w:sz w:val="24"/>
          <w:szCs w:val="24"/>
        </w:rPr>
      </w:pPr>
    </w:p>
    <w:p w:rsidR="00FC6D2E" w:rsidRDefault="00FC6D2E" w:rsidP="00270A7B">
      <w:pPr>
        <w:pStyle w:val="ac"/>
        <w:jc w:val="right"/>
        <w:rPr>
          <w:rFonts w:ascii="Times New Roman" w:hAnsi="Times New Roman" w:cs="Times New Roman"/>
          <w:sz w:val="24"/>
          <w:szCs w:val="24"/>
        </w:rPr>
      </w:pPr>
    </w:p>
    <w:p w:rsidR="00FC6D2E" w:rsidRDefault="00FC6D2E" w:rsidP="00270A7B">
      <w:pPr>
        <w:pStyle w:val="ac"/>
        <w:jc w:val="right"/>
        <w:rPr>
          <w:rFonts w:ascii="Times New Roman" w:hAnsi="Times New Roman" w:cs="Times New Roman"/>
          <w:sz w:val="24"/>
          <w:szCs w:val="24"/>
        </w:rPr>
      </w:pPr>
    </w:p>
    <w:p w:rsidR="00FC6D2E" w:rsidRDefault="00FC6D2E" w:rsidP="00270A7B">
      <w:pPr>
        <w:pStyle w:val="ac"/>
        <w:jc w:val="right"/>
        <w:rPr>
          <w:rFonts w:ascii="Times New Roman" w:hAnsi="Times New Roman" w:cs="Times New Roman"/>
          <w:sz w:val="24"/>
          <w:szCs w:val="24"/>
        </w:rPr>
      </w:pP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lastRenderedPageBreak/>
        <w:t>Приложение № 2</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к Программе комплексного развития</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систем транспортной инфраструктуры</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на территории </w:t>
      </w:r>
      <w:proofErr w:type="spellStart"/>
      <w:r w:rsidR="000417A2" w:rsidRPr="00723B7C">
        <w:rPr>
          <w:rFonts w:ascii="Times New Roman" w:hAnsi="Times New Roman" w:cs="Times New Roman"/>
          <w:sz w:val="24"/>
          <w:szCs w:val="24"/>
        </w:rPr>
        <w:t>Турдаковского</w:t>
      </w:r>
      <w:proofErr w:type="spellEnd"/>
      <w:r w:rsidRPr="00723B7C">
        <w:rPr>
          <w:rFonts w:ascii="Times New Roman" w:hAnsi="Times New Roman" w:cs="Times New Roman"/>
          <w:sz w:val="24"/>
          <w:szCs w:val="24"/>
        </w:rPr>
        <w:t xml:space="preserve"> сельского поселения</w:t>
      </w:r>
    </w:p>
    <w:p w:rsidR="00B66F76" w:rsidRPr="00723B7C" w:rsidRDefault="000417A2" w:rsidP="00270A7B">
      <w:pPr>
        <w:pStyle w:val="ac"/>
        <w:jc w:val="right"/>
        <w:rPr>
          <w:rFonts w:ascii="Times New Roman" w:hAnsi="Times New Roman" w:cs="Times New Roman"/>
          <w:sz w:val="24"/>
          <w:szCs w:val="24"/>
        </w:rPr>
      </w:pPr>
      <w:proofErr w:type="spellStart"/>
      <w:r w:rsidRPr="00723B7C">
        <w:rPr>
          <w:rFonts w:ascii="Times New Roman" w:hAnsi="Times New Roman" w:cs="Times New Roman"/>
          <w:sz w:val="24"/>
          <w:szCs w:val="24"/>
        </w:rPr>
        <w:t>Ард</w:t>
      </w:r>
      <w:r w:rsidR="00B66F76" w:rsidRPr="00723B7C">
        <w:rPr>
          <w:rFonts w:ascii="Times New Roman" w:hAnsi="Times New Roman" w:cs="Times New Roman"/>
          <w:sz w:val="24"/>
          <w:szCs w:val="24"/>
        </w:rPr>
        <w:t>атовского</w:t>
      </w:r>
      <w:proofErr w:type="spellEnd"/>
      <w:r w:rsidR="00B66F76" w:rsidRPr="00723B7C">
        <w:rPr>
          <w:rFonts w:ascii="Times New Roman" w:hAnsi="Times New Roman" w:cs="Times New Roman"/>
          <w:sz w:val="24"/>
          <w:szCs w:val="24"/>
        </w:rPr>
        <w:t xml:space="preserve"> муниципального района</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Республики Мордовия</w:t>
      </w:r>
    </w:p>
    <w:p w:rsidR="00B66F76" w:rsidRPr="00723B7C" w:rsidRDefault="00B66F76"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                                                                                                                 на 2017-202</w:t>
      </w:r>
      <w:r w:rsidR="00631DD5" w:rsidRPr="00723B7C">
        <w:rPr>
          <w:rFonts w:ascii="Times New Roman" w:hAnsi="Times New Roman" w:cs="Times New Roman"/>
          <w:sz w:val="24"/>
          <w:szCs w:val="24"/>
        </w:rPr>
        <w:t>7</w:t>
      </w:r>
      <w:r w:rsidRPr="00723B7C">
        <w:rPr>
          <w:rFonts w:ascii="Times New Roman" w:hAnsi="Times New Roman" w:cs="Times New Roman"/>
          <w:sz w:val="24"/>
          <w:szCs w:val="24"/>
        </w:rPr>
        <w:t xml:space="preserve"> годы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270A7B">
      <w:pPr>
        <w:pStyle w:val="ac"/>
        <w:jc w:val="center"/>
        <w:rPr>
          <w:rFonts w:ascii="Times New Roman" w:hAnsi="Times New Roman" w:cs="Times New Roman"/>
          <w:b/>
          <w:bCs/>
          <w:sz w:val="24"/>
          <w:szCs w:val="24"/>
        </w:rPr>
      </w:pPr>
    </w:p>
    <w:p w:rsidR="00B66F76" w:rsidRPr="00723B7C" w:rsidRDefault="00B66F76" w:rsidP="00270A7B">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ПЕРЕЧЕНЬ</w:t>
      </w:r>
    </w:p>
    <w:p w:rsidR="00B66F76" w:rsidRPr="00723B7C" w:rsidRDefault="00B66F76" w:rsidP="00270A7B">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 xml:space="preserve">программных мероприятий Программы комплексного развития систем транспортной инфраструктуры на территории </w:t>
      </w:r>
      <w:proofErr w:type="spellStart"/>
      <w:r w:rsidR="000417A2" w:rsidRPr="00723B7C">
        <w:rPr>
          <w:rFonts w:ascii="Times New Roman" w:hAnsi="Times New Roman" w:cs="Times New Roman"/>
          <w:b/>
          <w:sz w:val="24"/>
          <w:szCs w:val="24"/>
        </w:rPr>
        <w:t>Турдаковского</w:t>
      </w:r>
      <w:proofErr w:type="spellEnd"/>
      <w:r w:rsidRPr="00723B7C">
        <w:rPr>
          <w:rFonts w:ascii="Times New Roman" w:hAnsi="Times New Roman" w:cs="Times New Roman"/>
          <w:b/>
          <w:bCs/>
          <w:sz w:val="24"/>
          <w:szCs w:val="24"/>
        </w:rPr>
        <w:t xml:space="preserve"> сельского поселения на 2017 – 202</w:t>
      </w:r>
      <w:r w:rsidR="00631DD5" w:rsidRPr="00723B7C">
        <w:rPr>
          <w:rFonts w:ascii="Times New Roman" w:hAnsi="Times New Roman" w:cs="Times New Roman"/>
          <w:b/>
          <w:bCs/>
          <w:sz w:val="24"/>
          <w:szCs w:val="24"/>
        </w:rPr>
        <w:t>7</w:t>
      </w:r>
      <w:r w:rsidRPr="00723B7C">
        <w:rPr>
          <w:rFonts w:ascii="Times New Roman" w:hAnsi="Times New Roman" w:cs="Times New Roman"/>
          <w:b/>
          <w:bCs/>
          <w:sz w:val="24"/>
          <w:szCs w:val="24"/>
        </w:rPr>
        <w:t xml:space="preserve"> годы</w:t>
      </w:r>
    </w:p>
    <w:p w:rsidR="00A45940" w:rsidRPr="00723B7C" w:rsidRDefault="00A45940" w:rsidP="00723B7C">
      <w:pPr>
        <w:pStyle w:val="ac"/>
        <w:jc w:val="both"/>
        <w:rPr>
          <w:rFonts w:ascii="Times New Roman" w:hAnsi="Times New Roman" w:cs="Times New Roman"/>
          <w:sz w:val="24"/>
          <w:szCs w:val="24"/>
        </w:rPr>
      </w:pPr>
    </w:p>
    <w:tbl>
      <w:tblPr>
        <w:tblW w:w="8956" w:type="dxa"/>
        <w:jc w:val="center"/>
        <w:tblLayout w:type="fixed"/>
        <w:tblCellMar>
          <w:top w:w="105" w:type="dxa"/>
          <w:left w:w="105" w:type="dxa"/>
          <w:bottom w:w="105" w:type="dxa"/>
          <w:right w:w="105" w:type="dxa"/>
        </w:tblCellMar>
        <w:tblLook w:val="00A0"/>
      </w:tblPr>
      <w:tblGrid>
        <w:gridCol w:w="508"/>
        <w:gridCol w:w="1023"/>
        <w:gridCol w:w="681"/>
        <w:gridCol w:w="681"/>
        <w:gridCol w:w="681"/>
        <w:gridCol w:w="830"/>
        <w:gridCol w:w="649"/>
        <w:gridCol w:w="681"/>
        <w:gridCol w:w="681"/>
        <w:gridCol w:w="681"/>
        <w:gridCol w:w="681"/>
        <w:gridCol w:w="1179"/>
      </w:tblGrid>
      <w:tr w:rsidR="00B66F76" w:rsidRPr="00723B7C" w:rsidTr="00C34476">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w:t>
            </w:r>
            <w:proofErr w:type="gramStart"/>
            <w:r w:rsidRPr="00723B7C">
              <w:rPr>
                <w:rFonts w:ascii="Times New Roman" w:hAnsi="Times New Roman" w:cs="Times New Roman"/>
                <w:sz w:val="24"/>
                <w:szCs w:val="24"/>
              </w:rPr>
              <w:t>п</w:t>
            </w:r>
            <w:proofErr w:type="gramEnd"/>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мероприятий</w:t>
            </w:r>
          </w:p>
        </w:tc>
        <w:tc>
          <w:tcPr>
            <w:tcW w:w="6246"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270A7B">
            <w:pPr>
              <w:pStyle w:val="ac"/>
              <w:jc w:val="center"/>
              <w:rPr>
                <w:rFonts w:ascii="Times New Roman" w:hAnsi="Times New Roman" w:cs="Times New Roman"/>
                <w:sz w:val="24"/>
                <w:szCs w:val="24"/>
              </w:rPr>
            </w:pPr>
            <w:r w:rsidRPr="00723B7C">
              <w:rPr>
                <w:rFonts w:ascii="Times New Roman" w:hAnsi="Times New Roman" w:cs="Times New Roman"/>
                <w:sz w:val="24"/>
                <w:szCs w:val="24"/>
              </w:rPr>
              <w:t>Объем финансирования</w:t>
            </w:r>
            <w:proofErr w:type="gramStart"/>
            <w:r w:rsidRPr="00723B7C">
              <w:rPr>
                <w:rFonts w:ascii="Times New Roman" w:hAnsi="Times New Roman" w:cs="Times New Roman"/>
                <w:sz w:val="24"/>
                <w:szCs w:val="24"/>
              </w:rPr>
              <w:t xml:space="preserve"> ,</w:t>
            </w:r>
            <w:proofErr w:type="gramEnd"/>
            <w:r w:rsidRPr="00723B7C">
              <w:rPr>
                <w:rFonts w:ascii="Times New Roman" w:hAnsi="Times New Roman" w:cs="Times New Roman"/>
                <w:sz w:val="24"/>
                <w:szCs w:val="24"/>
              </w:rPr>
              <w:t>тыс.руб.</w:t>
            </w:r>
          </w:p>
        </w:tc>
        <w:tc>
          <w:tcPr>
            <w:tcW w:w="1179"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Источник финансирования</w:t>
            </w:r>
          </w:p>
        </w:tc>
      </w:tr>
      <w:tr w:rsidR="00B66F76" w:rsidRPr="00723B7C" w:rsidTr="00C34476">
        <w:trPr>
          <w:jc w:val="center"/>
        </w:trPr>
        <w:tc>
          <w:tcPr>
            <w:tcW w:w="508"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1023" w:type="dxa"/>
            <w:vMerge/>
            <w:tcBorders>
              <w:top w:val="single" w:sz="6" w:space="0" w:color="000000"/>
              <w:left w:val="single" w:sz="6" w:space="0" w:color="000000"/>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2019 г.</w:t>
            </w:r>
          </w:p>
        </w:tc>
        <w:tc>
          <w:tcPr>
            <w:tcW w:w="830" w:type="dxa"/>
            <w:tcBorders>
              <w:top w:val="single" w:sz="6" w:space="0" w:color="000000"/>
              <w:left w:val="single" w:sz="4" w:space="0" w:color="auto"/>
              <w:bottom w:val="single" w:sz="6" w:space="0" w:color="000000"/>
              <w:right w:val="nil"/>
            </w:tcBorders>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2020 г.</w:t>
            </w:r>
          </w:p>
        </w:tc>
        <w:tc>
          <w:tcPr>
            <w:tcW w:w="649" w:type="dxa"/>
            <w:tcBorders>
              <w:top w:val="single" w:sz="6" w:space="0" w:color="000000"/>
              <w:left w:val="single" w:sz="4" w:space="0" w:color="auto"/>
              <w:bottom w:val="single" w:sz="6" w:space="0" w:color="000000"/>
              <w:right w:val="nil"/>
            </w:tcBorders>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2021 г.</w:t>
            </w:r>
          </w:p>
        </w:tc>
        <w:tc>
          <w:tcPr>
            <w:tcW w:w="681" w:type="dxa"/>
            <w:tcBorders>
              <w:top w:val="single" w:sz="6" w:space="0" w:color="000000"/>
              <w:left w:val="single" w:sz="4" w:space="0" w:color="auto"/>
              <w:bottom w:val="single" w:sz="6" w:space="0" w:color="000000"/>
              <w:right w:val="nil"/>
            </w:tcBorders>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2022 г.</w:t>
            </w:r>
          </w:p>
        </w:tc>
        <w:tc>
          <w:tcPr>
            <w:tcW w:w="681" w:type="dxa"/>
            <w:tcBorders>
              <w:top w:val="single" w:sz="6" w:space="0" w:color="000000"/>
              <w:left w:val="single" w:sz="4" w:space="0" w:color="auto"/>
              <w:bottom w:val="single" w:sz="6" w:space="0" w:color="000000"/>
              <w:right w:val="nil"/>
            </w:tcBorders>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2023 г.</w:t>
            </w:r>
          </w:p>
        </w:tc>
        <w:tc>
          <w:tcPr>
            <w:tcW w:w="681" w:type="dxa"/>
            <w:tcBorders>
              <w:top w:val="single" w:sz="6" w:space="0" w:color="000000"/>
              <w:left w:val="single" w:sz="4" w:space="0" w:color="auto"/>
              <w:bottom w:val="single" w:sz="6" w:space="0" w:color="000000"/>
              <w:right w:val="nil"/>
            </w:tcBorders>
          </w:tcPr>
          <w:p w:rsidR="00B66F76" w:rsidRPr="00270A7B" w:rsidRDefault="00B66F76" w:rsidP="00723B7C">
            <w:pPr>
              <w:pStyle w:val="ac"/>
              <w:jc w:val="both"/>
              <w:rPr>
                <w:rFonts w:ascii="Times New Roman" w:hAnsi="Times New Roman" w:cs="Times New Roman"/>
              </w:rPr>
            </w:pPr>
            <w:r w:rsidRPr="00270A7B">
              <w:rPr>
                <w:rFonts w:ascii="Times New Roman" w:hAnsi="Times New Roman" w:cs="Times New Roman"/>
              </w:rPr>
              <w:t>2024 г.</w:t>
            </w:r>
          </w:p>
        </w:tc>
        <w:tc>
          <w:tcPr>
            <w:tcW w:w="681" w:type="dxa"/>
            <w:tcBorders>
              <w:top w:val="single" w:sz="6" w:space="0" w:color="000000"/>
              <w:left w:val="single" w:sz="4" w:space="0" w:color="auto"/>
              <w:bottom w:val="single" w:sz="6" w:space="0" w:color="000000"/>
              <w:right w:val="nil"/>
            </w:tcBorders>
          </w:tcPr>
          <w:p w:rsidR="00B66F76" w:rsidRPr="00FA7303" w:rsidRDefault="00FC6D2E" w:rsidP="00FC6D2E">
            <w:pPr>
              <w:pStyle w:val="ac"/>
              <w:jc w:val="both"/>
              <w:rPr>
                <w:rFonts w:ascii="Times New Roman" w:hAnsi="Times New Roman" w:cs="Times New Roman"/>
              </w:rPr>
            </w:pPr>
            <w:r w:rsidRPr="00FA7303">
              <w:rPr>
                <w:rFonts w:ascii="Times New Roman" w:hAnsi="Times New Roman" w:cs="Times New Roman"/>
              </w:rPr>
              <w:t>2025 -2027</w:t>
            </w:r>
          </w:p>
        </w:tc>
        <w:tc>
          <w:tcPr>
            <w:tcW w:w="1179" w:type="dxa"/>
            <w:vMerge/>
            <w:tcBorders>
              <w:top w:val="single" w:sz="6" w:space="0" w:color="000000"/>
              <w:left w:val="single" w:sz="6" w:space="0" w:color="000000"/>
              <w:bottom w:val="single" w:sz="6" w:space="0" w:color="000000"/>
              <w:right w:val="single" w:sz="4" w:space="0" w:color="auto"/>
            </w:tcBorders>
            <w:vAlign w:val="center"/>
          </w:tcPr>
          <w:p w:rsidR="00B66F76" w:rsidRPr="00723B7C" w:rsidRDefault="00B66F76" w:rsidP="00723B7C">
            <w:pPr>
              <w:pStyle w:val="ac"/>
              <w:jc w:val="both"/>
              <w:rPr>
                <w:rFonts w:ascii="Times New Roman" w:hAnsi="Times New Roman" w:cs="Times New Roman"/>
                <w:sz w:val="24"/>
                <w:szCs w:val="24"/>
              </w:rPr>
            </w:pPr>
          </w:p>
        </w:tc>
      </w:tr>
      <w:tr w:rsidR="00B66F76" w:rsidRPr="00723B7C" w:rsidTr="00C34476">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Покос травы, выравнивание дорог (</w:t>
            </w:r>
            <w:proofErr w:type="spellStart"/>
            <w:r w:rsidRPr="00723B7C">
              <w:rPr>
                <w:rFonts w:ascii="Times New Roman" w:hAnsi="Times New Roman" w:cs="Times New Roman"/>
                <w:sz w:val="24"/>
                <w:szCs w:val="24"/>
              </w:rPr>
              <w:t>грейдерование</w:t>
            </w:r>
            <w:proofErr w:type="spellEnd"/>
            <w:r w:rsidRPr="00723B7C">
              <w:rPr>
                <w:rFonts w:ascii="Times New Roman" w:hAnsi="Times New Roman" w:cs="Times New Roman"/>
                <w:sz w:val="24"/>
                <w:szCs w:val="24"/>
              </w:rPr>
              <w:t>)</w:t>
            </w:r>
            <w:proofErr w:type="gramStart"/>
            <w:r w:rsidR="00DF2F7E" w:rsidRPr="00723B7C">
              <w:rPr>
                <w:rFonts w:ascii="Times New Roman" w:hAnsi="Times New Roman" w:cs="Times New Roman"/>
                <w:sz w:val="24"/>
                <w:szCs w:val="24"/>
              </w:rPr>
              <w:t>,о</w:t>
            </w:r>
            <w:proofErr w:type="gramEnd"/>
            <w:r w:rsidR="00DF2F7E" w:rsidRPr="00723B7C">
              <w:rPr>
                <w:rFonts w:ascii="Times New Roman" w:hAnsi="Times New Roman" w:cs="Times New Roman"/>
                <w:sz w:val="24"/>
                <w:szCs w:val="24"/>
              </w:rPr>
              <w:t>чистка дорог от снега</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A87B14" w:rsidRDefault="00A87B14" w:rsidP="00723B7C">
            <w:pPr>
              <w:pStyle w:val="ac"/>
              <w:jc w:val="both"/>
              <w:rPr>
                <w:rFonts w:ascii="Times New Roman" w:hAnsi="Times New Roman" w:cs="Times New Roman"/>
                <w:sz w:val="24"/>
                <w:szCs w:val="24"/>
              </w:rPr>
            </w:pPr>
            <w:r w:rsidRPr="00A87B14">
              <w:rPr>
                <w:rFonts w:ascii="Times New Roman" w:hAnsi="Times New Roman" w:cs="Times New Roman"/>
                <w:sz w:val="24"/>
                <w:szCs w:val="24"/>
              </w:rPr>
              <w:t>48,4</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A87B14" w:rsidRDefault="00A87B14" w:rsidP="00723B7C">
            <w:pPr>
              <w:pStyle w:val="ac"/>
              <w:jc w:val="both"/>
              <w:rPr>
                <w:rFonts w:ascii="Times New Roman" w:hAnsi="Times New Roman" w:cs="Times New Roman"/>
                <w:sz w:val="24"/>
                <w:szCs w:val="24"/>
              </w:rPr>
            </w:pPr>
            <w:r w:rsidRPr="00A87B14">
              <w:rPr>
                <w:rFonts w:ascii="Times New Roman" w:hAnsi="Times New Roman" w:cs="Times New Roman"/>
                <w:sz w:val="24"/>
                <w:szCs w:val="24"/>
              </w:rPr>
              <w:t>54,0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A87B14" w:rsidRDefault="00A87B14" w:rsidP="00723B7C">
            <w:pPr>
              <w:pStyle w:val="ac"/>
              <w:jc w:val="both"/>
              <w:rPr>
                <w:rFonts w:ascii="Times New Roman" w:hAnsi="Times New Roman" w:cs="Times New Roman"/>
                <w:sz w:val="24"/>
                <w:szCs w:val="24"/>
              </w:rPr>
            </w:pPr>
            <w:r w:rsidRPr="00A87B14">
              <w:rPr>
                <w:rFonts w:ascii="Times New Roman" w:hAnsi="Times New Roman" w:cs="Times New Roman"/>
                <w:sz w:val="24"/>
                <w:szCs w:val="24"/>
              </w:rPr>
              <w:t>60,0</w:t>
            </w:r>
          </w:p>
        </w:tc>
        <w:tc>
          <w:tcPr>
            <w:tcW w:w="830" w:type="dxa"/>
            <w:tcBorders>
              <w:top w:val="single" w:sz="6" w:space="0" w:color="000000"/>
              <w:left w:val="single" w:sz="4" w:space="0" w:color="auto"/>
              <w:bottom w:val="single" w:sz="6" w:space="0" w:color="000000"/>
              <w:right w:val="nil"/>
            </w:tcBorders>
          </w:tcPr>
          <w:p w:rsidR="00B66F76" w:rsidRPr="00A87B14" w:rsidRDefault="00A87B14" w:rsidP="00723B7C">
            <w:pPr>
              <w:pStyle w:val="ac"/>
              <w:jc w:val="both"/>
              <w:rPr>
                <w:rFonts w:ascii="Times New Roman" w:hAnsi="Times New Roman" w:cs="Times New Roman"/>
                <w:sz w:val="24"/>
                <w:szCs w:val="24"/>
              </w:rPr>
            </w:pPr>
            <w:r w:rsidRPr="00A87B14">
              <w:rPr>
                <w:rFonts w:ascii="Times New Roman" w:hAnsi="Times New Roman" w:cs="Times New Roman"/>
                <w:sz w:val="24"/>
                <w:szCs w:val="24"/>
              </w:rPr>
              <w:t>65,0</w:t>
            </w:r>
          </w:p>
        </w:tc>
        <w:tc>
          <w:tcPr>
            <w:tcW w:w="649" w:type="dxa"/>
            <w:tcBorders>
              <w:top w:val="single" w:sz="6" w:space="0" w:color="000000"/>
              <w:left w:val="single" w:sz="4" w:space="0" w:color="auto"/>
              <w:bottom w:val="single" w:sz="6" w:space="0" w:color="000000"/>
              <w:right w:val="nil"/>
            </w:tcBorders>
          </w:tcPr>
          <w:p w:rsidR="00B66F76" w:rsidRPr="00A87B14" w:rsidRDefault="00A87B14" w:rsidP="00723B7C">
            <w:pPr>
              <w:pStyle w:val="ac"/>
              <w:jc w:val="both"/>
              <w:rPr>
                <w:rFonts w:ascii="Times New Roman" w:hAnsi="Times New Roman" w:cs="Times New Roman"/>
                <w:sz w:val="24"/>
                <w:szCs w:val="24"/>
              </w:rPr>
            </w:pPr>
            <w:r w:rsidRPr="00A87B14">
              <w:rPr>
                <w:rFonts w:ascii="Times New Roman" w:hAnsi="Times New Roman" w:cs="Times New Roman"/>
                <w:sz w:val="24"/>
                <w:szCs w:val="24"/>
              </w:rPr>
              <w:t>70,0</w:t>
            </w:r>
          </w:p>
        </w:tc>
        <w:tc>
          <w:tcPr>
            <w:tcW w:w="681" w:type="dxa"/>
            <w:tcBorders>
              <w:top w:val="single" w:sz="6" w:space="0" w:color="000000"/>
              <w:left w:val="single" w:sz="4" w:space="0" w:color="auto"/>
              <w:bottom w:val="single" w:sz="6" w:space="0" w:color="000000"/>
              <w:right w:val="nil"/>
            </w:tcBorders>
          </w:tcPr>
          <w:p w:rsidR="00B66F76" w:rsidRPr="00A87B14" w:rsidRDefault="00A87B14" w:rsidP="00723B7C">
            <w:pPr>
              <w:pStyle w:val="ac"/>
              <w:jc w:val="both"/>
              <w:rPr>
                <w:rFonts w:ascii="Times New Roman" w:hAnsi="Times New Roman" w:cs="Times New Roman"/>
                <w:sz w:val="24"/>
                <w:szCs w:val="24"/>
              </w:rPr>
            </w:pPr>
            <w:r w:rsidRPr="00A87B14">
              <w:rPr>
                <w:rFonts w:ascii="Times New Roman" w:hAnsi="Times New Roman" w:cs="Times New Roman"/>
                <w:sz w:val="24"/>
                <w:szCs w:val="24"/>
              </w:rPr>
              <w:t>75,0</w:t>
            </w:r>
          </w:p>
        </w:tc>
        <w:tc>
          <w:tcPr>
            <w:tcW w:w="681" w:type="dxa"/>
            <w:tcBorders>
              <w:top w:val="single" w:sz="6" w:space="0" w:color="000000"/>
              <w:left w:val="single" w:sz="4" w:space="0" w:color="auto"/>
              <w:bottom w:val="single" w:sz="6" w:space="0" w:color="000000"/>
              <w:right w:val="nil"/>
            </w:tcBorders>
          </w:tcPr>
          <w:p w:rsidR="00B66F76" w:rsidRPr="00A87B14" w:rsidRDefault="00A87B14" w:rsidP="00723B7C">
            <w:pPr>
              <w:pStyle w:val="ac"/>
              <w:jc w:val="both"/>
              <w:rPr>
                <w:rFonts w:ascii="Times New Roman" w:hAnsi="Times New Roman" w:cs="Times New Roman"/>
                <w:sz w:val="24"/>
                <w:szCs w:val="24"/>
              </w:rPr>
            </w:pPr>
            <w:r w:rsidRPr="00A87B14">
              <w:rPr>
                <w:rFonts w:ascii="Times New Roman" w:hAnsi="Times New Roman" w:cs="Times New Roman"/>
                <w:sz w:val="24"/>
                <w:szCs w:val="24"/>
              </w:rPr>
              <w:t>80,0</w:t>
            </w:r>
          </w:p>
        </w:tc>
        <w:tc>
          <w:tcPr>
            <w:tcW w:w="681" w:type="dxa"/>
            <w:tcBorders>
              <w:top w:val="single" w:sz="6" w:space="0" w:color="000000"/>
              <w:left w:val="single" w:sz="4" w:space="0" w:color="auto"/>
              <w:bottom w:val="single" w:sz="6" w:space="0" w:color="000000"/>
              <w:right w:val="nil"/>
            </w:tcBorders>
          </w:tcPr>
          <w:p w:rsidR="00B66F76" w:rsidRPr="00A87B14" w:rsidRDefault="00A87B14" w:rsidP="00723B7C">
            <w:pPr>
              <w:pStyle w:val="ac"/>
              <w:jc w:val="both"/>
              <w:rPr>
                <w:rFonts w:ascii="Times New Roman" w:hAnsi="Times New Roman" w:cs="Times New Roman"/>
                <w:sz w:val="24"/>
                <w:szCs w:val="24"/>
              </w:rPr>
            </w:pPr>
            <w:r w:rsidRPr="00A87B14">
              <w:rPr>
                <w:rFonts w:ascii="Times New Roman" w:hAnsi="Times New Roman" w:cs="Times New Roman"/>
                <w:sz w:val="24"/>
                <w:szCs w:val="24"/>
              </w:rPr>
              <w:t>85,0</w:t>
            </w:r>
          </w:p>
        </w:tc>
        <w:tc>
          <w:tcPr>
            <w:tcW w:w="681" w:type="dxa"/>
            <w:tcBorders>
              <w:top w:val="single" w:sz="6" w:space="0" w:color="000000"/>
              <w:left w:val="single" w:sz="4" w:space="0" w:color="auto"/>
              <w:bottom w:val="single" w:sz="6" w:space="0" w:color="000000"/>
              <w:right w:val="nil"/>
            </w:tcBorders>
          </w:tcPr>
          <w:p w:rsidR="00B66F76" w:rsidRPr="00FA7303" w:rsidRDefault="00FA7303" w:rsidP="00FA7303">
            <w:pPr>
              <w:pStyle w:val="ac"/>
              <w:jc w:val="both"/>
              <w:rPr>
                <w:rFonts w:ascii="Times New Roman" w:hAnsi="Times New Roman" w:cs="Times New Roman"/>
                <w:sz w:val="20"/>
                <w:szCs w:val="20"/>
              </w:rPr>
            </w:pPr>
            <w:r w:rsidRPr="00FA7303">
              <w:rPr>
                <w:rFonts w:ascii="Times New Roman" w:hAnsi="Times New Roman" w:cs="Times New Roman"/>
                <w:sz w:val="20"/>
                <w:szCs w:val="20"/>
              </w:rPr>
              <w:t>2</w:t>
            </w:r>
            <w:r>
              <w:rPr>
                <w:rFonts w:ascii="Times New Roman" w:hAnsi="Times New Roman" w:cs="Times New Roman"/>
                <w:sz w:val="20"/>
                <w:szCs w:val="20"/>
              </w:rPr>
              <w:t>52</w:t>
            </w:r>
            <w:r w:rsidRPr="00FA7303">
              <w:rPr>
                <w:rFonts w:ascii="Times New Roman" w:hAnsi="Times New Roman" w:cs="Times New Roman"/>
                <w:sz w:val="20"/>
                <w:szCs w:val="20"/>
              </w:rPr>
              <w:t>,7</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B66F76" w:rsidRPr="00723B7C" w:rsidTr="00C34476">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Default="00B66F76" w:rsidP="00D33646">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Ремонт моста по </w:t>
            </w:r>
            <w:r w:rsidR="00D33646">
              <w:rPr>
                <w:rFonts w:ascii="Times New Roman" w:hAnsi="Times New Roman" w:cs="Times New Roman"/>
                <w:sz w:val="24"/>
                <w:szCs w:val="24"/>
              </w:rPr>
              <w:t xml:space="preserve">ул. </w:t>
            </w:r>
            <w:proofErr w:type="gramStart"/>
            <w:r w:rsidR="00D33646">
              <w:rPr>
                <w:rFonts w:ascii="Times New Roman" w:hAnsi="Times New Roman" w:cs="Times New Roman"/>
                <w:sz w:val="24"/>
                <w:szCs w:val="24"/>
              </w:rPr>
              <w:t>Центральная</w:t>
            </w:r>
            <w:proofErr w:type="gramEnd"/>
          </w:p>
          <w:p w:rsidR="00D33646" w:rsidRPr="00723B7C" w:rsidRDefault="00D33646" w:rsidP="00D33646">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D33646" w:rsidP="00723B7C">
            <w:pPr>
              <w:pStyle w:val="ac"/>
              <w:jc w:val="both"/>
              <w:rPr>
                <w:rFonts w:ascii="Times New Roman" w:hAnsi="Times New Roman" w:cs="Times New Roman"/>
                <w:sz w:val="24"/>
                <w:szCs w:val="24"/>
              </w:rPr>
            </w:pPr>
            <w:r>
              <w:rPr>
                <w:rFonts w:ascii="Times New Roman" w:hAnsi="Times New Roman" w:cs="Times New Roman"/>
                <w:sz w:val="24"/>
                <w:szCs w:val="24"/>
              </w:rPr>
              <w:t>10,0</w:t>
            </w:r>
          </w:p>
        </w:tc>
        <w:tc>
          <w:tcPr>
            <w:tcW w:w="830"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723B7C" w:rsidRDefault="00C34476" w:rsidP="00723B7C">
            <w:pPr>
              <w:pStyle w:val="ac"/>
              <w:jc w:val="both"/>
              <w:rPr>
                <w:rFonts w:ascii="Times New Roman" w:hAnsi="Times New Roman" w:cs="Times New Roman"/>
                <w:sz w:val="24"/>
                <w:szCs w:val="24"/>
              </w:rPr>
            </w:pPr>
            <w:r>
              <w:rPr>
                <w:rFonts w:ascii="Times New Roman" w:hAnsi="Times New Roman" w:cs="Times New Roman"/>
                <w:sz w:val="24"/>
                <w:szCs w:val="24"/>
              </w:rPr>
              <w:t>20,0</w:t>
            </w:r>
          </w:p>
        </w:tc>
        <w:tc>
          <w:tcPr>
            <w:tcW w:w="681"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B66F76" w:rsidRPr="00723B7C" w:rsidRDefault="00B66F76" w:rsidP="00723B7C">
            <w:pPr>
              <w:pStyle w:val="ac"/>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B66F76" w:rsidRPr="00723B7C" w:rsidTr="00C34476">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C34476" w:rsidP="00723B7C">
            <w:pPr>
              <w:pStyle w:val="ac"/>
              <w:jc w:val="both"/>
              <w:rPr>
                <w:rFonts w:ascii="Times New Roman" w:hAnsi="Times New Roman" w:cs="Times New Roman"/>
                <w:sz w:val="24"/>
                <w:szCs w:val="24"/>
              </w:rPr>
            </w:pPr>
            <w:r>
              <w:rPr>
                <w:rFonts w:ascii="Times New Roman" w:hAnsi="Times New Roman" w:cs="Times New Roman"/>
                <w:sz w:val="24"/>
                <w:szCs w:val="24"/>
              </w:rPr>
              <w:t>5,0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C34476" w:rsidP="00723B7C">
            <w:pPr>
              <w:pStyle w:val="ac"/>
              <w:jc w:val="both"/>
              <w:rPr>
                <w:rFonts w:ascii="Times New Roman" w:hAnsi="Times New Roman" w:cs="Times New Roman"/>
                <w:sz w:val="24"/>
                <w:szCs w:val="24"/>
              </w:rPr>
            </w:pPr>
            <w:r>
              <w:rPr>
                <w:rFonts w:ascii="Times New Roman" w:hAnsi="Times New Roman" w:cs="Times New Roman"/>
                <w:sz w:val="24"/>
                <w:szCs w:val="24"/>
              </w:rPr>
              <w:t>7,0</w:t>
            </w:r>
          </w:p>
        </w:tc>
        <w:tc>
          <w:tcPr>
            <w:tcW w:w="830" w:type="dxa"/>
            <w:tcBorders>
              <w:top w:val="single" w:sz="6" w:space="0" w:color="000000"/>
              <w:left w:val="single" w:sz="4" w:space="0" w:color="auto"/>
              <w:bottom w:val="single" w:sz="6" w:space="0" w:color="000000"/>
              <w:right w:val="nil"/>
            </w:tcBorders>
          </w:tcPr>
          <w:p w:rsidR="00B66F76" w:rsidRPr="00723B7C" w:rsidRDefault="00C34476" w:rsidP="00723B7C">
            <w:pPr>
              <w:pStyle w:val="ac"/>
              <w:jc w:val="both"/>
              <w:rPr>
                <w:rFonts w:ascii="Times New Roman" w:hAnsi="Times New Roman" w:cs="Times New Roman"/>
                <w:sz w:val="24"/>
                <w:szCs w:val="24"/>
              </w:rPr>
            </w:pPr>
            <w:r>
              <w:rPr>
                <w:rFonts w:ascii="Times New Roman" w:hAnsi="Times New Roman" w:cs="Times New Roman"/>
                <w:sz w:val="24"/>
                <w:szCs w:val="24"/>
              </w:rPr>
              <w:t>7,0</w:t>
            </w:r>
          </w:p>
        </w:tc>
        <w:tc>
          <w:tcPr>
            <w:tcW w:w="649" w:type="dxa"/>
            <w:tcBorders>
              <w:top w:val="single" w:sz="6" w:space="0" w:color="000000"/>
              <w:left w:val="single" w:sz="4" w:space="0" w:color="auto"/>
              <w:bottom w:val="single" w:sz="6" w:space="0" w:color="000000"/>
              <w:right w:val="nil"/>
            </w:tcBorders>
          </w:tcPr>
          <w:p w:rsidR="00B66F76" w:rsidRPr="00723B7C" w:rsidRDefault="00C34476" w:rsidP="00723B7C">
            <w:pPr>
              <w:pStyle w:val="ac"/>
              <w:jc w:val="both"/>
              <w:rPr>
                <w:rFonts w:ascii="Times New Roman" w:hAnsi="Times New Roman" w:cs="Times New Roman"/>
                <w:sz w:val="24"/>
                <w:szCs w:val="24"/>
              </w:rPr>
            </w:pPr>
            <w:r>
              <w:rPr>
                <w:rFonts w:ascii="Times New Roman" w:hAnsi="Times New Roman" w:cs="Times New Roman"/>
                <w:sz w:val="24"/>
                <w:szCs w:val="24"/>
              </w:rPr>
              <w:t>8,0</w:t>
            </w:r>
          </w:p>
        </w:tc>
        <w:tc>
          <w:tcPr>
            <w:tcW w:w="681" w:type="dxa"/>
            <w:tcBorders>
              <w:top w:val="single" w:sz="6" w:space="0" w:color="000000"/>
              <w:left w:val="single" w:sz="4" w:space="0" w:color="auto"/>
              <w:bottom w:val="single" w:sz="6" w:space="0" w:color="000000"/>
              <w:right w:val="nil"/>
            </w:tcBorders>
          </w:tcPr>
          <w:p w:rsidR="00B66F76" w:rsidRPr="00723B7C" w:rsidRDefault="00C34476" w:rsidP="00723B7C">
            <w:pPr>
              <w:pStyle w:val="ac"/>
              <w:jc w:val="both"/>
              <w:rPr>
                <w:rFonts w:ascii="Times New Roman" w:hAnsi="Times New Roman" w:cs="Times New Roman"/>
                <w:sz w:val="24"/>
                <w:szCs w:val="24"/>
              </w:rPr>
            </w:pPr>
            <w:r>
              <w:rPr>
                <w:rFonts w:ascii="Times New Roman" w:hAnsi="Times New Roman" w:cs="Times New Roman"/>
                <w:sz w:val="24"/>
                <w:szCs w:val="24"/>
              </w:rPr>
              <w:t>10,0</w:t>
            </w:r>
          </w:p>
        </w:tc>
        <w:tc>
          <w:tcPr>
            <w:tcW w:w="681" w:type="dxa"/>
            <w:tcBorders>
              <w:top w:val="single" w:sz="6" w:space="0" w:color="000000"/>
              <w:left w:val="single" w:sz="4" w:space="0" w:color="auto"/>
              <w:bottom w:val="single" w:sz="6" w:space="0" w:color="000000"/>
              <w:right w:val="nil"/>
            </w:tcBorders>
          </w:tcPr>
          <w:p w:rsidR="00B66F76" w:rsidRPr="00723B7C" w:rsidRDefault="00C34476" w:rsidP="00723B7C">
            <w:pPr>
              <w:pStyle w:val="ac"/>
              <w:jc w:val="both"/>
              <w:rPr>
                <w:rFonts w:ascii="Times New Roman" w:hAnsi="Times New Roman" w:cs="Times New Roman"/>
                <w:sz w:val="24"/>
                <w:szCs w:val="24"/>
              </w:rPr>
            </w:pPr>
            <w:r>
              <w:rPr>
                <w:rFonts w:ascii="Times New Roman" w:hAnsi="Times New Roman" w:cs="Times New Roman"/>
                <w:sz w:val="24"/>
                <w:szCs w:val="24"/>
              </w:rPr>
              <w:t>10,0</w:t>
            </w:r>
          </w:p>
        </w:tc>
        <w:tc>
          <w:tcPr>
            <w:tcW w:w="681" w:type="dxa"/>
            <w:tcBorders>
              <w:top w:val="single" w:sz="6" w:space="0" w:color="000000"/>
              <w:left w:val="single" w:sz="4" w:space="0" w:color="auto"/>
              <w:bottom w:val="single" w:sz="6" w:space="0" w:color="000000"/>
              <w:right w:val="nil"/>
            </w:tcBorders>
          </w:tcPr>
          <w:p w:rsidR="00B66F76" w:rsidRPr="00723B7C" w:rsidRDefault="00C34476" w:rsidP="00723B7C">
            <w:pPr>
              <w:pStyle w:val="ac"/>
              <w:jc w:val="both"/>
              <w:rPr>
                <w:rFonts w:ascii="Times New Roman" w:hAnsi="Times New Roman" w:cs="Times New Roman"/>
                <w:sz w:val="24"/>
                <w:szCs w:val="24"/>
              </w:rPr>
            </w:pPr>
            <w:r>
              <w:rPr>
                <w:rFonts w:ascii="Times New Roman" w:hAnsi="Times New Roman" w:cs="Times New Roman"/>
                <w:sz w:val="24"/>
                <w:szCs w:val="24"/>
              </w:rPr>
              <w:t>12,0</w:t>
            </w:r>
          </w:p>
        </w:tc>
        <w:tc>
          <w:tcPr>
            <w:tcW w:w="681" w:type="dxa"/>
            <w:tcBorders>
              <w:top w:val="single" w:sz="6" w:space="0" w:color="000000"/>
              <w:left w:val="single" w:sz="4" w:space="0" w:color="auto"/>
              <w:bottom w:val="single" w:sz="6" w:space="0" w:color="000000"/>
              <w:right w:val="nil"/>
            </w:tcBorders>
          </w:tcPr>
          <w:p w:rsidR="00B66F76" w:rsidRPr="00723B7C" w:rsidRDefault="00C34476" w:rsidP="00723B7C">
            <w:pPr>
              <w:pStyle w:val="ac"/>
              <w:jc w:val="both"/>
              <w:rPr>
                <w:rFonts w:ascii="Times New Roman" w:hAnsi="Times New Roman" w:cs="Times New Roman"/>
                <w:sz w:val="24"/>
                <w:szCs w:val="24"/>
              </w:rPr>
            </w:pPr>
            <w:r>
              <w:rPr>
                <w:rFonts w:ascii="Times New Roman" w:hAnsi="Times New Roman" w:cs="Times New Roman"/>
                <w:sz w:val="24"/>
                <w:szCs w:val="24"/>
              </w:rPr>
              <w:t>12,0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w:t>
            </w:r>
          </w:p>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не требуется</w:t>
            </w:r>
          </w:p>
        </w:tc>
      </w:tr>
      <w:tr w:rsidR="00D33646" w:rsidRPr="00723B7C" w:rsidTr="00C34476">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3646" w:rsidRPr="00723B7C" w:rsidRDefault="00D33646" w:rsidP="00723B7C">
            <w:pPr>
              <w:pStyle w:val="ac"/>
              <w:jc w:val="both"/>
              <w:rPr>
                <w:rFonts w:ascii="Times New Roman" w:hAnsi="Times New Roman" w:cs="Times New Roman"/>
                <w:sz w:val="24"/>
                <w:szCs w:val="24"/>
              </w:rPr>
            </w:pPr>
            <w:r>
              <w:rPr>
                <w:rFonts w:ascii="Times New Roman" w:hAnsi="Times New Roman" w:cs="Times New Roman"/>
                <w:sz w:val="24"/>
                <w:szCs w:val="24"/>
              </w:rPr>
              <w:t>4</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3646" w:rsidRDefault="00D33646" w:rsidP="00723B7C">
            <w:pPr>
              <w:pStyle w:val="ac"/>
              <w:jc w:val="both"/>
              <w:rPr>
                <w:rFonts w:ascii="Times New Roman" w:hAnsi="Times New Roman" w:cs="Times New Roman"/>
                <w:sz w:val="24"/>
                <w:szCs w:val="24"/>
              </w:rPr>
            </w:pPr>
            <w:r>
              <w:rPr>
                <w:rFonts w:ascii="Times New Roman" w:hAnsi="Times New Roman" w:cs="Times New Roman"/>
                <w:sz w:val="24"/>
                <w:szCs w:val="24"/>
              </w:rPr>
              <w:t xml:space="preserve">Строительство  </w:t>
            </w:r>
            <w:r>
              <w:rPr>
                <w:rFonts w:ascii="Times New Roman" w:hAnsi="Times New Roman" w:cs="Times New Roman"/>
                <w:sz w:val="24"/>
                <w:szCs w:val="24"/>
              </w:rPr>
              <w:lastRenderedPageBreak/>
              <w:t xml:space="preserve">дороги с. </w:t>
            </w:r>
            <w:proofErr w:type="spellStart"/>
            <w:r>
              <w:rPr>
                <w:rFonts w:ascii="Times New Roman" w:hAnsi="Times New Roman" w:cs="Times New Roman"/>
                <w:sz w:val="24"/>
                <w:szCs w:val="24"/>
              </w:rPr>
              <w:t>Турдаково</w:t>
            </w:r>
            <w:proofErr w:type="spellEnd"/>
          </w:p>
          <w:p w:rsidR="00D33646" w:rsidRPr="00723B7C" w:rsidRDefault="00D33646" w:rsidP="00723B7C">
            <w:pPr>
              <w:pStyle w:val="ac"/>
              <w:jc w:val="both"/>
              <w:rPr>
                <w:rFonts w:ascii="Times New Roman" w:hAnsi="Times New Roman" w:cs="Times New Roman"/>
                <w:sz w:val="24"/>
                <w:szCs w:val="24"/>
              </w:rPr>
            </w:pPr>
            <w:r>
              <w:rPr>
                <w:rFonts w:ascii="Times New Roman" w:hAnsi="Times New Roman" w:cs="Times New Roman"/>
                <w:sz w:val="24"/>
                <w:szCs w:val="24"/>
              </w:rPr>
              <w:t xml:space="preserve">С. </w:t>
            </w:r>
            <w:proofErr w:type="spellStart"/>
            <w:r>
              <w:rPr>
                <w:rFonts w:ascii="Times New Roman" w:hAnsi="Times New Roman" w:cs="Times New Roman"/>
                <w:sz w:val="24"/>
                <w:szCs w:val="24"/>
              </w:rPr>
              <w:t>Смольково</w:t>
            </w:r>
            <w:proofErr w:type="spellEnd"/>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3646" w:rsidRPr="00C324EC" w:rsidRDefault="00D33646" w:rsidP="00723B7C">
            <w:pPr>
              <w:pStyle w:val="ac"/>
              <w:jc w:val="both"/>
              <w:rPr>
                <w:rFonts w:ascii="Times New Roman" w:hAnsi="Times New Roman" w:cs="Times New Roman"/>
                <w:sz w:val="24"/>
                <w:szCs w:val="24"/>
                <w:highlight w:val="yellow"/>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3646" w:rsidRPr="00CC621D" w:rsidRDefault="00D33646" w:rsidP="00723B7C">
            <w:pPr>
              <w:pStyle w:val="ac"/>
              <w:jc w:val="both"/>
              <w:rPr>
                <w:rFonts w:ascii="Times New Roman" w:hAnsi="Times New Roman" w:cs="Times New Roman"/>
                <w:sz w:val="24"/>
                <w:szCs w:val="24"/>
              </w:rPr>
            </w:pPr>
          </w:p>
          <w:p w:rsidR="00D33646" w:rsidRPr="00CC621D" w:rsidRDefault="00D33646" w:rsidP="00723B7C">
            <w:pPr>
              <w:pStyle w:val="ac"/>
              <w:jc w:val="both"/>
              <w:rPr>
                <w:rFonts w:ascii="Times New Roman" w:hAnsi="Times New Roman" w:cs="Times New Roman"/>
                <w:sz w:val="24"/>
                <w:szCs w:val="24"/>
              </w:rPr>
            </w:pPr>
          </w:p>
          <w:p w:rsidR="00D33646" w:rsidRPr="00CC621D" w:rsidRDefault="00D33646" w:rsidP="00723B7C">
            <w:pPr>
              <w:pStyle w:val="ac"/>
              <w:jc w:val="both"/>
              <w:rPr>
                <w:rFonts w:ascii="Times New Roman" w:hAnsi="Times New Roman" w:cs="Times New Roman"/>
                <w:sz w:val="24"/>
                <w:szCs w:val="24"/>
              </w:rPr>
            </w:pPr>
          </w:p>
          <w:p w:rsidR="00D33646" w:rsidRPr="00CC621D" w:rsidRDefault="00D33646" w:rsidP="00723B7C">
            <w:pPr>
              <w:pStyle w:val="ac"/>
              <w:jc w:val="both"/>
              <w:rPr>
                <w:rFonts w:ascii="Times New Roman" w:hAnsi="Times New Roman" w:cs="Times New Roman"/>
                <w:sz w:val="24"/>
                <w:szCs w:val="24"/>
              </w:rPr>
            </w:pPr>
          </w:p>
          <w:p w:rsidR="00D33646" w:rsidRPr="00CC621D" w:rsidRDefault="00D33646" w:rsidP="00723B7C">
            <w:pPr>
              <w:pStyle w:val="ac"/>
              <w:jc w:val="both"/>
              <w:rPr>
                <w:rFonts w:ascii="Times New Roman" w:hAnsi="Times New Roman" w:cs="Times New Roman"/>
                <w:sz w:val="24"/>
                <w:szCs w:val="24"/>
              </w:rPr>
            </w:pPr>
            <w:r w:rsidRPr="00CC621D">
              <w:rPr>
                <w:rFonts w:ascii="Times New Roman" w:hAnsi="Times New Roman" w:cs="Times New Roman"/>
                <w:sz w:val="24"/>
                <w:szCs w:val="24"/>
              </w:rPr>
              <w:t>738,6</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3646" w:rsidRPr="00CC621D" w:rsidRDefault="00D33646" w:rsidP="00723B7C">
            <w:pPr>
              <w:pStyle w:val="ac"/>
              <w:jc w:val="both"/>
              <w:rPr>
                <w:rFonts w:ascii="Times New Roman" w:hAnsi="Times New Roman" w:cs="Times New Roman"/>
                <w:sz w:val="24"/>
                <w:szCs w:val="24"/>
              </w:rPr>
            </w:pPr>
          </w:p>
          <w:p w:rsidR="00D33646" w:rsidRPr="00CC621D" w:rsidRDefault="00D33646" w:rsidP="00723B7C">
            <w:pPr>
              <w:pStyle w:val="ac"/>
              <w:jc w:val="both"/>
              <w:rPr>
                <w:rFonts w:ascii="Times New Roman" w:hAnsi="Times New Roman" w:cs="Times New Roman"/>
                <w:sz w:val="24"/>
                <w:szCs w:val="24"/>
              </w:rPr>
            </w:pPr>
          </w:p>
          <w:p w:rsidR="00D33646" w:rsidRPr="00CC621D" w:rsidRDefault="00D33646" w:rsidP="00723B7C">
            <w:pPr>
              <w:pStyle w:val="ac"/>
              <w:jc w:val="both"/>
              <w:rPr>
                <w:rFonts w:ascii="Times New Roman" w:hAnsi="Times New Roman" w:cs="Times New Roman"/>
                <w:sz w:val="24"/>
                <w:szCs w:val="24"/>
              </w:rPr>
            </w:pPr>
          </w:p>
          <w:p w:rsidR="00D33646" w:rsidRPr="00CC621D" w:rsidRDefault="00D33646" w:rsidP="00723B7C">
            <w:pPr>
              <w:pStyle w:val="ac"/>
              <w:jc w:val="both"/>
              <w:rPr>
                <w:rFonts w:ascii="Times New Roman" w:hAnsi="Times New Roman" w:cs="Times New Roman"/>
                <w:sz w:val="24"/>
                <w:szCs w:val="24"/>
              </w:rPr>
            </w:pPr>
          </w:p>
          <w:p w:rsidR="00D33646" w:rsidRPr="00CC621D" w:rsidRDefault="00D33646" w:rsidP="00723B7C">
            <w:pPr>
              <w:pStyle w:val="ac"/>
              <w:jc w:val="both"/>
              <w:rPr>
                <w:rFonts w:ascii="Times New Roman" w:hAnsi="Times New Roman" w:cs="Times New Roman"/>
                <w:sz w:val="24"/>
                <w:szCs w:val="24"/>
              </w:rPr>
            </w:pPr>
            <w:r w:rsidRPr="00CC621D">
              <w:rPr>
                <w:rFonts w:ascii="Times New Roman" w:hAnsi="Times New Roman" w:cs="Times New Roman"/>
                <w:sz w:val="24"/>
                <w:szCs w:val="24"/>
              </w:rPr>
              <w:t>908,3</w:t>
            </w:r>
          </w:p>
        </w:tc>
        <w:tc>
          <w:tcPr>
            <w:tcW w:w="830" w:type="dxa"/>
            <w:tcBorders>
              <w:top w:val="single" w:sz="6" w:space="0" w:color="000000"/>
              <w:left w:val="single" w:sz="4" w:space="0" w:color="auto"/>
              <w:bottom w:val="single" w:sz="6" w:space="0" w:color="000000"/>
              <w:right w:val="nil"/>
            </w:tcBorders>
          </w:tcPr>
          <w:p w:rsidR="00D33646" w:rsidRPr="00CC621D" w:rsidRDefault="00D33646" w:rsidP="00723B7C">
            <w:pPr>
              <w:pStyle w:val="ac"/>
              <w:jc w:val="both"/>
              <w:rPr>
                <w:rFonts w:ascii="Times New Roman" w:hAnsi="Times New Roman" w:cs="Times New Roman"/>
                <w:sz w:val="24"/>
                <w:szCs w:val="24"/>
              </w:rPr>
            </w:pPr>
          </w:p>
          <w:p w:rsidR="00D33646" w:rsidRPr="00CC621D" w:rsidRDefault="00D33646" w:rsidP="00723B7C">
            <w:pPr>
              <w:pStyle w:val="ac"/>
              <w:jc w:val="both"/>
              <w:rPr>
                <w:rFonts w:ascii="Times New Roman" w:hAnsi="Times New Roman" w:cs="Times New Roman"/>
                <w:sz w:val="24"/>
                <w:szCs w:val="24"/>
              </w:rPr>
            </w:pPr>
          </w:p>
          <w:p w:rsidR="00D33646" w:rsidRPr="00CC621D" w:rsidRDefault="00D33646" w:rsidP="00723B7C">
            <w:pPr>
              <w:pStyle w:val="ac"/>
              <w:jc w:val="both"/>
              <w:rPr>
                <w:rFonts w:ascii="Times New Roman" w:hAnsi="Times New Roman" w:cs="Times New Roman"/>
                <w:sz w:val="24"/>
                <w:szCs w:val="24"/>
              </w:rPr>
            </w:pPr>
          </w:p>
          <w:p w:rsidR="00D33646" w:rsidRPr="00CC621D" w:rsidRDefault="00D33646" w:rsidP="00723B7C">
            <w:pPr>
              <w:pStyle w:val="ac"/>
              <w:jc w:val="both"/>
              <w:rPr>
                <w:rFonts w:ascii="Times New Roman" w:hAnsi="Times New Roman" w:cs="Times New Roman"/>
                <w:sz w:val="24"/>
                <w:szCs w:val="24"/>
              </w:rPr>
            </w:pPr>
          </w:p>
          <w:p w:rsidR="00D33646" w:rsidRPr="00CC621D" w:rsidRDefault="00D33646" w:rsidP="00723B7C">
            <w:pPr>
              <w:pStyle w:val="ac"/>
              <w:jc w:val="both"/>
              <w:rPr>
                <w:rFonts w:ascii="Times New Roman" w:hAnsi="Times New Roman" w:cs="Times New Roman"/>
                <w:sz w:val="24"/>
                <w:szCs w:val="24"/>
              </w:rPr>
            </w:pPr>
          </w:p>
          <w:p w:rsidR="00D33646" w:rsidRPr="00CC621D" w:rsidRDefault="00D33646" w:rsidP="00723B7C">
            <w:pPr>
              <w:pStyle w:val="ac"/>
              <w:jc w:val="both"/>
              <w:rPr>
                <w:rFonts w:ascii="Times New Roman" w:hAnsi="Times New Roman" w:cs="Times New Roman"/>
                <w:sz w:val="24"/>
                <w:szCs w:val="24"/>
              </w:rPr>
            </w:pPr>
          </w:p>
          <w:p w:rsidR="00D33646" w:rsidRPr="00CC621D" w:rsidRDefault="00D33646" w:rsidP="00723B7C">
            <w:pPr>
              <w:pStyle w:val="ac"/>
              <w:jc w:val="both"/>
              <w:rPr>
                <w:rFonts w:ascii="Times New Roman" w:hAnsi="Times New Roman" w:cs="Times New Roman"/>
                <w:sz w:val="24"/>
                <w:szCs w:val="24"/>
              </w:rPr>
            </w:pPr>
          </w:p>
          <w:p w:rsidR="00D33646" w:rsidRPr="00CC621D" w:rsidRDefault="00D33646" w:rsidP="00723B7C">
            <w:pPr>
              <w:pStyle w:val="ac"/>
              <w:jc w:val="both"/>
              <w:rPr>
                <w:rFonts w:ascii="Times New Roman" w:hAnsi="Times New Roman" w:cs="Times New Roman"/>
                <w:sz w:val="24"/>
                <w:szCs w:val="24"/>
              </w:rPr>
            </w:pPr>
          </w:p>
          <w:p w:rsidR="00D33646" w:rsidRPr="00CC621D" w:rsidRDefault="00D33646" w:rsidP="00723B7C">
            <w:pPr>
              <w:pStyle w:val="ac"/>
              <w:jc w:val="both"/>
              <w:rPr>
                <w:rFonts w:ascii="Times New Roman" w:hAnsi="Times New Roman" w:cs="Times New Roman"/>
                <w:sz w:val="24"/>
                <w:szCs w:val="24"/>
              </w:rPr>
            </w:pPr>
            <w:r w:rsidRPr="00CC621D">
              <w:rPr>
                <w:rFonts w:ascii="Times New Roman" w:hAnsi="Times New Roman" w:cs="Times New Roman"/>
                <w:sz w:val="24"/>
                <w:szCs w:val="24"/>
              </w:rPr>
              <w:t>735,7</w:t>
            </w:r>
          </w:p>
        </w:tc>
        <w:tc>
          <w:tcPr>
            <w:tcW w:w="649" w:type="dxa"/>
            <w:tcBorders>
              <w:top w:val="single" w:sz="6" w:space="0" w:color="000000"/>
              <w:left w:val="single" w:sz="4" w:space="0" w:color="auto"/>
              <w:bottom w:val="single" w:sz="6" w:space="0" w:color="000000"/>
              <w:right w:val="nil"/>
            </w:tcBorders>
          </w:tcPr>
          <w:p w:rsidR="00D33646" w:rsidRPr="00C324EC" w:rsidRDefault="00D33646" w:rsidP="00723B7C">
            <w:pPr>
              <w:pStyle w:val="ac"/>
              <w:jc w:val="both"/>
              <w:rPr>
                <w:rFonts w:ascii="Times New Roman" w:hAnsi="Times New Roman" w:cs="Times New Roman"/>
                <w:sz w:val="24"/>
                <w:szCs w:val="24"/>
                <w:highlight w:val="yellow"/>
              </w:rPr>
            </w:pPr>
          </w:p>
        </w:tc>
        <w:tc>
          <w:tcPr>
            <w:tcW w:w="681" w:type="dxa"/>
            <w:tcBorders>
              <w:top w:val="single" w:sz="6" w:space="0" w:color="000000"/>
              <w:left w:val="single" w:sz="4" w:space="0" w:color="auto"/>
              <w:bottom w:val="single" w:sz="6" w:space="0" w:color="000000"/>
              <w:right w:val="nil"/>
            </w:tcBorders>
          </w:tcPr>
          <w:p w:rsidR="00D33646" w:rsidRPr="00C324EC" w:rsidRDefault="00D33646" w:rsidP="00723B7C">
            <w:pPr>
              <w:pStyle w:val="ac"/>
              <w:jc w:val="both"/>
              <w:rPr>
                <w:rFonts w:ascii="Times New Roman" w:hAnsi="Times New Roman" w:cs="Times New Roman"/>
                <w:sz w:val="24"/>
                <w:szCs w:val="24"/>
                <w:highlight w:val="yellow"/>
              </w:rPr>
            </w:pPr>
          </w:p>
        </w:tc>
        <w:tc>
          <w:tcPr>
            <w:tcW w:w="681" w:type="dxa"/>
            <w:tcBorders>
              <w:top w:val="single" w:sz="6" w:space="0" w:color="000000"/>
              <w:left w:val="single" w:sz="4" w:space="0" w:color="auto"/>
              <w:bottom w:val="single" w:sz="6" w:space="0" w:color="000000"/>
              <w:right w:val="nil"/>
            </w:tcBorders>
          </w:tcPr>
          <w:p w:rsidR="00D33646" w:rsidRPr="00C324EC" w:rsidRDefault="00D33646" w:rsidP="00723B7C">
            <w:pPr>
              <w:pStyle w:val="ac"/>
              <w:jc w:val="both"/>
              <w:rPr>
                <w:rFonts w:ascii="Times New Roman" w:hAnsi="Times New Roman" w:cs="Times New Roman"/>
                <w:sz w:val="24"/>
                <w:szCs w:val="24"/>
                <w:highlight w:val="yellow"/>
              </w:rPr>
            </w:pPr>
          </w:p>
        </w:tc>
        <w:tc>
          <w:tcPr>
            <w:tcW w:w="681" w:type="dxa"/>
            <w:tcBorders>
              <w:top w:val="single" w:sz="6" w:space="0" w:color="000000"/>
              <w:left w:val="single" w:sz="4" w:space="0" w:color="auto"/>
              <w:bottom w:val="single" w:sz="6" w:space="0" w:color="000000"/>
              <w:right w:val="nil"/>
            </w:tcBorders>
          </w:tcPr>
          <w:p w:rsidR="00D33646" w:rsidRPr="00C324EC" w:rsidRDefault="00D33646" w:rsidP="00723B7C">
            <w:pPr>
              <w:pStyle w:val="ac"/>
              <w:jc w:val="both"/>
              <w:rPr>
                <w:rFonts w:ascii="Times New Roman" w:hAnsi="Times New Roman" w:cs="Times New Roman"/>
                <w:sz w:val="24"/>
                <w:szCs w:val="24"/>
                <w:highlight w:val="yellow"/>
              </w:rPr>
            </w:pPr>
          </w:p>
        </w:tc>
        <w:tc>
          <w:tcPr>
            <w:tcW w:w="681" w:type="dxa"/>
            <w:tcBorders>
              <w:top w:val="single" w:sz="6" w:space="0" w:color="000000"/>
              <w:left w:val="single" w:sz="4" w:space="0" w:color="auto"/>
              <w:bottom w:val="single" w:sz="6" w:space="0" w:color="000000"/>
              <w:right w:val="nil"/>
            </w:tcBorders>
          </w:tcPr>
          <w:p w:rsidR="00D33646" w:rsidRPr="00C324EC" w:rsidRDefault="00D33646" w:rsidP="00723B7C">
            <w:pPr>
              <w:pStyle w:val="ac"/>
              <w:jc w:val="both"/>
              <w:rPr>
                <w:rFonts w:ascii="Times New Roman" w:hAnsi="Times New Roman" w:cs="Times New Roman"/>
                <w:sz w:val="24"/>
                <w:szCs w:val="24"/>
                <w:highlight w:val="yellow"/>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3646" w:rsidRPr="00723B7C" w:rsidRDefault="00FC6D2E" w:rsidP="00FC6D2E">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Средства </w:t>
            </w:r>
            <w:r>
              <w:rPr>
                <w:rFonts w:ascii="Times New Roman" w:hAnsi="Times New Roman" w:cs="Times New Roman"/>
                <w:sz w:val="24"/>
                <w:szCs w:val="24"/>
              </w:rPr>
              <w:t>федераль</w:t>
            </w:r>
            <w:r>
              <w:rPr>
                <w:rFonts w:ascii="Times New Roman" w:hAnsi="Times New Roman" w:cs="Times New Roman"/>
                <w:sz w:val="24"/>
                <w:szCs w:val="24"/>
              </w:rPr>
              <w:lastRenderedPageBreak/>
              <w:t>ного</w:t>
            </w:r>
            <w:r w:rsidRPr="00723B7C">
              <w:rPr>
                <w:rFonts w:ascii="Times New Roman" w:hAnsi="Times New Roman" w:cs="Times New Roman"/>
                <w:sz w:val="24"/>
                <w:szCs w:val="24"/>
              </w:rPr>
              <w:t xml:space="preserve"> бюджета</w:t>
            </w:r>
          </w:p>
        </w:tc>
      </w:tr>
      <w:tr w:rsidR="00C34476" w:rsidRPr="00723B7C" w:rsidTr="00C34476">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4476" w:rsidRPr="00723B7C" w:rsidRDefault="00C34476" w:rsidP="00723B7C">
            <w:pPr>
              <w:pStyle w:val="ac"/>
              <w:jc w:val="both"/>
              <w:rPr>
                <w:rFonts w:ascii="Times New Roman" w:hAnsi="Times New Roman" w:cs="Times New Roman"/>
                <w:sz w:val="24"/>
                <w:szCs w:val="24"/>
              </w:rPr>
            </w:pPr>
            <w:r>
              <w:rPr>
                <w:rFonts w:ascii="Times New Roman" w:hAnsi="Times New Roman" w:cs="Times New Roman"/>
                <w:sz w:val="24"/>
                <w:szCs w:val="24"/>
              </w:rPr>
              <w:lastRenderedPageBreak/>
              <w:t>5</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4476" w:rsidRPr="00723B7C" w:rsidRDefault="00C34476" w:rsidP="00723B7C">
            <w:pPr>
              <w:pStyle w:val="ac"/>
              <w:jc w:val="both"/>
              <w:rPr>
                <w:rFonts w:ascii="Times New Roman" w:hAnsi="Times New Roman" w:cs="Times New Roman"/>
                <w:sz w:val="24"/>
                <w:szCs w:val="24"/>
              </w:rPr>
            </w:pPr>
            <w:r>
              <w:rPr>
                <w:rFonts w:ascii="Times New Roman" w:hAnsi="Times New Roman" w:cs="Times New Roman"/>
                <w:sz w:val="24"/>
                <w:szCs w:val="24"/>
              </w:rPr>
              <w:t xml:space="preserve">Ремонт дорог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4476" w:rsidRPr="00C324EC" w:rsidRDefault="00C34476" w:rsidP="00723B7C">
            <w:pPr>
              <w:pStyle w:val="ac"/>
              <w:jc w:val="both"/>
              <w:rPr>
                <w:rFonts w:ascii="Times New Roman" w:hAnsi="Times New Roman" w:cs="Times New Roman"/>
                <w:sz w:val="24"/>
                <w:szCs w:val="24"/>
                <w:highlight w:val="yellow"/>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34476" w:rsidRPr="00C324EC" w:rsidRDefault="00C34476" w:rsidP="00723B7C">
            <w:pPr>
              <w:pStyle w:val="ac"/>
              <w:jc w:val="both"/>
              <w:rPr>
                <w:rFonts w:ascii="Times New Roman" w:hAnsi="Times New Roman" w:cs="Times New Roman"/>
                <w:sz w:val="24"/>
                <w:szCs w:val="24"/>
                <w:highlight w:val="yellow"/>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34476" w:rsidRPr="00CC621D" w:rsidRDefault="00C34476" w:rsidP="00723B7C">
            <w:pPr>
              <w:pStyle w:val="ac"/>
              <w:jc w:val="both"/>
              <w:rPr>
                <w:rFonts w:ascii="Times New Roman" w:hAnsi="Times New Roman" w:cs="Times New Roman"/>
                <w:sz w:val="24"/>
                <w:szCs w:val="24"/>
              </w:rPr>
            </w:pPr>
            <w:r w:rsidRPr="00CC621D">
              <w:rPr>
                <w:rFonts w:ascii="Times New Roman" w:hAnsi="Times New Roman" w:cs="Times New Roman"/>
                <w:sz w:val="24"/>
                <w:szCs w:val="24"/>
              </w:rPr>
              <w:t>20,0</w:t>
            </w:r>
          </w:p>
        </w:tc>
        <w:tc>
          <w:tcPr>
            <w:tcW w:w="830" w:type="dxa"/>
            <w:tcBorders>
              <w:top w:val="single" w:sz="6" w:space="0" w:color="000000"/>
              <w:left w:val="single" w:sz="4" w:space="0" w:color="auto"/>
              <w:bottom w:val="single" w:sz="6" w:space="0" w:color="000000"/>
              <w:right w:val="nil"/>
            </w:tcBorders>
          </w:tcPr>
          <w:p w:rsidR="00C34476" w:rsidRPr="00CC621D" w:rsidRDefault="00C34476" w:rsidP="00723B7C">
            <w:pPr>
              <w:pStyle w:val="ac"/>
              <w:jc w:val="both"/>
              <w:rPr>
                <w:rFonts w:ascii="Times New Roman" w:hAnsi="Times New Roman" w:cs="Times New Roman"/>
                <w:sz w:val="24"/>
                <w:szCs w:val="24"/>
              </w:rPr>
            </w:pPr>
            <w:r w:rsidRPr="00CC621D">
              <w:rPr>
                <w:rFonts w:ascii="Times New Roman" w:hAnsi="Times New Roman" w:cs="Times New Roman"/>
                <w:sz w:val="24"/>
                <w:szCs w:val="24"/>
              </w:rPr>
              <w:t>20,0</w:t>
            </w:r>
          </w:p>
        </w:tc>
        <w:tc>
          <w:tcPr>
            <w:tcW w:w="649" w:type="dxa"/>
            <w:tcBorders>
              <w:top w:val="single" w:sz="6" w:space="0" w:color="000000"/>
              <w:left w:val="single" w:sz="4" w:space="0" w:color="auto"/>
              <w:bottom w:val="single" w:sz="6" w:space="0" w:color="000000"/>
              <w:right w:val="nil"/>
            </w:tcBorders>
          </w:tcPr>
          <w:p w:rsidR="00C34476" w:rsidRPr="00CC621D" w:rsidRDefault="00C34476" w:rsidP="00723B7C">
            <w:pPr>
              <w:pStyle w:val="ac"/>
              <w:jc w:val="both"/>
              <w:rPr>
                <w:rFonts w:ascii="Times New Roman" w:hAnsi="Times New Roman" w:cs="Times New Roman"/>
                <w:sz w:val="24"/>
                <w:szCs w:val="24"/>
              </w:rPr>
            </w:pPr>
            <w:r w:rsidRPr="00CC621D">
              <w:rPr>
                <w:rFonts w:ascii="Times New Roman" w:hAnsi="Times New Roman" w:cs="Times New Roman"/>
                <w:sz w:val="24"/>
                <w:szCs w:val="24"/>
              </w:rPr>
              <w:t>25,0</w:t>
            </w:r>
          </w:p>
        </w:tc>
        <w:tc>
          <w:tcPr>
            <w:tcW w:w="681" w:type="dxa"/>
            <w:tcBorders>
              <w:top w:val="single" w:sz="6" w:space="0" w:color="000000"/>
              <w:left w:val="single" w:sz="4" w:space="0" w:color="auto"/>
              <w:bottom w:val="single" w:sz="6" w:space="0" w:color="000000"/>
              <w:right w:val="nil"/>
            </w:tcBorders>
          </w:tcPr>
          <w:p w:rsidR="00C34476" w:rsidRPr="00CC621D" w:rsidRDefault="00C34476" w:rsidP="00723B7C">
            <w:pPr>
              <w:pStyle w:val="ac"/>
              <w:jc w:val="both"/>
              <w:rPr>
                <w:rFonts w:ascii="Times New Roman" w:hAnsi="Times New Roman" w:cs="Times New Roman"/>
                <w:sz w:val="24"/>
                <w:szCs w:val="24"/>
              </w:rPr>
            </w:pPr>
            <w:r w:rsidRPr="00CC621D">
              <w:rPr>
                <w:rFonts w:ascii="Times New Roman" w:hAnsi="Times New Roman" w:cs="Times New Roman"/>
                <w:sz w:val="24"/>
                <w:szCs w:val="24"/>
              </w:rPr>
              <w:t>25,0</w:t>
            </w:r>
          </w:p>
        </w:tc>
        <w:tc>
          <w:tcPr>
            <w:tcW w:w="681" w:type="dxa"/>
            <w:tcBorders>
              <w:top w:val="single" w:sz="6" w:space="0" w:color="000000"/>
              <w:left w:val="single" w:sz="4" w:space="0" w:color="auto"/>
              <w:bottom w:val="single" w:sz="6" w:space="0" w:color="000000"/>
              <w:right w:val="nil"/>
            </w:tcBorders>
          </w:tcPr>
          <w:p w:rsidR="00C34476" w:rsidRPr="00CC621D" w:rsidRDefault="00C34476" w:rsidP="00723B7C">
            <w:pPr>
              <w:pStyle w:val="ac"/>
              <w:jc w:val="both"/>
              <w:rPr>
                <w:rFonts w:ascii="Times New Roman" w:hAnsi="Times New Roman" w:cs="Times New Roman"/>
                <w:sz w:val="24"/>
                <w:szCs w:val="24"/>
              </w:rPr>
            </w:pPr>
            <w:r w:rsidRPr="00CC621D">
              <w:rPr>
                <w:rFonts w:ascii="Times New Roman" w:hAnsi="Times New Roman" w:cs="Times New Roman"/>
                <w:sz w:val="24"/>
                <w:szCs w:val="24"/>
              </w:rPr>
              <w:t>30,0</w:t>
            </w:r>
          </w:p>
        </w:tc>
        <w:tc>
          <w:tcPr>
            <w:tcW w:w="681" w:type="dxa"/>
            <w:tcBorders>
              <w:top w:val="single" w:sz="6" w:space="0" w:color="000000"/>
              <w:left w:val="single" w:sz="4" w:space="0" w:color="auto"/>
              <w:bottom w:val="single" w:sz="6" w:space="0" w:color="000000"/>
              <w:right w:val="nil"/>
            </w:tcBorders>
          </w:tcPr>
          <w:p w:rsidR="00C34476" w:rsidRPr="00CC621D" w:rsidRDefault="00C34476" w:rsidP="00723B7C">
            <w:pPr>
              <w:pStyle w:val="ac"/>
              <w:jc w:val="both"/>
              <w:rPr>
                <w:rFonts w:ascii="Times New Roman" w:hAnsi="Times New Roman" w:cs="Times New Roman"/>
                <w:sz w:val="24"/>
                <w:szCs w:val="24"/>
              </w:rPr>
            </w:pPr>
            <w:r w:rsidRPr="00CC621D">
              <w:rPr>
                <w:rFonts w:ascii="Times New Roman" w:hAnsi="Times New Roman" w:cs="Times New Roman"/>
                <w:sz w:val="24"/>
                <w:szCs w:val="24"/>
              </w:rPr>
              <w:t>30,0</w:t>
            </w:r>
          </w:p>
        </w:tc>
        <w:tc>
          <w:tcPr>
            <w:tcW w:w="681" w:type="dxa"/>
            <w:tcBorders>
              <w:top w:val="single" w:sz="6" w:space="0" w:color="000000"/>
              <w:left w:val="single" w:sz="4" w:space="0" w:color="auto"/>
              <w:bottom w:val="single" w:sz="6" w:space="0" w:color="000000"/>
              <w:right w:val="nil"/>
            </w:tcBorders>
          </w:tcPr>
          <w:p w:rsidR="00C34476" w:rsidRPr="00CC621D" w:rsidRDefault="00C34476" w:rsidP="00723B7C">
            <w:pPr>
              <w:pStyle w:val="ac"/>
              <w:jc w:val="both"/>
              <w:rPr>
                <w:rFonts w:ascii="Times New Roman" w:hAnsi="Times New Roman" w:cs="Times New Roman"/>
                <w:sz w:val="24"/>
                <w:szCs w:val="24"/>
              </w:rPr>
            </w:pPr>
            <w:r w:rsidRPr="00CC621D">
              <w:rPr>
                <w:rFonts w:ascii="Times New Roman" w:hAnsi="Times New Roman" w:cs="Times New Roman"/>
                <w:sz w:val="24"/>
                <w:szCs w:val="24"/>
              </w:rPr>
              <w:t>35,0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34476" w:rsidRPr="00723B7C" w:rsidRDefault="00FC6D2E"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Средства местного бюджета</w:t>
            </w:r>
          </w:p>
        </w:tc>
      </w:tr>
      <w:tr w:rsidR="00B66F76" w:rsidRPr="00723B7C" w:rsidTr="00C34476">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9F4D13" w:rsidRDefault="00C34476" w:rsidP="00723B7C">
            <w:pPr>
              <w:pStyle w:val="ac"/>
              <w:jc w:val="both"/>
              <w:rPr>
                <w:rFonts w:ascii="Times New Roman" w:hAnsi="Times New Roman" w:cs="Times New Roman"/>
                <w:sz w:val="24"/>
                <w:szCs w:val="24"/>
              </w:rPr>
            </w:pPr>
            <w:r w:rsidRPr="009F4D13">
              <w:rPr>
                <w:rFonts w:ascii="Times New Roman" w:hAnsi="Times New Roman" w:cs="Times New Roman"/>
                <w:sz w:val="24"/>
                <w:szCs w:val="24"/>
              </w:rPr>
              <w:t>48,4</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B66F76" w:rsidRPr="009F4D13" w:rsidRDefault="00A45940" w:rsidP="00723B7C">
            <w:pPr>
              <w:pStyle w:val="ac"/>
              <w:jc w:val="both"/>
              <w:rPr>
                <w:rFonts w:ascii="Times New Roman" w:hAnsi="Times New Roman" w:cs="Times New Roman"/>
                <w:sz w:val="24"/>
                <w:szCs w:val="24"/>
              </w:rPr>
            </w:pPr>
            <w:r w:rsidRPr="009F4D13">
              <w:rPr>
                <w:rFonts w:ascii="Times New Roman" w:hAnsi="Times New Roman" w:cs="Times New Roman"/>
                <w:sz w:val="24"/>
                <w:szCs w:val="24"/>
              </w:rPr>
              <w:t>797,6</w:t>
            </w:r>
            <w:bookmarkStart w:id="0" w:name="_GoBack"/>
            <w:bookmarkEnd w:id="0"/>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FA7303" w:rsidRDefault="00EE24B5" w:rsidP="00723B7C">
            <w:pPr>
              <w:pStyle w:val="ac"/>
              <w:jc w:val="both"/>
              <w:rPr>
                <w:rFonts w:ascii="Times New Roman" w:hAnsi="Times New Roman" w:cs="Times New Roman"/>
                <w:sz w:val="20"/>
                <w:szCs w:val="20"/>
              </w:rPr>
            </w:pPr>
            <w:r w:rsidRPr="00FA7303">
              <w:rPr>
                <w:rFonts w:ascii="Times New Roman" w:hAnsi="Times New Roman" w:cs="Times New Roman"/>
                <w:sz w:val="20"/>
                <w:szCs w:val="20"/>
              </w:rPr>
              <w:t>1005,3</w:t>
            </w:r>
          </w:p>
        </w:tc>
        <w:tc>
          <w:tcPr>
            <w:tcW w:w="830" w:type="dxa"/>
            <w:tcBorders>
              <w:top w:val="single" w:sz="6" w:space="0" w:color="000000"/>
              <w:left w:val="single" w:sz="4" w:space="0" w:color="auto"/>
              <w:bottom w:val="single" w:sz="6" w:space="0" w:color="000000"/>
              <w:right w:val="nil"/>
            </w:tcBorders>
          </w:tcPr>
          <w:p w:rsidR="00B66F76" w:rsidRPr="00CC621D" w:rsidRDefault="00EE24B5" w:rsidP="00723B7C">
            <w:pPr>
              <w:pStyle w:val="ac"/>
              <w:jc w:val="both"/>
              <w:rPr>
                <w:rFonts w:ascii="Times New Roman" w:hAnsi="Times New Roman" w:cs="Times New Roman"/>
                <w:sz w:val="24"/>
                <w:szCs w:val="24"/>
              </w:rPr>
            </w:pPr>
            <w:r w:rsidRPr="00CC621D">
              <w:rPr>
                <w:rFonts w:ascii="Times New Roman" w:hAnsi="Times New Roman" w:cs="Times New Roman"/>
                <w:sz w:val="24"/>
                <w:szCs w:val="24"/>
              </w:rPr>
              <w:t>827,7</w:t>
            </w:r>
          </w:p>
        </w:tc>
        <w:tc>
          <w:tcPr>
            <w:tcW w:w="649" w:type="dxa"/>
            <w:tcBorders>
              <w:top w:val="single" w:sz="6" w:space="0" w:color="000000"/>
              <w:left w:val="single" w:sz="4" w:space="0" w:color="auto"/>
              <w:bottom w:val="single" w:sz="6" w:space="0" w:color="000000"/>
              <w:right w:val="nil"/>
            </w:tcBorders>
          </w:tcPr>
          <w:p w:rsidR="00B66F76" w:rsidRPr="00CC621D" w:rsidRDefault="00EE24B5" w:rsidP="00723B7C">
            <w:pPr>
              <w:pStyle w:val="ac"/>
              <w:jc w:val="both"/>
              <w:rPr>
                <w:rFonts w:ascii="Times New Roman" w:hAnsi="Times New Roman" w:cs="Times New Roman"/>
                <w:sz w:val="24"/>
                <w:szCs w:val="24"/>
              </w:rPr>
            </w:pPr>
            <w:r w:rsidRPr="00CC621D">
              <w:rPr>
                <w:rFonts w:ascii="Times New Roman" w:hAnsi="Times New Roman" w:cs="Times New Roman"/>
                <w:sz w:val="24"/>
                <w:szCs w:val="24"/>
              </w:rPr>
              <w:t>103</w:t>
            </w:r>
          </w:p>
        </w:tc>
        <w:tc>
          <w:tcPr>
            <w:tcW w:w="681" w:type="dxa"/>
            <w:tcBorders>
              <w:top w:val="single" w:sz="6" w:space="0" w:color="000000"/>
              <w:left w:val="single" w:sz="4" w:space="0" w:color="auto"/>
              <w:bottom w:val="single" w:sz="6" w:space="0" w:color="000000"/>
              <w:right w:val="nil"/>
            </w:tcBorders>
          </w:tcPr>
          <w:p w:rsidR="00B66F76" w:rsidRPr="00CC621D" w:rsidRDefault="00EE24B5" w:rsidP="00723B7C">
            <w:pPr>
              <w:pStyle w:val="ac"/>
              <w:jc w:val="both"/>
              <w:rPr>
                <w:rFonts w:ascii="Times New Roman" w:hAnsi="Times New Roman" w:cs="Times New Roman"/>
                <w:sz w:val="24"/>
                <w:szCs w:val="24"/>
              </w:rPr>
            </w:pPr>
            <w:r w:rsidRPr="00CC621D">
              <w:rPr>
                <w:rFonts w:ascii="Times New Roman" w:hAnsi="Times New Roman" w:cs="Times New Roman"/>
                <w:sz w:val="24"/>
                <w:szCs w:val="24"/>
              </w:rPr>
              <w:t>110</w:t>
            </w:r>
          </w:p>
        </w:tc>
        <w:tc>
          <w:tcPr>
            <w:tcW w:w="681" w:type="dxa"/>
            <w:tcBorders>
              <w:top w:val="single" w:sz="6" w:space="0" w:color="000000"/>
              <w:left w:val="single" w:sz="4" w:space="0" w:color="auto"/>
              <w:bottom w:val="single" w:sz="6" w:space="0" w:color="000000"/>
              <w:right w:val="nil"/>
            </w:tcBorders>
          </w:tcPr>
          <w:p w:rsidR="00B66F76" w:rsidRPr="00CC621D" w:rsidRDefault="00EE24B5" w:rsidP="00723B7C">
            <w:pPr>
              <w:pStyle w:val="ac"/>
              <w:jc w:val="both"/>
              <w:rPr>
                <w:rFonts w:ascii="Times New Roman" w:hAnsi="Times New Roman" w:cs="Times New Roman"/>
                <w:sz w:val="24"/>
                <w:szCs w:val="24"/>
              </w:rPr>
            </w:pPr>
            <w:r w:rsidRPr="00CC621D">
              <w:rPr>
                <w:rFonts w:ascii="Times New Roman" w:hAnsi="Times New Roman" w:cs="Times New Roman"/>
                <w:sz w:val="24"/>
                <w:szCs w:val="24"/>
              </w:rPr>
              <w:t>140</w:t>
            </w:r>
          </w:p>
        </w:tc>
        <w:tc>
          <w:tcPr>
            <w:tcW w:w="681" w:type="dxa"/>
            <w:tcBorders>
              <w:top w:val="single" w:sz="6" w:space="0" w:color="000000"/>
              <w:left w:val="single" w:sz="4" w:space="0" w:color="auto"/>
              <w:bottom w:val="single" w:sz="6" w:space="0" w:color="000000"/>
              <w:right w:val="nil"/>
            </w:tcBorders>
          </w:tcPr>
          <w:p w:rsidR="00B66F76" w:rsidRPr="00CC621D" w:rsidRDefault="00EE24B5" w:rsidP="00723B7C">
            <w:pPr>
              <w:pStyle w:val="ac"/>
              <w:jc w:val="both"/>
              <w:rPr>
                <w:rFonts w:ascii="Times New Roman" w:hAnsi="Times New Roman" w:cs="Times New Roman"/>
                <w:sz w:val="24"/>
                <w:szCs w:val="24"/>
              </w:rPr>
            </w:pPr>
            <w:r w:rsidRPr="00CC621D">
              <w:rPr>
                <w:rFonts w:ascii="Times New Roman" w:hAnsi="Times New Roman" w:cs="Times New Roman"/>
                <w:sz w:val="24"/>
                <w:szCs w:val="24"/>
              </w:rPr>
              <w:t>127</w:t>
            </w:r>
          </w:p>
        </w:tc>
        <w:tc>
          <w:tcPr>
            <w:tcW w:w="681" w:type="dxa"/>
            <w:tcBorders>
              <w:top w:val="single" w:sz="6" w:space="0" w:color="000000"/>
              <w:left w:val="single" w:sz="4" w:space="0" w:color="auto"/>
              <w:bottom w:val="single" w:sz="6" w:space="0" w:color="000000"/>
              <w:right w:val="nil"/>
            </w:tcBorders>
          </w:tcPr>
          <w:p w:rsidR="00B66F76" w:rsidRPr="00FA7303" w:rsidRDefault="00FA7303" w:rsidP="00723B7C">
            <w:pPr>
              <w:pStyle w:val="ac"/>
              <w:jc w:val="both"/>
              <w:rPr>
                <w:rFonts w:ascii="Times New Roman" w:hAnsi="Times New Roman" w:cs="Times New Roman"/>
                <w:sz w:val="20"/>
                <w:szCs w:val="20"/>
              </w:rPr>
            </w:pPr>
            <w:r w:rsidRPr="00FA7303">
              <w:rPr>
                <w:rFonts w:ascii="Times New Roman" w:hAnsi="Times New Roman" w:cs="Times New Roman"/>
                <w:sz w:val="20"/>
                <w:szCs w:val="20"/>
              </w:rPr>
              <w:t>287,7</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B66F76" w:rsidRPr="00723B7C" w:rsidRDefault="00B66F76"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bl>
    <w:p w:rsidR="00B66F76" w:rsidRPr="00723B7C" w:rsidRDefault="00B66F76" w:rsidP="00723B7C">
      <w:pPr>
        <w:pStyle w:val="ac"/>
        <w:jc w:val="both"/>
        <w:rPr>
          <w:rFonts w:ascii="Times New Roman" w:hAnsi="Times New Roman" w:cs="Times New Roman"/>
          <w:sz w:val="24"/>
          <w:szCs w:val="24"/>
        </w:rPr>
      </w:pPr>
    </w:p>
    <w:sectPr w:rsidR="00B66F76" w:rsidRPr="00723B7C" w:rsidSect="007E7D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24EF184F"/>
    <w:multiLevelType w:val="hybridMultilevel"/>
    <w:tmpl w:val="DC5C65F4"/>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2D5C572A"/>
    <w:multiLevelType w:val="multilevel"/>
    <w:tmpl w:val="571EAD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38D038E3"/>
    <w:multiLevelType w:val="multilevel"/>
    <w:tmpl w:val="3C68CD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nsid w:val="7B4D0052"/>
    <w:multiLevelType w:val="hybridMultilevel"/>
    <w:tmpl w:val="A702A468"/>
    <w:lvl w:ilvl="0" w:tplc="5860B4C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rsids>
    <w:rsidRoot w:val="00155F0D"/>
    <w:rsid w:val="00002427"/>
    <w:rsid w:val="0002699D"/>
    <w:rsid w:val="000417A2"/>
    <w:rsid w:val="000542C3"/>
    <w:rsid w:val="00054422"/>
    <w:rsid w:val="000862B2"/>
    <w:rsid w:val="000D1C3C"/>
    <w:rsid w:val="001170F4"/>
    <w:rsid w:val="00155F0D"/>
    <w:rsid w:val="001617A2"/>
    <w:rsid w:val="00177B8F"/>
    <w:rsid w:val="00186E6D"/>
    <w:rsid w:val="00265262"/>
    <w:rsid w:val="00270A7B"/>
    <w:rsid w:val="002B4289"/>
    <w:rsid w:val="002C00DB"/>
    <w:rsid w:val="002C7B68"/>
    <w:rsid w:val="00355B4C"/>
    <w:rsid w:val="00356F17"/>
    <w:rsid w:val="003607CC"/>
    <w:rsid w:val="00361E19"/>
    <w:rsid w:val="00383C9C"/>
    <w:rsid w:val="00392C73"/>
    <w:rsid w:val="003A371D"/>
    <w:rsid w:val="003A66F3"/>
    <w:rsid w:val="003B2F72"/>
    <w:rsid w:val="003B6C48"/>
    <w:rsid w:val="003C3018"/>
    <w:rsid w:val="003C6DAB"/>
    <w:rsid w:val="0040105E"/>
    <w:rsid w:val="0040106C"/>
    <w:rsid w:val="0041560F"/>
    <w:rsid w:val="00436133"/>
    <w:rsid w:val="004541F8"/>
    <w:rsid w:val="004A5ED1"/>
    <w:rsid w:val="004E5A9A"/>
    <w:rsid w:val="004E6D20"/>
    <w:rsid w:val="004E77FB"/>
    <w:rsid w:val="005025AD"/>
    <w:rsid w:val="00553FEA"/>
    <w:rsid w:val="00580F8B"/>
    <w:rsid w:val="00594B14"/>
    <w:rsid w:val="005B58EF"/>
    <w:rsid w:val="005E40CF"/>
    <w:rsid w:val="0061544B"/>
    <w:rsid w:val="00631DD5"/>
    <w:rsid w:val="00681641"/>
    <w:rsid w:val="006958E1"/>
    <w:rsid w:val="006D26E3"/>
    <w:rsid w:val="00723B7C"/>
    <w:rsid w:val="007461FD"/>
    <w:rsid w:val="00794FE6"/>
    <w:rsid w:val="007E7D59"/>
    <w:rsid w:val="007F1AD1"/>
    <w:rsid w:val="0083013E"/>
    <w:rsid w:val="0083234C"/>
    <w:rsid w:val="0089362B"/>
    <w:rsid w:val="00895C46"/>
    <w:rsid w:val="008A7838"/>
    <w:rsid w:val="00941634"/>
    <w:rsid w:val="009649DD"/>
    <w:rsid w:val="009803CA"/>
    <w:rsid w:val="009A486D"/>
    <w:rsid w:val="009D1611"/>
    <w:rsid w:val="009E305E"/>
    <w:rsid w:val="009F4D13"/>
    <w:rsid w:val="00A044D8"/>
    <w:rsid w:val="00A05E2B"/>
    <w:rsid w:val="00A10DA2"/>
    <w:rsid w:val="00A157E9"/>
    <w:rsid w:val="00A45940"/>
    <w:rsid w:val="00A87B14"/>
    <w:rsid w:val="00AB4021"/>
    <w:rsid w:val="00AD1821"/>
    <w:rsid w:val="00B16A96"/>
    <w:rsid w:val="00B2723C"/>
    <w:rsid w:val="00B66F76"/>
    <w:rsid w:val="00B85FA0"/>
    <w:rsid w:val="00B912CC"/>
    <w:rsid w:val="00BA1FBF"/>
    <w:rsid w:val="00BB7AEB"/>
    <w:rsid w:val="00BB7C8F"/>
    <w:rsid w:val="00BE55EE"/>
    <w:rsid w:val="00BF7657"/>
    <w:rsid w:val="00C31A09"/>
    <w:rsid w:val="00C324EC"/>
    <w:rsid w:val="00C34476"/>
    <w:rsid w:val="00C406B4"/>
    <w:rsid w:val="00C65FF0"/>
    <w:rsid w:val="00CB02B1"/>
    <w:rsid w:val="00CC5594"/>
    <w:rsid w:val="00CC56FB"/>
    <w:rsid w:val="00CC621D"/>
    <w:rsid w:val="00CD2126"/>
    <w:rsid w:val="00CE4AA4"/>
    <w:rsid w:val="00D11B44"/>
    <w:rsid w:val="00D2064B"/>
    <w:rsid w:val="00D26179"/>
    <w:rsid w:val="00D33646"/>
    <w:rsid w:val="00D369BA"/>
    <w:rsid w:val="00D95920"/>
    <w:rsid w:val="00DC191E"/>
    <w:rsid w:val="00DD4D53"/>
    <w:rsid w:val="00DF2F7E"/>
    <w:rsid w:val="00E022A9"/>
    <w:rsid w:val="00E11566"/>
    <w:rsid w:val="00E168D6"/>
    <w:rsid w:val="00E46683"/>
    <w:rsid w:val="00E80CF5"/>
    <w:rsid w:val="00E913E4"/>
    <w:rsid w:val="00EE24B5"/>
    <w:rsid w:val="00EE4DF9"/>
    <w:rsid w:val="00F00516"/>
    <w:rsid w:val="00F22A70"/>
    <w:rsid w:val="00F439A7"/>
    <w:rsid w:val="00F73F55"/>
    <w:rsid w:val="00F86B9A"/>
    <w:rsid w:val="00F913E2"/>
    <w:rsid w:val="00FA7303"/>
    <w:rsid w:val="00FC6D2E"/>
    <w:rsid w:val="00FE4888"/>
    <w:rsid w:val="00FF1F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D59"/>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a0"/>
    <w:uiPriority w:val="99"/>
    <w:rsid w:val="00383C9C"/>
  </w:style>
  <w:style w:type="paragraph" w:styleId="a3">
    <w:name w:val="Title"/>
    <w:basedOn w:val="a"/>
    <w:next w:val="a"/>
    <w:link w:val="a4"/>
    <w:qFormat/>
    <w:locked/>
    <w:rsid w:val="0026526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rsid w:val="00265262"/>
    <w:rPr>
      <w:rFonts w:asciiTheme="majorHAnsi" w:eastAsiaTheme="majorEastAsia" w:hAnsiTheme="majorHAnsi" w:cstheme="majorBidi"/>
      <w:color w:val="17365D" w:themeColor="text2" w:themeShade="BF"/>
      <w:spacing w:val="5"/>
      <w:kern w:val="28"/>
      <w:sz w:val="52"/>
      <w:szCs w:val="52"/>
      <w:lang w:eastAsia="en-US"/>
    </w:rPr>
  </w:style>
  <w:style w:type="paragraph" w:styleId="a5">
    <w:name w:val="List Paragraph"/>
    <w:basedOn w:val="a"/>
    <w:uiPriority w:val="34"/>
    <w:qFormat/>
    <w:rsid w:val="00177B8F"/>
    <w:pPr>
      <w:ind w:left="720"/>
      <w:contextualSpacing/>
    </w:pPr>
  </w:style>
  <w:style w:type="paragraph" w:styleId="a6">
    <w:name w:val="Body Text"/>
    <w:basedOn w:val="a"/>
    <w:link w:val="a7"/>
    <w:rsid w:val="00177B8F"/>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7B8F"/>
    <w:rPr>
      <w:rFonts w:ascii="Times New Roman" w:eastAsia="Times New Roman" w:hAnsi="Times New Roman"/>
      <w:sz w:val="28"/>
      <w:szCs w:val="20"/>
    </w:rPr>
  </w:style>
  <w:style w:type="paragraph" w:customStyle="1" w:styleId="Char">
    <w:name w:val="Char Знак"/>
    <w:basedOn w:val="a"/>
    <w:rsid w:val="00177B8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
    <w:name w:val="S_Обычный"/>
    <w:basedOn w:val="a"/>
    <w:link w:val="S0"/>
    <w:rsid w:val="00895C46"/>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rsid w:val="00895C46"/>
    <w:rPr>
      <w:rFonts w:ascii="Times New Roman" w:eastAsia="Times New Roman" w:hAnsi="Times New Roman"/>
      <w:sz w:val="24"/>
      <w:szCs w:val="24"/>
    </w:rPr>
  </w:style>
  <w:style w:type="paragraph" w:styleId="a8">
    <w:name w:val="Body Text Indent"/>
    <w:basedOn w:val="a"/>
    <w:link w:val="a9"/>
    <w:rsid w:val="00895C46"/>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lang w:eastAsia="ru-RU"/>
    </w:rPr>
  </w:style>
  <w:style w:type="character" w:customStyle="1" w:styleId="a9">
    <w:name w:val="Основной текст с отступом Знак"/>
    <w:basedOn w:val="a0"/>
    <w:link w:val="a8"/>
    <w:rsid w:val="00895C46"/>
    <w:rPr>
      <w:rFonts w:ascii="Times New Roman" w:eastAsia="Times New Roman" w:hAnsi="Times New Roman"/>
      <w:sz w:val="28"/>
      <w:szCs w:val="20"/>
    </w:rPr>
  </w:style>
  <w:style w:type="paragraph" w:styleId="aa">
    <w:name w:val="Balloon Text"/>
    <w:basedOn w:val="a"/>
    <w:link w:val="ab"/>
    <w:uiPriority w:val="99"/>
    <w:semiHidden/>
    <w:unhideWhenUsed/>
    <w:rsid w:val="00895C4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95C46"/>
    <w:rPr>
      <w:rFonts w:ascii="Tahoma" w:hAnsi="Tahoma" w:cs="Tahoma"/>
      <w:sz w:val="16"/>
      <w:szCs w:val="16"/>
      <w:lang w:eastAsia="en-US"/>
    </w:rPr>
  </w:style>
  <w:style w:type="paragraph" w:styleId="ac">
    <w:name w:val="No Spacing"/>
    <w:qFormat/>
    <w:rsid w:val="00681641"/>
    <w:rPr>
      <w:rFonts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81884657">
      <w:marLeft w:val="0"/>
      <w:marRight w:val="0"/>
      <w:marTop w:val="0"/>
      <w:marBottom w:val="0"/>
      <w:divBdr>
        <w:top w:val="none" w:sz="0" w:space="0" w:color="auto"/>
        <w:left w:val="none" w:sz="0" w:space="0" w:color="auto"/>
        <w:bottom w:val="none" w:sz="0" w:space="0" w:color="auto"/>
        <w:right w:val="none" w:sz="0" w:space="0" w:color="auto"/>
      </w:divBdr>
    </w:div>
    <w:div w:id="1281884661">
      <w:marLeft w:val="0"/>
      <w:marRight w:val="0"/>
      <w:marTop w:val="0"/>
      <w:marBottom w:val="0"/>
      <w:divBdr>
        <w:top w:val="none" w:sz="0" w:space="0" w:color="auto"/>
        <w:left w:val="none" w:sz="0" w:space="0" w:color="auto"/>
        <w:bottom w:val="none" w:sz="0" w:space="0" w:color="auto"/>
        <w:right w:val="none" w:sz="0" w:space="0" w:color="auto"/>
      </w:divBdr>
      <w:divsChild>
        <w:div w:id="1281884658">
          <w:marLeft w:val="0"/>
          <w:marRight w:val="0"/>
          <w:marTop w:val="0"/>
          <w:marBottom w:val="0"/>
          <w:divBdr>
            <w:top w:val="none" w:sz="0" w:space="0" w:color="auto"/>
            <w:left w:val="none" w:sz="0" w:space="0" w:color="auto"/>
            <w:bottom w:val="none" w:sz="0" w:space="0" w:color="auto"/>
            <w:right w:val="none" w:sz="0" w:space="0" w:color="auto"/>
          </w:divBdr>
        </w:div>
        <w:div w:id="1281884659">
          <w:marLeft w:val="0"/>
          <w:marRight w:val="0"/>
          <w:marTop w:val="0"/>
          <w:marBottom w:val="0"/>
          <w:divBdr>
            <w:top w:val="none" w:sz="0" w:space="0" w:color="auto"/>
            <w:left w:val="none" w:sz="0" w:space="0" w:color="auto"/>
            <w:bottom w:val="none" w:sz="0" w:space="0" w:color="auto"/>
            <w:right w:val="none" w:sz="0" w:space="0" w:color="auto"/>
          </w:divBdr>
        </w:div>
        <w:div w:id="1281884666">
          <w:marLeft w:val="0"/>
          <w:marRight w:val="0"/>
          <w:marTop w:val="0"/>
          <w:marBottom w:val="0"/>
          <w:divBdr>
            <w:top w:val="none" w:sz="0" w:space="0" w:color="auto"/>
            <w:left w:val="none" w:sz="0" w:space="0" w:color="auto"/>
            <w:bottom w:val="none" w:sz="0" w:space="0" w:color="auto"/>
            <w:right w:val="none" w:sz="0" w:space="0" w:color="auto"/>
          </w:divBdr>
        </w:div>
        <w:div w:id="1281884667">
          <w:marLeft w:val="0"/>
          <w:marRight w:val="0"/>
          <w:marTop w:val="0"/>
          <w:marBottom w:val="0"/>
          <w:divBdr>
            <w:top w:val="none" w:sz="0" w:space="0" w:color="auto"/>
            <w:left w:val="none" w:sz="0" w:space="0" w:color="auto"/>
            <w:bottom w:val="none" w:sz="0" w:space="0" w:color="auto"/>
            <w:right w:val="none" w:sz="0" w:space="0" w:color="auto"/>
          </w:divBdr>
        </w:div>
        <w:div w:id="1281884669">
          <w:marLeft w:val="0"/>
          <w:marRight w:val="0"/>
          <w:marTop w:val="0"/>
          <w:marBottom w:val="0"/>
          <w:divBdr>
            <w:top w:val="none" w:sz="0" w:space="0" w:color="auto"/>
            <w:left w:val="none" w:sz="0" w:space="0" w:color="auto"/>
            <w:bottom w:val="none" w:sz="0" w:space="0" w:color="auto"/>
            <w:right w:val="none" w:sz="0" w:space="0" w:color="auto"/>
          </w:divBdr>
        </w:div>
        <w:div w:id="1281884671">
          <w:marLeft w:val="0"/>
          <w:marRight w:val="0"/>
          <w:marTop w:val="0"/>
          <w:marBottom w:val="0"/>
          <w:divBdr>
            <w:top w:val="none" w:sz="0" w:space="0" w:color="auto"/>
            <w:left w:val="none" w:sz="0" w:space="0" w:color="auto"/>
            <w:bottom w:val="none" w:sz="0" w:space="0" w:color="auto"/>
            <w:right w:val="none" w:sz="0" w:space="0" w:color="auto"/>
          </w:divBdr>
        </w:div>
      </w:divsChild>
    </w:div>
    <w:div w:id="1281884668">
      <w:marLeft w:val="0"/>
      <w:marRight w:val="0"/>
      <w:marTop w:val="0"/>
      <w:marBottom w:val="0"/>
      <w:divBdr>
        <w:top w:val="none" w:sz="0" w:space="0" w:color="auto"/>
        <w:left w:val="none" w:sz="0" w:space="0" w:color="auto"/>
        <w:bottom w:val="none" w:sz="0" w:space="0" w:color="auto"/>
        <w:right w:val="none" w:sz="0" w:space="0" w:color="auto"/>
      </w:divBdr>
      <w:divsChild>
        <w:div w:id="1281884660">
          <w:marLeft w:val="0"/>
          <w:marRight w:val="0"/>
          <w:marTop w:val="0"/>
          <w:marBottom w:val="0"/>
          <w:divBdr>
            <w:top w:val="none" w:sz="0" w:space="0" w:color="auto"/>
            <w:left w:val="none" w:sz="0" w:space="0" w:color="auto"/>
            <w:bottom w:val="none" w:sz="0" w:space="0" w:color="auto"/>
            <w:right w:val="none" w:sz="0" w:space="0" w:color="auto"/>
          </w:divBdr>
        </w:div>
        <w:div w:id="1281884662">
          <w:marLeft w:val="0"/>
          <w:marRight w:val="0"/>
          <w:marTop w:val="0"/>
          <w:marBottom w:val="0"/>
          <w:divBdr>
            <w:top w:val="none" w:sz="0" w:space="0" w:color="auto"/>
            <w:left w:val="none" w:sz="0" w:space="0" w:color="auto"/>
            <w:bottom w:val="none" w:sz="0" w:space="0" w:color="auto"/>
            <w:right w:val="none" w:sz="0" w:space="0" w:color="auto"/>
          </w:divBdr>
        </w:div>
        <w:div w:id="1281884663">
          <w:marLeft w:val="0"/>
          <w:marRight w:val="0"/>
          <w:marTop w:val="0"/>
          <w:marBottom w:val="0"/>
          <w:divBdr>
            <w:top w:val="none" w:sz="0" w:space="0" w:color="auto"/>
            <w:left w:val="none" w:sz="0" w:space="0" w:color="auto"/>
            <w:bottom w:val="none" w:sz="0" w:space="0" w:color="auto"/>
            <w:right w:val="none" w:sz="0" w:space="0" w:color="auto"/>
          </w:divBdr>
        </w:div>
        <w:div w:id="1281884664">
          <w:marLeft w:val="0"/>
          <w:marRight w:val="0"/>
          <w:marTop w:val="0"/>
          <w:marBottom w:val="0"/>
          <w:divBdr>
            <w:top w:val="none" w:sz="0" w:space="0" w:color="auto"/>
            <w:left w:val="none" w:sz="0" w:space="0" w:color="auto"/>
            <w:bottom w:val="none" w:sz="0" w:space="0" w:color="auto"/>
            <w:right w:val="none" w:sz="0" w:space="0" w:color="auto"/>
          </w:divBdr>
        </w:div>
        <w:div w:id="1281884665">
          <w:marLeft w:val="0"/>
          <w:marRight w:val="0"/>
          <w:marTop w:val="0"/>
          <w:marBottom w:val="0"/>
          <w:divBdr>
            <w:top w:val="none" w:sz="0" w:space="0" w:color="auto"/>
            <w:left w:val="none" w:sz="0" w:space="0" w:color="auto"/>
            <w:bottom w:val="none" w:sz="0" w:space="0" w:color="auto"/>
            <w:right w:val="none" w:sz="0" w:space="0" w:color="auto"/>
          </w:divBdr>
        </w:div>
        <w:div w:id="1281884670">
          <w:marLeft w:val="0"/>
          <w:marRight w:val="0"/>
          <w:marTop w:val="0"/>
          <w:marBottom w:val="0"/>
          <w:divBdr>
            <w:top w:val="none" w:sz="0" w:space="0" w:color="auto"/>
            <w:left w:val="none" w:sz="0" w:space="0" w:color="auto"/>
            <w:bottom w:val="none" w:sz="0" w:space="0" w:color="auto"/>
            <w:right w:val="none" w:sz="0" w:space="0" w:color="auto"/>
          </w:divBdr>
        </w:div>
      </w:divsChild>
    </w:div>
    <w:div w:id="1281884674">
      <w:marLeft w:val="0"/>
      <w:marRight w:val="0"/>
      <w:marTop w:val="0"/>
      <w:marBottom w:val="0"/>
      <w:divBdr>
        <w:top w:val="none" w:sz="0" w:space="0" w:color="auto"/>
        <w:left w:val="none" w:sz="0" w:space="0" w:color="auto"/>
        <w:bottom w:val="none" w:sz="0" w:space="0" w:color="auto"/>
        <w:right w:val="none" w:sz="0" w:space="0" w:color="auto"/>
      </w:divBdr>
      <w:divsChild>
        <w:div w:id="1281884675">
          <w:marLeft w:val="0"/>
          <w:marRight w:val="0"/>
          <w:marTop w:val="0"/>
          <w:marBottom w:val="0"/>
          <w:divBdr>
            <w:top w:val="none" w:sz="0" w:space="0" w:color="auto"/>
            <w:left w:val="none" w:sz="0" w:space="0" w:color="auto"/>
            <w:bottom w:val="none" w:sz="0" w:space="0" w:color="auto"/>
            <w:right w:val="none" w:sz="0" w:space="0" w:color="auto"/>
          </w:divBdr>
        </w:div>
        <w:div w:id="1281884676">
          <w:marLeft w:val="0"/>
          <w:marRight w:val="0"/>
          <w:marTop w:val="0"/>
          <w:marBottom w:val="0"/>
          <w:divBdr>
            <w:top w:val="none" w:sz="0" w:space="0" w:color="auto"/>
            <w:left w:val="none" w:sz="0" w:space="0" w:color="auto"/>
            <w:bottom w:val="none" w:sz="0" w:space="0" w:color="auto"/>
            <w:right w:val="none" w:sz="0" w:space="0" w:color="auto"/>
          </w:divBdr>
        </w:div>
        <w:div w:id="1281884680">
          <w:marLeft w:val="0"/>
          <w:marRight w:val="0"/>
          <w:marTop w:val="0"/>
          <w:marBottom w:val="0"/>
          <w:divBdr>
            <w:top w:val="none" w:sz="0" w:space="0" w:color="auto"/>
            <w:left w:val="none" w:sz="0" w:space="0" w:color="auto"/>
            <w:bottom w:val="none" w:sz="0" w:space="0" w:color="auto"/>
            <w:right w:val="none" w:sz="0" w:space="0" w:color="auto"/>
          </w:divBdr>
        </w:div>
        <w:div w:id="1281884682">
          <w:marLeft w:val="0"/>
          <w:marRight w:val="0"/>
          <w:marTop w:val="0"/>
          <w:marBottom w:val="0"/>
          <w:divBdr>
            <w:top w:val="none" w:sz="0" w:space="0" w:color="auto"/>
            <w:left w:val="none" w:sz="0" w:space="0" w:color="auto"/>
            <w:bottom w:val="none" w:sz="0" w:space="0" w:color="auto"/>
            <w:right w:val="none" w:sz="0" w:space="0" w:color="auto"/>
          </w:divBdr>
        </w:div>
        <w:div w:id="1281884684">
          <w:marLeft w:val="0"/>
          <w:marRight w:val="0"/>
          <w:marTop w:val="0"/>
          <w:marBottom w:val="0"/>
          <w:divBdr>
            <w:top w:val="none" w:sz="0" w:space="0" w:color="auto"/>
            <w:left w:val="none" w:sz="0" w:space="0" w:color="auto"/>
            <w:bottom w:val="none" w:sz="0" w:space="0" w:color="auto"/>
            <w:right w:val="none" w:sz="0" w:space="0" w:color="auto"/>
          </w:divBdr>
        </w:div>
        <w:div w:id="1281884686">
          <w:marLeft w:val="0"/>
          <w:marRight w:val="0"/>
          <w:marTop w:val="0"/>
          <w:marBottom w:val="0"/>
          <w:divBdr>
            <w:top w:val="none" w:sz="0" w:space="0" w:color="auto"/>
            <w:left w:val="none" w:sz="0" w:space="0" w:color="auto"/>
            <w:bottom w:val="none" w:sz="0" w:space="0" w:color="auto"/>
            <w:right w:val="none" w:sz="0" w:space="0" w:color="auto"/>
          </w:divBdr>
        </w:div>
        <w:div w:id="1281884689">
          <w:marLeft w:val="0"/>
          <w:marRight w:val="0"/>
          <w:marTop w:val="0"/>
          <w:marBottom w:val="0"/>
          <w:divBdr>
            <w:top w:val="none" w:sz="0" w:space="0" w:color="auto"/>
            <w:left w:val="none" w:sz="0" w:space="0" w:color="auto"/>
            <w:bottom w:val="none" w:sz="0" w:space="0" w:color="auto"/>
            <w:right w:val="none" w:sz="0" w:space="0" w:color="auto"/>
          </w:divBdr>
        </w:div>
        <w:div w:id="1281884690">
          <w:marLeft w:val="0"/>
          <w:marRight w:val="0"/>
          <w:marTop w:val="0"/>
          <w:marBottom w:val="0"/>
          <w:divBdr>
            <w:top w:val="none" w:sz="0" w:space="0" w:color="auto"/>
            <w:left w:val="none" w:sz="0" w:space="0" w:color="auto"/>
            <w:bottom w:val="none" w:sz="0" w:space="0" w:color="auto"/>
            <w:right w:val="none" w:sz="0" w:space="0" w:color="auto"/>
          </w:divBdr>
        </w:div>
        <w:div w:id="1281884692">
          <w:marLeft w:val="0"/>
          <w:marRight w:val="0"/>
          <w:marTop w:val="0"/>
          <w:marBottom w:val="0"/>
          <w:divBdr>
            <w:top w:val="none" w:sz="0" w:space="0" w:color="auto"/>
            <w:left w:val="none" w:sz="0" w:space="0" w:color="auto"/>
            <w:bottom w:val="none" w:sz="0" w:space="0" w:color="auto"/>
            <w:right w:val="none" w:sz="0" w:space="0" w:color="auto"/>
          </w:divBdr>
        </w:div>
        <w:div w:id="1281884694">
          <w:marLeft w:val="0"/>
          <w:marRight w:val="0"/>
          <w:marTop w:val="0"/>
          <w:marBottom w:val="0"/>
          <w:divBdr>
            <w:top w:val="none" w:sz="0" w:space="0" w:color="auto"/>
            <w:left w:val="none" w:sz="0" w:space="0" w:color="auto"/>
            <w:bottom w:val="none" w:sz="0" w:space="0" w:color="auto"/>
            <w:right w:val="none" w:sz="0" w:space="0" w:color="auto"/>
          </w:divBdr>
        </w:div>
        <w:div w:id="1281884695">
          <w:marLeft w:val="0"/>
          <w:marRight w:val="0"/>
          <w:marTop w:val="0"/>
          <w:marBottom w:val="0"/>
          <w:divBdr>
            <w:top w:val="none" w:sz="0" w:space="0" w:color="auto"/>
            <w:left w:val="none" w:sz="0" w:space="0" w:color="auto"/>
            <w:bottom w:val="none" w:sz="0" w:space="0" w:color="auto"/>
            <w:right w:val="none" w:sz="0" w:space="0" w:color="auto"/>
          </w:divBdr>
        </w:div>
        <w:div w:id="1281884698">
          <w:marLeft w:val="0"/>
          <w:marRight w:val="0"/>
          <w:marTop w:val="0"/>
          <w:marBottom w:val="0"/>
          <w:divBdr>
            <w:top w:val="none" w:sz="0" w:space="0" w:color="auto"/>
            <w:left w:val="none" w:sz="0" w:space="0" w:color="auto"/>
            <w:bottom w:val="none" w:sz="0" w:space="0" w:color="auto"/>
            <w:right w:val="none" w:sz="0" w:space="0" w:color="auto"/>
          </w:divBdr>
        </w:div>
        <w:div w:id="1281884704">
          <w:marLeft w:val="0"/>
          <w:marRight w:val="0"/>
          <w:marTop w:val="0"/>
          <w:marBottom w:val="0"/>
          <w:divBdr>
            <w:top w:val="none" w:sz="0" w:space="0" w:color="auto"/>
            <w:left w:val="none" w:sz="0" w:space="0" w:color="auto"/>
            <w:bottom w:val="none" w:sz="0" w:space="0" w:color="auto"/>
            <w:right w:val="none" w:sz="0" w:space="0" w:color="auto"/>
          </w:divBdr>
        </w:div>
        <w:div w:id="1281884709">
          <w:marLeft w:val="0"/>
          <w:marRight w:val="0"/>
          <w:marTop w:val="0"/>
          <w:marBottom w:val="0"/>
          <w:divBdr>
            <w:top w:val="none" w:sz="0" w:space="0" w:color="auto"/>
            <w:left w:val="none" w:sz="0" w:space="0" w:color="auto"/>
            <w:bottom w:val="none" w:sz="0" w:space="0" w:color="auto"/>
            <w:right w:val="none" w:sz="0" w:space="0" w:color="auto"/>
          </w:divBdr>
        </w:div>
        <w:div w:id="1281884714">
          <w:marLeft w:val="0"/>
          <w:marRight w:val="0"/>
          <w:marTop w:val="0"/>
          <w:marBottom w:val="0"/>
          <w:divBdr>
            <w:top w:val="none" w:sz="0" w:space="0" w:color="auto"/>
            <w:left w:val="none" w:sz="0" w:space="0" w:color="auto"/>
            <w:bottom w:val="none" w:sz="0" w:space="0" w:color="auto"/>
            <w:right w:val="none" w:sz="0" w:space="0" w:color="auto"/>
          </w:divBdr>
        </w:div>
        <w:div w:id="1281884716">
          <w:marLeft w:val="0"/>
          <w:marRight w:val="0"/>
          <w:marTop w:val="0"/>
          <w:marBottom w:val="0"/>
          <w:divBdr>
            <w:top w:val="none" w:sz="0" w:space="0" w:color="auto"/>
            <w:left w:val="none" w:sz="0" w:space="0" w:color="auto"/>
            <w:bottom w:val="none" w:sz="0" w:space="0" w:color="auto"/>
            <w:right w:val="none" w:sz="0" w:space="0" w:color="auto"/>
          </w:divBdr>
        </w:div>
        <w:div w:id="1281884719">
          <w:marLeft w:val="0"/>
          <w:marRight w:val="0"/>
          <w:marTop w:val="0"/>
          <w:marBottom w:val="0"/>
          <w:divBdr>
            <w:top w:val="none" w:sz="0" w:space="0" w:color="auto"/>
            <w:left w:val="none" w:sz="0" w:space="0" w:color="auto"/>
            <w:bottom w:val="none" w:sz="0" w:space="0" w:color="auto"/>
            <w:right w:val="none" w:sz="0" w:space="0" w:color="auto"/>
          </w:divBdr>
        </w:div>
        <w:div w:id="1281884727">
          <w:marLeft w:val="0"/>
          <w:marRight w:val="0"/>
          <w:marTop w:val="0"/>
          <w:marBottom w:val="0"/>
          <w:divBdr>
            <w:top w:val="none" w:sz="0" w:space="0" w:color="auto"/>
            <w:left w:val="none" w:sz="0" w:space="0" w:color="auto"/>
            <w:bottom w:val="none" w:sz="0" w:space="0" w:color="auto"/>
            <w:right w:val="none" w:sz="0" w:space="0" w:color="auto"/>
          </w:divBdr>
        </w:div>
        <w:div w:id="1281884729">
          <w:marLeft w:val="0"/>
          <w:marRight w:val="0"/>
          <w:marTop w:val="0"/>
          <w:marBottom w:val="0"/>
          <w:divBdr>
            <w:top w:val="none" w:sz="0" w:space="0" w:color="auto"/>
            <w:left w:val="none" w:sz="0" w:space="0" w:color="auto"/>
            <w:bottom w:val="none" w:sz="0" w:space="0" w:color="auto"/>
            <w:right w:val="none" w:sz="0" w:space="0" w:color="auto"/>
          </w:divBdr>
        </w:div>
        <w:div w:id="1281884733">
          <w:marLeft w:val="0"/>
          <w:marRight w:val="0"/>
          <w:marTop w:val="0"/>
          <w:marBottom w:val="0"/>
          <w:divBdr>
            <w:top w:val="none" w:sz="0" w:space="0" w:color="auto"/>
            <w:left w:val="none" w:sz="0" w:space="0" w:color="auto"/>
            <w:bottom w:val="none" w:sz="0" w:space="0" w:color="auto"/>
            <w:right w:val="none" w:sz="0" w:space="0" w:color="auto"/>
          </w:divBdr>
        </w:div>
        <w:div w:id="1281884743">
          <w:marLeft w:val="0"/>
          <w:marRight w:val="0"/>
          <w:marTop w:val="0"/>
          <w:marBottom w:val="0"/>
          <w:divBdr>
            <w:top w:val="none" w:sz="0" w:space="0" w:color="auto"/>
            <w:left w:val="none" w:sz="0" w:space="0" w:color="auto"/>
            <w:bottom w:val="none" w:sz="0" w:space="0" w:color="auto"/>
            <w:right w:val="none" w:sz="0" w:space="0" w:color="auto"/>
          </w:divBdr>
        </w:div>
        <w:div w:id="1281884748">
          <w:marLeft w:val="0"/>
          <w:marRight w:val="0"/>
          <w:marTop w:val="0"/>
          <w:marBottom w:val="0"/>
          <w:divBdr>
            <w:top w:val="none" w:sz="0" w:space="0" w:color="auto"/>
            <w:left w:val="none" w:sz="0" w:space="0" w:color="auto"/>
            <w:bottom w:val="none" w:sz="0" w:space="0" w:color="auto"/>
            <w:right w:val="none" w:sz="0" w:space="0" w:color="auto"/>
          </w:divBdr>
        </w:div>
        <w:div w:id="1281884751">
          <w:marLeft w:val="0"/>
          <w:marRight w:val="0"/>
          <w:marTop w:val="0"/>
          <w:marBottom w:val="0"/>
          <w:divBdr>
            <w:top w:val="none" w:sz="0" w:space="0" w:color="auto"/>
            <w:left w:val="none" w:sz="0" w:space="0" w:color="auto"/>
            <w:bottom w:val="none" w:sz="0" w:space="0" w:color="auto"/>
            <w:right w:val="none" w:sz="0" w:space="0" w:color="auto"/>
          </w:divBdr>
        </w:div>
      </w:divsChild>
    </w:div>
    <w:div w:id="1281884685">
      <w:marLeft w:val="0"/>
      <w:marRight w:val="0"/>
      <w:marTop w:val="0"/>
      <w:marBottom w:val="0"/>
      <w:divBdr>
        <w:top w:val="none" w:sz="0" w:space="0" w:color="auto"/>
        <w:left w:val="none" w:sz="0" w:space="0" w:color="auto"/>
        <w:bottom w:val="none" w:sz="0" w:space="0" w:color="auto"/>
        <w:right w:val="none" w:sz="0" w:space="0" w:color="auto"/>
      </w:divBdr>
      <w:divsChild>
        <w:div w:id="1281884683">
          <w:marLeft w:val="0"/>
          <w:marRight w:val="0"/>
          <w:marTop w:val="0"/>
          <w:marBottom w:val="0"/>
          <w:divBdr>
            <w:top w:val="none" w:sz="0" w:space="0" w:color="auto"/>
            <w:left w:val="none" w:sz="0" w:space="0" w:color="auto"/>
            <w:bottom w:val="none" w:sz="0" w:space="0" w:color="auto"/>
            <w:right w:val="none" w:sz="0" w:space="0" w:color="auto"/>
          </w:divBdr>
        </w:div>
        <w:div w:id="1281884705">
          <w:marLeft w:val="0"/>
          <w:marRight w:val="0"/>
          <w:marTop w:val="0"/>
          <w:marBottom w:val="0"/>
          <w:divBdr>
            <w:top w:val="none" w:sz="0" w:space="0" w:color="auto"/>
            <w:left w:val="none" w:sz="0" w:space="0" w:color="auto"/>
            <w:bottom w:val="none" w:sz="0" w:space="0" w:color="auto"/>
            <w:right w:val="none" w:sz="0" w:space="0" w:color="auto"/>
          </w:divBdr>
        </w:div>
        <w:div w:id="1281884707">
          <w:marLeft w:val="0"/>
          <w:marRight w:val="0"/>
          <w:marTop w:val="0"/>
          <w:marBottom w:val="0"/>
          <w:divBdr>
            <w:top w:val="none" w:sz="0" w:space="0" w:color="auto"/>
            <w:left w:val="none" w:sz="0" w:space="0" w:color="auto"/>
            <w:bottom w:val="none" w:sz="0" w:space="0" w:color="auto"/>
            <w:right w:val="none" w:sz="0" w:space="0" w:color="auto"/>
          </w:divBdr>
        </w:div>
        <w:div w:id="1281884711">
          <w:marLeft w:val="0"/>
          <w:marRight w:val="0"/>
          <w:marTop w:val="0"/>
          <w:marBottom w:val="0"/>
          <w:divBdr>
            <w:top w:val="none" w:sz="0" w:space="0" w:color="auto"/>
            <w:left w:val="none" w:sz="0" w:space="0" w:color="auto"/>
            <w:bottom w:val="none" w:sz="0" w:space="0" w:color="auto"/>
            <w:right w:val="none" w:sz="0" w:space="0" w:color="auto"/>
          </w:divBdr>
        </w:div>
        <w:div w:id="1281884717">
          <w:marLeft w:val="0"/>
          <w:marRight w:val="0"/>
          <w:marTop w:val="0"/>
          <w:marBottom w:val="0"/>
          <w:divBdr>
            <w:top w:val="none" w:sz="0" w:space="0" w:color="auto"/>
            <w:left w:val="none" w:sz="0" w:space="0" w:color="auto"/>
            <w:bottom w:val="none" w:sz="0" w:space="0" w:color="auto"/>
            <w:right w:val="none" w:sz="0" w:space="0" w:color="auto"/>
          </w:divBdr>
        </w:div>
        <w:div w:id="1281884740">
          <w:marLeft w:val="0"/>
          <w:marRight w:val="0"/>
          <w:marTop w:val="0"/>
          <w:marBottom w:val="0"/>
          <w:divBdr>
            <w:top w:val="none" w:sz="0" w:space="0" w:color="auto"/>
            <w:left w:val="none" w:sz="0" w:space="0" w:color="auto"/>
            <w:bottom w:val="none" w:sz="0" w:space="0" w:color="auto"/>
            <w:right w:val="none" w:sz="0" w:space="0" w:color="auto"/>
          </w:divBdr>
        </w:div>
        <w:div w:id="1281884742">
          <w:marLeft w:val="0"/>
          <w:marRight w:val="0"/>
          <w:marTop w:val="0"/>
          <w:marBottom w:val="0"/>
          <w:divBdr>
            <w:top w:val="none" w:sz="0" w:space="0" w:color="auto"/>
            <w:left w:val="none" w:sz="0" w:space="0" w:color="auto"/>
            <w:bottom w:val="none" w:sz="0" w:space="0" w:color="auto"/>
            <w:right w:val="none" w:sz="0" w:space="0" w:color="auto"/>
          </w:divBdr>
        </w:div>
      </w:divsChild>
    </w:div>
    <w:div w:id="1281884703">
      <w:marLeft w:val="0"/>
      <w:marRight w:val="0"/>
      <w:marTop w:val="0"/>
      <w:marBottom w:val="0"/>
      <w:divBdr>
        <w:top w:val="none" w:sz="0" w:space="0" w:color="auto"/>
        <w:left w:val="none" w:sz="0" w:space="0" w:color="auto"/>
        <w:bottom w:val="none" w:sz="0" w:space="0" w:color="auto"/>
        <w:right w:val="none" w:sz="0" w:space="0" w:color="auto"/>
      </w:divBdr>
      <w:divsChild>
        <w:div w:id="1281884678">
          <w:marLeft w:val="0"/>
          <w:marRight w:val="0"/>
          <w:marTop w:val="0"/>
          <w:marBottom w:val="0"/>
          <w:divBdr>
            <w:top w:val="none" w:sz="0" w:space="0" w:color="auto"/>
            <w:left w:val="none" w:sz="0" w:space="0" w:color="auto"/>
            <w:bottom w:val="none" w:sz="0" w:space="0" w:color="auto"/>
            <w:right w:val="none" w:sz="0" w:space="0" w:color="auto"/>
          </w:divBdr>
        </w:div>
        <w:div w:id="1281884687">
          <w:marLeft w:val="0"/>
          <w:marRight w:val="0"/>
          <w:marTop w:val="0"/>
          <w:marBottom w:val="0"/>
          <w:divBdr>
            <w:top w:val="none" w:sz="0" w:space="0" w:color="auto"/>
            <w:left w:val="none" w:sz="0" w:space="0" w:color="auto"/>
            <w:bottom w:val="none" w:sz="0" w:space="0" w:color="auto"/>
            <w:right w:val="none" w:sz="0" w:space="0" w:color="auto"/>
          </w:divBdr>
        </w:div>
        <w:div w:id="1281884691">
          <w:marLeft w:val="0"/>
          <w:marRight w:val="0"/>
          <w:marTop w:val="0"/>
          <w:marBottom w:val="0"/>
          <w:divBdr>
            <w:top w:val="none" w:sz="0" w:space="0" w:color="auto"/>
            <w:left w:val="none" w:sz="0" w:space="0" w:color="auto"/>
            <w:bottom w:val="none" w:sz="0" w:space="0" w:color="auto"/>
            <w:right w:val="none" w:sz="0" w:space="0" w:color="auto"/>
          </w:divBdr>
        </w:div>
        <w:div w:id="1281884700">
          <w:marLeft w:val="0"/>
          <w:marRight w:val="0"/>
          <w:marTop w:val="0"/>
          <w:marBottom w:val="0"/>
          <w:divBdr>
            <w:top w:val="none" w:sz="0" w:space="0" w:color="auto"/>
            <w:left w:val="none" w:sz="0" w:space="0" w:color="auto"/>
            <w:bottom w:val="none" w:sz="0" w:space="0" w:color="auto"/>
            <w:right w:val="none" w:sz="0" w:space="0" w:color="auto"/>
          </w:divBdr>
        </w:div>
        <w:div w:id="1281884706">
          <w:marLeft w:val="0"/>
          <w:marRight w:val="0"/>
          <w:marTop w:val="0"/>
          <w:marBottom w:val="0"/>
          <w:divBdr>
            <w:top w:val="none" w:sz="0" w:space="0" w:color="auto"/>
            <w:left w:val="none" w:sz="0" w:space="0" w:color="auto"/>
            <w:bottom w:val="none" w:sz="0" w:space="0" w:color="auto"/>
            <w:right w:val="none" w:sz="0" w:space="0" w:color="auto"/>
          </w:divBdr>
        </w:div>
        <w:div w:id="1281884713">
          <w:marLeft w:val="0"/>
          <w:marRight w:val="0"/>
          <w:marTop w:val="0"/>
          <w:marBottom w:val="0"/>
          <w:divBdr>
            <w:top w:val="none" w:sz="0" w:space="0" w:color="auto"/>
            <w:left w:val="none" w:sz="0" w:space="0" w:color="auto"/>
            <w:bottom w:val="none" w:sz="0" w:space="0" w:color="auto"/>
            <w:right w:val="none" w:sz="0" w:space="0" w:color="auto"/>
          </w:divBdr>
        </w:div>
        <w:div w:id="1281884715">
          <w:marLeft w:val="0"/>
          <w:marRight w:val="0"/>
          <w:marTop w:val="0"/>
          <w:marBottom w:val="0"/>
          <w:divBdr>
            <w:top w:val="none" w:sz="0" w:space="0" w:color="auto"/>
            <w:left w:val="none" w:sz="0" w:space="0" w:color="auto"/>
            <w:bottom w:val="none" w:sz="0" w:space="0" w:color="auto"/>
            <w:right w:val="none" w:sz="0" w:space="0" w:color="auto"/>
          </w:divBdr>
        </w:div>
        <w:div w:id="1281884720">
          <w:marLeft w:val="0"/>
          <w:marRight w:val="0"/>
          <w:marTop w:val="0"/>
          <w:marBottom w:val="0"/>
          <w:divBdr>
            <w:top w:val="none" w:sz="0" w:space="0" w:color="auto"/>
            <w:left w:val="none" w:sz="0" w:space="0" w:color="auto"/>
            <w:bottom w:val="none" w:sz="0" w:space="0" w:color="auto"/>
            <w:right w:val="none" w:sz="0" w:space="0" w:color="auto"/>
          </w:divBdr>
        </w:div>
        <w:div w:id="1281884722">
          <w:marLeft w:val="0"/>
          <w:marRight w:val="0"/>
          <w:marTop w:val="0"/>
          <w:marBottom w:val="0"/>
          <w:divBdr>
            <w:top w:val="none" w:sz="0" w:space="0" w:color="auto"/>
            <w:left w:val="none" w:sz="0" w:space="0" w:color="auto"/>
            <w:bottom w:val="none" w:sz="0" w:space="0" w:color="auto"/>
            <w:right w:val="none" w:sz="0" w:space="0" w:color="auto"/>
          </w:divBdr>
        </w:div>
        <w:div w:id="1281884723">
          <w:marLeft w:val="0"/>
          <w:marRight w:val="0"/>
          <w:marTop w:val="0"/>
          <w:marBottom w:val="0"/>
          <w:divBdr>
            <w:top w:val="none" w:sz="0" w:space="0" w:color="auto"/>
            <w:left w:val="none" w:sz="0" w:space="0" w:color="auto"/>
            <w:bottom w:val="none" w:sz="0" w:space="0" w:color="auto"/>
            <w:right w:val="none" w:sz="0" w:space="0" w:color="auto"/>
          </w:divBdr>
        </w:div>
        <w:div w:id="1281884725">
          <w:marLeft w:val="0"/>
          <w:marRight w:val="0"/>
          <w:marTop w:val="0"/>
          <w:marBottom w:val="0"/>
          <w:divBdr>
            <w:top w:val="none" w:sz="0" w:space="0" w:color="auto"/>
            <w:left w:val="none" w:sz="0" w:space="0" w:color="auto"/>
            <w:bottom w:val="none" w:sz="0" w:space="0" w:color="auto"/>
            <w:right w:val="none" w:sz="0" w:space="0" w:color="auto"/>
          </w:divBdr>
        </w:div>
        <w:div w:id="1281884726">
          <w:marLeft w:val="0"/>
          <w:marRight w:val="0"/>
          <w:marTop w:val="0"/>
          <w:marBottom w:val="0"/>
          <w:divBdr>
            <w:top w:val="none" w:sz="0" w:space="0" w:color="auto"/>
            <w:left w:val="none" w:sz="0" w:space="0" w:color="auto"/>
            <w:bottom w:val="none" w:sz="0" w:space="0" w:color="auto"/>
            <w:right w:val="none" w:sz="0" w:space="0" w:color="auto"/>
          </w:divBdr>
        </w:div>
        <w:div w:id="1281884728">
          <w:marLeft w:val="0"/>
          <w:marRight w:val="0"/>
          <w:marTop w:val="0"/>
          <w:marBottom w:val="0"/>
          <w:divBdr>
            <w:top w:val="none" w:sz="0" w:space="0" w:color="auto"/>
            <w:left w:val="none" w:sz="0" w:space="0" w:color="auto"/>
            <w:bottom w:val="none" w:sz="0" w:space="0" w:color="auto"/>
            <w:right w:val="none" w:sz="0" w:space="0" w:color="auto"/>
          </w:divBdr>
        </w:div>
        <w:div w:id="1281884731">
          <w:marLeft w:val="0"/>
          <w:marRight w:val="0"/>
          <w:marTop w:val="0"/>
          <w:marBottom w:val="0"/>
          <w:divBdr>
            <w:top w:val="none" w:sz="0" w:space="0" w:color="auto"/>
            <w:left w:val="none" w:sz="0" w:space="0" w:color="auto"/>
            <w:bottom w:val="none" w:sz="0" w:space="0" w:color="auto"/>
            <w:right w:val="none" w:sz="0" w:space="0" w:color="auto"/>
          </w:divBdr>
        </w:div>
        <w:div w:id="1281884738">
          <w:marLeft w:val="0"/>
          <w:marRight w:val="0"/>
          <w:marTop w:val="0"/>
          <w:marBottom w:val="0"/>
          <w:divBdr>
            <w:top w:val="none" w:sz="0" w:space="0" w:color="auto"/>
            <w:left w:val="none" w:sz="0" w:space="0" w:color="auto"/>
            <w:bottom w:val="none" w:sz="0" w:space="0" w:color="auto"/>
            <w:right w:val="none" w:sz="0" w:space="0" w:color="auto"/>
          </w:divBdr>
        </w:div>
        <w:div w:id="1281884739">
          <w:marLeft w:val="0"/>
          <w:marRight w:val="0"/>
          <w:marTop w:val="0"/>
          <w:marBottom w:val="0"/>
          <w:divBdr>
            <w:top w:val="none" w:sz="0" w:space="0" w:color="auto"/>
            <w:left w:val="none" w:sz="0" w:space="0" w:color="auto"/>
            <w:bottom w:val="none" w:sz="0" w:space="0" w:color="auto"/>
            <w:right w:val="none" w:sz="0" w:space="0" w:color="auto"/>
          </w:divBdr>
        </w:div>
        <w:div w:id="1281884741">
          <w:marLeft w:val="0"/>
          <w:marRight w:val="0"/>
          <w:marTop w:val="0"/>
          <w:marBottom w:val="0"/>
          <w:divBdr>
            <w:top w:val="none" w:sz="0" w:space="0" w:color="auto"/>
            <w:left w:val="none" w:sz="0" w:space="0" w:color="auto"/>
            <w:bottom w:val="none" w:sz="0" w:space="0" w:color="auto"/>
            <w:right w:val="none" w:sz="0" w:space="0" w:color="auto"/>
          </w:divBdr>
        </w:div>
        <w:div w:id="1281884744">
          <w:marLeft w:val="0"/>
          <w:marRight w:val="0"/>
          <w:marTop w:val="0"/>
          <w:marBottom w:val="0"/>
          <w:divBdr>
            <w:top w:val="none" w:sz="0" w:space="0" w:color="auto"/>
            <w:left w:val="none" w:sz="0" w:space="0" w:color="auto"/>
            <w:bottom w:val="none" w:sz="0" w:space="0" w:color="auto"/>
            <w:right w:val="none" w:sz="0" w:space="0" w:color="auto"/>
          </w:divBdr>
        </w:div>
      </w:divsChild>
    </w:div>
    <w:div w:id="1281884708">
      <w:marLeft w:val="0"/>
      <w:marRight w:val="0"/>
      <w:marTop w:val="0"/>
      <w:marBottom w:val="0"/>
      <w:divBdr>
        <w:top w:val="none" w:sz="0" w:space="0" w:color="auto"/>
        <w:left w:val="none" w:sz="0" w:space="0" w:color="auto"/>
        <w:bottom w:val="none" w:sz="0" w:space="0" w:color="auto"/>
        <w:right w:val="none" w:sz="0" w:space="0" w:color="auto"/>
      </w:divBdr>
      <w:divsChild>
        <w:div w:id="1281884673">
          <w:marLeft w:val="0"/>
          <w:marRight w:val="0"/>
          <w:marTop w:val="0"/>
          <w:marBottom w:val="0"/>
          <w:divBdr>
            <w:top w:val="none" w:sz="0" w:space="0" w:color="auto"/>
            <w:left w:val="none" w:sz="0" w:space="0" w:color="auto"/>
            <w:bottom w:val="none" w:sz="0" w:space="0" w:color="auto"/>
            <w:right w:val="none" w:sz="0" w:space="0" w:color="auto"/>
          </w:divBdr>
        </w:div>
        <w:div w:id="1281884710">
          <w:marLeft w:val="0"/>
          <w:marRight w:val="0"/>
          <w:marTop w:val="0"/>
          <w:marBottom w:val="0"/>
          <w:divBdr>
            <w:top w:val="none" w:sz="0" w:space="0" w:color="auto"/>
            <w:left w:val="none" w:sz="0" w:space="0" w:color="auto"/>
            <w:bottom w:val="none" w:sz="0" w:space="0" w:color="auto"/>
            <w:right w:val="none" w:sz="0" w:space="0" w:color="auto"/>
          </w:divBdr>
        </w:div>
        <w:div w:id="1281884712">
          <w:marLeft w:val="0"/>
          <w:marRight w:val="0"/>
          <w:marTop w:val="0"/>
          <w:marBottom w:val="0"/>
          <w:divBdr>
            <w:top w:val="none" w:sz="0" w:space="0" w:color="auto"/>
            <w:left w:val="none" w:sz="0" w:space="0" w:color="auto"/>
            <w:bottom w:val="none" w:sz="0" w:space="0" w:color="auto"/>
            <w:right w:val="none" w:sz="0" w:space="0" w:color="auto"/>
          </w:divBdr>
        </w:div>
        <w:div w:id="1281884724">
          <w:marLeft w:val="0"/>
          <w:marRight w:val="0"/>
          <w:marTop w:val="0"/>
          <w:marBottom w:val="0"/>
          <w:divBdr>
            <w:top w:val="none" w:sz="0" w:space="0" w:color="auto"/>
            <w:left w:val="none" w:sz="0" w:space="0" w:color="auto"/>
            <w:bottom w:val="none" w:sz="0" w:space="0" w:color="auto"/>
            <w:right w:val="none" w:sz="0" w:space="0" w:color="auto"/>
          </w:divBdr>
        </w:div>
        <w:div w:id="1281884730">
          <w:marLeft w:val="0"/>
          <w:marRight w:val="0"/>
          <w:marTop w:val="0"/>
          <w:marBottom w:val="0"/>
          <w:divBdr>
            <w:top w:val="none" w:sz="0" w:space="0" w:color="auto"/>
            <w:left w:val="none" w:sz="0" w:space="0" w:color="auto"/>
            <w:bottom w:val="none" w:sz="0" w:space="0" w:color="auto"/>
            <w:right w:val="none" w:sz="0" w:space="0" w:color="auto"/>
          </w:divBdr>
        </w:div>
        <w:div w:id="1281884732">
          <w:marLeft w:val="0"/>
          <w:marRight w:val="0"/>
          <w:marTop w:val="0"/>
          <w:marBottom w:val="0"/>
          <w:divBdr>
            <w:top w:val="none" w:sz="0" w:space="0" w:color="auto"/>
            <w:left w:val="none" w:sz="0" w:space="0" w:color="auto"/>
            <w:bottom w:val="none" w:sz="0" w:space="0" w:color="auto"/>
            <w:right w:val="none" w:sz="0" w:space="0" w:color="auto"/>
          </w:divBdr>
        </w:div>
        <w:div w:id="1281884734">
          <w:marLeft w:val="0"/>
          <w:marRight w:val="0"/>
          <w:marTop w:val="0"/>
          <w:marBottom w:val="0"/>
          <w:divBdr>
            <w:top w:val="none" w:sz="0" w:space="0" w:color="auto"/>
            <w:left w:val="none" w:sz="0" w:space="0" w:color="auto"/>
            <w:bottom w:val="none" w:sz="0" w:space="0" w:color="auto"/>
            <w:right w:val="none" w:sz="0" w:space="0" w:color="auto"/>
          </w:divBdr>
        </w:div>
        <w:div w:id="1281884747">
          <w:marLeft w:val="0"/>
          <w:marRight w:val="0"/>
          <w:marTop w:val="0"/>
          <w:marBottom w:val="0"/>
          <w:divBdr>
            <w:top w:val="none" w:sz="0" w:space="0" w:color="auto"/>
            <w:left w:val="none" w:sz="0" w:space="0" w:color="auto"/>
            <w:bottom w:val="none" w:sz="0" w:space="0" w:color="auto"/>
            <w:right w:val="none" w:sz="0" w:space="0" w:color="auto"/>
          </w:divBdr>
        </w:div>
        <w:div w:id="1281884754">
          <w:marLeft w:val="0"/>
          <w:marRight w:val="0"/>
          <w:marTop w:val="0"/>
          <w:marBottom w:val="0"/>
          <w:divBdr>
            <w:top w:val="none" w:sz="0" w:space="0" w:color="auto"/>
            <w:left w:val="none" w:sz="0" w:space="0" w:color="auto"/>
            <w:bottom w:val="none" w:sz="0" w:space="0" w:color="auto"/>
            <w:right w:val="none" w:sz="0" w:space="0" w:color="auto"/>
          </w:divBdr>
        </w:div>
      </w:divsChild>
    </w:div>
    <w:div w:id="1281884753">
      <w:marLeft w:val="0"/>
      <w:marRight w:val="0"/>
      <w:marTop w:val="0"/>
      <w:marBottom w:val="0"/>
      <w:divBdr>
        <w:top w:val="none" w:sz="0" w:space="0" w:color="auto"/>
        <w:left w:val="none" w:sz="0" w:space="0" w:color="auto"/>
        <w:bottom w:val="none" w:sz="0" w:space="0" w:color="auto"/>
        <w:right w:val="none" w:sz="0" w:space="0" w:color="auto"/>
      </w:divBdr>
      <w:divsChild>
        <w:div w:id="1281884672">
          <w:marLeft w:val="0"/>
          <w:marRight w:val="0"/>
          <w:marTop w:val="0"/>
          <w:marBottom w:val="0"/>
          <w:divBdr>
            <w:top w:val="none" w:sz="0" w:space="0" w:color="auto"/>
            <w:left w:val="none" w:sz="0" w:space="0" w:color="auto"/>
            <w:bottom w:val="none" w:sz="0" w:space="0" w:color="auto"/>
            <w:right w:val="none" w:sz="0" w:space="0" w:color="auto"/>
          </w:divBdr>
        </w:div>
        <w:div w:id="1281884677">
          <w:marLeft w:val="0"/>
          <w:marRight w:val="0"/>
          <w:marTop w:val="0"/>
          <w:marBottom w:val="0"/>
          <w:divBdr>
            <w:top w:val="none" w:sz="0" w:space="0" w:color="auto"/>
            <w:left w:val="none" w:sz="0" w:space="0" w:color="auto"/>
            <w:bottom w:val="none" w:sz="0" w:space="0" w:color="auto"/>
            <w:right w:val="none" w:sz="0" w:space="0" w:color="auto"/>
          </w:divBdr>
        </w:div>
        <w:div w:id="1281884679">
          <w:marLeft w:val="0"/>
          <w:marRight w:val="0"/>
          <w:marTop w:val="0"/>
          <w:marBottom w:val="0"/>
          <w:divBdr>
            <w:top w:val="none" w:sz="0" w:space="0" w:color="auto"/>
            <w:left w:val="none" w:sz="0" w:space="0" w:color="auto"/>
            <w:bottom w:val="none" w:sz="0" w:space="0" w:color="auto"/>
            <w:right w:val="none" w:sz="0" w:space="0" w:color="auto"/>
          </w:divBdr>
        </w:div>
        <w:div w:id="1281884681">
          <w:marLeft w:val="0"/>
          <w:marRight w:val="0"/>
          <w:marTop w:val="0"/>
          <w:marBottom w:val="0"/>
          <w:divBdr>
            <w:top w:val="none" w:sz="0" w:space="0" w:color="auto"/>
            <w:left w:val="none" w:sz="0" w:space="0" w:color="auto"/>
            <w:bottom w:val="none" w:sz="0" w:space="0" w:color="auto"/>
            <w:right w:val="none" w:sz="0" w:space="0" w:color="auto"/>
          </w:divBdr>
        </w:div>
        <w:div w:id="1281884688">
          <w:marLeft w:val="0"/>
          <w:marRight w:val="0"/>
          <w:marTop w:val="0"/>
          <w:marBottom w:val="0"/>
          <w:divBdr>
            <w:top w:val="none" w:sz="0" w:space="0" w:color="auto"/>
            <w:left w:val="none" w:sz="0" w:space="0" w:color="auto"/>
            <w:bottom w:val="none" w:sz="0" w:space="0" w:color="auto"/>
            <w:right w:val="none" w:sz="0" w:space="0" w:color="auto"/>
          </w:divBdr>
        </w:div>
        <w:div w:id="1281884693">
          <w:marLeft w:val="0"/>
          <w:marRight w:val="0"/>
          <w:marTop w:val="0"/>
          <w:marBottom w:val="0"/>
          <w:divBdr>
            <w:top w:val="none" w:sz="0" w:space="0" w:color="auto"/>
            <w:left w:val="none" w:sz="0" w:space="0" w:color="auto"/>
            <w:bottom w:val="none" w:sz="0" w:space="0" w:color="auto"/>
            <w:right w:val="none" w:sz="0" w:space="0" w:color="auto"/>
          </w:divBdr>
        </w:div>
        <w:div w:id="1281884696">
          <w:marLeft w:val="0"/>
          <w:marRight w:val="0"/>
          <w:marTop w:val="0"/>
          <w:marBottom w:val="0"/>
          <w:divBdr>
            <w:top w:val="none" w:sz="0" w:space="0" w:color="auto"/>
            <w:left w:val="none" w:sz="0" w:space="0" w:color="auto"/>
            <w:bottom w:val="none" w:sz="0" w:space="0" w:color="auto"/>
            <w:right w:val="none" w:sz="0" w:space="0" w:color="auto"/>
          </w:divBdr>
        </w:div>
        <w:div w:id="1281884697">
          <w:marLeft w:val="0"/>
          <w:marRight w:val="0"/>
          <w:marTop w:val="0"/>
          <w:marBottom w:val="0"/>
          <w:divBdr>
            <w:top w:val="none" w:sz="0" w:space="0" w:color="auto"/>
            <w:left w:val="none" w:sz="0" w:space="0" w:color="auto"/>
            <w:bottom w:val="none" w:sz="0" w:space="0" w:color="auto"/>
            <w:right w:val="none" w:sz="0" w:space="0" w:color="auto"/>
          </w:divBdr>
        </w:div>
        <w:div w:id="1281884699">
          <w:marLeft w:val="0"/>
          <w:marRight w:val="0"/>
          <w:marTop w:val="0"/>
          <w:marBottom w:val="0"/>
          <w:divBdr>
            <w:top w:val="none" w:sz="0" w:space="0" w:color="auto"/>
            <w:left w:val="none" w:sz="0" w:space="0" w:color="auto"/>
            <w:bottom w:val="none" w:sz="0" w:space="0" w:color="auto"/>
            <w:right w:val="none" w:sz="0" w:space="0" w:color="auto"/>
          </w:divBdr>
        </w:div>
        <w:div w:id="1281884701">
          <w:marLeft w:val="0"/>
          <w:marRight w:val="0"/>
          <w:marTop w:val="0"/>
          <w:marBottom w:val="0"/>
          <w:divBdr>
            <w:top w:val="none" w:sz="0" w:space="0" w:color="auto"/>
            <w:left w:val="none" w:sz="0" w:space="0" w:color="auto"/>
            <w:bottom w:val="none" w:sz="0" w:space="0" w:color="auto"/>
            <w:right w:val="none" w:sz="0" w:space="0" w:color="auto"/>
          </w:divBdr>
        </w:div>
        <w:div w:id="1281884702">
          <w:marLeft w:val="0"/>
          <w:marRight w:val="0"/>
          <w:marTop w:val="0"/>
          <w:marBottom w:val="0"/>
          <w:divBdr>
            <w:top w:val="none" w:sz="0" w:space="0" w:color="auto"/>
            <w:left w:val="none" w:sz="0" w:space="0" w:color="auto"/>
            <w:bottom w:val="none" w:sz="0" w:space="0" w:color="auto"/>
            <w:right w:val="none" w:sz="0" w:space="0" w:color="auto"/>
          </w:divBdr>
        </w:div>
        <w:div w:id="1281884718">
          <w:marLeft w:val="0"/>
          <w:marRight w:val="0"/>
          <w:marTop w:val="0"/>
          <w:marBottom w:val="0"/>
          <w:divBdr>
            <w:top w:val="none" w:sz="0" w:space="0" w:color="auto"/>
            <w:left w:val="none" w:sz="0" w:space="0" w:color="auto"/>
            <w:bottom w:val="none" w:sz="0" w:space="0" w:color="auto"/>
            <w:right w:val="none" w:sz="0" w:space="0" w:color="auto"/>
          </w:divBdr>
        </w:div>
        <w:div w:id="1281884721">
          <w:marLeft w:val="0"/>
          <w:marRight w:val="0"/>
          <w:marTop w:val="0"/>
          <w:marBottom w:val="0"/>
          <w:divBdr>
            <w:top w:val="none" w:sz="0" w:space="0" w:color="auto"/>
            <w:left w:val="none" w:sz="0" w:space="0" w:color="auto"/>
            <w:bottom w:val="none" w:sz="0" w:space="0" w:color="auto"/>
            <w:right w:val="none" w:sz="0" w:space="0" w:color="auto"/>
          </w:divBdr>
        </w:div>
        <w:div w:id="1281884735">
          <w:marLeft w:val="0"/>
          <w:marRight w:val="0"/>
          <w:marTop w:val="0"/>
          <w:marBottom w:val="0"/>
          <w:divBdr>
            <w:top w:val="none" w:sz="0" w:space="0" w:color="auto"/>
            <w:left w:val="none" w:sz="0" w:space="0" w:color="auto"/>
            <w:bottom w:val="none" w:sz="0" w:space="0" w:color="auto"/>
            <w:right w:val="none" w:sz="0" w:space="0" w:color="auto"/>
          </w:divBdr>
        </w:div>
        <w:div w:id="1281884736">
          <w:marLeft w:val="0"/>
          <w:marRight w:val="0"/>
          <w:marTop w:val="0"/>
          <w:marBottom w:val="0"/>
          <w:divBdr>
            <w:top w:val="none" w:sz="0" w:space="0" w:color="auto"/>
            <w:left w:val="none" w:sz="0" w:space="0" w:color="auto"/>
            <w:bottom w:val="none" w:sz="0" w:space="0" w:color="auto"/>
            <w:right w:val="none" w:sz="0" w:space="0" w:color="auto"/>
          </w:divBdr>
        </w:div>
        <w:div w:id="1281884737">
          <w:marLeft w:val="0"/>
          <w:marRight w:val="0"/>
          <w:marTop w:val="0"/>
          <w:marBottom w:val="0"/>
          <w:divBdr>
            <w:top w:val="none" w:sz="0" w:space="0" w:color="auto"/>
            <w:left w:val="none" w:sz="0" w:space="0" w:color="auto"/>
            <w:bottom w:val="none" w:sz="0" w:space="0" w:color="auto"/>
            <w:right w:val="none" w:sz="0" w:space="0" w:color="auto"/>
          </w:divBdr>
        </w:div>
        <w:div w:id="1281884745">
          <w:marLeft w:val="0"/>
          <w:marRight w:val="0"/>
          <w:marTop w:val="0"/>
          <w:marBottom w:val="0"/>
          <w:divBdr>
            <w:top w:val="none" w:sz="0" w:space="0" w:color="auto"/>
            <w:left w:val="none" w:sz="0" w:space="0" w:color="auto"/>
            <w:bottom w:val="none" w:sz="0" w:space="0" w:color="auto"/>
            <w:right w:val="none" w:sz="0" w:space="0" w:color="auto"/>
          </w:divBdr>
        </w:div>
        <w:div w:id="1281884746">
          <w:marLeft w:val="0"/>
          <w:marRight w:val="0"/>
          <w:marTop w:val="0"/>
          <w:marBottom w:val="0"/>
          <w:divBdr>
            <w:top w:val="none" w:sz="0" w:space="0" w:color="auto"/>
            <w:left w:val="none" w:sz="0" w:space="0" w:color="auto"/>
            <w:bottom w:val="none" w:sz="0" w:space="0" w:color="auto"/>
            <w:right w:val="none" w:sz="0" w:space="0" w:color="auto"/>
          </w:divBdr>
        </w:div>
        <w:div w:id="1281884749">
          <w:marLeft w:val="0"/>
          <w:marRight w:val="0"/>
          <w:marTop w:val="0"/>
          <w:marBottom w:val="0"/>
          <w:divBdr>
            <w:top w:val="none" w:sz="0" w:space="0" w:color="auto"/>
            <w:left w:val="none" w:sz="0" w:space="0" w:color="auto"/>
            <w:bottom w:val="none" w:sz="0" w:space="0" w:color="auto"/>
            <w:right w:val="none" w:sz="0" w:space="0" w:color="auto"/>
          </w:divBdr>
        </w:div>
        <w:div w:id="1281884750">
          <w:marLeft w:val="0"/>
          <w:marRight w:val="0"/>
          <w:marTop w:val="0"/>
          <w:marBottom w:val="0"/>
          <w:divBdr>
            <w:top w:val="none" w:sz="0" w:space="0" w:color="auto"/>
            <w:left w:val="none" w:sz="0" w:space="0" w:color="auto"/>
            <w:bottom w:val="none" w:sz="0" w:space="0" w:color="auto"/>
            <w:right w:val="none" w:sz="0" w:space="0" w:color="auto"/>
          </w:divBdr>
        </w:div>
        <w:div w:id="1281884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Pages>
  <Words>3500</Words>
  <Characters>19956</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Администрация</cp:lastModifiedBy>
  <cp:revision>4</cp:revision>
  <cp:lastPrinted>2017-06-01T07:23:00Z</cp:lastPrinted>
  <dcterms:created xsi:type="dcterms:W3CDTF">2017-12-15T09:29:00Z</dcterms:created>
  <dcterms:modified xsi:type="dcterms:W3CDTF">2018-07-16T06:36:00Z</dcterms:modified>
</cp:coreProperties>
</file>