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30A" w:rsidRDefault="00B0730A" w:rsidP="006F68FA">
      <w:pPr>
        <w:autoSpaceDN w:val="0"/>
        <w:spacing w:line="240" w:lineRule="auto"/>
        <w:contextualSpacing/>
        <w:jc w:val="right"/>
        <w:rPr>
          <w:rFonts w:ascii="Times New Roman" w:hAnsi="Times New Roman"/>
          <w:bCs/>
          <w:szCs w:val="28"/>
        </w:rPr>
      </w:pPr>
      <w:bookmarkStart w:id="0" w:name="_Toc535590816"/>
      <w:bookmarkStart w:id="1" w:name="_Toc535590822"/>
      <w:r w:rsidRPr="0053135D">
        <w:rPr>
          <w:rFonts w:ascii="Times New Roman" w:hAnsi="Times New Roman"/>
          <w:bCs/>
          <w:szCs w:val="28"/>
        </w:rPr>
        <w:t xml:space="preserve">Приложение  </w:t>
      </w:r>
      <w:r>
        <w:rPr>
          <w:rFonts w:ascii="Times New Roman" w:hAnsi="Times New Roman"/>
          <w:bCs/>
          <w:szCs w:val="28"/>
        </w:rPr>
        <w:t xml:space="preserve">1 </w:t>
      </w:r>
      <w:r w:rsidRPr="0053135D">
        <w:rPr>
          <w:rFonts w:ascii="Times New Roman" w:hAnsi="Times New Roman"/>
          <w:bCs/>
          <w:szCs w:val="28"/>
        </w:rPr>
        <w:t xml:space="preserve">к письму </w:t>
      </w:r>
    </w:p>
    <w:p w:rsidR="00B0730A" w:rsidRDefault="00B0730A" w:rsidP="006F68FA">
      <w:pPr>
        <w:autoSpaceDN w:val="0"/>
        <w:spacing w:line="240" w:lineRule="auto"/>
        <w:contextualSpacing/>
        <w:jc w:val="right"/>
        <w:rPr>
          <w:rFonts w:ascii="Times New Roman" w:hAnsi="Times New Roman"/>
          <w:bCs/>
          <w:szCs w:val="28"/>
        </w:rPr>
      </w:pPr>
      <w:r>
        <w:rPr>
          <w:rFonts w:ascii="Times New Roman" w:hAnsi="Times New Roman"/>
          <w:bCs/>
          <w:szCs w:val="28"/>
        </w:rPr>
        <w:t xml:space="preserve">Рособрнадзора от 21.01.2019 № </w:t>
      </w:r>
    </w:p>
    <w:p w:rsidR="00B0730A" w:rsidRPr="0053135D" w:rsidRDefault="00B0730A" w:rsidP="006F68FA">
      <w:pPr>
        <w:autoSpaceDN w:val="0"/>
        <w:spacing w:line="240" w:lineRule="auto"/>
        <w:contextualSpacing/>
        <w:jc w:val="right"/>
        <w:rPr>
          <w:rFonts w:ascii="Times New Roman" w:hAnsi="Times New Roman"/>
          <w:bCs/>
          <w:szCs w:val="28"/>
        </w:rPr>
      </w:pPr>
    </w:p>
    <w:p w:rsidR="00B0730A" w:rsidRPr="0053135D" w:rsidRDefault="00B0730A" w:rsidP="006F68FA">
      <w:pPr>
        <w:widowControl w:val="0"/>
        <w:spacing w:after="0" w:line="240" w:lineRule="auto"/>
        <w:rPr>
          <w:rFonts w:ascii="Times New Roman" w:hAnsi="Times New Roman"/>
          <w:b/>
          <w:bCs/>
          <w:sz w:val="26"/>
          <w:szCs w:val="26"/>
          <w:lang w:eastAsia="ru-RU"/>
        </w:rPr>
      </w:pPr>
    </w:p>
    <w:p w:rsidR="00B0730A" w:rsidRPr="0053135D" w:rsidRDefault="00B0730A" w:rsidP="006F68FA">
      <w:pPr>
        <w:widowControl w:val="0"/>
        <w:spacing w:after="0" w:line="240" w:lineRule="auto"/>
        <w:jc w:val="center"/>
        <w:rPr>
          <w:rFonts w:ascii="Times New Roman" w:hAnsi="Times New Roman"/>
          <w:b/>
          <w:bCs/>
          <w:sz w:val="26"/>
          <w:szCs w:val="26"/>
          <w:lang w:eastAsia="ru-RU"/>
        </w:rPr>
      </w:pPr>
    </w:p>
    <w:p w:rsidR="00B0730A" w:rsidRPr="0053135D" w:rsidRDefault="00B0730A" w:rsidP="006F68FA">
      <w:pPr>
        <w:widowControl w:val="0"/>
        <w:spacing w:after="0" w:line="240" w:lineRule="auto"/>
        <w:jc w:val="center"/>
        <w:rPr>
          <w:rFonts w:ascii="Times New Roman" w:hAnsi="Times New Roman"/>
          <w:b/>
          <w:bCs/>
          <w:sz w:val="26"/>
          <w:szCs w:val="26"/>
          <w:lang w:eastAsia="ru-RU"/>
        </w:rPr>
      </w:pPr>
    </w:p>
    <w:p w:rsidR="00B0730A" w:rsidRPr="0053135D" w:rsidRDefault="00B0730A" w:rsidP="006F68FA">
      <w:pPr>
        <w:widowControl w:val="0"/>
        <w:tabs>
          <w:tab w:val="left" w:pos="8850"/>
        </w:tabs>
        <w:spacing w:after="0" w:line="240" w:lineRule="auto"/>
        <w:rPr>
          <w:rFonts w:ascii="Times New Roman" w:hAnsi="Times New Roman"/>
          <w:b/>
          <w:bCs/>
          <w:sz w:val="26"/>
          <w:szCs w:val="26"/>
          <w:lang w:eastAsia="ru-RU"/>
        </w:rPr>
      </w:pPr>
      <w:r w:rsidRPr="0053135D">
        <w:rPr>
          <w:rFonts w:ascii="Times New Roman" w:hAnsi="Times New Roman"/>
          <w:b/>
          <w:bCs/>
          <w:sz w:val="26"/>
          <w:szCs w:val="26"/>
          <w:lang w:eastAsia="ru-RU"/>
        </w:rPr>
        <w:tab/>
      </w:r>
    </w:p>
    <w:p w:rsidR="00B0730A" w:rsidRPr="0053135D" w:rsidRDefault="00B0730A" w:rsidP="006F68FA">
      <w:pPr>
        <w:widowControl w:val="0"/>
        <w:spacing w:after="0" w:line="240" w:lineRule="auto"/>
        <w:jc w:val="center"/>
        <w:rPr>
          <w:rFonts w:ascii="Times New Roman" w:hAnsi="Times New Roman"/>
          <w:b/>
          <w:bCs/>
          <w:sz w:val="26"/>
          <w:szCs w:val="26"/>
          <w:lang w:eastAsia="ru-RU"/>
        </w:rPr>
      </w:pPr>
    </w:p>
    <w:p w:rsidR="00B0730A" w:rsidRPr="0053135D" w:rsidRDefault="00B0730A" w:rsidP="006F68FA">
      <w:pPr>
        <w:widowControl w:val="0"/>
        <w:spacing w:after="0" w:line="240" w:lineRule="auto"/>
        <w:jc w:val="center"/>
        <w:rPr>
          <w:rFonts w:ascii="Times New Roman" w:hAnsi="Times New Roman"/>
          <w:b/>
          <w:bCs/>
          <w:sz w:val="26"/>
          <w:szCs w:val="26"/>
          <w:lang w:eastAsia="ru-RU"/>
        </w:rPr>
      </w:pPr>
    </w:p>
    <w:p w:rsidR="00B0730A" w:rsidRPr="0053135D" w:rsidRDefault="00B0730A" w:rsidP="006F68FA">
      <w:pPr>
        <w:widowControl w:val="0"/>
        <w:spacing w:after="0" w:line="240" w:lineRule="auto"/>
        <w:jc w:val="center"/>
        <w:rPr>
          <w:rFonts w:ascii="Times New Roman" w:hAnsi="Times New Roman"/>
          <w:b/>
          <w:bCs/>
          <w:sz w:val="26"/>
          <w:szCs w:val="26"/>
          <w:lang w:eastAsia="ru-RU"/>
        </w:rPr>
      </w:pPr>
    </w:p>
    <w:p w:rsidR="00B0730A" w:rsidRPr="0053135D" w:rsidRDefault="00B0730A" w:rsidP="006F68FA">
      <w:pPr>
        <w:widowControl w:val="0"/>
        <w:spacing w:after="0" w:line="240" w:lineRule="auto"/>
        <w:jc w:val="center"/>
        <w:rPr>
          <w:rFonts w:ascii="Times New Roman" w:hAnsi="Times New Roman"/>
          <w:b/>
          <w:bCs/>
          <w:sz w:val="26"/>
          <w:szCs w:val="26"/>
          <w:lang w:eastAsia="ru-RU"/>
        </w:rPr>
      </w:pPr>
    </w:p>
    <w:p w:rsidR="00B0730A" w:rsidRPr="0053135D" w:rsidRDefault="00B0730A" w:rsidP="006F68FA">
      <w:pPr>
        <w:widowControl w:val="0"/>
        <w:spacing w:after="0" w:line="240" w:lineRule="auto"/>
        <w:jc w:val="center"/>
        <w:rPr>
          <w:rFonts w:ascii="Times New Roman" w:hAnsi="Times New Roman"/>
          <w:b/>
          <w:bCs/>
          <w:sz w:val="26"/>
          <w:szCs w:val="26"/>
          <w:lang w:eastAsia="ru-RU"/>
        </w:rPr>
      </w:pPr>
    </w:p>
    <w:p w:rsidR="00B0730A" w:rsidRPr="0053135D" w:rsidRDefault="00B0730A" w:rsidP="006F68FA">
      <w:pPr>
        <w:widowControl w:val="0"/>
        <w:spacing w:after="0" w:line="240" w:lineRule="auto"/>
        <w:jc w:val="center"/>
        <w:rPr>
          <w:rFonts w:ascii="Times New Roman" w:hAnsi="Times New Roman"/>
          <w:b/>
          <w:bCs/>
          <w:sz w:val="26"/>
          <w:szCs w:val="26"/>
          <w:lang w:eastAsia="ru-RU"/>
        </w:rPr>
      </w:pPr>
    </w:p>
    <w:p w:rsidR="00B0730A" w:rsidRPr="0053135D" w:rsidRDefault="00B0730A" w:rsidP="006F68FA">
      <w:pPr>
        <w:widowControl w:val="0"/>
        <w:spacing w:after="0" w:line="240" w:lineRule="auto"/>
        <w:jc w:val="center"/>
        <w:rPr>
          <w:rFonts w:ascii="Times New Roman" w:hAnsi="Times New Roman"/>
          <w:b/>
          <w:bCs/>
          <w:sz w:val="26"/>
          <w:szCs w:val="26"/>
          <w:lang w:eastAsia="ru-RU"/>
        </w:rPr>
      </w:pPr>
    </w:p>
    <w:p w:rsidR="00B0730A" w:rsidRPr="0053135D" w:rsidRDefault="00B0730A" w:rsidP="006F68FA">
      <w:pPr>
        <w:overflowPunct w:val="0"/>
        <w:autoSpaceDE w:val="0"/>
        <w:autoSpaceDN w:val="0"/>
        <w:adjustRightInd w:val="0"/>
        <w:spacing w:after="0" w:line="240" w:lineRule="auto"/>
        <w:jc w:val="center"/>
        <w:textAlignment w:val="baseline"/>
        <w:rPr>
          <w:rFonts w:ascii="Times New Roman" w:hAnsi="Times New Roman"/>
          <w:b/>
          <w:sz w:val="36"/>
          <w:szCs w:val="36"/>
        </w:rPr>
      </w:pPr>
      <w:r w:rsidRPr="0053135D">
        <w:rPr>
          <w:rFonts w:ascii="Times New Roman" w:hAnsi="Times New Roman"/>
          <w:b/>
          <w:sz w:val="36"/>
          <w:szCs w:val="36"/>
        </w:rPr>
        <w:t>Методические рекомендации</w:t>
      </w:r>
    </w:p>
    <w:p w:rsidR="00B0730A" w:rsidRPr="0053135D" w:rsidRDefault="00B0730A" w:rsidP="006F68FA">
      <w:pPr>
        <w:overflowPunct w:val="0"/>
        <w:autoSpaceDE w:val="0"/>
        <w:autoSpaceDN w:val="0"/>
        <w:adjustRightInd w:val="0"/>
        <w:spacing w:after="0" w:line="240" w:lineRule="auto"/>
        <w:jc w:val="center"/>
        <w:textAlignment w:val="baseline"/>
        <w:rPr>
          <w:rFonts w:ascii="Times New Roman" w:hAnsi="Times New Roman"/>
          <w:b/>
          <w:sz w:val="36"/>
          <w:szCs w:val="36"/>
        </w:rPr>
      </w:pPr>
      <w:r w:rsidRPr="0053135D">
        <w:rPr>
          <w:rFonts w:ascii="Times New Roman" w:hAnsi="Times New Roman"/>
          <w:b/>
          <w:sz w:val="36"/>
          <w:szCs w:val="36"/>
        </w:rPr>
        <w:t>по подготовке и проведению единого государственного экзамена в пунктах проведения экзаменов в 201</w:t>
      </w:r>
      <w:r>
        <w:rPr>
          <w:rFonts w:ascii="Times New Roman" w:hAnsi="Times New Roman"/>
          <w:b/>
          <w:sz w:val="36"/>
          <w:szCs w:val="36"/>
        </w:rPr>
        <w:t>9</w:t>
      </w:r>
      <w:r w:rsidRPr="0053135D">
        <w:rPr>
          <w:rFonts w:ascii="Times New Roman" w:hAnsi="Times New Roman"/>
          <w:b/>
          <w:sz w:val="36"/>
          <w:szCs w:val="36"/>
        </w:rPr>
        <w:t>году</w:t>
      </w: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sz w:val="26"/>
          <w:szCs w:val="26"/>
          <w:lang w:eastAsia="ru-RU"/>
        </w:rPr>
      </w:pPr>
    </w:p>
    <w:p w:rsidR="00B0730A" w:rsidRPr="0053135D" w:rsidRDefault="00B0730A" w:rsidP="006F68FA">
      <w:pPr>
        <w:spacing w:after="0" w:line="240" w:lineRule="auto"/>
        <w:rPr>
          <w:rFonts w:ascii="Times New Roman" w:hAnsi="Times New Roman"/>
          <w:sz w:val="26"/>
          <w:szCs w:val="26"/>
          <w:lang w:eastAsia="ru-RU"/>
        </w:rPr>
      </w:pPr>
    </w:p>
    <w:p w:rsidR="00B0730A" w:rsidRPr="0053135D" w:rsidRDefault="00B0730A" w:rsidP="006F68FA">
      <w:pPr>
        <w:spacing w:after="0" w:line="240" w:lineRule="auto"/>
        <w:jc w:val="center"/>
        <w:rPr>
          <w:rFonts w:ascii="Times New Roman" w:hAnsi="Times New Roman"/>
          <w:b/>
          <w:sz w:val="28"/>
          <w:szCs w:val="28"/>
        </w:rPr>
      </w:pPr>
      <w:r w:rsidRPr="0053135D">
        <w:rPr>
          <w:rFonts w:ascii="Times New Roman" w:hAnsi="Times New Roman"/>
          <w:b/>
          <w:sz w:val="28"/>
          <w:szCs w:val="26"/>
          <w:lang w:eastAsia="ru-RU"/>
        </w:rPr>
        <w:t>Москва, 201</w:t>
      </w:r>
      <w:r>
        <w:rPr>
          <w:rFonts w:ascii="Times New Roman" w:hAnsi="Times New Roman"/>
          <w:b/>
          <w:sz w:val="28"/>
          <w:szCs w:val="26"/>
          <w:lang w:eastAsia="ru-RU"/>
        </w:rPr>
        <w:t>9</w:t>
      </w:r>
      <w:r w:rsidRPr="0053135D">
        <w:rPr>
          <w:rFonts w:ascii="Times New Roman" w:hAnsi="Times New Roman"/>
          <w:b/>
          <w:sz w:val="28"/>
          <w:szCs w:val="28"/>
        </w:rPr>
        <w:br w:type="page"/>
      </w:r>
    </w:p>
    <w:p w:rsidR="00B0730A" w:rsidRPr="0053135D" w:rsidRDefault="00B0730A" w:rsidP="006F68FA">
      <w:pPr>
        <w:jc w:val="center"/>
        <w:rPr>
          <w:rFonts w:ascii="Times New Roman" w:hAnsi="Times New Roman"/>
          <w:b/>
          <w:sz w:val="28"/>
          <w:szCs w:val="28"/>
        </w:rPr>
      </w:pPr>
      <w:r w:rsidRPr="0053135D">
        <w:rPr>
          <w:rFonts w:ascii="Times New Roman" w:hAnsi="Times New Roman"/>
          <w:b/>
          <w:sz w:val="28"/>
          <w:szCs w:val="28"/>
        </w:rPr>
        <w:t>Содержание</w:t>
      </w:r>
    </w:p>
    <w:p w:rsidR="00B0730A" w:rsidRPr="008E0F35" w:rsidRDefault="00B0730A" w:rsidP="00D42C15">
      <w:pPr>
        <w:pStyle w:val="TOC1"/>
        <w:tabs>
          <w:tab w:val="clear" w:pos="0"/>
          <w:tab w:val="left" w:pos="-284"/>
        </w:tabs>
        <w:jc w:val="both"/>
        <w:rPr>
          <w:b w:val="0"/>
          <w:noProof/>
          <w:sz w:val="24"/>
        </w:rPr>
      </w:pPr>
      <w:r w:rsidRPr="008E0F35">
        <w:rPr>
          <w:b w:val="0"/>
          <w:sz w:val="24"/>
        </w:rPr>
        <w:fldChar w:fldCharType="begin"/>
      </w:r>
      <w:r w:rsidRPr="008E0F35">
        <w:rPr>
          <w:b w:val="0"/>
          <w:sz w:val="24"/>
        </w:rPr>
        <w:instrText xml:space="preserve"> TOC \o "1-3" \h \z \u </w:instrText>
      </w:r>
      <w:r w:rsidRPr="008E0F35">
        <w:rPr>
          <w:b w:val="0"/>
          <w:sz w:val="24"/>
        </w:rPr>
        <w:fldChar w:fldCharType="separate"/>
      </w:r>
      <w:hyperlink w:anchor="_Toc535590769" w:history="1">
        <w:r w:rsidRPr="008E0F35">
          <w:rPr>
            <w:rStyle w:val="Hyperlink"/>
            <w:b w:val="0"/>
            <w:noProof/>
            <w:sz w:val="24"/>
          </w:rPr>
          <w:t>1.Общая часть</w:t>
        </w:r>
        <w:r w:rsidRPr="008E0F35">
          <w:rPr>
            <w:b w:val="0"/>
            <w:noProof/>
            <w:webHidden/>
            <w:sz w:val="24"/>
          </w:rPr>
          <w:tab/>
        </w:r>
        <w:r w:rsidRPr="008E0F35">
          <w:rPr>
            <w:b w:val="0"/>
            <w:noProof/>
            <w:webHidden/>
            <w:sz w:val="24"/>
          </w:rPr>
          <w:fldChar w:fldCharType="begin"/>
        </w:r>
        <w:r w:rsidRPr="008E0F35">
          <w:rPr>
            <w:b w:val="0"/>
            <w:noProof/>
            <w:webHidden/>
            <w:sz w:val="24"/>
          </w:rPr>
          <w:instrText xml:space="preserve"> PAGEREF _Toc535590769 \h </w:instrText>
        </w:r>
        <w:r w:rsidRPr="004E0B8A">
          <w:rPr>
            <w:b w:val="0"/>
            <w:noProof/>
            <w:sz w:val="24"/>
          </w:rPr>
        </w:r>
        <w:r w:rsidRPr="008E0F35">
          <w:rPr>
            <w:b w:val="0"/>
            <w:noProof/>
            <w:webHidden/>
            <w:sz w:val="24"/>
          </w:rPr>
          <w:fldChar w:fldCharType="separate"/>
        </w:r>
        <w:r>
          <w:rPr>
            <w:b w:val="0"/>
            <w:noProof/>
            <w:webHidden/>
            <w:sz w:val="24"/>
          </w:rPr>
          <w:t>3</w:t>
        </w:r>
        <w:r w:rsidRPr="008E0F35">
          <w:rPr>
            <w:b w:val="0"/>
            <w:noProof/>
            <w:webHidden/>
            <w:sz w:val="24"/>
          </w:rPr>
          <w:fldChar w:fldCharType="end"/>
        </w:r>
      </w:hyperlink>
    </w:p>
    <w:p w:rsidR="00B0730A" w:rsidRPr="008E0F35" w:rsidRDefault="00B0730A" w:rsidP="008E0F35">
      <w:pPr>
        <w:pStyle w:val="TOC2"/>
        <w:rPr>
          <w:noProof/>
        </w:rPr>
      </w:pPr>
      <w:hyperlink w:anchor="_Toc535590770" w:history="1">
        <w:r w:rsidRPr="008E0F35">
          <w:rPr>
            <w:rStyle w:val="Hyperlink"/>
            <w:noProof/>
            <w:sz w:val="24"/>
          </w:rPr>
          <w:t>1.1.</w:t>
        </w:r>
        <w:r w:rsidRPr="008E0F35">
          <w:rPr>
            <w:noProof/>
          </w:rPr>
          <w:tab/>
        </w:r>
        <w:r w:rsidRPr="008E0F35">
          <w:rPr>
            <w:rStyle w:val="Hyperlink"/>
            <w:noProof/>
            <w:sz w:val="24"/>
          </w:rPr>
          <w:t>Перечень условных обозначений и сокращений</w:t>
        </w:r>
        <w:r w:rsidRPr="008E0F35">
          <w:rPr>
            <w:noProof/>
            <w:webHidden/>
          </w:rPr>
          <w:tab/>
        </w:r>
        <w:r w:rsidRPr="008E0F35">
          <w:rPr>
            <w:noProof/>
            <w:webHidden/>
          </w:rPr>
          <w:fldChar w:fldCharType="begin"/>
        </w:r>
        <w:r w:rsidRPr="008E0F35">
          <w:rPr>
            <w:noProof/>
            <w:webHidden/>
          </w:rPr>
          <w:instrText xml:space="preserve"> PAGEREF _Toc535590770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71" w:history="1">
        <w:r w:rsidRPr="008E0F35">
          <w:rPr>
            <w:rStyle w:val="Hyperlink"/>
            <w:noProof/>
            <w:sz w:val="24"/>
          </w:rPr>
          <w:t>1.2.</w:t>
        </w:r>
        <w:r w:rsidRPr="008E0F35">
          <w:rPr>
            <w:noProof/>
          </w:rPr>
          <w:tab/>
        </w:r>
        <w:r w:rsidRPr="008E0F35">
          <w:rPr>
            <w:rStyle w:val="Hyperlink"/>
            <w:noProof/>
            <w:sz w:val="24"/>
          </w:rPr>
          <w:t>Нормативные правовые документы</w:t>
        </w:r>
        <w:r w:rsidRPr="008E0F35">
          <w:rPr>
            <w:noProof/>
            <w:webHidden/>
          </w:rPr>
          <w:tab/>
        </w:r>
        <w:r w:rsidRPr="008E0F35">
          <w:rPr>
            <w:noProof/>
            <w:webHidden/>
          </w:rPr>
          <w:fldChar w:fldCharType="begin"/>
        </w:r>
        <w:r w:rsidRPr="008E0F35">
          <w:rPr>
            <w:noProof/>
            <w:webHidden/>
          </w:rPr>
          <w:instrText xml:space="preserve"> PAGEREF _Toc535590771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72" w:history="1">
        <w:r w:rsidRPr="008E0F35">
          <w:rPr>
            <w:rStyle w:val="Hyperlink"/>
            <w:noProof/>
            <w:sz w:val="24"/>
          </w:rPr>
          <w:t>1.3.</w:t>
        </w:r>
        <w:r w:rsidRPr="008E0F35">
          <w:rPr>
            <w:noProof/>
          </w:rPr>
          <w:tab/>
        </w:r>
        <w:r w:rsidRPr="008E0F35">
          <w:rPr>
            <w:rStyle w:val="Hyperlink"/>
            <w:noProof/>
            <w:sz w:val="24"/>
          </w:rPr>
          <w:t>Организация и проведение ЕГЭ с использованием печати полного комплекта ЭМ</w:t>
        </w:r>
        <w:r w:rsidRPr="008E0F35">
          <w:rPr>
            <w:noProof/>
            <w:webHidden/>
          </w:rPr>
          <w:tab/>
          <w:t>………………………………………………………………………………………</w:t>
        </w:r>
        <w:r>
          <w:rPr>
            <w:noProof/>
            <w:webHidden/>
          </w:rPr>
          <w:t>..</w:t>
        </w:r>
        <w:r w:rsidRPr="008E0F35">
          <w:rPr>
            <w:noProof/>
            <w:webHidden/>
          </w:rPr>
          <w:fldChar w:fldCharType="begin"/>
        </w:r>
        <w:r w:rsidRPr="008E0F35">
          <w:rPr>
            <w:noProof/>
            <w:webHidden/>
          </w:rPr>
          <w:instrText xml:space="preserve"> PAGEREF _Toc535590772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73" w:history="1">
        <w:r w:rsidRPr="008E0F35">
          <w:rPr>
            <w:rStyle w:val="Hyperlink"/>
            <w:noProof/>
            <w:sz w:val="24"/>
          </w:rPr>
          <w:t>1.4.</w:t>
        </w:r>
        <w:r w:rsidRPr="008E0F35">
          <w:rPr>
            <w:noProof/>
          </w:rPr>
          <w:tab/>
        </w:r>
        <w:r w:rsidRPr="008E0F35">
          <w:rPr>
            <w:rStyle w:val="Hyperlink"/>
            <w:noProof/>
            <w:sz w:val="24"/>
          </w:rPr>
          <w:t>Лица, привлекаемые к проведению ЕГЭ</w:t>
        </w:r>
        <w:r w:rsidRPr="008E0F35">
          <w:rPr>
            <w:noProof/>
            <w:webHidden/>
          </w:rPr>
          <w:tab/>
        </w:r>
        <w:r w:rsidRPr="008E0F35">
          <w:rPr>
            <w:noProof/>
            <w:webHidden/>
          </w:rPr>
          <w:fldChar w:fldCharType="begin"/>
        </w:r>
        <w:r w:rsidRPr="008E0F35">
          <w:rPr>
            <w:noProof/>
            <w:webHidden/>
          </w:rPr>
          <w:instrText xml:space="preserve"> PAGEREF _Toc535590773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74" w:history="1">
        <w:r w:rsidRPr="008E0F35">
          <w:rPr>
            <w:rStyle w:val="Hyperlink"/>
            <w:noProof/>
            <w:sz w:val="24"/>
          </w:rPr>
          <w:t>1.5.</w:t>
        </w:r>
        <w:r w:rsidRPr="008E0F35">
          <w:rPr>
            <w:noProof/>
          </w:rPr>
          <w:tab/>
        </w:r>
        <w:r w:rsidRPr="008E0F35">
          <w:rPr>
            <w:rStyle w:val="Hyperlink"/>
            <w:noProof/>
            <w:sz w:val="24"/>
          </w:rPr>
          <w:t>Общие требования к ППЭ</w:t>
        </w:r>
        <w:r w:rsidRPr="008E0F35">
          <w:rPr>
            <w:noProof/>
            <w:webHidden/>
          </w:rPr>
          <w:tab/>
        </w:r>
        <w:r w:rsidRPr="008E0F35">
          <w:rPr>
            <w:noProof/>
            <w:webHidden/>
          </w:rPr>
          <w:fldChar w:fldCharType="begin"/>
        </w:r>
        <w:r w:rsidRPr="008E0F35">
          <w:rPr>
            <w:noProof/>
            <w:webHidden/>
          </w:rPr>
          <w:instrText xml:space="preserve"> PAGEREF _Toc535590774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75" w:history="1">
        <w:r w:rsidRPr="008E0F35">
          <w:rPr>
            <w:rStyle w:val="Hyperlink"/>
            <w:noProof/>
            <w:sz w:val="24"/>
          </w:rPr>
          <w:t>1.6.</w:t>
        </w:r>
        <w:r w:rsidRPr="008E0F35">
          <w:rPr>
            <w:noProof/>
          </w:rPr>
          <w:tab/>
        </w:r>
        <w:r w:rsidRPr="008E0F35">
          <w:rPr>
            <w:rStyle w:val="Hyperlink"/>
            <w:noProof/>
            <w:sz w:val="24"/>
          </w:rPr>
          <w:t>Особенности организации и проведения ЕГЭ для участников экзаменов с ОВЗ, участников экзаменов – детей-инвалидов и инвалидов</w:t>
        </w:r>
        <w:r w:rsidRPr="008E0F35">
          <w:rPr>
            <w:noProof/>
            <w:webHidden/>
          </w:rPr>
          <w:tab/>
        </w:r>
        <w:r w:rsidRPr="008E0F35">
          <w:rPr>
            <w:noProof/>
            <w:webHidden/>
          </w:rPr>
          <w:fldChar w:fldCharType="begin"/>
        </w:r>
        <w:r w:rsidRPr="008E0F35">
          <w:rPr>
            <w:noProof/>
            <w:webHidden/>
          </w:rPr>
          <w:instrText xml:space="preserve"> PAGEREF _Toc535590775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76" w:history="1">
        <w:r w:rsidRPr="008E0F35">
          <w:rPr>
            <w:rStyle w:val="Hyperlink"/>
            <w:noProof/>
            <w:sz w:val="24"/>
          </w:rPr>
          <w:t>1.7.</w:t>
        </w:r>
        <w:r w:rsidRPr="008E0F35">
          <w:rPr>
            <w:noProof/>
          </w:rPr>
          <w:tab/>
        </w:r>
        <w:r w:rsidRPr="008E0F35">
          <w:rPr>
            <w:rStyle w:val="Hyperlink"/>
            <w:noProof/>
            <w:sz w:val="24"/>
          </w:rPr>
          <w:t>Особенности организации ППЭ на дому, в медицинской организации</w:t>
        </w:r>
        <w:r w:rsidRPr="008E0F35">
          <w:rPr>
            <w:noProof/>
            <w:webHidden/>
          </w:rPr>
          <w:tab/>
        </w:r>
        <w:r w:rsidRPr="008E0F35">
          <w:rPr>
            <w:noProof/>
            <w:webHidden/>
          </w:rPr>
          <w:fldChar w:fldCharType="begin"/>
        </w:r>
        <w:r w:rsidRPr="008E0F35">
          <w:rPr>
            <w:noProof/>
            <w:webHidden/>
          </w:rPr>
          <w:instrText xml:space="preserve"> PAGEREF _Toc535590776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77" w:history="1">
        <w:r w:rsidRPr="008E0F35">
          <w:rPr>
            <w:rStyle w:val="Hyperlink"/>
            <w:noProof/>
            <w:sz w:val="24"/>
          </w:rPr>
          <w:t>1.8.</w:t>
        </w:r>
        <w:r w:rsidRPr="008E0F35">
          <w:rPr>
            <w:noProof/>
          </w:rPr>
          <w:tab/>
        </w:r>
        <w:r w:rsidRPr="008E0F35">
          <w:rPr>
            <w:rStyle w:val="Hyperlink"/>
            <w:noProof/>
            <w:sz w:val="24"/>
          </w:rPr>
          <w:t>Организация и проведение ЕГЭ в ППЭ, организованных в труднодоступных и отдаленных местностях (ППЭ ТОМ)</w:t>
        </w:r>
        <w:r w:rsidRPr="008E0F35">
          <w:rPr>
            <w:noProof/>
            <w:webHidden/>
          </w:rPr>
          <w:tab/>
        </w:r>
        <w:r w:rsidRPr="008E0F35">
          <w:rPr>
            <w:noProof/>
            <w:webHidden/>
          </w:rPr>
          <w:fldChar w:fldCharType="begin"/>
        </w:r>
        <w:r w:rsidRPr="008E0F35">
          <w:rPr>
            <w:noProof/>
            <w:webHidden/>
          </w:rPr>
          <w:instrText xml:space="preserve"> PAGEREF _Toc535590777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D42C15">
      <w:pPr>
        <w:pStyle w:val="TOC1"/>
        <w:tabs>
          <w:tab w:val="clear" w:pos="0"/>
          <w:tab w:val="left" w:pos="-284"/>
        </w:tabs>
        <w:jc w:val="both"/>
        <w:rPr>
          <w:b w:val="0"/>
          <w:noProof/>
          <w:sz w:val="24"/>
        </w:rPr>
      </w:pPr>
      <w:hyperlink w:anchor="_Toc535590778" w:history="1">
        <w:r w:rsidRPr="008E0F35">
          <w:rPr>
            <w:rStyle w:val="Hyperlink"/>
            <w:b w:val="0"/>
            <w:noProof/>
            <w:sz w:val="24"/>
          </w:rPr>
          <w:t>2.Подготовительный этап: организационно-технологические мероприятия, проводимые в ППЭ накануне экзамена</w:t>
        </w:r>
        <w:r w:rsidRPr="008E0F35">
          <w:rPr>
            <w:b w:val="0"/>
            <w:noProof/>
            <w:webHidden/>
            <w:sz w:val="24"/>
          </w:rPr>
          <w:tab/>
        </w:r>
        <w:r w:rsidRPr="008E0F35">
          <w:rPr>
            <w:b w:val="0"/>
            <w:noProof/>
            <w:webHidden/>
            <w:sz w:val="24"/>
          </w:rPr>
          <w:fldChar w:fldCharType="begin"/>
        </w:r>
        <w:r w:rsidRPr="008E0F35">
          <w:rPr>
            <w:b w:val="0"/>
            <w:noProof/>
            <w:webHidden/>
            <w:sz w:val="24"/>
          </w:rPr>
          <w:instrText xml:space="preserve"> PAGEREF _Toc535590778 \h </w:instrText>
        </w:r>
        <w:r w:rsidRPr="004E0B8A">
          <w:rPr>
            <w:b w:val="0"/>
            <w:noProof/>
            <w:sz w:val="24"/>
          </w:rPr>
        </w:r>
        <w:r w:rsidRPr="008E0F35">
          <w:rPr>
            <w:b w:val="0"/>
            <w:noProof/>
            <w:webHidden/>
            <w:sz w:val="24"/>
          </w:rPr>
          <w:fldChar w:fldCharType="separate"/>
        </w:r>
        <w:r>
          <w:rPr>
            <w:b w:val="0"/>
            <w:noProof/>
            <w:webHidden/>
            <w:sz w:val="24"/>
          </w:rPr>
          <w:t>3</w:t>
        </w:r>
        <w:r w:rsidRPr="008E0F35">
          <w:rPr>
            <w:b w:val="0"/>
            <w:noProof/>
            <w:webHidden/>
            <w:sz w:val="24"/>
          </w:rPr>
          <w:fldChar w:fldCharType="end"/>
        </w:r>
      </w:hyperlink>
    </w:p>
    <w:p w:rsidR="00B0730A" w:rsidRPr="008E0F35" w:rsidRDefault="00B0730A" w:rsidP="008E0F35">
      <w:pPr>
        <w:pStyle w:val="TOC2"/>
        <w:rPr>
          <w:noProof/>
        </w:rPr>
      </w:pPr>
      <w:hyperlink w:anchor="_Toc535590779" w:history="1">
        <w:r w:rsidRPr="008E0F35">
          <w:rPr>
            <w:rStyle w:val="Hyperlink"/>
            <w:noProof/>
            <w:sz w:val="24"/>
          </w:rPr>
          <w:t>2.1.</w:t>
        </w:r>
        <w:r w:rsidRPr="008E0F35">
          <w:rPr>
            <w:noProof/>
          </w:rPr>
          <w:tab/>
        </w:r>
        <w:r w:rsidRPr="008E0F35">
          <w:rPr>
            <w:rStyle w:val="Hyperlink"/>
            <w:noProof/>
            <w:sz w:val="24"/>
          </w:rPr>
          <w:t>Готовность ППЭ</w:t>
        </w:r>
        <w:r w:rsidRPr="008E0F35">
          <w:rPr>
            <w:noProof/>
            <w:webHidden/>
          </w:rPr>
          <w:tab/>
        </w:r>
        <w:r w:rsidRPr="008E0F35">
          <w:rPr>
            <w:noProof/>
            <w:webHidden/>
          </w:rPr>
          <w:fldChar w:fldCharType="begin"/>
        </w:r>
        <w:r w:rsidRPr="008E0F35">
          <w:rPr>
            <w:noProof/>
            <w:webHidden/>
          </w:rPr>
          <w:instrText xml:space="preserve"> PAGEREF _Toc535590779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80" w:history="1">
        <w:r w:rsidRPr="008E0F35">
          <w:rPr>
            <w:rStyle w:val="Hyperlink"/>
            <w:noProof/>
            <w:sz w:val="24"/>
          </w:rPr>
          <w:t>2.2.</w:t>
        </w:r>
        <w:r w:rsidRPr="008E0F35">
          <w:rPr>
            <w:noProof/>
          </w:rPr>
          <w:tab/>
        </w:r>
        <w:r w:rsidRPr="008E0F35">
          <w:rPr>
            <w:rStyle w:val="Hyperlink"/>
            <w:noProof/>
            <w:sz w:val="24"/>
          </w:rPr>
          <w:t>Печать ДБО № 2</w:t>
        </w:r>
        <w:r w:rsidRPr="008E0F35">
          <w:rPr>
            <w:noProof/>
            <w:webHidden/>
          </w:rPr>
          <w:tab/>
        </w:r>
        <w:r w:rsidRPr="008E0F35">
          <w:rPr>
            <w:noProof/>
            <w:webHidden/>
          </w:rPr>
          <w:fldChar w:fldCharType="begin"/>
        </w:r>
        <w:r w:rsidRPr="008E0F35">
          <w:rPr>
            <w:noProof/>
            <w:webHidden/>
          </w:rPr>
          <w:instrText xml:space="preserve"> PAGEREF _Toc535590780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81" w:history="1">
        <w:r w:rsidRPr="008E0F35">
          <w:rPr>
            <w:rStyle w:val="Hyperlink"/>
            <w:noProof/>
            <w:sz w:val="24"/>
          </w:rPr>
          <w:t>2.3.</w:t>
        </w:r>
        <w:r w:rsidRPr="008E0F35">
          <w:rPr>
            <w:noProof/>
          </w:rPr>
          <w:tab/>
        </w:r>
        <w:r w:rsidRPr="008E0F35">
          <w:rPr>
            <w:rStyle w:val="Hyperlink"/>
            <w:noProof/>
            <w:sz w:val="24"/>
          </w:rPr>
          <w:t>Общий порядок подготовки и проведения ЕГЭ в ППЭ</w:t>
        </w:r>
        <w:r w:rsidRPr="008E0F35">
          <w:rPr>
            <w:noProof/>
            <w:webHidden/>
          </w:rPr>
          <w:tab/>
        </w:r>
        <w:r w:rsidRPr="008E0F35">
          <w:rPr>
            <w:noProof/>
            <w:webHidden/>
          </w:rPr>
          <w:fldChar w:fldCharType="begin"/>
        </w:r>
        <w:r w:rsidRPr="008E0F35">
          <w:rPr>
            <w:noProof/>
            <w:webHidden/>
          </w:rPr>
          <w:instrText xml:space="preserve"> PAGEREF _Toc535590781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D42C15">
      <w:pPr>
        <w:pStyle w:val="TOC1"/>
        <w:tabs>
          <w:tab w:val="clear" w:pos="0"/>
          <w:tab w:val="left" w:pos="-284"/>
        </w:tabs>
        <w:jc w:val="both"/>
        <w:rPr>
          <w:b w:val="0"/>
          <w:noProof/>
          <w:sz w:val="24"/>
        </w:rPr>
      </w:pPr>
      <w:hyperlink w:anchor="_Toc535590782" w:history="1">
        <w:r w:rsidRPr="008E0F35">
          <w:rPr>
            <w:rStyle w:val="Hyperlink"/>
            <w:b w:val="0"/>
            <w:noProof/>
            <w:sz w:val="24"/>
          </w:rPr>
          <w:t>3.Проведение экзамена</w:t>
        </w:r>
        <w:r w:rsidRPr="008E0F35">
          <w:rPr>
            <w:b w:val="0"/>
            <w:noProof/>
            <w:webHidden/>
            <w:sz w:val="24"/>
          </w:rPr>
          <w:tab/>
        </w:r>
        <w:r w:rsidRPr="008E0F35">
          <w:rPr>
            <w:b w:val="0"/>
            <w:noProof/>
            <w:webHidden/>
            <w:sz w:val="24"/>
          </w:rPr>
          <w:fldChar w:fldCharType="begin"/>
        </w:r>
        <w:r w:rsidRPr="008E0F35">
          <w:rPr>
            <w:b w:val="0"/>
            <w:noProof/>
            <w:webHidden/>
            <w:sz w:val="24"/>
          </w:rPr>
          <w:instrText xml:space="preserve"> PAGEREF _Toc535590782 \h </w:instrText>
        </w:r>
        <w:r w:rsidRPr="004E0B8A">
          <w:rPr>
            <w:b w:val="0"/>
            <w:noProof/>
            <w:sz w:val="24"/>
          </w:rPr>
        </w:r>
        <w:r w:rsidRPr="008E0F35">
          <w:rPr>
            <w:b w:val="0"/>
            <w:noProof/>
            <w:webHidden/>
            <w:sz w:val="24"/>
          </w:rPr>
          <w:fldChar w:fldCharType="separate"/>
        </w:r>
        <w:r>
          <w:rPr>
            <w:b w:val="0"/>
            <w:noProof/>
            <w:webHidden/>
            <w:sz w:val="24"/>
          </w:rPr>
          <w:t>3</w:t>
        </w:r>
        <w:r w:rsidRPr="008E0F35">
          <w:rPr>
            <w:b w:val="0"/>
            <w:noProof/>
            <w:webHidden/>
            <w:sz w:val="24"/>
          </w:rPr>
          <w:fldChar w:fldCharType="end"/>
        </w:r>
      </w:hyperlink>
    </w:p>
    <w:p w:rsidR="00B0730A" w:rsidRPr="008E0F35" w:rsidRDefault="00B0730A" w:rsidP="008E0F35">
      <w:pPr>
        <w:pStyle w:val="TOC2"/>
        <w:rPr>
          <w:noProof/>
        </w:rPr>
      </w:pPr>
      <w:hyperlink w:anchor="_Toc535590783" w:history="1">
        <w:r w:rsidRPr="008E0F35">
          <w:rPr>
            <w:rStyle w:val="Hyperlink"/>
            <w:noProof/>
            <w:sz w:val="24"/>
          </w:rPr>
          <w:t>3.1.</w:t>
        </w:r>
        <w:r w:rsidRPr="008E0F35">
          <w:rPr>
            <w:noProof/>
          </w:rPr>
          <w:tab/>
        </w:r>
        <w:r w:rsidRPr="008E0F35">
          <w:rPr>
            <w:rStyle w:val="Hyperlink"/>
            <w:noProof/>
            <w:sz w:val="24"/>
          </w:rPr>
          <w:t>Доставка ЭМ в ППЭ</w:t>
        </w:r>
        <w:r w:rsidRPr="008E0F35">
          <w:rPr>
            <w:noProof/>
            <w:webHidden/>
          </w:rPr>
          <w:tab/>
        </w:r>
        <w:r w:rsidRPr="008E0F35">
          <w:rPr>
            <w:noProof/>
            <w:webHidden/>
          </w:rPr>
          <w:fldChar w:fldCharType="begin"/>
        </w:r>
        <w:r w:rsidRPr="008E0F35">
          <w:rPr>
            <w:noProof/>
            <w:webHidden/>
          </w:rPr>
          <w:instrText xml:space="preserve"> PAGEREF _Toc535590783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84" w:history="1">
        <w:r w:rsidRPr="008E0F35">
          <w:rPr>
            <w:rStyle w:val="Hyperlink"/>
            <w:noProof/>
            <w:sz w:val="24"/>
          </w:rPr>
          <w:t>3.2.</w:t>
        </w:r>
        <w:r w:rsidRPr="008E0F35">
          <w:rPr>
            <w:noProof/>
          </w:rPr>
          <w:tab/>
        </w:r>
        <w:r w:rsidRPr="008E0F35">
          <w:rPr>
            <w:rStyle w:val="Hyperlink"/>
            <w:noProof/>
            <w:sz w:val="24"/>
          </w:rPr>
          <w:t>Вход лиц, привлекаемых к проведению ЕГЭ, и участников экзаменов в ППЭ</w:t>
        </w:r>
        <w:r w:rsidRPr="008E0F35">
          <w:rPr>
            <w:noProof/>
            <w:webHidden/>
          </w:rPr>
          <w:tab/>
        </w:r>
        <w:r w:rsidRPr="008E0F35">
          <w:rPr>
            <w:noProof/>
            <w:webHidden/>
          </w:rPr>
          <w:fldChar w:fldCharType="begin"/>
        </w:r>
        <w:r w:rsidRPr="008E0F35">
          <w:rPr>
            <w:noProof/>
            <w:webHidden/>
          </w:rPr>
          <w:instrText xml:space="preserve"> PAGEREF _Toc535590784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85" w:history="1">
        <w:r w:rsidRPr="008E0F35">
          <w:rPr>
            <w:rStyle w:val="Hyperlink"/>
            <w:noProof/>
            <w:sz w:val="24"/>
          </w:rPr>
          <w:t>3.3.</w:t>
        </w:r>
        <w:r w:rsidRPr="008E0F35">
          <w:rPr>
            <w:noProof/>
          </w:rPr>
          <w:tab/>
        </w:r>
        <w:r w:rsidRPr="008E0F35">
          <w:rPr>
            <w:rStyle w:val="Hyperlink"/>
            <w:noProof/>
            <w:sz w:val="24"/>
          </w:rPr>
          <w:t>Действия лиц, привлекаемых к проведению ЕГЭ, до начала экзамена</w:t>
        </w:r>
        <w:r w:rsidRPr="008E0F35">
          <w:rPr>
            <w:noProof/>
            <w:webHidden/>
          </w:rPr>
          <w:tab/>
        </w:r>
        <w:r w:rsidRPr="008E0F35">
          <w:rPr>
            <w:noProof/>
            <w:webHidden/>
          </w:rPr>
          <w:fldChar w:fldCharType="begin"/>
        </w:r>
        <w:r w:rsidRPr="008E0F35">
          <w:rPr>
            <w:noProof/>
            <w:webHidden/>
          </w:rPr>
          <w:instrText xml:space="preserve"> PAGEREF _Toc535590785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86" w:history="1">
        <w:r w:rsidRPr="008E0F35">
          <w:rPr>
            <w:rStyle w:val="Hyperlink"/>
            <w:noProof/>
            <w:sz w:val="24"/>
          </w:rPr>
          <w:t>3.4.</w:t>
        </w:r>
        <w:r w:rsidRPr="008E0F35">
          <w:rPr>
            <w:noProof/>
          </w:rPr>
          <w:tab/>
        </w:r>
        <w:r w:rsidRPr="008E0F35">
          <w:rPr>
            <w:rStyle w:val="Hyperlink"/>
            <w:noProof/>
            <w:sz w:val="24"/>
          </w:rPr>
          <w:t>Требования к соблюдению порядка проведения ЕГЭ в ППЭ</w:t>
        </w:r>
        <w:r w:rsidRPr="008E0F35">
          <w:rPr>
            <w:noProof/>
            <w:webHidden/>
          </w:rPr>
          <w:tab/>
        </w:r>
        <w:r w:rsidRPr="008E0F35">
          <w:rPr>
            <w:noProof/>
            <w:webHidden/>
          </w:rPr>
          <w:fldChar w:fldCharType="begin"/>
        </w:r>
        <w:r w:rsidRPr="008E0F35">
          <w:rPr>
            <w:noProof/>
            <w:webHidden/>
          </w:rPr>
          <w:instrText xml:space="preserve"> PAGEREF _Toc535590786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87" w:history="1">
        <w:r w:rsidRPr="008E0F35">
          <w:rPr>
            <w:rStyle w:val="Hyperlink"/>
            <w:noProof/>
            <w:sz w:val="24"/>
          </w:rPr>
          <w:t>3.5.</w:t>
        </w:r>
        <w:r w:rsidRPr="008E0F35">
          <w:rPr>
            <w:noProof/>
          </w:rPr>
          <w:tab/>
        </w:r>
        <w:r w:rsidRPr="008E0F35">
          <w:rPr>
            <w:rStyle w:val="Hyperlink"/>
            <w:noProof/>
            <w:sz w:val="24"/>
          </w:rPr>
          <w:t>Проведение ЕГЭ в аудитории. Порядок печати полного комплекта ЭМ</w:t>
        </w:r>
        <w:r w:rsidRPr="008E0F35">
          <w:rPr>
            <w:noProof/>
            <w:webHidden/>
          </w:rPr>
          <w:tab/>
        </w:r>
        <w:r w:rsidRPr="008E0F35">
          <w:rPr>
            <w:noProof/>
            <w:webHidden/>
          </w:rPr>
          <w:fldChar w:fldCharType="begin"/>
        </w:r>
        <w:r w:rsidRPr="008E0F35">
          <w:rPr>
            <w:noProof/>
            <w:webHidden/>
          </w:rPr>
          <w:instrText xml:space="preserve"> PAGEREF _Toc535590787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88" w:history="1">
        <w:r w:rsidRPr="008E0F35">
          <w:rPr>
            <w:rStyle w:val="Hyperlink"/>
            <w:noProof/>
            <w:sz w:val="24"/>
          </w:rPr>
          <w:t>3.6.</w:t>
        </w:r>
        <w:r w:rsidRPr="008E0F35">
          <w:rPr>
            <w:noProof/>
          </w:rPr>
          <w:tab/>
        </w:r>
        <w:r w:rsidRPr="008E0F35">
          <w:rPr>
            <w:rStyle w:val="Hyperlink"/>
            <w:noProof/>
            <w:sz w:val="24"/>
          </w:rPr>
          <w:t>Завершение выполнения экзаменационной работы участниками ЕГЭ и организация сбора ЭМ</w:t>
        </w:r>
        <w:r w:rsidRPr="008E0F35">
          <w:rPr>
            <w:noProof/>
            <w:webHidden/>
          </w:rPr>
          <w:tab/>
        </w:r>
        <w:r w:rsidRPr="008E0F35">
          <w:rPr>
            <w:noProof/>
            <w:webHidden/>
          </w:rPr>
          <w:fldChar w:fldCharType="begin"/>
        </w:r>
        <w:r w:rsidRPr="008E0F35">
          <w:rPr>
            <w:noProof/>
            <w:webHidden/>
          </w:rPr>
          <w:instrText xml:space="preserve"> PAGEREF _Toc535590788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D42C15">
      <w:pPr>
        <w:pStyle w:val="TOC1"/>
        <w:tabs>
          <w:tab w:val="clear" w:pos="0"/>
          <w:tab w:val="left" w:pos="-284"/>
        </w:tabs>
        <w:jc w:val="both"/>
        <w:rPr>
          <w:b w:val="0"/>
          <w:noProof/>
          <w:sz w:val="24"/>
        </w:rPr>
      </w:pPr>
      <w:hyperlink w:anchor="_Toc535590789" w:history="1">
        <w:r w:rsidRPr="008E0F35">
          <w:rPr>
            <w:rStyle w:val="Hyperlink"/>
            <w:b w:val="0"/>
            <w:noProof/>
            <w:sz w:val="24"/>
          </w:rPr>
          <w:t>4.Завершение экзамена в ППЭ</w:t>
        </w:r>
        <w:r w:rsidRPr="008E0F35">
          <w:rPr>
            <w:b w:val="0"/>
            <w:noProof/>
            <w:webHidden/>
            <w:sz w:val="24"/>
          </w:rPr>
          <w:tab/>
        </w:r>
        <w:r w:rsidRPr="008E0F35">
          <w:rPr>
            <w:b w:val="0"/>
            <w:noProof/>
            <w:webHidden/>
            <w:sz w:val="24"/>
          </w:rPr>
          <w:fldChar w:fldCharType="begin"/>
        </w:r>
        <w:r w:rsidRPr="008E0F35">
          <w:rPr>
            <w:b w:val="0"/>
            <w:noProof/>
            <w:webHidden/>
            <w:sz w:val="24"/>
          </w:rPr>
          <w:instrText xml:space="preserve"> PAGEREF _Toc535590789 \h </w:instrText>
        </w:r>
        <w:r w:rsidRPr="004E0B8A">
          <w:rPr>
            <w:b w:val="0"/>
            <w:noProof/>
            <w:sz w:val="24"/>
          </w:rPr>
        </w:r>
        <w:r w:rsidRPr="008E0F35">
          <w:rPr>
            <w:b w:val="0"/>
            <w:noProof/>
            <w:webHidden/>
            <w:sz w:val="24"/>
          </w:rPr>
          <w:fldChar w:fldCharType="separate"/>
        </w:r>
        <w:r>
          <w:rPr>
            <w:b w:val="0"/>
            <w:noProof/>
            <w:webHidden/>
            <w:sz w:val="24"/>
          </w:rPr>
          <w:t>3</w:t>
        </w:r>
        <w:r w:rsidRPr="008E0F35">
          <w:rPr>
            <w:b w:val="0"/>
            <w:noProof/>
            <w:webHidden/>
            <w:sz w:val="24"/>
          </w:rPr>
          <w:fldChar w:fldCharType="end"/>
        </w:r>
      </w:hyperlink>
    </w:p>
    <w:p w:rsidR="00B0730A" w:rsidRPr="008E0F35" w:rsidRDefault="00B0730A" w:rsidP="008E0F35">
      <w:pPr>
        <w:pStyle w:val="TOC2"/>
        <w:rPr>
          <w:noProof/>
        </w:rPr>
      </w:pPr>
      <w:hyperlink w:anchor="_Toc535590790" w:history="1">
        <w:r w:rsidRPr="008E0F35">
          <w:rPr>
            <w:rStyle w:val="Hyperlink"/>
            <w:noProof/>
            <w:sz w:val="24"/>
          </w:rPr>
          <w:t>4.1.</w:t>
        </w:r>
        <w:r w:rsidRPr="008E0F35">
          <w:rPr>
            <w:noProof/>
          </w:rPr>
          <w:tab/>
        </w:r>
        <w:r w:rsidRPr="008E0F35">
          <w:rPr>
            <w:rStyle w:val="Hyperlink"/>
            <w:noProof/>
            <w:sz w:val="24"/>
          </w:rPr>
          <w:t>Порядок перевода бланков ответов участников ЕГЭ в электронный вид</w:t>
        </w:r>
        <w:r w:rsidRPr="008E0F35">
          <w:rPr>
            <w:noProof/>
            <w:webHidden/>
          </w:rPr>
          <w:tab/>
        </w:r>
        <w:r w:rsidRPr="008E0F35">
          <w:rPr>
            <w:noProof/>
            <w:webHidden/>
          </w:rPr>
          <w:fldChar w:fldCharType="begin"/>
        </w:r>
        <w:r w:rsidRPr="008E0F35">
          <w:rPr>
            <w:noProof/>
            <w:webHidden/>
          </w:rPr>
          <w:instrText xml:space="preserve"> PAGEREF _Toc535590790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91" w:history="1">
        <w:r w:rsidRPr="008E0F35">
          <w:rPr>
            <w:rStyle w:val="Hyperlink"/>
            <w:noProof/>
            <w:sz w:val="24"/>
          </w:rPr>
          <w:t>4.2.</w:t>
        </w:r>
        <w:r w:rsidRPr="008E0F35">
          <w:rPr>
            <w:noProof/>
          </w:rPr>
          <w:tab/>
        </w:r>
        <w:r w:rsidRPr="008E0F35">
          <w:rPr>
            <w:rStyle w:val="Hyperlink"/>
            <w:noProof/>
            <w:sz w:val="24"/>
          </w:rPr>
          <w:t>Передача ЭМ из ППЭ в РЦОИ</w:t>
        </w:r>
        <w:r w:rsidRPr="008E0F35">
          <w:rPr>
            <w:noProof/>
            <w:webHidden/>
          </w:rPr>
          <w:tab/>
        </w:r>
        <w:r w:rsidRPr="008E0F35">
          <w:rPr>
            <w:noProof/>
            <w:webHidden/>
          </w:rPr>
          <w:fldChar w:fldCharType="begin"/>
        </w:r>
        <w:r w:rsidRPr="008E0F35">
          <w:rPr>
            <w:noProof/>
            <w:webHidden/>
          </w:rPr>
          <w:instrText xml:space="preserve"> PAGEREF _Toc535590791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D42C15">
      <w:pPr>
        <w:pStyle w:val="TOC1"/>
        <w:tabs>
          <w:tab w:val="clear" w:pos="0"/>
          <w:tab w:val="left" w:pos="-284"/>
        </w:tabs>
        <w:jc w:val="both"/>
        <w:rPr>
          <w:b w:val="0"/>
          <w:noProof/>
          <w:sz w:val="24"/>
        </w:rPr>
      </w:pPr>
      <w:hyperlink w:anchor="_Toc535590792" w:history="1">
        <w:r w:rsidRPr="008E0F35">
          <w:rPr>
            <w:rStyle w:val="Hyperlink"/>
            <w:b w:val="0"/>
            <w:noProof/>
            <w:sz w:val="24"/>
          </w:rPr>
          <w:t>Приложения</w:t>
        </w:r>
        <w:r w:rsidRPr="008E0F35">
          <w:rPr>
            <w:b w:val="0"/>
            <w:noProof/>
            <w:webHidden/>
            <w:sz w:val="24"/>
          </w:rPr>
          <w:tab/>
        </w:r>
        <w:r w:rsidRPr="008E0F35">
          <w:rPr>
            <w:b w:val="0"/>
            <w:noProof/>
            <w:webHidden/>
            <w:sz w:val="24"/>
          </w:rPr>
          <w:fldChar w:fldCharType="begin"/>
        </w:r>
        <w:r w:rsidRPr="008E0F35">
          <w:rPr>
            <w:b w:val="0"/>
            <w:noProof/>
            <w:webHidden/>
            <w:sz w:val="24"/>
          </w:rPr>
          <w:instrText xml:space="preserve"> PAGEREF _Toc535590792 \h </w:instrText>
        </w:r>
        <w:r w:rsidRPr="004E0B8A">
          <w:rPr>
            <w:b w:val="0"/>
            <w:noProof/>
            <w:sz w:val="24"/>
          </w:rPr>
        </w:r>
        <w:r w:rsidRPr="008E0F35">
          <w:rPr>
            <w:b w:val="0"/>
            <w:noProof/>
            <w:webHidden/>
            <w:sz w:val="24"/>
          </w:rPr>
          <w:fldChar w:fldCharType="separate"/>
        </w:r>
        <w:r>
          <w:rPr>
            <w:b w:val="0"/>
            <w:noProof/>
            <w:webHidden/>
            <w:sz w:val="24"/>
          </w:rPr>
          <w:t>3</w:t>
        </w:r>
        <w:r w:rsidRPr="008E0F35">
          <w:rPr>
            <w:b w:val="0"/>
            <w:noProof/>
            <w:webHidden/>
            <w:sz w:val="24"/>
          </w:rPr>
          <w:fldChar w:fldCharType="end"/>
        </w:r>
      </w:hyperlink>
    </w:p>
    <w:p w:rsidR="00B0730A" w:rsidRPr="008E0F35" w:rsidRDefault="00B0730A" w:rsidP="00D42C15">
      <w:pPr>
        <w:pStyle w:val="TOC1"/>
        <w:tabs>
          <w:tab w:val="clear" w:pos="0"/>
          <w:tab w:val="left" w:pos="-284"/>
        </w:tabs>
        <w:jc w:val="both"/>
        <w:rPr>
          <w:b w:val="0"/>
          <w:noProof/>
          <w:sz w:val="24"/>
        </w:rPr>
      </w:pPr>
      <w:hyperlink w:anchor="_Toc535590793" w:history="1">
        <w:r w:rsidRPr="008E0F35">
          <w:rPr>
            <w:rStyle w:val="Hyperlink"/>
            <w:b w:val="0"/>
            <w:noProof/>
            <w:sz w:val="24"/>
          </w:rPr>
          <w:t>1.Инструкции для лиц, привлекаемых к проведению ЕГЭ в ППЭ</w:t>
        </w:r>
        <w:r w:rsidRPr="008E0F35">
          <w:rPr>
            <w:b w:val="0"/>
            <w:noProof/>
            <w:webHidden/>
            <w:sz w:val="24"/>
          </w:rPr>
          <w:tab/>
        </w:r>
        <w:r w:rsidRPr="008E0F35">
          <w:rPr>
            <w:b w:val="0"/>
            <w:noProof/>
            <w:webHidden/>
            <w:sz w:val="24"/>
          </w:rPr>
          <w:fldChar w:fldCharType="begin"/>
        </w:r>
        <w:r w:rsidRPr="008E0F35">
          <w:rPr>
            <w:b w:val="0"/>
            <w:noProof/>
            <w:webHidden/>
            <w:sz w:val="24"/>
          </w:rPr>
          <w:instrText xml:space="preserve"> PAGEREF _Toc535590793 \h </w:instrText>
        </w:r>
        <w:r w:rsidRPr="004E0B8A">
          <w:rPr>
            <w:b w:val="0"/>
            <w:noProof/>
            <w:sz w:val="24"/>
          </w:rPr>
        </w:r>
        <w:r w:rsidRPr="008E0F35">
          <w:rPr>
            <w:b w:val="0"/>
            <w:noProof/>
            <w:webHidden/>
            <w:sz w:val="24"/>
          </w:rPr>
          <w:fldChar w:fldCharType="separate"/>
        </w:r>
        <w:r>
          <w:rPr>
            <w:b w:val="0"/>
            <w:noProof/>
            <w:webHidden/>
            <w:sz w:val="24"/>
          </w:rPr>
          <w:t>3</w:t>
        </w:r>
        <w:r w:rsidRPr="008E0F35">
          <w:rPr>
            <w:b w:val="0"/>
            <w:noProof/>
            <w:webHidden/>
            <w:sz w:val="24"/>
          </w:rPr>
          <w:fldChar w:fldCharType="end"/>
        </w:r>
      </w:hyperlink>
    </w:p>
    <w:p w:rsidR="00B0730A" w:rsidRPr="008E0F35" w:rsidRDefault="00B0730A" w:rsidP="008E0F35">
      <w:pPr>
        <w:pStyle w:val="TOC2"/>
        <w:rPr>
          <w:noProof/>
        </w:rPr>
      </w:pPr>
      <w:hyperlink w:anchor="_Toc535590794" w:history="1">
        <w:r w:rsidRPr="008E0F35">
          <w:rPr>
            <w:rStyle w:val="Hyperlink"/>
            <w:noProof/>
            <w:sz w:val="24"/>
          </w:rPr>
          <w:t>1.1.</w:t>
        </w:r>
        <w:r w:rsidRPr="008E0F35">
          <w:rPr>
            <w:noProof/>
          </w:rPr>
          <w:tab/>
        </w:r>
        <w:r w:rsidRPr="008E0F35">
          <w:rPr>
            <w:rStyle w:val="Hyperlink"/>
            <w:noProof/>
            <w:sz w:val="24"/>
          </w:rPr>
          <w:t>Инструкция для технического специалиста</w:t>
        </w:r>
        <w:r w:rsidRPr="008E0F35">
          <w:rPr>
            <w:noProof/>
            <w:webHidden/>
          </w:rPr>
          <w:tab/>
        </w:r>
        <w:r w:rsidRPr="008E0F35">
          <w:rPr>
            <w:noProof/>
            <w:webHidden/>
          </w:rPr>
          <w:fldChar w:fldCharType="begin"/>
        </w:r>
        <w:r w:rsidRPr="008E0F35">
          <w:rPr>
            <w:noProof/>
            <w:webHidden/>
          </w:rPr>
          <w:instrText xml:space="preserve"> PAGEREF _Toc535590794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95" w:history="1">
        <w:r w:rsidRPr="008E0F35">
          <w:rPr>
            <w:rStyle w:val="Hyperlink"/>
            <w:noProof/>
            <w:sz w:val="24"/>
          </w:rPr>
          <w:t>1.2.</w:t>
        </w:r>
        <w:r w:rsidRPr="008E0F35">
          <w:rPr>
            <w:noProof/>
          </w:rPr>
          <w:tab/>
        </w:r>
        <w:r w:rsidRPr="008E0F35">
          <w:rPr>
            <w:rStyle w:val="Hyperlink"/>
            <w:noProof/>
            <w:sz w:val="24"/>
          </w:rPr>
          <w:t>Инструкция для члена ГЭК в ППЭ</w:t>
        </w:r>
        <w:r w:rsidRPr="008E0F35">
          <w:rPr>
            <w:noProof/>
            <w:webHidden/>
          </w:rPr>
          <w:tab/>
        </w:r>
        <w:r w:rsidRPr="008E0F35">
          <w:rPr>
            <w:noProof/>
            <w:webHidden/>
          </w:rPr>
          <w:fldChar w:fldCharType="begin"/>
        </w:r>
        <w:r w:rsidRPr="008E0F35">
          <w:rPr>
            <w:noProof/>
            <w:webHidden/>
          </w:rPr>
          <w:instrText xml:space="preserve"> PAGEREF _Toc535590795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96" w:history="1">
        <w:r w:rsidRPr="008E0F35">
          <w:rPr>
            <w:rStyle w:val="Hyperlink"/>
            <w:noProof/>
            <w:sz w:val="24"/>
          </w:rPr>
          <w:t>1.3.</w:t>
        </w:r>
        <w:r w:rsidRPr="008E0F35">
          <w:rPr>
            <w:noProof/>
          </w:rPr>
          <w:tab/>
        </w:r>
        <w:r w:rsidRPr="008E0F35">
          <w:rPr>
            <w:rStyle w:val="Hyperlink"/>
            <w:noProof/>
            <w:sz w:val="24"/>
          </w:rPr>
          <w:t>Инструкция для руководителя ППЭ</w:t>
        </w:r>
        <w:r w:rsidRPr="008E0F35">
          <w:rPr>
            <w:noProof/>
            <w:webHidden/>
          </w:rPr>
          <w:tab/>
        </w:r>
        <w:r w:rsidRPr="008E0F35">
          <w:rPr>
            <w:noProof/>
            <w:webHidden/>
          </w:rPr>
          <w:fldChar w:fldCharType="begin"/>
        </w:r>
        <w:r w:rsidRPr="008E0F35">
          <w:rPr>
            <w:noProof/>
            <w:webHidden/>
          </w:rPr>
          <w:instrText xml:space="preserve"> PAGEREF _Toc535590796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97" w:history="1">
        <w:r w:rsidRPr="008E0F35">
          <w:rPr>
            <w:rStyle w:val="Hyperlink"/>
            <w:noProof/>
            <w:sz w:val="24"/>
          </w:rPr>
          <w:t>1.4.</w:t>
        </w:r>
        <w:r w:rsidRPr="008E0F35">
          <w:rPr>
            <w:noProof/>
          </w:rPr>
          <w:tab/>
        </w:r>
        <w:r w:rsidRPr="008E0F35">
          <w:rPr>
            <w:rStyle w:val="Hyperlink"/>
            <w:noProof/>
            <w:sz w:val="24"/>
          </w:rPr>
          <w:t>Инструкция для организатора в аудитории</w:t>
        </w:r>
        <w:r w:rsidRPr="008E0F35">
          <w:rPr>
            <w:noProof/>
            <w:webHidden/>
          </w:rPr>
          <w:tab/>
        </w:r>
        <w:r w:rsidRPr="008E0F35">
          <w:rPr>
            <w:noProof/>
            <w:webHidden/>
          </w:rPr>
          <w:fldChar w:fldCharType="begin"/>
        </w:r>
        <w:r w:rsidRPr="008E0F35">
          <w:rPr>
            <w:noProof/>
            <w:webHidden/>
          </w:rPr>
          <w:instrText xml:space="preserve"> PAGEREF _Toc535590797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98" w:history="1">
        <w:r w:rsidRPr="008E0F35">
          <w:rPr>
            <w:rStyle w:val="Hyperlink"/>
            <w:noProof/>
            <w:sz w:val="24"/>
          </w:rPr>
          <w:t>1.5.</w:t>
        </w:r>
        <w:r w:rsidRPr="008E0F35">
          <w:rPr>
            <w:noProof/>
          </w:rPr>
          <w:tab/>
        </w:r>
        <w:r w:rsidRPr="008E0F35">
          <w:rPr>
            <w:rStyle w:val="Hyperlink"/>
            <w:noProof/>
            <w:sz w:val="24"/>
          </w:rPr>
          <w:t>Инструкция для организатора вне аудитории</w:t>
        </w:r>
        <w:r w:rsidRPr="008E0F35">
          <w:rPr>
            <w:noProof/>
            <w:webHidden/>
          </w:rPr>
          <w:tab/>
        </w:r>
        <w:r w:rsidRPr="008E0F35">
          <w:rPr>
            <w:noProof/>
            <w:webHidden/>
          </w:rPr>
          <w:fldChar w:fldCharType="begin"/>
        </w:r>
        <w:r w:rsidRPr="008E0F35">
          <w:rPr>
            <w:noProof/>
            <w:webHidden/>
          </w:rPr>
          <w:instrText xml:space="preserve"> PAGEREF _Toc535590798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799" w:history="1">
        <w:r w:rsidRPr="008E0F35">
          <w:rPr>
            <w:rStyle w:val="Hyperlink"/>
            <w:noProof/>
            <w:sz w:val="24"/>
          </w:rPr>
          <w:t>1.6.</w:t>
        </w:r>
        <w:r w:rsidRPr="008E0F35">
          <w:rPr>
            <w:noProof/>
          </w:rPr>
          <w:tab/>
        </w:r>
        <w:r w:rsidRPr="008E0F35">
          <w:rPr>
            <w:rStyle w:val="Hyperlink"/>
            <w:noProof/>
            <w:sz w:val="24"/>
          </w:rPr>
          <w:t>Инструкция для работников по обеспечению охраны образовательных организаций при организации входа участников ЕГЭ в ППЭ</w:t>
        </w:r>
        <w:r w:rsidRPr="008E0F35">
          <w:rPr>
            <w:noProof/>
            <w:webHidden/>
          </w:rPr>
          <w:tab/>
        </w:r>
        <w:r w:rsidRPr="008E0F35">
          <w:rPr>
            <w:noProof/>
            <w:webHidden/>
          </w:rPr>
          <w:fldChar w:fldCharType="begin"/>
        </w:r>
        <w:r w:rsidRPr="008E0F35">
          <w:rPr>
            <w:noProof/>
            <w:webHidden/>
          </w:rPr>
          <w:instrText xml:space="preserve"> PAGEREF _Toc535590799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800" w:history="1">
        <w:r w:rsidRPr="008E0F35">
          <w:rPr>
            <w:rStyle w:val="Hyperlink"/>
            <w:noProof/>
            <w:sz w:val="24"/>
          </w:rPr>
          <w:t>1.7.</w:t>
        </w:r>
        <w:r w:rsidRPr="008E0F35">
          <w:rPr>
            <w:noProof/>
          </w:rPr>
          <w:tab/>
        </w:r>
        <w:r w:rsidRPr="008E0F35">
          <w:rPr>
            <w:rStyle w:val="Hyperlink"/>
            <w:noProof/>
            <w:sz w:val="24"/>
          </w:rPr>
          <w:t>Инструкция для медицинского работника, привлекаемого в дни проведения ЕГЭ</w:t>
        </w:r>
        <w:r w:rsidRPr="008E0F35">
          <w:rPr>
            <w:noProof/>
            <w:webHidden/>
          </w:rPr>
          <w:tab/>
          <w:t>………………………………………………………………………………………</w:t>
        </w:r>
        <w:r w:rsidRPr="008E0F35">
          <w:rPr>
            <w:noProof/>
            <w:webHidden/>
          </w:rPr>
          <w:fldChar w:fldCharType="begin"/>
        </w:r>
        <w:r w:rsidRPr="008E0F35">
          <w:rPr>
            <w:noProof/>
            <w:webHidden/>
          </w:rPr>
          <w:instrText xml:space="preserve"> PAGEREF _Toc535590800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801" w:history="1">
        <w:r w:rsidRPr="008E0F35">
          <w:rPr>
            <w:rStyle w:val="Hyperlink"/>
            <w:noProof/>
            <w:sz w:val="24"/>
          </w:rPr>
          <w:t>1.8.</w:t>
        </w:r>
        <w:r w:rsidRPr="008E0F35">
          <w:rPr>
            <w:noProof/>
          </w:rPr>
          <w:tab/>
        </w:r>
        <w:r w:rsidRPr="008E0F35">
          <w:rPr>
            <w:rStyle w:val="Hyperlink"/>
            <w:noProof/>
            <w:sz w:val="24"/>
          </w:rPr>
          <w:t>Инструкция для участника экзамена, зачитываемая организатором в аудиторииперед началом экзамена с использованием технологии печати полного комплекта ЭМ в аудиториях ППЭ</w:t>
        </w:r>
        <w:r w:rsidRPr="008E0F35">
          <w:rPr>
            <w:noProof/>
            <w:webHidden/>
          </w:rPr>
          <w:tab/>
        </w:r>
        <w:r w:rsidRPr="008E0F35">
          <w:rPr>
            <w:noProof/>
            <w:webHidden/>
          </w:rPr>
          <w:fldChar w:fldCharType="begin"/>
        </w:r>
        <w:r w:rsidRPr="008E0F35">
          <w:rPr>
            <w:noProof/>
            <w:webHidden/>
          </w:rPr>
          <w:instrText xml:space="preserve"> PAGEREF _Toc535590801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802" w:history="1">
        <w:r w:rsidRPr="008E0F35">
          <w:rPr>
            <w:rStyle w:val="Hyperlink"/>
            <w:noProof/>
            <w:sz w:val="24"/>
          </w:rPr>
          <w:t>1.9.</w:t>
        </w:r>
        <w:r w:rsidRPr="008E0F35">
          <w:rPr>
            <w:noProof/>
          </w:rPr>
          <w:tab/>
        </w:r>
        <w:r w:rsidRPr="008E0F35">
          <w:rPr>
            <w:rStyle w:val="Hyperlink"/>
            <w:noProof/>
            <w:sz w:val="24"/>
          </w:rPr>
          <w:t>Инструктаж для организаторов, проводимый в ППЭ перед началом экзамена</w:t>
        </w:r>
        <w:r w:rsidRPr="008E0F35">
          <w:rPr>
            <w:noProof/>
            <w:webHidden/>
          </w:rPr>
          <w:tab/>
        </w:r>
        <w:r w:rsidRPr="008E0F35">
          <w:rPr>
            <w:noProof/>
            <w:webHidden/>
          </w:rPr>
          <w:fldChar w:fldCharType="begin"/>
        </w:r>
        <w:r w:rsidRPr="008E0F35">
          <w:rPr>
            <w:noProof/>
            <w:webHidden/>
          </w:rPr>
          <w:instrText xml:space="preserve"> PAGEREF _Toc535590802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D42C15">
      <w:pPr>
        <w:pStyle w:val="TOC1"/>
        <w:tabs>
          <w:tab w:val="clear" w:pos="0"/>
          <w:tab w:val="left" w:pos="-284"/>
        </w:tabs>
        <w:rPr>
          <w:b w:val="0"/>
          <w:noProof/>
          <w:sz w:val="24"/>
        </w:rPr>
      </w:pPr>
      <w:hyperlink w:anchor="_Toc535590803" w:history="1">
        <w:r w:rsidRPr="008E0F35">
          <w:rPr>
            <w:rStyle w:val="Hyperlink"/>
            <w:b w:val="0"/>
            <w:noProof/>
            <w:sz w:val="24"/>
          </w:rPr>
          <w:t>2.Требования к техническому оснащению в ППЭ для печати полного комплекта ЭМ в аудиториях ППЭ и перевода бланков ответов участников экзамена в электронный вид</w:t>
        </w:r>
        <w:r w:rsidRPr="008E0F35">
          <w:rPr>
            <w:b w:val="0"/>
            <w:noProof/>
            <w:webHidden/>
            <w:sz w:val="24"/>
          </w:rPr>
          <w:tab/>
        </w:r>
        <w:r w:rsidRPr="008E0F35">
          <w:rPr>
            <w:b w:val="0"/>
            <w:noProof/>
            <w:webHidden/>
            <w:sz w:val="24"/>
          </w:rPr>
          <w:fldChar w:fldCharType="begin"/>
        </w:r>
        <w:r w:rsidRPr="008E0F35">
          <w:rPr>
            <w:b w:val="0"/>
            <w:noProof/>
            <w:webHidden/>
            <w:sz w:val="24"/>
          </w:rPr>
          <w:instrText xml:space="preserve"> PAGEREF _Toc535590803 \h </w:instrText>
        </w:r>
        <w:r w:rsidRPr="004E0B8A">
          <w:rPr>
            <w:b w:val="0"/>
            <w:noProof/>
            <w:sz w:val="24"/>
          </w:rPr>
        </w:r>
        <w:r w:rsidRPr="008E0F35">
          <w:rPr>
            <w:b w:val="0"/>
            <w:noProof/>
            <w:webHidden/>
            <w:sz w:val="24"/>
          </w:rPr>
          <w:fldChar w:fldCharType="separate"/>
        </w:r>
        <w:r>
          <w:rPr>
            <w:b w:val="0"/>
            <w:noProof/>
            <w:webHidden/>
            <w:sz w:val="24"/>
          </w:rPr>
          <w:t>3</w:t>
        </w:r>
        <w:r w:rsidRPr="008E0F35">
          <w:rPr>
            <w:b w:val="0"/>
            <w:noProof/>
            <w:webHidden/>
            <w:sz w:val="24"/>
          </w:rPr>
          <w:fldChar w:fldCharType="end"/>
        </w:r>
      </w:hyperlink>
    </w:p>
    <w:p w:rsidR="00B0730A" w:rsidRPr="008E0F35" w:rsidRDefault="00B0730A" w:rsidP="00D42C15">
      <w:pPr>
        <w:pStyle w:val="TOC1"/>
        <w:tabs>
          <w:tab w:val="clear" w:pos="0"/>
          <w:tab w:val="left" w:pos="-284"/>
        </w:tabs>
        <w:rPr>
          <w:b w:val="0"/>
          <w:noProof/>
          <w:sz w:val="24"/>
        </w:rPr>
      </w:pPr>
      <w:hyperlink w:anchor="_Toc535590804" w:history="1">
        <w:r w:rsidRPr="008E0F35">
          <w:rPr>
            <w:rStyle w:val="Hyperlink"/>
            <w:b w:val="0"/>
            <w:noProof/>
            <w:sz w:val="24"/>
          </w:rPr>
          <w:t>3.Особенности подготовки и проведения ЕГЭ по иностранным языкам</w:t>
        </w:r>
        <w:r w:rsidRPr="008E0F35">
          <w:rPr>
            <w:b w:val="0"/>
            <w:noProof/>
            <w:webHidden/>
            <w:sz w:val="24"/>
          </w:rPr>
          <w:tab/>
        </w:r>
        <w:r w:rsidRPr="008E0F35">
          <w:rPr>
            <w:b w:val="0"/>
            <w:noProof/>
            <w:webHidden/>
            <w:sz w:val="24"/>
          </w:rPr>
          <w:fldChar w:fldCharType="begin"/>
        </w:r>
        <w:r w:rsidRPr="008E0F35">
          <w:rPr>
            <w:b w:val="0"/>
            <w:noProof/>
            <w:webHidden/>
            <w:sz w:val="24"/>
          </w:rPr>
          <w:instrText xml:space="preserve"> PAGEREF _Toc535590804 \h </w:instrText>
        </w:r>
        <w:r w:rsidRPr="004E0B8A">
          <w:rPr>
            <w:b w:val="0"/>
            <w:noProof/>
            <w:sz w:val="24"/>
          </w:rPr>
        </w:r>
        <w:r w:rsidRPr="008E0F35">
          <w:rPr>
            <w:b w:val="0"/>
            <w:noProof/>
            <w:webHidden/>
            <w:sz w:val="24"/>
          </w:rPr>
          <w:fldChar w:fldCharType="separate"/>
        </w:r>
        <w:r>
          <w:rPr>
            <w:b w:val="0"/>
            <w:noProof/>
            <w:webHidden/>
            <w:sz w:val="24"/>
          </w:rPr>
          <w:t>3</w:t>
        </w:r>
        <w:r w:rsidRPr="008E0F35">
          <w:rPr>
            <w:b w:val="0"/>
            <w:noProof/>
            <w:webHidden/>
            <w:sz w:val="24"/>
          </w:rPr>
          <w:fldChar w:fldCharType="end"/>
        </w:r>
      </w:hyperlink>
    </w:p>
    <w:p w:rsidR="00B0730A" w:rsidRPr="008E0F35" w:rsidRDefault="00B0730A" w:rsidP="008E0F35">
      <w:pPr>
        <w:pStyle w:val="TOC2"/>
        <w:rPr>
          <w:noProof/>
        </w:rPr>
      </w:pPr>
      <w:hyperlink w:anchor="_Toc535590805" w:history="1">
        <w:r w:rsidRPr="008E0F35">
          <w:rPr>
            <w:rStyle w:val="Hyperlink"/>
            <w:noProof/>
            <w:sz w:val="24"/>
          </w:rPr>
          <w:t>3.1.</w:t>
        </w:r>
        <w:r w:rsidRPr="008E0F35">
          <w:rPr>
            <w:noProof/>
          </w:rPr>
          <w:tab/>
        </w:r>
        <w:r w:rsidRPr="008E0F35">
          <w:rPr>
            <w:rStyle w:val="Hyperlink"/>
            <w:noProof/>
            <w:sz w:val="24"/>
          </w:rPr>
          <w:t>Письменная часть ЕГЭ по иностранным языкам. Раздел «Аудирование»</w:t>
        </w:r>
        <w:r w:rsidRPr="008E0F35">
          <w:rPr>
            <w:noProof/>
            <w:webHidden/>
          </w:rPr>
          <w:tab/>
        </w:r>
        <w:r w:rsidRPr="008E0F35">
          <w:rPr>
            <w:noProof/>
            <w:webHidden/>
          </w:rPr>
          <w:fldChar w:fldCharType="begin"/>
        </w:r>
        <w:r w:rsidRPr="008E0F35">
          <w:rPr>
            <w:noProof/>
            <w:webHidden/>
          </w:rPr>
          <w:instrText xml:space="preserve"> PAGEREF _Toc535590805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806" w:history="1">
        <w:r w:rsidRPr="008E0F35">
          <w:rPr>
            <w:rStyle w:val="Hyperlink"/>
            <w:noProof/>
            <w:sz w:val="24"/>
          </w:rPr>
          <w:t>3.2.</w:t>
        </w:r>
        <w:r w:rsidRPr="008E0F35">
          <w:rPr>
            <w:noProof/>
          </w:rPr>
          <w:tab/>
        </w:r>
        <w:r w:rsidRPr="008E0F35">
          <w:rPr>
            <w:rStyle w:val="Hyperlink"/>
            <w:noProof/>
            <w:sz w:val="24"/>
          </w:rPr>
          <w:t>Устная часть ЕГЭ по иностранным языкам. Раздел «Говорение»</w:t>
        </w:r>
        <w:r w:rsidRPr="008E0F35">
          <w:rPr>
            <w:noProof/>
            <w:webHidden/>
          </w:rPr>
          <w:tab/>
        </w:r>
        <w:r w:rsidRPr="008E0F35">
          <w:rPr>
            <w:noProof/>
            <w:webHidden/>
          </w:rPr>
          <w:fldChar w:fldCharType="begin"/>
        </w:r>
        <w:r w:rsidRPr="008E0F35">
          <w:rPr>
            <w:noProof/>
            <w:webHidden/>
          </w:rPr>
          <w:instrText xml:space="preserve"> PAGEREF _Toc535590806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807" w:history="1">
        <w:r w:rsidRPr="008E0F35">
          <w:rPr>
            <w:rStyle w:val="Hyperlink"/>
            <w:noProof/>
            <w:sz w:val="24"/>
          </w:rPr>
          <w:t>3.3.</w:t>
        </w:r>
        <w:r w:rsidRPr="008E0F35">
          <w:rPr>
            <w:noProof/>
          </w:rPr>
          <w:tab/>
        </w:r>
        <w:r w:rsidRPr="008E0F35">
          <w:rPr>
            <w:rStyle w:val="Hyperlink"/>
            <w:noProof/>
            <w:sz w:val="24"/>
          </w:rPr>
          <w:t>Инструкция для технического специалиста ППЭ</w:t>
        </w:r>
        <w:r w:rsidRPr="008E0F35">
          <w:rPr>
            <w:noProof/>
            <w:webHidden/>
          </w:rPr>
          <w:tab/>
        </w:r>
        <w:r w:rsidRPr="008E0F35">
          <w:rPr>
            <w:noProof/>
            <w:webHidden/>
          </w:rPr>
          <w:fldChar w:fldCharType="begin"/>
        </w:r>
        <w:r w:rsidRPr="008E0F35">
          <w:rPr>
            <w:noProof/>
            <w:webHidden/>
          </w:rPr>
          <w:instrText xml:space="preserve"> PAGEREF _Toc535590807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808" w:history="1">
        <w:r w:rsidRPr="008E0F35">
          <w:rPr>
            <w:rStyle w:val="Hyperlink"/>
            <w:noProof/>
            <w:sz w:val="24"/>
          </w:rPr>
          <w:t>3.4.</w:t>
        </w:r>
        <w:r w:rsidRPr="008E0F35">
          <w:rPr>
            <w:noProof/>
          </w:rPr>
          <w:tab/>
        </w:r>
        <w:r w:rsidRPr="008E0F35">
          <w:rPr>
            <w:rStyle w:val="Hyperlink"/>
            <w:noProof/>
            <w:sz w:val="24"/>
          </w:rPr>
          <w:t>Инструкция для членов ГЭК</w:t>
        </w:r>
        <w:r w:rsidRPr="008E0F35">
          <w:rPr>
            <w:noProof/>
            <w:webHidden/>
          </w:rPr>
          <w:tab/>
        </w:r>
        <w:r w:rsidRPr="008E0F35">
          <w:rPr>
            <w:noProof/>
            <w:webHidden/>
          </w:rPr>
          <w:fldChar w:fldCharType="begin"/>
        </w:r>
        <w:r w:rsidRPr="008E0F35">
          <w:rPr>
            <w:noProof/>
            <w:webHidden/>
          </w:rPr>
          <w:instrText xml:space="preserve"> PAGEREF _Toc535590808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809" w:history="1">
        <w:r w:rsidRPr="008E0F35">
          <w:rPr>
            <w:rStyle w:val="Hyperlink"/>
            <w:noProof/>
            <w:sz w:val="24"/>
          </w:rPr>
          <w:t>3.5.</w:t>
        </w:r>
        <w:r w:rsidRPr="008E0F35">
          <w:rPr>
            <w:noProof/>
          </w:rPr>
          <w:tab/>
        </w:r>
        <w:r w:rsidRPr="008E0F35">
          <w:rPr>
            <w:rStyle w:val="Hyperlink"/>
            <w:noProof/>
            <w:sz w:val="24"/>
          </w:rPr>
          <w:t>Инструкция для руководителя ППЭ</w:t>
        </w:r>
        <w:r w:rsidRPr="008E0F35">
          <w:rPr>
            <w:noProof/>
            <w:webHidden/>
          </w:rPr>
          <w:tab/>
        </w:r>
        <w:r w:rsidRPr="008E0F35">
          <w:rPr>
            <w:noProof/>
            <w:webHidden/>
          </w:rPr>
          <w:fldChar w:fldCharType="begin"/>
        </w:r>
        <w:r w:rsidRPr="008E0F35">
          <w:rPr>
            <w:noProof/>
            <w:webHidden/>
          </w:rPr>
          <w:instrText xml:space="preserve"> PAGEREF _Toc535590809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810" w:history="1">
        <w:r w:rsidRPr="008E0F35">
          <w:rPr>
            <w:rStyle w:val="Hyperlink"/>
            <w:noProof/>
            <w:sz w:val="24"/>
          </w:rPr>
          <w:t>3.6.</w:t>
        </w:r>
        <w:r w:rsidRPr="008E0F35">
          <w:rPr>
            <w:noProof/>
          </w:rPr>
          <w:tab/>
        </w:r>
        <w:r w:rsidRPr="008E0F35">
          <w:rPr>
            <w:rStyle w:val="Hyperlink"/>
            <w:noProof/>
            <w:sz w:val="24"/>
          </w:rPr>
          <w:t>Инструкция для организаторов в аудитории подготовки</w:t>
        </w:r>
        <w:r w:rsidRPr="008E0F35">
          <w:rPr>
            <w:noProof/>
            <w:webHidden/>
          </w:rPr>
          <w:tab/>
        </w:r>
        <w:r w:rsidRPr="008E0F35">
          <w:rPr>
            <w:noProof/>
            <w:webHidden/>
          </w:rPr>
          <w:fldChar w:fldCharType="begin"/>
        </w:r>
        <w:r w:rsidRPr="008E0F35">
          <w:rPr>
            <w:noProof/>
            <w:webHidden/>
          </w:rPr>
          <w:instrText xml:space="preserve"> PAGEREF _Toc535590810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811" w:history="1">
        <w:r w:rsidRPr="008E0F35">
          <w:rPr>
            <w:rStyle w:val="Hyperlink"/>
            <w:noProof/>
            <w:sz w:val="24"/>
          </w:rPr>
          <w:t>3.7.</w:t>
        </w:r>
        <w:r w:rsidRPr="008E0F35">
          <w:rPr>
            <w:noProof/>
          </w:rPr>
          <w:tab/>
        </w:r>
        <w:r w:rsidRPr="008E0F35">
          <w:rPr>
            <w:rStyle w:val="Hyperlink"/>
            <w:noProof/>
            <w:sz w:val="24"/>
          </w:rPr>
          <w:t>Инструкция для организатора в аудитории проведения</w:t>
        </w:r>
        <w:r w:rsidRPr="008E0F35">
          <w:rPr>
            <w:noProof/>
            <w:webHidden/>
          </w:rPr>
          <w:tab/>
        </w:r>
        <w:r w:rsidRPr="008E0F35">
          <w:rPr>
            <w:noProof/>
            <w:webHidden/>
          </w:rPr>
          <w:fldChar w:fldCharType="begin"/>
        </w:r>
        <w:r w:rsidRPr="008E0F35">
          <w:rPr>
            <w:noProof/>
            <w:webHidden/>
          </w:rPr>
          <w:instrText xml:space="preserve"> PAGEREF _Toc535590811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812" w:history="1">
        <w:r w:rsidRPr="008E0F35">
          <w:rPr>
            <w:rStyle w:val="Hyperlink"/>
            <w:iCs/>
            <w:noProof/>
            <w:sz w:val="24"/>
          </w:rPr>
          <w:t>3.8.</w:t>
        </w:r>
        <w:r w:rsidRPr="008E0F35">
          <w:rPr>
            <w:noProof/>
          </w:rPr>
          <w:tab/>
        </w:r>
        <w:r w:rsidRPr="008E0F35">
          <w:rPr>
            <w:rStyle w:val="Hyperlink"/>
            <w:noProof/>
            <w:sz w:val="24"/>
          </w:rPr>
          <w:t>Инструкция для организатора вне аудитории</w:t>
        </w:r>
        <w:r w:rsidRPr="008E0F35">
          <w:rPr>
            <w:noProof/>
            <w:webHidden/>
          </w:rPr>
          <w:tab/>
        </w:r>
        <w:r w:rsidRPr="008E0F35">
          <w:rPr>
            <w:noProof/>
            <w:webHidden/>
          </w:rPr>
          <w:fldChar w:fldCharType="begin"/>
        </w:r>
        <w:r w:rsidRPr="008E0F35">
          <w:rPr>
            <w:noProof/>
            <w:webHidden/>
          </w:rPr>
          <w:instrText xml:space="preserve"> PAGEREF _Toc535590812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813" w:history="1">
        <w:r w:rsidRPr="008E0F35">
          <w:rPr>
            <w:rStyle w:val="Hyperlink"/>
            <w:noProof/>
            <w:sz w:val="24"/>
          </w:rPr>
          <w:t>3.9.</w:t>
        </w:r>
        <w:r w:rsidRPr="008E0F35">
          <w:rPr>
            <w:noProof/>
          </w:rPr>
          <w:tab/>
        </w:r>
        <w:r w:rsidRPr="008E0F35">
          <w:rPr>
            <w:rStyle w:val="Hyperlink"/>
            <w:noProof/>
            <w:sz w:val="24"/>
          </w:rPr>
          <w:t>Требования к техническому оснащению ППЭ по иностранным языкам с использованием устных коммуникаций</w:t>
        </w:r>
        <w:r w:rsidRPr="008E0F35">
          <w:rPr>
            <w:noProof/>
            <w:webHidden/>
          </w:rPr>
          <w:tab/>
        </w:r>
        <w:r w:rsidRPr="008E0F35">
          <w:rPr>
            <w:noProof/>
            <w:webHidden/>
          </w:rPr>
          <w:fldChar w:fldCharType="begin"/>
        </w:r>
        <w:r w:rsidRPr="008E0F35">
          <w:rPr>
            <w:noProof/>
            <w:webHidden/>
          </w:rPr>
          <w:instrText xml:space="preserve"> PAGEREF _Toc535590813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814" w:history="1">
        <w:r w:rsidRPr="008E0F35">
          <w:rPr>
            <w:rStyle w:val="Hyperlink"/>
            <w:noProof/>
            <w:sz w:val="24"/>
          </w:rPr>
          <w:t>3.10.Инструкция для участника экзамена по иностранному языку (письменная часть), зачитываемая организатором в аудитории перед началом экзамена</w:t>
        </w:r>
        <w:r w:rsidRPr="008E0F35">
          <w:rPr>
            <w:noProof/>
            <w:webHidden/>
          </w:rPr>
          <w:tab/>
        </w:r>
        <w:r w:rsidRPr="008E0F35">
          <w:rPr>
            <w:noProof/>
            <w:webHidden/>
          </w:rPr>
          <w:fldChar w:fldCharType="begin"/>
        </w:r>
        <w:r w:rsidRPr="008E0F35">
          <w:rPr>
            <w:noProof/>
            <w:webHidden/>
          </w:rPr>
          <w:instrText xml:space="preserve"> PAGEREF _Toc535590814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815" w:history="1">
        <w:r w:rsidRPr="008E0F35">
          <w:rPr>
            <w:rStyle w:val="Hyperlink"/>
            <w:noProof/>
            <w:sz w:val="24"/>
          </w:rPr>
          <w:t>3.11.</w:t>
        </w:r>
        <w:r w:rsidRPr="008E0F35">
          <w:rPr>
            <w:noProof/>
          </w:rPr>
          <w:tab/>
        </w:r>
        <w:r w:rsidRPr="008E0F35">
          <w:rPr>
            <w:rStyle w:val="Hyperlink"/>
            <w:noProof/>
            <w:sz w:val="24"/>
          </w:rPr>
          <w:t>Инструкция для участника экзамена, зачитываемая организатором в аудитории подготовки перед началом выполнения экзаменационной работы по иностранному языку (раздел «Говорение»)</w:t>
        </w:r>
        <w:r w:rsidRPr="008E0F35">
          <w:rPr>
            <w:noProof/>
            <w:webHidden/>
          </w:rPr>
          <w:tab/>
        </w:r>
        <w:r w:rsidRPr="008E0F35">
          <w:rPr>
            <w:noProof/>
            <w:webHidden/>
          </w:rPr>
          <w:fldChar w:fldCharType="begin"/>
        </w:r>
        <w:r w:rsidRPr="008E0F35">
          <w:rPr>
            <w:noProof/>
            <w:webHidden/>
          </w:rPr>
          <w:instrText xml:space="preserve"> PAGEREF _Toc535590815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816" w:history="1">
        <w:r w:rsidRPr="008E0F35">
          <w:rPr>
            <w:rStyle w:val="Hyperlink"/>
            <w:noProof/>
            <w:sz w:val="24"/>
          </w:rPr>
          <w:t>3.12.</w:t>
        </w:r>
        <w:r w:rsidRPr="008E0F35">
          <w:rPr>
            <w:noProof/>
          </w:rPr>
          <w:tab/>
        </w:r>
        <w:r w:rsidRPr="008E0F35">
          <w:rPr>
            <w:rStyle w:val="Hyperlink"/>
            <w:noProof/>
            <w:sz w:val="24"/>
          </w:rPr>
          <w:t>Инструкция для участника экзамена, зачитываемая организатором в аудитории проведения перед началом выполнения экзаменационной работы каждой группы участников по иностранному языку (раздел «Говорение»)</w:t>
        </w:r>
        <w:r w:rsidRPr="008E0F35">
          <w:rPr>
            <w:noProof/>
            <w:webHidden/>
          </w:rPr>
          <w:tab/>
        </w:r>
        <w:r w:rsidRPr="008E0F35">
          <w:rPr>
            <w:noProof/>
            <w:webHidden/>
          </w:rPr>
          <w:fldChar w:fldCharType="begin"/>
        </w:r>
        <w:r w:rsidRPr="008E0F35">
          <w:rPr>
            <w:noProof/>
            <w:webHidden/>
          </w:rPr>
          <w:instrText xml:space="preserve"> PAGEREF _Toc535590816 \h </w:instrText>
        </w:r>
        <w:r>
          <w:rPr>
            <w:noProof/>
          </w:rPr>
        </w:r>
        <w:r w:rsidRPr="008E0F35">
          <w:rPr>
            <w:noProof/>
            <w:webHidden/>
          </w:rPr>
          <w:fldChar w:fldCharType="separate"/>
        </w:r>
        <w:r>
          <w:rPr>
            <w:noProof/>
            <w:webHidden/>
          </w:rPr>
          <w:t>1</w:t>
        </w:r>
        <w:r w:rsidRPr="008E0F35">
          <w:rPr>
            <w:noProof/>
            <w:webHidden/>
          </w:rPr>
          <w:fldChar w:fldCharType="end"/>
        </w:r>
      </w:hyperlink>
    </w:p>
    <w:p w:rsidR="00B0730A" w:rsidRPr="008E0F35" w:rsidRDefault="00B0730A" w:rsidP="00D42C15">
      <w:pPr>
        <w:pStyle w:val="TOC1"/>
        <w:tabs>
          <w:tab w:val="clear" w:pos="0"/>
          <w:tab w:val="left" w:pos="-284"/>
        </w:tabs>
        <w:rPr>
          <w:b w:val="0"/>
          <w:noProof/>
          <w:sz w:val="24"/>
        </w:rPr>
      </w:pPr>
      <w:hyperlink w:anchor="_Toc535590817" w:history="1">
        <w:r w:rsidRPr="008E0F35">
          <w:rPr>
            <w:rStyle w:val="Hyperlink"/>
            <w:b w:val="0"/>
            <w:noProof/>
            <w:sz w:val="24"/>
          </w:rPr>
          <w:t>4.Проведение ЕГЭ в ППЭ с использованием ЭМ на бумажных носителях (бумажной технологии)</w:t>
        </w:r>
        <w:r w:rsidRPr="008E0F35">
          <w:rPr>
            <w:b w:val="0"/>
            <w:noProof/>
            <w:webHidden/>
            <w:sz w:val="24"/>
          </w:rPr>
          <w:tab/>
        </w:r>
        <w:r w:rsidRPr="008E0F35">
          <w:rPr>
            <w:b w:val="0"/>
            <w:noProof/>
            <w:webHidden/>
            <w:sz w:val="24"/>
          </w:rPr>
          <w:fldChar w:fldCharType="begin"/>
        </w:r>
        <w:r w:rsidRPr="008E0F35">
          <w:rPr>
            <w:b w:val="0"/>
            <w:noProof/>
            <w:webHidden/>
            <w:sz w:val="24"/>
          </w:rPr>
          <w:instrText xml:space="preserve"> PAGEREF _Toc535590817 \h </w:instrText>
        </w:r>
        <w:r w:rsidRPr="004E0B8A">
          <w:rPr>
            <w:b w:val="0"/>
            <w:noProof/>
            <w:sz w:val="24"/>
          </w:rPr>
        </w:r>
        <w:r w:rsidRPr="008E0F35">
          <w:rPr>
            <w:b w:val="0"/>
            <w:noProof/>
            <w:webHidden/>
            <w:sz w:val="24"/>
          </w:rPr>
          <w:fldChar w:fldCharType="separate"/>
        </w:r>
        <w:r>
          <w:rPr>
            <w:b w:val="0"/>
            <w:noProof/>
            <w:webHidden/>
            <w:sz w:val="24"/>
          </w:rPr>
          <w:t>3</w:t>
        </w:r>
        <w:r w:rsidRPr="008E0F35">
          <w:rPr>
            <w:b w:val="0"/>
            <w:noProof/>
            <w:webHidden/>
            <w:sz w:val="24"/>
          </w:rPr>
          <w:fldChar w:fldCharType="end"/>
        </w:r>
      </w:hyperlink>
    </w:p>
    <w:p w:rsidR="00B0730A" w:rsidRPr="008E0F35" w:rsidRDefault="00B0730A" w:rsidP="008E0F35">
      <w:pPr>
        <w:pStyle w:val="TOC2"/>
        <w:rPr>
          <w:noProof/>
        </w:rPr>
      </w:pPr>
      <w:hyperlink w:anchor="_Toc535590818" w:history="1">
        <w:r w:rsidRPr="008E0F35">
          <w:rPr>
            <w:rStyle w:val="Hyperlink"/>
            <w:noProof/>
            <w:sz w:val="24"/>
          </w:rPr>
          <w:t>4.1.</w:t>
        </w:r>
        <w:r w:rsidRPr="008E0F35">
          <w:rPr>
            <w:noProof/>
          </w:rPr>
          <w:tab/>
        </w:r>
        <w:r w:rsidRPr="008E0F35">
          <w:rPr>
            <w:rStyle w:val="Hyperlink"/>
            <w:noProof/>
            <w:sz w:val="24"/>
          </w:rPr>
          <w:t>Общая информация</w:t>
        </w:r>
        <w:r w:rsidRPr="008E0F35">
          <w:rPr>
            <w:noProof/>
            <w:webHidden/>
          </w:rPr>
          <w:tab/>
        </w:r>
        <w:r w:rsidRPr="008E0F35">
          <w:rPr>
            <w:noProof/>
            <w:webHidden/>
          </w:rPr>
          <w:fldChar w:fldCharType="begin"/>
        </w:r>
        <w:r w:rsidRPr="008E0F35">
          <w:rPr>
            <w:noProof/>
            <w:webHidden/>
          </w:rPr>
          <w:instrText xml:space="preserve"> PAGEREF _Toc535590818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819" w:history="1">
        <w:r w:rsidRPr="008E0F35">
          <w:rPr>
            <w:rStyle w:val="Hyperlink"/>
            <w:noProof/>
            <w:sz w:val="24"/>
          </w:rPr>
          <w:t>4.2.</w:t>
        </w:r>
        <w:r w:rsidRPr="008E0F35">
          <w:rPr>
            <w:noProof/>
          </w:rPr>
          <w:tab/>
        </w:r>
        <w:r w:rsidRPr="008E0F35">
          <w:rPr>
            <w:rStyle w:val="Hyperlink"/>
            <w:noProof/>
            <w:sz w:val="24"/>
          </w:rPr>
          <w:t>Доставка ЭМ в ППЭ</w:t>
        </w:r>
        <w:r w:rsidRPr="008E0F35">
          <w:rPr>
            <w:noProof/>
            <w:webHidden/>
          </w:rPr>
          <w:tab/>
        </w:r>
        <w:r w:rsidRPr="008E0F35">
          <w:rPr>
            <w:noProof/>
            <w:webHidden/>
          </w:rPr>
          <w:fldChar w:fldCharType="begin"/>
        </w:r>
        <w:r w:rsidRPr="008E0F35">
          <w:rPr>
            <w:noProof/>
            <w:webHidden/>
          </w:rPr>
          <w:instrText xml:space="preserve"> PAGEREF _Toc535590819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820" w:history="1">
        <w:r w:rsidRPr="008E0F35">
          <w:rPr>
            <w:rStyle w:val="Hyperlink"/>
            <w:noProof/>
            <w:sz w:val="24"/>
          </w:rPr>
          <w:t>4.3.</w:t>
        </w:r>
        <w:r w:rsidRPr="008E0F35">
          <w:rPr>
            <w:noProof/>
          </w:rPr>
          <w:tab/>
        </w:r>
        <w:r w:rsidRPr="008E0F35">
          <w:rPr>
            <w:rStyle w:val="Hyperlink"/>
            <w:noProof/>
            <w:sz w:val="24"/>
          </w:rPr>
          <w:t>Проведение ЕГЭ в ППЭ</w:t>
        </w:r>
        <w:r w:rsidRPr="008E0F35">
          <w:rPr>
            <w:noProof/>
            <w:webHidden/>
          </w:rPr>
          <w:tab/>
        </w:r>
        <w:r w:rsidRPr="008E0F35">
          <w:rPr>
            <w:noProof/>
            <w:webHidden/>
          </w:rPr>
          <w:fldChar w:fldCharType="begin"/>
        </w:r>
        <w:r w:rsidRPr="008E0F35">
          <w:rPr>
            <w:noProof/>
            <w:webHidden/>
          </w:rPr>
          <w:instrText xml:space="preserve"> PAGEREF _Toc535590820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821" w:history="1">
        <w:r w:rsidRPr="008E0F35">
          <w:rPr>
            <w:rStyle w:val="Hyperlink"/>
            <w:noProof/>
            <w:sz w:val="24"/>
          </w:rPr>
          <w:t>4.4.</w:t>
        </w:r>
        <w:r w:rsidRPr="008E0F35">
          <w:rPr>
            <w:noProof/>
          </w:rPr>
          <w:tab/>
        </w:r>
        <w:r w:rsidRPr="008E0F35">
          <w:rPr>
            <w:rStyle w:val="Hyperlink"/>
            <w:noProof/>
            <w:sz w:val="24"/>
          </w:rPr>
          <w:t>Действия лиц, привлекаемых к проведению ЕГЭ в ППЭ</w:t>
        </w:r>
        <w:r w:rsidRPr="008E0F35">
          <w:rPr>
            <w:noProof/>
            <w:webHidden/>
          </w:rPr>
          <w:tab/>
        </w:r>
        <w:r w:rsidRPr="008E0F35">
          <w:rPr>
            <w:noProof/>
            <w:webHidden/>
          </w:rPr>
          <w:fldChar w:fldCharType="begin"/>
        </w:r>
        <w:r w:rsidRPr="008E0F35">
          <w:rPr>
            <w:noProof/>
            <w:webHidden/>
          </w:rPr>
          <w:instrText xml:space="preserve"> PAGEREF _Toc535590821 \h </w:instrText>
        </w:r>
        <w:r>
          <w:rPr>
            <w:noProof/>
          </w:rPr>
        </w:r>
        <w:r w:rsidRPr="008E0F35">
          <w:rPr>
            <w:noProof/>
            <w:webHidden/>
          </w:rPr>
          <w:fldChar w:fldCharType="separate"/>
        </w:r>
        <w:r>
          <w:rPr>
            <w:noProof/>
            <w:webHidden/>
          </w:rPr>
          <w:t>3</w:t>
        </w:r>
        <w:r w:rsidRPr="008E0F35">
          <w:rPr>
            <w:noProof/>
            <w:webHidden/>
          </w:rPr>
          <w:fldChar w:fldCharType="end"/>
        </w:r>
      </w:hyperlink>
    </w:p>
    <w:p w:rsidR="00B0730A" w:rsidRPr="008E0F35" w:rsidRDefault="00B0730A" w:rsidP="008E0F35">
      <w:pPr>
        <w:pStyle w:val="TOC2"/>
        <w:rPr>
          <w:noProof/>
        </w:rPr>
      </w:pPr>
      <w:hyperlink w:anchor="_Toc535590822" w:history="1">
        <w:r w:rsidRPr="008E0F35">
          <w:rPr>
            <w:rStyle w:val="Hyperlink"/>
            <w:noProof/>
            <w:sz w:val="24"/>
          </w:rPr>
          <w:t>4.5.</w:t>
        </w:r>
        <w:r w:rsidRPr="008E0F35">
          <w:rPr>
            <w:noProof/>
          </w:rPr>
          <w:tab/>
        </w:r>
        <w:r w:rsidRPr="008E0F35">
          <w:rPr>
            <w:rStyle w:val="Hyperlink"/>
            <w:noProof/>
            <w:sz w:val="24"/>
          </w:rPr>
          <w:t>Инструкция для участника экзамена, зачитываемая организатором в аудитории перед началом экзамена с использованием ЭМ на бумажных носителях</w:t>
        </w:r>
        <w:r w:rsidRPr="008E0F35">
          <w:rPr>
            <w:noProof/>
            <w:webHidden/>
          </w:rPr>
          <w:tab/>
        </w:r>
        <w:r w:rsidRPr="008E0F35">
          <w:rPr>
            <w:noProof/>
            <w:webHidden/>
          </w:rPr>
          <w:fldChar w:fldCharType="begin"/>
        </w:r>
        <w:r w:rsidRPr="008E0F35">
          <w:rPr>
            <w:noProof/>
            <w:webHidden/>
          </w:rPr>
          <w:instrText xml:space="preserve"> PAGEREF _Toc535590822 \h </w:instrText>
        </w:r>
        <w:r>
          <w:rPr>
            <w:noProof/>
          </w:rPr>
        </w:r>
        <w:r w:rsidRPr="008E0F35">
          <w:rPr>
            <w:noProof/>
            <w:webHidden/>
          </w:rPr>
          <w:fldChar w:fldCharType="separate"/>
        </w:r>
        <w:r>
          <w:rPr>
            <w:noProof/>
            <w:webHidden/>
          </w:rPr>
          <w:t>1</w:t>
        </w:r>
        <w:r w:rsidRPr="008E0F35">
          <w:rPr>
            <w:noProof/>
            <w:webHidden/>
          </w:rPr>
          <w:fldChar w:fldCharType="end"/>
        </w:r>
      </w:hyperlink>
    </w:p>
    <w:p w:rsidR="00B0730A" w:rsidRPr="008E0F35" w:rsidRDefault="00B0730A" w:rsidP="00D42C15">
      <w:pPr>
        <w:pStyle w:val="TOC1"/>
        <w:tabs>
          <w:tab w:val="clear" w:pos="0"/>
          <w:tab w:val="left" w:pos="-284"/>
        </w:tabs>
        <w:rPr>
          <w:b w:val="0"/>
          <w:noProof/>
          <w:sz w:val="24"/>
        </w:rPr>
      </w:pPr>
      <w:hyperlink w:anchor="_Toc535590823" w:history="1">
        <w:r w:rsidRPr="008E0F35">
          <w:rPr>
            <w:rStyle w:val="Hyperlink"/>
            <w:b w:val="0"/>
            <w:noProof/>
            <w:sz w:val="24"/>
          </w:rPr>
          <w:t>5. Размеры и назначение используемой упаковки</w:t>
        </w:r>
        <w:r w:rsidRPr="008E0F35">
          <w:rPr>
            <w:b w:val="0"/>
            <w:noProof/>
            <w:webHidden/>
            <w:sz w:val="24"/>
          </w:rPr>
          <w:tab/>
        </w:r>
        <w:r w:rsidRPr="008E0F35">
          <w:rPr>
            <w:b w:val="0"/>
            <w:noProof/>
            <w:webHidden/>
            <w:sz w:val="24"/>
          </w:rPr>
          <w:fldChar w:fldCharType="begin"/>
        </w:r>
        <w:r w:rsidRPr="008E0F35">
          <w:rPr>
            <w:b w:val="0"/>
            <w:noProof/>
            <w:webHidden/>
            <w:sz w:val="24"/>
          </w:rPr>
          <w:instrText xml:space="preserve"> PAGEREF _Toc535590823 \h </w:instrText>
        </w:r>
        <w:r w:rsidRPr="004E0B8A">
          <w:rPr>
            <w:b w:val="0"/>
            <w:noProof/>
            <w:sz w:val="24"/>
          </w:rPr>
        </w:r>
        <w:r w:rsidRPr="008E0F35">
          <w:rPr>
            <w:b w:val="0"/>
            <w:noProof/>
            <w:webHidden/>
            <w:sz w:val="24"/>
          </w:rPr>
          <w:fldChar w:fldCharType="separate"/>
        </w:r>
        <w:r>
          <w:rPr>
            <w:b w:val="0"/>
            <w:noProof/>
            <w:webHidden/>
            <w:sz w:val="24"/>
          </w:rPr>
          <w:t>3</w:t>
        </w:r>
        <w:r w:rsidRPr="008E0F35">
          <w:rPr>
            <w:b w:val="0"/>
            <w:noProof/>
            <w:webHidden/>
            <w:sz w:val="24"/>
          </w:rPr>
          <w:fldChar w:fldCharType="end"/>
        </w:r>
      </w:hyperlink>
    </w:p>
    <w:p w:rsidR="00B0730A" w:rsidRPr="008E0F35" w:rsidRDefault="00B0730A" w:rsidP="00D42C15">
      <w:pPr>
        <w:pStyle w:val="TOC1"/>
        <w:tabs>
          <w:tab w:val="clear" w:pos="0"/>
          <w:tab w:val="left" w:pos="-284"/>
        </w:tabs>
        <w:rPr>
          <w:b w:val="0"/>
          <w:noProof/>
          <w:sz w:val="24"/>
        </w:rPr>
      </w:pPr>
      <w:hyperlink w:anchor="_Toc535590824" w:history="1">
        <w:r w:rsidRPr="008E0F35">
          <w:rPr>
            <w:rStyle w:val="Hyperlink"/>
            <w:b w:val="0"/>
            <w:noProof/>
            <w:sz w:val="24"/>
          </w:rPr>
          <w:t>6.Образец заявления на участие в ЕГЭ</w:t>
        </w:r>
        <w:r w:rsidRPr="008E0F35">
          <w:rPr>
            <w:b w:val="0"/>
            <w:noProof/>
            <w:webHidden/>
            <w:sz w:val="24"/>
          </w:rPr>
          <w:tab/>
        </w:r>
        <w:r w:rsidRPr="008E0F35">
          <w:rPr>
            <w:b w:val="0"/>
            <w:noProof/>
            <w:webHidden/>
            <w:sz w:val="24"/>
          </w:rPr>
          <w:fldChar w:fldCharType="begin"/>
        </w:r>
        <w:r w:rsidRPr="008E0F35">
          <w:rPr>
            <w:b w:val="0"/>
            <w:noProof/>
            <w:webHidden/>
            <w:sz w:val="24"/>
          </w:rPr>
          <w:instrText xml:space="preserve"> PAGEREF _Toc535590824 \h </w:instrText>
        </w:r>
        <w:r w:rsidRPr="004E0B8A">
          <w:rPr>
            <w:b w:val="0"/>
            <w:noProof/>
            <w:sz w:val="24"/>
          </w:rPr>
        </w:r>
        <w:r w:rsidRPr="008E0F35">
          <w:rPr>
            <w:b w:val="0"/>
            <w:noProof/>
            <w:webHidden/>
            <w:sz w:val="24"/>
          </w:rPr>
          <w:fldChar w:fldCharType="separate"/>
        </w:r>
        <w:r>
          <w:rPr>
            <w:b w:val="0"/>
            <w:noProof/>
            <w:webHidden/>
            <w:sz w:val="24"/>
          </w:rPr>
          <w:t>3</w:t>
        </w:r>
        <w:r w:rsidRPr="008E0F35">
          <w:rPr>
            <w:b w:val="0"/>
            <w:noProof/>
            <w:webHidden/>
            <w:sz w:val="24"/>
          </w:rPr>
          <w:fldChar w:fldCharType="end"/>
        </w:r>
      </w:hyperlink>
    </w:p>
    <w:p w:rsidR="00B0730A" w:rsidRPr="008E0F35" w:rsidRDefault="00B0730A" w:rsidP="00D42C15">
      <w:pPr>
        <w:pStyle w:val="TOC1"/>
        <w:tabs>
          <w:tab w:val="clear" w:pos="0"/>
          <w:tab w:val="left" w:pos="-284"/>
        </w:tabs>
        <w:rPr>
          <w:b w:val="0"/>
          <w:noProof/>
          <w:sz w:val="24"/>
        </w:rPr>
      </w:pPr>
      <w:hyperlink w:anchor="_Toc535590825" w:history="1">
        <w:r w:rsidRPr="008E0F35">
          <w:rPr>
            <w:rStyle w:val="Hyperlink"/>
            <w:b w:val="0"/>
            <w:noProof/>
            <w:sz w:val="24"/>
          </w:rPr>
          <w:t>7.Образец согласия на обработку персональных данных</w:t>
        </w:r>
        <w:r w:rsidRPr="008E0F35">
          <w:rPr>
            <w:b w:val="0"/>
            <w:noProof/>
            <w:webHidden/>
            <w:sz w:val="24"/>
          </w:rPr>
          <w:tab/>
        </w:r>
        <w:r w:rsidRPr="008E0F35">
          <w:rPr>
            <w:b w:val="0"/>
            <w:noProof/>
            <w:webHidden/>
            <w:sz w:val="24"/>
          </w:rPr>
          <w:fldChar w:fldCharType="begin"/>
        </w:r>
        <w:r w:rsidRPr="008E0F35">
          <w:rPr>
            <w:b w:val="0"/>
            <w:noProof/>
            <w:webHidden/>
            <w:sz w:val="24"/>
          </w:rPr>
          <w:instrText xml:space="preserve"> PAGEREF _Toc535590825 \h </w:instrText>
        </w:r>
        <w:r w:rsidRPr="004E0B8A">
          <w:rPr>
            <w:b w:val="0"/>
            <w:noProof/>
            <w:sz w:val="24"/>
          </w:rPr>
        </w:r>
        <w:r w:rsidRPr="008E0F35">
          <w:rPr>
            <w:b w:val="0"/>
            <w:noProof/>
            <w:webHidden/>
            <w:sz w:val="24"/>
          </w:rPr>
          <w:fldChar w:fldCharType="separate"/>
        </w:r>
        <w:r>
          <w:rPr>
            <w:b w:val="0"/>
            <w:noProof/>
            <w:webHidden/>
            <w:sz w:val="24"/>
          </w:rPr>
          <w:t>3</w:t>
        </w:r>
        <w:r w:rsidRPr="008E0F35">
          <w:rPr>
            <w:b w:val="0"/>
            <w:noProof/>
            <w:webHidden/>
            <w:sz w:val="24"/>
          </w:rPr>
          <w:fldChar w:fldCharType="end"/>
        </w:r>
      </w:hyperlink>
    </w:p>
    <w:p w:rsidR="00B0730A" w:rsidRPr="008E0F35" w:rsidRDefault="00B0730A" w:rsidP="00D42C15">
      <w:pPr>
        <w:pStyle w:val="TOC1"/>
        <w:tabs>
          <w:tab w:val="clear" w:pos="0"/>
          <w:tab w:val="left" w:pos="-284"/>
        </w:tabs>
        <w:rPr>
          <w:b w:val="0"/>
          <w:noProof/>
          <w:sz w:val="24"/>
        </w:rPr>
      </w:pPr>
      <w:hyperlink w:anchor="_Toc535590826" w:history="1">
        <w:r w:rsidRPr="008E0F35">
          <w:rPr>
            <w:rStyle w:val="Hyperlink"/>
            <w:b w:val="0"/>
            <w:noProof/>
            <w:sz w:val="24"/>
          </w:rPr>
          <w:t>8.Памятка о правилах проведения ЕГЭ в 2019 году (для ознакомления участников экзамена/ родителей (законных представителей) под подпись</w:t>
        </w:r>
        <w:r w:rsidRPr="008E0F35">
          <w:rPr>
            <w:b w:val="0"/>
            <w:noProof/>
            <w:webHidden/>
            <w:sz w:val="24"/>
          </w:rPr>
          <w:tab/>
        </w:r>
        <w:r w:rsidRPr="008E0F35">
          <w:rPr>
            <w:b w:val="0"/>
            <w:noProof/>
            <w:webHidden/>
            <w:sz w:val="24"/>
          </w:rPr>
          <w:fldChar w:fldCharType="begin"/>
        </w:r>
        <w:r w:rsidRPr="008E0F35">
          <w:rPr>
            <w:b w:val="0"/>
            <w:noProof/>
            <w:webHidden/>
            <w:sz w:val="24"/>
          </w:rPr>
          <w:instrText xml:space="preserve"> PAGEREF _Toc535590826 \h </w:instrText>
        </w:r>
        <w:r w:rsidRPr="004E0B8A">
          <w:rPr>
            <w:b w:val="0"/>
            <w:noProof/>
            <w:sz w:val="24"/>
          </w:rPr>
        </w:r>
        <w:r w:rsidRPr="008E0F35">
          <w:rPr>
            <w:b w:val="0"/>
            <w:noProof/>
            <w:webHidden/>
            <w:sz w:val="24"/>
          </w:rPr>
          <w:fldChar w:fldCharType="separate"/>
        </w:r>
        <w:r>
          <w:rPr>
            <w:b w:val="0"/>
            <w:noProof/>
            <w:webHidden/>
            <w:sz w:val="24"/>
          </w:rPr>
          <w:t>3</w:t>
        </w:r>
        <w:r w:rsidRPr="008E0F35">
          <w:rPr>
            <w:b w:val="0"/>
            <w:noProof/>
            <w:webHidden/>
            <w:sz w:val="24"/>
          </w:rPr>
          <w:fldChar w:fldCharType="end"/>
        </w:r>
      </w:hyperlink>
    </w:p>
    <w:p w:rsidR="00B0730A" w:rsidRPr="008E0F35" w:rsidRDefault="00B0730A" w:rsidP="00D42C15">
      <w:pPr>
        <w:pStyle w:val="TOC1"/>
        <w:tabs>
          <w:tab w:val="clear" w:pos="0"/>
          <w:tab w:val="left" w:pos="-284"/>
        </w:tabs>
        <w:rPr>
          <w:b w:val="0"/>
          <w:noProof/>
          <w:sz w:val="24"/>
        </w:rPr>
      </w:pPr>
      <w:hyperlink w:anchor="_Toc535590827" w:history="1">
        <w:r w:rsidRPr="008E0F35">
          <w:rPr>
            <w:rStyle w:val="Hyperlink"/>
            <w:b w:val="0"/>
            <w:noProof/>
            <w:sz w:val="24"/>
          </w:rPr>
          <w:t>9.Примерный перечень часто используемых при проведении ЕГЭ документов, удостоверяющих личность</w:t>
        </w:r>
        <w:r w:rsidRPr="008E0F35">
          <w:rPr>
            <w:b w:val="0"/>
            <w:noProof/>
            <w:webHidden/>
            <w:sz w:val="24"/>
          </w:rPr>
          <w:tab/>
        </w:r>
        <w:r w:rsidRPr="008E0F35">
          <w:rPr>
            <w:b w:val="0"/>
            <w:noProof/>
            <w:webHidden/>
            <w:sz w:val="24"/>
          </w:rPr>
          <w:fldChar w:fldCharType="begin"/>
        </w:r>
        <w:r w:rsidRPr="008E0F35">
          <w:rPr>
            <w:b w:val="0"/>
            <w:noProof/>
            <w:webHidden/>
            <w:sz w:val="24"/>
          </w:rPr>
          <w:instrText xml:space="preserve"> PAGEREF _Toc535590827 \h </w:instrText>
        </w:r>
        <w:r w:rsidRPr="004E0B8A">
          <w:rPr>
            <w:b w:val="0"/>
            <w:noProof/>
            <w:sz w:val="24"/>
          </w:rPr>
        </w:r>
        <w:r w:rsidRPr="008E0F35">
          <w:rPr>
            <w:b w:val="0"/>
            <w:noProof/>
            <w:webHidden/>
            <w:sz w:val="24"/>
          </w:rPr>
          <w:fldChar w:fldCharType="separate"/>
        </w:r>
        <w:r>
          <w:rPr>
            <w:b w:val="0"/>
            <w:noProof/>
            <w:webHidden/>
            <w:sz w:val="24"/>
          </w:rPr>
          <w:t>3</w:t>
        </w:r>
        <w:r w:rsidRPr="008E0F35">
          <w:rPr>
            <w:b w:val="0"/>
            <w:noProof/>
            <w:webHidden/>
            <w:sz w:val="24"/>
          </w:rPr>
          <w:fldChar w:fldCharType="end"/>
        </w:r>
      </w:hyperlink>
    </w:p>
    <w:p w:rsidR="00B0730A" w:rsidRPr="008E0F35" w:rsidRDefault="00B0730A" w:rsidP="00D42C15">
      <w:pPr>
        <w:pStyle w:val="TOC1"/>
        <w:tabs>
          <w:tab w:val="clear" w:pos="0"/>
          <w:tab w:val="left" w:pos="-284"/>
        </w:tabs>
        <w:rPr>
          <w:b w:val="0"/>
          <w:noProof/>
          <w:sz w:val="24"/>
        </w:rPr>
      </w:pPr>
      <w:hyperlink w:anchor="_Toc535590828" w:history="1">
        <w:r w:rsidRPr="008E0F35">
          <w:rPr>
            <w:rStyle w:val="Hyperlink"/>
            <w:b w:val="0"/>
            <w:noProof/>
            <w:sz w:val="24"/>
          </w:rPr>
          <w:t>10.Журнал учета участников экзамена, обратившихся к медицинскому работнику</w:t>
        </w:r>
        <w:r w:rsidRPr="008E0F35">
          <w:rPr>
            <w:b w:val="0"/>
            <w:noProof/>
            <w:webHidden/>
            <w:sz w:val="24"/>
          </w:rPr>
          <w:tab/>
        </w:r>
        <w:r w:rsidRPr="008E0F35">
          <w:rPr>
            <w:b w:val="0"/>
            <w:noProof/>
            <w:webHidden/>
            <w:sz w:val="24"/>
          </w:rPr>
          <w:fldChar w:fldCharType="begin"/>
        </w:r>
        <w:r w:rsidRPr="008E0F35">
          <w:rPr>
            <w:b w:val="0"/>
            <w:noProof/>
            <w:webHidden/>
            <w:sz w:val="24"/>
          </w:rPr>
          <w:instrText xml:space="preserve"> PAGEREF _Toc535590828 \h </w:instrText>
        </w:r>
        <w:r w:rsidRPr="004E0B8A">
          <w:rPr>
            <w:b w:val="0"/>
            <w:noProof/>
            <w:sz w:val="24"/>
          </w:rPr>
        </w:r>
        <w:r w:rsidRPr="008E0F35">
          <w:rPr>
            <w:b w:val="0"/>
            <w:noProof/>
            <w:webHidden/>
            <w:sz w:val="24"/>
          </w:rPr>
          <w:fldChar w:fldCharType="separate"/>
        </w:r>
        <w:r>
          <w:rPr>
            <w:b w:val="0"/>
            <w:noProof/>
            <w:webHidden/>
            <w:sz w:val="24"/>
          </w:rPr>
          <w:t>3</w:t>
        </w:r>
        <w:r w:rsidRPr="008E0F35">
          <w:rPr>
            <w:b w:val="0"/>
            <w:noProof/>
            <w:webHidden/>
            <w:sz w:val="24"/>
          </w:rPr>
          <w:fldChar w:fldCharType="end"/>
        </w:r>
      </w:hyperlink>
    </w:p>
    <w:p w:rsidR="00B0730A" w:rsidRPr="008E0F35" w:rsidRDefault="00B0730A" w:rsidP="00D42C15">
      <w:pPr>
        <w:pStyle w:val="TOC1"/>
        <w:tabs>
          <w:tab w:val="clear" w:pos="0"/>
          <w:tab w:val="left" w:pos="-284"/>
        </w:tabs>
        <w:rPr>
          <w:b w:val="0"/>
          <w:noProof/>
          <w:sz w:val="24"/>
        </w:rPr>
      </w:pPr>
      <w:hyperlink w:anchor="_Toc535590829" w:history="1">
        <w:r w:rsidRPr="008E0F35">
          <w:rPr>
            <w:rStyle w:val="Hyperlink"/>
            <w:b w:val="0"/>
            <w:noProof/>
            <w:sz w:val="24"/>
          </w:rPr>
          <w:t>11.Регламентные сроки осуществления этапов подготовки и проведения экзамена в ППЭ</w:t>
        </w:r>
        <w:r w:rsidRPr="008E0F35">
          <w:rPr>
            <w:b w:val="0"/>
            <w:noProof/>
            <w:webHidden/>
            <w:sz w:val="24"/>
          </w:rPr>
          <w:tab/>
        </w:r>
        <w:r w:rsidRPr="008E0F35">
          <w:rPr>
            <w:b w:val="0"/>
            <w:noProof/>
            <w:webHidden/>
            <w:sz w:val="24"/>
          </w:rPr>
          <w:fldChar w:fldCharType="begin"/>
        </w:r>
        <w:r w:rsidRPr="008E0F35">
          <w:rPr>
            <w:b w:val="0"/>
            <w:noProof/>
            <w:webHidden/>
            <w:sz w:val="24"/>
          </w:rPr>
          <w:instrText xml:space="preserve"> PAGEREF _Toc535590829 \h </w:instrText>
        </w:r>
        <w:r w:rsidRPr="004E0B8A">
          <w:rPr>
            <w:b w:val="0"/>
            <w:noProof/>
            <w:sz w:val="24"/>
          </w:rPr>
        </w:r>
        <w:r w:rsidRPr="008E0F35">
          <w:rPr>
            <w:b w:val="0"/>
            <w:noProof/>
            <w:webHidden/>
            <w:sz w:val="24"/>
          </w:rPr>
          <w:fldChar w:fldCharType="separate"/>
        </w:r>
        <w:r>
          <w:rPr>
            <w:b w:val="0"/>
            <w:noProof/>
            <w:webHidden/>
            <w:sz w:val="24"/>
          </w:rPr>
          <w:t>3</w:t>
        </w:r>
        <w:r w:rsidRPr="008E0F35">
          <w:rPr>
            <w:b w:val="0"/>
            <w:noProof/>
            <w:webHidden/>
            <w:sz w:val="24"/>
          </w:rPr>
          <w:fldChar w:fldCharType="end"/>
        </w:r>
      </w:hyperlink>
    </w:p>
    <w:p w:rsidR="00B0730A" w:rsidRPr="0053135D" w:rsidRDefault="00B0730A">
      <w:pPr>
        <w:rPr>
          <w:rFonts w:ascii="Times New Roman" w:hAnsi="Times New Roman"/>
          <w:b/>
          <w:sz w:val="28"/>
          <w:szCs w:val="28"/>
        </w:rPr>
      </w:pPr>
      <w:r w:rsidRPr="008E0F35">
        <w:rPr>
          <w:b/>
          <w:sz w:val="24"/>
        </w:rPr>
        <w:fldChar w:fldCharType="end"/>
      </w:r>
    </w:p>
    <w:p w:rsidR="00B0730A" w:rsidRPr="0053135D" w:rsidRDefault="00B0730A">
      <w:pPr>
        <w:rPr>
          <w:rFonts w:ascii="Times New Roman" w:hAnsi="Times New Roman"/>
          <w:b/>
          <w:sz w:val="28"/>
          <w:szCs w:val="28"/>
        </w:rPr>
      </w:pPr>
    </w:p>
    <w:p w:rsidR="00B0730A" w:rsidRPr="0053135D" w:rsidRDefault="00B0730A">
      <w:pPr>
        <w:rPr>
          <w:rFonts w:ascii="Times New Roman" w:hAnsi="Times New Roman"/>
          <w:b/>
          <w:sz w:val="28"/>
          <w:szCs w:val="28"/>
        </w:rPr>
      </w:pPr>
      <w:r w:rsidRPr="0053135D">
        <w:rPr>
          <w:rFonts w:ascii="Times New Roman" w:hAnsi="Times New Roman"/>
          <w:b/>
          <w:sz w:val="28"/>
          <w:szCs w:val="28"/>
        </w:rPr>
        <w:br w:type="page"/>
      </w:r>
    </w:p>
    <w:p w:rsidR="00B0730A" w:rsidRPr="0053135D" w:rsidRDefault="00B0730A" w:rsidP="006F68FA">
      <w:pPr>
        <w:pStyle w:val="12"/>
        <w:numPr>
          <w:ilvl w:val="0"/>
          <w:numId w:val="3"/>
        </w:numPr>
      </w:pPr>
      <w:bookmarkStart w:id="2" w:name="_Toc535590769"/>
      <w:r w:rsidRPr="0053135D">
        <w:t>Общая часть</w:t>
      </w:r>
      <w:bookmarkEnd w:id="2"/>
    </w:p>
    <w:p w:rsidR="00B0730A" w:rsidRPr="0053135D" w:rsidRDefault="00B0730A" w:rsidP="00AC2EFD">
      <w:pPr>
        <w:pStyle w:val="2"/>
        <w:numPr>
          <w:ilvl w:val="1"/>
          <w:numId w:val="3"/>
        </w:numPr>
        <w:ind w:left="788" w:hanging="431"/>
      </w:pPr>
      <w:bookmarkStart w:id="3" w:name="_Toc535590770"/>
      <w:r w:rsidRPr="0053135D">
        <w:t>Перечень условных обозначений и сокращений</w:t>
      </w:r>
      <w:bookmarkEnd w:id="3"/>
    </w:p>
    <w:tbl>
      <w:tblPr>
        <w:tblW w:w="5000" w:type="pct"/>
        <w:tblInd w:w="-1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57" w:type="dxa"/>
          <w:bottom w:w="57" w:type="dxa"/>
        </w:tblCellMar>
        <w:tblLook w:val="01E0"/>
      </w:tblPr>
      <w:tblGrid>
        <w:gridCol w:w="1953"/>
        <w:gridCol w:w="8186"/>
      </w:tblGrid>
      <w:tr w:rsidR="00B0730A" w:rsidRPr="0046106C" w:rsidTr="002F6111">
        <w:tc>
          <w:tcPr>
            <w:tcW w:w="963" w:type="pct"/>
          </w:tcPr>
          <w:p w:rsidR="00B0730A" w:rsidRPr="0053135D" w:rsidRDefault="00B0730A" w:rsidP="00F971C1">
            <w:pPr>
              <w:spacing w:after="0" w:line="240" w:lineRule="auto"/>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Выпускники прошлых лет</w:t>
            </w:r>
          </w:p>
        </w:tc>
        <w:tc>
          <w:tcPr>
            <w:tcW w:w="4037" w:type="pct"/>
          </w:tcPr>
          <w:p w:rsidR="00B0730A" w:rsidRPr="0053135D" w:rsidRDefault="00B0730A" w:rsidP="00F971C1">
            <w:pPr>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 xml:space="preserve">Лица, </w:t>
            </w:r>
            <w:r w:rsidRPr="0053135D">
              <w:rPr>
                <w:rFonts w:ascii="Times New Roman" w:hAnsi="Times New Roman"/>
                <w:color w:val="000000"/>
                <w:sz w:val="26"/>
                <w:szCs w:val="26"/>
                <w:lang w:eastAsia="ru-RU"/>
              </w:rPr>
              <w:t>освоившие образовательные программы среднего общего образования</w:t>
            </w:r>
            <w:r w:rsidRPr="0053135D">
              <w:rPr>
                <w:rFonts w:ascii="Times New Roman" w:hAnsi="Times New Roman"/>
                <w:sz w:val="26"/>
                <w:szCs w:val="26"/>
                <w:lang w:eastAsia="ru-RU"/>
              </w:rPr>
              <w:t xml:space="preserve"> в предыдущие годы и имеющие документ об образовании,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1 сентября 2013 года)</w:t>
            </w:r>
            <w:r w:rsidRPr="00365CD3">
              <w:rPr>
                <w:rFonts w:ascii="Times New Roman" w:hAnsi="Times New Roman"/>
                <w:sz w:val="26"/>
                <w:szCs w:val="26"/>
                <w:lang w:eastAsia="ru-RU"/>
              </w:rPr>
              <w:t>и (или) подтверждающий получение среднего профессионального образования, а также лица, имеющие среднее общее образование, полученное в иностранных организациях, осуществляющих образовательную деятельность</w:t>
            </w:r>
          </w:p>
          <w:p w:rsidR="00B0730A" w:rsidRPr="0053135D" w:rsidRDefault="00B0730A" w:rsidP="00365CD3">
            <w:pPr>
              <w:spacing w:after="0" w:line="240" w:lineRule="auto"/>
              <w:jc w:val="both"/>
              <w:rPr>
                <w:rFonts w:ascii="Times New Roman" w:hAnsi="Times New Roman"/>
                <w:iCs/>
                <w:color w:val="000000"/>
                <w:sz w:val="26"/>
                <w:szCs w:val="26"/>
                <w:lang w:eastAsia="ru-RU"/>
              </w:rPr>
            </w:pP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color w:val="000000"/>
                <w:sz w:val="26"/>
                <w:szCs w:val="26"/>
                <w:lang w:eastAsia="ru-RU"/>
              </w:rPr>
            </w:pPr>
            <w:r>
              <w:rPr>
                <w:rFonts w:ascii="Times New Roman" w:hAnsi="Times New Roman"/>
                <w:color w:val="000000"/>
                <w:sz w:val="26"/>
                <w:szCs w:val="26"/>
                <w:lang w:eastAsia="ru-RU"/>
              </w:rPr>
              <w:t>ВДП</w:t>
            </w:r>
          </w:p>
        </w:tc>
        <w:tc>
          <w:tcPr>
            <w:tcW w:w="4037" w:type="pct"/>
          </w:tcPr>
          <w:p w:rsidR="00B0730A" w:rsidRPr="0053135D" w:rsidRDefault="00B0730A" w:rsidP="00F971C1">
            <w:pPr>
              <w:spacing w:after="0" w:line="240" w:lineRule="auto"/>
              <w:jc w:val="both"/>
              <w:rPr>
                <w:rFonts w:ascii="Times New Roman" w:hAnsi="Times New Roman"/>
                <w:sz w:val="26"/>
                <w:szCs w:val="26"/>
                <w:lang w:eastAsia="ru-RU"/>
              </w:rPr>
            </w:pPr>
            <w:r>
              <w:rPr>
                <w:rFonts w:ascii="Times New Roman" w:hAnsi="Times New Roman"/>
                <w:sz w:val="26"/>
                <w:szCs w:val="26"/>
                <w:lang w:eastAsia="ru-RU"/>
              </w:rPr>
              <w:t>Возвратный доставочный пакет</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ГИА</w:t>
            </w:r>
          </w:p>
        </w:tc>
        <w:tc>
          <w:tcPr>
            <w:tcW w:w="4037" w:type="pct"/>
          </w:tcPr>
          <w:p w:rsidR="00B0730A" w:rsidRPr="0053135D" w:rsidRDefault="00B0730A" w:rsidP="00F971C1">
            <w:pPr>
              <w:spacing w:after="0" w:line="240" w:lineRule="auto"/>
              <w:ind w:firstLine="31"/>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Государственная итоговая аттестация по образовательным программам среднего общего образования</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ГЭК</w:t>
            </w:r>
          </w:p>
        </w:tc>
        <w:tc>
          <w:tcPr>
            <w:tcW w:w="4037" w:type="pct"/>
          </w:tcPr>
          <w:p w:rsidR="00B0730A" w:rsidRPr="0053135D" w:rsidRDefault="00B0730A" w:rsidP="00F971C1">
            <w:pPr>
              <w:spacing w:after="0" w:line="240" w:lineRule="auto"/>
              <w:ind w:firstLine="31"/>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 xml:space="preserve">Государственная экзаменационная комиссия субъекта Российской Федерации </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ДБО № 2</w:t>
            </w:r>
          </w:p>
        </w:tc>
        <w:tc>
          <w:tcPr>
            <w:tcW w:w="4037" w:type="pct"/>
          </w:tcPr>
          <w:p w:rsidR="00B0730A" w:rsidRPr="0053135D" w:rsidRDefault="00B0730A" w:rsidP="00F971C1">
            <w:pPr>
              <w:spacing w:after="0" w:line="240" w:lineRule="auto"/>
              <w:ind w:firstLine="31"/>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Дополнительные бланки ответов № 2</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ЕГЭ</w:t>
            </w:r>
          </w:p>
        </w:tc>
        <w:tc>
          <w:tcPr>
            <w:tcW w:w="4037" w:type="pct"/>
          </w:tcPr>
          <w:p w:rsidR="00B0730A" w:rsidRPr="0053135D" w:rsidRDefault="00B0730A" w:rsidP="00F971C1">
            <w:pPr>
              <w:spacing w:after="0" w:line="240" w:lineRule="auto"/>
              <w:ind w:firstLine="31"/>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 xml:space="preserve">Единый государственный экзамен </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ИК</w:t>
            </w:r>
          </w:p>
        </w:tc>
        <w:tc>
          <w:tcPr>
            <w:tcW w:w="4037" w:type="pct"/>
          </w:tcPr>
          <w:p w:rsidR="00B0730A" w:rsidRPr="0053135D" w:rsidRDefault="00B0730A" w:rsidP="00F971C1">
            <w:pPr>
              <w:spacing w:after="0" w:line="240" w:lineRule="auto"/>
              <w:ind w:firstLine="31"/>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Индивидуальный комплект участника ЕГЭ</w:t>
            </w:r>
          </w:p>
        </w:tc>
      </w:tr>
      <w:tr w:rsidR="00B0730A" w:rsidRPr="0046106C" w:rsidTr="002F6111">
        <w:trPr>
          <w:trHeight w:val="454"/>
        </w:trPr>
        <w:tc>
          <w:tcPr>
            <w:tcW w:w="963" w:type="pct"/>
          </w:tcPr>
          <w:p w:rsidR="00B0730A" w:rsidRPr="0053135D" w:rsidRDefault="00B0730A" w:rsidP="00F971C1">
            <w:pPr>
              <w:spacing w:after="0" w:line="240" w:lineRule="auto"/>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КИМ</w:t>
            </w:r>
          </w:p>
        </w:tc>
        <w:tc>
          <w:tcPr>
            <w:tcW w:w="4037" w:type="pct"/>
          </w:tcPr>
          <w:p w:rsidR="00B0730A" w:rsidRPr="0053135D" w:rsidRDefault="00B0730A" w:rsidP="00F971C1">
            <w:pPr>
              <w:spacing w:after="0" w:line="240" w:lineRule="auto"/>
              <w:ind w:firstLine="31"/>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 xml:space="preserve">Контрольные измерительные материалы </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КК</w:t>
            </w:r>
          </w:p>
        </w:tc>
        <w:tc>
          <w:tcPr>
            <w:tcW w:w="4037" w:type="pct"/>
          </w:tcPr>
          <w:p w:rsidR="00B0730A" w:rsidRPr="0053135D" w:rsidRDefault="00B0730A" w:rsidP="00F971C1">
            <w:pPr>
              <w:spacing w:after="0" w:line="240" w:lineRule="auto"/>
              <w:ind w:firstLine="31"/>
              <w:jc w:val="both"/>
              <w:rPr>
                <w:rFonts w:ascii="Times New Roman" w:hAnsi="Times New Roman"/>
                <w:sz w:val="26"/>
                <w:szCs w:val="26"/>
                <w:lang w:eastAsia="ru-RU"/>
              </w:rPr>
            </w:pPr>
            <w:r w:rsidRPr="0053135D">
              <w:rPr>
                <w:rFonts w:ascii="Times New Roman" w:hAnsi="Times New Roman"/>
                <w:sz w:val="26"/>
                <w:szCs w:val="26"/>
                <w:lang w:eastAsia="ru-RU"/>
              </w:rPr>
              <w:t>Конфликтная комиссия субъекта Российской Федерации</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iCs/>
                <w:color w:val="000000"/>
                <w:sz w:val="26"/>
                <w:szCs w:val="26"/>
                <w:lang w:eastAsia="ru-RU"/>
              </w:rPr>
            </w:pPr>
            <w:r w:rsidRPr="0053135D">
              <w:rPr>
                <w:rFonts w:ascii="Times New Roman" w:hAnsi="Times New Roman"/>
                <w:color w:val="000000"/>
                <w:sz w:val="26"/>
                <w:szCs w:val="26"/>
                <w:lang w:eastAsia="ru-RU"/>
              </w:rPr>
              <w:t>Контрольный лист</w:t>
            </w:r>
          </w:p>
        </w:tc>
        <w:tc>
          <w:tcPr>
            <w:tcW w:w="4037" w:type="pct"/>
          </w:tcPr>
          <w:p w:rsidR="00B0730A" w:rsidRPr="0053135D" w:rsidRDefault="00B0730A" w:rsidP="00942C54">
            <w:pPr>
              <w:spacing w:after="0" w:line="240" w:lineRule="auto"/>
              <w:ind w:firstLine="31"/>
              <w:jc w:val="both"/>
              <w:rPr>
                <w:rFonts w:ascii="Times New Roman" w:hAnsi="Times New Roman"/>
                <w:sz w:val="26"/>
                <w:szCs w:val="26"/>
                <w:lang w:eastAsia="ru-RU"/>
              </w:rPr>
            </w:pPr>
            <w:r w:rsidRPr="0053135D">
              <w:rPr>
                <w:rFonts w:ascii="Times New Roman" w:hAnsi="Times New Roman"/>
                <w:iCs/>
                <w:color w:val="000000"/>
                <w:sz w:val="26"/>
                <w:szCs w:val="26"/>
                <w:lang w:eastAsia="ru-RU"/>
              </w:rPr>
              <w:t>Последний лист ИК участника ЕГЭ, содержащий сведения о бланке регистрации и номере КИМ</w:t>
            </w:r>
          </w:p>
        </w:tc>
      </w:tr>
      <w:tr w:rsidR="00B0730A" w:rsidRPr="0046106C" w:rsidTr="002F6111">
        <w:tc>
          <w:tcPr>
            <w:tcW w:w="963" w:type="pct"/>
          </w:tcPr>
          <w:p w:rsidR="00B0730A" w:rsidRPr="0053135D" w:rsidRDefault="00B0730A" w:rsidP="00365CD3">
            <w:pPr>
              <w:spacing w:after="0" w:line="240" w:lineRule="auto"/>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Мин</w:t>
            </w:r>
            <w:r>
              <w:rPr>
                <w:rFonts w:ascii="Times New Roman" w:hAnsi="Times New Roman"/>
                <w:iCs/>
                <w:color w:val="000000"/>
                <w:sz w:val="26"/>
                <w:szCs w:val="26"/>
                <w:lang w:eastAsia="ru-RU"/>
              </w:rPr>
              <w:t>просвещения</w:t>
            </w:r>
            <w:r w:rsidRPr="0053135D">
              <w:rPr>
                <w:rFonts w:ascii="Times New Roman" w:hAnsi="Times New Roman"/>
                <w:iCs/>
                <w:color w:val="000000"/>
                <w:sz w:val="26"/>
                <w:szCs w:val="26"/>
                <w:lang w:eastAsia="ru-RU"/>
              </w:rPr>
              <w:t>России</w:t>
            </w:r>
          </w:p>
        </w:tc>
        <w:tc>
          <w:tcPr>
            <w:tcW w:w="4037" w:type="pct"/>
          </w:tcPr>
          <w:p w:rsidR="00B0730A" w:rsidRPr="0053135D" w:rsidRDefault="00B0730A" w:rsidP="00365CD3">
            <w:pPr>
              <w:spacing w:after="0" w:line="240" w:lineRule="auto"/>
              <w:ind w:firstLine="31"/>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 xml:space="preserve">Министерство </w:t>
            </w:r>
            <w:r>
              <w:rPr>
                <w:rFonts w:ascii="Times New Roman" w:hAnsi="Times New Roman"/>
                <w:iCs/>
                <w:color w:val="000000"/>
                <w:sz w:val="26"/>
                <w:szCs w:val="26"/>
                <w:lang w:eastAsia="ru-RU"/>
              </w:rPr>
              <w:t>просвещения Российской Федерации</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Образовательная организация</w:t>
            </w:r>
          </w:p>
        </w:tc>
        <w:tc>
          <w:tcPr>
            <w:tcW w:w="4037" w:type="pct"/>
          </w:tcPr>
          <w:p w:rsidR="00B0730A" w:rsidRPr="0053135D" w:rsidRDefault="00B0730A" w:rsidP="00F971C1">
            <w:pPr>
              <w:spacing w:after="0" w:line="240" w:lineRule="auto"/>
              <w:ind w:firstLine="31"/>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Организация, осуществляющая образовательную деятельность по имеющей государственную аккредитацию образовательной программе</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Обучающиеся</w:t>
            </w:r>
          </w:p>
        </w:tc>
        <w:tc>
          <w:tcPr>
            <w:tcW w:w="4037" w:type="pct"/>
          </w:tcPr>
          <w:p w:rsidR="00B0730A" w:rsidRPr="0053135D" w:rsidRDefault="00B0730A" w:rsidP="00F971C1">
            <w:pPr>
              <w:tabs>
                <w:tab w:val="left" w:pos="458"/>
              </w:tabs>
              <w:spacing w:after="0" w:line="240" w:lineRule="auto"/>
              <w:ind w:firstLine="33"/>
              <w:jc w:val="both"/>
              <w:rPr>
                <w:rFonts w:ascii="Times New Roman" w:hAnsi="Times New Roman"/>
                <w:sz w:val="26"/>
                <w:szCs w:val="26"/>
                <w:lang w:eastAsia="ru-RU"/>
              </w:rPr>
            </w:pPr>
            <w:r w:rsidRPr="0053135D">
              <w:rPr>
                <w:rFonts w:ascii="Times New Roman" w:hAnsi="Times New Roman"/>
                <w:color w:val="000000"/>
                <w:sz w:val="26"/>
                <w:szCs w:val="26"/>
                <w:lang w:eastAsia="ru-RU"/>
              </w:rPr>
              <w:t xml:space="preserve">Обучающиеся, не имеющие академической задолженности, в полном объеме выполнившие учебный план или индивидуальный учебный план (имеющие </w:t>
            </w:r>
            <w:r w:rsidRPr="0053135D">
              <w:rPr>
                <w:rFonts w:ascii="Times New Roman" w:hAnsi="Times New Roman"/>
                <w:sz w:val="26"/>
                <w:szCs w:val="26"/>
                <w:lang w:eastAsia="ru-RU"/>
              </w:rPr>
              <w:t>годовые отметки по всем учебным предметам учебного плана за каждый год обучения по образовательной программе среднего общего образования не ниже удовлетворительных)</w:t>
            </w:r>
            <w:r>
              <w:rPr>
                <w:rFonts w:ascii="Times New Roman" w:hAnsi="Times New Roman"/>
                <w:sz w:val="26"/>
                <w:szCs w:val="26"/>
                <w:lang w:eastAsia="ru-RU"/>
              </w:rPr>
              <w:t xml:space="preserve">, </w:t>
            </w:r>
            <w:r w:rsidRPr="00365CD3">
              <w:rPr>
                <w:rFonts w:ascii="Times New Roman" w:hAnsi="Times New Roman"/>
                <w:sz w:val="26"/>
                <w:szCs w:val="26"/>
                <w:lang w:eastAsia="ru-RU"/>
              </w:rPr>
              <w:t>а т</w:t>
            </w:r>
            <w:r>
              <w:rPr>
                <w:rFonts w:ascii="Times New Roman" w:hAnsi="Times New Roman"/>
                <w:sz w:val="26"/>
                <w:szCs w:val="26"/>
                <w:lang w:eastAsia="ru-RU"/>
              </w:rPr>
              <w:t xml:space="preserve">акже имеющие результат «зачет» </w:t>
            </w:r>
            <w:r w:rsidRPr="00365CD3">
              <w:rPr>
                <w:rFonts w:ascii="Times New Roman" w:hAnsi="Times New Roman"/>
                <w:sz w:val="26"/>
                <w:szCs w:val="26"/>
                <w:lang w:eastAsia="ru-RU"/>
              </w:rPr>
              <w:t>за итоговое сочинение (изложение)</w:t>
            </w:r>
            <w:r w:rsidRPr="0053135D">
              <w:rPr>
                <w:rFonts w:ascii="Times New Roman" w:hAnsi="Times New Roman"/>
                <w:sz w:val="26"/>
                <w:szCs w:val="26"/>
                <w:lang w:eastAsia="ru-RU"/>
              </w:rPr>
              <w:t>;</w:t>
            </w:r>
          </w:p>
          <w:p w:rsidR="00B0730A" w:rsidRPr="0053135D" w:rsidRDefault="00B0730A" w:rsidP="00F971C1">
            <w:pPr>
              <w:tabs>
                <w:tab w:val="left" w:pos="458"/>
              </w:tabs>
              <w:spacing w:after="0" w:line="240" w:lineRule="auto"/>
              <w:ind w:firstLine="33"/>
              <w:jc w:val="both"/>
              <w:rPr>
                <w:rFonts w:ascii="Times New Roman" w:hAnsi="Times New Roman"/>
                <w:sz w:val="26"/>
                <w:szCs w:val="26"/>
                <w:lang w:eastAsia="ru-RU"/>
              </w:rPr>
            </w:pPr>
            <w:r w:rsidRPr="0053135D">
              <w:rPr>
                <w:rFonts w:ascii="Times New Roman" w:hAnsi="Times New Roman"/>
                <w:sz w:val="26"/>
                <w:szCs w:val="26"/>
                <w:lang w:eastAsia="ru-RU"/>
              </w:rPr>
              <w:t>обучающиеся X–XI (XII) классов, допущенные к </w:t>
            </w:r>
            <w:r>
              <w:rPr>
                <w:rFonts w:ascii="Times New Roman" w:hAnsi="Times New Roman"/>
                <w:sz w:val="26"/>
                <w:szCs w:val="26"/>
                <w:lang w:eastAsia="ru-RU"/>
              </w:rPr>
              <w:t>экзаменам</w:t>
            </w:r>
            <w:r w:rsidRPr="0053135D">
              <w:rPr>
                <w:rFonts w:ascii="Times New Roman" w:hAnsi="Times New Roman"/>
                <w:sz w:val="26"/>
                <w:szCs w:val="26"/>
                <w:lang w:eastAsia="ru-RU"/>
              </w:rPr>
              <w:t>по учебным предметам, освоение которых завершилось ранее, имеющие годовые отметки не ниже удовлетворительных по всем учебным предметам учебного плана за предпоследний год обучения;</w:t>
            </w:r>
          </w:p>
          <w:p w:rsidR="00B0730A" w:rsidRPr="0053135D" w:rsidRDefault="00B0730A" w:rsidP="00F971C1">
            <w:pPr>
              <w:tabs>
                <w:tab w:val="left" w:pos="458"/>
              </w:tabs>
              <w:spacing w:after="0" w:line="240" w:lineRule="auto"/>
              <w:ind w:firstLine="33"/>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обучающиеся по образовательным программам среднего профессионального образования;</w:t>
            </w:r>
          </w:p>
          <w:p w:rsidR="00B0730A" w:rsidRPr="0053135D" w:rsidRDefault="00B0730A" w:rsidP="00F971C1">
            <w:pPr>
              <w:tabs>
                <w:tab w:val="left" w:pos="458"/>
              </w:tabs>
              <w:spacing w:after="0" w:line="240" w:lineRule="auto"/>
              <w:ind w:firstLine="33"/>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обучающиеся, получающие среднее общее образование в иностранных образовательных организациях</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ОИВ</w:t>
            </w:r>
          </w:p>
        </w:tc>
        <w:tc>
          <w:tcPr>
            <w:tcW w:w="4037" w:type="pct"/>
          </w:tcPr>
          <w:p w:rsidR="00B0730A" w:rsidRPr="0053135D" w:rsidRDefault="00B0730A" w:rsidP="00F971C1">
            <w:pPr>
              <w:spacing w:after="0" w:line="240" w:lineRule="auto"/>
              <w:ind w:firstLine="31"/>
              <w:jc w:val="both"/>
              <w:rPr>
                <w:rFonts w:ascii="Times New Roman" w:hAnsi="Times New Roman"/>
                <w:iCs/>
                <w:color w:val="000000"/>
                <w:sz w:val="26"/>
                <w:szCs w:val="26"/>
                <w:lang w:eastAsia="ru-RU"/>
              </w:rPr>
            </w:pPr>
            <w:r w:rsidRPr="0053135D">
              <w:rPr>
                <w:rFonts w:ascii="Times New Roman" w:hAnsi="Times New Roman"/>
                <w:sz w:val="26"/>
                <w:szCs w:val="26"/>
                <w:lang w:eastAsia="ru-RU"/>
              </w:rPr>
              <w:t>Органы исполнительной власти субъектов Российской Федерации,</w:t>
            </w:r>
            <w:r w:rsidRPr="0053135D">
              <w:rPr>
                <w:rFonts w:ascii="Times New Roman" w:hAnsi="Times New Roman"/>
                <w:color w:val="000000"/>
                <w:sz w:val="26"/>
                <w:szCs w:val="26"/>
                <w:lang w:eastAsia="ru-RU"/>
              </w:rPr>
              <w:t xml:space="preserve"> осуществляющие государственное управление в сфере образования</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Перевозчик ЭМ</w:t>
            </w:r>
          </w:p>
        </w:tc>
        <w:tc>
          <w:tcPr>
            <w:tcW w:w="4037" w:type="pct"/>
          </w:tcPr>
          <w:p w:rsidR="00B0730A" w:rsidRPr="0053135D" w:rsidRDefault="00B0730A" w:rsidP="00942C54">
            <w:pPr>
              <w:spacing w:after="0" w:line="240" w:lineRule="auto"/>
              <w:ind w:firstLine="31"/>
              <w:jc w:val="both"/>
              <w:rPr>
                <w:rFonts w:ascii="Times New Roman" w:hAnsi="Times New Roman"/>
                <w:sz w:val="26"/>
                <w:szCs w:val="26"/>
                <w:lang w:eastAsia="ru-RU"/>
              </w:rPr>
            </w:pPr>
            <w:r w:rsidRPr="0053135D">
              <w:rPr>
                <w:rFonts w:ascii="Times New Roman" w:hAnsi="Times New Roman"/>
                <w:sz w:val="26"/>
                <w:szCs w:val="26"/>
                <w:lang w:eastAsia="ru-RU"/>
              </w:rPr>
              <w:t>Организация, осуществляющая доставку  экзаменационных материалов</w:t>
            </w:r>
          </w:p>
        </w:tc>
      </w:tr>
      <w:tr w:rsidR="00B0730A" w:rsidRPr="0046106C" w:rsidTr="002F6111">
        <w:tc>
          <w:tcPr>
            <w:tcW w:w="963" w:type="pct"/>
          </w:tcPr>
          <w:p w:rsidR="00B0730A" w:rsidRPr="0053135D" w:rsidRDefault="00B0730A" w:rsidP="00F971C1">
            <w:pPr>
              <w:widowControl w:val="0"/>
              <w:spacing w:before="40" w:after="40" w:line="240" w:lineRule="auto"/>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Порядок </w:t>
            </w:r>
          </w:p>
        </w:tc>
        <w:tc>
          <w:tcPr>
            <w:tcW w:w="4037" w:type="pct"/>
            <w:vAlign w:val="center"/>
          </w:tcPr>
          <w:p w:rsidR="00B0730A" w:rsidRPr="0053135D" w:rsidRDefault="00B0730A" w:rsidP="00365CD3">
            <w:pPr>
              <w:widowControl w:val="0"/>
              <w:spacing w:before="40" w:after="40" w:line="240" w:lineRule="auto"/>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Порядок проведения государственной итоговой аттестации по образовательным программам среднего общего образования, утвержденный приказом </w:t>
            </w:r>
            <w:r>
              <w:rPr>
                <w:rFonts w:ascii="Times New Roman" w:hAnsi="Times New Roman"/>
                <w:color w:val="000000"/>
                <w:sz w:val="26"/>
                <w:szCs w:val="26"/>
                <w:lang w:eastAsia="ru-RU"/>
              </w:rPr>
              <w:t>Минпросвещения России и Рособрнадзора от 07.11.2018 г. № 190/1512</w:t>
            </w:r>
            <w:r w:rsidRPr="0053135D">
              <w:rPr>
                <w:rFonts w:ascii="Times New Roman" w:hAnsi="Times New Roman"/>
                <w:color w:val="000000"/>
                <w:sz w:val="26"/>
                <w:szCs w:val="26"/>
                <w:lang w:eastAsia="ru-RU"/>
              </w:rPr>
              <w:t xml:space="preserve"> (зарегистрирован Минюстом России </w:t>
            </w:r>
            <w:r>
              <w:rPr>
                <w:rFonts w:ascii="Times New Roman" w:hAnsi="Times New Roman"/>
                <w:color w:val="000000"/>
                <w:sz w:val="26"/>
                <w:szCs w:val="26"/>
                <w:lang w:eastAsia="ru-RU"/>
              </w:rPr>
              <w:t>10</w:t>
            </w:r>
            <w:r w:rsidRPr="0053135D">
              <w:rPr>
                <w:rFonts w:ascii="Times New Roman" w:hAnsi="Times New Roman"/>
                <w:color w:val="000000"/>
                <w:sz w:val="26"/>
                <w:szCs w:val="26"/>
                <w:lang w:eastAsia="ru-RU"/>
              </w:rPr>
              <w:t>.</w:t>
            </w:r>
            <w:r>
              <w:rPr>
                <w:rFonts w:ascii="Times New Roman" w:hAnsi="Times New Roman"/>
                <w:color w:val="000000"/>
                <w:sz w:val="26"/>
                <w:szCs w:val="26"/>
                <w:lang w:eastAsia="ru-RU"/>
              </w:rPr>
              <w:t>1</w:t>
            </w:r>
            <w:r w:rsidRPr="0053135D">
              <w:rPr>
                <w:rFonts w:ascii="Times New Roman" w:hAnsi="Times New Roman"/>
                <w:color w:val="000000"/>
                <w:sz w:val="26"/>
                <w:szCs w:val="26"/>
                <w:lang w:eastAsia="ru-RU"/>
              </w:rPr>
              <w:t>2.201</w:t>
            </w:r>
            <w:r>
              <w:rPr>
                <w:rFonts w:ascii="Times New Roman" w:hAnsi="Times New Roman"/>
                <w:color w:val="000000"/>
                <w:sz w:val="26"/>
                <w:szCs w:val="26"/>
                <w:lang w:eastAsia="ru-RU"/>
              </w:rPr>
              <w:t>8</w:t>
            </w:r>
            <w:r w:rsidRPr="0053135D">
              <w:rPr>
                <w:rFonts w:ascii="Times New Roman" w:hAnsi="Times New Roman"/>
                <w:color w:val="000000"/>
                <w:sz w:val="26"/>
                <w:szCs w:val="26"/>
                <w:lang w:eastAsia="ru-RU"/>
              </w:rPr>
              <w:t>, регистрационный № </w:t>
            </w:r>
            <w:r>
              <w:rPr>
                <w:rFonts w:ascii="Times New Roman" w:hAnsi="Times New Roman"/>
                <w:color w:val="000000"/>
                <w:sz w:val="26"/>
                <w:szCs w:val="26"/>
                <w:lang w:eastAsia="ru-RU"/>
              </w:rPr>
              <w:t>52952</w:t>
            </w:r>
            <w:r w:rsidRPr="0053135D">
              <w:rPr>
                <w:rFonts w:ascii="Times New Roman" w:hAnsi="Times New Roman"/>
                <w:color w:val="000000"/>
                <w:sz w:val="26"/>
                <w:szCs w:val="26"/>
                <w:lang w:eastAsia="ru-RU"/>
              </w:rPr>
              <w:t xml:space="preserve">) </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ППЭ</w:t>
            </w:r>
          </w:p>
        </w:tc>
        <w:tc>
          <w:tcPr>
            <w:tcW w:w="4037" w:type="pct"/>
          </w:tcPr>
          <w:p w:rsidR="00B0730A" w:rsidRPr="0053135D" w:rsidRDefault="00B0730A" w:rsidP="00F971C1">
            <w:pPr>
              <w:spacing w:after="0" w:line="240" w:lineRule="auto"/>
              <w:ind w:firstLine="31"/>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Пункт проведения экзаменов</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РИС</w:t>
            </w:r>
          </w:p>
        </w:tc>
        <w:tc>
          <w:tcPr>
            <w:tcW w:w="4037" w:type="pct"/>
          </w:tcPr>
          <w:p w:rsidR="00B0730A" w:rsidRPr="0053135D" w:rsidRDefault="00B0730A" w:rsidP="00F971C1">
            <w:pPr>
              <w:spacing w:after="0" w:line="240" w:lineRule="auto"/>
              <w:ind w:firstLine="31"/>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 xml:space="preserve">Региональная информационная система обеспечения проведения </w:t>
            </w:r>
            <w:r w:rsidRPr="0053135D">
              <w:rPr>
                <w:rFonts w:ascii="Times New Roman" w:hAnsi="Times New Roman"/>
                <w:color w:val="000000"/>
                <w:sz w:val="26"/>
                <w:szCs w:val="26"/>
                <w:lang w:eastAsia="ru-RU"/>
              </w:rPr>
              <w:t>ГИА обучающихся, освоивших основные образовательные программы основного общего и среднего общего образования</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Рособрнадзор</w:t>
            </w:r>
          </w:p>
        </w:tc>
        <w:tc>
          <w:tcPr>
            <w:tcW w:w="4037" w:type="pct"/>
          </w:tcPr>
          <w:p w:rsidR="00B0730A" w:rsidRPr="0053135D" w:rsidRDefault="00B0730A" w:rsidP="00F971C1">
            <w:pPr>
              <w:spacing w:after="0" w:line="240" w:lineRule="auto"/>
              <w:ind w:firstLine="31"/>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Федеральная служба по надзору в сфере образования и науки</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РЦОИ</w:t>
            </w:r>
          </w:p>
        </w:tc>
        <w:tc>
          <w:tcPr>
            <w:tcW w:w="4037" w:type="pct"/>
          </w:tcPr>
          <w:p w:rsidR="00B0730A" w:rsidRPr="0053135D" w:rsidRDefault="00B0730A" w:rsidP="00F971C1">
            <w:pPr>
              <w:spacing w:after="0" w:line="240" w:lineRule="auto"/>
              <w:ind w:firstLine="31"/>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Региональный центр обработки информации субъекта Российской Федерации</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color w:val="000000"/>
                <w:sz w:val="26"/>
                <w:szCs w:val="26"/>
                <w:lang w:eastAsia="ru-RU"/>
              </w:rPr>
            </w:pPr>
            <w:r>
              <w:rPr>
                <w:rFonts w:ascii="Times New Roman" w:hAnsi="Times New Roman"/>
                <w:color w:val="000000"/>
                <w:sz w:val="26"/>
                <w:szCs w:val="26"/>
                <w:lang w:eastAsia="ru-RU"/>
              </w:rPr>
              <w:t>Сеть «Интернет»</w:t>
            </w:r>
          </w:p>
        </w:tc>
        <w:tc>
          <w:tcPr>
            <w:tcW w:w="4037" w:type="pct"/>
          </w:tcPr>
          <w:p w:rsidR="00B0730A" w:rsidRPr="0053135D" w:rsidRDefault="00B0730A" w:rsidP="00F971C1">
            <w:pPr>
              <w:spacing w:after="0" w:line="240" w:lineRule="auto"/>
              <w:ind w:firstLine="31"/>
              <w:jc w:val="both"/>
              <w:rPr>
                <w:rFonts w:ascii="Times New Roman" w:hAnsi="Times New Roman"/>
                <w:iCs/>
                <w:color w:val="000000"/>
                <w:sz w:val="26"/>
                <w:szCs w:val="26"/>
                <w:lang w:eastAsia="ru-RU"/>
              </w:rPr>
            </w:pPr>
            <w:r>
              <w:rPr>
                <w:rFonts w:ascii="Times New Roman" w:hAnsi="Times New Roman"/>
                <w:iCs/>
                <w:color w:val="000000"/>
                <w:sz w:val="26"/>
                <w:szCs w:val="26"/>
                <w:lang w:eastAsia="ru-RU"/>
              </w:rPr>
              <w:t>Информационно-телекоммуникационная сеть «Интернет»</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color w:val="000000"/>
                <w:sz w:val="26"/>
                <w:szCs w:val="26"/>
                <w:lang w:eastAsia="ru-RU"/>
              </w:rPr>
            </w:pPr>
            <w:r>
              <w:rPr>
                <w:rFonts w:ascii="Times New Roman" w:hAnsi="Times New Roman"/>
                <w:color w:val="000000"/>
                <w:sz w:val="26"/>
                <w:szCs w:val="26"/>
                <w:lang w:eastAsia="ru-RU"/>
              </w:rPr>
              <w:t>Участники ГИА</w:t>
            </w:r>
          </w:p>
        </w:tc>
        <w:tc>
          <w:tcPr>
            <w:tcW w:w="4037" w:type="pct"/>
          </w:tcPr>
          <w:p w:rsidR="00B0730A" w:rsidRPr="0053135D" w:rsidRDefault="00B0730A" w:rsidP="00F971C1">
            <w:pPr>
              <w:spacing w:after="0" w:line="240" w:lineRule="auto"/>
              <w:ind w:firstLine="31"/>
              <w:jc w:val="both"/>
              <w:rPr>
                <w:rFonts w:ascii="Times New Roman" w:hAnsi="Times New Roman"/>
                <w:iCs/>
                <w:color w:val="000000"/>
                <w:sz w:val="26"/>
                <w:szCs w:val="26"/>
                <w:lang w:eastAsia="ru-RU"/>
              </w:rPr>
            </w:pPr>
            <w:r>
              <w:rPr>
                <w:rFonts w:ascii="Times New Roman" w:hAnsi="Times New Roman"/>
                <w:iCs/>
                <w:color w:val="000000"/>
                <w:sz w:val="26"/>
                <w:szCs w:val="26"/>
                <w:lang w:eastAsia="ru-RU"/>
              </w:rPr>
              <w:t>Обучающиеся;</w:t>
            </w:r>
            <w:r w:rsidRPr="00365CD3">
              <w:rPr>
                <w:rFonts w:ascii="Times New Roman" w:hAnsi="Times New Roman"/>
                <w:iCs/>
                <w:color w:val="000000"/>
                <w:sz w:val="26"/>
                <w:szCs w:val="26"/>
                <w:lang w:eastAsia="ru-RU"/>
              </w:rPr>
              <w:t xml:space="preserve"> экстерны</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Участники ЕГЭ</w:t>
            </w:r>
          </w:p>
        </w:tc>
        <w:tc>
          <w:tcPr>
            <w:tcW w:w="4037" w:type="pct"/>
          </w:tcPr>
          <w:p w:rsidR="00B0730A" w:rsidRPr="0046106C" w:rsidRDefault="00B0730A" w:rsidP="001A633F">
            <w:pPr>
              <w:spacing w:after="0" w:line="240" w:lineRule="auto"/>
              <w:jc w:val="both"/>
              <w:rPr>
                <w:rFonts w:ascii="Times New Roman" w:hAnsi="Times New Roman"/>
                <w:b/>
                <w:i/>
                <w:color w:val="000000"/>
                <w:sz w:val="26"/>
              </w:rPr>
            </w:pPr>
            <w:r>
              <w:rPr>
                <w:rFonts w:ascii="Times New Roman" w:hAnsi="Times New Roman"/>
                <w:iCs/>
                <w:color w:val="000000"/>
                <w:sz w:val="26"/>
                <w:szCs w:val="26"/>
                <w:lang w:eastAsia="ru-RU"/>
              </w:rPr>
              <w:t>Выпускники прошлых лет;</w:t>
            </w:r>
            <w:r w:rsidRPr="00365CD3">
              <w:rPr>
                <w:rFonts w:ascii="Times New Roman" w:hAnsi="Times New Roman"/>
                <w:iCs/>
                <w:color w:val="000000"/>
                <w:sz w:val="26"/>
                <w:szCs w:val="26"/>
                <w:lang w:eastAsia="ru-RU"/>
              </w:rPr>
              <w:t xml:space="preserve"> обучающиеся </w:t>
            </w:r>
            <w:r w:rsidRPr="00B649D5">
              <w:rPr>
                <w:rFonts w:ascii="Times New Roman" w:hAnsi="Times New Roman"/>
                <w:iCs/>
                <w:color w:val="000000"/>
                <w:sz w:val="26"/>
                <w:szCs w:val="26"/>
                <w:lang w:eastAsia="ru-RU"/>
              </w:rPr>
              <w:t>по образовательным программам среднего профессионального образования, не имеющие среднего общего образования</w:t>
            </w:r>
            <w:r>
              <w:rPr>
                <w:rFonts w:ascii="Times New Roman" w:hAnsi="Times New Roman"/>
                <w:iCs/>
                <w:color w:val="000000"/>
                <w:sz w:val="26"/>
                <w:szCs w:val="26"/>
                <w:lang w:eastAsia="ru-RU"/>
              </w:rPr>
              <w:t>;</w:t>
            </w:r>
            <w:r w:rsidRPr="00365CD3">
              <w:rPr>
                <w:rFonts w:ascii="Times New Roman" w:hAnsi="Times New Roman"/>
                <w:iCs/>
                <w:color w:val="000000"/>
                <w:sz w:val="26"/>
                <w:szCs w:val="26"/>
                <w:lang w:eastAsia="ru-RU"/>
              </w:rPr>
              <w:t xml:space="preserve"> обучающиеся, получающие среднее общее образование в иностранных организациях, осуществляющих образовательную деятельность                                       </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color w:val="000000"/>
                <w:sz w:val="26"/>
                <w:szCs w:val="26"/>
                <w:lang w:eastAsia="ru-RU"/>
              </w:rPr>
            </w:pPr>
            <w:r>
              <w:rPr>
                <w:rFonts w:ascii="Times New Roman" w:hAnsi="Times New Roman"/>
                <w:color w:val="000000"/>
                <w:sz w:val="26"/>
                <w:szCs w:val="26"/>
                <w:lang w:eastAsia="ru-RU"/>
              </w:rPr>
              <w:t>Участники экзаменов</w:t>
            </w:r>
          </w:p>
        </w:tc>
        <w:tc>
          <w:tcPr>
            <w:tcW w:w="4037" w:type="pct"/>
          </w:tcPr>
          <w:p w:rsidR="00B0730A" w:rsidRPr="00365CD3" w:rsidRDefault="00B0730A" w:rsidP="00776600">
            <w:pPr>
              <w:spacing w:after="0" w:line="240" w:lineRule="auto"/>
              <w:jc w:val="both"/>
              <w:rPr>
                <w:rFonts w:ascii="Times New Roman" w:hAnsi="Times New Roman"/>
                <w:iCs/>
                <w:color w:val="000000"/>
                <w:sz w:val="26"/>
                <w:szCs w:val="26"/>
                <w:lang w:eastAsia="ru-RU"/>
              </w:rPr>
            </w:pPr>
            <w:r>
              <w:rPr>
                <w:rFonts w:ascii="Times New Roman" w:hAnsi="Times New Roman"/>
                <w:iCs/>
                <w:color w:val="000000"/>
                <w:sz w:val="26"/>
                <w:szCs w:val="26"/>
                <w:lang w:eastAsia="ru-RU"/>
              </w:rPr>
              <w:t>Участники ГИА и участники ЕГЭ</w:t>
            </w:r>
          </w:p>
        </w:tc>
      </w:tr>
      <w:tr w:rsidR="00B0730A" w:rsidRPr="0046106C" w:rsidTr="002F6111">
        <w:tc>
          <w:tcPr>
            <w:tcW w:w="963" w:type="pct"/>
          </w:tcPr>
          <w:p w:rsidR="00B0730A" w:rsidRPr="0053135D" w:rsidRDefault="00B0730A" w:rsidP="00B649D5">
            <w:pPr>
              <w:spacing w:after="0" w:line="240" w:lineRule="auto"/>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 xml:space="preserve">Участники </w:t>
            </w:r>
            <w:r>
              <w:rPr>
                <w:rFonts w:ascii="Times New Roman" w:hAnsi="Times New Roman"/>
                <w:iCs/>
                <w:color w:val="000000"/>
                <w:sz w:val="26"/>
                <w:szCs w:val="26"/>
                <w:lang w:eastAsia="ru-RU"/>
              </w:rPr>
              <w:t>экзаменов</w:t>
            </w:r>
            <w:r w:rsidRPr="0053135D">
              <w:rPr>
                <w:rFonts w:ascii="Times New Roman" w:hAnsi="Times New Roman"/>
                <w:iCs/>
                <w:color w:val="000000"/>
                <w:sz w:val="26"/>
                <w:szCs w:val="26"/>
                <w:lang w:eastAsia="ru-RU"/>
              </w:rPr>
              <w:t xml:space="preserve">с ОВЗ, </w:t>
            </w:r>
            <w:r>
              <w:rPr>
                <w:rFonts w:ascii="Times New Roman" w:hAnsi="Times New Roman"/>
                <w:iCs/>
                <w:color w:val="000000"/>
                <w:sz w:val="26"/>
                <w:szCs w:val="26"/>
                <w:lang w:eastAsia="ru-RU"/>
              </w:rPr>
              <w:t xml:space="preserve">участники экзаменов </w:t>
            </w:r>
            <w:r w:rsidRPr="0046106C">
              <w:rPr>
                <w:rFonts w:ascii="Times New Roman" w:hAnsi="Times New Roman"/>
                <w:sz w:val="28"/>
                <w:szCs w:val="28"/>
              </w:rPr>
              <w:t>–</w:t>
            </w:r>
            <w:r w:rsidRPr="0053135D">
              <w:rPr>
                <w:rFonts w:ascii="Times New Roman" w:hAnsi="Times New Roman"/>
                <w:iCs/>
                <w:color w:val="000000"/>
                <w:sz w:val="26"/>
                <w:szCs w:val="26"/>
                <w:lang w:eastAsia="ru-RU"/>
              </w:rPr>
              <w:t>дети-инвалиды и инвалиды</w:t>
            </w:r>
          </w:p>
        </w:tc>
        <w:tc>
          <w:tcPr>
            <w:tcW w:w="4037" w:type="pct"/>
          </w:tcPr>
          <w:p w:rsidR="00B0730A" w:rsidRPr="0053135D" w:rsidRDefault="00B0730A" w:rsidP="00F058BA">
            <w:pPr>
              <w:spacing w:after="0" w:line="240" w:lineRule="auto"/>
              <w:ind w:firstLine="31"/>
              <w:jc w:val="both"/>
              <w:rPr>
                <w:rFonts w:ascii="Times New Roman" w:hAnsi="Times New Roman"/>
                <w:iCs/>
                <w:color w:val="000000"/>
                <w:sz w:val="26"/>
                <w:szCs w:val="26"/>
                <w:lang w:eastAsia="ru-RU"/>
              </w:rPr>
            </w:pPr>
            <w:r>
              <w:rPr>
                <w:rFonts w:ascii="Times New Roman" w:hAnsi="Times New Roman"/>
                <w:iCs/>
                <w:color w:val="000000"/>
                <w:sz w:val="26"/>
                <w:szCs w:val="26"/>
                <w:lang w:eastAsia="ru-RU"/>
              </w:rPr>
              <w:t xml:space="preserve">Участники ГИА и участники ЕГЭ </w:t>
            </w:r>
            <w:r w:rsidRPr="00B649D5">
              <w:rPr>
                <w:rFonts w:ascii="Times New Roman" w:hAnsi="Times New Roman"/>
                <w:iCs/>
                <w:color w:val="000000"/>
                <w:sz w:val="26"/>
                <w:szCs w:val="26"/>
                <w:lang w:eastAsia="ru-RU"/>
              </w:rPr>
              <w:t>с огранич</w:t>
            </w:r>
            <w:r>
              <w:rPr>
                <w:rFonts w:ascii="Times New Roman" w:hAnsi="Times New Roman"/>
                <w:iCs/>
                <w:color w:val="000000"/>
                <w:sz w:val="26"/>
                <w:szCs w:val="26"/>
                <w:lang w:eastAsia="ru-RU"/>
              </w:rPr>
              <w:t>енными возможностями здоровья, участники ГИА и участники ЕГЭ</w:t>
            </w:r>
            <w:r w:rsidRPr="00B649D5">
              <w:rPr>
                <w:rFonts w:ascii="Times New Roman" w:hAnsi="Times New Roman"/>
                <w:iCs/>
                <w:color w:val="000000"/>
                <w:sz w:val="26"/>
                <w:szCs w:val="26"/>
                <w:lang w:eastAsia="ru-RU"/>
              </w:rPr>
              <w:t xml:space="preserve"> – дети-инвалиды и инвалиды</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ФИПИ</w:t>
            </w:r>
          </w:p>
        </w:tc>
        <w:tc>
          <w:tcPr>
            <w:tcW w:w="4037" w:type="pct"/>
          </w:tcPr>
          <w:p w:rsidR="00B0730A" w:rsidRPr="0053135D" w:rsidRDefault="00B0730A">
            <w:pPr>
              <w:spacing w:after="0" w:line="240" w:lineRule="auto"/>
              <w:ind w:firstLine="31"/>
              <w:jc w:val="both"/>
              <w:rPr>
                <w:rFonts w:ascii="Times New Roman" w:hAnsi="Times New Roman"/>
                <w:iCs/>
                <w:sz w:val="26"/>
                <w:szCs w:val="26"/>
                <w:lang w:eastAsia="ru-RU"/>
              </w:rPr>
            </w:pPr>
            <w:r w:rsidRPr="0053135D">
              <w:rPr>
                <w:rFonts w:ascii="Times New Roman" w:hAnsi="Times New Roman"/>
                <w:bCs/>
                <w:color w:val="000000"/>
                <w:sz w:val="26"/>
                <w:szCs w:val="26"/>
                <w:lang w:eastAsia="ru-RU"/>
              </w:rPr>
              <w:t>Ф</w:t>
            </w:r>
            <w:r>
              <w:rPr>
                <w:rFonts w:ascii="Times New Roman" w:hAnsi="Times New Roman"/>
                <w:bCs/>
                <w:color w:val="000000"/>
                <w:sz w:val="26"/>
                <w:szCs w:val="26"/>
                <w:lang w:eastAsia="ru-RU"/>
              </w:rPr>
              <w:t xml:space="preserve">едеральное государственное бюджетное научное учреждение </w:t>
            </w:r>
            <w:r w:rsidRPr="0053135D">
              <w:rPr>
                <w:rFonts w:ascii="Times New Roman" w:hAnsi="Times New Roman"/>
                <w:b/>
                <w:bCs/>
                <w:color w:val="000000"/>
                <w:sz w:val="26"/>
                <w:szCs w:val="26"/>
                <w:lang w:eastAsia="ru-RU"/>
              </w:rPr>
              <w:t>«</w:t>
            </w:r>
            <w:r w:rsidRPr="0053135D">
              <w:rPr>
                <w:rFonts w:ascii="Times New Roman" w:hAnsi="Times New Roman"/>
                <w:iCs/>
                <w:sz w:val="26"/>
                <w:szCs w:val="26"/>
                <w:lang w:eastAsia="ru-RU"/>
              </w:rPr>
              <w:t>Федеральный институт педагогических измерений»</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ФИС</w:t>
            </w:r>
          </w:p>
        </w:tc>
        <w:tc>
          <w:tcPr>
            <w:tcW w:w="4037" w:type="pct"/>
          </w:tcPr>
          <w:p w:rsidR="00B0730A" w:rsidRPr="0053135D" w:rsidRDefault="00B0730A" w:rsidP="00F971C1">
            <w:pPr>
              <w:spacing w:after="0" w:line="240" w:lineRule="auto"/>
              <w:ind w:firstLine="31"/>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 xml:space="preserve">Федеральная информационная система </w:t>
            </w:r>
            <w:r w:rsidRPr="0053135D">
              <w:rPr>
                <w:rFonts w:ascii="Times New Roman" w:hAnsi="Times New Roman"/>
                <w:color w:val="000000"/>
                <w:sz w:val="26"/>
                <w:szCs w:val="26"/>
                <w:lang w:eastAsia="ru-RU"/>
              </w:rPr>
              <w:t>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ФЦТ</w:t>
            </w:r>
          </w:p>
        </w:tc>
        <w:tc>
          <w:tcPr>
            <w:tcW w:w="4037" w:type="pct"/>
          </w:tcPr>
          <w:p w:rsidR="00B0730A" w:rsidRPr="0053135D" w:rsidRDefault="00B0730A">
            <w:pPr>
              <w:spacing w:after="0" w:line="240" w:lineRule="auto"/>
              <w:ind w:firstLine="31"/>
              <w:jc w:val="both"/>
              <w:rPr>
                <w:rFonts w:ascii="Times New Roman" w:hAnsi="Times New Roman"/>
                <w:iCs/>
                <w:color w:val="000000"/>
                <w:sz w:val="26"/>
                <w:szCs w:val="26"/>
                <w:lang w:eastAsia="ru-RU"/>
              </w:rPr>
            </w:pPr>
            <w:r w:rsidRPr="0053135D">
              <w:rPr>
                <w:rFonts w:ascii="Times New Roman" w:hAnsi="Times New Roman"/>
                <w:bCs/>
                <w:color w:val="000000"/>
                <w:sz w:val="26"/>
                <w:szCs w:val="26"/>
                <w:lang w:eastAsia="ru-RU"/>
              </w:rPr>
              <w:t>Ф</w:t>
            </w:r>
            <w:r>
              <w:rPr>
                <w:rFonts w:ascii="Times New Roman" w:hAnsi="Times New Roman"/>
                <w:bCs/>
                <w:color w:val="000000"/>
                <w:sz w:val="26"/>
                <w:szCs w:val="26"/>
                <w:lang w:eastAsia="ru-RU"/>
              </w:rPr>
              <w:t xml:space="preserve">едеральное государственное бюджетное учреждение </w:t>
            </w:r>
            <w:r w:rsidRPr="0053135D">
              <w:rPr>
                <w:rFonts w:ascii="Times New Roman" w:hAnsi="Times New Roman"/>
                <w:iCs/>
                <w:color w:val="000000"/>
                <w:sz w:val="26"/>
                <w:szCs w:val="26"/>
                <w:lang w:eastAsia="ru-RU"/>
              </w:rPr>
              <w:t>«Федеральный центр тестирования»</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iCs/>
                <w:color w:val="000000"/>
                <w:sz w:val="26"/>
                <w:szCs w:val="26"/>
                <w:lang w:eastAsia="ru-RU"/>
              </w:rPr>
            </w:pPr>
            <w:r>
              <w:rPr>
                <w:rFonts w:ascii="Times New Roman" w:hAnsi="Times New Roman"/>
                <w:iCs/>
                <w:color w:val="000000"/>
                <w:sz w:val="26"/>
                <w:szCs w:val="26"/>
                <w:lang w:eastAsia="ru-RU"/>
              </w:rPr>
              <w:t>Штаб</w:t>
            </w:r>
            <w:r w:rsidRPr="0053135D">
              <w:rPr>
                <w:rFonts w:ascii="Times New Roman" w:hAnsi="Times New Roman"/>
                <w:iCs/>
                <w:color w:val="000000"/>
                <w:sz w:val="26"/>
                <w:szCs w:val="26"/>
                <w:lang w:eastAsia="ru-RU"/>
              </w:rPr>
              <w:t xml:space="preserve"> ППЭ</w:t>
            </w:r>
          </w:p>
        </w:tc>
        <w:tc>
          <w:tcPr>
            <w:tcW w:w="4037" w:type="pct"/>
          </w:tcPr>
          <w:p w:rsidR="00B0730A" w:rsidRPr="001A633F" w:rsidRDefault="00B0730A" w:rsidP="00F5563E">
            <w:pPr>
              <w:spacing w:after="0" w:line="240" w:lineRule="auto"/>
              <w:ind w:firstLine="31"/>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Специально отведенное помещение (аудитория) в ППЭ для руководителя ППЭ</w:t>
            </w:r>
            <w:r>
              <w:rPr>
                <w:rFonts w:ascii="Times New Roman" w:hAnsi="Times New Roman"/>
                <w:iCs/>
                <w:color w:val="000000"/>
                <w:sz w:val="26"/>
                <w:szCs w:val="26"/>
                <w:lang w:eastAsia="ru-RU"/>
              </w:rPr>
              <w:t>,</w:t>
            </w:r>
            <w:r w:rsidRPr="00F5563E">
              <w:rPr>
                <w:rFonts w:ascii="Times New Roman" w:hAnsi="Times New Roman"/>
                <w:iCs/>
                <w:color w:val="000000"/>
                <w:sz w:val="26"/>
                <w:szCs w:val="26"/>
                <w:lang w:eastAsia="ru-RU"/>
              </w:rPr>
              <w:t>оборудованное телефонной связью, принтером и персональным компьютером с необходимым программным обеспечением и средствами защиты информации</w:t>
            </w:r>
            <w:r>
              <w:rPr>
                <w:rFonts w:ascii="Times New Roman" w:hAnsi="Times New Roman"/>
                <w:iCs/>
                <w:color w:val="000000"/>
                <w:sz w:val="26"/>
                <w:szCs w:val="26"/>
                <w:lang w:eastAsia="ru-RU"/>
              </w:rPr>
              <w:t xml:space="preserve">, сканером                        (в случае если </w:t>
            </w:r>
            <w:r w:rsidRPr="00F5563E">
              <w:rPr>
                <w:rFonts w:ascii="Times New Roman" w:hAnsi="Times New Roman"/>
                <w:iCs/>
                <w:color w:val="000000"/>
                <w:sz w:val="26"/>
                <w:szCs w:val="26"/>
                <w:lang w:eastAsia="ru-RU"/>
              </w:rPr>
              <w:t>по решению ГЭК сканирование экзаменационных работ участников экзамена проводится в помещении для руководителя ППЭ</w:t>
            </w:r>
            <w:r>
              <w:rPr>
                <w:rFonts w:ascii="Times New Roman" w:hAnsi="Times New Roman"/>
                <w:iCs/>
                <w:color w:val="000000"/>
                <w:sz w:val="26"/>
                <w:szCs w:val="26"/>
                <w:lang w:eastAsia="ru-RU"/>
              </w:rPr>
              <w:t>)</w:t>
            </w:r>
          </w:p>
        </w:tc>
      </w:tr>
      <w:tr w:rsidR="00B0730A" w:rsidRPr="0046106C" w:rsidTr="002F6111">
        <w:tc>
          <w:tcPr>
            <w:tcW w:w="963" w:type="pct"/>
          </w:tcPr>
          <w:p w:rsidR="00B0730A" w:rsidRDefault="00B0730A" w:rsidP="00F971C1">
            <w:pPr>
              <w:spacing w:after="0" w:line="240" w:lineRule="auto"/>
              <w:jc w:val="both"/>
              <w:rPr>
                <w:rFonts w:ascii="Times New Roman" w:hAnsi="Times New Roman"/>
                <w:iCs/>
                <w:color w:val="000000"/>
                <w:sz w:val="26"/>
                <w:szCs w:val="26"/>
                <w:lang w:eastAsia="ru-RU"/>
              </w:rPr>
            </w:pPr>
            <w:r>
              <w:rPr>
                <w:rFonts w:ascii="Times New Roman" w:hAnsi="Times New Roman"/>
                <w:iCs/>
                <w:color w:val="000000"/>
                <w:sz w:val="26"/>
                <w:szCs w:val="26"/>
                <w:lang w:eastAsia="ru-RU"/>
              </w:rPr>
              <w:t>Экстерны</w:t>
            </w:r>
          </w:p>
        </w:tc>
        <w:tc>
          <w:tcPr>
            <w:tcW w:w="4037" w:type="pct"/>
          </w:tcPr>
          <w:p w:rsidR="00B0730A" w:rsidRPr="0053135D" w:rsidRDefault="00B0730A" w:rsidP="00C93F8E">
            <w:pPr>
              <w:spacing w:after="0" w:line="240" w:lineRule="auto"/>
              <w:ind w:firstLine="31"/>
              <w:jc w:val="both"/>
              <w:rPr>
                <w:rFonts w:ascii="Times New Roman" w:hAnsi="Times New Roman"/>
                <w:iCs/>
                <w:color w:val="000000"/>
                <w:sz w:val="26"/>
                <w:szCs w:val="26"/>
                <w:lang w:eastAsia="ru-RU"/>
              </w:rPr>
            </w:pPr>
            <w:r w:rsidRPr="00365CD3">
              <w:rPr>
                <w:rFonts w:ascii="Times New Roman" w:hAnsi="Times New Roman"/>
                <w:iCs/>
                <w:color w:val="000000"/>
                <w:sz w:val="26"/>
                <w:szCs w:val="26"/>
                <w:lang w:eastAsia="ru-RU"/>
              </w:rPr>
              <w:t>Лица, осваивающие образовательные программы среднего общего образования в форме самообразования или семейного образования, либо лица, обучающиеся по не имеющим государственной аккредитации образовательным программам среднего общего образования, в том чи</w:t>
            </w:r>
            <w:r>
              <w:rPr>
                <w:rFonts w:ascii="Times New Roman" w:hAnsi="Times New Roman"/>
                <w:iCs/>
                <w:color w:val="000000"/>
                <w:sz w:val="26"/>
                <w:szCs w:val="26"/>
                <w:lang w:eastAsia="ru-RU"/>
              </w:rPr>
              <w:t xml:space="preserve">сле обучающиеся </w:t>
            </w:r>
            <w:r w:rsidRPr="00365CD3">
              <w:rPr>
                <w:rFonts w:ascii="Times New Roman" w:hAnsi="Times New Roman"/>
                <w:iCs/>
                <w:color w:val="000000"/>
                <w:sz w:val="26"/>
                <w:szCs w:val="26"/>
                <w:lang w:eastAsia="ru-RU"/>
              </w:rPr>
              <w:t>по образовательным программам среднего профессионального образования, получающие среднее общее образование по не имеющим государственную аккредитацию образовательным программам среднего общего образования, про</w:t>
            </w:r>
            <w:r>
              <w:rPr>
                <w:rFonts w:ascii="Times New Roman" w:hAnsi="Times New Roman"/>
                <w:iCs/>
                <w:color w:val="000000"/>
                <w:sz w:val="26"/>
                <w:szCs w:val="26"/>
                <w:lang w:eastAsia="ru-RU"/>
              </w:rPr>
              <w:t>ходящие</w:t>
            </w:r>
            <w:r w:rsidRPr="00365CD3">
              <w:rPr>
                <w:rFonts w:ascii="Times New Roman" w:hAnsi="Times New Roman"/>
                <w:iCs/>
                <w:color w:val="000000"/>
                <w:sz w:val="26"/>
                <w:szCs w:val="26"/>
                <w:lang w:eastAsia="ru-RU"/>
              </w:rPr>
              <w:t xml:space="preserve"> ГИА экстерном в организации, осуществляющей образовательную деятельность по имеющим государственную аккредитацию образовательным программам среднего общего образования</w:t>
            </w:r>
            <w:r>
              <w:rPr>
                <w:rFonts w:ascii="Times New Roman" w:hAnsi="Times New Roman"/>
                <w:iCs/>
                <w:color w:val="000000"/>
                <w:sz w:val="26"/>
                <w:szCs w:val="26"/>
                <w:lang w:eastAsia="ru-RU"/>
              </w:rPr>
              <w:t xml:space="preserve">, </w:t>
            </w:r>
            <w:r w:rsidRPr="00365CD3">
              <w:rPr>
                <w:rFonts w:ascii="Times New Roman" w:hAnsi="Times New Roman"/>
                <w:iCs/>
                <w:color w:val="000000"/>
                <w:sz w:val="26"/>
                <w:szCs w:val="26"/>
                <w:lang w:eastAsia="ru-RU"/>
              </w:rPr>
              <w:t>в формах, устанавливаемых Порядком</w:t>
            </w:r>
          </w:p>
        </w:tc>
      </w:tr>
      <w:tr w:rsidR="00B0730A" w:rsidRPr="0046106C" w:rsidTr="002F6111">
        <w:tc>
          <w:tcPr>
            <w:tcW w:w="963" w:type="pct"/>
          </w:tcPr>
          <w:p w:rsidR="00B0730A" w:rsidRPr="0053135D" w:rsidRDefault="00B0730A" w:rsidP="00F971C1">
            <w:pPr>
              <w:spacing w:after="0" w:line="240" w:lineRule="auto"/>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ЭМ</w:t>
            </w:r>
          </w:p>
        </w:tc>
        <w:tc>
          <w:tcPr>
            <w:tcW w:w="4037" w:type="pct"/>
          </w:tcPr>
          <w:p w:rsidR="00B0730A" w:rsidRPr="0053135D" w:rsidRDefault="00B0730A" w:rsidP="00F971C1">
            <w:pPr>
              <w:spacing w:after="0" w:line="240" w:lineRule="auto"/>
              <w:ind w:firstLine="31"/>
              <w:jc w:val="both"/>
              <w:rPr>
                <w:rFonts w:ascii="Times New Roman" w:hAnsi="Times New Roman"/>
                <w:iCs/>
                <w:color w:val="000000"/>
                <w:sz w:val="26"/>
                <w:szCs w:val="26"/>
                <w:lang w:eastAsia="ru-RU"/>
              </w:rPr>
            </w:pPr>
            <w:r w:rsidRPr="0053135D">
              <w:rPr>
                <w:rFonts w:ascii="Times New Roman" w:hAnsi="Times New Roman"/>
                <w:iCs/>
                <w:color w:val="000000"/>
                <w:sz w:val="26"/>
                <w:szCs w:val="26"/>
                <w:lang w:eastAsia="ru-RU"/>
              </w:rPr>
              <w:t>Экзаменационные материалы ЕГЭ</w:t>
            </w:r>
          </w:p>
        </w:tc>
      </w:tr>
    </w:tbl>
    <w:p w:rsidR="00B0730A" w:rsidRPr="0053135D" w:rsidRDefault="00B0730A" w:rsidP="0026213F"/>
    <w:p w:rsidR="00B0730A" w:rsidRPr="0053135D" w:rsidRDefault="00B0730A" w:rsidP="00AC2EFD">
      <w:pPr>
        <w:pStyle w:val="2"/>
        <w:numPr>
          <w:ilvl w:val="1"/>
          <w:numId w:val="3"/>
        </w:numPr>
        <w:ind w:left="788" w:hanging="431"/>
      </w:pPr>
      <w:bookmarkStart w:id="4" w:name="_Toc535590771"/>
      <w:r w:rsidRPr="0053135D">
        <w:t>Нормативные правовые документы</w:t>
      </w:r>
      <w:bookmarkEnd w:id="4"/>
    </w:p>
    <w:p w:rsidR="00B0730A" w:rsidRPr="0053135D" w:rsidRDefault="00B0730A" w:rsidP="0026213F">
      <w:pPr>
        <w:numPr>
          <w:ilvl w:val="0"/>
          <w:numId w:val="5"/>
        </w:numPr>
        <w:spacing w:after="0" w:line="240" w:lineRule="auto"/>
        <w:ind w:left="0"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Федеральный закон от 29.12.2012 № 273-ФЗ «Об образовании в Российской Федерации»;</w:t>
      </w:r>
    </w:p>
    <w:p w:rsidR="00B0730A" w:rsidRPr="0053135D" w:rsidRDefault="00B0730A" w:rsidP="0026213F">
      <w:pPr>
        <w:numPr>
          <w:ilvl w:val="0"/>
          <w:numId w:val="5"/>
        </w:numPr>
        <w:spacing w:after="0" w:line="240" w:lineRule="auto"/>
        <w:ind w:left="0"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Постановление Правительства Российской Федерации от 31.08.2013 № 755 «О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p w:rsidR="00B0730A" w:rsidRPr="0053135D" w:rsidRDefault="00B0730A" w:rsidP="0026213F">
      <w:pPr>
        <w:numPr>
          <w:ilvl w:val="0"/>
          <w:numId w:val="5"/>
        </w:numPr>
        <w:spacing w:after="0" w:line="240" w:lineRule="auto"/>
        <w:ind w:left="0"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Приказ </w:t>
      </w:r>
      <w:r>
        <w:rPr>
          <w:rFonts w:ascii="Times New Roman" w:hAnsi="Times New Roman"/>
          <w:sz w:val="26"/>
          <w:szCs w:val="26"/>
          <w:lang w:eastAsia="ru-RU"/>
        </w:rPr>
        <w:t>Минпросвещения</w:t>
      </w:r>
      <w:r w:rsidRPr="0053135D">
        <w:rPr>
          <w:rFonts w:ascii="Times New Roman" w:hAnsi="Times New Roman"/>
          <w:sz w:val="26"/>
          <w:szCs w:val="26"/>
          <w:lang w:eastAsia="ru-RU"/>
        </w:rPr>
        <w:t xml:space="preserve">России </w:t>
      </w:r>
      <w:r>
        <w:rPr>
          <w:rFonts w:ascii="Times New Roman" w:hAnsi="Times New Roman"/>
          <w:sz w:val="26"/>
          <w:szCs w:val="26"/>
          <w:lang w:eastAsia="ru-RU"/>
        </w:rPr>
        <w:t xml:space="preserve">и Рособрнадзора </w:t>
      </w:r>
      <w:r w:rsidRPr="0053135D">
        <w:rPr>
          <w:rFonts w:ascii="Times New Roman" w:hAnsi="Times New Roman"/>
          <w:sz w:val="26"/>
          <w:szCs w:val="26"/>
          <w:lang w:eastAsia="ru-RU"/>
        </w:rPr>
        <w:t xml:space="preserve">от </w:t>
      </w:r>
      <w:r>
        <w:rPr>
          <w:rFonts w:ascii="Times New Roman" w:hAnsi="Times New Roman"/>
          <w:sz w:val="26"/>
          <w:szCs w:val="26"/>
          <w:lang w:eastAsia="ru-RU"/>
        </w:rPr>
        <w:t>07</w:t>
      </w:r>
      <w:r w:rsidRPr="0053135D">
        <w:rPr>
          <w:rFonts w:ascii="Times New Roman" w:hAnsi="Times New Roman"/>
          <w:sz w:val="26"/>
          <w:szCs w:val="26"/>
          <w:lang w:eastAsia="ru-RU"/>
        </w:rPr>
        <w:t>.1</w:t>
      </w:r>
      <w:r>
        <w:rPr>
          <w:rFonts w:ascii="Times New Roman" w:hAnsi="Times New Roman"/>
          <w:sz w:val="26"/>
          <w:szCs w:val="26"/>
          <w:lang w:eastAsia="ru-RU"/>
        </w:rPr>
        <w:t>1</w:t>
      </w:r>
      <w:r w:rsidRPr="0053135D">
        <w:rPr>
          <w:rFonts w:ascii="Times New Roman" w:hAnsi="Times New Roman"/>
          <w:sz w:val="26"/>
          <w:szCs w:val="26"/>
          <w:lang w:eastAsia="ru-RU"/>
        </w:rPr>
        <w:t>.201</w:t>
      </w:r>
      <w:r>
        <w:rPr>
          <w:rFonts w:ascii="Times New Roman" w:hAnsi="Times New Roman"/>
          <w:sz w:val="26"/>
          <w:szCs w:val="26"/>
          <w:lang w:eastAsia="ru-RU"/>
        </w:rPr>
        <w:t>8</w:t>
      </w:r>
      <w:r w:rsidRPr="0053135D">
        <w:rPr>
          <w:rFonts w:ascii="Times New Roman" w:hAnsi="Times New Roman"/>
          <w:sz w:val="26"/>
          <w:szCs w:val="26"/>
          <w:lang w:eastAsia="ru-RU"/>
        </w:rPr>
        <w:t xml:space="preserve"> № </w:t>
      </w:r>
      <w:r>
        <w:rPr>
          <w:rFonts w:ascii="Times New Roman" w:hAnsi="Times New Roman"/>
          <w:sz w:val="26"/>
          <w:szCs w:val="26"/>
          <w:lang w:eastAsia="ru-RU"/>
        </w:rPr>
        <w:t>190/1512</w:t>
      </w:r>
      <w:r w:rsidRPr="0053135D">
        <w:rPr>
          <w:rFonts w:ascii="Times New Roman" w:hAnsi="Times New Roman"/>
          <w:sz w:val="26"/>
          <w:szCs w:val="26"/>
          <w:lang w:eastAsia="ru-RU"/>
        </w:rPr>
        <w:t xml:space="preserve">«Об утверждении Порядка проведения государственной итоговой аттестации по образовательным программам среднего общего образования» (зарегистрирован Минюстом России </w:t>
      </w:r>
      <w:r>
        <w:rPr>
          <w:rFonts w:ascii="Times New Roman" w:hAnsi="Times New Roman"/>
          <w:sz w:val="26"/>
          <w:szCs w:val="26"/>
          <w:lang w:eastAsia="ru-RU"/>
        </w:rPr>
        <w:t>10</w:t>
      </w:r>
      <w:r w:rsidRPr="0053135D">
        <w:rPr>
          <w:rFonts w:ascii="Times New Roman" w:hAnsi="Times New Roman"/>
          <w:sz w:val="26"/>
          <w:szCs w:val="26"/>
          <w:lang w:eastAsia="ru-RU"/>
        </w:rPr>
        <w:t>.</w:t>
      </w:r>
      <w:r>
        <w:rPr>
          <w:rFonts w:ascii="Times New Roman" w:hAnsi="Times New Roman"/>
          <w:sz w:val="26"/>
          <w:szCs w:val="26"/>
          <w:lang w:eastAsia="ru-RU"/>
        </w:rPr>
        <w:t>1</w:t>
      </w:r>
      <w:r w:rsidRPr="0053135D">
        <w:rPr>
          <w:rFonts w:ascii="Times New Roman" w:hAnsi="Times New Roman"/>
          <w:sz w:val="26"/>
          <w:szCs w:val="26"/>
          <w:lang w:eastAsia="ru-RU"/>
        </w:rPr>
        <w:t>2.201</w:t>
      </w:r>
      <w:r>
        <w:rPr>
          <w:rFonts w:ascii="Times New Roman" w:hAnsi="Times New Roman"/>
          <w:sz w:val="26"/>
          <w:szCs w:val="26"/>
          <w:lang w:eastAsia="ru-RU"/>
        </w:rPr>
        <w:t>8</w:t>
      </w:r>
      <w:r w:rsidRPr="0053135D">
        <w:rPr>
          <w:rFonts w:ascii="Times New Roman" w:hAnsi="Times New Roman"/>
          <w:sz w:val="26"/>
          <w:szCs w:val="26"/>
          <w:lang w:eastAsia="ru-RU"/>
        </w:rPr>
        <w:t>, регистрационный № </w:t>
      </w:r>
      <w:r>
        <w:rPr>
          <w:rFonts w:ascii="Times New Roman" w:hAnsi="Times New Roman"/>
          <w:sz w:val="26"/>
          <w:szCs w:val="26"/>
          <w:lang w:eastAsia="ru-RU"/>
        </w:rPr>
        <w:t>52952</w:t>
      </w:r>
      <w:r w:rsidRPr="0053135D">
        <w:rPr>
          <w:rFonts w:ascii="Times New Roman" w:hAnsi="Times New Roman"/>
          <w:sz w:val="26"/>
          <w:szCs w:val="26"/>
          <w:lang w:eastAsia="ru-RU"/>
        </w:rPr>
        <w:t>).</w:t>
      </w:r>
    </w:p>
    <w:p w:rsidR="00B0730A" w:rsidRPr="0053135D" w:rsidRDefault="00B0730A" w:rsidP="0026213F"/>
    <w:p w:rsidR="00B0730A" w:rsidRDefault="00B0730A" w:rsidP="001A633F">
      <w:pPr>
        <w:pStyle w:val="2"/>
        <w:numPr>
          <w:ilvl w:val="1"/>
          <w:numId w:val="3"/>
        </w:numPr>
        <w:ind w:left="788" w:hanging="431"/>
      </w:pPr>
      <w:bookmarkStart w:id="5" w:name="_Toc535590772"/>
      <w:r>
        <w:t>О</w:t>
      </w:r>
      <w:r w:rsidRPr="0053135D">
        <w:t>рганизаци</w:t>
      </w:r>
      <w:r>
        <w:t>я</w:t>
      </w:r>
      <w:r w:rsidRPr="0053135D">
        <w:t xml:space="preserve"> и проведени</w:t>
      </w:r>
      <w:r>
        <w:t>е</w:t>
      </w:r>
      <w:r w:rsidRPr="0053135D">
        <w:t xml:space="preserve">ЕГЭ с использованием печати полного комплекта </w:t>
      </w:r>
      <w:r>
        <w:t>ЭМ</w:t>
      </w:r>
      <w:bookmarkEnd w:id="5"/>
    </w:p>
    <w:p w:rsidR="00B0730A" w:rsidRPr="0053135D" w:rsidRDefault="00B0730A" w:rsidP="009B5B6D">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Во всех ППЭиспользуется</w:t>
      </w:r>
      <w:r w:rsidRPr="0053135D">
        <w:rPr>
          <w:rFonts w:ascii="Times New Roman" w:hAnsi="Times New Roman"/>
          <w:sz w:val="26"/>
          <w:szCs w:val="26"/>
          <w:lang w:eastAsia="ru-RU"/>
        </w:rPr>
        <w:t>технологи</w:t>
      </w:r>
      <w:r>
        <w:rPr>
          <w:rFonts w:ascii="Times New Roman" w:hAnsi="Times New Roman"/>
          <w:sz w:val="26"/>
          <w:szCs w:val="26"/>
          <w:lang w:eastAsia="ru-RU"/>
        </w:rPr>
        <w:t>я</w:t>
      </w:r>
      <w:r w:rsidRPr="0053135D">
        <w:rPr>
          <w:rFonts w:ascii="Times New Roman" w:hAnsi="Times New Roman"/>
          <w:sz w:val="26"/>
          <w:szCs w:val="26"/>
          <w:lang w:eastAsia="ru-RU"/>
        </w:rPr>
        <w:t>печати полного комплекта ЭМв ППЭ (далее – печать ЭМ). Использование ЭМ, доставляемых в ППЭ на бумажных носителях (далее – бумажная технология), сохраняется для ППЭ</w:t>
      </w:r>
      <w:r>
        <w:rPr>
          <w:rFonts w:ascii="Times New Roman" w:hAnsi="Times New Roman"/>
          <w:sz w:val="26"/>
          <w:szCs w:val="26"/>
          <w:lang w:eastAsia="ru-RU"/>
        </w:rPr>
        <w:t>, организованных</w:t>
      </w:r>
      <w:r w:rsidRPr="0053135D">
        <w:rPr>
          <w:rFonts w:ascii="Times New Roman" w:hAnsi="Times New Roman"/>
          <w:sz w:val="26"/>
          <w:szCs w:val="26"/>
          <w:lang w:eastAsia="ru-RU"/>
        </w:rPr>
        <w:t xml:space="preserve"> на дому, </w:t>
      </w:r>
      <w:r>
        <w:rPr>
          <w:rFonts w:ascii="Times New Roman" w:hAnsi="Times New Roman"/>
          <w:sz w:val="26"/>
          <w:szCs w:val="26"/>
          <w:lang w:eastAsia="ru-RU"/>
        </w:rPr>
        <w:t>в</w:t>
      </w:r>
      <w:r w:rsidRPr="0053135D">
        <w:rPr>
          <w:rFonts w:ascii="Times New Roman" w:hAnsi="Times New Roman"/>
          <w:sz w:val="26"/>
          <w:szCs w:val="26"/>
          <w:lang w:eastAsia="ru-RU"/>
        </w:rPr>
        <w:t xml:space="preserve">медицинских </w:t>
      </w:r>
      <w:r>
        <w:rPr>
          <w:rFonts w:ascii="Times New Roman" w:hAnsi="Times New Roman"/>
          <w:sz w:val="26"/>
          <w:szCs w:val="26"/>
          <w:lang w:eastAsia="ru-RU"/>
        </w:rPr>
        <w:t>организациях</w:t>
      </w:r>
      <w:r w:rsidRPr="0053135D">
        <w:rPr>
          <w:rFonts w:ascii="Times New Roman" w:hAnsi="Times New Roman"/>
          <w:sz w:val="26"/>
          <w:szCs w:val="26"/>
          <w:lang w:eastAsia="ru-RU"/>
        </w:rPr>
        <w:t>, а также в ППЭ</w:t>
      </w:r>
      <w:r>
        <w:rPr>
          <w:rFonts w:ascii="Times New Roman" w:hAnsi="Times New Roman"/>
          <w:sz w:val="26"/>
          <w:szCs w:val="26"/>
          <w:lang w:eastAsia="ru-RU"/>
        </w:rPr>
        <w:t>, организованных</w:t>
      </w:r>
      <w:r w:rsidRPr="0053135D">
        <w:rPr>
          <w:rFonts w:ascii="Times New Roman" w:hAnsi="Times New Roman"/>
          <w:sz w:val="26"/>
          <w:szCs w:val="26"/>
          <w:lang w:eastAsia="ru-RU"/>
        </w:rPr>
        <w:t xml:space="preserve">  в специальных учебно-воспитательных учреждениях закрытого тип</w:t>
      </w:r>
      <w:r>
        <w:rPr>
          <w:rFonts w:ascii="Times New Roman" w:hAnsi="Times New Roman"/>
          <w:sz w:val="26"/>
          <w:szCs w:val="26"/>
          <w:lang w:eastAsia="ru-RU"/>
        </w:rPr>
        <w:t>а</w:t>
      </w:r>
      <w:r w:rsidRPr="0053135D">
        <w:rPr>
          <w:rFonts w:ascii="Times New Roman" w:hAnsi="Times New Roman"/>
          <w:sz w:val="26"/>
          <w:szCs w:val="26"/>
          <w:lang w:eastAsia="ru-RU"/>
        </w:rPr>
        <w:t>, в учреждениях, исполняющих наказание в виде лишения свободы</w:t>
      </w:r>
      <w:r>
        <w:rPr>
          <w:rFonts w:ascii="Times New Roman" w:hAnsi="Times New Roman"/>
          <w:sz w:val="26"/>
          <w:szCs w:val="26"/>
          <w:lang w:eastAsia="ru-RU"/>
        </w:rPr>
        <w:t>,</w:t>
      </w:r>
      <w:r w:rsidRPr="00515EE4">
        <w:rPr>
          <w:rFonts w:ascii="Times New Roman" w:hAnsi="Times New Roman"/>
          <w:sz w:val="26"/>
          <w:szCs w:val="26"/>
          <w:lang w:eastAsia="ru-RU"/>
        </w:rPr>
        <w:t>а также</w:t>
      </w:r>
      <w:r>
        <w:rPr>
          <w:rFonts w:ascii="Times New Roman" w:hAnsi="Times New Roman"/>
          <w:sz w:val="26"/>
          <w:szCs w:val="26"/>
          <w:lang w:eastAsia="ru-RU"/>
        </w:rPr>
        <w:t xml:space="preserve"> в</w:t>
      </w:r>
      <w:r w:rsidRPr="00515EE4">
        <w:rPr>
          <w:rFonts w:ascii="Times New Roman" w:hAnsi="Times New Roman"/>
          <w:sz w:val="26"/>
          <w:szCs w:val="26"/>
          <w:lang w:eastAsia="ru-RU"/>
        </w:rPr>
        <w:t>учреждениях для несовершеннолетних лиц, подозреваемых, обвиняемых, содержащихся под стражей</w:t>
      </w:r>
      <w:r>
        <w:rPr>
          <w:rFonts w:ascii="Times New Roman" w:hAnsi="Times New Roman"/>
          <w:sz w:val="26"/>
          <w:szCs w:val="26"/>
          <w:lang w:eastAsia="ru-RU"/>
        </w:rPr>
        <w:t>.</w:t>
      </w:r>
    </w:p>
    <w:p w:rsidR="00B0730A" w:rsidRPr="0053135D" w:rsidRDefault="00B0730A" w:rsidP="009B5B6D">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При печати ЭМ в аудиториях ППЭ</w:t>
      </w:r>
      <w:r>
        <w:rPr>
          <w:rFonts w:ascii="Times New Roman" w:hAnsi="Times New Roman"/>
          <w:sz w:val="26"/>
          <w:szCs w:val="26"/>
          <w:lang w:eastAsia="ru-RU"/>
        </w:rPr>
        <w:t>:</w:t>
      </w:r>
    </w:p>
    <w:p w:rsidR="00B0730A" w:rsidRPr="0053135D" w:rsidRDefault="00B0730A" w:rsidP="00134F40">
      <w:pPr>
        <w:tabs>
          <w:tab w:val="left" w:pos="1260"/>
          <w:tab w:val="left" w:pos="1455"/>
        </w:tabs>
        <w:spacing w:after="0" w:line="240" w:lineRule="auto"/>
        <w:ind w:firstLine="709"/>
        <w:jc w:val="both"/>
        <w:rPr>
          <w:rFonts w:ascii="Times New Roman" w:eastAsia="Arial Unicode MS" w:hAnsi="Times New Roman" w:cs="Arial Unicode MS"/>
          <w:color w:val="000000"/>
          <w:sz w:val="26"/>
          <w:szCs w:val="26"/>
          <w:u w:color="000000"/>
          <w:lang w:eastAsia="ru-RU"/>
        </w:rPr>
      </w:pPr>
      <w:r w:rsidRPr="0053135D">
        <w:rPr>
          <w:rFonts w:ascii="Times New Roman" w:eastAsia="Arial Unicode MS" w:hAnsi="Times New Roman" w:cs="Arial Unicode MS"/>
          <w:color w:val="000000"/>
          <w:sz w:val="26"/>
          <w:szCs w:val="26"/>
          <w:u w:color="000000"/>
          <w:lang w:eastAsia="ru-RU"/>
        </w:rPr>
        <w:t xml:space="preserve">ОИВ подают заявки на обеспечение электронными ЭМ. При использовании бумажной технологии заявка на </w:t>
      </w:r>
      <w:r>
        <w:rPr>
          <w:rFonts w:ascii="Times New Roman" w:eastAsia="Arial Unicode MS" w:hAnsi="Times New Roman" w:cs="Arial Unicode MS"/>
          <w:color w:val="000000"/>
          <w:sz w:val="26"/>
          <w:szCs w:val="26"/>
          <w:u w:color="000000"/>
          <w:lang w:eastAsia="ru-RU"/>
        </w:rPr>
        <w:t>ЭМ</w:t>
      </w:r>
      <w:r w:rsidRPr="0053135D">
        <w:rPr>
          <w:rFonts w:ascii="Times New Roman" w:eastAsia="Arial Unicode MS" w:hAnsi="Times New Roman" w:cs="Arial Unicode MS"/>
          <w:color w:val="000000"/>
          <w:sz w:val="26"/>
          <w:szCs w:val="26"/>
          <w:u w:color="000000"/>
          <w:lang w:eastAsia="ru-RU"/>
        </w:rPr>
        <w:t>формируется отдельно;</w:t>
      </w:r>
    </w:p>
    <w:p w:rsidR="00B0730A" w:rsidRPr="0053135D" w:rsidRDefault="00B0730A" w:rsidP="009B5B6D">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электронный вид переводятся аналоги бумажных </w:t>
      </w:r>
      <w:r>
        <w:rPr>
          <w:rFonts w:ascii="Times New Roman" w:hAnsi="Times New Roman"/>
          <w:sz w:val="26"/>
          <w:szCs w:val="26"/>
          <w:lang w:eastAsia="ru-RU"/>
        </w:rPr>
        <w:t>ЭМ</w:t>
      </w:r>
      <w:r w:rsidRPr="0053135D">
        <w:rPr>
          <w:rFonts w:ascii="Times New Roman" w:hAnsi="Times New Roman"/>
          <w:sz w:val="26"/>
          <w:szCs w:val="26"/>
          <w:lang w:eastAsia="ru-RU"/>
        </w:rPr>
        <w:t>, то есть каждый электронный КИМи набор бланков является уникальным;</w:t>
      </w:r>
    </w:p>
    <w:p w:rsidR="00B0730A" w:rsidRPr="001A633F" w:rsidRDefault="00B0730A" w:rsidP="009B5B6D">
      <w:pPr>
        <w:spacing w:after="0" w:line="240" w:lineRule="auto"/>
        <w:ind w:firstLine="709"/>
        <w:jc w:val="both"/>
        <w:rPr>
          <w:rFonts w:ascii="Times New Roman" w:hAnsi="Times New Roman"/>
          <w:sz w:val="26"/>
          <w:szCs w:val="26"/>
          <w:lang w:eastAsia="ru-RU"/>
        </w:rPr>
      </w:pPr>
      <w:r w:rsidRPr="001A633F">
        <w:rPr>
          <w:rFonts w:ascii="Times New Roman" w:hAnsi="Times New Roman"/>
          <w:sz w:val="26"/>
          <w:szCs w:val="26"/>
          <w:lang w:eastAsia="ru-RU"/>
        </w:rPr>
        <w:t>используется чёрно-белая односторонняя печать. Оборотная сторона листа не используется для записи ответов на задания КИМ;</w:t>
      </w:r>
    </w:p>
    <w:p w:rsidR="00B0730A" w:rsidRPr="0053135D" w:rsidRDefault="00B0730A" w:rsidP="009B5B6D">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комплект бланков </w:t>
      </w:r>
      <w:r>
        <w:rPr>
          <w:rFonts w:ascii="Times New Roman" w:hAnsi="Times New Roman"/>
          <w:sz w:val="26"/>
          <w:szCs w:val="26"/>
          <w:lang w:eastAsia="ru-RU"/>
        </w:rPr>
        <w:t xml:space="preserve">ЕГЭ </w:t>
      </w:r>
      <w:r w:rsidRPr="0053135D">
        <w:rPr>
          <w:rFonts w:ascii="Times New Roman" w:hAnsi="Times New Roman"/>
          <w:sz w:val="26"/>
          <w:szCs w:val="26"/>
          <w:lang w:eastAsia="ru-RU"/>
        </w:rPr>
        <w:t xml:space="preserve">входит полный аналог бланка регистрации, бланка ответов №1. Аналог бумажного бланка ответов № 2 представлен двумя бланками: бланк ответов № 2 лист 1 и бланк ответов № 2 лист 2 (для сохранения количества страниц для записи ответа на задания в связи с переходом на односторонние бланки). ДБО № 2 печатаются в </w:t>
      </w:r>
      <w:r>
        <w:rPr>
          <w:rFonts w:ascii="Times New Roman" w:hAnsi="Times New Roman"/>
          <w:sz w:val="26"/>
          <w:szCs w:val="26"/>
          <w:lang w:eastAsia="ru-RU"/>
        </w:rPr>
        <w:t>Штаб</w:t>
      </w:r>
      <w:r w:rsidRPr="0053135D">
        <w:rPr>
          <w:rFonts w:ascii="Times New Roman" w:hAnsi="Times New Roman"/>
          <w:sz w:val="26"/>
          <w:szCs w:val="26"/>
          <w:lang w:eastAsia="ru-RU"/>
        </w:rPr>
        <w:t>е ППЭ на компьютере</w:t>
      </w:r>
      <w:r>
        <w:rPr>
          <w:rFonts w:ascii="Times New Roman" w:hAnsi="Times New Roman"/>
          <w:sz w:val="26"/>
          <w:szCs w:val="26"/>
          <w:lang w:eastAsia="ru-RU"/>
        </w:rPr>
        <w:t xml:space="preserve"> и </w:t>
      </w:r>
      <w:r w:rsidRPr="0053135D">
        <w:rPr>
          <w:rFonts w:ascii="Times New Roman" w:hAnsi="Times New Roman"/>
          <w:sz w:val="26"/>
          <w:szCs w:val="26"/>
          <w:lang w:eastAsia="ru-RU"/>
        </w:rPr>
        <w:t>являются односторонними;</w:t>
      </w:r>
    </w:p>
    <w:p w:rsidR="00B0730A" w:rsidRDefault="00B0730A" w:rsidP="009B5B6D">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электронные ЭМ шифруются пакетами по 15 и 5 штук (по аналогии с доставочными пакетами ЭМ в бумажном виде), записываются на </w:t>
      </w:r>
      <w:r>
        <w:rPr>
          <w:rFonts w:ascii="Times New Roman" w:hAnsi="Times New Roman"/>
          <w:sz w:val="26"/>
          <w:szCs w:val="26"/>
          <w:lang w:eastAsia="ru-RU"/>
        </w:rPr>
        <w:t>электронный носитель информации</w:t>
      </w:r>
      <w:r w:rsidRPr="0053135D">
        <w:rPr>
          <w:rFonts w:ascii="Times New Roman" w:hAnsi="Times New Roman"/>
          <w:sz w:val="26"/>
          <w:szCs w:val="26"/>
          <w:lang w:eastAsia="ru-RU"/>
        </w:rPr>
        <w:t xml:space="preserve"> и вкладываются в </w:t>
      </w:r>
      <w:r>
        <w:rPr>
          <w:rFonts w:ascii="Times New Roman" w:hAnsi="Times New Roman"/>
          <w:sz w:val="26"/>
          <w:szCs w:val="26"/>
          <w:lang w:eastAsia="ru-RU"/>
        </w:rPr>
        <w:t>сейф-</w:t>
      </w:r>
      <w:r w:rsidRPr="0053135D">
        <w:rPr>
          <w:rFonts w:ascii="Times New Roman" w:hAnsi="Times New Roman"/>
          <w:sz w:val="26"/>
          <w:szCs w:val="26"/>
          <w:lang w:eastAsia="ru-RU"/>
        </w:rPr>
        <w:t>пакет;</w:t>
      </w:r>
    </w:p>
    <w:p w:rsidR="00B0730A" w:rsidRPr="00F6755D" w:rsidRDefault="00B0730A" w:rsidP="00F6755D">
      <w:pPr>
        <w:spacing w:after="0" w:line="240" w:lineRule="auto"/>
        <w:ind w:firstLine="709"/>
        <w:jc w:val="both"/>
        <w:rPr>
          <w:rFonts w:ascii="Times New Roman" w:hAnsi="Times New Roman"/>
          <w:sz w:val="26"/>
          <w:szCs w:val="26"/>
          <w:lang w:eastAsia="ru-RU"/>
        </w:rPr>
      </w:pPr>
      <w:r w:rsidRPr="00F6755D">
        <w:rPr>
          <w:rFonts w:ascii="Times New Roman" w:hAnsi="Times New Roman"/>
          <w:sz w:val="26"/>
          <w:szCs w:val="26"/>
          <w:lang w:eastAsia="ru-RU"/>
        </w:rPr>
        <w:t>•</w:t>
      </w:r>
      <w:r w:rsidRPr="00F6755D">
        <w:rPr>
          <w:rFonts w:ascii="Times New Roman" w:hAnsi="Times New Roman"/>
          <w:sz w:val="26"/>
          <w:szCs w:val="26"/>
          <w:lang w:eastAsia="ru-RU"/>
        </w:rPr>
        <w:tab/>
        <w:t>Электронные носители с ЭМ маркируются ярлыками:Размеры ярлыка 43х26 мм</w:t>
      </w:r>
    </w:p>
    <w:p w:rsidR="00B0730A" w:rsidRPr="00F6755D" w:rsidRDefault="00B0730A" w:rsidP="00F6755D">
      <w:pPr>
        <w:spacing w:after="0" w:line="240" w:lineRule="auto"/>
        <w:ind w:firstLine="709"/>
        <w:jc w:val="both"/>
        <w:rPr>
          <w:rFonts w:ascii="Times New Roman" w:hAnsi="Times New Roman"/>
          <w:sz w:val="26"/>
          <w:szCs w:val="26"/>
          <w:lang w:eastAsia="ru-RU"/>
        </w:rPr>
      </w:pPr>
      <w:r w:rsidRPr="00F6755D">
        <w:rPr>
          <w:rFonts w:ascii="Times New Roman" w:hAnsi="Times New Roman"/>
          <w:sz w:val="26"/>
          <w:szCs w:val="26"/>
          <w:lang w:eastAsia="ru-RU"/>
        </w:rPr>
        <w:t>1)</w:t>
      </w:r>
      <w:r w:rsidRPr="00F6755D">
        <w:rPr>
          <w:rFonts w:ascii="Times New Roman" w:hAnsi="Times New Roman"/>
          <w:sz w:val="26"/>
          <w:szCs w:val="26"/>
          <w:lang w:eastAsia="ru-RU"/>
        </w:rPr>
        <w:tab/>
        <w:t>Ярлык для всех предметов (кроме иностранных языков)</w:t>
      </w:r>
    </w:p>
    <w:p w:rsidR="00B0730A" w:rsidRDefault="00B0730A" w:rsidP="00F6755D">
      <w:pPr>
        <w:spacing w:after="0" w:line="240" w:lineRule="auto"/>
        <w:ind w:firstLine="709"/>
        <w:jc w:val="both"/>
        <w:rPr>
          <w:rFonts w:ascii="Times New Roman" w:hAnsi="Times New Roman"/>
          <w:sz w:val="26"/>
          <w:szCs w:val="26"/>
          <w:lang w:eastAsia="ru-RU"/>
        </w:rPr>
      </w:pPr>
      <w:r w:rsidRPr="00F6755D">
        <w:rPr>
          <w:rFonts w:ascii="Times New Roman" w:hAnsi="Times New Roman"/>
          <w:sz w:val="26"/>
          <w:szCs w:val="26"/>
          <w:lang w:eastAsia="ru-RU"/>
        </w:rPr>
        <w:t>Пример:</w:t>
      </w:r>
    </w:p>
    <w:p w:rsidR="00B0730A" w:rsidRPr="0053135D" w:rsidRDefault="00B0730A" w:rsidP="00F6755D">
      <w:pPr>
        <w:spacing w:after="0" w:line="240" w:lineRule="auto"/>
        <w:ind w:firstLine="709"/>
        <w:jc w:val="both"/>
        <w:rPr>
          <w:rFonts w:ascii="Times New Roman" w:hAnsi="Times New Roman"/>
          <w:sz w:val="26"/>
          <w:szCs w:val="26"/>
          <w:lang w:eastAsia="ru-RU"/>
        </w:rPr>
      </w:pPr>
      <w:r>
        <w:object w:dxaOrig="6015" w:dyaOrig="32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75pt;height:161.25pt" o:ole="">
            <v:imagedata r:id="rId7" o:title=""/>
          </v:shape>
          <o:OLEObject Type="Embed" ProgID="Paint.Picture" ShapeID="_x0000_i1025" DrawAspect="Content" ObjectID="_1610174606" r:id="rId8"/>
        </w:object>
      </w:r>
    </w:p>
    <w:p w:rsidR="00B0730A" w:rsidRPr="00F6755D" w:rsidRDefault="00B0730A" w:rsidP="00F6755D">
      <w:pPr>
        <w:spacing w:after="0" w:line="240" w:lineRule="auto"/>
        <w:ind w:firstLine="709"/>
        <w:jc w:val="both"/>
        <w:rPr>
          <w:rFonts w:ascii="Times New Roman" w:hAnsi="Times New Roman"/>
          <w:sz w:val="26"/>
          <w:szCs w:val="26"/>
          <w:lang w:eastAsia="ru-RU"/>
        </w:rPr>
      </w:pPr>
      <w:r w:rsidRPr="00F6755D">
        <w:rPr>
          <w:rFonts w:ascii="Times New Roman" w:hAnsi="Times New Roman"/>
          <w:sz w:val="26"/>
          <w:szCs w:val="26"/>
          <w:lang w:eastAsia="ru-RU"/>
        </w:rPr>
        <w:t>2)</w:t>
      </w:r>
      <w:r w:rsidRPr="00F6755D">
        <w:rPr>
          <w:rFonts w:ascii="Times New Roman" w:hAnsi="Times New Roman"/>
          <w:sz w:val="26"/>
          <w:szCs w:val="26"/>
          <w:lang w:eastAsia="ru-RU"/>
        </w:rPr>
        <w:tab/>
        <w:t>Ярлык для Иностранных языков</w:t>
      </w:r>
    </w:p>
    <w:p w:rsidR="00B0730A" w:rsidRDefault="00B0730A" w:rsidP="00F6755D">
      <w:pPr>
        <w:spacing w:after="0" w:line="240" w:lineRule="auto"/>
        <w:ind w:firstLine="709"/>
        <w:jc w:val="both"/>
        <w:rPr>
          <w:rFonts w:ascii="Times New Roman" w:hAnsi="Times New Roman"/>
          <w:sz w:val="26"/>
          <w:szCs w:val="26"/>
          <w:lang w:eastAsia="ru-RU"/>
        </w:rPr>
      </w:pPr>
      <w:r w:rsidRPr="00F6755D">
        <w:rPr>
          <w:rFonts w:ascii="Times New Roman" w:hAnsi="Times New Roman"/>
          <w:sz w:val="26"/>
          <w:szCs w:val="26"/>
          <w:lang w:eastAsia="ru-RU"/>
        </w:rPr>
        <w:t>Пример (</w:t>
      </w:r>
      <w:r>
        <w:rPr>
          <w:rFonts w:ascii="Times New Roman" w:hAnsi="Times New Roman"/>
          <w:sz w:val="26"/>
          <w:szCs w:val="26"/>
          <w:lang w:eastAsia="ru-RU"/>
        </w:rPr>
        <w:t>д</w:t>
      </w:r>
      <w:r w:rsidRPr="00F6755D">
        <w:rPr>
          <w:rFonts w:ascii="Times New Roman" w:hAnsi="Times New Roman"/>
          <w:sz w:val="26"/>
          <w:szCs w:val="26"/>
          <w:lang w:eastAsia="ru-RU"/>
        </w:rPr>
        <w:t>ля станции печати ЭМ):</w:t>
      </w:r>
    </w:p>
    <w:p w:rsidR="00B0730A" w:rsidRDefault="00B0730A" w:rsidP="00F6755D">
      <w:pPr>
        <w:spacing w:after="0" w:line="240" w:lineRule="auto"/>
        <w:ind w:firstLine="709"/>
        <w:jc w:val="both"/>
        <w:rPr>
          <w:rFonts w:ascii="Times New Roman" w:hAnsi="Times New Roman"/>
          <w:sz w:val="26"/>
          <w:szCs w:val="26"/>
          <w:lang w:eastAsia="ru-RU"/>
        </w:rPr>
      </w:pPr>
      <w:r>
        <w:object w:dxaOrig="5835" w:dyaOrig="3300">
          <v:shape id="_x0000_i1026" type="#_x0000_t75" style="width:288.75pt;height:165pt" o:ole="">
            <v:imagedata r:id="rId9" o:title=""/>
          </v:shape>
          <o:OLEObject Type="Embed" ProgID="Paint.Picture" ShapeID="_x0000_i1026" DrawAspect="Content" ObjectID="_1610174607" r:id="rId10"/>
        </w:object>
      </w:r>
    </w:p>
    <w:p w:rsidR="00B0730A" w:rsidRPr="00F6755D" w:rsidRDefault="00B0730A" w:rsidP="00F6755D">
      <w:pPr>
        <w:spacing w:after="0" w:line="240" w:lineRule="auto"/>
        <w:ind w:firstLine="709"/>
        <w:jc w:val="both"/>
        <w:rPr>
          <w:rFonts w:ascii="Times New Roman" w:hAnsi="Times New Roman"/>
          <w:sz w:val="26"/>
          <w:szCs w:val="26"/>
          <w:lang w:eastAsia="ru-RU"/>
        </w:rPr>
      </w:pPr>
      <w:r w:rsidRPr="00F6755D">
        <w:rPr>
          <w:rFonts w:ascii="Times New Roman" w:hAnsi="Times New Roman"/>
          <w:sz w:val="26"/>
          <w:szCs w:val="26"/>
          <w:lang w:eastAsia="ru-RU"/>
        </w:rPr>
        <w:t>3)</w:t>
      </w:r>
      <w:r w:rsidRPr="00F6755D">
        <w:rPr>
          <w:rFonts w:ascii="Times New Roman" w:hAnsi="Times New Roman"/>
          <w:sz w:val="26"/>
          <w:szCs w:val="26"/>
          <w:lang w:eastAsia="ru-RU"/>
        </w:rPr>
        <w:tab/>
        <w:t>Ярлык для Иностранных языков</w:t>
      </w:r>
    </w:p>
    <w:p w:rsidR="00B0730A" w:rsidRDefault="00B0730A" w:rsidP="00F6755D">
      <w:pPr>
        <w:spacing w:after="0" w:line="240" w:lineRule="auto"/>
        <w:ind w:firstLine="709"/>
        <w:jc w:val="both"/>
        <w:rPr>
          <w:rFonts w:ascii="Times New Roman" w:hAnsi="Times New Roman"/>
          <w:sz w:val="26"/>
          <w:szCs w:val="26"/>
          <w:lang w:eastAsia="ru-RU"/>
        </w:rPr>
      </w:pPr>
      <w:r w:rsidRPr="00F6755D">
        <w:rPr>
          <w:rFonts w:ascii="Times New Roman" w:hAnsi="Times New Roman"/>
          <w:sz w:val="26"/>
          <w:szCs w:val="26"/>
          <w:lang w:eastAsia="ru-RU"/>
        </w:rPr>
        <w:t>Пример (</w:t>
      </w:r>
      <w:r>
        <w:rPr>
          <w:rFonts w:ascii="Times New Roman" w:hAnsi="Times New Roman"/>
          <w:sz w:val="26"/>
          <w:szCs w:val="26"/>
          <w:lang w:eastAsia="ru-RU"/>
        </w:rPr>
        <w:t>аудирование</w:t>
      </w:r>
      <w:r w:rsidRPr="00F6755D">
        <w:rPr>
          <w:rFonts w:ascii="Times New Roman" w:hAnsi="Times New Roman"/>
          <w:sz w:val="26"/>
          <w:szCs w:val="26"/>
          <w:lang w:eastAsia="ru-RU"/>
        </w:rPr>
        <w:t>):</w:t>
      </w:r>
    </w:p>
    <w:p w:rsidR="00B0730A" w:rsidRDefault="00B0730A" w:rsidP="00F6755D">
      <w:pPr>
        <w:spacing w:after="0" w:line="240" w:lineRule="auto"/>
        <w:ind w:firstLine="709"/>
        <w:jc w:val="both"/>
        <w:rPr>
          <w:rFonts w:ascii="Times New Roman" w:hAnsi="Times New Roman"/>
          <w:sz w:val="26"/>
          <w:szCs w:val="26"/>
          <w:lang w:eastAsia="ru-RU"/>
        </w:rPr>
      </w:pPr>
      <w:r>
        <w:object w:dxaOrig="6225" w:dyaOrig="3360">
          <v:shape id="_x0000_i1027" type="#_x0000_t75" style="width:311.25pt;height:166.5pt" o:ole="">
            <v:imagedata r:id="rId11" o:title=""/>
          </v:shape>
          <o:OLEObject Type="Embed" ProgID="Paint.Picture" ShapeID="_x0000_i1027" DrawAspect="Content" ObjectID="_1610174608" r:id="rId12"/>
        </w:object>
      </w:r>
    </w:p>
    <w:p w:rsidR="00B0730A" w:rsidRPr="00F6755D" w:rsidRDefault="00B0730A" w:rsidP="00F6755D">
      <w:pPr>
        <w:spacing w:after="0" w:line="240" w:lineRule="auto"/>
        <w:ind w:firstLine="709"/>
        <w:jc w:val="both"/>
        <w:rPr>
          <w:rFonts w:ascii="Times New Roman" w:hAnsi="Times New Roman"/>
          <w:sz w:val="26"/>
          <w:szCs w:val="26"/>
          <w:lang w:eastAsia="ru-RU"/>
        </w:rPr>
      </w:pPr>
      <w:r w:rsidRPr="00F6755D">
        <w:rPr>
          <w:rFonts w:ascii="Times New Roman" w:hAnsi="Times New Roman"/>
          <w:sz w:val="26"/>
          <w:szCs w:val="26"/>
          <w:lang w:eastAsia="ru-RU"/>
        </w:rPr>
        <w:t>4)</w:t>
      </w:r>
      <w:r w:rsidRPr="00F6755D">
        <w:rPr>
          <w:rFonts w:ascii="Times New Roman" w:hAnsi="Times New Roman"/>
          <w:sz w:val="26"/>
          <w:szCs w:val="26"/>
          <w:lang w:eastAsia="ru-RU"/>
        </w:rPr>
        <w:tab/>
        <w:t>Ярлык для Иностранных языков (устных)</w:t>
      </w:r>
    </w:p>
    <w:p w:rsidR="00B0730A" w:rsidRDefault="00B0730A" w:rsidP="00F6755D">
      <w:pPr>
        <w:spacing w:after="0" w:line="240" w:lineRule="auto"/>
        <w:ind w:firstLine="709"/>
        <w:jc w:val="both"/>
        <w:rPr>
          <w:rFonts w:ascii="Times New Roman" w:hAnsi="Times New Roman"/>
          <w:sz w:val="26"/>
          <w:szCs w:val="26"/>
          <w:lang w:eastAsia="ru-RU"/>
        </w:rPr>
      </w:pPr>
      <w:r w:rsidRPr="00F6755D">
        <w:rPr>
          <w:rFonts w:ascii="Times New Roman" w:hAnsi="Times New Roman"/>
          <w:sz w:val="26"/>
          <w:szCs w:val="26"/>
          <w:lang w:eastAsia="ru-RU"/>
        </w:rPr>
        <w:t>Пример (</w:t>
      </w:r>
      <w:r>
        <w:rPr>
          <w:rFonts w:ascii="Times New Roman" w:hAnsi="Times New Roman"/>
          <w:sz w:val="26"/>
          <w:szCs w:val="26"/>
          <w:lang w:eastAsia="ru-RU"/>
        </w:rPr>
        <w:t>д</w:t>
      </w:r>
      <w:r w:rsidRPr="00F6755D">
        <w:rPr>
          <w:rFonts w:ascii="Times New Roman" w:hAnsi="Times New Roman"/>
          <w:sz w:val="26"/>
          <w:szCs w:val="26"/>
          <w:lang w:eastAsia="ru-RU"/>
        </w:rPr>
        <w:t>ля станции печати ЭМ):</w:t>
      </w:r>
    </w:p>
    <w:p w:rsidR="00B0730A" w:rsidRDefault="00B0730A" w:rsidP="00F6755D">
      <w:pPr>
        <w:spacing w:after="0" w:line="240" w:lineRule="auto"/>
        <w:ind w:firstLine="709"/>
        <w:jc w:val="both"/>
        <w:rPr>
          <w:rFonts w:ascii="Times New Roman" w:hAnsi="Times New Roman"/>
          <w:sz w:val="26"/>
          <w:szCs w:val="26"/>
          <w:lang w:eastAsia="ru-RU"/>
        </w:rPr>
      </w:pPr>
      <w:r>
        <w:object w:dxaOrig="5310" w:dyaOrig="3330">
          <v:shape id="_x0000_i1028" type="#_x0000_t75" style="width:265.5pt;height:166.5pt" o:ole="">
            <v:imagedata r:id="rId13" o:title=""/>
          </v:shape>
          <o:OLEObject Type="Embed" ProgID="Paint.Picture" ShapeID="_x0000_i1028" DrawAspect="Content" ObjectID="_1610174609" r:id="rId14"/>
        </w:object>
      </w:r>
    </w:p>
    <w:p w:rsidR="00B0730A" w:rsidRPr="00F6755D" w:rsidRDefault="00B0730A" w:rsidP="00F6755D">
      <w:pPr>
        <w:spacing w:after="0" w:line="240" w:lineRule="auto"/>
        <w:ind w:firstLine="709"/>
        <w:jc w:val="both"/>
        <w:rPr>
          <w:rFonts w:ascii="Times New Roman" w:hAnsi="Times New Roman"/>
          <w:sz w:val="26"/>
          <w:szCs w:val="26"/>
          <w:lang w:eastAsia="ru-RU"/>
        </w:rPr>
      </w:pPr>
      <w:r w:rsidRPr="00F6755D">
        <w:rPr>
          <w:rFonts w:ascii="Times New Roman" w:hAnsi="Times New Roman"/>
          <w:sz w:val="26"/>
          <w:szCs w:val="26"/>
          <w:lang w:eastAsia="ru-RU"/>
        </w:rPr>
        <w:t>5)</w:t>
      </w:r>
      <w:r w:rsidRPr="00F6755D">
        <w:rPr>
          <w:rFonts w:ascii="Times New Roman" w:hAnsi="Times New Roman"/>
          <w:sz w:val="26"/>
          <w:szCs w:val="26"/>
          <w:lang w:eastAsia="ru-RU"/>
        </w:rPr>
        <w:tab/>
        <w:t>Ярлык для Иностранных языков (устных)</w:t>
      </w:r>
    </w:p>
    <w:p w:rsidR="00B0730A" w:rsidRDefault="00B0730A" w:rsidP="00F6755D">
      <w:pPr>
        <w:spacing w:after="0" w:line="240" w:lineRule="auto"/>
        <w:ind w:firstLine="709"/>
        <w:jc w:val="both"/>
        <w:rPr>
          <w:rFonts w:ascii="Times New Roman" w:hAnsi="Times New Roman"/>
          <w:sz w:val="26"/>
          <w:szCs w:val="26"/>
          <w:lang w:eastAsia="ru-RU"/>
        </w:rPr>
      </w:pPr>
      <w:r w:rsidRPr="00F6755D">
        <w:rPr>
          <w:rFonts w:ascii="Times New Roman" w:hAnsi="Times New Roman"/>
          <w:sz w:val="26"/>
          <w:szCs w:val="26"/>
          <w:lang w:eastAsia="ru-RU"/>
        </w:rPr>
        <w:t>Пример (</w:t>
      </w:r>
      <w:r>
        <w:rPr>
          <w:rFonts w:ascii="Times New Roman" w:hAnsi="Times New Roman"/>
          <w:sz w:val="26"/>
          <w:szCs w:val="26"/>
          <w:lang w:eastAsia="ru-RU"/>
        </w:rPr>
        <w:t>д</w:t>
      </w:r>
      <w:r w:rsidRPr="00F6755D">
        <w:rPr>
          <w:rFonts w:ascii="Times New Roman" w:hAnsi="Times New Roman"/>
          <w:sz w:val="26"/>
          <w:szCs w:val="26"/>
          <w:lang w:eastAsia="ru-RU"/>
        </w:rPr>
        <w:t>ля станции записи устных ответов):</w:t>
      </w:r>
    </w:p>
    <w:p w:rsidR="00B0730A" w:rsidRDefault="00B0730A" w:rsidP="00F6755D">
      <w:pPr>
        <w:spacing w:after="0" w:line="240" w:lineRule="auto"/>
        <w:ind w:firstLine="709"/>
        <w:jc w:val="both"/>
        <w:rPr>
          <w:rFonts w:ascii="Times New Roman" w:hAnsi="Times New Roman"/>
          <w:sz w:val="26"/>
          <w:szCs w:val="26"/>
          <w:lang w:eastAsia="ru-RU"/>
        </w:rPr>
      </w:pPr>
      <w:r>
        <w:object w:dxaOrig="4950" w:dyaOrig="3135">
          <v:shape id="_x0000_i1029" type="#_x0000_t75" style="width:245.25pt;height:155.25pt" o:ole="">
            <v:imagedata r:id="rId15" o:title=""/>
          </v:shape>
          <o:OLEObject Type="Embed" ProgID="Paint.Picture" ShapeID="_x0000_i1029" DrawAspect="Content" ObjectID="_1610174610" r:id="rId16"/>
        </w:object>
      </w:r>
    </w:p>
    <w:p w:rsidR="00B0730A" w:rsidRPr="00A9192A" w:rsidRDefault="00B0730A" w:rsidP="00F6755D">
      <w:pPr>
        <w:spacing w:after="0" w:line="240" w:lineRule="auto"/>
        <w:ind w:firstLine="709"/>
        <w:jc w:val="both"/>
        <w:rPr>
          <w:rFonts w:ascii="Times New Roman" w:hAnsi="Times New Roman"/>
          <w:sz w:val="26"/>
          <w:szCs w:val="26"/>
          <w:lang w:eastAsia="ru-RU"/>
        </w:rPr>
      </w:pPr>
      <w:r w:rsidRPr="00A9192A">
        <w:rPr>
          <w:rFonts w:ascii="Times New Roman" w:hAnsi="Times New Roman"/>
          <w:sz w:val="26"/>
          <w:szCs w:val="26"/>
          <w:lang w:eastAsia="ru-RU"/>
        </w:rPr>
        <w:t>Ярлыки для электронного носителя с материалами для аудирования и для станции записи устных ответов(сКИМ) имеют ряд визуальных отличий:</w:t>
      </w:r>
    </w:p>
    <w:p w:rsidR="00B0730A" w:rsidRPr="00A9192A" w:rsidRDefault="00B0730A" w:rsidP="00F6755D">
      <w:pPr>
        <w:spacing w:after="0" w:line="240" w:lineRule="auto"/>
        <w:ind w:firstLine="709"/>
        <w:jc w:val="both"/>
        <w:rPr>
          <w:rFonts w:ascii="Times New Roman" w:hAnsi="Times New Roman"/>
          <w:sz w:val="26"/>
          <w:szCs w:val="26"/>
          <w:lang w:eastAsia="ru-RU"/>
        </w:rPr>
      </w:pPr>
      <w:r w:rsidRPr="00A9192A">
        <w:rPr>
          <w:rFonts w:ascii="Times New Roman" w:hAnsi="Times New Roman"/>
          <w:sz w:val="26"/>
          <w:szCs w:val="26"/>
          <w:lang w:eastAsia="ru-RU"/>
        </w:rPr>
        <w:t>1) Дата экзамена расположена в правой части ярлыка;</w:t>
      </w:r>
    </w:p>
    <w:p w:rsidR="00B0730A" w:rsidRPr="00A9192A" w:rsidRDefault="00B0730A" w:rsidP="00F6755D">
      <w:pPr>
        <w:spacing w:after="0" w:line="240" w:lineRule="auto"/>
        <w:ind w:firstLine="709"/>
        <w:jc w:val="both"/>
        <w:rPr>
          <w:rFonts w:ascii="Times New Roman" w:hAnsi="Times New Roman"/>
          <w:sz w:val="26"/>
          <w:szCs w:val="26"/>
          <w:lang w:eastAsia="ru-RU"/>
        </w:rPr>
      </w:pPr>
      <w:r w:rsidRPr="00A9192A">
        <w:rPr>
          <w:rFonts w:ascii="Times New Roman" w:hAnsi="Times New Roman"/>
          <w:sz w:val="26"/>
          <w:szCs w:val="26"/>
          <w:lang w:eastAsia="ru-RU"/>
        </w:rPr>
        <w:t>2) Штрихкод имеет другой визуальный формат;</w:t>
      </w:r>
    </w:p>
    <w:p w:rsidR="00B0730A" w:rsidRPr="00A9192A" w:rsidRDefault="00B0730A" w:rsidP="00984D12">
      <w:pPr>
        <w:spacing w:after="0" w:line="240" w:lineRule="auto"/>
        <w:ind w:firstLine="709"/>
        <w:jc w:val="both"/>
        <w:rPr>
          <w:rFonts w:ascii="Times New Roman" w:hAnsi="Times New Roman"/>
          <w:sz w:val="26"/>
          <w:szCs w:val="26"/>
          <w:lang w:eastAsia="ru-RU"/>
        </w:rPr>
      </w:pPr>
      <w:r w:rsidRPr="00A9192A">
        <w:rPr>
          <w:rFonts w:ascii="Times New Roman" w:hAnsi="Times New Roman"/>
          <w:sz w:val="26"/>
          <w:szCs w:val="26"/>
          <w:lang w:eastAsia="ru-RU"/>
        </w:rPr>
        <w:t>3) CD диск упакован не в конверт, а в пластиковый SlimBox.</w:t>
      </w:r>
    </w:p>
    <w:p w:rsidR="00B0730A" w:rsidRPr="00A9192A" w:rsidRDefault="00B0730A" w:rsidP="00334464">
      <w:pPr>
        <w:pStyle w:val="ListParagraph"/>
        <w:numPr>
          <w:ilvl w:val="0"/>
          <w:numId w:val="58"/>
        </w:numPr>
        <w:spacing w:after="0" w:line="240" w:lineRule="auto"/>
        <w:ind w:left="0" w:firstLine="709"/>
        <w:jc w:val="both"/>
        <w:rPr>
          <w:rFonts w:ascii="Times New Roman" w:hAnsi="Times New Roman"/>
          <w:sz w:val="26"/>
          <w:szCs w:val="26"/>
          <w:lang w:eastAsia="ru-RU"/>
        </w:rPr>
      </w:pPr>
      <w:r w:rsidRPr="00A9192A">
        <w:rPr>
          <w:rFonts w:ascii="Times New Roman" w:hAnsi="Times New Roman"/>
          <w:sz w:val="26"/>
          <w:szCs w:val="26"/>
          <w:lang w:eastAsia="ru-RU"/>
        </w:rPr>
        <w:t>для процедуры расшифровки электронныхЭМ необходимо наличие ключа доступа к ЭМ и  токена члена ГЭК;</w:t>
      </w:r>
    </w:p>
    <w:p w:rsidR="00B0730A" w:rsidRPr="00A9192A" w:rsidRDefault="00B0730A" w:rsidP="009B5B6D">
      <w:pPr>
        <w:spacing w:after="0" w:line="240" w:lineRule="auto"/>
        <w:ind w:firstLine="709"/>
        <w:jc w:val="both"/>
        <w:rPr>
          <w:rFonts w:ascii="Times New Roman" w:hAnsi="Times New Roman"/>
          <w:sz w:val="26"/>
          <w:szCs w:val="26"/>
          <w:lang w:eastAsia="ru-RU"/>
        </w:rPr>
      </w:pPr>
      <w:r w:rsidRPr="00A9192A">
        <w:rPr>
          <w:rFonts w:ascii="Times New Roman" w:hAnsi="Times New Roman"/>
          <w:sz w:val="26"/>
          <w:szCs w:val="26"/>
          <w:lang w:eastAsia="ru-RU"/>
        </w:rPr>
        <w:t>количество членов ГЭК, назначенных в ППЭ, определяется из расчета один член ГЭК на каждые пять аудиторий, но не менее двух членов ГЭК на ППЭ;</w:t>
      </w:r>
    </w:p>
    <w:p w:rsidR="00B0730A" w:rsidRPr="00A9192A" w:rsidRDefault="00B0730A" w:rsidP="009B5B6D">
      <w:pPr>
        <w:spacing w:after="0" w:line="240" w:lineRule="auto"/>
        <w:ind w:firstLine="709"/>
        <w:jc w:val="both"/>
        <w:rPr>
          <w:rFonts w:ascii="Times New Roman" w:hAnsi="Times New Roman"/>
          <w:sz w:val="26"/>
          <w:szCs w:val="26"/>
          <w:lang w:eastAsia="ru-RU"/>
        </w:rPr>
      </w:pPr>
      <w:r w:rsidRPr="00A9192A">
        <w:rPr>
          <w:rFonts w:ascii="Times New Roman" w:hAnsi="Times New Roman"/>
          <w:sz w:val="26"/>
          <w:szCs w:val="26"/>
          <w:lang w:eastAsia="ru-RU"/>
        </w:rPr>
        <w:t>количество технических специалистов в день проведения экзамена, назначенных в ППЭ, определяется из расчета один технический специалист на каждые пять аудиторий, но не менее двух технических специалистов на ППЭ;</w:t>
      </w:r>
    </w:p>
    <w:p w:rsidR="00B0730A" w:rsidRPr="00A9192A" w:rsidRDefault="00B0730A" w:rsidP="009B5B6D">
      <w:pPr>
        <w:spacing w:after="0" w:line="240" w:lineRule="auto"/>
        <w:ind w:firstLine="709"/>
        <w:jc w:val="both"/>
        <w:rPr>
          <w:rFonts w:ascii="Times New Roman" w:hAnsi="Times New Roman"/>
          <w:sz w:val="26"/>
          <w:szCs w:val="26"/>
          <w:lang w:eastAsia="ru-RU"/>
        </w:rPr>
      </w:pPr>
      <w:r w:rsidRPr="00A9192A">
        <w:rPr>
          <w:rFonts w:ascii="Times New Roman" w:hAnsi="Times New Roman"/>
          <w:sz w:val="26"/>
          <w:szCs w:val="26"/>
          <w:lang w:eastAsia="ru-RU"/>
        </w:rPr>
        <w:t xml:space="preserve">ключи доступа к ЭМ формируются для каждого </w:t>
      </w:r>
      <w:r>
        <w:rPr>
          <w:rFonts w:ascii="Times New Roman" w:hAnsi="Times New Roman"/>
          <w:sz w:val="26"/>
          <w:szCs w:val="26"/>
          <w:lang w:eastAsia="ru-RU"/>
        </w:rPr>
        <w:t xml:space="preserve">ППЭ </w:t>
      </w:r>
      <w:r w:rsidRPr="00A9192A">
        <w:rPr>
          <w:rFonts w:ascii="Times New Roman" w:hAnsi="Times New Roman"/>
          <w:sz w:val="26"/>
          <w:szCs w:val="26"/>
          <w:lang w:eastAsia="ru-RU"/>
        </w:rPr>
        <w:t>субъекта Российской Федерации на каждый день экзамена и направляются в субъекты Российской Федерации через специализированный федеральный портал непосредственно перед экзаменом (начиная с 9 часов 30 минут по местному времени), для скачивания ключа доступа к ЭМ используется токен члена ГЭК.</w:t>
      </w:r>
    </w:p>
    <w:p w:rsidR="00B0730A" w:rsidRPr="00A9192A" w:rsidRDefault="00B0730A" w:rsidP="009B5B6D">
      <w:pPr>
        <w:spacing w:after="0" w:line="240" w:lineRule="auto"/>
        <w:ind w:firstLine="709"/>
        <w:jc w:val="both"/>
        <w:rPr>
          <w:rFonts w:ascii="Times New Roman" w:hAnsi="Times New Roman"/>
          <w:sz w:val="26"/>
          <w:szCs w:val="26"/>
          <w:lang w:eastAsia="ru-RU"/>
        </w:rPr>
      </w:pPr>
      <w:r w:rsidRPr="00A9192A">
        <w:rPr>
          <w:rFonts w:ascii="Times New Roman" w:hAnsi="Times New Roman"/>
          <w:sz w:val="26"/>
          <w:szCs w:val="26"/>
          <w:lang w:eastAsia="ru-RU"/>
        </w:rPr>
        <w:t>ВАЖНО: при записи ответов на задания НЕЛЬЗЯ использовать оборотную сторону бланков. Все записи ведутся ТОЛЬКО на лицевой стороне (для записи развёрнутых ответов сначала на бланке ответов № 2 лист 1, потом – на бланке ответов № 2 лист 2, далее – на ДБО № 2). Записи на оборотной стороне бланков проверяться не будут, ККтакже не будет рассматривать апелляции по вопросу записей на оборотной стороне бланков как апе</w:t>
      </w:r>
      <w:r>
        <w:rPr>
          <w:rFonts w:ascii="Times New Roman" w:hAnsi="Times New Roman"/>
          <w:sz w:val="26"/>
          <w:szCs w:val="26"/>
          <w:lang w:eastAsia="ru-RU"/>
        </w:rPr>
        <w:t xml:space="preserve">лляции по вопросам, связанным </w:t>
      </w:r>
      <w:r w:rsidRPr="00A9192A">
        <w:rPr>
          <w:rFonts w:ascii="Times New Roman" w:hAnsi="Times New Roman"/>
          <w:sz w:val="26"/>
          <w:szCs w:val="26"/>
          <w:lang w:eastAsia="ru-RU"/>
        </w:rPr>
        <w:t xml:space="preserve">с неправильным </w:t>
      </w:r>
      <w:r w:rsidRPr="00AD4C63">
        <w:rPr>
          <w:rFonts w:ascii="Times New Roman" w:hAnsi="Times New Roman"/>
          <w:sz w:val="26"/>
          <w:szCs w:val="26"/>
          <w:lang w:eastAsia="ru-RU"/>
        </w:rPr>
        <w:t>заполнением бланков ЕГЭ</w:t>
      </w:r>
      <w:r w:rsidRPr="00A9192A">
        <w:rPr>
          <w:rFonts w:ascii="Times New Roman" w:hAnsi="Times New Roman"/>
          <w:sz w:val="26"/>
          <w:szCs w:val="26"/>
          <w:lang w:eastAsia="ru-RU"/>
        </w:rPr>
        <w:t xml:space="preserve"> (п.</w:t>
      </w:r>
      <w:r>
        <w:rPr>
          <w:rFonts w:ascii="Times New Roman" w:hAnsi="Times New Roman"/>
          <w:sz w:val="26"/>
          <w:szCs w:val="26"/>
          <w:lang w:eastAsia="ru-RU"/>
        </w:rPr>
        <w:t>97</w:t>
      </w:r>
      <w:r w:rsidRPr="00A9192A">
        <w:rPr>
          <w:rFonts w:ascii="Times New Roman" w:hAnsi="Times New Roman"/>
          <w:sz w:val="26"/>
          <w:szCs w:val="26"/>
          <w:lang w:eastAsia="ru-RU"/>
        </w:rPr>
        <w:t>Порядка).</w:t>
      </w:r>
    </w:p>
    <w:p w:rsidR="00B0730A" w:rsidRDefault="00B0730A" w:rsidP="001A633F">
      <w:pPr>
        <w:pStyle w:val="2"/>
        <w:numPr>
          <w:ilvl w:val="1"/>
          <w:numId w:val="3"/>
        </w:numPr>
        <w:ind w:left="788" w:hanging="431"/>
      </w:pPr>
      <w:bookmarkStart w:id="6" w:name="_Toc535590773"/>
      <w:r w:rsidRPr="0053135D">
        <w:t>Лица, привлекаемые к проведению ЕГЭ</w:t>
      </w:r>
      <w:bookmarkEnd w:id="6"/>
    </w:p>
    <w:p w:rsidR="00B0730A" w:rsidRPr="0053135D" w:rsidRDefault="00B0730A" w:rsidP="00530D87">
      <w:pPr>
        <w:autoSpaceDE w:val="0"/>
        <w:autoSpaceDN w:val="0"/>
        <w:adjustRightInd w:val="0"/>
        <w:spacing w:after="0" w:line="240" w:lineRule="auto"/>
        <w:ind w:firstLine="709"/>
        <w:jc w:val="both"/>
        <w:rPr>
          <w:rFonts w:ascii="Times New Roman" w:hAnsi="Times New Roman"/>
          <w:b/>
          <w:bCs/>
          <w:sz w:val="26"/>
          <w:szCs w:val="26"/>
          <w:lang w:eastAsia="ru-RU"/>
        </w:rPr>
      </w:pPr>
      <w:r w:rsidRPr="0053135D">
        <w:rPr>
          <w:rFonts w:ascii="Times New Roman" w:hAnsi="Times New Roman"/>
          <w:b/>
          <w:bCs/>
          <w:sz w:val="26"/>
          <w:szCs w:val="26"/>
          <w:lang w:eastAsia="ru-RU"/>
        </w:rPr>
        <w:t>В день проведения экзамена в ППЭ присутствуют:</w:t>
      </w:r>
    </w:p>
    <w:p w:rsidR="00B0730A" w:rsidRPr="0053135D" w:rsidRDefault="00B0730A" w:rsidP="00530D87">
      <w:pPr>
        <w:widowControl w:val="0"/>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а) руководитель и организаторы ППЭ;</w:t>
      </w:r>
    </w:p>
    <w:p w:rsidR="00B0730A" w:rsidRPr="00AA7FA0" w:rsidRDefault="00B0730A" w:rsidP="00530D87">
      <w:pPr>
        <w:widowControl w:val="0"/>
        <w:spacing w:after="0" w:line="240" w:lineRule="auto"/>
        <w:ind w:firstLine="709"/>
        <w:jc w:val="both"/>
        <w:rPr>
          <w:rFonts w:ascii="Times New Roman" w:hAnsi="Times New Roman"/>
          <w:color w:val="000000"/>
          <w:sz w:val="26"/>
          <w:szCs w:val="26"/>
          <w:lang w:eastAsia="ru-RU"/>
        </w:rPr>
      </w:pPr>
      <w:r w:rsidRPr="00AA7FA0">
        <w:rPr>
          <w:rFonts w:ascii="Times New Roman" w:hAnsi="Times New Roman"/>
          <w:color w:val="000000"/>
          <w:sz w:val="26"/>
          <w:szCs w:val="26"/>
          <w:lang w:eastAsia="ru-RU"/>
        </w:rPr>
        <w:t>б</w:t>
      </w:r>
      <w:r w:rsidRPr="00387AC8">
        <w:rPr>
          <w:rFonts w:ascii="Times New Roman" w:hAnsi="Times New Roman"/>
          <w:color w:val="000000"/>
          <w:sz w:val="26"/>
          <w:szCs w:val="26"/>
          <w:lang w:eastAsia="ru-RU"/>
        </w:rPr>
        <w:t xml:space="preserve">) не менее </w:t>
      </w:r>
      <w:r>
        <w:rPr>
          <w:rFonts w:ascii="Times New Roman" w:hAnsi="Times New Roman"/>
          <w:color w:val="000000"/>
          <w:sz w:val="26"/>
          <w:szCs w:val="26"/>
          <w:lang w:eastAsia="ru-RU"/>
        </w:rPr>
        <w:t>одного</w:t>
      </w:r>
      <w:r w:rsidRPr="00387AC8">
        <w:rPr>
          <w:rFonts w:ascii="Times New Roman" w:hAnsi="Times New Roman"/>
          <w:color w:val="000000"/>
          <w:sz w:val="26"/>
          <w:szCs w:val="26"/>
          <w:lang w:eastAsia="ru-RU"/>
        </w:rPr>
        <w:t xml:space="preserve"> член</w:t>
      </w:r>
      <w:r>
        <w:rPr>
          <w:rFonts w:ascii="Times New Roman" w:hAnsi="Times New Roman"/>
          <w:color w:val="000000"/>
          <w:sz w:val="26"/>
          <w:szCs w:val="26"/>
          <w:lang w:eastAsia="ru-RU"/>
        </w:rPr>
        <w:t>а</w:t>
      </w:r>
      <w:r w:rsidRPr="00387AC8">
        <w:rPr>
          <w:rFonts w:ascii="Times New Roman" w:hAnsi="Times New Roman"/>
          <w:color w:val="000000"/>
          <w:sz w:val="26"/>
          <w:szCs w:val="26"/>
          <w:lang w:eastAsia="ru-RU"/>
        </w:rPr>
        <w:t>ГЭК</w:t>
      </w:r>
      <w:r w:rsidRPr="00AA7FA0">
        <w:rPr>
          <w:rFonts w:ascii="Times New Roman" w:hAnsi="Times New Roman"/>
          <w:color w:val="000000"/>
          <w:sz w:val="26"/>
          <w:szCs w:val="26"/>
          <w:lang w:eastAsia="ru-RU"/>
        </w:rPr>
        <w:t>, включая членов ГЭК с ключами шифрования члена ГЭК, записанными на защищенном внешнем носителе – токене (токен члена ГЭК)</w:t>
      </w:r>
      <w:r>
        <w:rPr>
          <w:rFonts w:ascii="Times New Roman" w:hAnsi="Times New Roman"/>
          <w:color w:val="000000"/>
          <w:sz w:val="26"/>
          <w:szCs w:val="26"/>
          <w:lang w:eastAsia="ru-RU"/>
        </w:rPr>
        <w:t xml:space="preserve">; </w:t>
      </w:r>
    </w:p>
    <w:p w:rsidR="00B0730A" w:rsidRDefault="00B0730A" w:rsidP="001A5126">
      <w:pPr>
        <w:widowControl w:val="0"/>
        <w:spacing w:after="0" w:line="240" w:lineRule="auto"/>
        <w:ind w:firstLine="709"/>
        <w:jc w:val="both"/>
        <w:rPr>
          <w:rFonts w:ascii="Times New Roman" w:hAnsi="Times New Roman"/>
          <w:color w:val="000000"/>
          <w:sz w:val="26"/>
          <w:szCs w:val="26"/>
          <w:lang w:eastAsia="ru-RU"/>
        </w:rPr>
      </w:pPr>
      <w:r w:rsidRPr="00AA7FA0">
        <w:rPr>
          <w:rFonts w:ascii="Times New Roman" w:hAnsi="Times New Roman"/>
          <w:color w:val="000000"/>
          <w:sz w:val="26"/>
          <w:szCs w:val="26"/>
          <w:lang w:eastAsia="ru-RU"/>
        </w:rPr>
        <w:t xml:space="preserve">в) руководитель </w:t>
      </w:r>
      <w:r>
        <w:rPr>
          <w:rFonts w:ascii="Times New Roman" w:hAnsi="Times New Roman"/>
          <w:color w:val="000000"/>
          <w:sz w:val="26"/>
          <w:szCs w:val="26"/>
          <w:lang w:eastAsia="ru-RU"/>
        </w:rPr>
        <w:t xml:space="preserve">образовательной </w:t>
      </w:r>
      <w:r w:rsidRPr="00AA7FA0">
        <w:rPr>
          <w:rFonts w:ascii="Times New Roman" w:hAnsi="Times New Roman"/>
          <w:color w:val="000000"/>
          <w:sz w:val="26"/>
          <w:szCs w:val="26"/>
          <w:lang w:eastAsia="ru-RU"/>
        </w:rPr>
        <w:t>организации,в</w:t>
      </w:r>
      <w:r w:rsidRPr="00AA7FA0">
        <w:rPr>
          <w:rFonts w:ascii="Times New Roman" w:hAnsi="Times New Roman"/>
          <w:sz w:val="26"/>
          <w:szCs w:val="26"/>
          <w:lang w:eastAsia="ru-RU"/>
        </w:rPr>
        <w:t> </w:t>
      </w:r>
      <w:r w:rsidRPr="00AA7FA0">
        <w:rPr>
          <w:rFonts w:ascii="Times New Roman" w:hAnsi="Times New Roman"/>
          <w:color w:val="000000"/>
          <w:sz w:val="26"/>
          <w:szCs w:val="26"/>
          <w:lang w:eastAsia="ru-RU"/>
        </w:rPr>
        <w:t>помещениях которой организован ППЭ, или уполномоченное им лицо (во время проведения ЕГЭ</w:t>
      </w:r>
      <w:r w:rsidRPr="00453745">
        <w:rPr>
          <w:rFonts w:ascii="Times New Roman" w:hAnsi="Times New Roman"/>
          <w:color w:val="000000"/>
          <w:sz w:val="26"/>
          <w:szCs w:val="26"/>
          <w:lang w:eastAsia="ru-RU"/>
        </w:rPr>
        <w:t xml:space="preserve"> находится в </w:t>
      </w:r>
      <w:r>
        <w:rPr>
          <w:rFonts w:ascii="Times New Roman" w:hAnsi="Times New Roman"/>
          <w:color w:val="000000"/>
          <w:sz w:val="26"/>
          <w:szCs w:val="26"/>
          <w:lang w:eastAsia="ru-RU"/>
        </w:rPr>
        <w:t xml:space="preserve">Штабе </w:t>
      </w:r>
      <w:r w:rsidRPr="00453745">
        <w:rPr>
          <w:rFonts w:ascii="Times New Roman" w:hAnsi="Times New Roman"/>
          <w:color w:val="000000"/>
          <w:sz w:val="26"/>
          <w:szCs w:val="26"/>
          <w:lang w:eastAsia="ru-RU"/>
        </w:rPr>
        <w:t>ППЭ</w:t>
      </w:r>
      <w:r>
        <w:rPr>
          <w:rFonts w:ascii="Times New Roman" w:hAnsi="Times New Roman"/>
          <w:color w:val="000000"/>
          <w:sz w:val="26"/>
          <w:szCs w:val="26"/>
          <w:lang w:eastAsia="ru-RU"/>
        </w:rPr>
        <w:t>);</w:t>
      </w:r>
    </w:p>
    <w:p w:rsidR="00B0730A" w:rsidRPr="0053135D" w:rsidRDefault="00B0730A" w:rsidP="001A5126">
      <w:pPr>
        <w:widowControl w:val="0"/>
        <w:spacing w:after="0" w:line="240" w:lineRule="auto"/>
        <w:ind w:firstLine="709"/>
        <w:jc w:val="both"/>
        <w:rPr>
          <w:rFonts w:ascii="Times New Roman" w:hAnsi="Times New Roman"/>
          <w:color w:val="000000"/>
          <w:sz w:val="26"/>
          <w:szCs w:val="26"/>
          <w:lang w:eastAsia="ru-RU"/>
        </w:rPr>
      </w:pPr>
      <w:r>
        <w:rPr>
          <w:rFonts w:ascii="Times New Roman" w:hAnsi="Times New Roman"/>
          <w:color w:val="000000"/>
          <w:sz w:val="26"/>
          <w:szCs w:val="26"/>
          <w:lang w:eastAsia="ru-RU"/>
        </w:rPr>
        <w:t xml:space="preserve">г)не менее одного </w:t>
      </w:r>
      <w:r w:rsidRPr="0053135D">
        <w:rPr>
          <w:rFonts w:ascii="Times New Roman" w:hAnsi="Times New Roman"/>
          <w:color w:val="000000"/>
          <w:sz w:val="26"/>
          <w:szCs w:val="26"/>
          <w:lang w:eastAsia="ru-RU"/>
        </w:rPr>
        <w:t>техническ</w:t>
      </w:r>
      <w:r>
        <w:rPr>
          <w:rFonts w:ascii="Times New Roman" w:hAnsi="Times New Roman"/>
          <w:color w:val="000000"/>
          <w:sz w:val="26"/>
          <w:szCs w:val="26"/>
          <w:lang w:eastAsia="ru-RU"/>
        </w:rPr>
        <w:t>ого</w:t>
      </w:r>
      <w:r w:rsidRPr="0053135D">
        <w:rPr>
          <w:rFonts w:ascii="Times New Roman" w:hAnsi="Times New Roman"/>
          <w:color w:val="000000"/>
          <w:sz w:val="26"/>
          <w:szCs w:val="26"/>
          <w:lang w:eastAsia="ru-RU"/>
        </w:rPr>
        <w:t xml:space="preserve"> специалист</w:t>
      </w:r>
      <w:r>
        <w:rPr>
          <w:rFonts w:ascii="Times New Roman" w:hAnsi="Times New Roman"/>
          <w:color w:val="000000"/>
          <w:sz w:val="26"/>
          <w:szCs w:val="26"/>
          <w:lang w:eastAsia="ru-RU"/>
        </w:rPr>
        <w:t>а</w:t>
      </w:r>
      <w:r w:rsidRPr="0053135D">
        <w:rPr>
          <w:rFonts w:ascii="Times New Roman" w:hAnsi="Times New Roman"/>
          <w:color w:val="000000"/>
          <w:sz w:val="26"/>
          <w:szCs w:val="26"/>
          <w:lang w:eastAsia="ru-RU"/>
        </w:rPr>
        <w:t>по работе с программным обеспечением, оказывающ</w:t>
      </w:r>
      <w:r>
        <w:rPr>
          <w:rFonts w:ascii="Times New Roman" w:hAnsi="Times New Roman"/>
          <w:color w:val="000000"/>
          <w:sz w:val="26"/>
          <w:szCs w:val="26"/>
          <w:lang w:eastAsia="ru-RU"/>
        </w:rPr>
        <w:t>его</w:t>
      </w:r>
      <w:r w:rsidRPr="0053135D">
        <w:rPr>
          <w:rFonts w:ascii="Times New Roman" w:hAnsi="Times New Roman"/>
          <w:color w:val="000000"/>
          <w:sz w:val="26"/>
          <w:szCs w:val="26"/>
          <w:lang w:eastAsia="ru-RU"/>
        </w:rPr>
        <w:t>информационно-техническую помощь руководителю и организаторам ППЭ,</w:t>
      </w:r>
      <w:r>
        <w:rPr>
          <w:rFonts w:ascii="Times New Roman" w:hAnsi="Times New Roman"/>
          <w:color w:val="000000"/>
          <w:sz w:val="26"/>
          <w:szCs w:val="26"/>
          <w:lang w:eastAsia="ru-RU"/>
        </w:rPr>
        <w:t xml:space="preserve"> члену ГЭК,</w:t>
      </w:r>
      <w:r w:rsidRPr="0053135D">
        <w:rPr>
          <w:rFonts w:ascii="Times New Roman" w:hAnsi="Times New Roman"/>
          <w:color w:val="000000"/>
          <w:sz w:val="26"/>
          <w:szCs w:val="26"/>
          <w:lang w:eastAsia="ru-RU"/>
        </w:rPr>
        <w:t xml:space="preserve"> в том числе технические специалисты организации, отвечающей за установку и обеспечение работоспособности средств видеонаблюдения, распределенные в указанный ППЭ соответствующим приказом ОИВ</w:t>
      </w:r>
      <w:r>
        <w:rPr>
          <w:rFonts w:ascii="Times New Roman" w:hAnsi="Times New Roman"/>
          <w:color w:val="000000"/>
          <w:sz w:val="26"/>
          <w:szCs w:val="26"/>
          <w:lang w:eastAsia="ru-RU"/>
        </w:rPr>
        <w:t>;</w:t>
      </w:r>
    </w:p>
    <w:p w:rsidR="00B0730A" w:rsidRPr="0053135D" w:rsidRDefault="00B0730A" w:rsidP="00530D87">
      <w:pPr>
        <w:widowControl w:val="0"/>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д) медицинские работники;</w:t>
      </w:r>
    </w:p>
    <w:p w:rsidR="00B0730A" w:rsidRPr="0053135D" w:rsidRDefault="00B0730A" w:rsidP="00530D87">
      <w:pPr>
        <w:widowControl w:val="0"/>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е) ассистенты(при необходимости);</w:t>
      </w:r>
    </w:p>
    <w:p w:rsidR="00B0730A" w:rsidRPr="0053135D" w:rsidRDefault="00B0730A" w:rsidP="00530D87">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color w:val="000000"/>
          <w:sz w:val="26"/>
          <w:szCs w:val="26"/>
          <w:lang w:eastAsia="ru-RU"/>
        </w:rPr>
        <w:t>ж) сотрудники, осуществляющие охрану правопорядка, и (или) сотрудники органов внутренних дел (полиции)</w:t>
      </w:r>
      <w:r w:rsidRPr="0053135D">
        <w:rPr>
          <w:rFonts w:ascii="Times New Roman" w:hAnsi="Times New Roman"/>
          <w:sz w:val="26"/>
          <w:szCs w:val="26"/>
          <w:lang w:eastAsia="ru-RU"/>
        </w:rPr>
        <w:t>.</w:t>
      </w:r>
    </w:p>
    <w:p w:rsidR="00B0730A" w:rsidRPr="0053135D" w:rsidRDefault="00B0730A" w:rsidP="00012164">
      <w:pPr>
        <w:keepNext/>
        <w:widowControl w:val="0"/>
        <w:spacing w:after="0" w:line="240" w:lineRule="auto"/>
        <w:ind w:firstLine="709"/>
        <w:jc w:val="both"/>
        <w:rPr>
          <w:rFonts w:ascii="Times New Roman" w:hAnsi="Times New Roman"/>
          <w:b/>
          <w:i/>
          <w:color w:val="000000"/>
          <w:sz w:val="26"/>
          <w:szCs w:val="26"/>
        </w:rPr>
      </w:pPr>
      <w:r w:rsidRPr="0053135D">
        <w:rPr>
          <w:rFonts w:ascii="Times New Roman" w:hAnsi="Times New Roman"/>
          <w:b/>
          <w:color w:val="000000"/>
          <w:sz w:val="26"/>
          <w:szCs w:val="26"/>
        </w:rPr>
        <w:t>В день проведения экзамена в ППЭ могут присутствовать:</w:t>
      </w:r>
    </w:p>
    <w:p w:rsidR="00B0730A" w:rsidRPr="0053135D" w:rsidRDefault="00B0730A" w:rsidP="00530D87">
      <w:pPr>
        <w:widowControl w:val="0"/>
        <w:spacing w:after="0" w:line="240" w:lineRule="auto"/>
        <w:ind w:firstLine="709"/>
        <w:jc w:val="both"/>
        <w:rPr>
          <w:rFonts w:ascii="Times New Roman" w:hAnsi="Times New Roman"/>
          <w:color w:val="000000"/>
          <w:sz w:val="26"/>
          <w:szCs w:val="26"/>
          <w:lang w:eastAsia="ru-RU"/>
        </w:rPr>
      </w:pPr>
      <w:r w:rsidRPr="00AD4C63">
        <w:rPr>
          <w:rFonts w:ascii="Times New Roman" w:hAnsi="Times New Roman"/>
          <w:color w:val="000000"/>
          <w:sz w:val="26"/>
          <w:szCs w:val="26"/>
          <w:lang w:eastAsia="ru-RU"/>
        </w:rPr>
        <w:t xml:space="preserve">аккредитованные </w:t>
      </w:r>
      <w:r w:rsidRPr="0053135D">
        <w:rPr>
          <w:rFonts w:ascii="Times New Roman" w:hAnsi="Times New Roman"/>
          <w:color w:val="000000"/>
          <w:sz w:val="26"/>
          <w:szCs w:val="26"/>
          <w:lang w:eastAsia="ru-RU"/>
        </w:rPr>
        <w:t>представители средств массовой информации;</w:t>
      </w:r>
    </w:p>
    <w:p w:rsidR="00B0730A" w:rsidRPr="0053135D" w:rsidRDefault="00B0730A" w:rsidP="00530D87">
      <w:pPr>
        <w:widowControl w:val="0"/>
        <w:spacing w:after="0" w:line="240" w:lineRule="auto"/>
        <w:ind w:firstLine="709"/>
        <w:jc w:val="both"/>
        <w:rPr>
          <w:rFonts w:ascii="Times New Roman" w:hAnsi="Times New Roman"/>
          <w:color w:val="000000"/>
          <w:sz w:val="26"/>
          <w:szCs w:val="26"/>
          <w:lang w:eastAsia="ru-RU"/>
        </w:rPr>
      </w:pPr>
      <w:r>
        <w:rPr>
          <w:rFonts w:ascii="Times New Roman" w:hAnsi="Times New Roman"/>
          <w:sz w:val="28"/>
          <w:szCs w:val="28"/>
        </w:rPr>
        <w:t>аккредитованные</w:t>
      </w:r>
      <w:r w:rsidRPr="0053135D">
        <w:rPr>
          <w:rFonts w:ascii="Times New Roman" w:hAnsi="Times New Roman"/>
          <w:color w:val="000000"/>
          <w:sz w:val="26"/>
          <w:szCs w:val="26"/>
          <w:lang w:eastAsia="ru-RU"/>
        </w:rPr>
        <w:t>общественные наблюдатели;</w:t>
      </w:r>
    </w:p>
    <w:p w:rsidR="00B0730A" w:rsidRDefault="00B0730A" w:rsidP="00530D87">
      <w:pPr>
        <w:widowControl w:val="0"/>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должностные лица Рособрнадзора</w:t>
      </w:r>
      <w:r>
        <w:rPr>
          <w:rFonts w:ascii="Times New Roman" w:hAnsi="Times New Roman"/>
          <w:color w:val="000000"/>
          <w:sz w:val="26"/>
          <w:szCs w:val="26"/>
          <w:lang w:eastAsia="ru-RU"/>
        </w:rPr>
        <w:t>,</w:t>
      </w:r>
      <w:r w:rsidRPr="00AD4C63">
        <w:rPr>
          <w:rFonts w:ascii="Times New Roman" w:hAnsi="Times New Roman"/>
          <w:color w:val="000000"/>
          <w:sz w:val="26"/>
          <w:szCs w:val="26"/>
          <w:lang w:eastAsia="ru-RU"/>
        </w:rPr>
        <w:t>а также иные лица, определенные</w:t>
      </w:r>
      <w:r>
        <w:rPr>
          <w:rFonts w:ascii="Times New Roman" w:hAnsi="Times New Roman"/>
          <w:color w:val="000000"/>
          <w:sz w:val="26"/>
          <w:szCs w:val="26"/>
          <w:lang w:eastAsia="ru-RU"/>
        </w:rPr>
        <w:t xml:space="preserve"> Рособрнадзором;</w:t>
      </w:r>
    </w:p>
    <w:p w:rsidR="00B0730A" w:rsidRPr="0053135D" w:rsidRDefault="00B0730A" w:rsidP="00530D87">
      <w:pPr>
        <w:widowControl w:val="0"/>
        <w:spacing w:after="0" w:line="240" w:lineRule="auto"/>
        <w:ind w:firstLine="709"/>
        <w:jc w:val="both"/>
        <w:rPr>
          <w:rFonts w:ascii="Times New Roman" w:hAnsi="Times New Roman"/>
          <w:color w:val="000000"/>
          <w:sz w:val="26"/>
          <w:szCs w:val="26"/>
          <w:lang w:eastAsia="ru-RU"/>
        </w:rPr>
      </w:pPr>
      <w:r w:rsidRPr="00AD4C63">
        <w:rPr>
          <w:rFonts w:ascii="Times New Roman" w:hAnsi="Times New Roman"/>
          <w:color w:val="000000"/>
          <w:sz w:val="26"/>
          <w:szCs w:val="26"/>
          <w:lang w:eastAsia="ru-RU"/>
        </w:rPr>
        <w:t>должностные лица органа исполнительной власти субъекта Российской Федерации, осуществляющего переданные полномочия Российско</w:t>
      </w:r>
      <w:r>
        <w:rPr>
          <w:rFonts w:ascii="Times New Roman" w:hAnsi="Times New Roman"/>
          <w:color w:val="000000"/>
          <w:sz w:val="26"/>
          <w:szCs w:val="26"/>
          <w:lang w:eastAsia="ru-RU"/>
        </w:rPr>
        <w:t>й Федерации в сфере образования..</w:t>
      </w:r>
    </w:p>
    <w:p w:rsidR="00B0730A" w:rsidRPr="0053135D" w:rsidRDefault="00B0730A" w:rsidP="00530D87">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Представители средств массовой информации присутствуют в аудиториях для проведения экзамена только до момента выдачи участникам </w:t>
      </w:r>
      <w:r w:rsidRPr="00DD2178">
        <w:rPr>
          <w:rFonts w:ascii="Times New Roman" w:hAnsi="Times New Roman"/>
          <w:sz w:val="26"/>
          <w:szCs w:val="26"/>
          <w:lang w:eastAsia="ru-RU"/>
        </w:rPr>
        <w:t xml:space="preserve">экзамена </w:t>
      </w:r>
      <w:r>
        <w:rPr>
          <w:rFonts w:ascii="Times New Roman" w:hAnsi="Times New Roman"/>
          <w:sz w:val="26"/>
          <w:szCs w:val="26"/>
          <w:lang w:eastAsia="ru-RU"/>
        </w:rPr>
        <w:t>ЭМ</w:t>
      </w:r>
      <w:r w:rsidRPr="00DD2178">
        <w:rPr>
          <w:rFonts w:ascii="Times New Roman" w:hAnsi="Times New Roman"/>
          <w:sz w:val="26"/>
          <w:szCs w:val="26"/>
          <w:lang w:eastAsia="ru-RU"/>
        </w:rPr>
        <w:t xml:space="preserve"> или до момента начала печати </w:t>
      </w:r>
      <w:r>
        <w:rPr>
          <w:rFonts w:ascii="Times New Roman" w:hAnsi="Times New Roman"/>
          <w:sz w:val="26"/>
          <w:szCs w:val="26"/>
          <w:lang w:eastAsia="ru-RU"/>
        </w:rPr>
        <w:t>ЭМ</w:t>
      </w:r>
      <w:r w:rsidRPr="0053135D">
        <w:rPr>
          <w:rFonts w:ascii="Times New Roman" w:hAnsi="Times New Roman"/>
          <w:sz w:val="26"/>
          <w:szCs w:val="26"/>
          <w:lang w:eastAsia="ru-RU"/>
        </w:rPr>
        <w:t xml:space="preserve">. </w:t>
      </w:r>
    </w:p>
    <w:p w:rsidR="00B0730A" w:rsidRPr="0053135D" w:rsidRDefault="00B0730A" w:rsidP="00530D87">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Общественные наблюдатели свободно перемеща</w:t>
      </w:r>
      <w:r>
        <w:rPr>
          <w:rFonts w:ascii="Times New Roman" w:hAnsi="Times New Roman"/>
          <w:sz w:val="26"/>
          <w:szCs w:val="26"/>
          <w:lang w:eastAsia="ru-RU"/>
        </w:rPr>
        <w:t>ются</w:t>
      </w:r>
      <w:r w:rsidRPr="0053135D">
        <w:rPr>
          <w:rFonts w:ascii="Times New Roman" w:hAnsi="Times New Roman"/>
          <w:sz w:val="26"/>
          <w:szCs w:val="26"/>
          <w:lang w:eastAsia="ru-RU"/>
        </w:rPr>
        <w:t xml:space="preserve">по ППЭ. При этом в  аудитории </w:t>
      </w:r>
      <w:r>
        <w:rPr>
          <w:rFonts w:ascii="Times New Roman" w:hAnsi="Times New Roman"/>
          <w:sz w:val="26"/>
          <w:szCs w:val="26"/>
          <w:lang w:eastAsia="ru-RU"/>
        </w:rPr>
        <w:t xml:space="preserve">может </w:t>
      </w:r>
      <w:r w:rsidRPr="0053135D">
        <w:rPr>
          <w:rFonts w:ascii="Times New Roman" w:hAnsi="Times New Roman"/>
          <w:sz w:val="26"/>
          <w:szCs w:val="26"/>
          <w:lang w:eastAsia="ru-RU"/>
        </w:rPr>
        <w:t>находит</w:t>
      </w:r>
      <w:r>
        <w:rPr>
          <w:rFonts w:ascii="Times New Roman" w:hAnsi="Times New Roman"/>
          <w:sz w:val="26"/>
          <w:szCs w:val="26"/>
          <w:lang w:eastAsia="ru-RU"/>
        </w:rPr>
        <w:t>ь</w:t>
      </w:r>
      <w:r w:rsidRPr="0053135D">
        <w:rPr>
          <w:rFonts w:ascii="Times New Roman" w:hAnsi="Times New Roman"/>
          <w:sz w:val="26"/>
          <w:szCs w:val="26"/>
          <w:lang w:eastAsia="ru-RU"/>
        </w:rPr>
        <w:t xml:space="preserve">ся </w:t>
      </w:r>
      <w:r>
        <w:rPr>
          <w:rFonts w:ascii="Times New Roman" w:hAnsi="Times New Roman"/>
          <w:sz w:val="26"/>
          <w:szCs w:val="26"/>
          <w:lang w:eastAsia="ru-RU"/>
        </w:rPr>
        <w:t>один</w:t>
      </w:r>
      <w:r w:rsidRPr="0053135D">
        <w:rPr>
          <w:rFonts w:ascii="Times New Roman" w:hAnsi="Times New Roman"/>
          <w:sz w:val="26"/>
          <w:szCs w:val="26"/>
          <w:lang w:eastAsia="ru-RU"/>
        </w:rPr>
        <w:t>общественн</w:t>
      </w:r>
      <w:r>
        <w:rPr>
          <w:rFonts w:ascii="Times New Roman" w:hAnsi="Times New Roman"/>
          <w:sz w:val="26"/>
          <w:szCs w:val="26"/>
          <w:lang w:eastAsia="ru-RU"/>
        </w:rPr>
        <w:t>ый</w:t>
      </w:r>
      <w:r w:rsidRPr="0053135D">
        <w:rPr>
          <w:rFonts w:ascii="Times New Roman" w:hAnsi="Times New Roman"/>
          <w:sz w:val="26"/>
          <w:szCs w:val="26"/>
          <w:lang w:eastAsia="ru-RU"/>
        </w:rPr>
        <w:t xml:space="preserve"> наблюдател</w:t>
      </w:r>
      <w:r>
        <w:rPr>
          <w:rFonts w:ascii="Times New Roman" w:hAnsi="Times New Roman"/>
          <w:sz w:val="26"/>
          <w:szCs w:val="26"/>
          <w:lang w:eastAsia="ru-RU"/>
        </w:rPr>
        <w:t>ь</w:t>
      </w:r>
      <w:r w:rsidRPr="0053135D">
        <w:rPr>
          <w:rFonts w:ascii="Times New Roman" w:hAnsi="Times New Roman"/>
          <w:sz w:val="26"/>
          <w:szCs w:val="26"/>
          <w:lang w:eastAsia="ru-RU"/>
        </w:rPr>
        <w:t>.</w:t>
      </w:r>
    </w:p>
    <w:p w:rsidR="00B0730A" w:rsidRDefault="00B0730A" w:rsidP="00530D87">
      <w:pPr>
        <w:widowControl w:val="0"/>
        <w:spacing w:after="0" w:line="240" w:lineRule="auto"/>
        <w:ind w:firstLine="709"/>
        <w:jc w:val="both"/>
        <w:rPr>
          <w:rFonts w:ascii="Times New Roman" w:hAnsi="Times New Roman"/>
          <w:sz w:val="26"/>
          <w:szCs w:val="26"/>
          <w:lang w:eastAsia="ru-RU"/>
        </w:rPr>
      </w:pPr>
      <w:r w:rsidRPr="00AD4C63">
        <w:rPr>
          <w:rFonts w:ascii="Times New Roman" w:hAnsi="Times New Roman"/>
          <w:sz w:val="26"/>
          <w:szCs w:val="26"/>
          <w:lang w:eastAsia="ru-RU"/>
        </w:rPr>
        <w:t xml:space="preserve">Допуск в ППЭ </w:t>
      </w:r>
      <w:r>
        <w:rPr>
          <w:rFonts w:ascii="Times New Roman" w:hAnsi="Times New Roman"/>
          <w:sz w:val="26"/>
          <w:szCs w:val="26"/>
          <w:lang w:eastAsia="ru-RU"/>
        </w:rPr>
        <w:t>указанных выше лиц</w:t>
      </w:r>
      <w:r w:rsidRPr="00AD4C63">
        <w:rPr>
          <w:rFonts w:ascii="Times New Roman" w:hAnsi="Times New Roman"/>
          <w:sz w:val="26"/>
          <w:szCs w:val="26"/>
          <w:lang w:eastAsia="ru-RU"/>
        </w:rPr>
        <w:t xml:space="preserve">, а также сотрудников, осуществляющих охрану правопорядка, и (или) сотрудников органов внутренних дел (полиции) осуществляется только при наличии у них документов, удостоверяющих личность и подтверждающих их полномочия. </w:t>
      </w:r>
    </w:p>
    <w:p w:rsidR="00B0730A" w:rsidRPr="0053135D" w:rsidRDefault="00B0730A" w:rsidP="00530D87">
      <w:pPr>
        <w:widowControl w:val="0"/>
        <w:spacing w:after="0" w:line="240" w:lineRule="auto"/>
        <w:ind w:firstLine="709"/>
        <w:jc w:val="both"/>
        <w:rPr>
          <w:rFonts w:ascii="Times New Roman" w:hAnsi="Times New Roman"/>
          <w:sz w:val="26"/>
          <w:szCs w:val="26"/>
          <w:lang w:eastAsia="ru-RU"/>
        </w:rPr>
      </w:pPr>
      <w:r w:rsidRPr="00AD4C63">
        <w:rPr>
          <w:rFonts w:ascii="Times New Roman" w:hAnsi="Times New Roman"/>
          <w:sz w:val="26"/>
          <w:szCs w:val="26"/>
          <w:lang w:eastAsia="ru-RU"/>
        </w:rPr>
        <w:t>Допуск участников экзамена, а также лиц, указанных в подпунктах «а»-«</w:t>
      </w:r>
      <w:r>
        <w:rPr>
          <w:rFonts w:ascii="Times New Roman" w:hAnsi="Times New Roman"/>
          <w:sz w:val="26"/>
          <w:szCs w:val="26"/>
          <w:lang w:eastAsia="ru-RU"/>
        </w:rPr>
        <w:t xml:space="preserve">е» </w:t>
      </w:r>
      <w:r w:rsidRPr="00AD4C63">
        <w:rPr>
          <w:rFonts w:ascii="Times New Roman" w:hAnsi="Times New Roman"/>
          <w:sz w:val="26"/>
          <w:szCs w:val="26"/>
          <w:lang w:eastAsia="ru-RU"/>
        </w:rPr>
        <w:t xml:space="preserve">пункта </w:t>
      </w:r>
      <w:r>
        <w:rPr>
          <w:rFonts w:ascii="Times New Roman" w:hAnsi="Times New Roman"/>
          <w:sz w:val="26"/>
          <w:szCs w:val="26"/>
          <w:lang w:eastAsia="ru-RU"/>
        </w:rPr>
        <w:t>1.4</w:t>
      </w:r>
      <w:r w:rsidRPr="00AD4C63">
        <w:rPr>
          <w:rFonts w:ascii="Times New Roman" w:hAnsi="Times New Roman"/>
          <w:sz w:val="26"/>
          <w:szCs w:val="26"/>
          <w:lang w:eastAsia="ru-RU"/>
        </w:rPr>
        <w:t xml:space="preserve"> настоящ</w:t>
      </w:r>
      <w:r>
        <w:rPr>
          <w:rFonts w:ascii="Times New Roman" w:hAnsi="Times New Roman"/>
          <w:sz w:val="26"/>
          <w:szCs w:val="26"/>
          <w:lang w:eastAsia="ru-RU"/>
        </w:rPr>
        <w:t>ихМетодических рекомендаций</w:t>
      </w:r>
      <w:r w:rsidRPr="00AD4C63">
        <w:rPr>
          <w:rFonts w:ascii="Times New Roman" w:hAnsi="Times New Roman"/>
          <w:sz w:val="26"/>
          <w:szCs w:val="26"/>
          <w:lang w:eastAsia="ru-RU"/>
        </w:rPr>
        <w:t xml:space="preserve">, в ППЭ осуществляется при наличии у них документов, удостоверяющих личность, и при наличии их в списках распределения в данный ППЭ. </w:t>
      </w:r>
      <w:r w:rsidRPr="0053135D">
        <w:rPr>
          <w:rFonts w:ascii="Times New Roman" w:hAnsi="Times New Roman"/>
          <w:sz w:val="26"/>
          <w:szCs w:val="26"/>
          <w:lang w:eastAsia="ru-RU"/>
        </w:rPr>
        <w:t xml:space="preserve">Примерный перечень часто используемых при проведении ЕГЭ документов, удостоверяющих личность, приведен в Приложении </w:t>
      </w:r>
      <w:r>
        <w:rPr>
          <w:rFonts w:ascii="Times New Roman" w:hAnsi="Times New Roman"/>
          <w:sz w:val="26"/>
          <w:szCs w:val="26"/>
          <w:lang w:eastAsia="ru-RU"/>
        </w:rPr>
        <w:t>9</w:t>
      </w:r>
      <w:r w:rsidRPr="0053135D">
        <w:rPr>
          <w:rFonts w:ascii="Times New Roman" w:hAnsi="Times New Roman"/>
          <w:sz w:val="26"/>
          <w:szCs w:val="26"/>
          <w:lang w:eastAsia="ru-RU"/>
        </w:rPr>
        <w:t>.</w:t>
      </w:r>
    </w:p>
    <w:p w:rsidR="00B0730A" w:rsidRPr="0053135D" w:rsidRDefault="00B0730A" w:rsidP="00530D87">
      <w:pPr>
        <w:spacing w:after="0" w:line="240" w:lineRule="auto"/>
        <w:jc w:val="center"/>
        <w:rPr>
          <w:rFonts w:ascii="Times New Roman" w:hAnsi="Times New Roman"/>
          <w:b/>
          <w:sz w:val="26"/>
          <w:szCs w:val="26"/>
          <w:lang w:eastAsia="ru-RU"/>
        </w:rPr>
      </w:pPr>
    </w:p>
    <w:p w:rsidR="00B0730A" w:rsidRPr="0053135D" w:rsidRDefault="00B0730A" w:rsidP="00530D87">
      <w:pPr>
        <w:spacing w:after="0" w:line="240" w:lineRule="auto"/>
        <w:rPr>
          <w:rFonts w:ascii="Times New Roman" w:hAnsi="Times New Roman"/>
          <w:b/>
          <w:sz w:val="26"/>
          <w:szCs w:val="26"/>
          <w:lang w:eastAsia="ru-RU"/>
        </w:rPr>
      </w:pPr>
      <w:r w:rsidRPr="0053135D">
        <w:rPr>
          <w:rFonts w:ascii="Times New Roman" w:hAnsi="Times New Roman"/>
          <w:b/>
          <w:sz w:val="26"/>
          <w:szCs w:val="26"/>
          <w:lang w:eastAsia="ru-RU"/>
        </w:rPr>
        <w:t>Рекомендуемые требования, предъявляемые к работникам ППЭ</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6"/>
        <w:gridCol w:w="6387"/>
      </w:tblGrid>
      <w:tr w:rsidR="00B0730A" w:rsidRPr="0046106C" w:rsidTr="00A55B84">
        <w:trPr>
          <w:tblHeader/>
        </w:trPr>
        <w:tc>
          <w:tcPr>
            <w:tcW w:w="3184" w:type="dxa"/>
          </w:tcPr>
          <w:p w:rsidR="00B0730A" w:rsidRPr="0053135D" w:rsidRDefault="00B0730A" w:rsidP="00AA56DB">
            <w:pPr>
              <w:widowControl w:val="0"/>
              <w:spacing w:after="0" w:line="240" w:lineRule="auto"/>
              <w:jc w:val="center"/>
              <w:rPr>
                <w:rFonts w:ascii="Times New Roman" w:hAnsi="Times New Roman"/>
                <w:b/>
                <w:sz w:val="26"/>
                <w:szCs w:val="26"/>
                <w:lang w:eastAsia="ru-RU"/>
              </w:rPr>
            </w:pPr>
            <w:r w:rsidRPr="0053135D">
              <w:rPr>
                <w:rFonts w:ascii="Times New Roman" w:hAnsi="Times New Roman"/>
                <w:b/>
                <w:sz w:val="26"/>
                <w:szCs w:val="26"/>
                <w:lang w:eastAsia="ru-RU"/>
              </w:rPr>
              <w:t>Должность</w:t>
            </w:r>
          </w:p>
        </w:tc>
        <w:tc>
          <w:tcPr>
            <w:tcW w:w="6387" w:type="dxa"/>
          </w:tcPr>
          <w:p w:rsidR="00B0730A" w:rsidRPr="0053135D" w:rsidRDefault="00B0730A" w:rsidP="00AA56DB">
            <w:pPr>
              <w:widowControl w:val="0"/>
              <w:spacing w:after="0" w:line="360" w:lineRule="auto"/>
              <w:jc w:val="center"/>
              <w:rPr>
                <w:rFonts w:ascii="Times New Roman" w:hAnsi="Times New Roman"/>
                <w:b/>
                <w:sz w:val="26"/>
                <w:szCs w:val="26"/>
                <w:lang w:eastAsia="ru-RU"/>
              </w:rPr>
            </w:pPr>
            <w:r w:rsidRPr="0053135D">
              <w:rPr>
                <w:rFonts w:ascii="Times New Roman" w:hAnsi="Times New Roman"/>
                <w:b/>
                <w:sz w:val="26"/>
                <w:szCs w:val="26"/>
                <w:lang w:eastAsia="ru-RU"/>
              </w:rPr>
              <w:t>Рекомендуемые требования</w:t>
            </w:r>
          </w:p>
        </w:tc>
      </w:tr>
      <w:tr w:rsidR="00B0730A" w:rsidRPr="0046106C" w:rsidTr="00A55B84">
        <w:tc>
          <w:tcPr>
            <w:tcW w:w="3184" w:type="dxa"/>
          </w:tcPr>
          <w:p w:rsidR="00B0730A" w:rsidRPr="0053135D" w:rsidRDefault="00B0730A" w:rsidP="00530D87">
            <w:pPr>
              <w:widowControl w:val="0"/>
              <w:spacing w:after="0" w:line="360" w:lineRule="auto"/>
              <w:jc w:val="both"/>
              <w:rPr>
                <w:rFonts w:ascii="Times New Roman" w:hAnsi="Times New Roman"/>
                <w:sz w:val="26"/>
                <w:szCs w:val="26"/>
                <w:lang w:eastAsia="ru-RU"/>
              </w:rPr>
            </w:pPr>
            <w:r w:rsidRPr="0053135D">
              <w:rPr>
                <w:rFonts w:ascii="Times New Roman" w:hAnsi="Times New Roman"/>
                <w:sz w:val="26"/>
                <w:szCs w:val="26"/>
                <w:lang w:eastAsia="ru-RU"/>
              </w:rPr>
              <w:t>Член ГЭК</w:t>
            </w:r>
          </w:p>
          <w:p w:rsidR="00B0730A" w:rsidRPr="0053135D" w:rsidRDefault="00B0730A" w:rsidP="00530D87">
            <w:pPr>
              <w:widowControl w:val="0"/>
              <w:spacing w:after="0" w:line="240" w:lineRule="auto"/>
              <w:rPr>
                <w:rFonts w:ascii="Times New Roman" w:hAnsi="Times New Roman"/>
                <w:sz w:val="26"/>
                <w:szCs w:val="26"/>
                <w:lang w:eastAsia="ru-RU"/>
              </w:rPr>
            </w:pPr>
            <w:r w:rsidRPr="0053135D">
              <w:rPr>
                <w:rFonts w:ascii="Times New Roman" w:hAnsi="Times New Roman"/>
                <w:sz w:val="26"/>
                <w:szCs w:val="26"/>
                <w:lang w:eastAsia="ru-RU"/>
              </w:rPr>
              <w:t>Руководитель ППЭ</w:t>
            </w:r>
          </w:p>
          <w:p w:rsidR="00B0730A" w:rsidRPr="0053135D" w:rsidRDefault="00B0730A" w:rsidP="00530D87">
            <w:pPr>
              <w:widowControl w:val="0"/>
              <w:spacing w:after="0" w:line="240" w:lineRule="auto"/>
              <w:rPr>
                <w:rFonts w:ascii="Times New Roman" w:hAnsi="Times New Roman"/>
                <w:sz w:val="26"/>
                <w:szCs w:val="26"/>
                <w:lang w:eastAsia="ru-RU"/>
              </w:rPr>
            </w:pPr>
          </w:p>
          <w:p w:rsidR="00B0730A" w:rsidRPr="0053135D" w:rsidRDefault="00B0730A" w:rsidP="006C1532">
            <w:pPr>
              <w:widowControl w:val="0"/>
              <w:spacing w:after="0" w:line="240" w:lineRule="auto"/>
              <w:rPr>
                <w:rFonts w:ascii="Times New Roman" w:hAnsi="Times New Roman"/>
                <w:sz w:val="26"/>
                <w:szCs w:val="26"/>
                <w:lang w:eastAsia="ru-RU"/>
              </w:rPr>
            </w:pPr>
            <w:r w:rsidRPr="0053135D">
              <w:rPr>
                <w:rFonts w:ascii="Times New Roman" w:hAnsi="Times New Roman"/>
                <w:sz w:val="26"/>
                <w:szCs w:val="26"/>
                <w:lang w:eastAsia="ru-RU"/>
              </w:rPr>
              <w:t xml:space="preserve">Организатор </w:t>
            </w:r>
          </w:p>
        </w:tc>
        <w:tc>
          <w:tcPr>
            <w:tcW w:w="6387" w:type="dxa"/>
          </w:tcPr>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Высшее или среднее профессиональное образование.</w:t>
            </w:r>
          </w:p>
          <w:p w:rsidR="00B0730A" w:rsidRPr="0053135D" w:rsidRDefault="00B0730A" w:rsidP="00AA56DB">
            <w:pPr>
              <w:widowControl w:val="0"/>
              <w:spacing w:after="0" w:line="240" w:lineRule="auto"/>
              <w:jc w:val="both"/>
              <w:rPr>
                <w:rFonts w:ascii="Times New Roman" w:hAnsi="Times New Roman"/>
                <w:i/>
                <w:sz w:val="26"/>
                <w:szCs w:val="26"/>
                <w:lang w:eastAsia="ru-RU"/>
              </w:rPr>
            </w:pPr>
            <w:r w:rsidRPr="0053135D">
              <w:rPr>
                <w:rFonts w:ascii="Times New Roman" w:hAnsi="Times New Roman"/>
                <w:i/>
                <w:sz w:val="26"/>
                <w:szCs w:val="26"/>
                <w:lang w:eastAsia="ru-RU"/>
              </w:rPr>
              <w:t>Должен знать:</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нормативные правовые акты, регламентирующие проведение ЕГЭ;</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основные нормы и правила пожарной безопасности, охраны труда;</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основы работы на компьютере (уровень пользователя).</w:t>
            </w:r>
          </w:p>
          <w:p w:rsidR="00B0730A" w:rsidRPr="0053135D" w:rsidRDefault="00B0730A" w:rsidP="00AA56DB">
            <w:pPr>
              <w:spacing w:after="0" w:line="240" w:lineRule="auto"/>
              <w:rPr>
                <w:rFonts w:ascii="Times New Roman" w:hAnsi="Times New Roman"/>
                <w:i/>
                <w:sz w:val="26"/>
                <w:szCs w:val="26"/>
                <w:lang w:eastAsia="ru-RU"/>
              </w:rPr>
            </w:pPr>
            <w:r w:rsidRPr="0053135D">
              <w:rPr>
                <w:rFonts w:ascii="Times New Roman" w:hAnsi="Times New Roman"/>
                <w:i/>
                <w:sz w:val="26"/>
                <w:szCs w:val="26"/>
                <w:lang w:eastAsia="ru-RU"/>
              </w:rPr>
              <w:t>Должен владеть:</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 xml:space="preserve">этическими нормами поведения при общении с участниками </w:t>
            </w:r>
            <w:r>
              <w:rPr>
                <w:rFonts w:ascii="Times New Roman" w:hAnsi="Times New Roman"/>
                <w:sz w:val="26"/>
                <w:szCs w:val="26"/>
                <w:lang w:eastAsia="ru-RU"/>
              </w:rPr>
              <w:t>экзаменов</w:t>
            </w:r>
            <w:r w:rsidRPr="0053135D">
              <w:rPr>
                <w:rFonts w:ascii="Times New Roman" w:hAnsi="Times New Roman"/>
                <w:sz w:val="26"/>
                <w:szCs w:val="26"/>
                <w:lang w:eastAsia="ru-RU"/>
              </w:rPr>
              <w:t>, лицами, привлекаемыми к проведению ЕГЭ в ППЭ, и др.</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i/>
                <w:sz w:val="26"/>
                <w:szCs w:val="26"/>
                <w:lang w:eastAsia="ru-RU"/>
              </w:rPr>
              <w:t>Должен пройти</w:t>
            </w:r>
            <w:r w:rsidRPr="0053135D">
              <w:rPr>
                <w:rFonts w:ascii="Times New Roman" w:hAnsi="Times New Roman"/>
                <w:sz w:val="26"/>
                <w:szCs w:val="26"/>
                <w:lang w:eastAsia="ru-RU"/>
              </w:rPr>
              <w:t>:</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подготовку по проведению ЕГЭ в ППЭ</w:t>
            </w:r>
          </w:p>
        </w:tc>
      </w:tr>
      <w:tr w:rsidR="00B0730A" w:rsidRPr="0046106C" w:rsidTr="00A55B84">
        <w:tc>
          <w:tcPr>
            <w:tcW w:w="3184" w:type="dxa"/>
          </w:tcPr>
          <w:p w:rsidR="00B0730A" w:rsidRPr="0053135D" w:rsidRDefault="00B0730A" w:rsidP="00530D87">
            <w:pPr>
              <w:widowControl w:val="0"/>
              <w:spacing w:after="0" w:line="240" w:lineRule="auto"/>
              <w:rPr>
                <w:rFonts w:ascii="Times New Roman" w:hAnsi="Times New Roman"/>
                <w:sz w:val="26"/>
                <w:szCs w:val="26"/>
                <w:lang w:eastAsia="ru-RU"/>
              </w:rPr>
            </w:pPr>
            <w:r w:rsidRPr="0053135D">
              <w:rPr>
                <w:rFonts w:ascii="Times New Roman" w:hAnsi="Times New Roman"/>
                <w:sz w:val="26"/>
                <w:szCs w:val="26"/>
                <w:lang w:eastAsia="ru-RU"/>
              </w:rPr>
              <w:t>Технический специалист</w:t>
            </w:r>
          </w:p>
        </w:tc>
        <w:tc>
          <w:tcPr>
            <w:tcW w:w="6387" w:type="dxa"/>
          </w:tcPr>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 xml:space="preserve">Высшее или среднее профессиональное образование. </w:t>
            </w:r>
          </w:p>
          <w:p w:rsidR="00B0730A" w:rsidRPr="0053135D" w:rsidRDefault="00B0730A" w:rsidP="00AA56DB">
            <w:pPr>
              <w:widowControl w:val="0"/>
              <w:spacing w:after="0" w:line="240" w:lineRule="auto"/>
              <w:jc w:val="both"/>
              <w:rPr>
                <w:rFonts w:ascii="Times New Roman" w:hAnsi="Times New Roman"/>
                <w:i/>
                <w:sz w:val="26"/>
                <w:szCs w:val="26"/>
                <w:lang w:eastAsia="ru-RU"/>
              </w:rPr>
            </w:pPr>
            <w:r w:rsidRPr="0053135D">
              <w:rPr>
                <w:rFonts w:ascii="Times New Roman" w:hAnsi="Times New Roman"/>
                <w:i/>
                <w:sz w:val="26"/>
                <w:szCs w:val="26"/>
                <w:lang w:eastAsia="ru-RU"/>
              </w:rPr>
              <w:t>Должен знать:</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нормативные правовые акты, регламентирующие проведение ЕГЭ;</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технику безопасности и противопожарной защиты;</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инструкции по использованию программного обеспечения, необходимого для проведения ЕГЭ;</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инструкции по использованию и работе средств видеонаблюдения в ППЭ.</w:t>
            </w:r>
          </w:p>
          <w:p w:rsidR="00B0730A" w:rsidRPr="0053135D" w:rsidRDefault="00B0730A" w:rsidP="00AA56DB">
            <w:pPr>
              <w:widowControl w:val="0"/>
              <w:spacing w:after="0" w:line="240" w:lineRule="auto"/>
              <w:jc w:val="both"/>
              <w:rPr>
                <w:rFonts w:ascii="Times New Roman" w:hAnsi="Times New Roman"/>
                <w:i/>
                <w:sz w:val="26"/>
                <w:szCs w:val="26"/>
                <w:lang w:eastAsia="ru-RU"/>
              </w:rPr>
            </w:pPr>
            <w:r w:rsidRPr="0053135D">
              <w:rPr>
                <w:rFonts w:ascii="Times New Roman" w:hAnsi="Times New Roman"/>
                <w:i/>
                <w:sz w:val="26"/>
                <w:szCs w:val="26"/>
                <w:lang w:eastAsia="ru-RU"/>
              </w:rPr>
              <w:t>Должен владеть:</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навыками работы с антивирусным программным обеспечением (на уровне уверенного пользователя);</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установкой, настройкой и сопровождением прикладного программного обеспечения;</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навыками работы c ЛВС, TCP/IP, DNS, DHCP (на уровне уверенного пользователя)</w:t>
            </w:r>
          </w:p>
          <w:p w:rsidR="00B0730A" w:rsidRPr="0053135D" w:rsidRDefault="00B0730A" w:rsidP="00AA56DB">
            <w:pPr>
              <w:widowControl w:val="0"/>
              <w:spacing w:after="0" w:line="240" w:lineRule="auto"/>
              <w:jc w:val="both"/>
              <w:rPr>
                <w:rFonts w:ascii="Times New Roman" w:hAnsi="Times New Roman"/>
                <w:i/>
                <w:sz w:val="26"/>
                <w:szCs w:val="26"/>
                <w:lang w:eastAsia="ru-RU"/>
              </w:rPr>
            </w:pPr>
            <w:r w:rsidRPr="0053135D">
              <w:rPr>
                <w:rFonts w:ascii="Times New Roman" w:hAnsi="Times New Roman"/>
                <w:i/>
                <w:sz w:val="26"/>
                <w:szCs w:val="26"/>
                <w:lang w:eastAsia="ru-RU"/>
              </w:rPr>
              <w:t>Должен пройти:</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подготовку по проведению ЕГЭ в ППЭ</w:t>
            </w:r>
          </w:p>
        </w:tc>
      </w:tr>
      <w:tr w:rsidR="00B0730A" w:rsidRPr="0046106C" w:rsidTr="00A55B84">
        <w:tc>
          <w:tcPr>
            <w:tcW w:w="3184" w:type="dxa"/>
          </w:tcPr>
          <w:p w:rsidR="00B0730A" w:rsidRPr="0053135D" w:rsidRDefault="00B0730A" w:rsidP="00530D87">
            <w:pPr>
              <w:widowControl w:val="0"/>
              <w:spacing w:after="0" w:line="240" w:lineRule="auto"/>
              <w:rPr>
                <w:rFonts w:ascii="Times New Roman" w:hAnsi="Times New Roman"/>
                <w:sz w:val="26"/>
                <w:szCs w:val="26"/>
                <w:lang w:eastAsia="ru-RU"/>
              </w:rPr>
            </w:pPr>
            <w:r w:rsidRPr="0053135D">
              <w:rPr>
                <w:rFonts w:ascii="Times New Roman" w:hAnsi="Times New Roman"/>
                <w:sz w:val="26"/>
                <w:szCs w:val="26"/>
                <w:lang w:eastAsia="ru-RU"/>
              </w:rPr>
              <w:t>Ассистенты (в том числе тифло- и сурдопереводчики)</w:t>
            </w:r>
          </w:p>
        </w:tc>
        <w:tc>
          <w:tcPr>
            <w:tcW w:w="6387" w:type="dxa"/>
          </w:tcPr>
          <w:p w:rsidR="00B0730A" w:rsidRPr="00AA7FA0"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 xml:space="preserve">Высшее или среднее профессиональноеобразование в сфере коррекционной педагогики или медицины (за </w:t>
            </w:r>
            <w:r w:rsidRPr="00AA7FA0">
              <w:rPr>
                <w:rFonts w:ascii="Times New Roman" w:hAnsi="Times New Roman"/>
                <w:sz w:val="26"/>
                <w:szCs w:val="26"/>
                <w:lang w:eastAsia="ru-RU"/>
              </w:rPr>
              <w:t>исключение</w:t>
            </w:r>
            <w:r w:rsidRPr="00387AC8">
              <w:rPr>
                <w:rFonts w:ascii="Times New Roman" w:hAnsi="Times New Roman"/>
                <w:sz w:val="26"/>
                <w:szCs w:val="26"/>
                <w:lang w:eastAsia="ru-RU"/>
              </w:rPr>
              <w:t>м</w:t>
            </w:r>
            <w:r w:rsidRPr="00AA7FA0">
              <w:rPr>
                <w:rFonts w:ascii="Times New Roman" w:hAnsi="Times New Roman"/>
                <w:sz w:val="26"/>
                <w:szCs w:val="26"/>
                <w:lang w:eastAsia="ru-RU"/>
              </w:rPr>
              <w:t xml:space="preserve"> случаев, когда в качестве ассистентов привлекаются родители (законные представители) участников экзаменов).</w:t>
            </w:r>
          </w:p>
          <w:p w:rsidR="00B0730A" w:rsidRPr="00AA7FA0" w:rsidRDefault="00B0730A" w:rsidP="00AA56DB">
            <w:pPr>
              <w:widowControl w:val="0"/>
              <w:spacing w:after="0" w:line="240" w:lineRule="auto"/>
              <w:jc w:val="both"/>
              <w:rPr>
                <w:rFonts w:ascii="Times New Roman" w:hAnsi="Times New Roman"/>
                <w:i/>
                <w:sz w:val="26"/>
                <w:szCs w:val="26"/>
                <w:lang w:eastAsia="ru-RU"/>
              </w:rPr>
            </w:pPr>
            <w:r w:rsidRPr="00AA7FA0">
              <w:rPr>
                <w:rFonts w:ascii="Times New Roman" w:hAnsi="Times New Roman"/>
                <w:i/>
                <w:sz w:val="26"/>
                <w:szCs w:val="26"/>
                <w:lang w:eastAsia="ru-RU"/>
              </w:rPr>
              <w:t>Должен знать:</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AA7FA0">
              <w:rPr>
                <w:rFonts w:ascii="Times New Roman" w:hAnsi="Times New Roman"/>
                <w:sz w:val="26"/>
                <w:szCs w:val="26"/>
                <w:lang w:eastAsia="ru-RU"/>
              </w:rPr>
              <w:t>нормативные правовые акты, регламентирующие</w:t>
            </w:r>
            <w:r w:rsidRPr="0053135D">
              <w:rPr>
                <w:rFonts w:ascii="Times New Roman" w:hAnsi="Times New Roman"/>
                <w:sz w:val="26"/>
                <w:szCs w:val="26"/>
                <w:lang w:eastAsia="ru-RU"/>
              </w:rPr>
              <w:t xml:space="preserve"> проведение ЕГЭ;</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основные нормы и правила пожарной безопасности, охраны труда.</w:t>
            </w:r>
          </w:p>
          <w:p w:rsidR="00B0730A" w:rsidRPr="0053135D" w:rsidRDefault="00B0730A" w:rsidP="00AA56DB">
            <w:pPr>
              <w:widowControl w:val="0"/>
              <w:spacing w:after="0" w:line="240" w:lineRule="auto"/>
              <w:jc w:val="both"/>
              <w:rPr>
                <w:rFonts w:ascii="Times New Roman" w:hAnsi="Times New Roman"/>
                <w:i/>
                <w:sz w:val="26"/>
                <w:szCs w:val="26"/>
                <w:lang w:eastAsia="ru-RU"/>
              </w:rPr>
            </w:pPr>
            <w:r w:rsidRPr="0053135D">
              <w:rPr>
                <w:rFonts w:ascii="Times New Roman" w:hAnsi="Times New Roman"/>
                <w:i/>
                <w:sz w:val="26"/>
                <w:szCs w:val="26"/>
                <w:lang w:eastAsia="ru-RU"/>
              </w:rPr>
              <w:t>Должен владеть:</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 xml:space="preserve">этическими нормами поведения при общении с участниками </w:t>
            </w:r>
            <w:r>
              <w:rPr>
                <w:rFonts w:ascii="Times New Roman" w:hAnsi="Times New Roman"/>
                <w:sz w:val="26"/>
                <w:szCs w:val="26"/>
                <w:lang w:eastAsia="ru-RU"/>
              </w:rPr>
              <w:t>экзаменов</w:t>
            </w:r>
            <w:r w:rsidRPr="0053135D">
              <w:rPr>
                <w:rFonts w:ascii="Times New Roman" w:hAnsi="Times New Roman"/>
                <w:sz w:val="26"/>
                <w:szCs w:val="26"/>
                <w:lang w:eastAsia="ru-RU"/>
              </w:rPr>
              <w:t>, лицами, привлекаемыми к проведению ЕГЭ в ППЭ, и др.</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навыками работы с инвалидами, детьми-инвалидами, лицами с ОВЗ.</w:t>
            </w:r>
          </w:p>
          <w:p w:rsidR="00B0730A" w:rsidRPr="0053135D" w:rsidRDefault="00B0730A" w:rsidP="00AA56DB">
            <w:pPr>
              <w:widowControl w:val="0"/>
              <w:tabs>
                <w:tab w:val="left" w:pos="4216"/>
                <w:tab w:val="right" w:pos="6127"/>
              </w:tabs>
              <w:spacing w:after="0" w:line="240" w:lineRule="auto"/>
              <w:jc w:val="both"/>
              <w:rPr>
                <w:rFonts w:ascii="Times New Roman" w:hAnsi="Times New Roman"/>
                <w:sz w:val="26"/>
                <w:szCs w:val="26"/>
                <w:lang w:eastAsia="ru-RU"/>
              </w:rPr>
            </w:pPr>
            <w:r w:rsidRPr="0053135D">
              <w:rPr>
                <w:rFonts w:ascii="Times New Roman" w:hAnsi="Times New Roman"/>
                <w:i/>
                <w:sz w:val="26"/>
                <w:szCs w:val="26"/>
                <w:lang w:eastAsia="ru-RU"/>
              </w:rPr>
              <w:t>Должен пройти</w:t>
            </w:r>
            <w:r w:rsidRPr="0053135D">
              <w:rPr>
                <w:rFonts w:ascii="Times New Roman" w:hAnsi="Times New Roman"/>
                <w:sz w:val="26"/>
                <w:szCs w:val="26"/>
                <w:lang w:eastAsia="ru-RU"/>
              </w:rPr>
              <w:t>:</w:t>
            </w:r>
          </w:p>
          <w:p w:rsidR="00B0730A" w:rsidRPr="0053135D" w:rsidRDefault="00B0730A" w:rsidP="00AA56DB">
            <w:pPr>
              <w:widowControl w:val="0"/>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подготовку по проведению ЕГЭ в ППЭ</w:t>
            </w:r>
          </w:p>
        </w:tc>
      </w:tr>
    </w:tbl>
    <w:p w:rsidR="00B0730A" w:rsidRPr="00453745" w:rsidRDefault="00B0730A" w:rsidP="00453745">
      <w:pPr>
        <w:spacing w:after="0" w:line="240" w:lineRule="auto"/>
        <w:ind w:firstLine="709"/>
        <w:jc w:val="both"/>
        <w:rPr>
          <w:sz w:val="26"/>
          <w:szCs w:val="26"/>
        </w:rPr>
      </w:pPr>
      <w:r w:rsidRPr="00A55B84">
        <w:rPr>
          <w:rFonts w:ascii="Times New Roman" w:hAnsi="Times New Roman"/>
          <w:sz w:val="26"/>
          <w:szCs w:val="26"/>
        </w:rPr>
        <w:t>Не допускается привлекать в качестве руководителей и организаторов ППЭ, ассистентов и технических специалистов педагогических работников, являющихся учителями обучающихся, сдающих экзамен в данном ППЭ</w:t>
      </w:r>
      <w:r w:rsidRPr="006C1532">
        <w:rPr>
          <w:rFonts w:ascii="Times New Roman" w:hAnsi="Times New Roman"/>
          <w:sz w:val="26"/>
          <w:szCs w:val="26"/>
        </w:rPr>
        <w:t xml:space="preserve">(за </w:t>
      </w:r>
      <w:r>
        <w:rPr>
          <w:rFonts w:ascii="Times New Roman" w:hAnsi="Times New Roman"/>
          <w:sz w:val="26"/>
          <w:szCs w:val="26"/>
        </w:rPr>
        <w:t xml:space="preserve">исключением ППЭ, организованных </w:t>
      </w:r>
      <w:r w:rsidRPr="006C1532">
        <w:rPr>
          <w:rFonts w:ascii="Times New Roman" w:hAnsi="Times New Roman"/>
          <w:sz w:val="26"/>
          <w:szCs w:val="26"/>
        </w:rPr>
        <w:t>в труднодоступных и отдаленных местностях, в учреждениях уголовно-исполнительной системы)</w:t>
      </w:r>
      <w:r>
        <w:rPr>
          <w:rFonts w:ascii="Times New Roman" w:hAnsi="Times New Roman"/>
          <w:sz w:val="26"/>
          <w:szCs w:val="26"/>
        </w:rPr>
        <w:t>.П</w:t>
      </w:r>
      <w:r w:rsidRPr="00665233">
        <w:rPr>
          <w:rFonts w:ascii="Times New Roman" w:hAnsi="Times New Roman"/>
          <w:sz w:val="26"/>
          <w:szCs w:val="26"/>
        </w:rPr>
        <w:t>редседател</w:t>
      </w:r>
      <w:r>
        <w:rPr>
          <w:rFonts w:ascii="Times New Roman" w:hAnsi="Times New Roman"/>
          <w:sz w:val="26"/>
          <w:szCs w:val="26"/>
        </w:rPr>
        <w:t>ь</w:t>
      </w:r>
      <w:r w:rsidRPr="00665233">
        <w:rPr>
          <w:rFonts w:ascii="Times New Roman" w:hAnsi="Times New Roman"/>
          <w:sz w:val="26"/>
          <w:szCs w:val="26"/>
        </w:rPr>
        <w:t xml:space="preserve"> ГЭК </w:t>
      </w:r>
      <w:r>
        <w:rPr>
          <w:rFonts w:ascii="Times New Roman" w:hAnsi="Times New Roman"/>
          <w:sz w:val="26"/>
          <w:szCs w:val="26"/>
        </w:rPr>
        <w:t xml:space="preserve">утверждает </w:t>
      </w:r>
      <w:r w:rsidRPr="00665233">
        <w:rPr>
          <w:rFonts w:ascii="Times New Roman" w:hAnsi="Times New Roman"/>
          <w:sz w:val="26"/>
          <w:szCs w:val="26"/>
        </w:rPr>
        <w:t xml:space="preserve">руководителей </w:t>
      </w:r>
      <w:r>
        <w:rPr>
          <w:rFonts w:ascii="Times New Roman" w:hAnsi="Times New Roman"/>
          <w:sz w:val="26"/>
          <w:szCs w:val="26"/>
        </w:rPr>
        <w:t>ППЭ по представлению ОИВ.</w:t>
      </w:r>
    </w:p>
    <w:p w:rsidR="00B0730A" w:rsidRPr="0053135D" w:rsidRDefault="00B0730A" w:rsidP="00AC2EFD">
      <w:pPr>
        <w:pStyle w:val="2"/>
        <w:numPr>
          <w:ilvl w:val="1"/>
          <w:numId w:val="3"/>
        </w:numPr>
        <w:ind w:left="788" w:hanging="431"/>
      </w:pPr>
      <w:bookmarkStart w:id="7" w:name="_Toc535590774"/>
      <w:r w:rsidRPr="0053135D">
        <w:t>Общие требования к ППЭ</w:t>
      </w:r>
      <w:bookmarkEnd w:id="7"/>
    </w:p>
    <w:p w:rsidR="00B0730A" w:rsidRPr="0053135D" w:rsidRDefault="00B0730A" w:rsidP="002611E0">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ППЭ – здание (сооружение), которое используется для проведения ЕГЭ.</w:t>
      </w:r>
    </w:p>
    <w:p w:rsidR="00B0730A" w:rsidRPr="0053135D" w:rsidRDefault="00B0730A" w:rsidP="002611E0">
      <w:pPr>
        <w:spacing w:after="0" w:line="240" w:lineRule="auto"/>
        <w:ind w:firstLine="709"/>
        <w:jc w:val="both"/>
        <w:rPr>
          <w:rFonts w:ascii="Times New Roman" w:hAnsi="Times New Roman"/>
          <w:sz w:val="26"/>
          <w:szCs w:val="26"/>
        </w:rPr>
      </w:pPr>
      <w:r w:rsidRPr="0053135D">
        <w:rPr>
          <w:rFonts w:ascii="Times New Roman" w:hAnsi="Times New Roman"/>
          <w:sz w:val="26"/>
          <w:szCs w:val="26"/>
        </w:rPr>
        <w:t>Территорией ППЭ является площадь внутри здания (сооружения) либо части здания, отведенная для проведения ЕГЭ. Территория ППЭ включает в себя вход, обозначенный стационарным металлоискателем. В случае использования переносных металлоискателей входом в ППЭ является место проведения уполномоченными лицами работс использованием указанных металлоискателей.</w:t>
      </w:r>
    </w:p>
    <w:p w:rsidR="00B0730A" w:rsidRPr="00BC40D7" w:rsidRDefault="00B0730A" w:rsidP="00BC40D7">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Определение мест расположения ППЭ и распределение между ними участников </w:t>
      </w:r>
      <w:r>
        <w:rPr>
          <w:rFonts w:ascii="Times New Roman" w:hAnsi="Times New Roman"/>
          <w:sz w:val="26"/>
          <w:szCs w:val="26"/>
          <w:lang w:eastAsia="ru-RU"/>
        </w:rPr>
        <w:t>экзаменов</w:t>
      </w:r>
      <w:r w:rsidRPr="0053135D">
        <w:rPr>
          <w:rFonts w:ascii="Times New Roman" w:hAnsi="Times New Roman"/>
          <w:sz w:val="26"/>
          <w:szCs w:val="26"/>
          <w:lang w:eastAsia="ru-RU"/>
        </w:rPr>
        <w:t xml:space="preserve">, руководителей и организаторов ППЭ, </w:t>
      </w:r>
      <w:r>
        <w:rPr>
          <w:rFonts w:ascii="Times New Roman" w:hAnsi="Times New Roman"/>
          <w:sz w:val="26"/>
          <w:szCs w:val="26"/>
          <w:lang w:eastAsia="ru-RU"/>
        </w:rPr>
        <w:t xml:space="preserve">членов ГЭК, </w:t>
      </w:r>
      <w:r w:rsidRPr="0053135D">
        <w:rPr>
          <w:rFonts w:ascii="Times New Roman" w:hAnsi="Times New Roman"/>
          <w:sz w:val="26"/>
          <w:szCs w:val="26"/>
          <w:lang w:eastAsia="ru-RU"/>
        </w:rPr>
        <w:t>технических специалистов и ассистентов осуществляется ОИВ по согласованию с </w:t>
      </w:r>
      <w:r>
        <w:rPr>
          <w:rFonts w:ascii="Times New Roman" w:hAnsi="Times New Roman"/>
          <w:sz w:val="26"/>
          <w:szCs w:val="26"/>
          <w:lang w:eastAsia="ru-RU"/>
        </w:rPr>
        <w:t xml:space="preserve">председателем </w:t>
      </w:r>
      <w:r w:rsidRPr="0053135D">
        <w:rPr>
          <w:rFonts w:ascii="Times New Roman" w:hAnsi="Times New Roman"/>
          <w:sz w:val="26"/>
          <w:szCs w:val="26"/>
          <w:lang w:eastAsia="ru-RU"/>
        </w:rPr>
        <w:t>ГЭК.</w:t>
      </w:r>
      <w:r w:rsidRPr="00BC40D7">
        <w:rPr>
          <w:rFonts w:ascii="Times New Roman" w:hAnsi="Times New Roman"/>
          <w:sz w:val="26"/>
          <w:szCs w:val="26"/>
          <w:lang w:eastAsia="ru-RU"/>
        </w:rPr>
        <w:t>Количество и места расположения ППЭ определяются исходя из общей численности участников экзаменов на территории субъекта Российской Федерации, территориальной доступности и вместимости ауд</w:t>
      </w:r>
      <w:r>
        <w:rPr>
          <w:rFonts w:ascii="Times New Roman" w:hAnsi="Times New Roman"/>
          <w:sz w:val="26"/>
          <w:szCs w:val="26"/>
          <w:lang w:eastAsia="ru-RU"/>
        </w:rPr>
        <w:t xml:space="preserve">иторного фонда, а также исходя </w:t>
      </w:r>
      <w:r w:rsidRPr="00BC40D7">
        <w:rPr>
          <w:rFonts w:ascii="Times New Roman" w:hAnsi="Times New Roman"/>
          <w:sz w:val="26"/>
          <w:szCs w:val="26"/>
          <w:lang w:eastAsia="ru-RU"/>
        </w:rPr>
        <w:t xml:space="preserve">из того, что в ППЭ присутствует не менее 15 участников экзаменов (за исключением ППЭ, организованных для участников экзаменов с </w:t>
      </w:r>
      <w:r>
        <w:rPr>
          <w:rFonts w:ascii="Times New Roman" w:hAnsi="Times New Roman"/>
          <w:sz w:val="26"/>
          <w:szCs w:val="26"/>
          <w:lang w:eastAsia="ru-RU"/>
        </w:rPr>
        <w:t>ОВЗ</w:t>
      </w:r>
      <w:r w:rsidRPr="00BC40D7">
        <w:rPr>
          <w:rFonts w:ascii="Times New Roman" w:hAnsi="Times New Roman"/>
          <w:sz w:val="26"/>
          <w:szCs w:val="26"/>
          <w:lang w:eastAsia="ru-RU"/>
        </w:rPr>
        <w:t xml:space="preserve">, участников экзаменов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в том числе ППЭ, организованных в труднодоступных и отдаленных местностях, в специальных учебно-воспитательных учреждениях закрытого типа, в учреждениях, исполняющих наказание в виде лишения свободы), при этом в каждой аудитории присутствует не более 25 участников экзамена, с соблюдением соответствующих требований санитарно-эпидемиологических правил и нормативов. При отсутствии возможности организации ППЭ в соответствии с указанными требованиями предусматриваются дополнительные меры контроля за соблюдением </w:t>
      </w:r>
      <w:r>
        <w:rPr>
          <w:rFonts w:ascii="Times New Roman" w:hAnsi="Times New Roman"/>
          <w:sz w:val="26"/>
          <w:szCs w:val="26"/>
          <w:lang w:eastAsia="ru-RU"/>
        </w:rPr>
        <w:t>П</w:t>
      </w:r>
      <w:r w:rsidRPr="00BC40D7">
        <w:rPr>
          <w:rFonts w:ascii="Times New Roman" w:hAnsi="Times New Roman"/>
          <w:sz w:val="26"/>
          <w:szCs w:val="26"/>
          <w:lang w:eastAsia="ru-RU"/>
        </w:rPr>
        <w:t>орядка.</w:t>
      </w:r>
    </w:p>
    <w:p w:rsidR="00B0730A" w:rsidRPr="0053135D"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Исходя из этого, формируются следующие типы ППЭ:</w:t>
      </w:r>
    </w:p>
    <w:p w:rsidR="00B0730A" w:rsidRPr="0053135D"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крупный ППЭ – количество участников от 200 до 350. При создании необходимой организационной схемы и наличии необходимых ресурсов возможно создание ППЭ на большее число участников</w:t>
      </w:r>
      <w:r>
        <w:rPr>
          <w:rFonts w:ascii="Times New Roman" w:hAnsi="Times New Roman"/>
          <w:sz w:val="26"/>
          <w:szCs w:val="26"/>
          <w:lang w:eastAsia="ru-RU"/>
        </w:rPr>
        <w:t xml:space="preserve"> экзаменов</w:t>
      </w:r>
      <w:r w:rsidRPr="0053135D">
        <w:rPr>
          <w:rFonts w:ascii="Times New Roman" w:hAnsi="Times New Roman"/>
          <w:sz w:val="26"/>
          <w:szCs w:val="26"/>
          <w:lang w:eastAsia="ru-RU"/>
        </w:rPr>
        <w:t>;</w:t>
      </w:r>
    </w:p>
    <w:p w:rsidR="00B0730A" w:rsidRPr="0053135D"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средний ППЭ – количество участников </w:t>
      </w:r>
      <w:r>
        <w:rPr>
          <w:rFonts w:ascii="Times New Roman" w:hAnsi="Times New Roman"/>
          <w:sz w:val="26"/>
          <w:szCs w:val="26"/>
          <w:lang w:eastAsia="ru-RU"/>
        </w:rPr>
        <w:t xml:space="preserve">экзаменов </w:t>
      </w:r>
      <w:r w:rsidRPr="0053135D">
        <w:rPr>
          <w:rFonts w:ascii="Times New Roman" w:hAnsi="Times New Roman"/>
          <w:sz w:val="26"/>
          <w:szCs w:val="26"/>
          <w:lang w:eastAsia="ru-RU"/>
        </w:rPr>
        <w:t xml:space="preserve">от 100 до 200; </w:t>
      </w:r>
    </w:p>
    <w:p w:rsidR="00B0730A" w:rsidRPr="0053135D"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малый ППЭ – количество участников </w:t>
      </w:r>
      <w:r>
        <w:rPr>
          <w:rFonts w:ascii="Times New Roman" w:hAnsi="Times New Roman"/>
          <w:sz w:val="26"/>
          <w:szCs w:val="26"/>
          <w:lang w:eastAsia="ru-RU"/>
        </w:rPr>
        <w:t xml:space="preserve">экзаменов </w:t>
      </w:r>
      <w:r w:rsidRPr="0053135D">
        <w:rPr>
          <w:rFonts w:ascii="Times New Roman" w:hAnsi="Times New Roman"/>
          <w:sz w:val="26"/>
          <w:szCs w:val="26"/>
          <w:lang w:eastAsia="ru-RU"/>
        </w:rPr>
        <w:t>до 100.</w:t>
      </w:r>
    </w:p>
    <w:p w:rsidR="00B0730A" w:rsidRPr="0053135D"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случае организации крупного ППЭ рекомендуется оборудовать несколько входов в ППЭ с присутствием организаторов вне аудитории, сотрудников, осуществляющих охрану правопорядка, и (или) сотрудников органов внутренних дел (полиции) и с наличием необходимого количества стационарных и (или) переносныхметаллоискателей.</w:t>
      </w:r>
    </w:p>
    <w:p w:rsidR="00B0730A" w:rsidRPr="00BC40D7" w:rsidRDefault="00B0730A" w:rsidP="00BC40D7">
      <w:pPr>
        <w:autoSpaceDE w:val="0"/>
        <w:autoSpaceDN w:val="0"/>
        <w:adjustRightInd w:val="0"/>
        <w:spacing w:after="0" w:line="240" w:lineRule="auto"/>
        <w:ind w:firstLine="709"/>
        <w:jc w:val="both"/>
        <w:rPr>
          <w:rFonts w:ascii="Times New Roman" w:hAnsi="Times New Roman"/>
          <w:sz w:val="26"/>
          <w:szCs w:val="26"/>
          <w:lang w:eastAsia="ru-RU"/>
        </w:rPr>
      </w:pPr>
      <w:r w:rsidRPr="00BC40D7">
        <w:rPr>
          <w:rFonts w:ascii="Times New Roman" w:hAnsi="Times New Roman"/>
          <w:sz w:val="26"/>
          <w:szCs w:val="26"/>
          <w:lang w:eastAsia="ru-RU"/>
        </w:rPr>
        <w:t>Количество, общая площадь и состояние помещений, предоставляемых для проведения экзаменов (далее – аудитории), обеспечивают проведение экзаменов в условиях, соответствующих требованиям санитарно-эпидемиологических правил и нормативов</w:t>
      </w:r>
      <w:r w:rsidRPr="00BC40D7">
        <w:rPr>
          <w:rFonts w:ascii="Times New Roman" w:hAnsi="Times New Roman"/>
          <w:sz w:val="26"/>
          <w:szCs w:val="26"/>
          <w:vertAlign w:val="superscript"/>
          <w:lang w:eastAsia="ru-RU"/>
        </w:rPr>
        <w:footnoteReference w:id="2"/>
      </w:r>
      <w:r w:rsidRPr="00BC40D7">
        <w:rPr>
          <w:rFonts w:ascii="Times New Roman" w:hAnsi="Times New Roman"/>
          <w:sz w:val="26"/>
          <w:szCs w:val="26"/>
          <w:lang w:eastAsia="ru-RU"/>
        </w:rPr>
        <w:t>.</w:t>
      </w:r>
    </w:p>
    <w:p w:rsidR="00B0730A" w:rsidRPr="0053135D"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sidRPr="00387AC8">
        <w:rPr>
          <w:rFonts w:ascii="Times New Roman" w:hAnsi="Times New Roman"/>
          <w:sz w:val="26"/>
          <w:szCs w:val="26"/>
          <w:lang w:eastAsia="ru-RU"/>
        </w:rPr>
        <w:t>В случае угрозы возникновения чрезвычайной ситуации</w:t>
      </w:r>
      <w:r w:rsidRPr="0053135D">
        <w:rPr>
          <w:rFonts w:ascii="Times New Roman" w:hAnsi="Times New Roman"/>
          <w:sz w:val="26"/>
          <w:szCs w:val="26"/>
          <w:lang w:eastAsia="ru-RU"/>
        </w:rPr>
        <w:t xml:space="preserve"> ОИВ по согласованию с ГЭК принимает решение о переносе сдачи экзамена в другой ППЭ или на другой день, предусмотренный единым расписанием проведения ЕГЭ.</w:t>
      </w:r>
    </w:p>
    <w:p w:rsidR="00B0730A" w:rsidRPr="0053135D" w:rsidRDefault="00B0730A" w:rsidP="002611E0">
      <w:pPr>
        <w:autoSpaceDE w:val="0"/>
        <w:autoSpaceDN w:val="0"/>
        <w:adjustRightInd w:val="0"/>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В здании (комплексе зданий), где расположен ППЭ, до входа в ППЭвыделяются:</w:t>
      </w:r>
    </w:p>
    <w:p w:rsidR="00B0730A" w:rsidRPr="0053135D"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а) места для хранения личных вещей участников </w:t>
      </w:r>
      <w:r>
        <w:rPr>
          <w:rFonts w:ascii="Times New Roman" w:hAnsi="Times New Roman"/>
          <w:sz w:val="26"/>
          <w:szCs w:val="26"/>
          <w:lang w:eastAsia="ru-RU"/>
        </w:rPr>
        <w:t>экзаменов</w:t>
      </w:r>
      <w:r w:rsidRPr="0053135D">
        <w:rPr>
          <w:rFonts w:ascii="Times New Roman" w:hAnsi="Times New Roman"/>
          <w:sz w:val="26"/>
          <w:szCs w:val="26"/>
          <w:lang w:eastAsia="ru-RU"/>
        </w:rPr>
        <w:t>, организаторов, медицинских работников, технических специалистов и ассистентов;</w:t>
      </w:r>
    </w:p>
    <w:p w:rsidR="00B0730A"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б) помещение для представителей </w:t>
      </w:r>
      <w:r>
        <w:rPr>
          <w:rFonts w:ascii="Times New Roman" w:hAnsi="Times New Roman"/>
          <w:sz w:val="26"/>
          <w:szCs w:val="26"/>
          <w:lang w:eastAsia="ru-RU"/>
        </w:rPr>
        <w:t xml:space="preserve">образовательных </w:t>
      </w:r>
      <w:r w:rsidRPr="0053135D">
        <w:rPr>
          <w:rFonts w:ascii="Times New Roman" w:hAnsi="Times New Roman"/>
          <w:sz w:val="26"/>
          <w:szCs w:val="26"/>
          <w:lang w:eastAsia="ru-RU"/>
        </w:rPr>
        <w:t>организаций, сопровождающих обучающихся</w:t>
      </w:r>
      <w:r>
        <w:rPr>
          <w:rFonts w:ascii="Times New Roman" w:hAnsi="Times New Roman"/>
          <w:sz w:val="26"/>
          <w:szCs w:val="26"/>
          <w:lang w:eastAsia="ru-RU"/>
        </w:rPr>
        <w:t>, экстернов</w:t>
      </w:r>
      <w:r w:rsidRPr="0053135D">
        <w:rPr>
          <w:rFonts w:ascii="Times New Roman" w:hAnsi="Times New Roman"/>
          <w:sz w:val="26"/>
          <w:szCs w:val="26"/>
          <w:lang w:eastAsia="ru-RU"/>
        </w:rPr>
        <w:t xml:space="preserve"> (далее </w:t>
      </w:r>
      <w:r w:rsidRPr="00274D2B">
        <w:rPr>
          <w:rFonts w:ascii="Times New Roman" w:hAnsi="Times New Roman"/>
          <w:sz w:val="28"/>
          <w:szCs w:val="28"/>
        </w:rPr>
        <w:t>–</w:t>
      </w:r>
      <w:r w:rsidRPr="0053135D">
        <w:rPr>
          <w:rFonts w:ascii="Times New Roman" w:hAnsi="Times New Roman"/>
          <w:sz w:val="26"/>
          <w:szCs w:val="26"/>
          <w:lang w:eastAsia="ru-RU"/>
        </w:rPr>
        <w:t xml:space="preserve"> сопровождающие)</w:t>
      </w:r>
      <w:r>
        <w:rPr>
          <w:rFonts w:ascii="Times New Roman" w:hAnsi="Times New Roman"/>
          <w:sz w:val="26"/>
          <w:szCs w:val="26"/>
          <w:lang w:eastAsia="ru-RU"/>
        </w:rPr>
        <w:t>;</w:t>
      </w:r>
    </w:p>
    <w:p w:rsidR="00B0730A" w:rsidRPr="0053135D"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в) </w:t>
      </w:r>
      <w:r w:rsidRPr="00ED66C2">
        <w:rPr>
          <w:rFonts w:ascii="Times New Roman" w:hAnsi="Times New Roman"/>
          <w:sz w:val="26"/>
          <w:szCs w:val="26"/>
          <w:lang w:eastAsia="ru-RU"/>
        </w:rPr>
        <w:t xml:space="preserve">помещение для </w:t>
      </w:r>
      <w:r>
        <w:rPr>
          <w:rFonts w:ascii="Times New Roman" w:hAnsi="Times New Roman"/>
          <w:sz w:val="26"/>
          <w:szCs w:val="26"/>
          <w:lang w:eastAsia="ru-RU"/>
        </w:rPr>
        <w:t xml:space="preserve">аккредитованных </w:t>
      </w:r>
      <w:r w:rsidRPr="00ED66C2">
        <w:rPr>
          <w:rFonts w:ascii="Times New Roman" w:hAnsi="Times New Roman"/>
          <w:sz w:val="26"/>
          <w:szCs w:val="26"/>
          <w:lang w:eastAsia="ru-RU"/>
        </w:rPr>
        <w:t>представителей средств массовой информации</w:t>
      </w:r>
      <w:r>
        <w:rPr>
          <w:rFonts w:ascii="Times New Roman" w:hAnsi="Times New Roman"/>
          <w:sz w:val="26"/>
          <w:szCs w:val="26"/>
          <w:lang w:eastAsia="ru-RU"/>
        </w:rPr>
        <w:t>.</w:t>
      </w:r>
    </w:p>
    <w:p w:rsidR="00B0730A" w:rsidRPr="0053135D"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p>
    <w:p w:rsidR="00B0730A" w:rsidRPr="0053135D" w:rsidRDefault="00B0730A" w:rsidP="006C6299">
      <w:pPr>
        <w:autoSpaceDE w:val="0"/>
        <w:autoSpaceDN w:val="0"/>
        <w:adjustRightInd w:val="0"/>
        <w:spacing w:after="0" w:line="240" w:lineRule="auto"/>
        <w:ind w:firstLine="709"/>
        <w:rPr>
          <w:rFonts w:ascii="Times New Roman" w:hAnsi="Times New Roman"/>
          <w:b/>
          <w:sz w:val="26"/>
          <w:szCs w:val="26"/>
          <w:lang w:eastAsia="ru-RU"/>
        </w:rPr>
      </w:pPr>
      <w:r w:rsidRPr="0053135D">
        <w:rPr>
          <w:rFonts w:ascii="Times New Roman" w:hAnsi="Times New Roman"/>
          <w:b/>
          <w:sz w:val="26"/>
          <w:szCs w:val="26"/>
          <w:lang w:eastAsia="ru-RU"/>
        </w:rPr>
        <w:t>Организация помещений и техническое оснащение ППЭ</w:t>
      </w:r>
    </w:p>
    <w:p w:rsidR="00B0730A" w:rsidRPr="0053135D"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ППЭ должны быть организованы:</w:t>
      </w:r>
    </w:p>
    <w:p w:rsidR="00B0730A" w:rsidRPr="0053135D"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b/>
          <w:sz w:val="26"/>
          <w:szCs w:val="26"/>
          <w:lang w:eastAsia="ru-RU"/>
        </w:rPr>
        <w:t xml:space="preserve">а) Аудитории для участников </w:t>
      </w:r>
      <w:r>
        <w:rPr>
          <w:rFonts w:ascii="Times New Roman" w:hAnsi="Times New Roman"/>
          <w:b/>
          <w:sz w:val="26"/>
          <w:szCs w:val="26"/>
          <w:lang w:eastAsia="ru-RU"/>
        </w:rPr>
        <w:t>экзаменов</w:t>
      </w:r>
      <w:r w:rsidRPr="0053135D">
        <w:rPr>
          <w:rFonts w:ascii="Times New Roman" w:hAnsi="Times New Roman"/>
          <w:b/>
          <w:sz w:val="26"/>
          <w:szCs w:val="26"/>
          <w:lang w:eastAsia="ru-RU"/>
        </w:rPr>
        <w:t>.</w:t>
      </w:r>
      <w:r w:rsidRPr="0053135D">
        <w:rPr>
          <w:rFonts w:ascii="Times New Roman" w:hAnsi="Times New Roman"/>
          <w:sz w:val="26"/>
          <w:szCs w:val="26"/>
          <w:lang w:eastAsia="ru-RU"/>
        </w:rPr>
        <w:t xml:space="preserve"> Количество аудиторий определяется исходя из того, что в каждой аудитории присутствует не более 25 участников </w:t>
      </w:r>
      <w:r>
        <w:rPr>
          <w:rFonts w:ascii="Times New Roman" w:hAnsi="Times New Roman"/>
          <w:sz w:val="26"/>
          <w:szCs w:val="26"/>
          <w:lang w:eastAsia="ru-RU"/>
        </w:rPr>
        <w:t>экзаменов</w:t>
      </w:r>
      <w:r w:rsidRPr="0053135D">
        <w:rPr>
          <w:rFonts w:ascii="Times New Roman" w:hAnsi="Times New Roman"/>
          <w:sz w:val="26"/>
          <w:szCs w:val="26"/>
          <w:lang w:eastAsia="ru-RU"/>
        </w:rPr>
        <w:t xml:space="preserve">с соблюдением соответствующих требований санитарно-эпидемиологических правил и нормативов. Для каждого участника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должно быть выделено отдельное рабочее место (индивидуальный стол и стул). </w:t>
      </w:r>
    </w:p>
    <w:p w:rsidR="00B0730A" w:rsidRPr="0053135D"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день проведения экзамена запрещено оборудовать аудитории ППЭ техническими средствами (компьютерами, принтерами, сканерами и др.), кроме перечисленных ниже случаев, предусмотренных Порядком:</w:t>
      </w:r>
    </w:p>
    <w:p w:rsidR="00B0730A" w:rsidRPr="0053135D" w:rsidRDefault="00B0730A" w:rsidP="002611E0">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аудитории должны быть оборудованы средствами видеонаблюдения</w:t>
      </w:r>
      <w:r>
        <w:rPr>
          <w:rFonts w:ascii="Times New Roman" w:hAnsi="Times New Roman"/>
          <w:sz w:val="26"/>
          <w:szCs w:val="26"/>
          <w:lang w:eastAsia="ru-RU"/>
        </w:rPr>
        <w:t>,</w:t>
      </w:r>
      <w:r w:rsidRPr="00C74D80">
        <w:rPr>
          <w:rFonts w:ascii="Times New Roman" w:hAnsi="Times New Roman"/>
          <w:sz w:val="26"/>
          <w:szCs w:val="26"/>
          <w:lang w:eastAsia="ru-RU"/>
        </w:rPr>
        <w:t>позволяющими осуществлять видеозапись и трансляцию проведения экзаменов в сети «Интернет»</w:t>
      </w:r>
      <w:r>
        <w:rPr>
          <w:rStyle w:val="FootnoteReference"/>
          <w:rFonts w:ascii="Times New Roman" w:hAnsi="Times New Roman"/>
          <w:sz w:val="26"/>
          <w:szCs w:val="26"/>
          <w:lang w:eastAsia="ru-RU"/>
        </w:rPr>
        <w:footnoteReference w:id="3"/>
      </w:r>
      <w:r w:rsidRPr="00C74D80">
        <w:rPr>
          <w:rFonts w:ascii="Times New Roman" w:hAnsi="Times New Roman"/>
          <w:sz w:val="26"/>
          <w:szCs w:val="26"/>
          <w:lang w:eastAsia="ru-RU"/>
        </w:rPr>
        <w:t xml:space="preserve"> с соблюдением требований законодательства Российской Федерации в области защиты персональных данных</w:t>
      </w:r>
      <w:r>
        <w:rPr>
          <w:rFonts w:ascii="Times New Roman" w:hAnsi="Times New Roman"/>
          <w:sz w:val="26"/>
          <w:szCs w:val="26"/>
          <w:lang w:eastAsia="ru-RU"/>
        </w:rPr>
        <w:t>,</w:t>
      </w:r>
      <w:r w:rsidRPr="0053135D">
        <w:rPr>
          <w:rFonts w:ascii="Times New Roman" w:hAnsi="Times New Roman"/>
          <w:sz w:val="26"/>
          <w:szCs w:val="26"/>
          <w:lang w:eastAsia="ru-RU"/>
        </w:rPr>
        <w:t xml:space="preserve"> и другими техническими средствами, позволяющими обеспечивать работоспособность средств видеонаблюдения</w:t>
      </w:r>
      <w:r w:rsidRPr="0053135D">
        <w:rPr>
          <w:rFonts w:ascii="Times New Roman" w:hAnsi="Times New Roman"/>
          <w:sz w:val="26"/>
          <w:szCs w:val="26"/>
          <w:vertAlign w:val="superscript"/>
          <w:lang w:eastAsia="ru-RU"/>
        </w:rPr>
        <w:footnoteReference w:id="4"/>
      </w:r>
      <w:r w:rsidRPr="0053135D">
        <w:rPr>
          <w:rFonts w:ascii="Times New Roman" w:hAnsi="Times New Roman"/>
          <w:sz w:val="26"/>
          <w:szCs w:val="26"/>
          <w:lang w:eastAsia="ru-RU"/>
        </w:rPr>
        <w:t>;</w:t>
      </w:r>
    </w:p>
    <w:p w:rsidR="00B0730A" w:rsidRDefault="00B0730A" w:rsidP="00E16ECC">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для обеспечения печати ЭМ аудитории оборудуются специализированным аппаратно-программным комплексом для проведения печати ЭМ </w:t>
      </w:r>
      <w:r>
        <w:rPr>
          <w:rFonts w:ascii="Times New Roman" w:hAnsi="Times New Roman"/>
          <w:sz w:val="26"/>
          <w:szCs w:val="26"/>
          <w:lang w:eastAsia="ru-RU"/>
        </w:rPr>
        <w:t>в зоне видимости камер видеонаблюдения</w:t>
      </w:r>
      <w:r w:rsidRPr="0053135D">
        <w:rPr>
          <w:rStyle w:val="FootnoteReference"/>
          <w:rFonts w:ascii="Times New Roman" w:hAnsi="Times New Roman"/>
          <w:sz w:val="26"/>
          <w:szCs w:val="26"/>
          <w:lang w:eastAsia="ru-RU"/>
        </w:rPr>
        <w:footnoteReference w:id="5"/>
      </w:r>
      <w:r w:rsidRPr="0053135D">
        <w:rPr>
          <w:rFonts w:ascii="Times New Roman" w:hAnsi="Times New Roman"/>
          <w:sz w:val="26"/>
          <w:szCs w:val="26"/>
          <w:lang w:eastAsia="ru-RU"/>
        </w:rPr>
        <w:t>;</w:t>
      </w:r>
    </w:p>
    <w:p w:rsidR="00B0730A" w:rsidRPr="0053135D" w:rsidRDefault="00B0730A" w:rsidP="00E16ECC">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для обеспечения </w:t>
      </w:r>
      <w:r>
        <w:rPr>
          <w:rFonts w:ascii="Times New Roman" w:hAnsi="Times New Roman"/>
          <w:sz w:val="26"/>
          <w:szCs w:val="26"/>
          <w:lang w:eastAsia="ru-RU"/>
        </w:rPr>
        <w:t xml:space="preserve">сканирования ЭМ </w:t>
      </w:r>
      <w:r w:rsidRPr="00C74D80">
        <w:rPr>
          <w:rFonts w:ascii="Times New Roman" w:hAnsi="Times New Roman"/>
          <w:sz w:val="26"/>
          <w:szCs w:val="26"/>
          <w:lang w:eastAsia="ru-RU"/>
        </w:rPr>
        <w:t xml:space="preserve">по завершении экзамена </w:t>
      </w:r>
      <w:r>
        <w:rPr>
          <w:rFonts w:ascii="Times New Roman" w:hAnsi="Times New Roman"/>
          <w:sz w:val="26"/>
          <w:szCs w:val="26"/>
          <w:lang w:eastAsia="ru-RU"/>
        </w:rPr>
        <w:t xml:space="preserve">аудитории оборудуются сканерами (для ППЭ, </w:t>
      </w:r>
      <w:r w:rsidRPr="009C009D">
        <w:rPr>
          <w:rFonts w:ascii="Times New Roman" w:hAnsi="Times New Roman"/>
          <w:sz w:val="26"/>
          <w:szCs w:val="26"/>
          <w:lang w:eastAsia="ru-RU"/>
        </w:rPr>
        <w:t>в которых по решению ГЭК проводится сканирование экзаменационных материалов</w:t>
      </w:r>
      <w:r>
        <w:rPr>
          <w:rFonts w:ascii="Times New Roman" w:hAnsi="Times New Roman"/>
          <w:sz w:val="26"/>
          <w:szCs w:val="26"/>
          <w:lang w:eastAsia="ru-RU"/>
        </w:rPr>
        <w:t>);</w:t>
      </w:r>
    </w:p>
    <w:p w:rsidR="00B0730A" w:rsidRPr="0053135D" w:rsidRDefault="00B0730A" w:rsidP="00F76615">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аудитории оборудуются специальными техническими средствами при проведении ЕГЭ для участников </w:t>
      </w:r>
      <w:r>
        <w:rPr>
          <w:rFonts w:ascii="Times New Roman" w:hAnsi="Times New Roman"/>
          <w:sz w:val="26"/>
          <w:szCs w:val="26"/>
          <w:lang w:eastAsia="ru-RU"/>
        </w:rPr>
        <w:t>экзаменов</w:t>
      </w:r>
      <w:r w:rsidRPr="0053135D">
        <w:rPr>
          <w:rFonts w:ascii="Times New Roman" w:hAnsi="Times New Roman"/>
          <w:sz w:val="26"/>
          <w:szCs w:val="26"/>
          <w:lang w:eastAsia="ru-RU"/>
        </w:rPr>
        <w:t xml:space="preserve">с ОВЗ, </w:t>
      </w:r>
      <w:r>
        <w:rPr>
          <w:rFonts w:ascii="Times New Roman" w:hAnsi="Times New Roman"/>
          <w:sz w:val="26"/>
          <w:szCs w:val="26"/>
          <w:lang w:eastAsia="ru-RU"/>
        </w:rPr>
        <w:t xml:space="preserve">участников экзаменов </w:t>
      </w:r>
      <w:r w:rsidRPr="00274D2B">
        <w:rPr>
          <w:rFonts w:ascii="Times New Roman" w:hAnsi="Times New Roman"/>
          <w:sz w:val="28"/>
          <w:szCs w:val="28"/>
        </w:rPr>
        <w:t>–</w:t>
      </w:r>
      <w:r w:rsidRPr="0053135D">
        <w:rPr>
          <w:rFonts w:ascii="Times New Roman" w:hAnsi="Times New Roman"/>
          <w:sz w:val="26"/>
          <w:szCs w:val="26"/>
          <w:lang w:eastAsia="ru-RU"/>
        </w:rPr>
        <w:t>детей-инвалидов и инвалидов (при необходимости)</w:t>
      </w:r>
      <w:r>
        <w:rPr>
          <w:rFonts w:ascii="Times New Roman" w:hAnsi="Times New Roman"/>
          <w:sz w:val="26"/>
          <w:szCs w:val="26"/>
          <w:lang w:eastAsia="ru-RU"/>
        </w:rPr>
        <w:t xml:space="preserve">: </w:t>
      </w:r>
      <w:r w:rsidRPr="00F76615">
        <w:rPr>
          <w:rFonts w:ascii="Times New Roman" w:hAnsi="Times New Roman"/>
          <w:sz w:val="26"/>
          <w:szCs w:val="26"/>
          <w:lang w:eastAsia="ru-RU"/>
        </w:rPr>
        <w:t xml:space="preserve">аудитории, </w:t>
      </w:r>
      <w:r>
        <w:rPr>
          <w:rFonts w:ascii="Times New Roman" w:hAnsi="Times New Roman"/>
          <w:sz w:val="26"/>
          <w:szCs w:val="26"/>
          <w:lang w:eastAsia="ru-RU"/>
        </w:rPr>
        <w:t>в которых</w:t>
      </w:r>
      <w:r w:rsidRPr="00F76615">
        <w:rPr>
          <w:rFonts w:ascii="Times New Roman" w:hAnsi="Times New Roman"/>
          <w:sz w:val="26"/>
          <w:szCs w:val="26"/>
          <w:lang w:eastAsia="ru-RU"/>
        </w:rPr>
        <w:t xml:space="preserve"> будут сдавать экзамен слабовидящие участники экзаменов, которым требуются увеличенные ЭМ, оборудуются средствами масштабирования документов до формата </w:t>
      </w:r>
      <w:r>
        <w:rPr>
          <w:rFonts w:ascii="Times New Roman" w:hAnsi="Times New Roman"/>
          <w:sz w:val="26"/>
          <w:szCs w:val="26"/>
          <w:lang w:eastAsia="ru-RU"/>
        </w:rPr>
        <w:t xml:space="preserve">А3 (копировальными аппаратами); </w:t>
      </w:r>
      <w:r w:rsidRPr="00F76615">
        <w:rPr>
          <w:rFonts w:ascii="Times New Roman" w:hAnsi="Times New Roman"/>
          <w:sz w:val="26"/>
          <w:szCs w:val="26"/>
          <w:lang w:eastAsia="ru-RU"/>
        </w:rPr>
        <w:t xml:space="preserve">аудитории, где будут сдавать экзамен участники экзамена, которые выполняют письменную экзаменационную работу на компьютере, </w:t>
      </w:r>
      <w:r w:rsidRPr="00C50594">
        <w:rPr>
          <w:rFonts w:ascii="Times New Roman" w:hAnsi="Times New Roman"/>
          <w:sz w:val="26"/>
          <w:szCs w:val="26"/>
          <w:lang w:eastAsia="ru-RU"/>
        </w:rPr>
        <w:t>оборудуется компьютером;</w:t>
      </w:r>
      <w:r>
        <w:rPr>
          <w:rFonts w:ascii="Times New Roman" w:hAnsi="Times New Roman"/>
          <w:sz w:val="26"/>
          <w:szCs w:val="26"/>
          <w:lang w:eastAsia="ru-RU"/>
        </w:rPr>
        <w:t xml:space="preserve">аудитории, в которых будут сдавать экзамен слабослышащие участники экзамена, оборудуются </w:t>
      </w:r>
      <w:r w:rsidRPr="00F76615">
        <w:rPr>
          <w:rFonts w:ascii="Times New Roman" w:hAnsi="Times New Roman"/>
          <w:sz w:val="26"/>
          <w:szCs w:val="26"/>
          <w:lang w:eastAsia="ru-RU"/>
        </w:rPr>
        <w:t>звукоусиливающей аппаратурой как коллективного, так и индивидуального пользования</w:t>
      </w:r>
      <w:r w:rsidRPr="0053135D">
        <w:rPr>
          <w:rFonts w:ascii="Times New Roman" w:hAnsi="Times New Roman"/>
          <w:sz w:val="26"/>
          <w:szCs w:val="26"/>
          <w:lang w:eastAsia="ru-RU"/>
        </w:rPr>
        <w:t>;</w:t>
      </w:r>
    </w:p>
    <w:p w:rsidR="00B0730A" w:rsidRPr="0053135D"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при проведении ЕГЭ по иностранным языкам (раздел «Говорение») аудитории оборудуются компьютерами (ноутбуками) с установленным программным обеспечением и подключенной гарнитурой (наушники с микрофоном);</w:t>
      </w:r>
    </w:p>
    <w:p w:rsidR="00B0730A"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аудитории, </w:t>
      </w:r>
      <w:r w:rsidRPr="000506EF">
        <w:rPr>
          <w:rFonts w:ascii="Times New Roman" w:hAnsi="Times New Roman"/>
          <w:sz w:val="26"/>
          <w:szCs w:val="26"/>
          <w:lang w:eastAsia="ru-RU"/>
        </w:rPr>
        <w:t>выделяемые для проведения</w:t>
      </w:r>
      <w:r>
        <w:rPr>
          <w:rFonts w:ascii="Times New Roman" w:hAnsi="Times New Roman"/>
          <w:sz w:val="26"/>
          <w:szCs w:val="26"/>
          <w:lang w:eastAsia="ru-RU"/>
        </w:rPr>
        <w:t xml:space="preserve"> ЕГЭ по иностранным языкам(</w:t>
      </w:r>
      <w:r w:rsidRPr="000506EF">
        <w:rPr>
          <w:rFonts w:ascii="Times New Roman" w:hAnsi="Times New Roman"/>
          <w:sz w:val="26"/>
          <w:szCs w:val="26"/>
          <w:lang w:eastAsia="ru-RU"/>
        </w:rPr>
        <w:t>раздел «Аудирование</w:t>
      </w:r>
      <w:r w:rsidRPr="00C50594">
        <w:rPr>
          <w:rFonts w:ascii="Times New Roman" w:hAnsi="Times New Roman"/>
          <w:sz w:val="26"/>
          <w:szCs w:val="26"/>
          <w:lang w:eastAsia="ru-RU"/>
        </w:rPr>
        <w:t>»</w:t>
      </w:r>
      <w:r w:rsidRPr="000506EF">
        <w:rPr>
          <w:rFonts w:ascii="Times New Roman" w:hAnsi="Times New Roman"/>
          <w:sz w:val="26"/>
          <w:szCs w:val="26"/>
          <w:lang w:eastAsia="ru-RU"/>
        </w:rPr>
        <w:t>»</w:t>
      </w:r>
      <w:r>
        <w:rPr>
          <w:rFonts w:ascii="Times New Roman" w:hAnsi="Times New Roman"/>
          <w:sz w:val="26"/>
          <w:szCs w:val="26"/>
          <w:lang w:eastAsia="ru-RU"/>
        </w:rPr>
        <w:t>)</w:t>
      </w:r>
      <w:r w:rsidRPr="000506EF">
        <w:rPr>
          <w:rFonts w:ascii="Times New Roman" w:hAnsi="Times New Roman"/>
          <w:sz w:val="26"/>
          <w:szCs w:val="26"/>
          <w:lang w:eastAsia="ru-RU"/>
        </w:rPr>
        <w:t xml:space="preserve">, </w:t>
      </w:r>
      <w:r w:rsidRPr="0053135D">
        <w:rPr>
          <w:rFonts w:ascii="Times New Roman" w:hAnsi="Times New Roman"/>
          <w:sz w:val="26"/>
          <w:szCs w:val="26"/>
          <w:lang w:eastAsia="ru-RU"/>
        </w:rPr>
        <w:t>оборудуются средствами воспроизведения</w:t>
      </w:r>
      <w:r w:rsidRPr="008D1025">
        <w:rPr>
          <w:rFonts w:ascii="Times New Roman" w:hAnsi="Times New Roman"/>
          <w:sz w:val="26"/>
          <w:szCs w:val="26"/>
          <w:lang w:eastAsia="ru-RU"/>
        </w:rPr>
        <w:t>аудиозаписей</w:t>
      </w:r>
      <w:r>
        <w:rPr>
          <w:rFonts w:ascii="Times New Roman" w:hAnsi="Times New Roman"/>
          <w:sz w:val="26"/>
          <w:szCs w:val="26"/>
          <w:lang w:eastAsia="ru-RU"/>
        </w:rPr>
        <w:t>;</w:t>
      </w:r>
    </w:p>
    <w:p w:rsidR="00B0730A"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w:t>
      </w:r>
      <w:r w:rsidRPr="000506EF">
        <w:rPr>
          <w:rFonts w:ascii="Times New Roman" w:hAnsi="Times New Roman"/>
          <w:sz w:val="26"/>
          <w:szCs w:val="26"/>
          <w:lang w:eastAsia="ru-RU"/>
        </w:rPr>
        <w:t xml:space="preserve"> случае если при проведении ЕГЭ по информатике и информационно-коммуникационным технологиям (ИКТ) выполнение письменной экзаменационной работы осуществляется на компьютере, аудитории, выделяемые для проведения ЕГЭ по информатике и информационно-коммуникационным технологиям (ИКТ), оснащаются компьютерной техникой</w:t>
      </w:r>
      <w:r>
        <w:rPr>
          <w:rFonts w:ascii="Times New Roman" w:hAnsi="Times New Roman"/>
          <w:sz w:val="26"/>
          <w:szCs w:val="26"/>
          <w:lang w:eastAsia="ru-RU"/>
        </w:rPr>
        <w:t>.</w:t>
      </w:r>
    </w:p>
    <w:p w:rsidR="00B0730A" w:rsidRPr="0053135D" w:rsidRDefault="00B0730A" w:rsidP="002611E0">
      <w:pPr>
        <w:widowControl w:val="0"/>
        <w:spacing w:after="0" w:line="240" w:lineRule="auto"/>
        <w:ind w:firstLine="709"/>
        <w:jc w:val="both"/>
        <w:rPr>
          <w:rFonts w:ascii="Times New Roman" w:hAnsi="Times New Roman"/>
          <w:color w:val="000000"/>
          <w:sz w:val="26"/>
          <w:szCs w:val="26"/>
        </w:rPr>
      </w:pPr>
      <w:r w:rsidRPr="0053135D">
        <w:rPr>
          <w:rFonts w:ascii="Times New Roman" w:hAnsi="Times New Roman"/>
          <w:b/>
          <w:color w:val="000000"/>
          <w:sz w:val="26"/>
          <w:szCs w:val="26"/>
        </w:rPr>
        <w:t>В аудиториях ППЭ должны быть:</w:t>
      </w:r>
    </w:p>
    <w:p w:rsidR="00B0730A" w:rsidRPr="0053135D" w:rsidRDefault="00B0730A" w:rsidP="002611E0">
      <w:pPr>
        <w:widowControl w:val="0"/>
        <w:spacing w:after="0" w:line="240" w:lineRule="auto"/>
        <w:ind w:firstLine="709"/>
        <w:jc w:val="both"/>
        <w:rPr>
          <w:rFonts w:ascii="Times New Roman" w:hAnsi="Times New Roman"/>
          <w:color w:val="000000"/>
          <w:sz w:val="26"/>
          <w:szCs w:val="26"/>
        </w:rPr>
      </w:pPr>
      <w:r w:rsidRPr="0053135D">
        <w:rPr>
          <w:rFonts w:ascii="Times New Roman" w:hAnsi="Times New Roman"/>
          <w:color w:val="000000"/>
          <w:sz w:val="26"/>
          <w:szCs w:val="26"/>
        </w:rPr>
        <w:t xml:space="preserve">подготовлены функционирующие часы, находящиеся в поле зрения участников </w:t>
      </w:r>
      <w:r>
        <w:rPr>
          <w:rFonts w:ascii="Times New Roman" w:hAnsi="Times New Roman"/>
          <w:color w:val="000000"/>
          <w:sz w:val="26"/>
          <w:szCs w:val="26"/>
        </w:rPr>
        <w:t>экзаменов</w:t>
      </w:r>
      <w:r w:rsidRPr="0053135D">
        <w:rPr>
          <w:rFonts w:ascii="Times New Roman" w:hAnsi="Times New Roman"/>
          <w:color w:val="000000"/>
          <w:sz w:val="26"/>
          <w:szCs w:val="26"/>
        </w:rPr>
        <w:t>;</w:t>
      </w:r>
    </w:p>
    <w:p w:rsidR="00B0730A" w:rsidRPr="0053135D" w:rsidRDefault="00B0730A" w:rsidP="002611E0">
      <w:pPr>
        <w:widowControl w:val="0"/>
        <w:spacing w:after="0" w:line="240" w:lineRule="auto"/>
        <w:ind w:firstLine="709"/>
        <w:jc w:val="both"/>
        <w:rPr>
          <w:rFonts w:ascii="Times New Roman" w:hAnsi="Times New Roman"/>
          <w:color w:val="000000"/>
          <w:sz w:val="26"/>
          <w:szCs w:val="26"/>
        </w:rPr>
      </w:pPr>
      <w:r w:rsidRPr="0053135D">
        <w:rPr>
          <w:rFonts w:ascii="Times New Roman" w:hAnsi="Times New Roman"/>
          <w:color w:val="000000"/>
          <w:sz w:val="26"/>
          <w:szCs w:val="26"/>
        </w:rPr>
        <w:t>закрыты стенды, плакаты и иные материалы со справочно-познавательной информацией;</w:t>
      </w:r>
    </w:p>
    <w:p w:rsidR="00B0730A" w:rsidRDefault="00B0730A" w:rsidP="002611E0">
      <w:pPr>
        <w:widowControl w:val="0"/>
        <w:spacing w:after="0" w:line="240" w:lineRule="auto"/>
        <w:ind w:firstLine="709"/>
        <w:jc w:val="both"/>
        <w:rPr>
          <w:rFonts w:ascii="Times New Roman" w:hAnsi="Times New Roman"/>
          <w:color w:val="000000"/>
          <w:sz w:val="26"/>
          <w:szCs w:val="26"/>
        </w:rPr>
      </w:pPr>
      <w:r w:rsidRPr="0053135D">
        <w:rPr>
          <w:rFonts w:ascii="Times New Roman" w:hAnsi="Times New Roman"/>
          <w:color w:val="000000"/>
          <w:sz w:val="26"/>
          <w:szCs w:val="26"/>
        </w:rPr>
        <w:t xml:space="preserve">подготовлены рабочие места для участников </w:t>
      </w:r>
      <w:r>
        <w:rPr>
          <w:rFonts w:ascii="Times New Roman" w:hAnsi="Times New Roman"/>
          <w:color w:val="000000"/>
          <w:sz w:val="26"/>
          <w:szCs w:val="26"/>
        </w:rPr>
        <w:t>экзаменов</w:t>
      </w:r>
      <w:r w:rsidRPr="0053135D">
        <w:rPr>
          <w:rFonts w:ascii="Times New Roman" w:hAnsi="Times New Roman"/>
          <w:color w:val="000000"/>
          <w:sz w:val="26"/>
          <w:szCs w:val="26"/>
        </w:rPr>
        <w:t>, обозначенные заметным номером;</w:t>
      </w:r>
    </w:p>
    <w:p w:rsidR="00B0730A" w:rsidRPr="0053135D" w:rsidRDefault="00B0730A" w:rsidP="002611E0">
      <w:pPr>
        <w:widowControl w:val="0"/>
        <w:spacing w:after="0" w:line="240" w:lineRule="auto"/>
        <w:ind w:firstLine="709"/>
        <w:jc w:val="both"/>
        <w:rPr>
          <w:rFonts w:ascii="Times New Roman" w:hAnsi="Times New Roman"/>
          <w:color w:val="000000"/>
          <w:sz w:val="26"/>
          <w:szCs w:val="26"/>
        </w:rPr>
      </w:pPr>
      <w:r>
        <w:rPr>
          <w:rFonts w:ascii="Times New Roman" w:hAnsi="Times New Roman"/>
          <w:color w:val="000000"/>
          <w:sz w:val="26"/>
          <w:szCs w:val="26"/>
        </w:rPr>
        <w:t>подготовлены места для организаторов и общественного наблюдателя;</w:t>
      </w:r>
    </w:p>
    <w:p w:rsidR="00B0730A" w:rsidRPr="0053135D" w:rsidRDefault="00B0730A" w:rsidP="002611E0">
      <w:pPr>
        <w:widowControl w:val="0"/>
        <w:spacing w:after="0" w:line="240" w:lineRule="auto"/>
        <w:ind w:firstLine="709"/>
        <w:jc w:val="both"/>
        <w:rPr>
          <w:rFonts w:ascii="Times New Roman" w:hAnsi="Times New Roman"/>
          <w:color w:val="000000"/>
          <w:sz w:val="26"/>
          <w:szCs w:val="26"/>
        </w:rPr>
      </w:pPr>
      <w:r w:rsidRPr="0053135D">
        <w:rPr>
          <w:rFonts w:ascii="Times New Roman" w:hAnsi="Times New Roman"/>
          <w:color w:val="000000"/>
          <w:sz w:val="26"/>
          <w:szCs w:val="26"/>
        </w:rPr>
        <w:t xml:space="preserve">подготовлен стол, находящийся в зоне видимости камер видеонаблюдения, для осуществления </w:t>
      </w:r>
      <w:r>
        <w:rPr>
          <w:rFonts w:ascii="Times New Roman" w:hAnsi="Times New Roman"/>
          <w:color w:val="000000"/>
          <w:sz w:val="26"/>
          <w:szCs w:val="26"/>
        </w:rPr>
        <w:t xml:space="preserve">раскладки ЭМ в процессе их печати в начале экзамена и </w:t>
      </w:r>
      <w:r w:rsidRPr="0053135D">
        <w:rPr>
          <w:rFonts w:ascii="Times New Roman" w:hAnsi="Times New Roman"/>
          <w:color w:val="000000"/>
          <w:sz w:val="26"/>
          <w:szCs w:val="26"/>
        </w:rPr>
        <w:t xml:space="preserve">раскладки и последующей упаковки ЭМ, собранных организаторами у участников </w:t>
      </w:r>
      <w:r>
        <w:rPr>
          <w:rFonts w:ascii="Times New Roman" w:hAnsi="Times New Roman"/>
          <w:color w:val="000000"/>
          <w:sz w:val="26"/>
          <w:szCs w:val="26"/>
        </w:rPr>
        <w:t>экзаменов после окончания экзамена</w:t>
      </w:r>
      <w:r w:rsidRPr="0053135D">
        <w:rPr>
          <w:rFonts w:ascii="Times New Roman" w:hAnsi="Times New Roman"/>
          <w:color w:val="000000"/>
          <w:sz w:val="26"/>
          <w:szCs w:val="26"/>
        </w:rPr>
        <w:t>;</w:t>
      </w:r>
    </w:p>
    <w:p w:rsidR="00B0730A" w:rsidRPr="0053135D" w:rsidRDefault="00B0730A" w:rsidP="002611E0">
      <w:pPr>
        <w:autoSpaceDE w:val="0"/>
        <w:autoSpaceDN w:val="0"/>
        <w:adjustRightInd w:val="0"/>
        <w:spacing w:after="0" w:line="240" w:lineRule="auto"/>
        <w:ind w:firstLine="709"/>
        <w:jc w:val="both"/>
        <w:rPr>
          <w:rFonts w:ascii="Times New Roman" w:hAnsi="Times New Roman"/>
          <w:color w:val="000000"/>
          <w:sz w:val="26"/>
          <w:szCs w:val="26"/>
        </w:rPr>
      </w:pPr>
      <w:r w:rsidRPr="0053135D">
        <w:rPr>
          <w:rFonts w:ascii="Times New Roman" w:hAnsi="Times New Roman"/>
          <w:color w:val="000000"/>
          <w:sz w:val="26"/>
          <w:szCs w:val="26"/>
        </w:rPr>
        <w:t>подготовлен</w:t>
      </w:r>
      <w:r>
        <w:rPr>
          <w:rFonts w:ascii="Times New Roman" w:hAnsi="Times New Roman"/>
          <w:color w:val="000000"/>
          <w:sz w:val="26"/>
          <w:szCs w:val="26"/>
        </w:rPr>
        <w:t xml:space="preserve">ылисты </w:t>
      </w:r>
      <w:r w:rsidRPr="0053135D">
        <w:rPr>
          <w:rFonts w:ascii="Times New Roman" w:hAnsi="Times New Roman"/>
          <w:color w:val="000000"/>
          <w:sz w:val="26"/>
          <w:szCs w:val="26"/>
        </w:rPr>
        <w:t>бумаг</w:t>
      </w:r>
      <w:r>
        <w:rPr>
          <w:rFonts w:ascii="Times New Roman" w:hAnsi="Times New Roman"/>
          <w:color w:val="000000"/>
          <w:sz w:val="26"/>
          <w:szCs w:val="26"/>
        </w:rPr>
        <w:t>и</w:t>
      </w:r>
      <w:r w:rsidRPr="0053135D">
        <w:rPr>
          <w:rFonts w:ascii="Times New Roman" w:hAnsi="Times New Roman"/>
          <w:color w:val="000000"/>
          <w:sz w:val="26"/>
          <w:szCs w:val="26"/>
        </w:rPr>
        <w:t xml:space="preserve">для черновиков со штампом образовательной организации, на базе которой организован ППЭ, из расчета по два листа на каждого участника </w:t>
      </w:r>
      <w:r>
        <w:rPr>
          <w:rFonts w:ascii="Times New Roman" w:hAnsi="Times New Roman"/>
          <w:color w:val="000000"/>
          <w:sz w:val="26"/>
          <w:szCs w:val="26"/>
        </w:rPr>
        <w:t>экзамена</w:t>
      </w:r>
      <w:r w:rsidRPr="0053135D">
        <w:rPr>
          <w:rFonts w:ascii="Times New Roman" w:hAnsi="Times New Roman"/>
          <w:color w:val="000000"/>
          <w:sz w:val="26"/>
          <w:szCs w:val="26"/>
        </w:rPr>
        <w:t xml:space="preserve"> (в случае проведения ЕГЭ по иностранным языкам (раздел «Говорение») </w:t>
      </w:r>
      <w:r>
        <w:rPr>
          <w:rFonts w:ascii="Times New Roman" w:hAnsi="Times New Roman"/>
          <w:color w:val="000000"/>
          <w:sz w:val="26"/>
          <w:szCs w:val="26"/>
        </w:rPr>
        <w:t xml:space="preserve">листы бумаги для </w:t>
      </w:r>
      <w:r w:rsidRPr="0053135D">
        <w:rPr>
          <w:rFonts w:ascii="Times New Roman" w:hAnsi="Times New Roman"/>
          <w:color w:val="000000"/>
          <w:sz w:val="26"/>
          <w:szCs w:val="26"/>
        </w:rPr>
        <w:t>черновик</w:t>
      </w:r>
      <w:r>
        <w:rPr>
          <w:rFonts w:ascii="Times New Roman" w:hAnsi="Times New Roman"/>
          <w:color w:val="000000"/>
          <w:sz w:val="26"/>
          <w:szCs w:val="26"/>
        </w:rPr>
        <w:t>ов</w:t>
      </w:r>
      <w:r w:rsidRPr="0053135D">
        <w:rPr>
          <w:rFonts w:ascii="Times New Roman" w:hAnsi="Times New Roman"/>
          <w:color w:val="000000"/>
          <w:sz w:val="26"/>
          <w:szCs w:val="26"/>
        </w:rPr>
        <w:t>не выдаются).</w:t>
      </w:r>
    </w:p>
    <w:p w:rsidR="00B0730A" w:rsidRPr="0053135D" w:rsidRDefault="00B0730A" w:rsidP="002611E0">
      <w:pPr>
        <w:autoSpaceDE w:val="0"/>
        <w:autoSpaceDN w:val="0"/>
        <w:adjustRightInd w:val="0"/>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б) Помещение (аудитория) для руководителя ППЭ (</w:t>
      </w:r>
      <w:r>
        <w:rPr>
          <w:rFonts w:ascii="Times New Roman" w:hAnsi="Times New Roman"/>
          <w:b/>
          <w:sz w:val="26"/>
          <w:szCs w:val="26"/>
          <w:lang w:eastAsia="ru-RU"/>
        </w:rPr>
        <w:t>Штаб</w:t>
      </w:r>
      <w:r w:rsidRPr="0053135D">
        <w:rPr>
          <w:rFonts w:ascii="Times New Roman" w:hAnsi="Times New Roman"/>
          <w:b/>
          <w:sz w:val="26"/>
          <w:szCs w:val="26"/>
          <w:lang w:eastAsia="ru-RU"/>
        </w:rPr>
        <w:t xml:space="preserve"> ППЭ).</w:t>
      </w:r>
    </w:p>
    <w:p w:rsidR="00B0730A" w:rsidRDefault="00B0730A" w:rsidP="00FF7CE3">
      <w:pPr>
        <w:pStyle w:val="CommentText"/>
        <w:ind w:firstLine="709"/>
        <w:jc w:val="both"/>
        <w:rPr>
          <w:sz w:val="26"/>
          <w:szCs w:val="26"/>
        </w:rPr>
      </w:pPr>
      <w:r w:rsidRPr="001F3252">
        <w:rPr>
          <w:sz w:val="26"/>
          <w:szCs w:val="26"/>
        </w:rPr>
        <w:t>В ППЭ выделяется помещение для руководителя ППЭ, оборудованное телефонной связью, принтером и персональным компьютером с необходимым программным обеспечением и средствами защиты информации</w:t>
      </w:r>
      <w:r>
        <w:rPr>
          <w:sz w:val="26"/>
          <w:szCs w:val="26"/>
        </w:rPr>
        <w:t xml:space="preserve">. В случае если </w:t>
      </w:r>
      <w:r w:rsidRPr="001F3252">
        <w:rPr>
          <w:sz w:val="26"/>
          <w:szCs w:val="26"/>
        </w:rPr>
        <w:t xml:space="preserve">по решению ГЭК сканирование экзаменационных работ участников экзамена проводится в </w:t>
      </w:r>
      <w:r>
        <w:rPr>
          <w:sz w:val="26"/>
          <w:szCs w:val="26"/>
        </w:rPr>
        <w:t xml:space="preserve">Штабе ППЭ - </w:t>
      </w:r>
      <w:r w:rsidRPr="001F3252">
        <w:rPr>
          <w:sz w:val="26"/>
          <w:szCs w:val="26"/>
        </w:rPr>
        <w:t>помещени</w:t>
      </w:r>
      <w:r>
        <w:rPr>
          <w:sz w:val="26"/>
          <w:szCs w:val="26"/>
        </w:rPr>
        <w:t>е</w:t>
      </w:r>
      <w:r w:rsidRPr="001F3252">
        <w:rPr>
          <w:sz w:val="26"/>
          <w:szCs w:val="26"/>
        </w:rPr>
        <w:t xml:space="preserve"> также обеспечива</w:t>
      </w:r>
      <w:r>
        <w:rPr>
          <w:sz w:val="26"/>
          <w:szCs w:val="26"/>
        </w:rPr>
        <w:t>е</w:t>
      </w:r>
      <w:r w:rsidRPr="001F3252">
        <w:rPr>
          <w:sz w:val="26"/>
          <w:szCs w:val="26"/>
        </w:rPr>
        <w:t>тся сканером.</w:t>
      </w:r>
      <w:r>
        <w:rPr>
          <w:sz w:val="26"/>
          <w:szCs w:val="26"/>
        </w:rPr>
        <w:t>Штаб</w:t>
      </w:r>
      <w:r w:rsidRPr="00363C40">
        <w:rPr>
          <w:sz w:val="26"/>
          <w:szCs w:val="26"/>
        </w:rPr>
        <w:t xml:space="preserve"> ППЭ оборуду</w:t>
      </w:r>
      <w:r>
        <w:rPr>
          <w:sz w:val="26"/>
          <w:szCs w:val="26"/>
        </w:rPr>
        <w:t>е</w:t>
      </w:r>
      <w:r w:rsidRPr="00363C40">
        <w:rPr>
          <w:sz w:val="26"/>
          <w:szCs w:val="26"/>
        </w:rPr>
        <w:t>тся средствами видеонаблюдения, позволяющими осуществлять видеозапись и трансляцию проведения экзаменов в сети «Интернет»</w:t>
      </w:r>
      <w:r>
        <w:rPr>
          <w:rStyle w:val="FootnoteReference"/>
          <w:sz w:val="26"/>
          <w:szCs w:val="26"/>
        </w:rPr>
        <w:footnoteReference w:id="6"/>
      </w:r>
      <w:r w:rsidRPr="00363C40">
        <w:rPr>
          <w:sz w:val="26"/>
          <w:szCs w:val="26"/>
        </w:rPr>
        <w:t xml:space="preserve"> с соблюдением требований законодательства Российской Федерации в облас</w:t>
      </w:r>
      <w:r>
        <w:rPr>
          <w:sz w:val="26"/>
          <w:szCs w:val="26"/>
        </w:rPr>
        <w:t xml:space="preserve">ти защиты персональных данных. </w:t>
      </w:r>
    </w:p>
    <w:p w:rsidR="00B0730A" w:rsidRDefault="00B0730A" w:rsidP="00FF7CE3">
      <w:pPr>
        <w:pStyle w:val="CommentText"/>
        <w:ind w:firstLine="709"/>
        <w:jc w:val="both"/>
        <w:rPr>
          <w:sz w:val="26"/>
          <w:szCs w:val="26"/>
        </w:rPr>
      </w:pPr>
      <w:r>
        <w:rPr>
          <w:sz w:val="26"/>
          <w:szCs w:val="26"/>
        </w:rPr>
        <w:t xml:space="preserve">Рекомендуется использовать в Штабе ППЭ </w:t>
      </w:r>
      <w:r w:rsidRPr="00453745">
        <w:rPr>
          <w:sz w:val="26"/>
          <w:szCs w:val="26"/>
        </w:rPr>
        <w:t>специальное программное обеспечение – CCTV-приложение (CCTV-клиент</w:t>
      </w:r>
      <w:r>
        <w:rPr>
          <w:sz w:val="26"/>
          <w:szCs w:val="26"/>
        </w:rPr>
        <w:t>) д</w:t>
      </w:r>
      <w:r w:rsidRPr="00453745">
        <w:rPr>
          <w:sz w:val="26"/>
          <w:szCs w:val="26"/>
        </w:rPr>
        <w:t xml:space="preserve">ля </w:t>
      </w:r>
      <w:r>
        <w:rPr>
          <w:sz w:val="26"/>
          <w:szCs w:val="26"/>
        </w:rPr>
        <w:t xml:space="preserve">осуществления видеонаблюдения и </w:t>
      </w:r>
      <w:r w:rsidRPr="00453745">
        <w:rPr>
          <w:sz w:val="26"/>
          <w:szCs w:val="26"/>
        </w:rPr>
        <w:t>получения оперативной информации о нарушениях, зафиксированных в ППЭ</w:t>
      </w:r>
      <w:r>
        <w:rPr>
          <w:sz w:val="26"/>
          <w:szCs w:val="26"/>
        </w:rPr>
        <w:t xml:space="preserve"> посредством онлайн наблюдения, либо использовать для указанных целей портал </w:t>
      </w:r>
      <w:r>
        <w:rPr>
          <w:sz w:val="26"/>
          <w:szCs w:val="26"/>
          <w:lang w:val="en-US"/>
        </w:rPr>
        <w:t>smotriege</w:t>
      </w:r>
      <w:r w:rsidRPr="00453745">
        <w:rPr>
          <w:sz w:val="26"/>
          <w:szCs w:val="26"/>
        </w:rPr>
        <w:t>.</w:t>
      </w:r>
      <w:r>
        <w:rPr>
          <w:sz w:val="26"/>
          <w:szCs w:val="26"/>
          <w:lang w:val="en-US"/>
        </w:rPr>
        <w:t>ru</w:t>
      </w:r>
      <w:r>
        <w:rPr>
          <w:sz w:val="26"/>
          <w:szCs w:val="26"/>
        </w:rPr>
        <w:t>, авторизовавшись на портале.</w:t>
      </w:r>
    </w:p>
    <w:p w:rsidR="00B0730A" w:rsidRPr="0053135D" w:rsidRDefault="00B0730A" w:rsidP="00363C40">
      <w:pPr>
        <w:pStyle w:val="CommentText"/>
        <w:ind w:firstLine="709"/>
        <w:jc w:val="both"/>
        <w:rPr>
          <w:sz w:val="26"/>
          <w:szCs w:val="26"/>
        </w:rPr>
      </w:pPr>
      <w:r w:rsidRPr="00363C40">
        <w:rPr>
          <w:sz w:val="26"/>
          <w:szCs w:val="26"/>
        </w:rPr>
        <w:t xml:space="preserve">В </w:t>
      </w:r>
      <w:r>
        <w:rPr>
          <w:sz w:val="26"/>
          <w:szCs w:val="26"/>
        </w:rPr>
        <w:t>Штабе ППЭ</w:t>
      </w:r>
      <w:r w:rsidRPr="00363C40">
        <w:rPr>
          <w:sz w:val="26"/>
          <w:szCs w:val="26"/>
        </w:rPr>
        <w:t xml:space="preserve"> организуются места для хранения личных вещей членов ГЭК, руководител</w:t>
      </w:r>
      <w:r>
        <w:rPr>
          <w:sz w:val="26"/>
          <w:szCs w:val="26"/>
        </w:rPr>
        <w:t xml:space="preserve">я образовательной организации, </w:t>
      </w:r>
      <w:r w:rsidRPr="00363C40">
        <w:rPr>
          <w:sz w:val="26"/>
          <w:szCs w:val="26"/>
        </w:rPr>
        <w:t>в помещениях которой организован ППЭ, или уполномоченного им лица, руководителя ППЭ, общественных наблюдателей, должностных лиц Рособрнадзора, а также иных лиц, определенных Рособрнадзором, должностных лиц органа исполнительной власти субъекта Российской Федерации, осуществляющего переданные полномочия Российской Федерации в сфере образования.</w:t>
      </w:r>
    </w:p>
    <w:p w:rsidR="00B0730A" w:rsidRPr="0053135D"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Штаб</w:t>
      </w:r>
      <w:r w:rsidRPr="0053135D">
        <w:rPr>
          <w:rFonts w:ascii="Times New Roman" w:hAnsi="Times New Roman"/>
          <w:sz w:val="26"/>
          <w:szCs w:val="26"/>
          <w:lang w:eastAsia="ru-RU"/>
        </w:rPr>
        <w:t xml:space="preserve"> ППЭ должен быть оборудован сейфом или металлическим шкафом, находящимся в зоне видимости камер видеонаблюдения, для осуществления безопасного хранения ЭМ.</w:t>
      </w:r>
    </w:p>
    <w:p w:rsidR="00B0730A" w:rsidRPr="0053135D"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w:t>
      </w:r>
      <w:r>
        <w:rPr>
          <w:rFonts w:ascii="Times New Roman" w:hAnsi="Times New Roman"/>
          <w:sz w:val="26"/>
          <w:szCs w:val="26"/>
          <w:lang w:eastAsia="ru-RU"/>
        </w:rPr>
        <w:t>Штаб</w:t>
      </w:r>
      <w:r w:rsidRPr="0053135D">
        <w:rPr>
          <w:rFonts w:ascii="Times New Roman" w:hAnsi="Times New Roman"/>
          <w:sz w:val="26"/>
          <w:szCs w:val="26"/>
          <w:lang w:eastAsia="ru-RU"/>
        </w:rPr>
        <w:t xml:space="preserve">е ППЭ должен быть подготовлен стол, находящийся в зоне видимости камер видеонаблюдения, для осуществления приема руководителем ППЭ ЭМ от организаторов в аудиториях после завершения экзамена, </w:t>
      </w:r>
      <w:r>
        <w:rPr>
          <w:rFonts w:ascii="Times New Roman" w:hAnsi="Times New Roman"/>
          <w:sz w:val="26"/>
          <w:szCs w:val="26"/>
          <w:lang w:eastAsia="ru-RU"/>
        </w:rPr>
        <w:t xml:space="preserve">вскрытия и передачи на сканирование (при использовании технологии </w:t>
      </w:r>
      <w:r w:rsidRPr="008A0B51">
        <w:rPr>
          <w:rFonts w:ascii="Times New Roman" w:hAnsi="Times New Roman"/>
          <w:sz w:val="26"/>
          <w:szCs w:val="26"/>
          <w:lang w:eastAsia="ru-RU"/>
        </w:rPr>
        <w:t xml:space="preserve">перевода бланков участников в электронный вид в </w:t>
      </w:r>
      <w:r>
        <w:rPr>
          <w:rFonts w:ascii="Times New Roman" w:hAnsi="Times New Roman"/>
          <w:sz w:val="26"/>
          <w:szCs w:val="26"/>
          <w:lang w:eastAsia="ru-RU"/>
        </w:rPr>
        <w:t xml:space="preserve">Штабе </w:t>
      </w:r>
      <w:r w:rsidRPr="008A0B51">
        <w:rPr>
          <w:rFonts w:ascii="Times New Roman" w:hAnsi="Times New Roman"/>
          <w:sz w:val="26"/>
          <w:szCs w:val="26"/>
          <w:lang w:eastAsia="ru-RU"/>
        </w:rPr>
        <w:t>ППЭ</w:t>
      </w:r>
      <w:r>
        <w:rPr>
          <w:rFonts w:ascii="Times New Roman" w:hAnsi="Times New Roman"/>
          <w:sz w:val="26"/>
          <w:szCs w:val="26"/>
          <w:lang w:eastAsia="ru-RU"/>
        </w:rPr>
        <w:t xml:space="preserve">), </w:t>
      </w:r>
      <w:r w:rsidRPr="0053135D">
        <w:rPr>
          <w:rFonts w:ascii="Times New Roman" w:hAnsi="Times New Roman"/>
          <w:sz w:val="26"/>
          <w:szCs w:val="26"/>
          <w:lang w:eastAsia="ru-RU"/>
        </w:rPr>
        <w:t xml:space="preserve">а также для осуществления упаковки и запечатывания ЭМ членом ГЭК в целях передачи их в РЦОИ. </w:t>
      </w:r>
    </w:p>
    <w:p w:rsidR="00B0730A" w:rsidRPr="0053135D" w:rsidRDefault="00B0730A" w:rsidP="002611E0">
      <w:pPr>
        <w:autoSpaceDE w:val="0"/>
        <w:autoSpaceDN w:val="0"/>
        <w:adjustRightInd w:val="0"/>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в) Медицинский кабинет либо отдельное помещение для медицинских работников</w:t>
      </w:r>
      <w:r>
        <w:rPr>
          <w:rFonts w:ascii="Times New Roman" w:hAnsi="Times New Roman"/>
          <w:b/>
          <w:sz w:val="26"/>
          <w:szCs w:val="26"/>
          <w:lang w:eastAsia="ru-RU"/>
        </w:rPr>
        <w:t xml:space="preserve">, </w:t>
      </w:r>
      <w:r w:rsidRPr="00264050">
        <w:rPr>
          <w:rFonts w:ascii="Times New Roman" w:hAnsi="Times New Roman"/>
          <w:b/>
          <w:sz w:val="26"/>
          <w:szCs w:val="26"/>
          <w:lang w:eastAsia="ru-RU"/>
        </w:rPr>
        <w:t>изолир</w:t>
      </w:r>
      <w:r>
        <w:rPr>
          <w:rFonts w:ascii="Times New Roman" w:hAnsi="Times New Roman"/>
          <w:b/>
          <w:sz w:val="26"/>
          <w:szCs w:val="26"/>
          <w:lang w:eastAsia="ru-RU"/>
        </w:rPr>
        <w:t>ованное</w:t>
      </w:r>
      <w:r w:rsidRPr="00264050">
        <w:rPr>
          <w:rFonts w:ascii="Times New Roman" w:hAnsi="Times New Roman"/>
          <w:b/>
          <w:sz w:val="26"/>
          <w:szCs w:val="26"/>
          <w:lang w:eastAsia="ru-RU"/>
        </w:rPr>
        <w:t xml:space="preserve"> от аудиторий, используемых для проведения экзамена</w:t>
      </w:r>
      <w:r w:rsidRPr="0053135D">
        <w:rPr>
          <w:rFonts w:ascii="Times New Roman" w:hAnsi="Times New Roman"/>
          <w:b/>
          <w:sz w:val="26"/>
          <w:szCs w:val="26"/>
          <w:lang w:eastAsia="ru-RU"/>
        </w:rPr>
        <w:t>.</w:t>
      </w:r>
    </w:p>
    <w:p w:rsidR="00B0730A" w:rsidRPr="0053135D"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г) Рабочие места (столы, стулья) для организаторов вне аудитории.</w:t>
      </w:r>
    </w:p>
    <w:p w:rsidR="00B0730A" w:rsidRPr="0053135D" w:rsidRDefault="00B0730A" w:rsidP="002611E0">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д) Помещени</w:t>
      </w:r>
      <w:r>
        <w:rPr>
          <w:rFonts w:ascii="Times New Roman" w:hAnsi="Times New Roman"/>
          <w:sz w:val="26"/>
          <w:szCs w:val="26"/>
          <w:lang w:eastAsia="ru-RU"/>
        </w:rPr>
        <w:t>е</w:t>
      </w:r>
      <w:r w:rsidRPr="0053135D">
        <w:rPr>
          <w:rFonts w:ascii="Times New Roman" w:hAnsi="Times New Roman"/>
          <w:sz w:val="26"/>
          <w:szCs w:val="26"/>
          <w:lang w:eastAsia="ru-RU"/>
        </w:rPr>
        <w:t>для общественных наблюдателей, изолирован</w:t>
      </w:r>
      <w:r>
        <w:rPr>
          <w:rFonts w:ascii="Times New Roman" w:hAnsi="Times New Roman"/>
          <w:sz w:val="26"/>
          <w:szCs w:val="26"/>
          <w:lang w:eastAsia="ru-RU"/>
        </w:rPr>
        <w:t>ное</w:t>
      </w:r>
      <w:r w:rsidRPr="0053135D">
        <w:rPr>
          <w:rFonts w:ascii="Times New Roman" w:hAnsi="Times New Roman"/>
          <w:sz w:val="26"/>
          <w:szCs w:val="26"/>
          <w:lang w:eastAsia="ru-RU"/>
        </w:rPr>
        <w:t>от аудиторий для проведения экзамена.</w:t>
      </w:r>
    </w:p>
    <w:p w:rsidR="00B0730A" w:rsidRPr="0053135D" w:rsidRDefault="00B0730A" w:rsidP="002611E0">
      <w:pPr>
        <w:widowControl w:val="0"/>
        <w:spacing w:after="0" w:line="240" w:lineRule="auto"/>
        <w:ind w:firstLine="709"/>
        <w:jc w:val="both"/>
        <w:rPr>
          <w:rFonts w:ascii="Times New Roman" w:hAnsi="Times New Roman"/>
          <w:color w:val="000000"/>
          <w:sz w:val="26"/>
          <w:szCs w:val="26"/>
        </w:rPr>
      </w:pPr>
      <w:r w:rsidRPr="0053135D">
        <w:rPr>
          <w:rFonts w:ascii="Times New Roman" w:hAnsi="Times New Roman"/>
          <w:sz w:val="26"/>
          <w:szCs w:val="26"/>
          <w:lang w:eastAsia="ru-RU"/>
        </w:rPr>
        <w:t xml:space="preserve">е) </w:t>
      </w:r>
      <w:r w:rsidRPr="0053135D">
        <w:rPr>
          <w:rFonts w:ascii="Times New Roman" w:hAnsi="Times New Roman"/>
          <w:color w:val="000000"/>
          <w:sz w:val="26"/>
          <w:szCs w:val="26"/>
        </w:rPr>
        <w:t xml:space="preserve">Для сотрудников, осуществляющих охрану правопорядка, и (или) сотрудников органов внутренних дел (полиции), а также организаторов вне аудитории, обеспечивающих вход участников ЕГЭ в ППЭ, должно быть оборудовано рабочее место с наличием стационарного и (или) переносного металлоискателя. </w:t>
      </w:r>
    </w:p>
    <w:p w:rsidR="00B0730A" w:rsidRPr="0053135D" w:rsidRDefault="00B0730A" w:rsidP="002611E0">
      <w:pPr>
        <w:widowControl w:val="0"/>
        <w:spacing w:after="0" w:line="240" w:lineRule="auto"/>
        <w:ind w:firstLine="709"/>
        <w:jc w:val="both"/>
        <w:rPr>
          <w:rFonts w:ascii="Times New Roman" w:hAnsi="Times New Roman"/>
          <w:color w:val="000000"/>
          <w:sz w:val="26"/>
          <w:szCs w:val="26"/>
        </w:rPr>
      </w:pPr>
      <w:r w:rsidRPr="0053135D">
        <w:rPr>
          <w:rFonts w:ascii="Times New Roman" w:hAnsi="Times New Roman"/>
          <w:sz w:val="26"/>
          <w:szCs w:val="26"/>
          <w:lang w:eastAsia="ru-RU"/>
        </w:rPr>
        <w:t>Помещения, не использующиеся для проведения экзамена, в день проведения экзамена должны быть заперты и опечатаны.</w:t>
      </w:r>
    </w:p>
    <w:p w:rsidR="00B0730A" w:rsidRPr="0053135D" w:rsidRDefault="00B0730A" w:rsidP="002611E0">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 решению </w:t>
      </w:r>
      <w:r>
        <w:rPr>
          <w:rFonts w:ascii="Times New Roman" w:hAnsi="Times New Roman"/>
          <w:sz w:val="26"/>
          <w:szCs w:val="26"/>
          <w:lang w:eastAsia="ru-RU"/>
        </w:rPr>
        <w:t>ОИВ</w:t>
      </w:r>
      <w:r w:rsidRPr="0053135D">
        <w:rPr>
          <w:rFonts w:ascii="Times New Roman" w:hAnsi="Times New Roman"/>
          <w:sz w:val="26"/>
          <w:szCs w:val="26"/>
          <w:lang w:eastAsia="ru-RU"/>
        </w:rPr>
        <w:t>ППЭ также могут быть оборудованы системами подавления сигналов подвижной связи.</w:t>
      </w:r>
      <w:r w:rsidRPr="003A702B">
        <w:rPr>
          <w:rFonts w:ascii="Times New Roman" w:hAnsi="Times New Roman"/>
          <w:sz w:val="26"/>
          <w:szCs w:val="26"/>
          <w:lang w:eastAsia="ru-RU"/>
        </w:rPr>
        <w:t>Иные помещения ППЭ</w:t>
      </w:r>
      <w:r>
        <w:rPr>
          <w:rFonts w:ascii="Times New Roman" w:hAnsi="Times New Roman"/>
          <w:sz w:val="26"/>
          <w:szCs w:val="26"/>
          <w:lang w:eastAsia="ru-RU"/>
        </w:rPr>
        <w:t xml:space="preserve"> (за исключением аудиторий и Штаба ППЭ)</w:t>
      </w:r>
      <w:r w:rsidRPr="003A702B">
        <w:rPr>
          <w:rFonts w:ascii="Times New Roman" w:hAnsi="Times New Roman"/>
          <w:sz w:val="26"/>
          <w:szCs w:val="26"/>
          <w:lang w:eastAsia="ru-RU"/>
        </w:rPr>
        <w:t xml:space="preserve"> оборудуются средствами видеонаблюдения по решению ОИВ.</w:t>
      </w:r>
    </w:p>
    <w:p w:rsidR="00B0730A" w:rsidRDefault="00B0730A" w:rsidP="001A633F">
      <w:pPr>
        <w:pStyle w:val="2"/>
        <w:numPr>
          <w:ilvl w:val="1"/>
          <w:numId w:val="3"/>
        </w:numPr>
        <w:ind w:left="788" w:hanging="431"/>
        <w:rPr>
          <w:lang w:eastAsia="ru-RU"/>
        </w:rPr>
      </w:pPr>
      <w:bookmarkStart w:id="8" w:name="_Toc535590775"/>
      <w:r w:rsidRPr="0053135D">
        <w:rPr>
          <w:lang w:eastAsia="ru-RU"/>
        </w:rPr>
        <w:t xml:space="preserve">Особенности организации и проведения ЕГЭ для участников </w:t>
      </w:r>
      <w:r>
        <w:rPr>
          <w:lang w:eastAsia="ru-RU"/>
        </w:rPr>
        <w:t>экзаменов</w:t>
      </w:r>
      <w:r w:rsidRPr="0053135D">
        <w:rPr>
          <w:lang w:eastAsia="ru-RU"/>
        </w:rPr>
        <w:t xml:space="preserve">с ОВЗ, </w:t>
      </w:r>
      <w:r>
        <w:rPr>
          <w:lang w:eastAsia="ru-RU"/>
        </w:rPr>
        <w:t xml:space="preserve">участников экзаменов </w:t>
      </w:r>
      <w:r>
        <w:t xml:space="preserve">– </w:t>
      </w:r>
      <w:r w:rsidRPr="0053135D">
        <w:rPr>
          <w:lang w:eastAsia="ru-RU"/>
        </w:rPr>
        <w:t>детей-инвалидов и инвалидов</w:t>
      </w:r>
      <w:bookmarkEnd w:id="8"/>
    </w:p>
    <w:p w:rsidR="00B0730A" w:rsidRDefault="00B0730A" w:rsidP="001A633F">
      <w:pPr>
        <w:pStyle w:val="CommentText"/>
        <w:ind w:firstLine="709"/>
        <w:jc w:val="both"/>
        <w:rPr>
          <w:sz w:val="26"/>
          <w:szCs w:val="26"/>
        </w:rPr>
      </w:pPr>
      <w:r w:rsidRPr="00FA0103">
        <w:rPr>
          <w:sz w:val="26"/>
          <w:szCs w:val="26"/>
        </w:rPr>
        <w:t xml:space="preserve">Для участников экзаменов с </w:t>
      </w:r>
      <w:r>
        <w:rPr>
          <w:sz w:val="26"/>
          <w:szCs w:val="26"/>
        </w:rPr>
        <w:t>ОВЗ</w:t>
      </w:r>
      <w:r w:rsidRPr="00FA0103">
        <w:rPr>
          <w:sz w:val="26"/>
          <w:szCs w:val="26"/>
        </w:rPr>
        <w:t>, участников экзаменов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w:t>
      </w:r>
      <w:r>
        <w:rPr>
          <w:sz w:val="26"/>
          <w:szCs w:val="26"/>
        </w:rPr>
        <w:t xml:space="preserve">оприятия для нуждающихся в длительном лечении, ОИВ </w:t>
      </w:r>
      <w:r w:rsidRPr="00FA0103">
        <w:rPr>
          <w:sz w:val="26"/>
          <w:szCs w:val="26"/>
        </w:rPr>
        <w:t>организу</w:t>
      </w:r>
      <w:r>
        <w:rPr>
          <w:sz w:val="26"/>
          <w:szCs w:val="26"/>
        </w:rPr>
        <w:t>е</w:t>
      </w:r>
      <w:r w:rsidRPr="00FA0103">
        <w:rPr>
          <w:sz w:val="26"/>
          <w:szCs w:val="26"/>
        </w:rPr>
        <w:t>т проведение экзаменов в условиях, учитывающих состояние их здоровья, особенности психофизического развития.</w:t>
      </w:r>
    </w:p>
    <w:p w:rsidR="00B0730A" w:rsidRDefault="00B0730A" w:rsidP="00DE0837">
      <w:pPr>
        <w:pStyle w:val="CommentText"/>
        <w:ind w:firstLine="709"/>
        <w:jc w:val="both"/>
        <w:rPr>
          <w:sz w:val="26"/>
          <w:szCs w:val="26"/>
        </w:rPr>
      </w:pPr>
      <w:r w:rsidRPr="0069297B">
        <w:rPr>
          <w:sz w:val="26"/>
          <w:szCs w:val="26"/>
        </w:rPr>
        <w:t>Основанием для организации экзамена на дому, в медицинской организации являются заключение медицинской организации и рекомендации психолого-медико-педагогической комиссии (далее – ПМПК)</w:t>
      </w:r>
      <w:r>
        <w:rPr>
          <w:sz w:val="26"/>
          <w:szCs w:val="26"/>
        </w:rPr>
        <w:t xml:space="preserve">. </w:t>
      </w:r>
    </w:p>
    <w:p w:rsidR="00B0730A" w:rsidRPr="005A1432" w:rsidRDefault="00B0730A" w:rsidP="005A1432">
      <w:pPr>
        <w:autoSpaceDE w:val="0"/>
        <w:autoSpaceDN w:val="0"/>
        <w:adjustRightInd w:val="0"/>
        <w:spacing w:after="0" w:line="240" w:lineRule="auto"/>
        <w:ind w:firstLine="709"/>
        <w:jc w:val="both"/>
        <w:rPr>
          <w:rFonts w:ascii="Times New Roman" w:hAnsi="Times New Roman"/>
          <w:sz w:val="26"/>
          <w:szCs w:val="26"/>
          <w:lang w:eastAsia="ru-RU"/>
        </w:rPr>
      </w:pPr>
      <w:r w:rsidRPr="00314A99">
        <w:rPr>
          <w:rFonts w:ascii="Times New Roman" w:hAnsi="Times New Roman"/>
          <w:sz w:val="26"/>
          <w:szCs w:val="26"/>
          <w:lang w:eastAsia="ru-RU"/>
        </w:rPr>
        <w:t>Информация о количестве указанных участников экзамена в ППЭ                               и о необходимости организации проведения экзаменов в условиях, учитывающих состояние их здоровья, особенности психофизического развития, направл</w:t>
      </w:r>
      <w:r>
        <w:rPr>
          <w:rFonts w:ascii="Times New Roman" w:hAnsi="Times New Roman"/>
          <w:sz w:val="26"/>
          <w:szCs w:val="26"/>
          <w:lang w:eastAsia="ru-RU"/>
        </w:rPr>
        <w:t xml:space="preserve">яется                      ОИВ </w:t>
      </w:r>
      <w:r w:rsidRPr="00314A99">
        <w:rPr>
          <w:rFonts w:ascii="Times New Roman" w:hAnsi="Times New Roman"/>
          <w:sz w:val="26"/>
          <w:szCs w:val="26"/>
          <w:lang w:eastAsia="ru-RU"/>
        </w:rPr>
        <w:t>в ПП</w:t>
      </w:r>
      <w:r>
        <w:rPr>
          <w:rFonts w:ascii="Times New Roman" w:hAnsi="Times New Roman"/>
          <w:sz w:val="26"/>
          <w:szCs w:val="26"/>
          <w:lang w:eastAsia="ru-RU"/>
        </w:rPr>
        <w:t xml:space="preserve">Э </w:t>
      </w:r>
      <w:r w:rsidRPr="001A633F">
        <w:rPr>
          <w:rFonts w:ascii="Times New Roman" w:hAnsi="Times New Roman"/>
          <w:b/>
          <w:sz w:val="26"/>
          <w:szCs w:val="26"/>
          <w:lang w:eastAsia="ru-RU"/>
        </w:rPr>
        <w:t>не позднее двух рабочих дней</w:t>
      </w:r>
      <w:r w:rsidRPr="00314A99">
        <w:rPr>
          <w:rFonts w:ascii="Times New Roman" w:hAnsi="Times New Roman"/>
          <w:sz w:val="26"/>
          <w:szCs w:val="26"/>
          <w:lang w:eastAsia="ru-RU"/>
        </w:rPr>
        <w:t>до дня проведения экзамена по соответствующему учебному предмету.</w:t>
      </w:r>
      <w:r w:rsidRPr="005A1432">
        <w:rPr>
          <w:rFonts w:ascii="Times New Roman" w:hAnsi="Times New Roman"/>
          <w:sz w:val="26"/>
          <w:szCs w:val="26"/>
          <w:lang w:eastAsia="ru-RU"/>
        </w:rPr>
        <w:t>Для участников экзаменов с ограниченными возможностями здоровья  (при предъявлении копии рекомендации ПМПК), для участников экзаменов – детей-инвалидов и инвалидов (при предъявлении справки, по</w:t>
      </w:r>
      <w:r>
        <w:rPr>
          <w:rFonts w:ascii="Times New Roman" w:hAnsi="Times New Roman"/>
          <w:sz w:val="26"/>
          <w:szCs w:val="26"/>
          <w:lang w:eastAsia="ru-RU"/>
        </w:rPr>
        <w:t xml:space="preserve">дтверждающей инвалидность) ОИВ </w:t>
      </w:r>
      <w:r w:rsidRPr="005A1432">
        <w:rPr>
          <w:rFonts w:ascii="Times New Roman" w:hAnsi="Times New Roman"/>
          <w:sz w:val="26"/>
          <w:szCs w:val="26"/>
          <w:lang w:eastAsia="ru-RU"/>
        </w:rPr>
        <w:t xml:space="preserve">обеспечивают создание следующих условий проведения экзамена: </w:t>
      </w:r>
    </w:p>
    <w:p w:rsidR="00B0730A" w:rsidRPr="005A1432" w:rsidRDefault="00B0730A" w:rsidP="005A1432">
      <w:pPr>
        <w:autoSpaceDE w:val="0"/>
        <w:autoSpaceDN w:val="0"/>
        <w:adjustRightInd w:val="0"/>
        <w:spacing w:after="0" w:line="240" w:lineRule="auto"/>
        <w:ind w:firstLine="709"/>
        <w:jc w:val="both"/>
        <w:rPr>
          <w:rFonts w:ascii="Times New Roman" w:hAnsi="Times New Roman"/>
          <w:sz w:val="26"/>
          <w:szCs w:val="26"/>
          <w:lang w:eastAsia="ru-RU"/>
        </w:rPr>
      </w:pPr>
      <w:r w:rsidRPr="005A1432">
        <w:rPr>
          <w:rFonts w:ascii="Times New Roman" w:hAnsi="Times New Roman"/>
          <w:sz w:val="26"/>
          <w:szCs w:val="26"/>
          <w:lang w:eastAsia="ru-RU"/>
        </w:rPr>
        <w:t>увеличение продолжительности экзамена по учебному предмету на 1,5 ч</w:t>
      </w:r>
      <w:r>
        <w:rPr>
          <w:rFonts w:ascii="Times New Roman" w:hAnsi="Times New Roman"/>
          <w:sz w:val="26"/>
          <w:szCs w:val="26"/>
          <w:lang w:eastAsia="ru-RU"/>
        </w:rPr>
        <w:t xml:space="preserve">аса (ЕГЭ по иностранным языкам </w:t>
      </w:r>
      <w:r w:rsidRPr="005A1432">
        <w:rPr>
          <w:rFonts w:ascii="Times New Roman" w:hAnsi="Times New Roman"/>
          <w:sz w:val="26"/>
          <w:szCs w:val="26"/>
          <w:lang w:eastAsia="ru-RU"/>
        </w:rPr>
        <w:t>(раздел «Говорение» – на 30 минут);</w:t>
      </w:r>
    </w:p>
    <w:p w:rsidR="00B0730A" w:rsidRPr="005A1432" w:rsidRDefault="00B0730A" w:rsidP="005A1432">
      <w:pPr>
        <w:autoSpaceDE w:val="0"/>
        <w:autoSpaceDN w:val="0"/>
        <w:adjustRightInd w:val="0"/>
        <w:spacing w:after="0" w:line="240" w:lineRule="auto"/>
        <w:ind w:firstLine="709"/>
        <w:jc w:val="both"/>
        <w:rPr>
          <w:rFonts w:ascii="Times New Roman" w:hAnsi="Times New Roman"/>
          <w:sz w:val="26"/>
          <w:szCs w:val="26"/>
          <w:lang w:eastAsia="ru-RU"/>
        </w:rPr>
      </w:pPr>
      <w:r w:rsidRPr="005A1432">
        <w:rPr>
          <w:rFonts w:ascii="Times New Roman" w:hAnsi="Times New Roman"/>
          <w:sz w:val="26"/>
          <w:szCs w:val="26"/>
          <w:lang w:eastAsia="ru-RU"/>
        </w:rPr>
        <w:t>организация питания и перерывов для пр</w:t>
      </w:r>
      <w:r>
        <w:rPr>
          <w:rFonts w:ascii="Times New Roman" w:hAnsi="Times New Roman"/>
          <w:sz w:val="26"/>
          <w:szCs w:val="26"/>
          <w:lang w:eastAsia="ru-RU"/>
        </w:rPr>
        <w:t xml:space="preserve">оведения необходимых лечебных </w:t>
      </w:r>
      <w:r w:rsidRPr="005A1432">
        <w:rPr>
          <w:rFonts w:ascii="Times New Roman" w:hAnsi="Times New Roman"/>
          <w:sz w:val="26"/>
          <w:szCs w:val="26"/>
          <w:lang w:eastAsia="ru-RU"/>
        </w:rPr>
        <w:t>и профилактических мероприятий во время проведения экзамена</w:t>
      </w:r>
      <w:r>
        <w:rPr>
          <w:rFonts w:ascii="Times New Roman" w:hAnsi="Times New Roman"/>
          <w:sz w:val="26"/>
          <w:szCs w:val="26"/>
          <w:lang w:eastAsia="ru-RU"/>
        </w:rPr>
        <w:t xml:space="preserve"> (п</w:t>
      </w:r>
      <w:r w:rsidRPr="00083685">
        <w:rPr>
          <w:rFonts w:ascii="Times New Roman" w:hAnsi="Times New Roman"/>
          <w:sz w:val="26"/>
          <w:szCs w:val="26"/>
          <w:lang w:eastAsia="ru-RU"/>
        </w:rPr>
        <w:t>орядок организации в ППЭ питания и перерывов для проведения лечебных и профилактических мероприятий для указанных участн</w:t>
      </w:r>
      <w:r>
        <w:rPr>
          <w:rFonts w:ascii="Times New Roman" w:hAnsi="Times New Roman"/>
          <w:sz w:val="26"/>
          <w:szCs w:val="26"/>
          <w:lang w:eastAsia="ru-RU"/>
        </w:rPr>
        <w:t>иков экзаменов определяется ОИВ)</w:t>
      </w:r>
      <w:r w:rsidRPr="005A1432">
        <w:rPr>
          <w:rFonts w:ascii="Times New Roman" w:hAnsi="Times New Roman"/>
          <w:sz w:val="26"/>
          <w:szCs w:val="26"/>
          <w:lang w:eastAsia="ru-RU"/>
        </w:rPr>
        <w:t>;</w:t>
      </w:r>
    </w:p>
    <w:p w:rsidR="00B0730A" w:rsidRPr="005A1432" w:rsidRDefault="00B0730A" w:rsidP="005A1432">
      <w:pPr>
        <w:autoSpaceDE w:val="0"/>
        <w:autoSpaceDN w:val="0"/>
        <w:adjustRightInd w:val="0"/>
        <w:spacing w:after="0" w:line="240" w:lineRule="auto"/>
        <w:ind w:firstLine="709"/>
        <w:jc w:val="both"/>
        <w:rPr>
          <w:rFonts w:ascii="Times New Roman" w:hAnsi="Times New Roman"/>
          <w:sz w:val="26"/>
          <w:szCs w:val="26"/>
          <w:lang w:eastAsia="ru-RU"/>
        </w:rPr>
      </w:pPr>
      <w:r w:rsidRPr="005A1432">
        <w:rPr>
          <w:rFonts w:ascii="Times New Roman" w:hAnsi="Times New Roman"/>
          <w:sz w:val="26"/>
          <w:szCs w:val="26"/>
          <w:lang w:eastAsia="ru-RU"/>
        </w:rPr>
        <w:t>беспрепятственный доступ участников экзамена в аудитории, туалетные                    и иные помещения, а также их пребывание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p>
    <w:p w:rsidR="00B0730A" w:rsidRPr="005A1432" w:rsidRDefault="00B0730A" w:rsidP="005A1432">
      <w:pPr>
        <w:autoSpaceDE w:val="0"/>
        <w:autoSpaceDN w:val="0"/>
        <w:adjustRightInd w:val="0"/>
        <w:spacing w:after="0" w:line="240" w:lineRule="auto"/>
        <w:ind w:firstLine="709"/>
        <w:jc w:val="both"/>
        <w:rPr>
          <w:rFonts w:ascii="Times New Roman" w:hAnsi="Times New Roman"/>
          <w:sz w:val="26"/>
          <w:szCs w:val="26"/>
          <w:lang w:eastAsia="ru-RU"/>
        </w:rPr>
      </w:pPr>
      <w:r w:rsidRPr="005A1432">
        <w:rPr>
          <w:rFonts w:ascii="Times New Roman" w:hAnsi="Times New Roman"/>
          <w:sz w:val="26"/>
          <w:szCs w:val="26"/>
          <w:lang w:eastAsia="ru-RU"/>
        </w:rPr>
        <w:t xml:space="preserve">Для участников экзаменов с </w:t>
      </w:r>
      <w:r>
        <w:rPr>
          <w:rFonts w:ascii="Times New Roman" w:hAnsi="Times New Roman"/>
          <w:sz w:val="26"/>
          <w:szCs w:val="26"/>
          <w:lang w:eastAsia="ru-RU"/>
        </w:rPr>
        <w:t>ОВЗ</w:t>
      </w:r>
      <w:r w:rsidRPr="005A1432">
        <w:rPr>
          <w:rFonts w:ascii="Times New Roman" w:hAnsi="Times New Roman"/>
          <w:sz w:val="26"/>
          <w:szCs w:val="26"/>
          <w:lang w:eastAsia="ru-RU"/>
        </w:rPr>
        <w:t>, для обучающихся на дому, для обучающ</w:t>
      </w:r>
      <w:r>
        <w:rPr>
          <w:rFonts w:ascii="Times New Roman" w:hAnsi="Times New Roman"/>
          <w:sz w:val="26"/>
          <w:szCs w:val="26"/>
          <w:lang w:eastAsia="ru-RU"/>
        </w:rPr>
        <w:t xml:space="preserve">ихся в медицинских организациях </w:t>
      </w:r>
      <w:r w:rsidRPr="005A1432">
        <w:rPr>
          <w:rFonts w:ascii="Times New Roman" w:hAnsi="Times New Roman"/>
          <w:sz w:val="26"/>
          <w:szCs w:val="26"/>
          <w:lang w:eastAsia="ru-RU"/>
        </w:rPr>
        <w:t>(при предъявлении копии рекомендаций ПМП</w:t>
      </w:r>
      <w:r>
        <w:rPr>
          <w:rFonts w:ascii="Times New Roman" w:hAnsi="Times New Roman"/>
          <w:sz w:val="26"/>
          <w:szCs w:val="26"/>
          <w:lang w:eastAsia="ru-RU"/>
        </w:rPr>
        <w:t xml:space="preserve">К), для участников экзаменов – </w:t>
      </w:r>
      <w:r w:rsidRPr="005A1432">
        <w:rPr>
          <w:rFonts w:ascii="Times New Roman" w:hAnsi="Times New Roman"/>
          <w:sz w:val="26"/>
          <w:szCs w:val="26"/>
          <w:lang w:eastAsia="ru-RU"/>
        </w:rPr>
        <w:t xml:space="preserve">детей-инвалидов и инвалидов (при предъявлении справки, подтверждающей инвалидность, </w:t>
      </w:r>
      <w:r>
        <w:rPr>
          <w:rFonts w:ascii="Times New Roman" w:hAnsi="Times New Roman"/>
          <w:sz w:val="26"/>
          <w:szCs w:val="26"/>
          <w:lang w:eastAsia="ru-RU"/>
        </w:rPr>
        <w:t xml:space="preserve">и копии рекомендаций ПМПК) ОИВ </w:t>
      </w:r>
      <w:r w:rsidRPr="005A1432">
        <w:rPr>
          <w:rFonts w:ascii="Times New Roman" w:hAnsi="Times New Roman"/>
          <w:sz w:val="26"/>
          <w:szCs w:val="26"/>
          <w:lang w:eastAsia="ru-RU"/>
        </w:rPr>
        <w:t xml:space="preserve">обеспечивают создание следующих специальных условий, учитывающих состояние здоровья, особенности психофизического развития: </w:t>
      </w:r>
    </w:p>
    <w:p w:rsidR="00B0730A" w:rsidRPr="005A1432" w:rsidRDefault="00B0730A" w:rsidP="005A1432">
      <w:pPr>
        <w:autoSpaceDE w:val="0"/>
        <w:autoSpaceDN w:val="0"/>
        <w:adjustRightInd w:val="0"/>
        <w:spacing w:after="0" w:line="240" w:lineRule="auto"/>
        <w:ind w:firstLine="709"/>
        <w:jc w:val="both"/>
        <w:rPr>
          <w:rFonts w:ascii="Times New Roman" w:hAnsi="Times New Roman"/>
          <w:sz w:val="26"/>
          <w:szCs w:val="26"/>
          <w:lang w:eastAsia="ru-RU"/>
        </w:rPr>
      </w:pPr>
      <w:r w:rsidRPr="005A1432">
        <w:rPr>
          <w:rFonts w:ascii="Times New Roman" w:hAnsi="Times New Roman"/>
          <w:sz w:val="26"/>
          <w:szCs w:val="26"/>
          <w:lang w:eastAsia="ru-RU"/>
        </w:rPr>
        <w:t>присутствие ассистентов, оказывающих указанным лицам необходимую техническую помощь с учетом состояния их здоровья, особенностей психофизического развития и индивидуа</w:t>
      </w:r>
      <w:r>
        <w:rPr>
          <w:rFonts w:ascii="Times New Roman" w:hAnsi="Times New Roman"/>
          <w:sz w:val="26"/>
          <w:szCs w:val="26"/>
          <w:lang w:eastAsia="ru-RU"/>
        </w:rPr>
        <w:t xml:space="preserve">льных возможностей, помогающих </w:t>
      </w:r>
      <w:r w:rsidRPr="005A1432">
        <w:rPr>
          <w:rFonts w:ascii="Times New Roman" w:hAnsi="Times New Roman"/>
          <w:sz w:val="26"/>
          <w:szCs w:val="26"/>
          <w:lang w:eastAsia="ru-RU"/>
        </w:rPr>
        <w:t>им занять рабочее место, передвигаться, прочитать задание, перенести ответы в экзаменационные бланки;</w:t>
      </w:r>
    </w:p>
    <w:p w:rsidR="00B0730A" w:rsidRPr="005A1432" w:rsidRDefault="00B0730A" w:rsidP="005A1432">
      <w:pPr>
        <w:autoSpaceDE w:val="0"/>
        <w:autoSpaceDN w:val="0"/>
        <w:adjustRightInd w:val="0"/>
        <w:spacing w:after="0" w:line="240" w:lineRule="auto"/>
        <w:ind w:firstLine="709"/>
        <w:jc w:val="both"/>
        <w:rPr>
          <w:rFonts w:ascii="Times New Roman" w:hAnsi="Times New Roman"/>
          <w:sz w:val="26"/>
          <w:szCs w:val="26"/>
          <w:lang w:eastAsia="ru-RU"/>
        </w:rPr>
      </w:pPr>
      <w:r w:rsidRPr="005A1432">
        <w:rPr>
          <w:rFonts w:ascii="Times New Roman" w:hAnsi="Times New Roman"/>
          <w:sz w:val="26"/>
          <w:szCs w:val="26"/>
          <w:lang w:eastAsia="ru-RU"/>
        </w:rPr>
        <w:t>использование на экзамене необходимых для выполнения заданий технических средств;</w:t>
      </w:r>
    </w:p>
    <w:p w:rsidR="00B0730A" w:rsidRPr="005A1432" w:rsidRDefault="00B0730A" w:rsidP="005A1432">
      <w:pPr>
        <w:autoSpaceDE w:val="0"/>
        <w:autoSpaceDN w:val="0"/>
        <w:adjustRightInd w:val="0"/>
        <w:spacing w:after="0" w:line="240" w:lineRule="auto"/>
        <w:ind w:firstLine="709"/>
        <w:jc w:val="both"/>
        <w:rPr>
          <w:rFonts w:ascii="Times New Roman" w:hAnsi="Times New Roman"/>
          <w:sz w:val="26"/>
          <w:szCs w:val="26"/>
          <w:lang w:eastAsia="ru-RU"/>
        </w:rPr>
      </w:pPr>
      <w:r w:rsidRPr="005A1432">
        <w:rPr>
          <w:rFonts w:ascii="Times New Roman" w:hAnsi="Times New Roman"/>
          <w:sz w:val="26"/>
          <w:szCs w:val="26"/>
          <w:lang w:eastAsia="ru-RU"/>
        </w:rPr>
        <w:t>оборудование аудитории для проведения экзамена звукоусиливающей аппаратурой как коллективного, так</w:t>
      </w:r>
      <w:r>
        <w:rPr>
          <w:rFonts w:ascii="Times New Roman" w:hAnsi="Times New Roman"/>
          <w:sz w:val="26"/>
          <w:szCs w:val="26"/>
          <w:lang w:eastAsia="ru-RU"/>
        </w:rPr>
        <w:t xml:space="preserve"> и индивидуального пользования </w:t>
      </w:r>
      <w:r w:rsidRPr="005A1432">
        <w:rPr>
          <w:rFonts w:ascii="Times New Roman" w:hAnsi="Times New Roman"/>
          <w:sz w:val="26"/>
          <w:szCs w:val="26"/>
          <w:lang w:eastAsia="ru-RU"/>
        </w:rPr>
        <w:t xml:space="preserve">(для слабослышащих участников экзамена); </w:t>
      </w:r>
    </w:p>
    <w:p w:rsidR="00B0730A" w:rsidRPr="005A1432" w:rsidRDefault="00B0730A" w:rsidP="005A1432">
      <w:pPr>
        <w:autoSpaceDE w:val="0"/>
        <w:autoSpaceDN w:val="0"/>
        <w:adjustRightInd w:val="0"/>
        <w:spacing w:after="0" w:line="240" w:lineRule="auto"/>
        <w:ind w:firstLine="709"/>
        <w:jc w:val="both"/>
        <w:rPr>
          <w:rFonts w:ascii="Times New Roman" w:hAnsi="Times New Roman"/>
          <w:sz w:val="26"/>
          <w:szCs w:val="26"/>
          <w:lang w:eastAsia="ru-RU"/>
        </w:rPr>
      </w:pPr>
      <w:r w:rsidRPr="005A1432">
        <w:rPr>
          <w:rFonts w:ascii="Times New Roman" w:hAnsi="Times New Roman"/>
          <w:sz w:val="26"/>
          <w:szCs w:val="26"/>
          <w:lang w:eastAsia="ru-RU"/>
        </w:rPr>
        <w:t>привлечение при необходимости ассистента-сурдопереводчика (для глухих                    и слабослышащих участников экзамена);</w:t>
      </w:r>
    </w:p>
    <w:p w:rsidR="00B0730A" w:rsidRPr="005A1432" w:rsidRDefault="00B0730A" w:rsidP="005A1432">
      <w:pPr>
        <w:autoSpaceDE w:val="0"/>
        <w:autoSpaceDN w:val="0"/>
        <w:adjustRightInd w:val="0"/>
        <w:spacing w:after="0" w:line="240" w:lineRule="auto"/>
        <w:ind w:firstLine="709"/>
        <w:jc w:val="both"/>
        <w:rPr>
          <w:rFonts w:ascii="Times New Roman" w:hAnsi="Times New Roman"/>
          <w:sz w:val="26"/>
          <w:szCs w:val="26"/>
          <w:lang w:eastAsia="ru-RU"/>
        </w:rPr>
      </w:pPr>
      <w:r w:rsidRPr="005A1432">
        <w:rPr>
          <w:rFonts w:ascii="Times New Roman" w:hAnsi="Times New Roman"/>
          <w:sz w:val="26"/>
          <w:szCs w:val="26"/>
          <w:lang w:eastAsia="ru-RU"/>
        </w:rPr>
        <w:t>оформление экзаменационных материалов рельефно-точечным шрифтом Брайля или в виде электронного документа, доступного с помощью компьютера; выполнение письменной экзаменационной работы рельефно-точечным шрифтом Брайля или на компьютере; обеспечение достаточным количеством специальных принадлежностей для оформления ответов рельефно-точечным шрифтом Брайля, компьютером</w:t>
      </w:r>
      <w:r>
        <w:rPr>
          <w:rFonts w:ascii="Times New Roman" w:hAnsi="Times New Roman"/>
          <w:sz w:val="26"/>
          <w:szCs w:val="26"/>
          <w:lang w:eastAsia="ru-RU"/>
        </w:rPr>
        <w:t>,</w:t>
      </w:r>
      <w:r w:rsidRPr="00F42478">
        <w:rPr>
          <w:rFonts w:ascii="Times New Roman" w:hAnsi="Times New Roman"/>
          <w:sz w:val="26"/>
          <w:szCs w:val="26"/>
          <w:lang w:eastAsia="ru-RU"/>
        </w:rPr>
        <w:t>не имеющем выхода в сеть «Интернет», и не содержащем информации по сдаваемому учебному предмету,</w:t>
      </w:r>
      <w:r w:rsidRPr="005A1432">
        <w:rPr>
          <w:rFonts w:ascii="Times New Roman" w:hAnsi="Times New Roman"/>
          <w:sz w:val="26"/>
          <w:szCs w:val="26"/>
          <w:lang w:eastAsia="ru-RU"/>
        </w:rPr>
        <w:t xml:space="preserve"> (для слепых участников экзамена); </w:t>
      </w:r>
    </w:p>
    <w:p w:rsidR="00B0730A" w:rsidRDefault="00B0730A" w:rsidP="005A1432">
      <w:pPr>
        <w:autoSpaceDE w:val="0"/>
        <w:autoSpaceDN w:val="0"/>
        <w:adjustRightInd w:val="0"/>
        <w:spacing w:after="0" w:line="240" w:lineRule="auto"/>
        <w:ind w:firstLine="709"/>
        <w:jc w:val="both"/>
        <w:rPr>
          <w:rFonts w:ascii="Times New Roman" w:hAnsi="Times New Roman"/>
          <w:sz w:val="26"/>
          <w:szCs w:val="26"/>
          <w:lang w:eastAsia="ru-RU"/>
        </w:rPr>
      </w:pPr>
      <w:r w:rsidRPr="005A1432">
        <w:rPr>
          <w:rFonts w:ascii="Times New Roman" w:hAnsi="Times New Roman"/>
          <w:sz w:val="26"/>
          <w:szCs w:val="26"/>
          <w:lang w:eastAsia="ru-RU"/>
        </w:rPr>
        <w:t>копирование экзаменационных материалов в увеличенном размерев день проведения экзамена в аудитории в присутствии членов ГЭК</w:t>
      </w:r>
      <w:r w:rsidRPr="005167F0">
        <w:rPr>
          <w:rFonts w:ascii="Times New Roman" w:hAnsi="Times New Roman"/>
          <w:sz w:val="26"/>
          <w:szCs w:val="26"/>
          <w:lang w:eastAsia="ru-RU"/>
        </w:rPr>
        <w:t>сразу после печати ИК</w:t>
      </w:r>
      <w:r w:rsidRPr="005A1432">
        <w:rPr>
          <w:rFonts w:ascii="Times New Roman" w:hAnsi="Times New Roman"/>
          <w:sz w:val="26"/>
          <w:szCs w:val="26"/>
          <w:lang w:eastAsia="ru-RU"/>
        </w:rPr>
        <w:t>; обеспечение аудиторий для проведения экзаменов увеличительными устройствами; индивидуальное равномерное освещение не менее 300 люкс (для слабовидящих участников экзамена);</w:t>
      </w:r>
    </w:p>
    <w:p w:rsidR="00B0730A" w:rsidRPr="005A1432" w:rsidRDefault="00B0730A" w:rsidP="00083685">
      <w:pPr>
        <w:autoSpaceDE w:val="0"/>
        <w:autoSpaceDN w:val="0"/>
        <w:adjustRightInd w:val="0"/>
        <w:spacing w:after="0" w:line="240" w:lineRule="auto"/>
        <w:ind w:firstLine="709"/>
        <w:jc w:val="both"/>
        <w:rPr>
          <w:rFonts w:ascii="Times New Roman" w:hAnsi="Times New Roman"/>
          <w:sz w:val="26"/>
          <w:szCs w:val="26"/>
          <w:lang w:eastAsia="ru-RU"/>
        </w:rPr>
      </w:pPr>
      <w:r w:rsidRPr="005A1432">
        <w:rPr>
          <w:rFonts w:ascii="Times New Roman" w:hAnsi="Times New Roman"/>
          <w:sz w:val="26"/>
          <w:szCs w:val="26"/>
          <w:lang w:eastAsia="ru-RU"/>
        </w:rPr>
        <w:t>выполнение письменной экзаме</w:t>
      </w:r>
      <w:r>
        <w:rPr>
          <w:rFonts w:ascii="Times New Roman" w:hAnsi="Times New Roman"/>
          <w:sz w:val="26"/>
          <w:szCs w:val="26"/>
          <w:lang w:eastAsia="ru-RU"/>
        </w:rPr>
        <w:t>национной работы на компьютере,</w:t>
      </w:r>
      <w:r w:rsidRPr="00B55642">
        <w:rPr>
          <w:rFonts w:ascii="Times New Roman" w:hAnsi="Times New Roman"/>
          <w:sz w:val="26"/>
          <w:szCs w:val="26"/>
          <w:lang w:eastAsia="ru-RU"/>
        </w:rPr>
        <w:t>не имеющ</w:t>
      </w:r>
      <w:r>
        <w:rPr>
          <w:rFonts w:ascii="Times New Roman" w:hAnsi="Times New Roman"/>
          <w:sz w:val="26"/>
          <w:szCs w:val="26"/>
          <w:lang w:eastAsia="ru-RU"/>
        </w:rPr>
        <w:t>ем</w:t>
      </w:r>
      <w:r w:rsidRPr="00B55642">
        <w:rPr>
          <w:rFonts w:ascii="Times New Roman" w:hAnsi="Times New Roman"/>
          <w:sz w:val="26"/>
          <w:szCs w:val="26"/>
          <w:lang w:eastAsia="ru-RU"/>
        </w:rPr>
        <w:t xml:space="preserve"> выхода в сеть «Интернет» и не содержащ</w:t>
      </w:r>
      <w:r>
        <w:rPr>
          <w:rFonts w:ascii="Times New Roman" w:hAnsi="Times New Roman"/>
          <w:sz w:val="26"/>
          <w:szCs w:val="26"/>
          <w:lang w:eastAsia="ru-RU"/>
        </w:rPr>
        <w:t>ем</w:t>
      </w:r>
      <w:r w:rsidRPr="00B55642">
        <w:rPr>
          <w:rFonts w:ascii="Times New Roman" w:hAnsi="Times New Roman"/>
          <w:sz w:val="26"/>
          <w:szCs w:val="26"/>
          <w:lang w:eastAsia="ru-RU"/>
        </w:rPr>
        <w:t xml:space="preserve"> информации </w:t>
      </w:r>
      <w:r>
        <w:rPr>
          <w:rFonts w:ascii="Times New Roman" w:hAnsi="Times New Roman"/>
          <w:sz w:val="26"/>
          <w:szCs w:val="26"/>
          <w:lang w:eastAsia="ru-RU"/>
        </w:rPr>
        <w:t>по сдаваемому учебному предмету,</w:t>
      </w:r>
      <w:r w:rsidRPr="005A1432">
        <w:rPr>
          <w:rFonts w:ascii="Times New Roman" w:hAnsi="Times New Roman"/>
          <w:sz w:val="26"/>
          <w:szCs w:val="26"/>
          <w:lang w:eastAsia="ru-RU"/>
        </w:rPr>
        <w:t xml:space="preserve">по желанию. </w:t>
      </w:r>
    </w:p>
    <w:p w:rsidR="00B0730A" w:rsidRPr="0053135D" w:rsidRDefault="00B0730A" w:rsidP="00DE0837">
      <w:pPr>
        <w:autoSpaceDE w:val="0"/>
        <w:autoSpaceDN w:val="0"/>
        <w:adjustRightInd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Аудитории, в которых участники экзаменов</w:t>
      </w:r>
      <w:r w:rsidRPr="00BC1967">
        <w:rPr>
          <w:rFonts w:ascii="Times New Roman" w:hAnsi="Times New Roman"/>
          <w:sz w:val="26"/>
          <w:szCs w:val="26"/>
          <w:lang w:eastAsia="ru-RU"/>
        </w:rPr>
        <w:t xml:space="preserve">с ОВЗ, </w:t>
      </w:r>
      <w:r>
        <w:rPr>
          <w:rFonts w:ascii="Times New Roman" w:hAnsi="Times New Roman"/>
          <w:sz w:val="26"/>
          <w:szCs w:val="26"/>
          <w:lang w:eastAsia="ru-RU"/>
        </w:rPr>
        <w:t xml:space="preserve">участники экзаменов </w:t>
      </w:r>
      <w:r>
        <w:rPr>
          <w:rFonts w:ascii="Times New Roman" w:hAnsi="Times New Roman"/>
          <w:sz w:val="28"/>
          <w:szCs w:val="28"/>
        </w:rPr>
        <w:t xml:space="preserve">– </w:t>
      </w:r>
      <w:r w:rsidRPr="00BC1967">
        <w:rPr>
          <w:rFonts w:ascii="Times New Roman" w:hAnsi="Times New Roman"/>
          <w:sz w:val="26"/>
          <w:szCs w:val="26"/>
          <w:lang w:eastAsia="ru-RU"/>
        </w:rPr>
        <w:t>дети-инвалиды и инвалиды</w:t>
      </w:r>
      <w:r>
        <w:rPr>
          <w:rFonts w:ascii="Times New Roman" w:hAnsi="Times New Roman"/>
          <w:sz w:val="26"/>
          <w:szCs w:val="26"/>
          <w:lang w:eastAsia="ru-RU"/>
        </w:rPr>
        <w:t xml:space="preserve"> сдают ЕГЭ,должны иметь соответствующую отметку в РИС для отключения онлайн трансляции </w:t>
      </w:r>
      <w:r w:rsidRPr="00704398">
        <w:rPr>
          <w:rFonts w:ascii="Times New Roman" w:hAnsi="Times New Roman"/>
          <w:sz w:val="26"/>
          <w:szCs w:val="26"/>
          <w:lang w:eastAsia="ru-RU"/>
        </w:rPr>
        <w:t>в сет</w:t>
      </w:r>
      <w:r>
        <w:rPr>
          <w:rFonts w:ascii="Times New Roman" w:hAnsi="Times New Roman"/>
          <w:sz w:val="26"/>
          <w:szCs w:val="26"/>
          <w:lang w:eastAsia="ru-RU"/>
        </w:rPr>
        <w:t>и</w:t>
      </w:r>
      <w:r w:rsidRPr="00704398">
        <w:rPr>
          <w:rFonts w:ascii="Times New Roman" w:hAnsi="Times New Roman"/>
          <w:sz w:val="26"/>
          <w:szCs w:val="26"/>
          <w:lang w:eastAsia="ru-RU"/>
        </w:rPr>
        <w:t xml:space="preserve"> «Интернет»</w:t>
      </w:r>
      <w:r>
        <w:rPr>
          <w:rFonts w:ascii="Times New Roman" w:hAnsi="Times New Roman"/>
          <w:sz w:val="26"/>
          <w:szCs w:val="26"/>
          <w:lang w:eastAsia="ru-RU"/>
        </w:rPr>
        <w:t>.</w:t>
      </w:r>
    </w:p>
    <w:p w:rsidR="00B0730A" w:rsidRPr="0053135D" w:rsidRDefault="00B0730A" w:rsidP="00DE0837">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Ответы на задания экзаменационной работы, выполненные </w:t>
      </w:r>
      <w:r w:rsidRPr="0053135D">
        <w:rPr>
          <w:rFonts w:ascii="Times New Roman" w:hAnsi="Times New Roman"/>
          <w:b/>
          <w:sz w:val="26"/>
          <w:szCs w:val="26"/>
          <w:lang w:eastAsia="ru-RU"/>
        </w:rPr>
        <w:t>слепыми и слабовидящими участниками ЕГЭ</w:t>
      </w:r>
      <w:r w:rsidRPr="0053135D">
        <w:rPr>
          <w:rFonts w:ascii="Times New Roman" w:hAnsi="Times New Roman"/>
          <w:sz w:val="26"/>
          <w:szCs w:val="26"/>
          <w:lang w:eastAsia="ru-RU"/>
        </w:rPr>
        <w:t xml:space="preserve"> в специально предусмотренных тетрадях и бланках увеличенного размера, а также экзаменационные работы, выполненные на компьютере, в присутствии членов ГЭК переносятся ассистентами в бланки ЕГЭ.</w:t>
      </w:r>
    </w:p>
    <w:p w:rsidR="00B0730A" w:rsidRPr="0053135D" w:rsidRDefault="00B0730A" w:rsidP="00DE0837">
      <w:pPr>
        <w:autoSpaceDE w:val="0"/>
        <w:autoSpaceDN w:val="0"/>
        <w:adjustRightInd w:val="0"/>
        <w:spacing w:after="0" w:line="240" w:lineRule="auto"/>
        <w:ind w:firstLine="709"/>
        <w:jc w:val="both"/>
        <w:rPr>
          <w:rFonts w:ascii="Times New Roman" w:hAnsi="Times New Roman"/>
          <w:sz w:val="26"/>
          <w:szCs w:val="26"/>
          <w:lang w:eastAsia="ru-RU"/>
        </w:rPr>
      </w:pPr>
      <w:r w:rsidRPr="000C2635">
        <w:rPr>
          <w:rFonts w:ascii="Times New Roman" w:hAnsi="Times New Roman"/>
          <w:sz w:val="26"/>
          <w:szCs w:val="26"/>
          <w:lang w:eastAsia="ru-RU"/>
        </w:rPr>
        <w:t xml:space="preserve">Ответы на задания экзаменационной работы, выполненные слепыми и слабовидящими участниками </w:t>
      </w:r>
      <w:r>
        <w:rPr>
          <w:rFonts w:ascii="Times New Roman" w:hAnsi="Times New Roman"/>
          <w:sz w:val="26"/>
          <w:szCs w:val="26"/>
          <w:lang w:eastAsia="ru-RU"/>
        </w:rPr>
        <w:t xml:space="preserve">экзамена </w:t>
      </w:r>
      <w:r w:rsidRPr="000C2635">
        <w:rPr>
          <w:rFonts w:ascii="Times New Roman" w:hAnsi="Times New Roman"/>
          <w:sz w:val="26"/>
          <w:szCs w:val="26"/>
          <w:lang w:eastAsia="ru-RU"/>
        </w:rPr>
        <w:t xml:space="preserve">шрифтом Брайля в специально предусмотренных тетрадях, могут быть перенесены </w:t>
      </w:r>
      <w:r>
        <w:rPr>
          <w:rFonts w:ascii="Times New Roman" w:hAnsi="Times New Roman"/>
          <w:sz w:val="26"/>
          <w:szCs w:val="26"/>
          <w:lang w:eastAsia="ru-RU"/>
        </w:rPr>
        <w:t xml:space="preserve">в бланки ответов </w:t>
      </w:r>
      <w:r w:rsidRPr="000C2635">
        <w:rPr>
          <w:rFonts w:ascii="Times New Roman" w:hAnsi="Times New Roman"/>
          <w:sz w:val="26"/>
          <w:szCs w:val="26"/>
          <w:lang w:eastAsia="ru-RU"/>
        </w:rPr>
        <w:t>также членами комиссии тифлопереводчиков в РЦОИ (в соответствии с организационно-технологической схемой проведения ГИА, принятой в субъекте Российской Федерации) с соблюдени</w:t>
      </w:r>
      <w:r>
        <w:rPr>
          <w:rFonts w:ascii="Times New Roman" w:hAnsi="Times New Roman"/>
          <w:sz w:val="26"/>
          <w:szCs w:val="26"/>
          <w:lang w:eastAsia="ru-RU"/>
        </w:rPr>
        <w:t>ем</w:t>
      </w:r>
      <w:r w:rsidRPr="000C2635">
        <w:rPr>
          <w:rFonts w:ascii="Times New Roman" w:hAnsi="Times New Roman"/>
          <w:sz w:val="26"/>
          <w:szCs w:val="26"/>
          <w:lang w:eastAsia="ru-RU"/>
        </w:rPr>
        <w:t xml:space="preserve"> режима информационной безопасности, надлежащих условий хранения документации и </w:t>
      </w:r>
      <w:r>
        <w:rPr>
          <w:rFonts w:ascii="Times New Roman" w:hAnsi="Times New Roman"/>
          <w:sz w:val="26"/>
          <w:szCs w:val="26"/>
          <w:lang w:eastAsia="ru-RU"/>
        </w:rPr>
        <w:t xml:space="preserve">оснащением средств </w:t>
      </w:r>
      <w:r w:rsidRPr="000C2635">
        <w:rPr>
          <w:rFonts w:ascii="Times New Roman" w:hAnsi="Times New Roman"/>
          <w:sz w:val="26"/>
          <w:szCs w:val="26"/>
          <w:lang w:eastAsia="ru-RU"/>
        </w:rPr>
        <w:t>видеонаблюдения.</w:t>
      </w:r>
    </w:p>
    <w:p w:rsidR="00B0730A" w:rsidRDefault="00B0730A" w:rsidP="00B55C60">
      <w:pPr>
        <w:pStyle w:val="2"/>
        <w:numPr>
          <w:ilvl w:val="1"/>
          <w:numId w:val="3"/>
        </w:numPr>
        <w:ind w:left="788" w:hanging="431"/>
        <w:rPr>
          <w:lang w:eastAsia="ru-RU"/>
        </w:rPr>
      </w:pPr>
      <w:bookmarkStart w:id="9" w:name="_Toc535590776"/>
      <w:r w:rsidRPr="0053135D">
        <w:rPr>
          <w:lang w:eastAsia="ru-RU"/>
        </w:rPr>
        <w:t xml:space="preserve">Особенности организации ППЭ на дому, </w:t>
      </w:r>
      <w:r>
        <w:rPr>
          <w:lang w:eastAsia="ru-RU"/>
        </w:rPr>
        <w:t xml:space="preserve">в </w:t>
      </w:r>
      <w:r w:rsidRPr="0053135D">
        <w:rPr>
          <w:lang w:eastAsia="ru-RU"/>
        </w:rPr>
        <w:t>медицинско</w:t>
      </w:r>
      <w:r>
        <w:rPr>
          <w:lang w:eastAsia="ru-RU"/>
        </w:rPr>
        <w:t>йорганизации</w:t>
      </w:r>
      <w:bookmarkEnd w:id="9"/>
    </w:p>
    <w:p w:rsidR="00B0730A" w:rsidRPr="0053135D" w:rsidRDefault="00B0730A" w:rsidP="00DE0837">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ППЭ на дому организуется по месту жительства участника </w:t>
      </w:r>
      <w:r>
        <w:rPr>
          <w:rFonts w:ascii="Times New Roman" w:hAnsi="Times New Roman"/>
          <w:sz w:val="26"/>
          <w:szCs w:val="26"/>
          <w:lang w:eastAsia="ru-RU"/>
        </w:rPr>
        <w:t>экзамена</w:t>
      </w:r>
      <w:r w:rsidRPr="0053135D">
        <w:rPr>
          <w:rFonts w:ascii="Times New Roman" w:hAnsi="Times New Roman"/>
          <w:sz w:val="26"/>
          <w:szCs w:val="26"/>
          <w:lang w:eastAsia="ru-RU"/>
        </w:rPr>
        <w:t>, по месту нахождения медицинско</w:t>
      </w:r>
      <w:r>
        <w:rPr>
          <w:rFonts w:ascii="Times New Roman" w:hAnsi="Times New Roman"/>
          <w:sz w:val="26"/>
          <w:szCs w:val="26"/>
          <w:lang w:eastAsia="ru-RU"/>
        </w:rPr>
        <w:t>йорганизации</w:t>
      </w:r>
      <w:r w:rsidRPr="0053135D">
        <w:rPr>
          <w:rFonts w:ascii="Times New Roman" w:hAnsi="Times New Roman"/>
          <w:sz w:val="26"/>
          <w:szCs w:val="26"/>
          <w:lang w:eastAsia="ru-RU"/>
        </w:rPr>
        <w:t>, в которо</w:t>
      </w:r>
      <w:r>
        <w:rPr>
          <w:rFonts w:ascii="Times New Roman" w:hAnsi="Times New Roman"/>
          <w:sz w:val="26"/>
          <w:szCs w:val="26"/>
          <w:lang w:eastAsia="ru-RU"/>
        </w:rPr>
        <w:t>й</w:t>
      </w:r>
      <w:r w:rsidRPr="0053135D">
        <w:rPr>
          <w:rFonts w:ascii="Times New Roman" w:hAnsi="Times New Roman"/>
          <w:sz w:val="26"/>
          <w:szCs w:val="26"/>
          <w:lang w:eastAsia="ru-RU"/>
        </w:rPr>
        <w:t xml:space="preserve"> участник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находится на длительном лечении, с выполнением минимальных требований к процедуре и технологии проведения ЕГЭ. </w:t>
      </w:r>
    </w:p>
    <w:p w:rsidR="00B0730A" w:rsidRPr="0053135D" w:rsidRDefault="00B0730A" w:rsidP="00DE0837">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Экзамен организуется с использованием бумажной технологии, но при наличии технических</w:t>
      </w:r>
      <w:r>
        <w:rPr>
          <w:rFonts w:ascii="Times New Roman" w:hAnsi="Times New Roman"/>
          <w:sz w:val="26"/>
          <w:szCs w:val="26"/>
          <w:lang w:eastAsia="ru-RU"/>
        </w:rPr>
        <w:t xml:space="preserve"> и</w:t>
      </w:r>
      <w:r w:rsidRPr="0053135D">
        <w:rPr>
          <w:rFonts w:ascii="Times New Roman" w:hAnsi="Times New Roman"/>
          <w:sz w:val="26"/>
          <w:szCs w:val="26"/>
          <w:lang w:eastAsia="ru-RU"/>
        </w:rPr>
        <w:t xml:space="preserve"> организационно-технологических возможностей допускается использование печати ЭМ в ППЭ.</w:t>
      </w:r>
    </w:p>
    <w:p w:rsidR="00B0730A" w:rsidRPr="0053135D" w:rsidRDefault="00B0730A" w:rsidP="00DE0837">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Организация экзамена по бумажной технологии описана в приложении 4 настоящих </w:t>
      </w:r>
      <w:r>
        <w:rPr>
          <w:rFonts w:ascii="Times New Roman" w:hAnsi="Times New Roman"/>
          <w:sz w:val="26"/>
          <w:szCs w:val="26"/>
          <w:lang w:eastAsia="ru-RU"/>
        </w:rPr>
        <w:t>М</w:t>
      </w:r>
      <w:r w:rsidRPr="0053135D">
        <w:rPr>
          <w:rFonts w:ascii="Times New Roman" w:hAnsi="Times New Roman"/>
          <w:sz w:val="26"/>
          <w:szCs w:val="26"/>
          <w:lang w:eastAsia="ru-RU"/>
        </w:rPr>
        <w:t>етодических рекомендаций.</w:t>
      </w:r>
    </w:p>
    <w:p w:rsidR="00B0730A" w:rsidRDefault="00B0730A" w:rsidP="00116B73">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ППЭ на дому, медицинско</w:t>
      </w:r>
      <w:r>
        <w:rPr>
          <w:rFonts w:ascii="Times New Roman" w:hAnsi="Times New Roman"/>
          <w:sz w:val="26"/>
          <w:szCs w:val="26"/>
          <w:lang w:eastAsia="ru-RU"/>
        </w:rPr>
        <w:t>йорганизации</w:t>
      </w:r>
      <w:r w:rsidRPr="0053135D">
        <w:rPr>
          <w:rFonts w:ascii="Times New Roman" w:hAnsi="Times New Roman"/>
          <w:sz w:val="26"/>
          <w:szCs w:val="26"/>
          <w:lang w:eastAsia="ru-RU"/>
        </w:rPr>
        <w:t xml:space="preserve">присутствуют руководитель ППЭ, не менее одного организатора, член ГЭК. Родители (законные представители) участников экзаменов вправе привлекаться в качестве ассистентов при проведении </w:t>
      </w:r>
      <w:r>
        <w:rPr>
          <w:rFonts w:ascii="Times New Roman" w:hAnsi="Times New Roman"/>
          <w:sz w:val="26"/>
          <w:szCs w:val="26"/>
          <w:lang w:eastAsia="ru-RU"/>
        </w:rPr>
        <w:t>ЕГЭ</w:t>
      </w:r>
      <w:r w:rsidRPr="0053135D">
        <w:rPr>
          <w:rFonts w:ascii="Times New Roman" w:hAnsi="Times New Roman"/>
          <w:sz w:val="26"/>
          <w:szCs w:val="26"/>
          <w:lang w:eastAsia="ru-RU"/>
        </w:rPr>
        <w:t xml:space="preserve">(с обязательным внесением их в РИС и распределением их в указанный ППЭ). </w:t>
      </w:r>
    </w:p>
    <w:p w:rsidR="00B0730A" w:rsidRDefault="00B0730A" w:rsidP="00116B73">
      <w:pPr>
        <w:autoSpaceDE w:val="0"/>
        <w:autoSpaceDN w:val="0"/>
        <w:adjustRightInd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w:t>
      </w:r>
      <w:r w:rsidRPr="00116B73">
        <w:rPr>
          <w:rFonts w:ascii="Times New Roman" w:hAnsi="Times New Roman"/>
          <w:sz w:val="26"/>
          <w:szCs w:val="26"/>
          <w:lang w:eastAsia="ru-RU"/>
        </w:rPr>
        <w:t xml:space="preserve"> целях оптимизации условий проведения </w:t>
      </w:r>
      <w:r>
        <w:rPr>
          <w:rFonts w:ascii="Times New Roman" w:hAnsi="Times New Roman"/>
          <w:sz w:val="26"/>
          <w:szCs w:val="26"/>
          <w:lang w:eastAsia="ru-RU"/>
        </w:rPr>
        <w:t>экзамена</w:t>
      </w:r>
      <w:r w:rsidRPr="00116B73">
        <w:rPr>
          <w:rFonts w:ascii="Times New Roman" w:hAnsi="Times New Roman"/>
          <w:sz w:val="26"/>
          <w:szCs w:val="26"/>
          <w:lang w:eastAsia="ru-RU"/>
        </w:rPr>
        <w:t xml:space="preserve"> допускается совмещение отдельных полномочий и обязанностей лицами, привлекаемыми к проведению </w:t>
      </w:r>
      <w:r>
        <w:rPr>
          <w:rFonts w:ascii="Times New Roman" w:hAnsi="Times New Roman"/>
          <w:sz w:val="26"/>
          <w:szCs w:val="26"/>
          <w:lang w:eastAsia="ru-RU"/>
        </w:rPr>
        <w:t>экзамена</w:t>
      </w:r>
      <w:r w:rsidRPr="00116B73">
        <w:rPr>
          <w:rFonts w:ascii="Times New Roman" w:hAnsi="Times New Roman"/>
          <w:sz w:val="26"/>
          <w:szCs w:val="26"/>
          <w:lang w:eastAsia="ru-RU"/>
        </w:rPr>
        <w:t xml:space="preserve"> на дому, </w:t>
      </w:r>
      <w:r>
        <w:rPr>
          <w:rFonts w:ascii="Times New Roman" w:hAnsi="Times New Roman"/>
          <w:sz w:val="26"/>
          <w:szCs w:val="26"/>
          <w:lang w:eastAsia="ru-RU"/>
        </w:rPr>
        <w:t xml:space="preserve">в медицинской организации по согласованию с ГЭК. </w:t>
      </w:r>
      <w:r w:rsidRPr="00116B73">
        <w:rPr>
          <w:rFonts w:ascii="Times New Roman" w:hAnsi="Times New Roman"/>
          <w:sz w:val="26"/>
          <w:szCs w:val="26"/>
          <w:lang w:eastAsia="ru-RU"/>
        </w:rPr>
        <w:t xml:space="preserve">Таким образом, при совмещении отдельных полномочий и обязанностей лицами, привлекаемыми к проведению </w:t>
      </w:r>
      <w:r>
        <w:rPr>
          <w:rFonts w:ascii="Times New Roman" w:hAnsi="Times New Roman"/>
          <w:sz w:val="26"/>
          <w:szCs w:val="26"/>
          <w:lang w:eastAsia="ru-RU"/>
        </w:rPr>
        <w:t>экзамена</w:t>
      </w:r>
      <w:r w:rsidRPr="00116B73">
        <w:rPr>
          <w:rFonts w:ascii="Times New Roman" w:hAnsi="Times New Roman"/>
          <w:sz w:val="26"/>
          <w:szCs w:val="26"/>
          <w:lang w:eastAsia="ru-RU"/>
        </w:rPr>
        <w:t xml:space="preserve"> на дому, </w:t>
      </w:r>
      <w:r>
        <w:rPr>
          <w:rFonts w:ascii="Times New Roman" w:hAnsi="Times New Roman"/>
          <w:sz w:val="26"/>
          <w:szCs w:val="26"/>
          <w:lang w:eastAsia="ru-RU"/>
        </w:rPr>
        <w:t xml:space="preserve">в медицинской организации, </w:t>
      </w:r>
      <w:r w:rsidRPr="00116B73">
        <w:rPr>
          <w:rFonts w:ascii="Times New Roman" w:hAnsi="Times New Roman"/>
          <w:sz w:val="26"/>
          <w:szCs w:val="26"/>
          <w:lang w:eastAsia="ru-RU"/>
        </w:rPr>
        <w:t xml:space="preserve">в </w:t>
      </w:r>
      <w:r>
        <w:rPr>
          <w:rFonts w:ascii="Times New Roman" w:hAnsi="Times New Roman"/>
          <w:sz w:val="26"/>
          <w:szCs w:val="26"/>
          <w:lang w:eastAsia="ru-RU"/>
        </w:rPr>
        <w:t>указанном ППЭ</w:t>
      </w:r>
      <w:r w:rsidRPr="00116B73">
        <w:rPr>
          <w:rFonts w:ascii="Times New Roman" w:hAnsi="Times New Roman"/>
          <w:sz w:val="26"/>
          <w:szCs w:val="26"/>
          <w:lang w:eastAsia="ru-RU"/>
        </w:rPr>
        <w:t xml:space="preserve"> могут присутствовать: член ГЭК, который может выполнять функционал руководителя ППЭ, организатор, который может одновременно выполнять функции </w:t>
      </w:r>
      <w:r>
        <w:rPr>
          <w:rFonts w:ascii="Times New Roman" w:hAnsi="Times New Roman"/>
          <w:sz w:val="26"/>
          <w:szCs w:val="26"/>
          <w:lang w:eastAsia="ru-RU"/>
        </w:rPr>
        <w:t>ассистента</w:t>
      </w:r>
      <w:r w:rsidRPr="00116B73">
        <w:rPr>
          <w:rFonts w:ascii="Times New Roman" w:hAnsi="Times New Roman"/>
          <w:sz w:val="26"/>
          <w:szCs w:val="26"/>
          <w:lang w:eastAsia="ru-RU"/>
        </w:rPr>
        <w:t>.</w:t>
      </w:r>
    </w:p>
    <w:p w:rsidR="00B0730A" w:rsidRPr="0053135D" w:rsidRDefault="00B0730A" w:rsidP="00DE0837">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Лица, привлекаемые к проведению ЕГЭ, прибывают в ППЭ на дому не ранее 09.00 по местному времени.</w:t>
      </w:r>
    </w:p>
    <w:p w:rsidR="00B0730A" w:rsidRPr="0053135D" w:rsidRDefault="00B0730A" w:rsidP="00DE0837">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Для участника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необходимо организовать рабочее место (с учетом состояния его здоровья), рабочие места для всех работников данного ППЭ. Непосредственно в помещении, где находится участник </w:t>
      </w:r>
      <w:r>
        <w:rPr>
          <w:rFonts w:ascii="Times New Roman" w:hAnsi="Times New Roman"/>
          <w:sz w:val="26"/>
          <w:szCs w:val="26"/>
          <w:lang w:eastAsia="ru-RU"/>
        </w:rPr>
        <w:t>экзамена</w:t>
      </w:r>
      <w:r w:rsidRPr="0053135D">
        <w:rPr>
          <w:rFonts w:ascii="Times New Roman" w:hAnsi="Times New Roman"/>
          <w:sz w:val="26"/>
          <w:szCs w:val="26"/>
          <w:lang w:eastAsia="ru-RU"/>
        </w:rPr>
        <w:t>, должно быть организовано видеонаблюдение без возможности трансляции в сет</w:t>
      </w:r>
      <w:r>
        <w:rPr>
          <w:rFonts w:ascii="Times New Roman" w:hAnsi="Times New Roman"/>
          <w:sz w:val="26"/>
          <w:szCs w:val="26"/>
          <w:lang w:eastAsia="ru-RU"/>
        </w:rPr>
        <w:t>ь</w:t>
      </w:r>
      <w:r w:rsidRPr="0053135D">
        <w:rPr>
          <w:rFonts w:ascii="Times New Roman" w:hAnsi="Times New Roman"/>
          <w:sz w:val="26"/>
          <w:szCs w:val="26"/>
          <w:lang w:eastAsia="ru-RU"/>
        </w:rPr>
        <w:t>«Интернет» (в режиме «офлайн»).</w:t>
      </w:r>
    </w:p>
    <w:p w:rsidR="00B0730A" w:rsidRPr="0053135D" w:rsidRDefault="00B0730A" w:rsidP="00DE0837">
      <w:pPr>
        <w:autoSpaceDE w:val="0"/>
        <w:autoSpaceDN w:val="0"/>
        <w:adjustRightInd w:val="0"/>
        <w:spacing w:after="0" w:line="240" w:lineRule="auto"/>
        <w:ind w:firstLine="709"/>
        <w:jc w:val="both"/>
        <w:rPr>
          <w:rFonts w:ascii="Times New Roman" w:hAnsi="Times New Roman"/>
          <w:sz w:val="26"/>
          <w:szCs w:val="26"/>
          <w:lang w:eastAsia="ru-RU"/>
        </w:rPr>
      </w:pPr>
      <w:r w:rsidRPr="00690C45">
        <w:rPr>
          <w:rFonts w:ascii="Times New Roman" w:hAnsi="Times New Roman"/>
          <w:sz w:val="26"/>
          <w:szCs w:val="26"/>
          <w:lang w:eastAsia="ru-RU"/>
        </w:rPr>
        <w:t>В случае проведения в ППЭ на дому ЕГЭ по иностранному языку с включённым разделом «Говорение»  аудитория проведения и аудитория подготовки организуется в одном помещении с указанием отдельного номера для каждой аудитории.</w:t>
      </w:r>
    </w:p>
    <w:p w:rsidR="00B0730A" w:rsidRPr="0053135D" w:rsidRDefault="00B0730A" w:rsidP="00DE0837">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случае сдачи ЕГЭ участником в медицинско</w:t>
      </w:r>
      <w:r>
        <w:rPr>
          <w:rFonts w:ascii="Times New Roman" w:hAnsi="Times New Roman"/>
          <w:sz w:val="26"/>
          <w:szCs w:val="26"/>
          <w:lang w:eastAsia="ru-RU"/>
        </w:rPr>
        <w:t>йорганизации</w:t>
      </w:r>
      <w:r w:rsidRPr="0053135D">
        <w:rPr>
          <w:rFonts w:ascii="Times New Roman" w:hAnsi="Times New Roman"/>
          <w:sz w:val="26"/>
          <w:szCs w:val="26"/>
          <w:lang w:eastAsia="ru-RU"/>
        </w:rPr>
        <w:t>другого субъекта Российской Федерации соответствующая информация вносится в РИС указанного субъекта Российской Федерации.</w:t>
      </w:r>
    </w:p>
    <w:p w:rsidR="00B0730A" w:rsidRPr="0053135D" w:rsidRDefault="00B0730A" w:rsidP="00DE0837">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Конкретные особенности организации ППЭ для различных категорий участников </w:t>
      </w:r>
      <w:r>
        <w:rPr>
          <w:rFonts w:ascii="Times New Roman" w:hAnsi="Times New Roman"/>
          <w:sz w:val="26"/>
          <w:szCs w:val="26"/>
          <w:lang w:eastAsia="ru-RU"/>
        </w:rPr>
        <w:t>экзаменов</w:t>
      </w:r>
      <w:r w:rsidRPr="0053135D">
        <w:rPr>
          <w:rFonts w:ascii="Times New Roman" w:hAnsi="Times New Roman"/>
          <w:sz w:val="26"/>
          <w:szCs w:val="26"/>
          <w:lang w:eastAsia="ru-RU"/>
        </w:rPr>
        <w:t>с ОВЗ представлены в Методических рекомендациях по организации и проведению государственной итоговой аттестации по образовательным программам основного общего и среднего общего образования в форме основного государственного экзамена и единого государственного экзамена для лиц с ограниченными возможностями здоровья.</w:t>
      </w:r>
    </w:p>
    <w:p w:rsidR="00B0730A" w:rsidRDefault="00B0730A" w:rsidP="006C6299">
      <w:pPr>
        <w:pStyle w:val="2"/>
        <w:numPr>
          <w:ilvl w:val="1"/>
          <w:numId w:val="3"/>
        </w:numPr>
        <w:ind w:left="788" w:hanging="431"/>
        <w:rPr>
          <w:lang w:eastAsia="ru-RU"/>
        </w:rPr>
      </w:pPr>
      <w:bookmarkStart w:id="10" w:name="_Toc535590777"/>
      <w:r w:rsidRPr="0053135D">
        <w:rPr>
          <w:lang w:eastAsia="ru-RU"/>
        </w:rPr>
        <w:t>Организация и проведение ЕГЭ в ППЭ, организованных в труднодоступных и отдаленных местностях (ППЭ ТОМ)</w:t>
      </w:r>
      <w:bookmarkEnd w:id="10"/>
    </w:p>
    <w:p w:rsidR="00B0730A" w:rsidRPr="0053135D" w:rsidRDefault="00B0730A" w:rsidP="00DE0837">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ППЭ ТОМ – ППЭ, находящийся в труднодоступной и отдаленной местности. </w:t>
      </w:r>
    </w:p>
    <w:p w:rsidR="00B0730A" w:rsidRPr="0053135D" w:rsidRDefault="00B0730A" w:rsidP="00DE0837">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ППЭ ТОМ организуется в случае отсутствия возможности доставить участников </w:t>
      </w:r>
      <w:r>
        <w:rPr>
          <w:rFonts w:ascii="Times New Roman" w:hAnsi="Times New Roman"/>
          <w:sz w:val="26"/>
          <w:szCs w:val="26"/>
          <w:lang w:eastAsia="ru-RU"/>
        </w:rPr>
        <w:t>экзаменов</w:t>
      </w:r>
      <w:r w:rsidRPr="0053135D">
        <w:rPr>
          <w:rFonts w:ascii="Times New Roman" w:hAnsi="Times New Roman"/>
          <w:sz w:val="26"/>
          <w:szCs w:val="26"/>
          <w:lang w:eastAsia="ru-RU"/>
        </w:rPr>
        <w:t xml:space="preserve">(или организаторов) в ППЭ. В ППЭ ТОМ осуществляется полный цикл подготовки и обработки материалов ЕГЭ: сбор данных, печать сопроводительных документов, печать ЭМ, сканирование ЭМ и сопроводительных документов после экзамена. </w:t>
      </w:r>
    </w:p>
    <w:p w:rsidR="00B0730A" w:rsidRPr="0053135D" w:rsidRDefault="00B0730A" w:rsidP="00DE0837">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Требования, предъявляемые к ППЭ ТОМ, соответствуют общим требованиям к ППЭ и имеют следующие дополнительные требованияи</w:t>
      </w:r>
      <w:r w:rsidRPr="0053135D">
        <w:rPr>
          <w:rFonts w:ascii="Times New Roman" w:hAnsi="Times New Roman"/>
          <w:sz w:val="24"/>
          <w:szCs w:val="24"/>
          <w:lang w:eastAsia="ru-RU"/>
        </w:rPr>
        <w:t> </w:t>
      </w:r>
      <w:r w:rsidRPr="0053135D">
        <w:rPr>
          <w:rFonts w:ascii="Times New Roman" w:hAnsi="Times New Roman"/>
          <w:sz w:val="26"/>
          <w:szCs w:val="26"/>
          <w:lang w:eastAsia="ru-RU"/>
        </w:rPr>
        <w:t>исключения:</w:t>
      </w:r>
    </w:p>
    <w:p w:rsidR="00B0730A" w:rsidRPr="0053135D" w:rsidRDefault="00B0730A" w:rsidP="00DE0837">
      <w:pPr>
        <w:autoSpaceDE w:val="0"/>
        <w:autoSpaceDN w:val="0"/>
        <w:adjustRightInd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Штаб</w:t>
      </w:r>
      <w:r w:rsidRPr="0053135D">
        <w:rPr>
          <w:rFonts w:ascii="Times New Roman" w:hAnsi="Times New Roman"/>
          <w:sz w:val="26"/>
          <w:szCs w:val="26"/>
          <w:lang w:eastAsia="ru-RU"/>
        </w:rPr>
        <w:t xml:space="preserve"> ППЭ обеспечивается специализированным аппаратно-программным комплексом для </w:t>
      </w:r>
      <w:r>
        <w:rPr>
          <w:rFonts w:ascii="Times New Roman" w:hAnsi="Times New Roman"/>
          <w:sz w:val="26"/>
          <w:szCs w:val="26"/>
          <w:lang w:eastAsia="ru-RU"/>
        </w:rPr>
        <w:t>обеспечения</w:t>
      </w:r>
      <w:r w:rsidRPr="0053135D">
        <w:rPr>
          <w:rFonts w:ascii="Times New Roman" w:hAnsi="Times New Roman"/>
          <w:sz w:val="26"/>
          <w:szCs w:val="26"/>
          <w:lang w:eastAsia="ru-RU"/>
        </w:rPr>
        <w:t>сканирования бланков участников ЕГЭ;</w:t>
      </w:r>
    </w:p>
    <w:p w:rsidR="00B0730A" w:rsidRPr="0053135D" w:rsidRDefault="00B0730A" w:rsidP="00DE0837">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ППЭ мо</w:t>
      </w:r>
      <w:r>
        <w:rPr>
          <w:rFonts w:ascii="Times New Roman" w:hAnsi="Times New Roman"/>
          <w:sz w:val="26"/>
          <w:szCs w:val="26"/>
          <w:lang w:eastAsia="ru-RU"/>
        </w:rPr>
        <w:t>гут</w:t>
      </w:r>
      <w:r w:rsidRPr="0053135D">
        <w:rPr>
          <w:rFonts w:ascii="Times New Roman" w:hAnsi="Times New Roman"/>
          <w:sz w:val="26"/>
          <w:szCs w:val="26"/>
          <w:lang w:eastAsia="ru-RU"/>
        </w:rPr>
        <w:t>присутствовать менее 15 участников ЕГЭ;</w:t>
      </w:r>
    </w:p>
    <w:p w:rsidR="00B0730A" w:rsidRPr="0053135D" w:rsidRDefault="00B0730A" w:rsidP="00DE0837">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допускается привлекать в качестве руководителей и организаторов ППЭ, а также ассистентов и технических специалистов педагогических работников, являющихся учителями обучающихся, сдающих экзамен в данном ППЭ.</w:t>
      </w:r>
    </w:p>
    <w:p w:rsidR="00B0730A" w:rsidRPr="0053135D" w:rsidRDefault="00B0730A" w:rsidP="002611E0">
      <w:pPr>
        <w:widowControl w:val="0"/>
        <w:spacing w:after="0" w:line="240" w:lineRule="auto"/>
        <w:ind w:firstLine="709"/>
        <w:jc w:val="both"/>
        <w:rPr>
          <w:rFonts w:ascii="Times New Roman" w:hAnsi="Times New Roman"/>
          <w:sz w:val="26"/>
          <w:szCs w:val="26"/>
          <w:lang w:eastAsia="ru-RU"/>
        </w:rPr>
      </w:pPr>
    </w:p>
    <w:p w:rsidR="00B0730A" w:rsidRPr="0053135D" w:rsidRDefault="00B0730A" w:rsidP="002611E0"/>
    <w:p w:rsidR="00B0730A" w:rsidRDefault="00B0730A" w:rsidP="006C6299">
      <w:pPr>
        <w:pStyle w:val="12"/>
        <w:numPr>
          <w:ilvl w:val="0"/>
          <w:numId w:val="3"/>
        </w:numPr>
        <w:ind w:left="0" w:firstLine="709"/>
        <w:jc w:val="both"/>
      </w:pPr>
      <w:bookmarkStart w:id="11" w:name="_Toc535590778"/>
      <w:r w:rsidRPr="0053135D">
        <w:t>Подготовительный этап: организационно-технологические мероприятия, проводимые в ППЭ накануне экзамена</w:t>
      </w:r>
      <w:bookmarkEnd w:id="11"/>
    </w:p>
    <w:p w:rsidR="00B0730A" w:rsidRDefault="00B0730A" w:rsidP="006C6299">
      <w:pPr>
        <w:pStyle w:val="2"/>
        <w:numPr>
          <w:ilvl w:val="1"/>
          <w:numId w:val="3"/>
        </w:numPr>
        <w:ind w:left="788" w:hanging="431"/>
      </w:pPr>
      <w:bookmarkStart w:id="12" w:name="_Toc535590779"/>
      <w:r w:rsidRPr="0053135D">
        <w:t>Готовность ППЭ</w:t>
      </w:r>
      <w:bookmarkEnd w:id="12"/>
    </w:p>
    <w:p w:rsidR="00B0730A" w:rsidRPr="00A9192A" w:rsidRDefault="00B0730A" w:rsidP="00F971C1">
      <w:pPr>
        <w:autoSpaceDE w:val="0"/>
        <w:autoSpaceDN w:val="0"/>
        <w:adjustRightInd w:val="0"/>
        <w:spacing w:after="0" w:line="240" w:lineRule="auto"/>
        <w:ind w:firstLine="709"/>
        <w:jc w:val="both"/>
        <w:rPr>
          <w:rFonts w:ascii="Times New Roman" w:hAnsi="Times New Roman"/>
          <w:color w:val="000000"/>
          <w:sz w:val="26"/>
          <w:szCs w:val="26"/>
          <w:lang w:eastAsia="ru-RU"/>
        </w:rPr>
      </w:pPr>
      <w:r w:rsidRPr="00A9192A">
        <w:rPr>
          <w:rFonts w:ascii="Times New Roman" w:hAnsi="Times New Roman"/>
          <w:b/>
          <w:color w:val="000000"/>
          <w:sz w:val="26"/>
          <w:szCs w:val="26"/>
          <w:lang w:eastAsia="ru-RU"/>
        </w:rPr>
        <w:t>Проверка готовности</w:t>
      </w:r>
      <w:r w:rsidRPr="00A9192A">
        <w:rPr>
          <w:rFonts w:ascii="Times New Roman" w:hAnsi="Times New Roman"/>
          <w:color w:val="000000"/>
          <w:sz w:val="26"/>
          <w:szCs w:val="26"/>
          <w:lang w:eastAsia="ru-RU"/>
        </w:rPr>
        <w:t xml:space="preserve"> ППЭ проводится в 2 этапа:</w:t>
      </w:r>
    </w:p>
    <w:p w:rsidR="00B0730A" w:rsidRPr="00A9192A" w:rsidRDefault="00B0730A" w:rsidP="00F971C1">
      <w:pPr>
        <w:numPr>
          <w:ilvl w:val="0"/>
          <w:numId w:val="10"/>
        </w:numPr>
        <w:autoSpaceDE w:val="0"/>
        <w:autoSpaceDN w:val="0"/>
        <w:adjustRightInd w:val="0"/>
        <w:spacing w:after="0" w:line="240" w:lineRule="auto"/>
        <w:ind w:left="0" w:firstLine="709"/>
        <w:contextualSpacing/>
        <w:jc w:val="both"/>
        <w:rPr>
          <w:rFonts w:ascii="Times New Roman" w:hAnsi="Times New Roman"/>
          <w:sz w:val="26"/>
          <w:szCs w:val="26"/>
        </w:rPr>
      </w:pPr>
      <w:r>
        <w:rPr>
          <w:rFonts w:ascii="Times New Roman" w:hAnsi="Times New Roman"/>
          <w:color w:val="000000"/>
          <w:sz w:val="26"/>
          <w:szCs w:val="26"/>
          <w:lang w:eastAsia="ru-RU"/>
        </w:rPr>
        <w:t>н</w:t>
      </w:r>
      <w:r w:rsidRPr="00A9192A">
        <w:rPr>
          <w:rFonts w:ascii="Times New Roman" w:hAnsi="Times New Roman"/>
          <w:color w:val="000000"/>
          <w:sz w:val="26"/>
          <w:szCs w:val="26"/>
          <w:lang w:eastAsia="ru-RU"/>
        </w:rPr>
        <w:t xml:space="preserve">е позднее чем за две недели до начала экзаменов по решению председателя ГЭК – членами ГЭК. </w:t>
      </w:r>
      <w:r w:rsidRPr="00A9192A">
        <w:rPr>
          <w:rFonts w:ascii="Times New Roman" w:hAnsi="Times New Roman"/>
          <w:sz w:val="26"/>
          <w:szCs w:val="26"/>
        </w:rPr>
        <w:t xml:space="preserve">При проверке готовности указанные лица проверяют соответствие ППЭ требованиям, установленным Порядком, готовность (работоспособность, сохранность) оборудования ППЭ. </w:t>
      </w:r>
    </w:p>
    <w:p w:rsidR="00B0730A" w:rsidRPr="00A9192A" w:rsidRDefault="00B0730A" w:rsidP="00F971C1">
      <w:pPr>
        <w:numPr>
          <w:ilvl w:val="0"/>
          <w:numId w:val="10"/>
        </w:numPr>
        <w:autoSpaceDE w:val="0"/>
        <w:autoSpaceDN w:val="0"/>
        <w:adjustRightInd w:val="0"/>
        <w:spacing w:after="0" w:line="240" w:lineRule="auto"/>
        <w:ind w:left="0" w:firstLine="709"/>
        <w:contextualSpacing/>
        <w:jc w:val="both"/>
        <w:rPr>
          <w:rFonts w:ascii="Times New Roman" w:hAnsi="Times New Roman"/>
          <w:sz w:val="26"/>
          <w:szCs w:val="26"/>
          <w:lang w:eastAsia="ru-RU"/>
        </w:rPr>
      </w:pPr>
      <w:r>
        <w:rPr>
          <w:rFonts w:ascii="Times New Roman" w:hAnsi="Times New Roman"/>
          <w:sz w:val="26"/>
          <w:szCs w:val="26"/>
          <w:lang w:eastAsia="ru-RU"/>
        </w:rPr>
        <w:t>н</w:t>
      </w:r>
      <w:r w:rsidRPr="00A9192A">
        <w:rPr>
          <w:rFonts w:ascii="Times New Roman" w:hAnsi="Times New Roman"/>
          <w:sz w:val="26"/>
          <w:szCs w:val="26"/>
          <w:lang w:eastAsia="ru-RU"/>
        </w:rPr>
        <w:t xml:space="preserve">е позднее чем за один календарный день до начала экзамена – </w:t>
      </w:r>
      <w:r w:rsidRPr="00A9192A">
        <w:rPr>
          <w:rFonts w:ascii="Times New Roman" w:hAnsi="Times New Roman"/>
          <w:sz w:val="26"/>
          <w:szCs w:val="26"/>
        </w:rPr>
        <w:t xml:space="preserve">руководителем ППЭ и руководителем организации, </w:t>
      </w:r>
      <w:r w:rsidRPr="00A9192A">
        <w:rPr>
          <w:rFonts w:ascii="Times New Roman" w:hAnsi="Times New Roman"/>
          <w:sz w:val="26"/>
          <w:szCs w:val="26"/>
          <w:lang w:eastAsia="ru-RU"/>
        </w:rPr>
        <w:t>на</w:t>
      </w:r>
      <w:r w:rsidRPr="00A9192A">
        <w:rPr>
          <w:rFonts w:ascii="Times New Roman" w:hAnsi="Times New Roman"/>
          <w:sz w:val="26"/>
          <w:szCs w:val="26"/>
        </w:rPr>
        <w:t> </w:t>
      </w:r>
      <w:r w:rsidRPr="00A9192A">
        <w:rPr>
          <w:rFonts w:ascii="Times New Roman" w:hAnsi="Times New Roman"/>
          <w:sz w:val="26"/>
          <w:szCs w:val="26"/>
          <w:lang w:eastAsia="ru-RU"/>
        </w:rPr>
        <w:t>базе которого организован ППЭ.</w:t>
      </w:r>
      <w:r w:rsidRPr="00A9192A">
        <w:rPr>
          <w:rFonts w:ascii="Times New Roman" w:hAnsi="Times New Roman"/>
          <w:sz w:val="26"/>
          <w:szCs w:val="26"/>
        </w:rPr>
        <w:t xml:space="preserve"> По итогам проверки з</w:t>
      </w:r>
      <w:r w:rsidRPr="00A9192A">
        <w:rPr>
          <w:rFonts w:ascii="Times New Roman" w:hAnsi="Times New Roman"/>
          <w:sz w:val="26"/>
          <w:szCs w:val="26"/>
          <w:lang w:eastAsia="ru-RU"/>
        </w:rPr>
        <w:t>аполняется форма ППЭ-01 «Акт готовности ППЭ»</w:t>
      </w:r>
      <w:r>
        <w:rPr>
          <w:rFonts w:ascii="Times New Roman" w:hAnsi="Times New Roman"/>
          <w:sz w:val="26"/>
          <w:szCs w:val="26"/>
          <w:lang w:eastAsia="ru-RU"/>
        </w:rPr>
        <w:t>.</w:t>
      </w:r>
    </w:p>
    <w:p w:rsidR="00B0730A" w:rsidRPr="00A9192A" w:rsidRDefault="00B0730A" w:rsidP="006C5571">
      <w:pPr>
        <w:autoSpaceDE w:val="0"/>
        <w:autoSpaceDN w:val="0"/>
        <w:adjustRightInd w:val="0"/>
        <w:spacing w:after="0" w:line="240" w:lineRule="auto"/>
        <w:ind w:firstLine="709"/>
        <w:contextualSpacing/>
        <w:jc w:val="both"/>
        <w:rPr>
          <w:rFonts w:ascii="Times New Roman" w:hAnsi="Times New Roman"/>
          <w:sz w:val="26"/>
          <w:szCs w:val="26"/>
        </w:rPr>
      </w:pPr>
      <w:r>
        <w:rPr>
          <w:rFonts w:ascii="Times New Roman" w:hAnsi="Times New Roman"/>
          <w:sz w:val="26"/>
          <w:szCs w:val="26"/>
        </w:rPr>
        <w:t>К</w:t>
      </w:r>
      <w:r w:rsidRPr="00A9192A">
        <w:rPr>
          <w:rFonts w:ascii="Times New Roman" w:hAnsi="Times New Roman"/>
          <w:sz w:val="26"/>
          <w:szCs w:val="26"/>
        </w:rPr>
        <w:t xml:space="preserve">роме того, проводится: </w:t>
      </w:r>
    </w:p>
    <w:p w:rsidR="00B0730A" w:rsidRDefault="00B0730A" w:rsidP="006C5571">
      <w:pPr>
        <w:autoSpaceDE w:val="0"/>
        <w:autoSpaceDN w:val="0"/>
        <w:adjustRightInd w:val="0"/>
        <w:spacing w:after="0" w:line="240" w:lineRule="auto"/>
        <w:ind w:firstLine="709"/>
        <w:contextualSpacing/>
        <w:jc w:val="both"/>
        <w:rPr>
          <w:rFonts w:ascii="Times New Roman" w:hAnsi="Times New Roman"/>
          <w:sz w:val="26"/>
          <w:szCs w:val="26"/>
        </w:rPr>
      </w:pPr>
      <w:r w:rsidRPr="00690C45">
        <w:rPr>
          <w:rFonts w:ascii="Times New Roman" w:hAnsi="Times New Roman"/>
          <w:b/>
          <w:sz w:val="26"/>
        </w:rPr>
        <w:t>техническая подготовка</w:t>
      </w:r>
      <w:r w:rsidRPr="00A9192A">
        <w:rPr>
          <w:rFonts w:ascii="Times New Roman" w:hAnsi="Times New Roman"/>
          <w:sz w:val="26"/>
          <w:szCs w:val="26"/>
        </w:rPr>
        <w:t>, которая включает в себя организационно-технологические действия по подготовке к предстоящим экзаменам. Техническая подготовка проводится техническим специалистом до контроля технической готовности. По завершении технической подготовки технический специалист передает статус в системе мониторинга готовности ППЭ на станции авторизации в Штабе ППЭ;</w:t>
      </w:r>
    </w:p>
    <w:p w:rsidR="00B0730A" w:rsidRPr="00A9192A" w:rsidRDefault="00B0730A" w:rsidP="006C5571">
      <w:pPr>
        <w:autoSpaceDE w:val="0"/>
        <w:autoSpaceDN w:val="0"/>
        <w:adjustRightInd w:val="0"/>
        <w:spacing w:after="0" w:line="240" w:lineRule="auto"/>
        <w:ind w:firstLine="709"/>
        <w:contextualSpacing/>
        <w:jc w:val="both"/>
        <w:rPr>
          <w:rFonts w:ascii="Times New Roman" w:hAnsi="Times New Roman"/>
          <w:sz w:val="26"/>
          <w:szCs w:val="26"/>
        </w:rPr>
      </w:pPr>
      <w:r>
        <w:rPr>
          <w:rFonts w:ascii="Times New Roman" w:hAnsi="Times New Roman"/>
          <w:sz w:val="26"/>
          <w:szCs w:val="26"/>
        </w:rPr>
        <w:t>при проведении организационно-технологических мероприятий перед началом периода проведения ЕГЭ</w:t>
      </w:r>
      <w:r w:rsidRPr="00AF230B">
        <w:rPr>
          <w:rFonts w:ascii="Times New Roman" w:hAnsi="Times New Roman"/>
          <w:sz w:val="26"/>
          <w:szCs w:val="26"/>
        </w:rPr>
        <w:t>компьютера</w:t>
      </w:r>
      <w:r>
        <w:rPr>
          <w:rFonts w:ascii="Times New Roman" w:hAnsi="Times New Roman"/>
          <w:sz w:val="26"/>
          <w:szCs w:val="26"/>
        </w:rPr>
        <w:t>м, на которые будет установлено ПОдля проведения ЕГЭ,</w:t>
      </w:r>
      <w:r w:rsidRPr="00AF230B">
        <w:rPr>
          <w:rFonts w:ascii="Times New Roman" w:hAnsi="Times New Roman"/>
          <w:sz w:val="26"/>
          <w:szCs w:val="26"/>
        </w:rPr>
        <w:t xml:space="preserve"> следует присвоить </w:t>
      </w:r>
      <w:r>
        <w:rPr>
          <w:rFonts w:ascii="Times New Roman" w:hAnsi="Times New Roman"/>
          <w:sz w:val="26"/>
          <w:szCs w:val="26"/>
        </w:rPr>
        <w:t xml:space="preserve">уникальный в рамках ППЭ номер </w:t>
      </w:r>
      <w:r w:rsidRPr="00AF230B">
        <w:rPr>
          <w:rFonts w:ascii="Times New Roman" w:hAnsi="Times New Roman"/>
          <w:sz w:val="26"/>
          <w:szCs w:val="26"/>
        </w:rPr>
        <w:t xml:space="preserve">один раз и не менять </w:t>
      </w:r>
      <w:r>
        <w:rPr>
          <w:rFonts w:ascii="Times New Roman" w:hAnsi="Times New Roman"/>
          <w:sz w:val="26"/>
          <w:szCs w:val="26"/>
        </w:rPr>
        <w:t xml:space="preserve">его </w:t>
      </w:r>
      <w:r w:rsidRPr="00AF230B">
        <w:rPr>
          <w:rFonts w:ascii="Times New Roman" w:hAnsi="Times New Roman"/>
          <w:sz w:val="26"/>
          <w:szCs w:val="26"/>
        </w:rPr>
        <w:t>в течение экзаменационного периода</w:t>
      </w:r>
      <w:r>
        <w:rPr>
          <w:rFonts w:ascii="Times New Roman" w:hAnsi="Times New Roman"/>
          <w:sz w:val="26"/>
          <w:szCs w:val="26"/>
        </w:rPr>
        <w:t xml:space="preserve">. Это принципиально важный момент для </w:t>
      </w:r>
      <w:r w:rsidRPr="00AF230B">
        <w:rPr>
          <w:rFonts w:ascii="Times New Roman" w:hAnsi="Times New Roman"/>
          <w:sz w:val="26"/>
          <w:szCs w:val="26"/>
        </w:rPr>
        <w:t>регистрации станций</w:t>
      </w:r>
      <w:r>
        <w:rPr>
          <w:rFonts w:ascii="Times New Roman" w:hAnsi="Times New Roman"/>
          <w:sz w:val="26"/>
          <w:szCs w:val="26"/>
        </w:rPr>
        <w:t xml:space="preserve"> на специализированном федеральном портале.</w:t>
      </w:r>
    </w:p>
    <w:p w:rsidR="00B0730A" w:rsidRPr="00A9192A" w:rsidRDefault="00B0730A" w:rsidP="006C5571">
      <w:pPr>
        <w:autoSpaceDE w:val="0"/>
        <w:autoSpaceDN w:val="0"/>
        <w:adjustRightInd w:val="0"/>
        <w:spacing w:after="0" w:line="240" w:lineRule="auto"/>
        <w:ind w:firstLine="709"/>
        <w:contextualSpacing/>
        <w:jc w:val="both"/>
        <w:rPr>
          <w:rFonts w:ascii="Times New Roman" w:hAnsi="Times New Roman"/>
          <w:sz w:val="26"/>
          <w:szCs w:val="26"/>
        </w:rPr>
      </w:pPr>
      <w:r w:rsidRPr="00A9192A">
        <w:rPr>
          <w:rFonts w:ascii="Times New Roman" w:hAnsi="Times New Roman"/>
          <w:b/>
          <w:sz w:val="26"/>
          <w:szCs w:val="26"/>
        </w:rPr>
        <w:t>контроль технической готовности</w:t>
      </w:r>
      <w:r w:rsidRPr="00A9192A">
        <w:rPr>
          <w:rFonts w:ascii="Times New Roman" w:hAnsi="Times New Roman"/>
          <w:sz w:val="26"/>
          <w:szCs w:val="26"/>
        </w:rPr>
        <w:t xml:space="preserve"> ППЭ, который выполняется совместно техническим специалистом, членом ГЭК и руководителем ППЭ. По завершени</w:t>
      </w:r>
      <w:r>
        <w:rPr>
          <w:rFonts w:ascii="Times New Roman" w:hAnsi="Times New Roman"/>
          <w:sz w:val="26"/>
          <w:szCs w:val="26"/>
        </w:rPr>
        <w:t>и</w:t>
      </w:r>
      <w:r w:rsidRPr="00A9192A">
        <w:rPr>
          <w:rFonts w:ascii="Times New Roman" w:hAnsi="Times New Roman"/>
          <w:sz w:val="26"/>
          <w:szCs w:val="26"/>
        </w:rPr>
        <w:t xml:space="preserve"> контроля технической готовности технический специалист передает </w:t>
      </w:r>
      <w:r w:rsidRPr="00A9192A">
        <w:rPr>
          <w:rFonts w:ascii="Times New Roman" w:hAnsi="Times New Roman"/>
          <w:sz w:val="26"/>
          <w:szCs w:val="26"/>
          <w:lang w:eastAsia="ru-RU"/>
        </w:rPr>
        <w:t>статус о проведении контроля технической готовности в систему мониторинга готовности ППЭ с помощью станции авторизации в Штабе ППЭ с приложением протоколов технической готовности со всех подготовленных станций, включая резервные:</w:t>
      </w:r>
    </w:p>
    <w:p w:rsidR="00B0730A" w:rsidRPr="00A9192A" w:rsidRDefault="00B0730A" w:rsidP="006C5571">
      <w:pPr>
        <w:autoSpaceDE w:val="0"/>
        <w:autoSpaceDN w:val="0"/>
        <w:adjustRightInd w:val="0"/>
        <w:spacing w:after="0" w:line="240" w:lineRule="auto"/>
        <w:ind w:firstLine="709"/>
        <w:contextualSpacing/>
        <w:jc w:val="both"/>
        <w:rPr>
          <w:rFonts w:ascii="Times New Roman" w:hAnsi="Times New Roman"/>
          <w:sz w:val="26"/>
          <w:szCs w:val="26"/>
        </w:rPr>
      </w:pPr>
      <w:r w:rsidRPr="00A9192A">
        <w:rPr>
          <w:rFonts w:ascii="Times New Roman" w:hAnsi="Times New Roman"/>
          <w:sz w:val="26"/>
          <w:szCs w:val="26"/>
        </w:rPr>
        <w:t xml:space="preserve">руководителем ППЭ, членом ГЭК, техническим специалистом по итогам контроля технической готовности заполняется форма ППЭ-01-01 «Протокол технической готовности аудитории для печати </w:t>
      </w:r>
      <w:r>
        <w:rPr>
          <w:rFonts w:ascii="Times New Roman" w:hAnsi="Times New Roman"/>
          <w:sz w:val="26"/>
          <w:szCs w:val="26"/>
        </w:rPr>
        <w:t xml:space="preserve">полного комплекта </w:t>
      </w:r>
      <w:r w:rsidRPr="00A9192A">
        <w:rPr>
          <w:rFonts w:ascii="Times New Roman" w:hAnsi="Times New Roman"/>
          <w:sz w:val="26"/>
          <w:szCs w:val="26"/>
        </w:rPr>
        <w:t>ЭМ в аудитории ППЭ»</w:t>
      </w:r>
      <w:r>
        <w:rPr>
          <w:rFonts w:ascii="Times New Roman" w:hAnsi="Times New Roman"/>
          <w:sz w:val="26"/>
          <w:szCs w:val="26"/>
        </w:rPr>
        <w:t xml:space="preserve"> (далее – форма ППЭ-01-01)</w:t>
      </w:r>
      <w:r w:rsidRPr="00A9192A">
        <w:rPr>
          <w:rFonts w:ascii="Times New Roman" w:hAnsi="Times New Roman"/>
          <w:sz w:val="26"/>
          <w:szCs w:val="26"/>
        </w:rPr>
        <w:t xml:space="preserve"> (при использовании бумажной технологии данная проверка не проводится, форма ППЭ-01-01 не заполняется);</w:t>
      </w:r>
    </w:p>
    <w:p w:rsidR="00B0730A" w:rsidRPr="00A9192A" w:rsidRDefault="00B0730A" w:rsidP="00F971C1">
      <w:pPr>
        <w:autoSpaceDE w:val="0"/>
        <w:autoSpaceDN w:val="0"/>
        <w:adjustRightInd w:val="0"/>
        <w:spacing w:after="0" w:line="240" w:lineRule="auto"/>
        <w:ind w:firstLine="709"/>
        <w:contextualSpacing/>
        <w:jc w:val="both"/>
        <w:rPr>
          <w:rFonts w:ascii="Times New Roman" w:hAnsi="Times New Roman"/>
          <w:sz w:val="26"/>
          <w:szCs w:val="26"/>
        </w:rPr>
      </w:pPr>
      <w:r w:rsidRPr="00A9192A">
        <w:rPr>
          <w:rFonts w:ascii="Times New Roman" w:hAnsi="Times New Roman"/>
          <w:sz w:val="26"/>
          <w:szCs w:val="26"/>
        </w:rPr>
        <w:t>руководителем ППЭ, членом ГЭК, техническим специалистом для ППЭ, в которых проводится ЕГЭ по иностранным языкам (раздел «Говорение»)</w:t>
      </w:r>
      <w:r>
        <w:rPr>
          <w:rFonts w:ascii="Times New Roman" w:hAnsi="Times New Roman"/>
          <w:sz w:val="26"/>
          <w:szCs w:val="26"/>
        </w:rPr>
        <w:t>,п</w:t>
      </w:r>
      <w:r w:rsidRPr="00A9192A">
        <w:rPr>
          <w:rFonts w:ascii="Times New Roman" w:hAnsi="Times New Roman"/>
          <w:sz w:val="26"/>
          <w:szCs w:val="26"/>
        </w:rPr>
        <w:t>о итогам контроля технической готовности заполняется форма ППЭ-01-01-У «Протокол технической готовности ППЭ к экзамену в устной форме»</w:t>
      </w:r>
      <w:r>
        <w:rPr>
          <w:rFonts w:ascii="Times New Roman" w:hAnsi="Times New Roman"/>
          <w:sz w:val="26"/>
          <w:szCs w:val="26"/>
        </w:rPr>
        <w:t xml:space="preserve"> (далее – форма ППЭ-01-01-У)</w:t>
      </w:r>
      <w:r w:rsidRPr="00A9192A">
        <w:rPr>
          <w:rFonts w:ascii="Times New Roman" w:hAnsi="Times New Roman"/>
          <w:sz w:val="26"/>
          <w:szCs w:val="26"/>
        </w:rPr>
        <w:t xml:space="preserve"> и форма ППЭ-01-01;</w:t>
      </w:r>
    </w:p>
    <w:p w:rsidR="00B0730A" w:rsidRPr="00A9192A" w:rsidRDefault="00B0730A" w:rsidP="00F971C1">
      <w:pPr>
        <w:autoSpaceDE w:val="0"/>
        <w:autoSpaceDN w:val="0"/>
        <w:adjustRightInd w:val="0"/>
        <w:spacing w:after="0" w:line="240" w:lineRule="auto"/>
        <w:ind w:firstLine="709"/>
        <w:contextualSpacing/>
        <w:jc w:val="both"/>
        <w:rPr>
          <w:rFonts w:ascii="Times New Roman" w:hAnsi="Times New Roman"/>
          <w:sz w:val="26"/>
          <w:szCs w:val="26"/>
        </w:rPr>
      </w:pPr>
      <w:r w:rsidRPr="00A9192A">
        <w:rPr>
          <w:rFonts w:ascii="Times New Roman" w:hAnsi="Times New Roman"/>
          <w:sz w:val="26"/>
          <w:szCs w:val="26"/>
        </w:rPr>
        <w:t>руководителем ППЭ, членом ГЭК, техническим специалистом для ППЭ, в которых осуществляется перевод бланков участников ЕГЭ в электронный вид в ППЭ по итогам контроля технической готовности дополнительно заполняется форма ППЭ-01-02 «Протокол технической готовности Штаба ППЭдля сканирования бланков в ППЭ».</w:t>
      </w:r>
    </w:p>
    <w:p w:rsidR="00B0730A" w:rsidRPr="00A9192A" w:rsidRDefault="00B0730A" w:rsidP="00F971C1">
      <w:pPr>
        <w:autoSpaceDE w:val="0"/>
        <w:autoSpaceDN w:val="0"/>
        <w:adjustRightInd w:val="0"/>
        <w:spacing w:after="0" w:line="240" w:lineRule="auto"/>
        <w:ind w:firstLine="709"/>
        <w:contextualSpacing/>
        <w:jc w:val="both"/>
        <w:rPr>
          <w:rFonts w:ascii="Times New Roman" w:hAnsi="Times New Roman"/>
          <w:sz w:val="26"/>
          <w:szCs w:val="26"/>
        </w:rPr>
      </w:pPr>
      <w:r w:rsidRPr="00A9192A">
        <w:rPr>
          <w:rFonts w:ascii="Times New Roman" w:hAnsi="Times New Roman"/>
          <w:sz w:val="26"/>
          <w:szCs w:val="26"/>
        </w:rPr>
        <w:t>Техническая подготовка и контроль технической готовности проводятся не ранее пяти</w:t>
      </w:r>
      <w:r>
        <w:rPr>
          <w:rFonts w:ascii="Times New Roman" w:hAnsi="Times New Roman"/>
          <w:sz w:val="26"/>
          <w:szCs w:val="26"/>
        </w:rPr>
        <w:t xml:space="preserve"> дней</w:t>
      </w:r>
      <w:r w:rsidRPr="00A9192A">
        <w:rPr>
          <w:rFonts w:ascii="Times New Roman" w:hAnsi="Times New Roman"/>
          <w:sz w:val="26"/>
          <w:szCs w:val="26"/>
        </w:rPr>
        <w:t xml:space="preserve"> и не позднее</w:t>
      </w:r>
      <w:r>
        <w:rPr>
          <w:rFonts w:ascii="Times New Roman" w:hAnsi="Times New Roman"/>
          <w:sz w:val="26"/>
          <w:szCs w:val="26"/>
        </w:rPr>
        <w:t xml:space="preserve"> 16:00местного времени </w:t>
      </w:r>
      <w:r w:rsidRPr="00A9192A">
        <w:rPr>
          <w:rFonts w:ascii="Times New Roman" w:hAnsi="Times New Roman"/>
          <w:sz w:val="26"/>
          <w:szCs w:val="26"/>
        </w:rPr>
        <w:t>календарного дня до дня проведения экзамена</w:t>
      </w:r>
      <w:r>
        <w:rPr>
          <w:rFonts w:ascii="Times New Roman" w:hAnsi="Times New Roman"/>
          <w:sz w:val="26"/>
          <w:szCs w:val="26"/>
        </w:rPr>
        <w:t xml:space="preserve"> (см.Приложение 1.1)</w:t>
      </w:r>
    </w:p>
    <w:p w:rsidR="00B0730A" w:rsidRDefault="00B0730A" w:rsidP="006C6299">
      <w:pPr>
        <w:spacing w:after="0" w:line="240" w:lineRule="auto"/>
        <w:ind w:firstLine="708"/>
        <w:jc w:val="both"/>
        <w:rPr>
          <w:rFonts w:ascii="Times New Roman" w:hAnsi="Times New Roman"/>
          <w:sz w:val="26"/>
          <w:szCs w:val="26"/>
          <w:lang w:eastAsia="ru-RU"/>
        </w:rPr>
      </w:pPr>
      <w:r w:rsidRPr="00A9192A">
        <w:rPr>
          <w:rFonts w:ascii="Times New Roman" w:hAnsi="Times New Roman"/>
          <w:b/>
          <w:sz w:val="26"/>
          <w:szCs w:val="26"/>
        </w:rPr>
        <w:t>Важно!</w:t>
      </w:r>
      <w:r w:rsidRPr="00A9192A">
        <w:rPr>
          <w:rFonts w:ascii="Times New Roman" w:hAnsi="Times New Roman"/>
          <w:sz w:val="26"/>
          <w:szCs w:val="26"/>
        </w:rPr>
        <w:t xml:space="preserve"> Все </w:t>
      </w:r>
      <w:r>
        <w:rPr>
          <w:rFonts w:ascii="Times New Roman" w:hAnsi="Times New Roman"/>
          <w:sz w:val="26"/>
          <w:szCs w:val="26"/>
        </w:rPr>
        <w:t>ч</w:t>
      </w:r>
      <w:r w:rsidRPr="00A9192A">
        <w:rPr>
          <w:rFonts w:ascii="Times New Roman" w:hAnsi="Times New Roman"/>
          <w:sz w:val="26"/>
          <w:szCs w:val="26"/>
        </w:rPr>
        <w:t xml:space="preserve">лены ГЭК, назначенные на экзамен, должны пройти авторизацию в ППЭ, в который они назначены, не ранее </w:t>
      </w:r>
      <w:r>
        <w:rPr>
          <w:rFonts w:ascii="Times New Roman" w:hAnsi="Times New Roman"/>
          <w:sz w:val="26"/>
          <w:szCs w:val="26"/>
        </w:rPr>
        <w:t>двух</w:t>
      </w:r>
      <w:r w:rsidRPr="00A9192A">
        <w:rPr>
          <w:rFonts w:ascii="Times New Roman" w:hAnsi="Times New Roman"/>
          <w:sz w:val="26"/>
          <w:szCs w:val="26"/>
        </w:rPr>
        <w:t xml:space="preserve">рабочих дней до дня проведения экзамена </w:t>
      </w:r>
      <w:r w:rsidRPr="006C6299">
        <w:rPr>
          <w:rFonts w:ascii="Times New Roman" w:hAnsi="Times New Roman"/>
          <w:sz w:val="26"/>
        </w:rPr>
        <w:t>и не позднее16:00</w:t>
      </w:r>
      <w:r w:rsidRPr="006C6299">
        <w:rPr>
          <w:rFonts w:ascii="Times New Roman" w:hAnsi="Times New Roman"/>
          <w:sz w:val="26"/>
          <w:szCs w:val="26"/>
        </w:rPr>
        <w:t>местного времени</w:t>
      </w:r>
      <w:r w:rsidRPr="006C6299">
        <w:rPr>
          <w:rFonts w:ascii="Times New Roman" w:hAnsi="Times New Roman"/>
          <w:sz w:val="26"/>
        </w:rPr>
        <w:t>календарного дня</w:t>
      </w:r>
      <w:r w:rsidRPr="006C6299">
        <w:rPr>
          <w:rFonts w:ascii="Times New Roman" w:hAnsi="Times New Roman"/>
          <w:sz w:val="26"/>
          <w:szCs w:val="26"/>
        </w:rPr>
        <w:t>,</w:t>
      </w:r>
      <w:r w:rsidRPr="00A9192A">
        <w:rPr>
          <w:rFonts w:ascii="Times New Roman" w:hAnsi="Times New Roman"/>
          <w:sz w:val="26"/>
          <w:szCs w:val="26"/>
        </w:rPr>
        <w:t xml:space="preserve"> предшествующего дню экзамена.Если после авторизации члена ГЭК он был переназначен в другой ППЭ, ему необходимо пройти повторную авторизацию в новом ППЭ.</w:t>
      </w:r>
    </w:p>
    <w:p w:rsidR="00B0730A" w:rsidRDefault="00B0730A" w:rsidP="00953D0C">
      <w:pPr>
        <w:spacing w:after="0" w:line="240" w:lineRule="auto"/>
        <w:ind w:firstLine="709"/>
        <w:jc w:val="both"/>
        <w:rPr>
          <w:rFonts w:ascii="Times New Roman" w:hAnsi="Times New Roman"/>
          <w:b/>
          <w:sz w:val="26"/>
          <w:szCs w:val="26"/>
          <w:lang w:eastAsia="ru-RU"/>
        </w:rPr>
      </w:pPr>
      <w:r w:rsidRPr="0053135D">
        <w:rPr>
          <w:rFonts w:ascii="Times New Roman" w:hAnsi="Times New Roman"/>
          <w:sz w:val="26"/>
          <w:szCs w:val="26"/>
          <w:lang w:eastAsia="ru-RU"/>
        </w:rPr>
        <w:t>Подробное описание технической подготовки представлено в инструкции для технического специалиста (приложени</w:t>
      </w:r>
      <w:r>
        <w:rPr>
          <w:rFonts w:ascii="Times New Roman" w:hAnsi="Times New Roman"/>
          <w:sz w:val="26"/>
          <w:szCs w:val="26"/>
          <w:lang w:eastAsia="ru-RU"/>
        </w:rPr>
        <w:t>е</w:t>
      </w:r>
      <w:r w:rsidRPr="0053135D">
        <w:rPr>
          <w:rFonts w:ascii="Times New Roman" w:hAnsi="Times New Roman"/>
          <w:sz w:val="26"/>
          <w:szCs w:val="26"/>
          <w:lang w:eastAsia="ru-RU"/>
        </w:rPr>
        <w:t>1</w:t>
      </w:r>
      <w:r>
        <w:rPr>
          <w:rFonts w:ascii="Times New Roman" w:hAnsi="Times New Roman"/>
          <w:sz w:val="26"/>
          <w:szCs w:val="26"/>
          <w:lang w:eastAsia="ru-RU"/>
        </w:rPr>
        <w:t>.1</w:t>
      </w:r>
      <w:r w:rsidRPr="0053135D">
        <w:rPr>
          <w:rFonts w:ascii="Times New Roman" w:hAnsi="Times New Roman"/>
          <w:sz w:val="26"/>
          <w:szCs w:val="26"/>
          <w:lang w:eastAsia="ru-RU"/>
        </w:rPr>
        <w:t>).</w:t>
      </w:r>
    </w:p>
    <w:p w:rsidR="00B0730A" w:rsidRPr="0053135D" w:rsidRDefault="00B0730A" w:rsidP="006C5571">
      <w:pPr>
        <w:spacing w:after="0" w:line="240" w:lineRule="auto"/>
        <w:ind w:firstLine="709"/>
        <w:jc w:val="both"/>
        <w:rPr>
          <w:rFonts w:ascii="Times New Roman" w:hAnsi="Times New Roman"/>
          <w:sz w:val="26"/>
          <w:szCs w:val="26"/>
          <w:lang w:eastAsia="ru-RU"/>
        </w:rPr>
      </w:pPr>
      <w:r w:rsidRPr="0053135D">
        <w:rPr>
          <w:rFonts w:ascii="Times New Roman" w:hAnsi="Times New Roman"/>
          <w:b/>
          <w:sz w:val="26"/>
          <w:szCs w:val="26"/>
          <w:lang w:eastAsia="ru-RU"/>
        </w:rPr>
        <w:t xml:space="preserve">При проведении </w:t>
      </w:r>
      <w:r w:rsidRPr="00E73313">
        <w:rPr>
          <w:rFonts w:ascii="Times New Roman" w:hAnsi="Times New Roman"/>
          <w:b/>
          <w:sz w:val="26"/>
          <w:szCs w:val="26"/>
          <w:lang w:eastAsia="ru-RU"/>
        </w:rPr>
        <w:t>к</w:t>
      </w:r>
      <w:r w:rsidRPr="00996701">
        <w:rPr>
          <w:rFonts w:ascii="Times New Roman" w:hAnsi="Times New Roman"/>
          <w:b/>
          <w:sz w:val="26"/>
          <w:szCs w:val="26"/>
          <w:lang w:eastAsia="ru-RU"/>
        </w:rPr>
        <w:t>онтрол</w:t>
      </w:r>
      <w:r w:rsidRPr="005F32CA">
        <w:rPr>
          <w:rFonts w:ascii="Times New Roman" w:hAnsi="Times New Roman"/>
          <w:b/>
          <w:sz w:val="26"/>
          <w:szCs w:val="26"/>
          <w:lang w:eastAsia="ru-RU"/>
        </w:rPr>
        <w:t>я технической готовности</w:t>
      </w:r>
      <w:r w:rsidRPr="005F32CA">
        <w:rPr>
          <w:rFonts w:ascii="Times New Roman" w:hAnsi="Times New Roman"/>
          <w:sz w:val="26"/>
          <w:szCs w:val="26"/>
          <w:lang w:eastAsia="ru-RU"/>
        </w:rPr>
        <w:t xml:space="preserve"> ППЭ</w:t>
      </w:r>
      <w:r w:rsidRPr="0053135D">
        <w:rPr>
          <w:rFonts w:ascii="Times New Roman" w:hAnsi="Times New Roman"/>
          <w:sz w:val="26"/>
          <w:szCs w:val="26"/>
          <w:lang w:eastAsia="ru-RU"/>
        </w:rPr>
        <w:t>необходимо:</w:t>
      </w:r>
    </w:p>
    <w:p w:rsidR="00B0730A" w:rsidRPr="006C6299" w:rsidRDefault="00B0730A" w:rsidP="006C6299">
      <w:pPr>
        <w:shd w:val="clear" w:color="auto" w:fill="FFFFFF"/>
        <w:spacing w:after="0" w:line="240" w:lineRule="auto"/>
        <w:ind w:firstLine="709"/>
        <w:jc w:val="both"/>
        <w:rPr>
          <w:rFonts w:ascii="Times New Roman" w:hAnsi="Times New Roman"/>
          <w:sz w:val="26"/>
          <w:szCs w:val="26"/>
          <w:lang w:eastAsia="ru-RU"/>
        </w:rPr>
      </w:pPr>
      <w:r w:rsidRPr="006C6299">
        <w:rPr>
          <w:rFonts w:ascii="Times New Roman" w:hAnsi="Times New Roman"/>
          <w:sz w:val="26"/>
          <w:szCs w:val="26"/>
          <w:lang w:eastAsia="ru-RU"/>
        </w:rPr>
        <w:t>проверить наличие и настройки (код региона и код ППЭ) основной и резервной станций авторизации в Штабе ППЭ;</w:t>
      </w:r>
    </w:p>
    <w:p w:rsidR="00B0730A" w:rsidRPr="006C6299" w:rsidRDefault="00B0730A" w:rsidP="006C6299">
      <w:pPr>
        <w:shd w:val="clear" w:color="auto" w:fill="FFFFFF"/>
        <w:spacing w:after="0" w:line="240" w:lineRule="auto"/>
        <w:ind w:firstLine="709"/>
        <w:jc w:val="both"/>
        <w:rPr>
          <w:rFonts w:ascii="Times New Roman" w:hAnsi="Times New Roman"/>
          <w:sz w:val="26"/>
          <w:szCs w:val="26"/>
          <w:lang w:eastAsia="ru-RU"/>
        </w:rPr>
      </w:pPr>
      <w:r w:rsidRPr="006C6299">
        <w:rPr>
          <w:rFonts w:ascii="Times New Roman" w:hAnsi="Times New Roman"/>
          <w:sz w:val="26"/>
          <w:szCs w:val="26"/>
          <w:lang w:eastAsia="ru-RU"/>
        </w:rPr>
        <w:t>проверить наличие доступа к специализированному федеральному порталу по основному (надёжному) каналу связи с выходом в сеть «Интернет» и резервному каналу связи на основной и резервной станциях авторизации в Штабе ППЭ;</w:t>
      </w:r>
    </w:p>
    <w:p w:rsidR="00B0730A" w:rsidRPr="006C6299" w:rsidRDefault="00B0730A" w:rsidP="006C6299">
      <w:pPr>
        <w:shd w:val="clear" w:color="auto" w:fill="FFFFFF"/>
        <w:spacing w:after="0" w:line="240" w:lineRule="auto"/>
        <w:ind w:firstLine="709"/>
        <w:jc w:val="both"/>
        <w:rPr>
          <w:rFonts w:ascii="Times New Roman" w:hAnsi="Times New Roman"/>
          <w:sz w:val="26"/>
          <w:szCs w:val="26"/>
          <w:lang w:eastAsia="ru-RU"/>
        </w:rPr>
      </w:pPr>
      <w:r w:rsidRPr="006C6299">
        <w:rPr>
          <w:rFonts w:ascii="Times New Roman" w:hAnsi="Times New Roman"/>
          <w:sz w:val="26"/>
          <w:szCs w:val="26"/>
          <w:lang w:eastAsia="ru-RU"/>
        </w:rPr>
        <w:t>проверить работоспособность средств криптозащиты и провести авторизацию каждого члена ГЭК, назначенного на экзамен, на специализированном федеральном портале с использованием токена члена ГЭК на основной и резервной станциях авторизации в Штабе ППЭ;</w:t>
      </w:r>
    </w:p>
    <w:p w:rsidR="00B0730A" w:rsidRPr="00C50594" w:rsidRDefault="00B0730A" w:rsidP="006C6299">
      <w:pPr>
        <w:shd w:val="clear" w:color="auto" w:fill="FFFFFF"/>
        <w:spacing w:after="0" w:line="240" w:lineRule="auto"/>
        <w:ind w:firstLine="709"/>
        <w:jc w:val="both"/>
        <w:rPr>
          <w:rFonts w:ascii="Times New Roman" w:hAnsi="Times New Roman"/>
          <w:sz w:val="26"/>
          <w:szCs w:val="26"/>
          <w:lang w:eastAsia="ru-RU"/>
        </w:rPr>
      </w:pPr>
      <w:r w:rsidRPr="006C6299">
        <w:rPr>
          <w:rFonts w:ascii="Times New Roman" w:hAnsi="Times New Roman"/>
          <w:sz w:val="26"/>
          <w:szCs w:val="26"/>
          <w:lang w:eastAsia="ru-RU"/>
        </w:rPr>
        <w:t>выполнить и проверить результат печати тестового ДБО № 2 на основной и резервной станциях авторизации в штабе ППЭ; передать акт технической готовности станции авторизации на основной и резервной станциях авторизации в Штабе ППЭ;</w:t>
      </w:r>
    </w:p>
    <w:p w:rsidR="00B0730A" w:rsidRDefault="00B0730A" w:rsidP="00ED5211">
      <w:pPr>
        <w:spacing w:after="0" w:line="240" w:lineRule="auto"/>
        <w:ind w:firstLine="709"/>
        <w:jc w:val="both"/>
        <w:rPr>
          <w:rFonts w:ascii="Times New Roman" w:hAnsi="Times New Roman"/>
          <w:sz w:val="26"/>
          <w:szCs w:val="26"/>
          <w:lang w:eastAsia="ru-RU"/>
        </w:rPr>
      </w:pPr>
      <w:r w:rsidRPr="00453745">
        <w:rPr>
          <w:rFonts w:ascii="Times New Roman" w:hAnsi="Times New Roman"/>
          <w:sz w:val="26"/>
          <w:szCs w:val="26"/>
          <w:lang w:eastAsia="ru-RU"/>
        </w:rPr>
        <w:t>выполнить тестовую печать границ, убедиться в качестве печати</w:t>
      </w:r>
      <w:r w:rsidRPr="00C50594">
        <w:rPr>
          <w:rFonts w:ascii="Times New Roman" w:hAnsi="Times New Roman"/>
          <w:sz w:val="26"/>
          <w:szCs w:val="26"/>
          <w:lang w:eastAsia="ru-RU"/>
        </w:rPr>
        <w:t xml:space="preserve"> на каждой станции печати ЭМ в каждой аудитории ППЭ и на всех резервных станциях печати ЭМ</w:t>
      </w:r>
      <w:r w:rsidRPr="00453745">
        <w:rPr>
          <w:rFonts w:ascii="Times New Roman" w:hAnsi="Times New Roman"/>
          <w:sz w:val="26"/>
          <w:szCs w:val="26"/>
          <w:lang w:eastAsia="ru-RU"/>
        </w:rPr>
        <w:t>;</w:t>
      </w:r>
    </w:p>
    <w:p w:rsidR="00B0730A" w:rsidRPr="0053135D" w:rsidRDefault="00B0730A" w:rsidP="006C557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оценить</w:t>
      </w:r>
      <w:r w:rsidRPr="0053135D">
        <w:rPr>
          <w:rFonts w:ascii="Times New Roman" w:hAnsi="Times New Roman"/>
          <w:sz w:val="26"/>
          <w:szCs w:val="26"/>
          <w:lang w:eastAsia="ru-RU"/>
        </w:rPr>
        <w:t xml:space="preserve">качество печати </w:t>
      </w:r>
      <w:r w:rsidRPr="00C50594">
        <w:rPr>
          <w:rFonts w:ascii="Times New Roman" w:hAnsi="Times New Roman"/>
          <w:sz w:val="26"/>
          <w:szCs w:val="26"/>
          <w:lang w:eastAsia="ru-RU"/>
        </w:rPr>
        <w:t xml:space="preserve">тестового комплекта </w:t>
      </w:r>
      <w:r w:rsidRPr="0053135D">
        <w:rPr>
          <w:rFonts w:ascii="Times New Roman" w:hAnsi="Times New Roman"/>
          <w:sz w:val="26"/>
          <w:szCs w:val="26"/>
          <w:lang w:eastAsia="ru-RU"/>
        </w:rPr>
        <w:t xml:space="preserve">ЭМна </w:t>
      </w:r>
      <w:r w:rsidRPr="00C50594">
        <w:rPr>
          <w:rFonts w:ascii="Times New Roman" w:hAnsi="Times New Roman"/>
          <w:sz w:val="26"/>
          <w:szCs w:val="26"/>
          <w:lang w:eastAsia="ru-RU"/>
        </w:rPr>
        <w:t xml:space="preserve">каждой станции </w:t>
      </w:r>
      <w:r w:rsidRPr="0053135D">
        <w:rPr>
          <w:rFonts w:ascii="Times New Roman" w:hAnsi="Times New Roman"/>
          <w:sz w:val="26"/>
          <w:szCs w:val="26"/>
          <w:lang w:eastAsia="ru-RU"/>
        </w:rPr>
        <w:t xml:space="preserve">печати ЭМв </w:t>
      </w:r>
      <w:r w:rsidRPr="006C6299">
        <w:rPr>
          <w:rFonts w:ascii="Times New Roman" w:hAnsi="Times New Roman"/>
          <w:sz w:val="26"/>
        </w:rPr>
        <w:t>каждой</w:t>
      </w:r>
      <w:r w:rsidRPr="0053135D">
        <w:rPr>
          <w:rFonts w:ascii="Times New Roman" w:hAnsi="Times New Roman"/>
          <w:sz w:val="26"/>
          <w:szCs w:val="26"/>
          <w:lang w:eastAsia="ru-RU"/>
        </w:rPr>
        <w:t xml:space="preserve"> аудитории</w:t>
      </w:r>
      <w:r w:rsidRPr="00C50594">
        <w:rPr>
          <w:rFonts w:ascii="Times New Roman" w:hAnsi="Times New Roman"/>
          <w:sz w:val="26"/>
          <w:szCs w:val="26"/>
          <w:lang w:eastAsia="ru-RU"/>
        </w:rPr>
        <w:t xml:space="preserve"> и </w:t>
      </w:r>
      <w:r w:rsidRPr="0053135D">
        <w:rPr>
          <w:rFonts w:ascii="Times New Roman" w:hAnsi="Times New Roman"/>
          <w:sz w:val="26"/>
          <w:szCs w:val="26"/>
          <w:lang w:eastAsia="ru-RU"/>
        </w:rPr>
        <w:t>на всех резервных станциях печати</w:t>
      </w:r>
      <w:r w:rsidRPr="00C50594">
        <w:rPr>
          <w:rFonts w:ascii="Times New Roman" w:hAnsi="Times New Roman"/>
          <w:sz w:val="26"/>
          <w:szCs w:val="26"/>
          <w:lang w:eastAsia="ru-RU"/>
        </w:rPr>
        <w:t xml:space="preserve">ЭМ </w:t>
      </w:r>
      <w:r>
        <w:rPr>
          <w:rFonts w:ascii="Times New Roman" w:hAnsi="Times New Roman"/>
          <w:sz w:val="26"/>
          <w:szCs w:val="26"/>
          <w:lang w:eastAsia="ru-RU"/>
        </w:rPr>
        <w:t>(по усмотрению члена ГЭК тестовый комплект ЭМ может быть напечатан в его присутствии)</w:t>
      </w:r>
      <w:r w:rsidRPr="0053135D">
        <w:rPr>
          <w:rFonts w:ascii="Times New Roman" w:hAnsi="Times New Roman"/>
          <w:sz w:val="26"/>
          <w:szCs w:val="26"/>
          <w:lang w:eastAsia="ru-RU"/>
        </w:rPr>
        <w:t>;</w:t>
      </w:r>
    </w:p>
    <w:p w:rsidR="00B0730A" w:rsidRDefault="00B0730A" w:rsidP="006C5571">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проверить </w:t>
      </w:r>
      <w:r w:rsidRPr="00C50594">
        <w:rPr>
          <w:rFonts w:ascii="Times New Roman" w:hAnsi="Times New Roman"/>
          <w:sz w:val="26"/>
          <w:szCs w:val="26"/>
          <w:lang w:eastAsia="ru-RU"/>
        </w:rPr>
        <w:t xml:space="preserve">работоспособность </w:t>
      </w:r>
      <w:r w:rsidRPr="0053135D">
        <w:rPr>
          <w:rFonts w:ascii="Times New Roman" w:hAnsi="Times New Roman"/>
          <w:sz w:val="26"/>
          <w:szCs w:val="26"/>
          <w:lang w:eastAsia="ru-RU"/>
        </w:rPr>
        <w:t>средств криптозащиты с использованием токеначлена ГЭК</w:t>
      </w:r>
      <w:r w:rsidRPr="00C50594">
        <w:rPr>
          <w:rFonts w:ascii="Times New Roman" w:hAnsi="Times New Roman"/>
          <w:sz w:val="26"/>
          <w:szCs w:val="26"/>
          <w:lang w:eastAsia="ru-RU"/>
        </w:rPr>
        <w:t xml:space="preserve"> на каждой станции печати ЭМ в каждой аудитории ППЭ и на всех резервных станциях печати ЭМ. </w:t>
      </w:r>
    </w:p>
    <w:p w:rsidR="00B0730A" w:rsidRPr="0053135D" w:rsidRDefault="00B0730A" w:rsidP="006C5571">
      <w:pPr>
        <w:spacing w:after="0" w:line="240" w:lineRule="auto"/>
        <w:ind w:firstLine="709"/>
        <w:jc w:val="both"/>
        <w:rPr>
          <w:rFonts w:ascii="Times New Roman" w:hAnsi="Times New Roman"/>
          <w:sz w:val="26"/>
          <w:szCs w:val="26"/>
          <w:lang w:eastAsia="ru-RU"/>
        </w:rPr>
      </w:pPr>
      <w:r w:rsidRPr="006C6299">
        <w:rPr>
          <w:rFonts w:ascii="Times New Roman" w:hAnsi="Times New Roman"/>
          <w:b/>
          <w:sz w:val="26"/>
          <w:szCs w:val="26"/>
          <w:lang w:eastAsia="ru-RU"/>
        </w:rPr>
        <w:t>Важно!</w:t>
      </w:r>
      <w:r w:rsidRPr="006C6299">
        <w:rPr>
          <w:rFonts w:ascii="Times New Roman" w:hAnsi="Times New Roman"/>
          <w:sz w:val="26"/>
          <w:szCs w:val="26"/>
          <w:lang w:eastAsia="ru-RU"/>
        </w:rPr>
        <w:t>Каждый член ГЭК должен осуществить контроль технической готовности хотя бы одной станции печати ЭМ</w:t>
      </w:r>
      <w:r w:rsidRPr="0053135D">
        <w:rPr>
          <w:rFonts w:ascii="Times New Roman" w:hAnsi="Times New Roman"/>
          <w:sz w:val="26"/>
          <w:szCs w:val="26"/>
          <w:lang w:eastAsia="ru-RU"/>
        </w:rPr>
        <w:t>;</w:t>
      </w:r>
    </w:p>
    <w:p w:rsidR="00B0730A" w:rsidRPr="0053135D" w:rsidRDefault="00B0730A" w:rsidP="006C5571">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подписать протокол технической готовности аудитории (форма ППЭ-01-01) и сохранить на флеш-накопитель электронный акт технической готовности для передачи в систему мониторинга готовности ППЭ на </w:t>
      </w:r>
      <w:r w:rsidRPr="00C50594">
        <w:rPr>
          <w:rFonts w:ascii="Times New Roman" w:hAnsi="Times New Roman"/>
          <w:sz w:val="26"/>
          <w:szCs w:val="26"/>
          <w:lang w:eastAsia="ru-RU"/>
        </w:rPr>
        <w:t xml:space="preserve">каждой станции </w:t>
      </w:r>
      <w:r w:rsidRPr="0053135D">
        <w:rPr>
          <w:rFonts w:ascii="Times New Roman" w:hAnsi="Times New Roman"/>
          <w:sz w:val="26"/>
          <w:szCs w:val="26"/>
          <w:lang w:eastAsia="ru-RU"/>
        </w:rPr>
        <w:t>печати ЭМ в каждой аудитории и на всех резервных станциях печати</w:t>
      </w:r>
      <w:r w:rsidRPr="00C50594">
        <w:rPr>
          <w:rFonts w:ascii="Times New Roman" w:hAnsi="Times New Roman"/>
          <w:sz w:val="26"/>
          <w:szCs w:val="26"/>
          <w:lang w:eastAsia="ru-RU"/>
        </w:rPr>
        <w:t xml:space="preserve"> ЭМ</w:t>
      </w:r>
      <w:r w:rsidRPr="0053135D">
        <w:rPr>
          <w:rFonts w:ascii="Times New Roman" w:hAnsi="Times New Roman"/>
          <w:sz w:val="26"/>
          <w:szCs w:val="26"/>
          <w:lang w:eastAsia="ru-RU"/>
        </w:rPr>
        <w:t xml:space="preserve">. В форме ППЭ-01-01 указывается </w:t>
      </w:r>
      <w:r w:rsidRPr="00C50594">
        <w:rPr>
          <w:rFonts w:ascii="Times New Roman" w:hAnsi="Times New Roman"/>
          <w:sz w:val="26"/>
          <w:szCs w:val="26"/>
          <w:lang w:eastAsia="ru-RU"/>
        </w:rPr>
        <w:t xml:space="preserve">уникальный в рамках ППЭ </w:t>
      </w:r>
      <w:r w:rsidRPr="0053135D">
        <w:rPr>
          <w:rFonts w:ascii="Times New Roman" w:hAnsi="Times New Roman"/>
          <w:sz w:val="26"/>
          <w:szCs w:val="26"/>
          <w:lang w:eastAsia="ru-RU"/>
        </w:rPr>
        <w:t xml:space="preserve">номер </w:t>
      </w:r>
      <w:r w:rsidRPr="00C50594">
        <w:rPr>
          <w:rFonts w:ascii="Times New Roman" w:hAnsi="Times New Roman"/>
          <w:sz w:val="26"/>
          <w:szCs w:val="26"/>
          <w:lang w:eastAsia="ru-RU"/>
        </w:rPr>
        <w:t xml:space="preserve">компьютера, на который установлена </w:t>
      </w:r>
      <w:r w:rsidRPr="0053135D">
        <w:rPr>
          <w:rFonts w:ascii="Times New Roman" w:hAnsi="Times New Roman"/>
          <w:sz w:val="26"/>
          <w:szCs w:val="26"/>
          <w:lang w:eastAsia="ru-RU"/>
        </w:rPr>
        <w:t>станци</w:t>
      </w:r>
      <w:r w:rsidRPr="00C50594">
        <w:rPr>
          <w:rFonts w:ascii="Times New Roman" w:hAnsi="Times New Roman"/>
          <w:sz w:val="26"/>
          <w:szCs w:val="26"/>
          <w:lang w:eastAsia="ru-RU"/>
        </w:rPr>
        <w:t>я</w:t>
      </w:r>
      <w:r w:rsidRPr="0053135D">
        <w:rPr>
          <w:rFonts w:ascii="Times New Roman" w:hAnsi="Times New Roman"/>
          <w:sz w:val="26"/>
          <w:szCs w:val="26"/>
          <w:lang w:eastAsia="ru-RU"/>
        </w:rPr>
        <w:t xml:space="preserve"> печати</w:t>
      </w:r>
      <w:r w:rsidRPr="00C50594">
        <w:rPr>
          <w:rFonts w:ascii="Times New Roman" w:hAnsi="Times New Roman"/>
          <w:sz w:val="26"/>
          <w:szCs w:val="26"/>
          <w:lang w:eastAsia="ru-RU"/>
        </w:rPr>
        <w:t xml:space="preserve"> ЭМ</w:t>
      </w:r>
      <w:r w:rsidRPr="006C6299">
        <w:rPr>
          <w:rFonts w:ascii="Times New Roman" w:hAnsi="Times New Roman"/>
          <w:sz w:val="26"/>
          <w:szCs w:val="26"/>
          <w:lang w:eastAsia="ru-RU"/>
        </w:rPr>
        <w:t xml:space="preserve">, для резервных станций устанавливается признак «Резерв», номер аудитории для них </w:t>
      </w:r>
      <w:r w:rsidRPr="006C6299">
        <w:rPr>
          <w:rFonts w:ascii="Times New Roman" w:hAnsi="Times New Roman"/>
          <w:sz w:val="26"/>
        </w:rPr>
        <w:t>не</w:t>
      </w:r>
      <w:r w:rsidRPr="006C6299">
        <w:rPr>
          <w:rFonts w:ascii="Times New Roman" w:hAnsi="Times New Roman"/>
          <w:sz w:val="26"/>
          <w:szCs w:val="26"/>
          <w:lang w:eastAsia="ru-RU"/>
        </w:rPr>
        <w:t>указывается;</w:t>
      </w:r>
    </w:p>
    <w:p w:rsidR="00B0730A" w:rsidRPr="0053135D" w:rsidRDefault="00B0730A" w:rsidP="006C5571">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удостовериться, что в </w:t>
      </w:r>
      <w:r w:rsidRPr="00C50594">
        <w:rPr>
          <w:rFonts w:ascii="Times New Roman" w:hAnsi="Times New Roman"/>
          <w:sz w:val="26"/>
          <w:szCs w:val="26"/>
          <w:lang w:eastAsia="ru-RU"/>
        </w:rPr>
        <w:t xml:space="preserve">каждой </w:t>
      </w:r>
      <w:r w:rsidRPr="0053135D">
        <w:rPr>
          <w:rFonts w:ascii="Times New Roman" w:hAnsi="Times New Roman"/>
          <w:sz w:val="26"/>
          <w:szCs w:val="26"/>
          <w:lang w:eastAsia="ru-RU"/>
        </w:rPr>
        <w:t>аудитории ППЭ подготовлено достаточное количество бумаги для печати ЭМ;</w:t>
      </w:r>
    </w:p>
    <w:p w:rsidR="00B0730A" w:rsidRPr="0053135D" w:rsidRDefault="00B0730A" w:rsidP="006C5571">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проверить наличие дополнительного (резервного) оборудования;</w:t>
      </w:r>
    </w:p>
    <w:p w:rsidR="00B0730A" w:rsidRPr="00C50594" w:rsidRDefault="00B0730A" w:rsidP="006C5571">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передать акт технической готовности со всех станций печати </w:t>
      </w:r>
      <w:r w:rsidRPr="00C50594">
        <w:rPr>
          <w:rFonts w:ascii="Times New Roman" w:hAnsi="Times New Roman"/>
          <w:sz w:val="26"/>
          <w:szCs w:val="26"/>
          <w:lang w:eastAsia="ru-RU"/>
        </w:rPr>
        <w:t xml:space="preserve">ЭМ </w:t>
      </w:r>
      <w:r w:rsidRPr="0053135D">
        <w:rPr>
          <w:rFonts w:ascii="Times New Roman" w:hAnsi="Times New Roman"/>
          <w:sz w:val="26"/>
          <w:szCs w:val="26"/>
          <w:lang w:eastAsia="ru-RU"/>
        </w:rPr>
        <w:t>всех аудиторий и всех резервных станций печати</w:t>
      </w:r>
      <w:r w:rsidRPr="00C50594">
        <w:rPr>
          <w:rFonts w:ascii="Times New Roman" w:hAnsi="Times New Roman"/>
          <w:sz w:val="26"/>
          <w:szCs w:val="26"/>
          <w:lang w:eastAsia="ru-RU"/>
        </w:rPr>
        <w:t xml:space="preserve"> с помощью основной</w:t>
      </w:r>
      <w:r>
        <w:rPr>
          <w:rFonts w:ascii="Times New Roman" w:hAnsi="Times New Roman"/>
          <w:sz w:val="26"/>
          <w:szCs w:val="26"/>
          <w:lang w:eastAsia="ru-RU"/>
        </w:rPr>
        <w:t xml:space="preserve"> станции авторизации</w:t>
      </w:r>
      <w:r w:rsidRPr="00C50594">
        <w:rPr>
          <w:rFonts w:ascii="Times New Roman" w:hAnsi="Times New Roman"/>
          <w:sz w:val="26"/>
          <w:szCs w:val="26"/>
          <w:lang w:eastAsia="ru-RU"/>
        </w:rPr>
        <w:t>в Штабе ППЭ</w:t>
      </w:r>
      <w:r w:rsidRPr="006C6299">
        <w:rPr>
          <w:rFonts w:ascii="Times New Roman" w:hAnsi="Times New Roman"/>
          <w:sz w:val="26"/>
          <w:szCs w:val="26"/>
          <w:lang w:eastAsia="ru-RU"/>
        </w:rPr>
        <w:t>;</w:t>
      </w:r>
    </w:p>
    <w:p w:rsidR="00B0730A" w:rsidRDefault="00B0730A" w:rsidP="006C5571">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передать</w:t>
      </w:r>
      <w:r w:rsidRPr="0053135D">
        <w:rPr>
          <w:rFonts w:ascii="Times New Roman" w:hAnsi="Times New Roman"/>
          <w:sz w:val="26"/>
          <w:szCs w:val="26"/>
          <w:lang w:eastAsia="ru-RU"/>
        </w:rPr>
        <w:t xml:space="preserve"> статус о завершении контроля технической готовности в систему мониторинга готовности ППЭс помощью </w:t>
      </w:r>
      <w:r w:rsidRPr="00C50594">
        <w:rPr>
          <w:rFonts w:ascii="Times New Roman" w:hAnsi="Times New Roman"/>
          <w:sz w:val="26"/>
          <w:szCs w:val="26"/>
          <w:lang w:eastAsia="ru-RU"/>
        </w:rPr>
        <w:t xml:space="preserve">основной </w:t>
      </w:r>
      <w:r w:rsidRPr="0053135D">
        <w:rPr>
          <w:rFonts w:ascii="Times New Roman" w:hAnsi="Times New Roman"/>
          <w:sz w:val="26"/>
          <w:szCs w:val="26"/>
          <w:lang w:eastAsia="ru-RU"/>
        </w:rPr>
        <w:t xml:space="preserve">станции авторизации в </w:t>
      </w:r>
      <w:r>
        <w:rPr>
          <w:rFonts w:ascii="Times New Roman" w:hAnsi="Times New Roman"/>
          <w:sz w:val="26"/>
          <w:szCs w:val="26"/>
          <w:lang w:eastAsia="ru-RU"/>
        </w:rPr>
        <w:t>Штаб</w:t>
      </w:r>
      <w:r w:rsidRPr="0053135D">
        <w:rPr>
          <w:rFonts w:ascii="Times New Roman" w:hAnsi="Times New Roman"/>
          <w:sz w:val="26"/>
          <w:szCs w:val="26"/>
          <w:lang w:eastAsia="ru-RU"/>
        </w:rPr>
        <w:t>е ППЭ в случае, если в ППЭ не проводится сканирование бланков участников ЕГЭ. Если сканирование проводится,то продолжить контроль технической готовности (см. ниже).</w:t>
      </w:r>
    </w:p>
    <w:p w:rsidR="00B0730A" w:rsidRPr="0053135D" w:rsidRDefault="00B0730A" w:rsidP="006C5571">
      <w:pPr>
        <w:spacing w:after="0" w:line="240" w:lineRule="auto"/>
        <w:ind w:firstLine="709"/>
        <w:jc w:val="both"/>
        <w:rPr>
          <w:rFonts w:ascii="Times New Roman" w:hAnsi="Times New Roman"/>
          <w:sz w:val="26"/>
          <w:szCs w:val="26"/>
          <w:lang w:eastAsia="ru-RU"/>
        </w:rPr>
      </w:pPr>
      <w:r w:rsidRPr="006C6299">
        <w:rPr>
          <w:rFonts w:ascii="Times New Roman" w:hAnsi="Times New Roman"/>
          <w:b/>
          <w:sz w:val="26"/>
          <w:szCs w:val="26"/>
          <w:lang w:eastAsia="ru-RU"/>
        </w:rPr>
        <w:t>Важно!</w:t>
      </w:r>
      <w:r w:rsidRPr="00C50594">
        <w:rPr>
          <w:rFonts w:ascii="Times New Roman" w:hAnsi="Times New Roman"/>
          <w:sz w:val="26"/>
          <w:szCs w:val="26"/>
          <w:lang w:eastAsia="ru-RU"/>
        </w:rPr>
        <w:t xml:space="preserve"> Передача статуса контроля технической готовности при отсутствии сведений об автоматическом распределении участников на экзамен (рассадки) запрещена.</w:t>
      </w:r>
    </w:p>
    <w:p w:rsidR="00B0730A" w:rsidRPr="0053135D" w:rsidRDefault="00B0730A" w:rsidP="002329AA">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Кроме того, накануне экзамена </w:t>
      </w:r>
      <w:r>
        <w:rPr>
          <w:rFonts w:ascii="Times New Roman" w:hAnsi="Times New Roman"/>
          <w:sz w:val="26"/>
          <w:szCs w:val="26"/>
          <w:lang w:eastAsia="ru-RU"/>
        </w:rPr>
        <w:t xml:space="preserve">следует убедиться в достаточном количестве распечатанных ДБО № 2 и в случае необходимости выполнить печать </w:t>
      </w:r>
      <w:r w:rsidRPr="0053135D">
        <w:rPr>
          <w:rFonts w:ascii="Times New Roman" w:hAnsi="Times New Roman"/>
          <w:sz w:val="26"/>
          <w:szCs w:val="26"/>
          <w:lang w:eastAsia="ru-RU"/>
        </w:rPr>
        <w:t>ДБО</w:t>
      </w:r>
      <w:r>
        <w:rPr>
          <w:rFonts w:ascii="Times New Roman" w:hAnsi="Times New Roman"/>
          <w:sz w:val="26"/>
          <w:szCs w:val="26"/>
          <w:lang w:eastAsia="ru-RU"/>
        </w:rPr>
        <w:t> </w:t>
      </w:r>
      <w:r w:rsidRPr="0053135D">
        <w:rPr>
          <w:rFonts w:ascii="Times New Roman" w:hAnsi="Times New Roman"/>
          <w:sz w:val="26"/>
          <w:szCs w:val="26"/>
          <w:lang w:eastAsia="ru-RU"/>
        </w:rPr>
        <w:t>№</w:t>
      </w:r>
      <w:r>
        <w:rPr>
          <w:rFonts w:ascii="Times New Roman" w:hAnsi="Times New Roman"/>
          <w:sz w:val="26"/>
          <w:szCs w:val="26"/>
          <w:lang w:eastAsia="ru-RU"/>
        </w:rPr>
        <w:t> </w:t>
      </w:r>
      <w:r w:rsidRPr="0053135D">
        <w:rPr>
          <w:rFonts w:ascii="Times New Roman" w:hAnsi="Times New Roman"/>
          <w:sz w:val="26"/>
          <w:szCs w:val="26"/>
          <w:lang w:eastAsia="ru-RU"/>
        </w:rPr>
        <w:t xml:space="preserve">2в </w:t>
      </w:r>
      <w:r>
        <w:rPr>
          <w:rFonts w:ascii="Times New Roman" w:hAnsi="Times New Roman"/>
          <w:sz w:val="26"/>
          <w:szCs w:val="26"/>
          <w:lang w:eastAsia="ru-RU"/>
        </w:rPr>
        <w:t>Штаб</w:t>
      </w:r>
      <w:r w:rsidRPr="0053135D">
        <w:rPr>
          <w:rFonts w:ascii="Times New Roman" w:hAnsi="Times New Roman"/>
          <w:sz w:val="26"/>
          <w:szCs w:val="26"/>
          <w:lang w:eastAsia="ru-RU"/>
        </w:rPr>
        <w:t xml:space="preserve">е </w:t>
      </w:r>
      <w:r>
        <w:rPr>
          <w:rFonts w:ascii="Times New Roman" w:hAnsi="Times New Roman"/>
          <w:sz w:val="26"/>
          <w:szCs w:val="26"/>
          <w:lang w:eastAsia="ru-RU"/>
        </w:rPr>
        <w:t>ППЭ с помощью</w:t>
      </w:r>
      <w:r w:rsidRPr="00C50594">
        <w:rPr>
          <w:rFonts w:ascii="Times New Roman" w:hAnsi="Times New Roman"/>
          <w:sz w:val="26"/>
          <w:szCs w:val="26"/>
          <w:lang w:eastAsia="ru-RU"/>
        </w:rPr>
        <w:t xml:space="preserve">основной </w:t>
      </w:r>
      <w:r>
        <w:rPr>
          <w:rFonts w:ascii="Times New Roman" w:hAnsi="Times New Roman"/>
          <w:sz w:val="26"/>
          <w:szCs w:val="26"/>
          <w:lang w:eastAsia="ru-RU"/>
        </w:rPr>
        <w:t>станции авторизации в Штабе ППЭ,</w:t>
      </w:r>
      <w:r w:rsidRPr="0053135D">
        <w:rPr>
          <w:rFonts w:ascii="Times New Roman" w:hAnsi="Times New Roman"/>
          <w:sz w:val="26"/>
          <w:szCs w:val="26"/>
          <w:lang w:eastAsia="ru-RU"/>
        </w:rPr>
        <w:t xml:space="preserve"> получив их номера на специализированном федеральном портале</w:t>
      </w:r>
      <w:r>
        <w:rPr>
          <w:rFonts w:ascii="Times New Roman" w:hAnsi="Times New Roman"/>
          <w:sz w:val="26"/>
          <w:szCs w:val="26"/>
          <w:lang w:eastAsia="ru-RU"/>
        </w:rPr>
        <w:t>.</w:t>
      </w:r>
      <w:r w:rsidRPr="0053135D">
        <w:rPr>
          <w:rFonts w:ascii="Times New Roman" w:hAnsi="Times New Roman"/>
          <w:sz w:val="26"/>
          <w:szCs w:val="26"/>
          <w:lang w:eastAsia="ru-RU"/>
        </w:rPr>
        <w:t xml:space="preserve"> Порядок печати ДБО</w:t>
      </w:r>
      <w:r>
        <w:rPr>
          <w:rFonts w:ascii="Times New Roman" w:hAnsi="Times New Roman"/>
          <w:sz w:val="26"/>
          <w:szCs w:val="26"/>
          <w:lang w:eastAsia="ru-RU"/>
        </w:rPr>
        <w:t> </w:t>
      </w:r>
      <w:r w:rsidRPr="0053135D">
        <w:rPr>
          <w:rFonts w:ascii="Times New Roman" w:hAnsi="Times New Roman"/>
          <w:sz w:val="26"/>
          <w:szCs w:val="26"/>
          <w:lang w:eastAsia="ru-RU"/>
        </w:rPr>
        <w:t>№</w:t>
      </w:r>
      <w:r>
        <w:rPr>
          <w:rFonts w:ascii="Times New Roman" w:hAnsi="Times New Roman"/>
          <w:sz w:val="26"/>
          <w:szCs w:val="26"/>
          <w:lang w:eastAsia="ru-RU"/>
        </w:rPr>
        <w:t> </w:t>
      </w:r>
      <w:r w:rsidRPr="0053135D">
        <w:rPr>
          <w:rFonts w:ascii="Times New Roman" w:hAnsi="Times New Roman"/>
          <w:sz w:val="26"/>
          <w:szCs w:val="26"/>
          <w:lang w:eastAsia="ru-RU"/>
        </w:rPr>
        <w:t>2 представлен ниже.</w:t>
      </w:r>
    </w:p>
    <w:p w:rsidR="00B0730A" w:rsidRPr="0053135D" w:rsidRDefault="00B0730A" w:rsidP="004632E0">
      <w:pPr>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При осуществлении </w:t>
      </w:r>
      <w:r w:rsidRPr="0053135D">
        <w:rPr>
          <w:rFonts w:ascii="Times New Roman" w:hAnsi="Times New Roman"/>
          <w:b/>
          <w:sz w:val="26"/>
          <w:szCs w:val="26"/>
        </w:rPr>
        <w:t xml:space="preserve">перевода бланков ответов участников ЕГЭ в электронный вид в ППЭ (сканирования в </w:t>
      </w:r>
      <w:r>
        <w:rPr>
          <w:rFonts w:ascii="Times New Roman" w:hAnsi="Times New Roman"/>
          <w:b/>
          <w:sz w:val="26"/>
          <w:szCs w:val="26"/>
        </w:rPr>
        <w:t>Штаб</w:t>
      </w:r>
      <w:r w:rsidRPr="0053135D">
        <w:rPr>
          <w:rFonts w:ascii="Times New Roman" w:hAnsi="Times New Roman"/>
          <w:b/>
          <w:sz w:val="26"/>
          <w:szCs w:val="26"/>
        </w:rPr>
        <w:t>е ППЭ</w:t>
      </w:r>
      <w:r>
        <w:rPr>
          <w:rFonts w:ascii="Times New Roman" w:hAnsi="Times New Roman"/>
          <w:b/>
          <w:sz w:val="26"/>
          <w:szCs w:val="26"/>
        </w:rPr>
        <w:t xml:space="preserve"> и (или) в аудиториях ППЭ</w:t>
      </w:r>
      <w:r w:rsidRPr="0053135D">
        <w:rPr>
          <w:rFonts w:ascii="Times New Roman" w:hAnsi="Times New Roman"/>
          <w:b/>
          <w:sz w:val="26"/>
          <w:szCs w:val="26"/>
        </w:rPr>
        <w:t>)</w:t>
      </w:r>
      <w:r w:rsidRPr="0053135D">
        <w:rPr>
          <w:rFonts w:ascii="Times New Roman" w:hAnsi="Times New Roman"/>
          <w:sz w:val="26"/>
          <w:szCs w:val="26"/>
        </w:rPr>
        <w:t xml:space="preserve"> контроль технической готовности включа</w:t>
      </w:r>
      <w:r>
        <w:rPr>
          <w:rFonts w:ascii="Times New Roman" w:hAnsi="Times New Roman"/>
          <w:sz w:val="26"/>
          <w:szCs w:val="26"/>
        </w:rPr>
        <w:t>е</w:t>
      </w:r>
      <w:r w:rsidRPr="0053135D">
        <w:rPr>
          <w:rFonts w:ascii="Times New Roman" w:hAnsi="Times New Roman"/>
          <w:sz w:val="26"/>
          <w:szCs w:val="26"/>
        </w:rPr>
        <w:t>т</w:t>
      </w:r>
      <w:r>
        <w:rPr>
          <w:rFonts w:ascii="Times New Roman" w:hAnsi="Times New Roman"/>
          <w:sz w:val="26"/>
          <w:szCs w:val="26"/>
        </w:rPr>
        <w:t xml:space="preserve">также </w:t>
      </w:r>
      <w:r w:rsidRPr="0053135D">
        <w:rPr>
          <w:rFonts w:ascii="Times New Roman" w:hAnsi="Times New Roman"/>
          <w:sz w:val="26"/>
          <w:szCs w:val="26"/>
        </w:rPr>
        <w:t>и контроль готовности по процедуре сканирования. В этом случае необходимо:</w:t>
      </w:r>
    </w:p>
    <w:p w:rsidR="00B0730A" w:rsidRPr="00C50594" w:rsidRDefault="00B0730A" w:rsidP="003A2D54">
      <w:pPr>
        <w:tabs>
          <w:tab w:val="left" w:pos="7655"/>
        </w:tabs>
        <w:spacing w:after="0" w:line="240" w:lineRule="auto"/>
        <w:ind w:firstLine="709"/>
        <w:jc w:val="both"/>
        <w:rPr>
          <w:rFonts w:ascii="Times New Roman" w:hAnsi="Times New Roman"/>
          <w:sz w:val="26"/>
          <w:szCs w:val="26"/>
        </w:rPr>
      </w:pPr>
      <w:r w:rsidRPr="00C50594">
        <w:rPr>
          <w:rFonts w:ascii="Times New Roman" w:hAnsi="Times New Roman"/>
          <w:sz w:val="26"/>
          <w:szCs w:val="26"/>
        </w:rPr>
        <w:t xml:space="preserve">проверить наличие </w:t>
      </w:r>
      <w:r w:rsidRPr="00C50594">
        <w:rPr>
          <w:rFonts w:ascii="Times New Roman" w:hAnsi="Times New Roman"/>
          <w:sz w:val="26"/>
          <w:szCs w:val="26"/>
          <w:lang w:eastAsia="ru-RU"/>
        </w:rPr>
        <w:t xml:space="preserve">доступа к серверу </w:t>
      </w:r>
      <w:r w:rsidRPr="00C50594">
        <w:rPr>
          <w:rFonts w:ascii="Times New Roman" w:hAnsi="Times New Roman"/>
          <w:sz w:val="26"/>
          <w:szCs w:val="26"/>
        </w:rPr>
        <w:t> РЦОИ</w:t>
      </w:r>
      <w:r w:rsidRPr="00C50594">
        <w:rPr>
          <w:rFonts w:ascii="Times New Roman" w:hAnsi="Times New Roman"/>
          <w:sz w:val="26"/>
          <w:szCs w:val="26"/>
          <w:lang w:eastAsia="ru-RU"/>
        </w:rPr>
        <w:t>по основному</w:t>
      </w:r>
      <w:r w:rsidRPr="00C50594">
        <w:rPr>
          <w:rFonts w:ascii="Times New Roman" w:hAnsi="Times New Roman"/>
          <w:sz w:val="26"/>
          <w:szCs w:val="26"/>
        </w:rPr>
        <w:t xml:space="preserve"> (надёжному) каналу связи с выходом в  сеть «Интернет» и по резервному каналу связи, и</w:t>
      </w:r>
      <w:r w:rsidRPr="00C50594">
        <w:rPr>
          <w:rFonts w:ascii="Times New Roman" w:hAnsi="Times New Roman"/>
          <w:sz w:val="26"/>
          <w:szCs w:val="26"/>
          <w:lang w:eastAsia="ru-RU"/>
        </w:rPr>
        <w:t>на основной и резервной станциях авторизации в Штабе ППЭ</w:t>
      </w:r>
      <w:r w:rsidRPr="00C50594">
        <w:rPr>
          <w:rFonts w:ascii="Times New Roman" w:hAnsi="Times New Roman"/>
          <w:sz w:val="26"/>
          <w:szCs w:val="26"/>
        </w:rPr>
        <w:t>;</w:t>
      </w:r>
    </w:p>
    <w:p w:rsidR="00B0730A" w:rsidRPr="00C50594" w:rsidRDefault="00B0730A" w:rsidP="003A2D54">
      <w:pPr>
        <w:tabs>
          <w:tab w:val="left" w:pos="7655"/>
        </w:tabs>
        <w:spacing w:after="0" w:line="240" w:lineRule="auto"/>
        <w:ind w:firstLine="709"/>
        <w:jc w:val="both"/>
        <w:rPr>
          <w:rFonts w:ascii="Times New Roman" w:hAnsi="Times New Roman"/>
          <w:sz w:val="26"/>
          <w:szCs w:val="26"/>
        </w:rPr>
      </w:pPr>
      <w:r w:rsidRPr="00C50594">
        <w:rPr>
          <w:rFonts w:ascii="Times New Roman" w:hAnsi="Times New Roman"/>
          <w:sz w:val="26"/>
          <w:szCs w:val="26"/>
        </w:rPr>
        <w:t xml:space="preserve">проверить </w:t>
      </w:r>
      <w:r w:rsidRPr="006C6299">
        <w:rPr>
          <w:rFonts w:ascii="Times New Roman" w:hAnsi="Times New Roman"/>
          <w:sz w:val="26"/>
          <w:szCs w:val="26"/>
        </w:rPr>
        <w:t>наличие подтверждения от РЦОИ по переданному при проведении технической подготовки тестовому пакету сканирования (статус тестового пакета сканирования принимает значение «подтвержден»)</w:t>
      </w:r>
      <w:r w:rsidRPr="00C50594">
        <w:rPr>
          <w:rFonts w:ascii="Times New Roman" w:hAnsi="Times New Roman"/>
          <w:sz w:val="26"/>
          <w:szCs w:val="26"/>
        </w:rPr>
        <w:t>.</w:t>
      </w:r>
      <w:r w:rsidRPr="00C50594">
        <w:rPr>
          <w:rFonts w:ascii="Times New Roman" w:hAnsi="Times New Roman"/>
          <w:sz w:val="26"/>
          <w:szCs w:val="26"/>
          <w:lang w:eastAsia="ru-RU"/>
        </w:rPr>
        <w:t xml:space="preserve">По согласованию с РЦОИ и по усмотрению члена ГЭК в его присутствииможет быть сформирован и передан новый тестовый пакет сканирования </w:t>
      </w:r>
      <w:r w:rsidRPr="00C50594">
        <w:rPr>
          <w:rFonts w:ascii="Times New Roman" w:hAnsi="Times New Roman"/>
          <w:sz w:val="26"/>
          <w:szCs w:val="26"/>
        </w:rPr>
        <w:t>и получен от РЦОИ статус «подтвержден»;</w:t>
      </w:r>
    </w:p>
    <w:p w:rsidR="00B0730A" w:rsidRDefault="00B0730A" w:rsidP="004632E0">
      <w:pPr>
        <w:spacing w:after="0" w:line="240" w:lineRule="auto"/>
        <w:ind w:firstLine="709"/>
        <w:jc w:val="both"/>
        <w:rPr>
          <w:rFonts w:ascii="Times New Roman" w:hAnsi="Times New Roman"/>
          <w:sz w:val="26"/>
          <w:szCs w:val="26"/>
        </w:rPr>
      </w:pPr>
      <w:r w:rsidRPr="00C50594">
        <w:rPr>
          <w:rFonts w:ascii="Times New Roman" w:hAnsi="Times New Roman"/>
          <w:sz w:val="26"/>
          <w:szCs w:val="26"/>
        </w:rPr>
        <w:t xml:space="preserve">в случае сканирования в Штабе ППЭ </w:t>
      </w:r>
      <w:r w:rsidRPr="00953D0C">
        <w:rPr>
          <w:rFonts w:ascii="Times New Roman" w:hAnsi="Times New Roman"/>
          <w:sz w:val="26"/>
          <w:szCs w:val="26"/>
        </w:rPr>
        <w:t>и (или) в аудиториях ППЭ</w:t>
      </w:r>
      <w:r w:rsidRPr="0053135D">
        <w:rPr>
          <w:rFonts w:ascii="Times New Roman" w:hAnsi="Times New Roman"/>
          <w:sz w:val="26"/>
          <w:szCs w:val="26"/>
        </w:rPr>
        <w:t xml:space="preserve">проконтролировать качество тестового сканирования </w:t>
      </w:r>
      <w:r w:rsidRPr="00C50594">
        <w:rPr>
          <w:rFonts w:ascii="Times New Roman" w:hAnsi="Times New Roman"/>
          <w:sz w:val="26"/>
          <w:szCs w:val="26"/>
        </w:rPr>
        <w:t>основной (основных)</w:t>
      </w:r>
      <w:r w:rsidRPr="0053135D">
        <w:rPr>
          <w:rFonts w:ascii="Times New Roman" w:hAnsi="Times New Roman"/>
          <w:sz w:val="26"/>
          <w:szCs w:val="26"/>
        </w:rPr>
        <w:t xml:space="preserve">и резервной станций сканирования в </w:t>
      </w:r>
      <w:r>
        <w:rPr>
          <w:rFonts w:ascii="Times New Roman" w:hAnsi="Times New Roman"/>
          <w:sz w:val="26"/>
          <w:szCs w:val="26"/>
        </w:rPr>
        <w:t>Штаб</w:t>
      </w:r>
      <w:r w:rsidRPr="0053135D">
        <w:rPr>
          <w:rFonts w:ascii="Times New Roman" w:hAnsi="Times New Roman"/>
          <w:sz w:val="26"/>
          <w:szCs w:val="26"/>
        </w:rPr>
        <w:t>е ППЭ</w:t>
      </w:r>
      <w:r w:rsidRPr="00953D0C">
        <w:rPr>
          <w:rFonts w:ascii="Times New Roman" w:hAnsi="Times New Roman"/>
          <w:sz w:val="26"/>
          <w:szCs w:val="26"/>
        </w:rPr>
        <w:t>и (или) в аудиториях ППЭ</w:t>
      </w:r>
      <w:r w:rsidRPr="0053135D">
        <w:rPr>
          <w:rFonts w:ascii="Times New Roman" w:hAnsi="Times New Roman"/>
          <w:sz w:val="26"/>
          <w:szCs w:val="26"/>
        </w:rPr>
        <w:t xml:space="preserve">. </w:t>
      </w:r>
    </w:p>
    <w:p w:rsidR="00B0730A" w:rsidRDefault="00B0730A" w:rsidP="004632E0">
      <w:pPr>
        <w:spacing w:after="0" w:line="240" w:lineRule="auto"/>
        <w:ind w:firstLine="709"/>
        <w:jc w:val="both"/>
        <w:rPr>
          <w:rFonts w:ascii="Times New Roman" w:hAnsi="Times New Roman"/>
          <w:sz w:val="26"/>
          <w:szCs w:val="26"/>
        </w:rPr>
      </w:pPr>
      <w:r w:rsidRPr="006C6299">
        <w:rPr>
          <w:rFonts w:ascii="Times New Roman" w:hAnsi="Times New Roman"/>
          <w:b/>
          <w:sz w:val="26"/>
          <w:szCs w:val="26"/>
        </w:rPr>
        <w:t>Важно</w:t>
      </w:r>
      <w:r w:rsidRPr="0053135D">
        <w:rPr>
          <w:rFonts w:ascii="Times New Roman" w:hAnsi="Times New Roman"/>
          <w:sz w:val="26"/>
          <w:szCs w:val="26"/>
        </w:rPr>
        <w:t xml:space="preserve">: для тестового сканирования </w:t>
      </w:r>
      <w:r>
        <w:rPr>
          <w:rFonts w:ascii="Times New Roman" w:hAnsi="Times New Roman"/>
          <w:sz w:val="26"/>
          <w:szCs w:val="26"/>
        </w:rPr>
        <w:t>используются</w:t>
      </w:r>
      <w:r w:rsidRPr="0053135D">
        <w:rPr>
          <w:rFonts w:ascii="Times New Roman" w:hAnsi="Times New Roman"/>
          <w:b/>
          <w:sz w:val="26"/>
          <w:szCs w:val="26"/>
        </w:rPr>
        <w:t xml:space="preserve">комплекты бланков, распечатанные в рамках </w:t>
      </w:r>
      <w:r w:rsidRPr="00C50594">
        <w:rPr>
          <w:rFonts w:ascii="Times New Roman" w:hAnsi="Times New Roman"/>
          <w:b/>
          <w:sz w:val="26"/>
          <w:szCs w:val="26"/>
        </w:rPr>
        <w:t xml:space="preserve">технической подготовки </w:t>
      </w:r>
      <w:r w:rsidRPr="0053135D">
        <w:rPr>
          <w:rFonts w:ascii="Times New Roman" w:hAnsi="Times New Roman"/>
          <w:b/>
          <w:sz w:val="26"/>
          <w:szCs w:val="26"/>
        </w:rPr>
        <w:t>со всех станций печати</w:t>
      </w:r>
      <w:r w:rsidRPr="00C50594">
        <w:rPr>
          <w:rFonts w:ascii="Times New Roman" w:hAnsi="Times New Roman"/>
          <w:b/>
          <w:sz w:val="26"/>
          <w:szCs w:val="26"/>
        </w:rPr>
        <w:t xml:space="preserve"> ЭМ</w:t>
      </w:r>
      <w:r>
        <w:rPr>
          <w:rFonts w:ascii="Times New Roman" w:hAnsi="Times New Roman"/>
          <w:b/>
          <w:sz w:val="26"/>
          <w:szCs w:val="26"/>
        </w:rPr>
        <w:t>, включая резервные,</w:t>
      </w:r>
      <w:r w:rsidRPr="0053135D">
        <w:rPr>
          <w:rFonts w:ascii="Times New Roman" w:hAnsi="Times New Roman"/>
          <w:sz w:val="26"/>
          <w:szCs w:val="26"/>
        </w:rPr>
        <w:t xml:space="preserve"> при проведении технической </w:t>
      </w:r>
      <w:r>
        <w:rPr>
          <w:rFonts w:ascii="Times New Roman" w:hAnsi="Times New Roman"/>
          <w:sz w:val="26"/>
          <w:szCs w:val="26"/>
        </w:rPr>
        <w:t>подготовки</w:t>
      </w:r>
      <w:r w:rsidRPr="0053135D">
        <w:rPr>
          <w:rFonts w:ascii="Times New Roman" w:hAnsi="Times New Roman"/>
          <w:sz w:val="26"/>
          <w:szCs w:val="26"/>
        </w:rPr>
        <w:t>аудиторий</w:t>
      </w:r>
      <w:r>
        <w:rPr>
          <w:rFonts w:ascii="Times New Roman" w:hAnsi="Times New Roman"/>
          <w:sz w:val="26"/>
          <w:szCs w:val="26"/>
        </w:rPr>
        <w:t xml:space="preserve">, а также тестовые ДБО № 2, распечатанные с </w:t>
      </w:r>
      <w:r w:rsidRPr="00C50594">
        <w:rPr>
          <w:rFonts w:ascii="Times New Roman" w:hAnsi="Times New Roman"/>
          <w:sz w:val="26"/>
          <w:szCs w:val="26"/>
        </w:rPr>
        <w:t xml:space="preserve">основной и резервнойстанций </w:t>
      </w:r>
      <w:r>
        <w:rPr>
          <w:rFonts w:ascii="Times New Roman" w:hAnsi="Times New Roman"/>
          <w:sz w:val="26"/>
          <w:szCs w:val="26"/>
        </w:rPr>
        <w:t>авторизации</w:t>
      </w:r>
      <w:r w:rsidRPr="00C50594">
        <w:rPr>
          <w:rFonts w:ascii="Times New Roman" w:hAnsi="Times New Roman"/>
          <w:sz w:val="26"/>
          <w:szCs w:val="26"/>
        </w:rPr>
        <w:t xml:space="preserve"> (</w:t>
      </w:r>
      <w:r w:rsidRPr="00C50594">
        <w:rPr>
          <w:rFonts w:ascii="Times New Roman" w:hAnsi="Times New Roman"/>
          <w:sz w:val="26"/>
          <w:szCs w:val="26"/>
          <w:lang w:eastAsia="ru-RU"/>
        </w:rPr>
        <w:t>за исключением проведения ЕГЭ по математике базового уровня</w:t>
      </w:r>
      <w:r w:rsidRPr="00C50594">
        <w:rPr>
          <w:rFonts w:ascii="Times New Roman" w:hAnsi="Times New Roman"/>
          <w:sz w:val="26"/>
          <w:szCs w:val="26"/>
        </w:rPr>
        <w:t>).</w:t>
      </w:r>
      <w:r>
        <w:rPr>
          <w:rFonts w:ascii="Times New Roman" w:hAnsi="Times New Roman"/>
          <w:sz w:val="26"/>
          <w:szCs w:val="26"/>
        </w:rPr>
        <w:t xml:space="preserve"> Один из комплектов ЭМ, распечатанных </w:t>
      </w:r>
      <w:r w:rsidRPr="00C50594">
        <w:rPr>
          <w:rFonts w:ascii="Times New Roman" w:hAnsi="Times New Roman"/>
          <w:sz w:val="26"/>
          <w:szCs w:val="26"/>
        </w:rPr>
        <w:t xml:space="preserve">во время технической подготовки </w:t>
      </w:r>
      <w:r>
        <w:rPr>
          <w:rFonts w:ascii="Times New Roman" w:hAnsi="Times New Roman"/>
          <w:sz w:val="26"/>
          <w:szCs w:val="26"/>
        </w:rPr>
        <w:t xml:space="preserve">в одной из аудиторий ППЭ, и </w:t>
      </w:r>
      <w:r w:rsidRPr="00C50594">
        <w:rPr>
          <w:rFonts w:ascii="Times New Roman" w:hAnsi="Times New Roman"/>
          <w:sz w:val="26"/>
          <w:szCs w:val="26"/>
        </w:rPr>
        <w:t>тестовые</w:t>
      </w:r>
      <w:r>
        <w:rPr>
          <w:rFonts w:ascii="Times New Roman" w:hAnsi="Times New Roman"/>
          <w:sz w:val="26"/>
          <w:szCs w:val="26"/>
        </w:rPr>
        <w:t xml:space="preserve"> ДБО№2 необходимо отсканировать повторно в присутствии члена ГЭК при проведении контроля технической готовности</w:t>
      </w:r>
      <w:r w:rsidRPr="0053135D">
        <w:rPr>
          <w:rFonts w:ascii="Times New Roman" w:hAnsi="Times New Roman"/>
          <w:sz w:val="26"/>
          <w:szCs w:val="26"/>
        </w:rPr>
        <w:t>;</w:t>
      </w:r>
    </w:p>
    <w:p w:rsidR="00B0730A" w:rsidRPr="0053135D" w:rsidRDefault="00B0730A" w:rsidP="00DC07D2">
      <w:pPr>
        <w:spacing w:after="0" w:line="240" w:lineRule="auto"/>
        <w:ind w:firstLine="709"/>
        <w:jc w:val="both"/>
        <w:rPr>
          <w:rFonts w:ascii="Times New Roman" w:hAnsi="Times New Roman"/>
          <w:sz w:val="26"/>
          <w:szCs w:val="26"/>
        </w:rPr>
      </w:pPr>
      <w:r>
        <w:rPr>
          <w:rFonts w:ascii="Times New Roman" w:hAnsi="Times New Roman"/>
          <w:sz w:val="26"/>
          <w:szCs w:val="26"/>
        </w:rPr>
        <w:t>проконтролировать загрузку и состав пакета сертификатов специалистов РЦОИ</w:t>
      </w:r>
      <w:r w:rsidRPr="008A0B51">
        <w:rPr>
          <w:rFonts w:ascii="Times New Roman" w:hAnsi="Times New Roman"/>
          <w:sz w:val="26"/>
          <w:szCs w:val="26"/>
        </w:rPr>
        <w:t>;</w:t>
      </w:r>
    </w:p>
    <w:p w:rsidR="00B0730A" w:rsidRPr="0053135D" w:rsidRDefault="00B0730A" w:rsidP="004632E0">
      <w:pPr>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проверить средства криптозащиты с использованием токена члена ГЭК рабочей и резервной станций сканирования в </w:t>
      </w:r>
      <w:r>
        <w:rPr>
          <w:rFonts w:ascii="Times New Roman" w:hAnsi="Times New Roman"/>
          <w:sz w:val="26"/>
          <w:szCs w:val="26"/>
        </w:rPr>
        <w:t>Штаб</w:t>
      </w:r>
      <w:r w:rsidRPr="0053135D">
        <w:rPr>
          <w:rFonts w:ascii="Times New Roman" w:hAnsi="Times New Roman"/>
          <w:sz w:val="26"/>
          <w:szCs w:val="26"/>
        </w:rPr>
        <w:t>е ППЭ</w:t>
      </w:r>
      <w:r w:rsidRPr="00953D0C">
        <w:rPr>
          <w:rFonts w:ascii="Times New Roman" w:hAnsi="Times New Roman"/>
          <w:sz w:val="26"/>
          <w:szCs w:val="26"/>
        </w:rPr>
        <w:t>и (или) в аудиториях ППЭ</w:t>
      </w:r>
      <w:r w:rsidRPr="0053135D">
        <w:rPr>
          <w:rFonts w:ascii="Times New Roman" w:hAnsi="Times New Roman"/>
          <w:sz w:val="26"/>
          <w:szCs w:val="26"/>
        </w:rPr>
        <w:t>;</w:t>
      </w:r>
    </w:p>
    <w:p w:rsidR="00B0730A" w:rsidRPr="0053135D" w:rsidRDefault="00B0730A" w:rsidP="004632E0">
      <w:pPr>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сохранить на флеш-накопитель электронный акт технической готовности с </w:t>
      </w:r>
      <w:r w:rsidRPr="00C50594">
        <w:rPr>
          <w:rFonts w:ascii="Times New Roman" w:hAnsi="Times New Roman"/>
          <w:sz w:val="26"/>
          <w:szCs w:val="26"/>
        </w:rPr>
        <w:t xml:space="preserve">основной (основных) </w:t>
      </w:r>
      <w:r w:rsidRPr="0053135D">
        <w:rPr>
          <w:rFonts w:ascii="Times New Roman" w:hAnsi="Times New Roman"/>
          <w:sz w:val="26"/>
          <w:szCs w:val="26"/>
        </w:rPr>
        <w:t>и резервной станций сканирования</w:t>
      </w:r>
      <w:r w:rsidRPr="00C50594">
        <w:rPr>
          <w:rFonts w:ascii="Times New Roman" w:hAnsi="Times New Roman"/>
          <w:sz w:val="26"/>
          <w:szCs w:val="26"/>
        </w:rPr>
        <w:t>В ППЭ</w:t>
      </w:r>
      <w:r w:rsidRPr="0053135D">
        <w:rPr>
          <w:rFonts w:ascii="Times New Roman" w:hAnsi="Times New Roman"/>
          <w:sz w:val="26"/>
          <w:szCs w:val="26"/>
        </w:rPr>
        <w:t xml:space="preserve"> для передачи в систему мониторинга готовности ППЭ;</w:t>
      </w:r>
    </w:p>
    <w:p w:rsidR="00B0730A" w:rsidRPr="0053135D" w:rsidRDefault="00B0730A" w:rsidP="00DC07D2">
      <w:pPr>
        <w:spacing w:after="0" w:line="240" w:lineRule="auto"/>
        <w:ind w:firstLine="709"/>
        <w:jc w:val="both"/>
        <w:rPr>
          <w:rFonts w:ascii="Times New Roman" w:hAnsi="Times New Roman"/>
          <w:sz w:val="26"/>
          <w:szCs w:val="26"/>
        </w:rPr>
      </w:pPr>
      <w:r w:rsidRPr="0053135D">
        <w:rPr>
          <w:rFonts w:ascii="Times New Roman" w:hAnsi="Times New Roman"/>
          <w:sz w:val="26"/>
          <w:szCs w:val="26"/>
        </w:rPr>
        <w:t>подписать сформированный на станции сканирования (форма ППЭ-01-02)</w:t>
      </w:r>
      <w:r>
        <w:rPr>
          <w:rFonts w:ascii="Times New Roman" w:hAnsi="Times New Roman"/>
          <w:sz w:val="26"/>
          <w:szCs w:val="26"/>
        </w:rPr>
        <w:t>«П</w:t>
      </w:r>
      <w:r w:rsidRPr="0053135D">
        <w:rPr>
          <w:rFonts w:ascii="Times New Roman" w:hAnsi="Times New Roman"/>
          <w:sz w:val="26"/>
          <w:szCs w:val="26"/>
        </w:rPr>
        <w:t xml:space="preserve">ротокол технической готовности </w:t>
      </w:r>
      <w:r>
        <w:rPr>
          <w:rFonts w:ascii="Times New Roman" w:hAnsi="Times New Roman"/>
          <w:sz w:val="26"/>
          <w:szCs w:val="26"/>
        </w:rPr>
        <w:t>Штаб</w:t>
      </w:r>
      <w:r w:rsidRPr="0053135D">
        <w:rPr>
          <w:rFonts w:ascii="Times New Roman" w:hAnsi="Times New Roman"/>
          <w:sz w:val="26"/>
          <w:szCs w:val="26"/>
        </w:rPr>
        <w:t xml:space="preserve">а ППЭ </w:t>
      </w:r>
      <w:r w:rsidRPr="00953D0C">
        <w:rPr>
          <w:rFonts w:ascii="Times New Roman" w:hAnsi="Times New Roman"/>
          <w:sz w:val="26"/>
          <w:szCs w:val="26"/>
        </w:rPr>
        <w:t>и (или) аудитори</w:t>
      </w:r>
      <w:r>
        <w:rPr>
          <w:rFonts w:ascii="Times New Roman" w:hAnsi="Times New Roman"/>
          <w:sz w:val="26"/>
          <w:szCs w:val="26"/>
        </w:rPr>
        <w:t>й</w:t>
      </w:r>
      <w:r w:rsidRPr="00953D0C">
        <w:rPr>
          <w:rFonts w:ascii="Times New Roman" w:hAnsi="Times New Roman"/>
          <w:sz w:val="26"/>
          <w:szCs w:val="26"/>
        </w:rPr>
        <w:t xml:space="preserve"> ППЭ </w:t>
      </w:r>
      <w:r w:rsidRPr="0053135D">
        <w:rPr>
          <w:rFonts w:ascii="Times New Roman" w:hAnsi="Times New Roman"/>
          <w:sz w:val="26"/>
          <w:szCs w:val="26"/>
        </w:rPr>
        <w:t>для сканирования бланков в ППЭ</w:t>
      </w:r>
      <w:r>
        <w:rPr>
          <w:rFonts w:ascii="Times New Roman" w:hAnsi="Times New Roman"/>
          <w:sz w:val="26"/>
          <w:szCs w:val="26"/>
        </w:rPr>
        <w:t>»</w:t>
      </w:r>
      <w:r w:rsidRPr="0053135D">
        <w:rPr>
          <w:rFonts w:ascii="Times New Roman" w:hAnsi="Times New Roman"/>
          <w:sz w:val="26"/>
          <w:szCs w:val="26"/>
        </w:rPr>
        <w:t xml:space="preserve"> для </w:t>
      </w:r>
      <w:r w:rsidRPr="00C50594">
        <w:rPr>
          <w:rFonts w:ascii="Times New Roman" w:hAnsi="Times New Roman"/>
          <w:sz w:val="26"/>
          <w:szCs w:val="26"/>
        </w:rPr>
        <w:t xml:space="preserve">основной (основных) </w:t>
      </w:r>
      <w:r w:rsidRPr="0053135D">
        <w:rPr>
          <w:rFonts w:ascii="Times New Roman" w:hAnsi="Times New Roman"/>
          <w:sz w:val="26"/>
          <w:szCs w:val="26"/>
        </w:rPr>
        <w:t xml:space="preserve">и резервной станций сканирования в </w:t>
      </w:r>
      <w:r>
        <w:rPr>
          <w:rFonts w:ascii="Times New Roman" w:hAnsi="Times New Roman"/>
          <w:sz w:val="26"/>
          <w:szCs w:val="26"/>
        </w:rPr>
        <w:t>Штаб</w:t>
      </w:r>
      <w:r w:rsidRPr="0053135D">
        <w:rPr>
          <w:rFonts w:ascii="Times New Roman" w:hAnsi="Times New Roman"/>
          <w:sz w:val="26"/>
          <w:szCs w:val="26"/>
        </w:rPr>
        <w:t>е ППЭ</w:t>
      </w:r>
      <w:r w:rsidRPr="00953D0C">
        <w:rPr>
          <w:rFonts w:ascii="Times New Roman" w:hAnsi="Times New Roman"/>
          <w:sz w:val="26"/>
          <w:szCs w:val="26"/>
        </w:rPr>
        <w:t>и (или) в аудиториях ППЭ</w:t>
      </w:r>
      <w:r w:rsidRPr="0053135D">
        <w:rPr>
          <w:rFonts w:ascii="Times New Roman" w:hAnsi="Times New Roman"/>
          <w:sz w:val="26"/>
          <w:szCs w:val="26"/>
        </w:rPr>
        <w:t>;</w:t>
      </w:r>
    </w:p>
    <w:p w:rsidR="00B0730A" w:rsidRPr="0053135D" w:rsidRDefault="00B0730A" w:rsidP="004632E0">
      <w:pPr>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передать статус о завершении контроля технической готовности в систему мониторинга готовности ППЭ с помощью </w:t>
      </w:r>
      <w:r w:rsidRPr="00C50594">
        <w:rPr>
          <w:rFonts w:ascii="Times New Roman" w:hAnsi="Times New Roman"/>
          <w:sz w:val="26"/>
          <w:szCs w:val="26"/>
        </w:rPr>
        <w:t xml:space="preserve">основной </w:t>
      </w:r>
      <w:r w:rsidRPr="0053135D">
        <w:rPr>
          <w:rFonts w:ascii="Times New Roman" w:hAnsi="Times New Roman"/>
          <w:sz w:val="26"/>
          <w:szCs w:val="26"/>
        </w:rPr>
        <w:t xml:space="preserve">станции авторизации в </w:t>
      </w:r>
      <w:r>
        <w:rPr>
          <w:rFonts w:ascii="Times New Roman" w:hAnsi="Times New Roman"/>
          <w:sz w:val="26"/>
          <w:szCs w:val="26"/>
        </w:rPr>
        <w:t>Штаб</w:t>
      </w:r>
      <w:r w:rsidRPr="0053135D">
        <w:rPr>
          <w:rFonts w:ascii="Times New Roman" w:hAnsi="Times New Roman"/>
          <w:sz w:val="26"/>
          <w:szCs w:val="26"/>
        </w:rPr>
        <w:t>е ППЭ</w:t>
      </w:r>
      <w:r>
        <w:rPr>
          <w:rFonts w:ascii="Times New Roman" w:hAnsi="Times New Roman"/>
          <w:sz w:val="26"/>
          <w:szCs w:val="26"/>
        </w:rPr>
        <w:t>.</w:t>
      </w:r>
    </w:p>
    <w:p w:rsidR="00B0730A" w:rsidRPr="0053135D" w:rsidRDefault="00B0730A" w:rsidP="00AC2EFD">
      <w:pPr>
        <w:pStyle w:val="2"/>
        <w:numPr>
          <w:ilvl w:val="1"/>
          <w:numId w:val="3"/>
        </w:numPr>
        <w:ind w:left="788" w:hanging="431"/>
      </w:pPr>
      <w:bookmarkStart w:id="13" w:name="_Toc535590780"/>
      <w:r w:rsidRPr="0053135D">
        <w:t>Печать ДБО № 2</w:t>
      </w:r>
      <w:bookmarkEnd w:id="13"/>
    </w:p>
    <w:p w:rsidR="00B0730A" w:rsidRDefault="00B0730A" w:rsidP="00630946">
      <w:pPr>
        <w:spacing w:after="0" w:line="240" w:lineRule="auto"/>
        <w:ind w:firstLine="708"/>
        <w:jc w:val="both"/>
        <w:rPr>
          <w:rFonts w:ascii="Times New Roman" w:hAnsi="Times New Roman"/>
          <w:sz w:val="26"/>
          <w:szCs w:val="26"/>
          <w:lang w:eastAsia="ru-RU"/>
        </w:rPr>
      </w:pPr>
      <w:r w:rsidRPr="0053135D">
        <w:rPr>
          <w:rFonts w:ascii="Times New Roman" w:hAnsi="Times New Roman"/>
          <w:sz w:val="26"/>
          <w:szCs w:val="26"/>
          <w:lang w:eastAsia="ru-RU"/>
        </w:rPr>
        <w:t xml:space="preserve">Печать ДБО № 2 выполняется в </w:t>
      </w:r>
      <w:r>
        <w:rPr>
          <w:rFonts w:ascii="Times New Roman" w:hAnsi="Times New Roman"/>
          <w:sz w:val="26"/>
          <w:szCs w:val="26"/>
          <w:lang w:eastAsia="ru-RU"/>
        </w:rPr>
        <w:t>Штаб</w:t>
      </w:r>
      <w:r w:rsidRPr="0053135D">
        <w:rPr>
          <w:rFonts w:ascii="Times New Roman" w:hAnsi="Times New Roman"/>
          <w:sz w:val="26"/>
          <w:szCs w:val="26"/>
          <w:lang w:eastAsia="ru-RU"/>
        </w:rPr>
        <w:t>е ППЭ с помощью станции авторизации,в присутствии руководителя ППЭ и члена ГЭК при проведении контроля технической готовности ППЭ.</w:t>
      </w:r>
    </w:p>
    <w:p w:rsidR="00B0730A" w:rsidRDefault="00B0730A" w:rsidP="00630946">
      <w:pPr>
        <w:spacing w:after="0" w:line="240" w:lineRule="auto"/>
        <w:ind w:firstLine="708"/>
        <w:jc w:val="both"/>
        <w:rPr>
          <w:rFonts w:ascii="Times New Roman" w:hAnsi="Times New Roman"/>
          <w:sz w:val="26"/>
          <w:szCs w:val="26"/>
          <w:lang w:eastAsia="ru-RU"/>
        </w:rPr>
      </w:pPr>
      <w:r>
        <w:rPr>
          <w:rFonts w:ascii="Times New Roman" w:hAnsi="Times New Roman"/>
          <w:sz w:val="26"/>
          <w:szCs w:val="26"/>
          <w:lang w:eastAsia="ru-RU"/>
        </w:rPr>
        <w:t>Печать ДБО № 2 возможна после первой авторизации члена ГЭК.</w:t>
      </w:r>
    </w:p>
    <w:p w:rsidR="00B0730A" w:rsidRPr="0053135D" w:rsidRDefault="00B0730A" w:rsidP="00630946">
      <w:pPr>
        <w:spacing w:after="0" w:line="240" w:lineRule="auto"/>
        <w:ind w:firstLine="708"/>
        <w:jc w:val="both"/>
        <w:rPr>
          <w:rFonts w:ascii="Times New Roman" w:hAnsi="Times New Roman"/>
          <w:sz w:val="26"/>
          <w:szCs w:val="26"/>
          <w:lang w:eastAsia="ru-RU"/>
        </w:rPr>
      </w:pPr>
      <w:r w:rsidRPr="0053135D">
        <w:rPr>
          <w:rFonts w:ascii="Times New Roman" w:hAnsi="Times New Roman"/>
          <w:sz w:val="26"/>
          <w:szCs w:val="26"/>
          <w:lang w:eastAsia="ru-RU"/>
        </w:rPr>
        <w:t>Диапазон номеров ДБО № 2 выделяется на ППЭ на весь экзаменационный период автоматически, на основе количества распределенных на экзамены участников. Напечатанные бланки могут использоваться на любом экзамене.</w:t>
      </w:r>
    </w:p>
    <w:p w:rsidR="00B0730A" w:rsidRPr="0053135D" w:rsidRDefault="00B0730A" w:rsidP="00630946">
      <w:pPr>
        <w:spacing w:after="0" w:line="240" w:lineRule="auto"/>
        <w:ind w:firstLine="708"/>
        <w:jc w:val="both"/>
        <w:rPr>
          <w:rFonts w:ascii="Times New Roman" w:hAnsi="Times New Roman"/>
          <w:sz w:val="26"/>
          <w:szCs w:val="26"/>
          <w:lang w:eastAsia="ru-RU"/>
        </w:rPr>
      </w:pPr>
      <w:r w:rsidRPr="0053135D">
        <w:rPr>
          <w:rFonts w:ascii="Times New Roman" w:hAnsi="Times New Roman"/>
          <w:sz w:val="26"/>
          <w:szCs w:val="26"/>
          <w:lang w:eastAsia="ru-RU"/>
        </w:rPr>
        <w:t>Печать ДБО № 2 доступна после авторизации и подтверждения настроек станции авторизации членом ГЭК</w:t>
      </w:r>
      <w:r>
        <w:rPr>
          <w:rFonts w:ascii="Times New Roman" w:hAnsi="Times New Roman"/>
          <w:sz w:val="26"/>
          <w:szCs w:val="26"/>
          <w:lang w:eastAsia="ru-RU"/>
        </w:rPr>
        <w:t>.В</w:t>
      </w:r>
      <w:r w:rsidRPr="0053135D">
        <w:rPr>
          <w:rFonts w:ascii="Times New Roman" w:hAnsi="Times New Roman"/>
          <w:sz w:val="26"/>
          <w:szCs w:val="26"/>
          <w:lang w:eastAsia="ru-RU"/>
        </w:rPr>
        <w:t>ыполняется печать пакетом от 1 до 20 бланков. Повторная печать ДБО № 2 с выделенным номером, в том числе по причине технического сбоя, не предусмотрена. Недостающее количество бланков следует указать при печати следующего пакета.</w:t>
      </w:r>
    </w:p>
    <w:p w:rsidR="00B0730A" w:rsidRPr="0053135D" w:rsidRDefault="00B0730A" w:rsidP="00630946">
      <w:pPr>
        <w:spacing w:after="0" w:line="240" w:lineRule="auto"/>
        <w:ind w:firstLine="708"/>
        <w:jc w:val="both"/>
        <w:rPr>
          <w:rFonts w:ascii="Times New Roman" w:hAnsi="Times New Roman"/>
          <w:sz w:val="26"/>
          <w:szCs w:val="26"/>
          <w:lang w:eastAsia="ru-RU"/>
        </w:rPr>
      </w:pPr>
      <w:r w:rsidRPr="0053135D">
        <w:rPr>
          <w:rFonts w:ascii="Times New Roman" w:hAnsi="Times New Roman"/>
          <w:sz w:val="26"/>
          <w:szCs w:val="26"/>
          <w:lang w:eastAsia="ru-RU"/>
        </w:rPr>
        <w:t>В случае превышения выделенного лимита номеров руководитель ППЭ должен сообщить РЦОИ о причинах превышения. Увеличение лимита выполняется на основании заявки от РЦОИ.</w:t>
      </w:r>
    </w:p>
    <w:p w:rsidR="00B0730A" w:rsidRPr="0053135D" w:rsidRDefault="00B0730A" w:rsidP="00630946">
      <w:pPr>
        <w:spacing w:after="0" w:line="240" w:lineRule="auto"/>
        <w:ind w:firstLine="708"/>
        <w:jc w:val="both"/>
        <w:rPr>
          <w:rFonts w:ascii="Times New Roman" w:hAnsi="Times New Roman"/>
          <w:sz w:val="26"/>
          <w:szCs w:val="26"/>
          <w:lang w:eastAsia="ru-RU"/>
        </w:rPr>
      </w:pPr>
      <w:r w:rsidRPr="0053135D">
        <w:rPr>
          <w:rFonts w:ascii="Times New Roman" w:hAnsi="Times New Roman"/>
          <w:sz w:val="26"/>
          <w:szCs w:val="26"/>
          <w:lang w:eastAsia="ru-RU"/>
        </w:rPr>
        <w:t>Для обеспечения печати ДБО № 2:</w:t>
      </w:r>
    </w:p>
    <w:p w:rsidR="00B0730A" w:rsidRPr="0053135D" w:rsidRDefault="00B0730A" w:rsidP="00630946">
      <w:pPr>
        <w:spacing w:after="0" w:line="240" w:lineRule="auto"/>
        <w:ind w:firstLine="708"/>
        <w:jc w:val="both"/>
        <w:rPr>
          <w:rFonts w:ascii="Times New Roman" w:hAnsi="Times New Roman"/>
          <w:sz w:val="26"/>
          <w:szCs w:val="26"/>
          <w:lang w:eastAsia="ru-RU"/>
        </w:rPr>
      </w:pPr>
      <w:r w:rsidRPr="0053135D">
        <w:rPr>
          <w:rFonts w:ascii="Times New Roman" w:hAnsi="Times New Roman"/>
          <w:sz w:val="26"/>
          <w:szCs w:val="26"/>
          <w:lang w:eastAsia="ru-RU"/>
        </w:rPr>
        <w:t>при проведении технической подготовки технический специалист должен подключить локальный принтер к компьютеру</w:t>
      </w:r>
      <w:r>
        <w:rPr>
          <w:rFonts w:ascii="Times New Roman" w:hAnsi="Times New Roman"/>
          <w:sz w:val="26"/>
          <w:szCs w:val="26"/>
          <w:lang w:eastAsia="ru-RU"/>
        </w:rPr>
        <w:t xml:space="preserve"> (станции авторизации)</w:t>
      </w:r>
      <w:r w:rsidRPr="0053135D">
        <w:rPr>
          <w:rFonts w:ascii="Times New Roman" w:hAnsi="Times New Roman"/>
          <w:sz w:val="26"/>
          <w:szCs w:val="26"/>
          <w:lang w:eastAsia="ru-RU"/>
        </w:rPr>
        <w:t>, выполнить печать тестово</w:t>
      </w:r>
      <w:r>
        <w:rPr>
          <w:rFonts w:ascii="Times New Roman" w:hAnsi="Times New Roman"/>
          <w:sz w:val="26"/>
          <w:szCs w:val="26"/>
          <w:lang w:eastAsia="ru-RU"/>
        </w:rPr>
        <w:t>го ДБО №2</w:t>
      </w:r>
      <w:r w:rsidRPr="0053135D">
        <w:rPr>
          <w:rFonts w:ascii="Times New Roman" w:hAnsi="Times New Roman"/>
          <w:sz w:val="26"/>
          <w:szCs w:val="26"/>
          <w:lang w:eastAsia="ru-RU"/>
        </w:rPr>
        <w:t xml:space="preserve">, убедиться, что печать выполнена качественно: на тестовом бланке отсутствуют белые и темные полосы; черные квадраты (реперы) напечатаны целиком, </w:t>
      </w:r>
      <w:r>
        <w:rPr>
          <w:rFonts w:ascii="Times New Roman" w:hAnsi="Times New Roman"/>
          <w:sz w:val="26"/>
          <w:szCs w:val="26"/>
          <w:lang w:eastAsia="ru-RU"/>
        </w:rPr>
        <w:t>штрихкод</w:t>
      </w:r>
      <w:r w:rsidRPr="0053135D">
        <w:rPr>
          <w:rFonts w:ascii="Times New Roman" w:hAnsi="Times New Roman"/>
          <w:sz w:val="26"/>
          <w:szCs w:val="26"/>
          <w:lang w:eastAsia="ru-RU"/>
        </w:rPr>
        <w:t>ы и QR-код хорошо читаемы и четко пропечатаны;</w:t>
      </w:r>
    </w:p>
    <w:p w:rsidR="00B0730A" w:rsidRPr="0053135D" w:rsidRDefault="00B0730A" w:rsidP="00630946">
      <w:pPr>
        <w:spacing w:after="0" w:line="240" w:lineRule="auto"/>
        <w:ind w:firstLine="708"/>
        <w:jc w:val="both"/>
        <w:rPr>
          <w:rFonts w:ascii="Times New Roman" w:hAnsi="Times New Roman"/>
          <w:sz w:val="26"/>
          <w:szCs w:val="26"/>
          <w:lang w:eastAsia="ru-RU"/>
        </w:rPr>
      </w:pPr>
      <w:r w:rsidRPr="0053135D">
        <w:rPr>
          <w:rFonts w:ascii="Times New Roman" w:hAnsi="Times New Roman"/>
          <w:sz w:val="26"/>
          <w:szCs w:val="26"/>
          <w:lang w:eastAsia="ru-RU"/>
        </w:rPr>
        <w:t>при проведении контроля технической готовности член ГЭК должен проверить указанные в настройках станции авторизации код региона и код ППЭ и выполнить авторизацию с использованием токена члена ГЭК для подтверждения настроек.</w:t>
      </w:r>
    </w:p>
    <w:p w:rsidR="00B0730A" w:rsidRDefault="00B0730A" w:rsidP="00630946">
      <w:pPr>
        <w:spacing w:after="0" w:line="240" w:lineRule="auto"/>
        <w:ind w:firstLine="708"/>
        <w:jc w:val="both"/>
        <w:rPr>
          <w:rFonts w:ascii="Times New Roman" w:hAnsi="Times New Roman"/>
          <w:sz w:val="26"/>
          <w:szCs w:val="26"/>
          <w:lang w:eastAsia="ru-RU"/>
        </w:rPr>
      </w:pPr>
      <w:r w:rsidRPr="0053135D">
        <w:rPr>
          <w:rFonts w:ascii="Times New Roman" w:hAnsi="Times New Roman"/>
          <w:sz w:val="26"/>
          <w:szCs w:val="26"/>
          <w:lang w:eastAsia="ru-RU"/>
        </w:rPr>
        <w:t xml:space="preserve">Для печати ДБО № 2 руководитель ППЭ с участием члена ГЭК определяет необходимое количество бланков на один или более экзаменов, технический специалист оценивает достаточность ресурса картриджа для печати заданного количества и выполняет печать ДБО </w:t>
      </w:r>
      <w:r>
        <w:rPr>
          <w:rFonts w:ascii="Times New Roman" w:hAnsi="Times New Roman"/>
          <w:sz w:val="26"/>
          <w:szCs w:val="26"/>
          <w:lang w:eastAsia="ru-RU"/>
        </w:rPr>
        <w:t>№ 2</w:t>
      </w:r>
      <w:r w:rsidRPr="0053135D">
        <w:rPr>
          <w:rFonts w:ascii="Times New Roman" w:hAnsi="Times New Roman"/>
          <w:sz w:val="26"/>
          <w:szCs w:val="26"/>
          <w:lang w:eastAsia="ru-RU"/>
        </w:rPr>
        <w:t xml:space="preserve">пакетами от 1 до 20 бланков. По окончании печати каждого пакета руководитель ППЭ оценивает качество напечатанных бланков: отсутствуют белые и темные полосы; черные квадраты (реперы) напечатаны целиком, </w:t>
      </w:r>
      <w:r>
        <w:rPr>
          <w:rFonts w:ascii="Times New Roman" w:hAnsi="Times New Roman"/>
          <w:sz w:val="26"/>
          <w:szCs w:val="26"/>
          <w:lang w:eastAsia="ru-RU"/>
        </w:rPr>
        <w:t>штрихкод</w:t>
      </w:r>
      <w:r w:rsidRPr="0053135D">
        <w:rPr>
          <w:rFonts w:ascii="Times New Roman" w:hAnsi="Times New Roman"/>
          <w:sz w:val="26"/>
          <w:szCs w:val="26"/>
          <w:lang w:eastAsia="ru-RU"/>
        </w:rPr>
        <w:t xml:space="preserve">ы и QR-код хорошо читаемы и четко пропечатаны. </w:t>
      </w:r>
    </w:p>
    <w:p w:rsidR="00B0730A" w:rsidRDefault="00B0730A" w:rsidP="0083457D">
      <w:pPr>
        <w:spacing w:after="0" w:line="240" w:lineRule="auto"/>
        <w:ind w:firstLine="708"/>
        <w:jc w:val="both"/>
        <w:rPr>
          <w:rFonts w:ascii="Times New Roman" w:hAnsi="Times New Roman"/>
          <w:sz w:val="26"/>
          <w:szCs w:val="26"/>
          <w:lang w:eastAsia="ru-RU"/>
        </w:rPr>
      </w:pPr>
      <w:r w:rsidRPr="0053135D">
        <w:rPr>
          <w:rFonts w:ascii="Times New Roman" w:hAnsi="Times New Roman"/>
          <w:sz w:val="26"/>
          <w:szCs w:val="26"/>
          <w:lang w:eastAsia="ru-RU"/>
        </w:rPr>
        <w:t>Качественные бланки остаются на хранение в ППЭ в сейфе, расположенном в </w:t>
      </w:r>
      <w:r>
        <w:rPr>
          <w:rFonts w:ascii="Times New Roman" w:hAnsi="Times New Roman"/>
          <w:sz w:val="26"/>
          <w:szCs w:val="26"/>
          <w:lang w:eastAsia="ru-RU"/>
        </w:rPr>
        <w:t>Штаб</w:t>
      </w:r>
      <w:r w:rsidRPr="0053135D">
        <w:rPr>
          <w:rFonts w:ascii="Times New Roman" w:hAnsi="Times New Roman"/>
          <w:sz w:val="26"/>
          <w:szCs w:val="26"/>
          <w:lang w:eastAsia="ru-RU"/>
        </w:rPr>
        <w:t>е ППЭ в зоне видимости камер видеонаблюдения, до дня проведения экзамена, некачественные бланки уничтожаются.</w:t>
      </w:r>
    </w:p>
    <w:p w:rsidR="00B0730A" w:rsidRPr="006C6299" w:rsidRDefault="00B0730A" w:rsidP="0083457D">
      <w:pPr>
        <w:spacing w:after="0" w:line="240" w:lineRule="auto"/>
        <w:ind w:firstLine="708"/>
        <w:jc w:val="both"/>
        <w:rPr>
          <w:rFonts w:ascii="Times New Roman" w:hAnsi="Times New Roman"/>
          <w:sz w:val="26"/>
          <w:szCs w:val="26"/>
          <w:lang w:eastAsia="ru-RU"/>
        </w:rPr>
      </w:pPr>
      <w:r w:rsidRPr="004122CF">
        <w:rPr>
          <w:rFonts w:ascii="Times New Roman" w:hAnsi="Times New Roman"/>
          <w:sz w:val="26"/>
          <w:szCs w:val="26"/>
        </w:rPr>
        <w:t xml:space="preserve">По окончании </w:t>
      </w:r>
      <w:r>
        <w:rPr>
          <w:rFonts w:ascii="Times New Roman" w:hAnsi="Times New Roman"/>
          <w:sz w:val="26"/>
          <w:szCs w:val="26"/>
        </w:rPr>
        <w:t xml:space="preserve">соответствующего </w:t>
      </w:r>
      <w:r w:rsidRPr="004122CF">
        <w:rPr>
          <w:rFonts w:ascii="Times New Roman" w:hAnsi="Times New Roman"/>
          <w:sz w:val="26"/>
          <w:szCs w:val="26"/>
        </w:rPr>
        <w:t xml:space="preserve">экзамена в ППЭ </w:t>
      </w:r>
      <w:r>
        <w:rPr>
          <w:rFonts w:ascii="Times New Roman" w:hAnsi="Times New Roman"/>
          <w:sz w:val="26"/>
          <w:szCs w:val="26"/>
        </w:rPr>
        <w:t>неиспользованные</w:t>
      </w:r>
      <w:r w:rsidRPr="004122CF">
        <w:rPr>
          <w:rFonts w:ascii="Times New Roman" w:hAnsi="Times New Roman"/>
          <w:sz w:val="26"/>
          <w:szCs w:val="26"/>
        </w:rPr>
        <w:t xml:space="preserve">ДБО № 2 </w:t>
      </w:r>
      <w:r>
        <w:rPr>
          <w:rFonts w:ascii="Times New Roman" w:hAnsi="Times New Roman"/>
          <w:sz w:val="26"/>
          <w:szCs w:val="26"/>
        </w:rPr>
        <w:t>помещаются</w:t>
      </w:r>
      <w:r w:rsidRPr="004122CF">
        <w:rPr>
          <w:rFonts w:ascii="Times New Roman" w:hAnsi="Times New Roman"/>
          <w:sz w:val="26"/>
          <w:szCs w:val="26"/>
        </w:rPr>
        <w:t xml:space="preserve">в сейфв </w:t>
      </w:r>
      <w:r>
        <w:rPr>
          <w:rFonts w:ascii="Times New Roman" w:hAnsi="Times New Roman"/>
          <w:sz w:val="26"/>
          <w:szCs w:val="26"/>
        </w:rPr>
        <w:t>Ш</w:t>
      </w:r>
      <w:r w:rsidRPr="004122CF">
        <w:rPr>
          <w:rFonts w:ascii="Times New Roman" w:hAnsi="Times New Roman"/>
          <w:sz w:val="26"/>
          <w:szCs w:val="26"/>
        </w:rPr>
        <w:t>табе ППЭ</w:t>
      </w:r>
      <w:r>
        <w:rPr>
          <w:rFonts w:ascii="Times New Roman" w:hAnsi="Times New Roman"/>
          <w:sz w:val="26"/>
          <w:szCs w:val="26"/>
        </w:rPr>
        <w:t xml:space="preserve"> на хранение</w:t>
      </w:r>
      <w:r w:rsidRPr="004122CF">
        <w:rPr>
          <w:rFonts w:ascii="Times New Roman" w:hAnsi="Times New Roman"/>
          <w:sz w:val="26"/>
          <w:szCs w:val="26"/>
        </w:rPr>
        <w:t xml:space="preserve">. </w:t>
      </w:r>
      <w:r>
        <w:rPr>
          <w:rFonts w:ascii="Times New Roman" w:hAnsi="Times New Roman"/>
          <w:sz w:val="26"/>
          <w:szCs w:val="26"/>
        </w:rPr>
        <w:t>Указанные</w:t>
      </w:r>
      <w:r w:rsidRPr="004122CF">
        <w:rPr>
          <w:rFonts w:ascii="Times New Roman" w:hAnsi="Times New Roman"/>
          <w:sz w:val="26"/>
          <w:szCs w:val="26"/>
        </w:rPr>
        <w:t xml:space="preserve">ДБО № 2 должны быть использованы на следующем экзамене. </w:t>
      </w:r>
      <w:r w:rsidRPr="0053135D">
        <w:rPr>
          <w:rFonts w:ascii="Times New Roman" w:hAnsi="Times New Roman"/>
          <w:sz w:val="26"/>
          <w:szCs w:val="26"/>
          <w:lang w:eastAsia="ru-RU"/>
        </w:rPr>
        <w:t xml:space="preserve">В случае обнаружения нехватки ДБО № 2 в ППЭ во время проведения экзамена необходимо осуществить печать очередного пакета ДБО № 2 в </w:t>
      </w:r>
      <w:r>
        <w:rPr>
          <w:rFonts w:ascii="Times New Roman" w:hAnsi="Times New Roman"/>
          <w:sz w:val="26"/>
          <w:szCs w:val="26"/>
          <w:lang w:eastAsia="ru-RU"/>
        </w:rPr>
        <w:t>Штаб</w:t>
      </w:r>
      <w:r w:rsidRPr="0053135D">
        <w:rPr>
          <w:rFonts w:ascii="Times New Roman" w:hAnsi="Times New Roman"/>
          <w:sz w:val="26"/>
          <w:szCs w:val="26"/>
          <w:lang w:eastAsia="ru-RU"/>
        </w:rPr>
        <w:t>е ППЭ.</w:t>
      </w:r>
    </w:p>
    <w:p w:rsidR="00B0730A" w:rsidRPr="004122CF" w:rsidRDefault="00B0730A" w:rsidP="00630946">
      <w:pPr>
        <w:spacing w:after="0" w:line="240" w:lineRule="auto"/>
        <w:ind w:firstLine="708"/>
        <w:jc w:val="both"/>
        <w:rPr>
          <w:rFonts w:ascii="Times New Roman" w:hAnsi="Times New Roman"/>
          <w:sz w:val="26"/>
          <w:szCs w:val="26"/>
        </w:rPr>
      </w:pPr>
      <w:r w:rsidRPr="004122CF">
        <w:rPr>
          <w:rFonts w:ascii="Times New Roman" w:hAnsi="Times New Roman"/>
          <w:sz w:val="26"/>
          <w:szCs w:val="26"/>
        </w:rPr>
        <w:t xml:space="preserve">По окончании </w:t>
      </w:r>
      <w:r>
        <w:rPr>
          <w:rFonts w:ascii="Times New Roman" w:hAnsi="Times New Roman"/>
          <w:sz w:val="26"/>
          <w:szCs w:val="26"/>
        </w:rPr>
        <w:t xml:space="preserve">проведения всех запланированных в ППЭ </w:t>
      </w:r>
      <w:r w:rsidRPr="004122CF">
        <w:rPr>
          <w:rFonts w:ascii="Times New Roman" w:hAnsi="Times New Roman"/>
          <w:sz w:val="26"/>
          <w:szCs w:val="26"/>
        </w:rPr>
        <w:t xml:space="preserve">экзаменов </w:t>
      </w:r>
      <w:r>
        <w:rPr>
          <w:rFonts w:ascii="Times New Roman" w:hAnsi="Times New Roman"/>
          <w:sz w:val="26"/>
          <w:szCs w:val="26"/>
        </w:rPr>
        <w:t>неиспользованные</w:t>
      </w:r>
      <w:r w:rsidRPr="004122CF">
        <w:rPr>
          <w:rFonts w:ascii="Times New Roman" w:hAnsi="Times New Roman"/>
          <w:sz w:val="26"/>
          <w:szCs w:val="26"/>
        </w:rPr>
        <w:t xml:space="preserve"> ДБО № 2 </w:t>
      </w:r>
      <w:r>
        <w:rPr>
          <w:rFonts w:ascii="Times New Roman" w:hAnsi="Times New Roman"/>
          <w:sz w:val="26"/>
          <w:szCs w:val="26"/>
        </w:rPr>
        <w:t>направляются</w:t>
      </w:r>
      <w:r w:rsidRPr="004122CF">
        <w:rPr>
          <w:rFonts w:ascii="Times New Roman" w:hAnsi="Times New Roman"/>
          <w:sz w:val="26"/>
          <w:szCs w:val="26"/>
        </w:rPr>
        <w:t>в РЦОИ вместес другими неиспользованными ЭМ (упаковываются в большой сейф-пакет вместе с ВДП и формами ППЭ</w:t>
      </w:r>
      <w:r>
        <w:rPr>
          <w:rFonts w:ascii="Times New Roman" w:hAnsi="Times New Roman"/>
          <w:sz w:val="26"/>
          <w:szCs w:val="26"/>
        </w:rPr>
        <w:t>)</w:t>
      </w:r>
      <w:r w:rsidRPr="004122CF">
        <w:rPr>
          <w:rFonts w:ascii="Times New Roman" w:hAnsi="Times New Roman"/>
          <w:sz w:val="26"/>
          <w:szCs w:val="26"/>
        </w:rPr>
        <w:t>.</w:t>
      </w:r>
    </w:p>
    <w:p w:rsidR="00B0730A" w:rsidRPr="0053135D" w:rsidRDefault="00B0730A" w:rsidP="00630946">
      <w:pPr>
        <w:spacing w:after="0" w:line="240" w:lineRule="auto"/>
        <w:ind w:firstLine="708"/>
        <w:jc w:val="both"/>
        <w:rPr>
          <w:b/>
          <w:sz w:val="26"/>
          <w:szCs w:val="26"/>
        </w:rPr>
      </w:pPr>
      <w:r w:rsidRPr="0053135D">
        <w:rPr>
          <w:rFonts w:ascii="Times New Roman" w:hAnsi="Times New Roman"/>
          <w:b/>
          <w:sz w:val="26"/>
          <w:szCs w:val="26"/>
          <w:lang w:eastAsia="ru-RU"/>
        </w:rPr>
        <w:t>Копирование ДБО № 2 недопустимо!</w:t>
      </w:r>
    </w:p>
    <w:p w:rsidR="00B0730A" w:rsidRDefault="00B0730A" w:rsidP="006C6299">
      <w:pPr>
        <w:pStyle w:val="2"/>
        <w:numPr>
          <w:ilvl w:val="1"/>
          <w:numId w:val="3"/>
        </w:numPr>
        <w:ind w:left="788" w:hanging="431"/>
      </w:pPr>
      <w:bookmarkStart w:id="14" w:name="_Toc438199156"/>
      <w:bookmarkStart w:id="15" w:name="_Toc468456153"/>
      <w:bookmarkStart w:id="16" w:name="_Toc535590781"/>
      <w:r w:rsidRPr="0053135D">
        <w:t>Общий порядок подготовки и проведения ЕГЭ в ППЭ</w:t>
      </w:r>
      <w:bookmarkEnd w:id="14"/>
      <w:bookmarkEnd w:id="15"/>
      <w:bookmarkEnd w:id="16"/>
    </w:p>
    <w:p w:rsidR="00B0730A" w:rsidRPr="0053135D" w:rsidRDefault="00B0730A" w:rsidP="00F971C1">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А</w:t>
      </w:r>
      <w:r w:rsidRPr="0053135D">
        <w:rPr>
          <w:rFonts w:ascii="Times New Roman" w:hAnsi="Times New Roman"/>
          <w:sz w:val="26"/>
          <w:szCs w:val="26"/>
          <w:lang w:eastAsia="ru-RU"/>
        </w:rPr>
        <w:t xml:space="preserve">втоматизированное распределение участников </w:t>
      </w:r>
      <w:r>
        <w:rPr>
          <w:rFonts w:ascii="Times New Roman" w:hAnsi="Times New Roman"/>
          <w:sz w:val="26"/>
          <w:szCs w:val="26"/>
          <w:lang w:eastAsia="ru-RU"/>
        </w:rPr>
        <w:t>экзаменов</w:t>
      </w:r>
      <w:r w:rsidRPr="0053135D">
        <w:rPr>
          <w:rFonts w:ascii="Times New Roman" w:hAnsi="Times New Roman"/>
          <w:sz w:val="26"/>
          <w:szCs w:val="26"/>
          <w:lang w:eastAsia="ru-RU"/>
        </w:rPr>
        <w:t xml:space="preserve">и организаторов по аудиториям осуществляет РЦОИ. Распределение участников </w:t>
      </w:r>
      <w:r>
        <w:rPr>
          <w:rFonts w:ascii="Times New Roman" w:hAnsi="Times New Roman"/>
          <w:sz w:val="26"/>
          <w:szCs w:val="26"/>
          <w:lang w:eastAsia="ru-RU"/>
        </w:rPr>
        <w:t>экзаменов</w:t>
      </w:r>
      <w:r w:rsidRPr="0053135D">
        <w:rPr>
          <w:rFonts w:ascii="Times New Roman" w:hAnsi="Times New Roman"/>
          <w:sz w:val="26"/>
          <w:szCs w:val="26"/>
          <w:lang w:eastAsia="ru-RU"/>
        </w:rPr>
        <w:t xml:space="preserve">с ОВЗ, </w:t>
      </w:r>
      <w:r>
        <w:rPr>
          <w:rFonts w:ascii="Times New Roman" w:hAnsi="Times New Roman"/>
          <w:sz w:val="26"/>
          <w:szCs w:val="26"/>
          <w:lang w:eastAsia="ru-RU"/>
        </w:rPr>
        <w:t xml:space="preserve">участников экзаменов </w:t>
      </w:r>
      <w:r w:rsidRPr="00962B50">
        <w:rPr>
          <w:rFonts w:ascii="Times New Roman" w:hAnsi="Times New Roman"/>
          <w:sz w:val="28"/>
          <w:szCs w:val="28"/>
        </w:rPr>
        <w:t>–</w:t>
      </w:r>
      <w:r w:rsidRPr="0053135D">
        <w:rPr>
          <w:rFonts w:ascii="Times New Roman" w:hAnsi="Times New Roman"/>
          <w:sz w:val="26"/>
          <w:szCs w:val="26"/>
          <w:lang w:eastAsia="ru-RU"/>
        </w:rPr>
        <w:t>детей-инвалидов и инвалидов осуществляется индивидуально с учетом состояния их здоровья, особенностей психофизического развития.</w:t>
      </w:r>
    </w:p>
    <w:p w:rsidR="00B0730A" w:rsidRPr="00A9192A" w:rsidRDefault="00B0730A" w:rsidP="00F971C1">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Списки распределения участников </w:t>
      </w:r>
      <w:r>
        <w:rPr>
          <w:rFonts w:ascii="Times New Roman" w:hAnsi="Times New Roman"/>
          <w:sz w:val="26"/>
          <w:szCs w:val="26"/>
          <w:lang w:eastAsia="ru-RU"/>
        </w:rPr>
        <w:t>экзаменов</w:t>
      </w:r>
      <w:r w:rsidRPr="0053135D">
        <w:rPr>
          <w:rFonts w:ascii="Times New Roman" w:hAnsi="Times New Roman"/>
          <w:sz w:val="26"/>
          <w:szCs w:val="26"/>
          <w:lang w:eastAsia="ru-RU"/>
        </w:rPr>
        <w:t xml:space="preserve">поаудиториям передаются руководителем ППЭ организаторам, а также вывешиваются на информационном </w:t>
      </w:r>
      <w:r w:rsidRPr="00A9192A">
        <w:rPr>
          <w:rFonts w:ascii="Times New Roman" w:hAnsi="Times New Roman"/>
          <w:sz w:val="26"/>
          <w:szCs w:val="26"/>
          <w:lang w:eastAsia="ru-RU"/>
        </w:rPr>
        <w:t xml:space="preserve">стенде при входе в ППЭ и у каждой аудитории, в которой будет проходить экзамен. </w:t>
      </w:r>
    </w:p>
    <w:p w:rsidR="00B0730A" w:rsidRPr="00A9192A" w:rsidRDefault="00B0730A" w:rsidP="00F971C1">
      <w:pPr>
        <w:widowControl w:val="0"/>
        <w:spacing w:after="0" w:line="240" w:lineRule="auto"/>
        <w:ind w:firstLine="709"/>
        <w:jc w:val="both"/>
        <w:rPr>
          <w:rFonts w:ascii="Times New Roman" w:hAnsi="Times New Roman"/>
          <w:sz w:val="26"/>
          <w:szCs w:val="26"/>
        </w:rPr>
      </w:pPr>
      <w:r w:rsidRPr="00A9192A">
        <w:rPr>
          <w:rFonts w:ascii="Times New Roman" w:hAnsi="Times New Roman"/>
          <w:sz w:val="26"/>
          <w:szCs w:val="26"/>
          <w:lang w:eastAsia="ru-RU"/>
        </w:rPr>
        <w:t>За один день до начала экзамена в ППЭ технический специалист совместно с руководителем ППЭ</w:t>
      </w:r>
      <w:r w:rsidRPr="00A9192A">
        <w:rPr>
          <w:rFonts w:ascii="Times New Roman" w:hAnsi="Times New Roman"/>
          <w:sz w:val="26"/>
          <w:szCs w:val="26"/>
        </w:rPr>
        <w:t xml:space="preserve"> проводят тестирование средств видеонаблюдения в соответствии с Методическими рекомендациями по организации систем видеонаблюдения при проведении государственной итоговой аттестации по образовательным программам среднего общего образования.</w:t>
      </w:r>
    </w:p>
    <w:p w:rsidR="00B0730A" w:rsidRPr="00F42283" w:rsidRDefault="00B0730A" w:rsidP="00453745">
      <w:pPr>
        <w:pStyle w:val="ConsPlusNormal"/>
        <w:ind w:firstLine="540"/>
        <w:jc w:val="both"/>
        <w:rPr>
          <w:sz w:val="26"/>
          <w:szCs w:val="26"/>
        </w:rPr>
      </w:pPr>
      <w:r w:rsidRPr="00A9192A">
        <w:rPr>
          <w:b w:val="0"/>
          <w:sz w:val="26"/>
          <w:szCs w:val="26"/>
        </w:rPr>
        <w:t xml:space="preserve">Трансляция и видеозапись в помещении штаба ППЭ начинается </w:t>
      </w:r>
      <w:r w:rsidRPr="006C6299">
        <w:rPr>
          <w:b w:val="0"/>
          <w:sz w:val="26"/>
        </w:rPr>
        <w:t>не позднее 08:00</w:t>
      </w:r>
      <w:r w:rsidRPr="006C6299">
        <w:rPr>
          <w:b w:val="0"/>
          <w:sz w:val="26"/>
          <w:szCs w:val="26"/>
        </w:rPr>
        <w:t xml:space="preserve"> или за 30 минут до момента доставки ЭМ в ППЭ </w:t>
      </w:r>
      <w:r w:rsidRPr="006C6299">
        <w:rPr>
          <w:b w:val="0"/>
          <w:sz w:val="26"/>
        </w:rPr>
        <w:t>и завершается после передачи всех материалов члену ГЭК.</w:t>
      </w:r>
      <w:r w:rsidRPr="006C6299">
        <w:rPr>
          <w:b w:val="0"/>
          <w:sz w:val="26"/>
          <w:szCs w:val="26"/>
        </w:rPr>
        <w:t xml:space="preserve"> В случае применения в ППЭ технологии сканирования ЭМ в ППЭ видеозапись завершается после получения информации из РЦОИ об успешном получении и расшифровке переданных пакетов с электронными образами ЭМ.</w:t>
      </w:r>
    </w:p>
    <w:p w:rsidR="00B0730A" w:rsidRPr="00A9192A" w:rsidRDefault="00B0730A" w:rsidP="00F971C1">
      <w:pPr>
        <w:widowControl w:val="0"/>
        <w:spacing w:after="0" w:line="240" w:lineRule="auto"/>
        <w:ind w:firstLine="709"/>
        <w:jc w:val="both"/>
        <w:rPr>
          <w:rFonts w:ascii="Times New Roman" w:hAnsi="Times New Roman"/>
          <w:bCs/>
          <w:sz w:val="26"/>
          <w:szCs w:val="26"/>
          <w:lang w:eastAsia="ru-RU"/>
        </w:rPr>
      </w:pPr>
      <w:r w:rsidRPr="006C6299">
        <w:rPr>
          <w:rFonts w:ascii="Times New Roman" w:hAnsi="Times New Roman"/>
          <w:sz w:val="26"/>
          <w:szCs w:val="26"/>
          <w:lang w:eastAsia="ru-RU"/>
        </w:rPr>
        <w:t xml:space="preserve">В день экзамена </w:t>
      </w:r>
      <w:r w:rsidRPr="006C6299">
        <w:rPr>
          <w:rFonts w:ascii="Times New Roman" w:hAnsi="Times New Roman"/>
          <w:sz w:val="26"/>
        </w:rPr>
        <w:t>не позднее 08.00 по местному времени</w:t>
      </w:r>
      <w:r w:rsidRPr="006C6299">
        <w:rPr>
          <w:rFonts w:ascii="Times New Roman" w:hAnsi="Times New Roman"/>
          <w:sz w:val="26"/>
          <w:szCs w:val="26"/>
          <w:lang w:eastAsia="ru-RU"/>
        </w:rPr>
        <w:t xml:space="preserve"> в аудиториях ППЭ технический </w:t>
      </w:r>
      <w:r w:rsidRPr="006C6299">
        <w:rPr>
          <w:rFonts w:ascii="Times New Roman" w:hAnsi="Times New Roman"/>
          <w:bCs/>
          <w:sz w:val="26"/>
          <w:szCs w:val="26"/>
          <w:lang w:eastAsia="ru-RU"/>
        </w:rPr>
        <w:t xml:space="preserve">специалист должен проверить работоспособность средств видеонаблюдения во всех аудиториях ППЭ и убедиться, что режим видеозаписи включен. Трансляция изображения осуществляется в режиме реального </w:t>
      </w:r>
      <w:r w:rsidRPr="006C6299">
        <w:rPr>
          <w:rFonts w:ascii="Times New Roman" w:hAnsi="Times New Roman"/>
          <w:sz w:val="26"/>
        </w:rPr>
        <w:t>времени с 08.00</w:t>
      </w:r>
      <w:r w:rsidRPr="006C6299">
        <w:rPr>
          <w:rFonts w:ascii="Times New Roman" w:hAnsi="Times New Roman"/>
          <w:bCs/>
          <w:sz w:val="26"/>
          <w:szCs w:val="26"/>
          <w:lang w:eastAsia="ru-RU"/>
        </w:rPr>
        <w:t xml:space="preserve"> и завершается после того, как организатор зачитал данные протокола о проведении экзамена в аудитории</w:t>
      </w:r>
      <w:r w:rsidRPr="00A9192A">
        <w:rPr>
          <w:rFonts w:ascii="Times New Roman" w:hAnsi="Times New Roman"/>
          <w:bCs/>
          <w:sz w:val="26"/>
          <w:szCs w:val="26"/>
          <w:lang w:eastAsia="ru-RU"/>
        </w:rPr>
        <w:t xml:space="preserve"> (форма ППЭ-05-02</w:t>
      </w:r>
      <w:r>
        <w:rPr>
          <w:rFonts w:ascii="Times New Roman" w:hAnsi="Times New Roman"/>
          <w:bCs/>
          <w:sz w:val="26"/>
          <w:szCs w:val="26"/>
          <w:lang w:eastAsia="ru-RU"/>
        </w:rPr>
        <w:t xml:space="preserve"> «</w:t>
      </w:r>
      <w:r w:rsidRPr="00B258F7">
        <w:rPr>
          <w:rFonts w:ascii="Times New Roman" w:hAnsi="Times New Roman"/>
          <w:bCs/>
          <w:sz w:val="26"/>
          <w:szCs w:val="26"/>
          <w:lang w:eastAsia="ru-RU"/>
        </w:rPr>
        <w:t>Протокол проведения экзамена в аудитории</w:t>
      </w:r>
      <w:r>
        <w:rPr>
          <w:rFonts w:ascii="Times New Roman" w:hAnsi="Times New Roman"/>
          <w:bCs/>
          <w:sz w:val="26"/>
          <w:szCs w:val="26"/>
          <w:lang w:eastAsia="ru-RU"/>
        </w:rPr>
        <w:t>»</w:t>
      </w:r>
      <w:r w:rsidRPr="00A9192A">
        <w:rPr>
          <w:rFonts w:ascii="Times New Roman" w:hAnsi="Times New Roman"/>
          <w:bCs/>
          <w:sz w:val="26"/>
          <w:szCs w:val="26"/>
          <w:lang w:eastAsia="ru-RU"/>
        </w:rPr>
        <w:t>) и продемонстрировал на камеру видеонаблюдения запечатанные ВДП с ЭМ участников ЕГЭ.</w:t>
      </w:r>
    </w:p>
    <w:p w:rsidR="00B0730A" w:rsidRDefault="00B0730A" w:rsidP="006C6299">
      <w:pPr>
        <w:pStyle w:val="12"/>
        <w:numPr>
          <w:ilvl w:val="0"/>
          <w:numId w:val="3"/>
        </w:numPr>
        <w:ind w:left="0" w:firstLine="709"/>
        <w:jc w:val="both"/>
      </w:pPr>
      <w:bookmarkStart w:id="17" w:name="_Toc501462782"/>
      <w:bookmarkStart w:id="18" w:name="_Toc501462783"/>
      <w:bookmarkStart w:id="19" w:name="_Toc501462784"/>
      <w:bookmarkStart w:id="20" w:name="_Toc535590782"/>
      <w:bookmarkEnd w:id="17"/>
      <w:bookmarkEnd w:id="18"/>
      <w:bookmarkEnd w:id="19"/>
      <w:r w:rsidRPr="0053135D">
        <w:t>Проведение экзамена</w:t>
      </w:r>
      <w:bookmarkEnd w:id="20"/>
    </w:p>
    <w:p w:rsidR="00B0730A" w:rsidRDefault="00B0730A" w:rsidP="006C6299">
      <w:pPr>
        <w:pStyle w:val="2"/>
        <w:numPr>
          <w:ilvl w:val="1"/>
          <w:numId w:val="3"/>
        </w:numPr>
        <w:ind w:left="788" w:hanging="431"/>
      </w:pPr>
      <w:bookmarkStart w:id="21" w:name="_Toc535590783"/>
      <w:r w:rsidRPr="0053135D">
        <w:t>Доставка ЭМ в ППЭ</w:t>
      </w:r>
      <w:bookmarkEnd w:id="21"/>
    </w:p>
    <w:p w:rsidR="00B0730A" w:rsidRPr="0053135D" w:rsidRDefault="00B0730A" w:rsidP="001C3F8A">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Общая схема доставки и хранения </w:t>
      </w:r>
      <w:r>
        <w:rPr>
          <w:rFonts w:ascii="Times New Roman" w:hAnsi="Times New Roman"/>
          <w:sz w:val="26"/>
          <w:szCs w:val="26"/>
          <w:lang w:eastAsia="ru-RU"/>
        </w:rPr>
        <w:t>электронных носителей</w:t>
      </w:r>
      <w:r w:rsidRPr="0053135D">
        <w:rPr>
          <w:rFonts w:ascii="Times New Roman" w:hAnsi="Times New Roman"/>
          <w:sz w:val="26"/>
          <w:szCs w:val="26"/>
          <w:lang w:eastAsia="ru-RU"/>
        </w:rPr>
        <w:t xml:space="preserve">с ЭМ (включая сроки и место), а также хранения использованных ЭМ и доставки их в РЦОИ определяется ОИВ с соблюдением требований Порядка.Использованные ЭМ и КИМ должны быть переданы в РЦОИ не позднее начала работы </w:t>
      </w:r>
      <w:r>
        <w:rPr>
          <w:rFonts w:ascii="Times New Roman" w:hAnsi="Times New Roman"/>
          <w:sz w:val="26"/>
          <w:szCs w:val="26"/>
          <w:lang w:eastAsia="ru-RU"/>
        </w:rPr>
        <w:t>КК</w:t>
      </w:r>
      <w:r w:rsidRPr="0053135D">
        <w:rPr>
          <w:rFonts w:ascii="Times New Roman" w:hAnsi="Times New Roman"/>
          <w:sz w:val="26"/>
          <w:szCs w:val="26"/>
          <w:lang w:eastAsia="ru-RU"/>
        </w:rPr>
        <w:t xml:space="preserve"> (по соответствующему </w:t>
      </w:r>
      <w:r>
        <w:rPr>
          <w:rFonts w:ascii="Times New Roman" w:hAnsi="Times New Roman"/>
          <w:sz w:val="26"/>
          <w:szCs w:val="26"/>
          <w:lang w:eastAsia="ru-RU"/>
        </w:rPr>
        <w:t xml:space="preserve">учебному </w:t>
      </w:r>
      <w:r w:rsidRPr="0053135D">
        <w:rPr>
          <w:rFonts w:ascii="Times New Roman" w:hAnsi="Times New Roman"/>
          <w:sz w:val="26"/>
          <w:szCs w:val="26"/>
          <w:lang w:eastAsia="ru-RU"/>
        </w:rPr>
        <w:t>предмету).</w:t>
      </w:r>
    </w:p>
    <w:p w:rsidR="00B0730A" w:rsidRPr="0053135D" w:rsidRDefault="00B0730A" w:rsidP="001C3F8A">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ЭМ по соответствующему учебному предмету доставляются в ППЭ членами ГЭК в день проведения экзамена.</w:t>
      </w:r>
    </w:p>
    <w:p w:rsidR="00B0730A" w:rsidRPr="00453745" w:rsidRDefault="00B0730A" w:rsidP="001C3F8A">
      <w:pPr>
        <w:tabs>
          <w:tab w:val="left" w:pos="709"/>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Схема доставки в ППЭ пакета </w:t>
      </w:r>
      <w:r w:rsidRPr="0053135D">
        <w:rPr>
          <w:rFonts w:ascii="Times New Roman" w:hAnsi="Times New Roman"/>
          <w:sz w:val="26"/>
          <w:szCs w:val="26"/>
          <w:lang w:eastAsia="ru-RU"/>
        </w:rPr>
        <w:t>руководителя ППЭ (</w:t>
      </w:r>
      <w:r>
        <w:rPr>
          <w:rFonts w:ascii="Times New Roman" w:hAnsi="Times New Roman"/>
          <w:sz w:val="26"/>
          <w:szCs w:val="26"/>
          <w:lang w:eastAsia="ru-RU"/>
        </w:rPr>
        <w:t>и</w:t>
      </w:r>
      <w:r w:rsidRPr="00DE2C99">
        <w:rPr>
          <w:rFonts w:ascii="Times New Roman" w:hAnsi="Times New Roman"/>
          <w:sz w:val="26"/>
          <w:szCs w:val="26"/>
          <w:lang w:eastAsia="ru-RU"/>
        </w:rPr>
        <w:t xml:space="preserve">нформация об автоматизированном распределении участников </w:t>
      </w:r>
      <w:r>
        <w:rPr>
          <w:rFonts w:ascii="Times New Roman" w:hAnsi="Times New Roman"/>
          <w:sz w:val="26"/>
          <w:szCs w:val="26"/>
          <w:lang w:eastAsia="ru-RU"/>
        </w:rPr>
        <w:t>экзаменов</w:t>
      </w:r>
      <w:r w:rsidRPr="00DE2C99">
        <w:rPr>
          <w:rFonts w:ascii="Times New Roman" w:hAnsi="Times New Roman"/>
          <w:sz w:val="26"/>
          <w:szCs w:val="26"/>
          <w:lang w:eastAsia="ru-RU"/>
        </w:rPr>
        <w:t>и организаторов по аудиториям ППЭ и ведомости, бланки актов, в том числе формы ППЭ-12-04МАШ, ППЭ-13-02МАШ, ППЭ-18МАШ для проведения ЕГЭ</w:t>
      </w:r>
      <w:r w:rsidRPr="0053135D">
        <w:rPr>
          <w:rFonts w:ascii="Times New Roman" w:hAnsi="Times New Roman"/>
          <w:sz w:val="26"/>
          <w:szCs w:val="26"/>
          <w:lang w:eastAsia="ru-RU"/>
        </w:rPr>
        <w:t>)</w:t>
      </w:r>
      <w:r>
        <w:rPr>
          <w:rFonts w:ascii="Times New Roman" w:hAnsi="Times New Roman"/>
          <w:sz w:val="26"/>
          <w:szCs w:val="26"/>
          <w:lang w:eastAsia="ru-RU"/>
        </w:rPr>
        <w:t xml:space="preserve"> определяется на региональном уровне. Указанные документы могут </w:t>
      </w:r>
      <w:r w:rsidRPr="004B0473">
        <w:rPr>
          <w:rFonts w:ascii="Times New Roman" w:hAnsi="Times New Roman"/>
          <w:sz w:val="26"/>
          <w:szCs w:val="26"/>
          <w:lang w:eastAsia="ru-RU"/>
        </w:rPr>
        <w:t>переда</w:t>
      </w:r>
      <w:r>
        <w:rPr>
          <w:rFonts w:ascii="Times New Roman" w:hAnsi="Times New Roman"/>
          <w:sz w:val="26"/>
          <w:szCs w:val="26"/>
          <w:lang w:eastAsia="ru-RU"/>
        </w:rPr>
        <w:t>вать</w:t>
      </w:r>
      <w:r w:rsidRPr="004B0473">
        <w:rPr>
          <w:rFonts w:ascii="Times New Roman" w:hAnsi="Times New Roman"/>
          <w:sz w:val="26"/>
          <w:szCs w:val="26"/>
          <w:lang w:eastAsia="ru-RU"/>
        </w:rPr>
        <w:t>ся в ППЭ:</w:t>
      </w:r>
    </w:p>
    <w:p w:rsidR="00B0730A" w:rsidRPr="00B258F7" w:rsidRDefault="00B0730A" w:rsidP="00B258F7">
      <w:pPr>
        <w:spacing w:after="0" w:line="240" w:lineRule="auto"/>
        <w:ind w:firstLine="708"/>
        <w:jc w:val="both"/>
        <w:rPr>
          <w:rFonts w:ascii="Times New Roman" w:hAnsi="Times New Roman"/>
          <w:sz w:val="26"/>
          <w:szCs w:val="26"/>
          <w:lang w:eastAsia="ru-RU"/>
        </w:rPr>
      </w:pPr>
      <w:r w:rsidRPr="00B258F7">
        <w:rPr>
          <w:rFonts w:ascii="Times New Roman" w:hAnsi="Times New Roman"/>
          <w:sz w:val="26"/>
          <w:szCs w:val="26"/>
          <w:lang w:eastAsia="ru-RU"/>
        </w:rPr>
        <w:t>в запечатанных конвертах членом ГЭК на бумажном носителе или на электронном носителе;</w:t>
      </w:r>
    </w:p>
    <w:p w:rsidR="00B0730A" w:rsidRPr="00B258F7" w:rsidRDefault="00B0730A" w:rsidP="00B258F7">
      <w:pPr>
        <w:spacing w:after="0" w:line="240" w:lineRule="auto"/>
        <w:ind w:firstLine="708"/>
        <w:jc w:val="both"/>
        <w:rPr>
          <w:rFonts w:ascii="Times New Roman" w:hAnsi="Times New Roman"/>
          <w:sz w:val="26"/>
          <w:szCs w:val="26"/>
          <w:lang w:eastAsia="ru-RU"/>
        </w:rPr>
      </w:pPr>
      <w:r w:rsidRPr="00B258F7">
        <w:rPr>
          <w:rFonts w:ascii="Times New Roman" w:hAnsi="Times New Roman"/>
          <w:sz w:val="26"/>
          <w:szCs w:val="26"/>
          <w:lang w:eastAsia="ru-RU"/>
        </w:rPr>
        <w:t>в электронном виде посредством станции авторизации в Штабе ППЭ                           и Модуля связи с ППЭ в РЦОИ при условии обеспечения субъектом Российской Федерации требований информационной безопасности;</w:t>
      </w:r>
    </w:p>
    <w:p w:rsidR="00B0730A" w:rsidRPr="00453745" w:rsidRDefault="00B0730A" w:rsidP="001C3F8A">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ин</w:t>
      </w:r>
      <w:r w:rsidRPr="00453745">
        <w:rPr>
          <w:rFonts w:ascii="Times New Roman" w:hAnsi="Times New Roman"/>
          <w:sz w:val="26"/>
          <w:szCs w:val="26"/>
          <w:lang w:eastAsia="ru-RU"/>
        </w:rPr>
        <w:t>ым способом, обеспечивающим информационную безопасность.</w:t>
      </w:r>
    </w:p>
    <w:p w:rsidR="00B0730A" w:rsidRDefault="00B0730A" w:rsidP="001C3F8A">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день проведения </w:t>
      </w:r>
      <w:r w:rsidRPr="00F42283">
        <w:rPr>
          <w:rFonts w:ascii="Times New Roman" w:hAnsi="Times New Roman"/>
          <w:sz w:val="26"/>
          <w:szCs w:val="26"/>
          <w:lang w:eastAsia="ru-RU"/>
        </w:rPr>
        <w:t xml:space="preserve">экзамена </w:t>
      </w:r>
      <w:r w:rsidRPr="00B258F7">
        <w:rPr>
          <w:rFonts w:ascii="Times New Roman" w:hAnsi="Times New Roman"/>
          <w:sz w:val="26"/>
        </w:rPr>
        <w:t>не позднее 07.30 по местному</w:t>
      </w:r>
      <w:r w:rsidRPr="00F42283">
        <w:rPr>
          <w:rFonts w:ascii="Times New Roman" w:hAnsi="Times New Roman"/>
          <w:sz w:val="26"/>
          <w:szCs w:val="26"/>
          <w:lang w:eastAsia="ru-RU"/>
        </w:rPr>
        <w:t xml:space="preserve"> времени члены ГЭК доставляют электронные носители с ЭМ в ППЭ и передают их руководителю</w:t>
      </w:r>
      <w:r w:rsidRPr="0053135D">
        <w:rPr>
          <w:rFonts w:ascii="Times New Roman" w:hAnsi="Times New Roman"/>
          <w:sz w:val="26"/>
          <w:szCs w:val="26"/>
          <w:lang w:eastAsia="ru-RU"/>
        </w:rPr>
        <w:t xml:space="preserve"> ППЭ</w:t>
      </w:r>
      <w:r>
        <w:rPr>
          <w:rFonts w:ascii="Times New Roman" w:hAnsi="Times New Roman"/>
          <w:sz w:val="26"/>
          <w:szCs w:val="26"/>
          <w:lang w:eastAsia="ru-RU"/>
        </w:rPr>
        <w:t xml:space="preserve"> при включённом режиме видеозаписи в соответствии с формой ППЭ-14-03 «Опись доставочного сейф-пакета»</w:t>
      </w:r>
      <w:r w:rsidRPr="0053135D">
        <w:rPr>
          <w:rFonts w:ascii="Times New Roman" w:hAnsi="Times New Roman"/>
          <w:sz w:val="26"/>
          <w:szCs w:val="26"/>
          <w:lang w:eastAsia="ru-RU"/>
        </w:rPr>
        <w:t xml:space="preserve">. </w:t>
      </w:r>
    </w:p>
    <w:p w:rsidR="00B0730A" w:rsidRDefault="00B0730A" w:rsidP="001162E0">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Вместе с ЭМ член ГЭК доставляет в ППЭ:</w:t>
      </w:r>
    </w:p>
    <w:p w:rsidR="00B0730A" w:rsidRPr="0053135D" w:rsidRDefault="00B0730A" w:rsidP="001162E0">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ВДП</w:t>
      </w:r>
      <w:r w:rsidRPr="0053135D">
        <w:rPr>
          <w:rFonts w:ascii="Times New Roman" w:hAnsi="Times New Roman"/>
          <w:sz w:val="26"/>
          <w:szCs w:val="26"/>
          <w:lang w:eastAsia="ru-RU"/>
        </w:rPr>
        <w:t xml:space="preserve"> для упаковки бланков ЕГЭ после проведения экзамена (на </w:t>
      </w:r>
      <w:r>
        <w:rPr>
          <w:rFonts w:ascii="Times New Roman" w:hAnsi="Times New Roman"/>
          <w:sz w:val="26"/>
          <w:szCs w:val="26"/>
          <w:lang w:eastAsia="ru-RU"/>
        </w:rPr>
        <w:t>ВДП</w:t>
      </w:r>
      <w:r w:rsidRPr="0053135D">
        <w:rPr>
          <w:rFonts w:ascii="Times New Roman" w:hAnsi="Times New Roman"/>
          <w:sz w:val="26"/>
          <w:szCs w:val="26"/>
          <w:lang w:eastAsia="ru-RU"/>
        </w:rPr>
        <w:t xml:space="preserve"> напечатан</w:t>
      </w:r>
      <w:r>
        <w:rPr>
          <w:rFonts w:ascii="Times New Roman" w:hAnsi="Times New Roman"/>
          <w:sz w:val="26"/>
          <w:szCs w:val="26"/>
          <w:lang w:eastAsia="ru-RU"/>
        </w:rPr>
        <w:t>аформа ППЭ-11</w:t>
      </w:r>
      <w:r w:rsidRPr="0053135D">
        <w:rPr>
          <w:rFonts w:ascii="Times New Roman" w:hAnsi="Times New Roman"/>
          <w:sz w:val="26"/>
          <w:szCs w:val="26"/>
          <w:lang w:eastAsia="ru-RU"/>
        </w:rPr>
        <w:t xml:space="preserve">«Сопроводительный бланк к материалам </w:t>
      </w:r>
      <w:r w:rsidRPr="00FF63EC">
        <w:rPr>
          <w:rFonts w:ascii="Times New Roman" w:hAnsi="Times New Roman"/>
          <w:color w:val="000000"/>
          <w:sz w:val="26"/>
          <w:szCs w:val="26"/>
          <w:lang w:eastAsia="ru-RU"/>
        </w:rPr>
        <w:t>единого государственного экзамена</w:t>
      </w:r>
      <w:r w:rsidRPr="0053135D">
        <w:rPr>
          <w:rFonts w:ascii="Times New Roman" w:hAnsi="Times New Roman"/>
          <w:sz w:val="26"/>
          <w:szCs w:val="26"/>
          <w:lang w:eastAsia="ru-RU"/>
        </w:rPr>
        <w:t>», обязательн</w:t>
      </w:r>
      <w:r>
        <w:rPr>
          <w:rFonts w:ascii="Times New Roman" w:hAnsi="Times New Roman"/>
          <w:sz w:val="26"/>
          <w:szCs w:val="26"/>
          <w:lang w:eastAsia="ru-RU"/>
        </w:rPr>
        <w:t>ая</w:t>
      </w:r>
      <w:r w:rsidRPr="0053135D">
        <w:rPr>
          <w:rFonts w:ascii="Times New Roman" w:hAnsi="Times New Roman"/>
          <w:sz w:val="26"/>
          <w:szCs w:val="26"/>
          <w:lang w:eastAsia="ru-RU"/>
        </w:rPr>
        <w:t xml:space="preserve"> к заполнению);</w:t>
      </w:r>
    </w:p>
    <w:p w:rsidR="00B0730A" w:rsidRDefault="00B0730A" w:rsidP="001162E0">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сейф-пакеты</w:t>
      </w:r>
      <w:r>
        <w:rPr>
          <w:rFonts w:ascii="Times New Roman" w:hAnsi="Times New Roman"/>
          <w:sz w:val="26"/>
          <w:szCs w:val="26"/>
          <w:lang w:eastAsia="ru-RU"/>
        </w:rPr>
        <w:t xml:space="preserve">(стандартные) и сейф-пакеты (большие) </w:t>
      </w:r>
      <w:r w:rsidRPr="0053135D">
        <w:rPr>
          <w:rFonts w:ascii="Times New Roman" w:hAnsi="Times New Roman"/>
          <w:sz w:val="26"/>
          <w:szCs w:val="26"/>
          <w:lang w:eastAsia="ru-RU"/>
        </w:rPr>
        <w:t>для упаковки ЭМ, хранения в местах, определённых ОИВ, и последующей доставки в РЦОИ</w:t>
      </w:r>
      <w:r>
        <w:rPr>
          <w:rFonts w:ascii="Times New Roman" w:hAnsi="Times New Roman"/>
          <w:sz w:val="26"/>
          <w:szCs w:val="26"/>
          <w:lang w:eastAsia="ru-RU"/>
        </w:rPr>
        <w:t xml:space="preserve">(форма ППЭ-11 «Сопроводительный бланк к материалам </w:t>
      </w:r>
      <w:r w:rsidRPr="00FF63EC">
        <w:rPr>
          <w:rFonts w:ascii="Times New Roman" w:hAnsi="Times New Roman"/>
          <w:color w:val="000000"/>
          <w:sz w:val="26"/>
          <w:szCs w:val="26"/>
          <w:lang w:eastAsia="ru-RU"/>
        </w:rPr>
        <w:t>единого государственного экзамена</w:t>
      </w:r>
      <w:r>
        <w:rPr>
          <w:rFonts w:ascii="Times New Roman" w:hAnsi="Times New Roman"/>
          <w:sz w:val="26"/>
          <w:szCs w:val="26"/>
          <w:lang w:eastAsia="ru-RU"/>
        </w:rPr>
        <w:t>» вкладывается в карман сейф-пакета);</w:t>
      </w:r>
    </w:p>
    <w:p w:rsidR="00B0730A" w:rsidRPr="0053135D" w:rsidRDefault="00B0730A" w:rsidP="001162E0">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пакет руководителя ППЭ (в случае его передачи на бумажных носителях)</w:t>
      </w:r>
      <w:r w:rsidRPr="0053135D">
        <w:rPr>
          <w:rFonts w:ascii="Times New Roman" w:hAnsi="Times New Roman"/>
          <w:sz w:val="26"/>
          <w:szCs w:val="26"/>
          <w:lang w:eastAsia="ru-RU"/>
        </w:rPr>
        <w:t>.</w:t>
      </w:r>
    </w:p>
    <w:p w:rsidR="00B0730A" w:rsidRDefault="00B0730A" w:rsidP="00CF1844">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Сейф-пакеты (большие) используются для упаковки материалов ППЭ (использованных бланков в ВДП, форм ППЭ).Сейф-пакеты (стандартные) используются для упаковки КИМ в аудиториях для упаковки материалов ППЭ(электронных носителей, испорченных бланков).</w:t>
      </w:r>
    </w:p>
    <w:p w:rsidR="00B0730A" w:rsidRDefault="00B0730A" w:rsidP="001C3F8A">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Размер сейф-пакетов: с</w:t>
      </w:r>
      <w:r w:rsidRPr="00F708AF">
        <w:rPr>
          <w:rFonts w:ascii="Times New Roman" w:hAnsi="Times New Roman"/>
          <w:sz w:val="26"/>
          <w:szCs w:val="26"/>
          <w:lang w:eastAsia="ru-RU"/>
        </w:rPr>
        <w:t xml:space="preserve">ейф пакеты </w:t>
      </w:r>
      <w:r>
        <w:rPr>
          <w:rFonts w:ascii="Times New Roman" w:hAnsi="Times New Roman"/>
          <w:sz w:val="26"/>
          <w:szCs w:val="26"/>
          <w:lang w:eastAsia="ru-RU"/>
        </w:rPr>
        <w:t>(</w:t>
      </w:r>
      <w:r w:rsidRPr="00F708AF">
        <w:rPr>
          <w:rFonts w:ascii="Times New Roman" w:hAnsi="Times New Roman"/>
          <w:sz w:val="26"/>
          <w:szCs w:val="26"/>
          <w:lang w:eastAsia="ru-RU"/>
        </w:rPr>
        <w:t>с</w:t>
      </w:r>
      <w:r>
        <w:rPr>
          <w:rFonts w:ascii="Times New Roman" w:hAnsi="Times New Roman"/>
          <w:sz w:val="26"/>
          <w:szCs w:val="26"/>
          <w:lang w:eastAsia="ru-RU"/>
        </w:rPr>
        <w:t>тандартные)</w:t>
      </w:r>
      <w:r w:rsidRPr="00F708AF">
        <w:rPr>
          <w:rFonts w:ascii="Times New Roman" w:hAnsi="Times New Roman"/>
          <w:sz w:val="26"/>
          <w:szCs w:val="26"/>
          <w:lang w:eastAsia="ru-RU"/>
        </w:rPr>
        <w:t xml:space="preserve"> 296*420</w:t>
      </w:r>
      <w:r>
        <w:rPr>
          <w:rFonts w:ascii="Times New Roman" w:hAnsi="Times New Roman"/>
          <w:sz w:val="26"/>
          <w:szCs w:val="26"/>
          <w:lang w:eastAsia="ru-RU"/>
        </w:rPr>
        <w:t>; с</w:t>
      </w:r>
      <w:r w:rsidRPr="00F708AF">
        <w:rPr>
          <w:rFonts w:ascii="Times New Roman" w:hAnsi="Times New Roman"/>
          <w:sz w:val="26"/>
          <w:szCs w:val="26"/>
          <w:lang w:eastAsia="ru-RU"/>
        </w:rPr>
        <w:t xml:space="preserve">ейф пакеты </w:t>
      </w:r>
      <w:r>
        <w:rPr>
          <w:rFonts w:ascii="Times New Roman" w:hAnsi="Times New Roman"/>
          <w:sz w:val="26"/>
          <w:szCs w:val="26"/>
          <w:lang w:eastAsia="ru-RU"/>
        </w:rPr>
        <w:t>(</w:t>
      </w:r>
      <w:r w:rsidRPr="00F708AF">
        <w:rPr>
          <w:rFonts w:ascii="Times New Roman" w:hAnsi="Times New Roman"/>
          <w:sz w:val="26"/>
          <w:szCs w:val="26"/>
          <w:lang w:eastAsia="ru-RU"/>
        </w:rPr>
        <w:t>большие</w:t>
      </w:r>
      <w:r>
        <w:rPr>
          <w:rFonts w:ascii="Times New Roman" w:hAnsi="Times New Roman"/>
          <w:sz w:val="26"/>
          <w:szCs w:val="26"/>
          <w:lang w:eastAsia="ru-RU"/>
        </w:rPr>
        <w:t xml:space="preserve">) </w:t>
      </w:r>
      <w:r w:rsidRPr="00F708AF">
        <w:rPr>
          <w:rFonts w:ascii="Times New Roman" w:hAnsi="Times New Roman"/>
          <w:sz w:val="26"/>
          <w:szCs w:val="26"/>
          <w:lang w:eastAsia="ru-RU"/>
        </w:rPr>
        <w:t>438*575</w:t>
      </w:r>
      <w:r>
        <w:rPr>
          <w:rFonts w:ascii="Times New Roman" w:hAnsi="Times New Roman"/>
          <w:sz w:val="26"/>
          <w:szCs w:val="26"/>
          <w:lang w:eastAsia="ru-RU"/>
        </w:rPr>
        <w:t>. Размер ВДП</w:t>
      </w:r>
      <w:r w:rsidRPr="0095296D">
        <w:rPr>
          <w:rFonts w:ascii="Times New Roman" w:hAnsi="Times New Roman"/>
          <w:sz w:val="26"/>
          <w:szCs w:val="26"/>
          <w:lang w:eastAsia="ru-RU"/>
        </w:rPr>
        <w:t>229х324</w:t>
      </w:r>
      <w:r>
        <w:rPr>
          <w:rFonts w:ascii="Times New Roman" w:hAnsi="Times New Roman"/>
          <w:sz w:val="26"/>
          <w:szCs w:val="26"/>
          <w:lang w:eastAsia="ru-RU"/>
        </w:rPr>
        <w:t>. В зависимости от размера ППЭ и объёма экзамена для упаковки материалов может использоваться наиболее подходящая в данной ситуации упаковка, включая ВДП</w:t>
      </w:r>
      <w:r w:rsidRPr="00453745">
        <w:rPr>
          <w:rFonts w:ascii="Times New Roman" w:hAnsi="Times New Roman"/>
          <w:sz w:val="26"/>
          <w:szCs w:val="26"/>
          <w:lang w:eastAsia="ru-RU"/>
        </w:rPr>
        <w:t xml:space="preserve"> (допустимый объём для упаковки в </w:t>
      </w:r>
      <w:r>
        <w:rPr>
          <w:rFonts w:ascii="Times New Roman" w:hAnsi="Times New Roman"/>
          <w:sz w:val="26"/>
          <w:szCs w:val="26"/>
          <w:lang w:eastAsia="ru-RU"/>
        </w:rPr>
        <w:t>ВДП</w:t>
      </w:r>
      <w:r w:rsidRPr="00453745">
        <w:rPr>
          <w:rFonts w:ascii="Times New Roman" w:hAnsi="Times New Roman"/>
          <w:sz w:val="26"/>
          <w:szCs w:val="26"/>
          <w:lang w:eastAsia="ru-RU"/>
        </w:rPr>
        <w:t xml:space="preserve"> – 70 листов, сейф-пакет (стандартный) – 500 листов).</w:t>
      </w:r>
    </w:p>
    <w:p w:rsidR="00B0730A" w:rsidRDefault="00B0730A" w:rsidP="001C3F8A">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 ППЭ должны быть выданы:</w:t>
      </w:r>
    </w:p>
    <w:p w:rsidR="00B0730A" w:rsidRDefault="00B0730A" w:rsidP="001C3F8A">
      <w:pPr>
        <w:pStyle w:val="ListParagraph"/>
        <w:widowControl w:val="0"/>
        <w:numPr>
          <w:ilvl w:val="0"/>
          <w:numId w:val="46"/>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ВДП для упаковки:</w:t>
      </w:r>
    </w:p>
    <w:p w:rsidR="00B0730A" w:rsidRPr="00764796" w:rsidRDefault="00B0730A" w:rsidP="001C3F8A">
      <w:pPr>
        <w:pStyle w:val="ListParagraph"/>
        <w:widowControl w:val="0"/>
        <w:numPr>
          <w:ilvl w:val="1"/>
          <w:numId w:val="46"/>
        </w:numPr>
        <w:spacing w:after="0" w:line="240" w:lineRule="auto"/>
        <w:ind w:left="0" w:firstLine="709"/>
        <w:jc w:val="both"/>
        <w:rPr>
          <w:rFonts w:ascii="Times New Roman" w:hAnsi="Times New Roman"/>
          <w:sz w:val="26"/>
          <w:szCs w:val="26"/>
          <w:lang w:eastAsia="ru-RU"/>
        </w:rPr>
      </w:pPr>
      <w:r w:rsidRPr="00ED1ACE">
        <w:rPr>
          <w:rFonts w:ascii="Times New Roman" w:hAnsi="Times New Roman"/>
          <w:sz w:val="26"/>
          <w:szCs w:val="26"/>
          <w:lang w:eastAsia="ru-RU"/>
        </w:rPr>
        <w:t>Бланков ответов участников экзамена (по количеству ауд</w:t>
      </w:r>
      <w:r w:rsidRPr="00D848E2">
        <w:rPr>
          <w:rFonts w:ascii="Times New Roman" w:hAnsi="Times New Roman"/>
          <w:sz w:val="26"/>
          <w:szCs w:val="26"/>
          <w:lang w:eastAsia="ru-RU"/>
        </w:rPr>
        <w:t xml:space="preserve">иторий). </w:t>
      </w:r>
    </w:p>
    <w:p w:rsidR="00B0730A" w:rsidRDefault="00B0730A" w:rsidP="001C3F8A">
      <w:pPr>
        <w:pStyle w:val="ListParagraph"/>
        <w:widowControl w:val="0"/>
        <w:numPr>
          <w:ilvl w:val="1"/>
          <w:numId w:val="46"/>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Испорченных ЭМ (по количеству аудиторий);</w:t>
      </w:r>
    </w:p>
    <w:p w:rsidR="00B0730A" w:rsidRDefault="00B0730A" w:rsidP="001C3F8A">
      <w:pPr>
        <w:pStyle w:val="ListParagraph"/>
        <w:widowControl w:val="0"/>
        <w:numPr>
          <w:ilvl w:val="0"/>
          <w:numId w:val="46"/>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Сейф-пакеты (большие) для упаковки:</w:t>
      </w:r>
    </w:p>
    <w:p w:rsidR="00B0730A" w:rsidRDefault="00B0730A" w:rsidP="001C3F8A">
      <w:pPr>
        <w:pStyle w:val="ListParagraph"/>
        <w:widowControl w:val="0"/>
        <w:numPr>
          <w:ilvl w:val="1"/>
          <w:numId w:val="46"/>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ВДП с бланками ответов и форм ППЭ (один на ППЭ);</w:t>
      </w:r>
    </w:p>
    <w:p w:rsidR="00B0730A" w:rsidRDefault="00B0730A" w:rsidP="001C3F8A">
      <w:pPr>
        <w:pStyle w:val="ListParagraph"/>
        <w:widowControl w:val="0"/>
        <w:numPr>
          <w:ilvl w:val="0"/>
          <w:numId w:val="46"/>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Сейф-пакеты (стандартные) для упаковки:</w:t>
      </w:r>
    </w:p>
    <w:p w:rsidR="00B0730A" w:rsidRDefault="00B0730A" w:rsidP="001C3F8A">
      <w:pPr>
        <w:pStyle w:val="ListParagraph"/>
        <w:widowControl w:val="0"/>
        <w:numPr>
          <w:ilvl w:val="1"/>
          <w:numId w:val="46"/>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Использованных КИМ (по количеству аудиторий);</w:t>
      </w:r>
    </w:p>
    <w:p w:rsidR="00B0730A" w:rsidRDefault="00B0730A" w:rsidP="001C3F8A">
      <w:pPr>
        <w:pStyle w:val="ListParagraph"/>
        <w:widowControl w:val="0"/>
        <w:numPr>
          <w:ilvl w:val="1"/>
          <w:numId w:val="46"/>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Использованных электронных носителей и ВДП с испорченными ЭМ (один на ППЭ);</w:t>
      </w:r>
    </w:p>
    <w:p w:rsidR="00B0730A" w:rsidRPr="00453745" w:rsidRDefault="00B0730A" w:rsidP="001C3F8A">
      <w:pPr>
        <w:pStyle w:val="ListParagraph"/>
        <w:widowControl w:val="0"/>
        <w:numPr>
          <w:ilvl w:val="1"/>
          <w:numId w:val="46"/>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Неиспользованных электронных носителей (один на ППЭ).</w:t>
      </w:r>
    </w:p>
    <w:p w:rsidR="00B0730A" w:rsidRDefault="00B0730A" w:rsidP="001C3F8A">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Подробнее об использовании типов упаковки  см. Приложение 5.</w:t>
      </w:r>
    </w:p>
    <w:p w:rsidR="00B0730A" w:rsidRDefault="00B0730A" w:rsidP="00C304C5">
      <w:pPr>
        <w:tabs>
          <w:tab w:val="left" w:pos="993"/>
        </w:tabs>
        <w:spacing w:after="0" w:line="240" w:lineRule="auto"/>
        <w:jc w:val="both"/>
        <w:rPr>
          <w:rFonts w:ascii="Times New Roman" w:hAnsi="Times New Roman"/>
          <w:sz w:val="26"/>
          <w:szCs w:val="26"/>
          <w:lang w:eastAsia="ru-RU"/>
        </w:rPr>
      </w:pPr>
      <w:r w:rsidRPr="00453745">
        <w:rPr>
          <w:rFonts w:ascii="Times New Roman" w:hAnsi="Times New Roman"/>
          <w:sz w:val="26"/>
          <w:szCs w:val="26"/>
          <w:lang w:eastAsia="ru-RU"/>
        </w:rPr>
        <w:t>Для упаковки в сейф-пакеты</w:t>
      </w:r>
      <w:r>
        <w:rPr>
          <w:rFonts w:ascii="Times New Roman" w:hAnsi="Times New Roman"/>
          <w:sz w:val="26"/>
          <w:szCs w:val="26"/>
          <w:lang w:eastAsia="ru-RU"/>
        </w:rPr>
        <w:t>ЭМ</w:t>
      </w:r>
      <w:r w:rsidRPr="00453745">
        <w:rPr>
          <w:rFonts w:ascii="Times New Roman" w:hAnsi="Times New Roman"/>
          <w:sz w:val="26"/>
          <w:szCs w:val="26"/>
          <w:lang w:eastAsia="ru-RU"/>
        </w:rPr>
        <w:t xml:space="preserve"> из Сборника форм для проведения государственной итоговой аттестации по образовательным программам среднего общего образования в 201</w:t>
      </w:r>
      <w:r>
        <w:rPr>
          <w:rFonts w:ascii="Times New Roman" w:hAnsi="Times New Roman"/>
          <w:sz w:val="26"/>
          <w:szCs w:val="26"/>
          <w:lang w:eastAsia="ru-RU"/>
        </w:rPr>
        <w:t>9</w:t>
      </w:r>
      <w:r w:rsidRPr="00453745">
        <w:rPr>
          <w:rFonts w:ascii="Times New Roman" w:hAnsi="Times New Roman"/>
          <w:sz w:val="26"/>
          <w:szCs w:val="26"/>
          <w:lang w:eastAsia="ru-RU"/>
        </w:rPr>
        <w:t xml:space="preserve">году распечатываются формы ППЭ-11 «Сопроводительный бланк к материалам </w:t>
      </w:r>
      <w:r w:rsidRPr="00FF63EC">
        <w:rPr>
          <w:rFonts w:ascii="Times New Roman" w:hAnsi="Times New Roman"/>
          <w:color w:val="000000"/>
          <w:sz w:val="26"/>
          <w:szCs w:val="26"/>
          <w:lang w:eastAsia="ru-RU"/>
        </w:rPr>
        <w:t>единого государственного экзамена</w:t>
      </w:r>
      <w:r w:rsidRPr="00453745">
        <w:rPr>
          <w:rFonts w:ascii="Times New Roman" w:hAnsi="Times New Roman"/>
          <w:sz w:val="26"/>
          <w:szCs w:val="26"/>
          <w:lang w:eastAsia="ru-RU"/>
        </w:rPr>
        <w:t>»</w:t>
      </w:r>
      <w:r w:rsidRPr="00387AC8">
        <w:rPr>
          <w:rFonts w:ascii="Times New Roman" w:hAnsi="Times New Roman"/>
          <w:sz w:val="26"/>
          <w:szCs w:val="26"/>
          <w:lang w:eastAsia="ru-RU"/>
        </w:rPr>
        <w:t>.</w:t>
      </w:r>
    </w:p>
    <w:p w:rsidR="00B0730A" w:rsidRDefault="00B0730A" w:rsidP="006C6299">
      <w:pPr>
        <w:tabs>
          <w:tab w:val="left" w:pos="993"/>
        </w:tabs>
        <w:spacing w:line="240" w:lineRule="auto"/>
        <w:ind w:firstLine="709"/>
        <w:jc w:val="both"/>
      </w:pPr>
      <w:r>
        <w:rPr>
          <w:rFonts w:ascii="Times New Roman" w:hAnsi="Times New Roman"/>
          <w:sz w:val="26"/>
          <w:szCs w:val="26"/>
          <w:lang w:eastAsia="ru-RU"/>
        </w:rPr>
        <w:tab/>
      </w:r>
      <w:r w:rsidRPr="0053135D">
        <w:rPr>
          <w:rFonts w:ascii="Times New Roman" w:hAnsi="Times New Roman"/>
          <w:sz w:val="26"/>
          <w:szCs w:val="26"/>
          <w:lang w:eastAsia="ru-RU"/>
        </w:rPr>
        <w:t xml:space="preserve">Подробная информация </w:t>
      </w:r>
      <w:r w:rsidRPr="00C304C5">
        <w:rPr>
          <w:rFonts w:ascii="Times New Roman" w:hAnsi="Times New Roman"/>
          <w:sz w:val="26"/>
        </w:rPr>
        <w:t>по организации получения и доставки ЭМ в ППЭ содержится в Методических рекомендациях по организации доставки ЭМ для проведения государственной итоговой аттестации по образовательным программам среднего общего образования в форме единого государственного экзамена в субъекты Российской Федерации.</w:t>
      </w:r>
    </w:p>
    <w:p w:rsidR="00B0730A" w:rsidRDefault="00B0730A" w:rsidP="006C6299">
      <w:pPr>
        <w:pStyle w:val="2"/>
        <w:numPr>
          <w:ilvl w:val="1"/>
          <w:numId w:val="3"/>
        </w:numPr>
        <w:ind w:left="788" w:hanging="431"/>
      </w:pPr>
      <w:bookmarkStart w:id="22" w:name="_Toc535590784"/>
      <w:r w:rsidRPr="0053135D">
        <w:t xml:space="preserve">Вход лиц, привлекаемых к проведению ЕГЭ, и участников </w:t>
      </w:r>
      <w:r>
        <w:t>экзаменов</w:t>
      </w:r>
      <w:r w:rsidRPr="0053135D">
        <w:t>в ППЭ</w:t>
      </w:r>
      <w:bookmarkEnd w:id="22"/>
    </w:p>
    <w:p w:rsidR="00B0730A" w:rsidRPr="0053135D" w:rsidRDefault="00B0730A" w:rsidP="00C863C7">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день проведения ЕГЭ руководитель ППЭ и руководитель образовательной организации, на базе которой организован ППЭ, должны явиться в ППЭ не позднее 07.30 по местному времени.</w:t>
      </w:r>
      <w:r w:rsidRPr="00800B92">
        <w:rPr>
          <w:rFonts w:ascii="Times New Roman" w:hAnsi="Times New Roman"/>
          <w:sz w:val="26"/>
          <w:szCs w:val="26"/>
          <w:lang w:eastAsia="ru-RU"/>
        </w:rPr>
        <w:t xml:space="preserve">Технический специалист, ответственный за включение видеонаблюдения, должен явиться в ППЭ </w:t>
      </w:r>
      <w:r>
        <w:rPr>
          <w:rFonts w:ascii="Times New Roman" w:hAnsi="Times New Roman"/>
          <w:sz w:val="26"/>
          <w:szCs w:val="26"/>
          <w:lang w:eastAsia="ru-RU"/>
        </w:rPr>
        <w:t>в одно время</w:t>
      </w:r>
      <w:r w:rsidRPr="00800B92">
        <w:rPr>
          <w:rFonts w:ascii="Times New Roman" w:hAnsi="Times New Roman"/>
          <w:sz w:val="26"/>
          <w:szCs w:val="26"/>
          <w:lang w:eastAsia="ru-RU"/>
        </w:rPr>
        <w:t xml:space="preserve"> с руководителем ППЭ</w:t>
      </w:r>
      <w:r>
        <w:rPr>
          <w:rFonts w:ascii="Times New Roman" w:hAnsi="Times New Roman"/>
          <w:sz w:val="26"/>
          <w:szCs w:val="26"/>
          <w:lang w:eastAsia="ru-RU"/>
        </w:rPr>
        <w:t>.</w:t>
      </w:r>
    </w:p>
    <w:p w:rsidR="00B0730A" w:rsidRPr="0053135D" w:rsidRDefault="00B0730A" w:rsidP="00C863C7">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Ответственный организатор вне аудитории, уполномоченный руководителем ППЭ на проведение регистрации лиц, привлекаемых к проведению ЕГЭ, должен явиться в ППЭ ранее, чем организаторы в аудитории.</w:t>
      </w:r>
    </w:p>
    <w:p w:rsidR="00B0730A" w:rsidRPr="0053135D" w:rsidRDefault="00B0730A" w:rsidP="00C863C7">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Не позднее 07.50 руководитель ППЭ назначает ответственного за регистрацию лиц, привлекаемых к проведению ЕГЭ в ППЭ, в соответствии с формой ППЭ-07 «Список работников </w:t>
      </w:r>
      <w:r w:rsidRPr="00B35176">
        <w:rPr>
          <w:rFonts w:ascii="Times New Roman" w:hAnsi="Times New Roman"/>
          <w:sz w:val="26"/>
          <w:szCs w:val="26"/>
          <w:lang w:eastAsia="ru-RU"/>
        </w:rPr>
        <w:t>ППЭи общественных наблюдателей</w:t>
      </w:r>
      <w:r w:rsidRPr="0053135D">
        <w:rPr>
          <w:rFonts w:ascii="Times New Roman" w:hAnsi="Times New Roman"/>
          <w:sz w:val="26"/>
          <w:szCs w:val="26"/>
          <w:lang w:eastAsia="ru-RU"/>
        </w:rPr>
        <w:t xml:space="preserve">» из числа организаторов вне аудитории. </w:t>
      </w:r>
    </w:p>
    <w:p w:rsidR="00B0730A" w:rsidRPr="0053135D" w:rsidRDefault="00B0730A" w:rsidP="00C863C7">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Ответственный организатор вне аудитории, уполномоченный руководителем ППЭ на проведение регистрации лиц, привлекаемых к проведению ЕГЭ, начинаяс 08.00 по местному времени, на входе в ППЭ совместно с сотрудниками, осуществляющими охрану правопорядка, и (или) сотрудниками органов внутренних дел (полиции) проверяет наличие документов у лиц, привлекаемых к проведению ЕГЭ в ППЭ, устанавливает соответствие личности представленным документам, а также проверяет наличие указанных лиц в списках работников ППЭ.</w:t>
      </w:r>
      <w:r w:rsidRPr="0053135D">
        <w:rPr>
          <w:rFonts w:ascii="Times New Roman" w:hAnsi="Times New Roman"/>
          <w:sz w:val="26"/>
          <w:szCs w:val="26"/>
          <w:vertAlign w:val="superscript"/>
          <w:lang w:eastAsia="ru-RU"/>
        </w:rPr>
        <w:footnoteReference w:id="7"/>
      </w:r>
    </w:p>
    <w:p w:rsidR="00B0730A" w:rsidRPr="0053135D" w:rsidRDefault="00B0730A" w:rsidP="00C863C7">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случае неявки распределенных в ППЭ работников ППЭ руководителем ППЭ проводится замена работников ППЭ в соответствии с формой ППЭ-19 «Контроль изменения состава работников в день экзамена». Замена работников ППЭ проводится только из </w:t>
      </w:r>
      <w:r>
        <w:rPr>
          <w:rFonts w:ascii="Times New Roman" w:hAnsi="Times New Roman"/>
          <w:sz w:val="26"/>
          <w:szCs w:val="26"/>
          <w:lang w:eastAsia="ru-RU"/>
        </w:rPr>
        <w:t>числа</w:t>
      </w:r>
      <w:r w:rsidRPr="0053135D">
        <w:rPr>
          <w:rFonts w:ascii="Times New Roman" w:hAnsi="Times New Roman"/>
          <w:sz w:val="26"/>
          <w:szCs w:val="26"/>
          <w:lang w:eastAsia="ru-RU"/>
        </w:rPr>
        <w:t>работников, распределенных в данный ППЭ в день экзамена.</w:t>
      </w:r>
    </w:p>
    <w:p w:rsidR="00B0730A" w:rsidRPr="00A9192A" w:rsidRDefault="00B0730A" w:rsidP="00C863C7">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Организаторы, технические специалисты, медицинские работники, а также </w:t>
      </w:r>
      <w:r w:rsidRPr="00A9192A">
        <w:rPr>
          <w:rFonts w:ascii="Times New Roman" w:hAnsi="Times New Roman"/>
          <w:sz w:val="26"/>
          <w:szCs w:val="26"/>
          <w:lang w:eastAsia="ru-RU"/>
        </w:rPr>
        <w:t>ассистенты должны оставить свои личные вещи в специально выделенном до входа в ППЭ месте для хранения личных вещей.</w:t>
      </w:r>
    </w:p>
    <w:p w:rsidR="00B0730A" w:rsidRPr="00A9192A" w:rsidRDefault="00B0730A" w:rsidP="00C863C7">
      <w:pPr>
        <w:widowControl w:val="0"/>
        <w:spacing w:after="0" w:line="240" w:lineRule="auto"/>
        <w:ind w:firstLine="709"/>
        <w:jc w:val="both"/>
        <w:rPr>
          <w:rFonts w:ascii="Times New Roman" w:hAnsi="Times New Roman"/>
          <w:sz w:val="26"/>
          <w:szCs w:val="26"/>
          <w:lang w:eastAsia="ru-RU"/>
        </w:rPr>
      </w:pPr>
      <w:r w:rsidRPr="00A9192A">
        <w:rPr>
          <w:rFonts w:ascii="Times New Roman" w:hAnsi="Times New Roman"/>
          <w:sz w:val="26"/>
          <w:szCs w:val="26"/>
          <w:lang w:eastAsia="ru-RU"/>
        </w:rPr>
        <w:t xml:space="preserve">При входе в ППЭ на информационных стендах размещаются списки распределения участников </w:t>
      </w:r>
      <w:r>
        <w:rPr>
          <w:rFonts w:ascii="Times New Roman" w:hAnsi="Times New Roman"/>
          <w:sz w:val="26"/>
          <w:szCs w:val="26"/>
          <w:lang w:eastAsia="ru-RU"/>
        </w:rPr>
        <w:t>экзаменов</w:t>
      </w:r>
      <w:r w:rsidRPr="00A9192A">
        <w:rPr>
          <w:rFonts w:ascii="Times New Roman" w:hAnsi="Times New Roman"/>
          <w:sz w:val="26"/>
          <w:szCs w:val="26"/>
          <w:lang w:eastAsia="ru-RU"/>
        </w:rPr>
        <w:t xml:space="preserve">по аудиториям (форма ППЭ–06-01 «Список участников </w:t>
      </w:r>
      <w:r>
        <w:rPr>
          <w:rFonts w:ascii="Times New Roman" w:hAnsi="Times New Roman"/>
          <w:sz w:val="26"/>
          <w:szCs w:val="26"/>
          <w:lang w:eastAsia="ru-RU"/>
        </w:rPr>
        <w:t>экзамена</w:t>
      </w:r>
      <w:r w:rsidRPr="00A9192A">
        <w:rPr>
          <w:rFonts w:ascii="Times New Roman" w:hAnsi="Times New Roman"/>
          <w:sz w:val="26"/>
          <w:szCs w:val="26"/>
          <w:lang w:eastAsia="ru-RU"/>
        </w:rPr>
        <w:t xml:space="preserve">образовательной организации» и (или) форма ППЭ-06-02 «Список участников </w:t>
      </w:r>
      <w:r>
        <w:rPr>
          <w:rFonts w:ascii="Times New Roman" w:hAnsi="Times New Roman"/>
          <w:sz w:val="26"/>
          <w:szCs w:val="26"/>
          <w:lang w:eastAsia="ru-RU"/>
        </w:rPr>
        <w:t xml:space="preserve">экзамена </w:t>
      </w:r>
      <w:r w:rsidRPr="00A9192A">
        <w:rPr>
          <w:rFonts w:ascii="Times New Roman" w:hAnsi="Times New Roman"/>
          <w:sz w:val="26"/>
          <w:szCs w:val="26"/>
          <w:lang w:eastAsia="ru-RU"/>
        </w:rPr>
        <w:t xml:space="preserve">в ППЭ по алфавиту»). </w:t>
      </w:r>
    </w:p>
    <w:p w:rsidR="00B0730A" w:rsidRPr="00A9192A" w:rsidRDefault="00B0730A" w:rsidP="00C863C7">
      <w:pPr>
        <w:widowControl w:val="0"/>
        <w:spacing w:after="0" w:line="240" w:lineRule="auto"/>
        <w:ind w:firstLine="709"/>
        <w:jc w:val="both"/>
        <w:rPr>
          <w:rFonts w:ascii="Times New Roman" w:hAnsi="Times New Roman"/>
          <w:sz w:val="26"/>
          <w:szCs w:val="26"/>
          <w:lang w:eastAsia="ru-RU"/>
        </w:rPr>
      </w:pPr>
      <w:r w:rsidRPr="00A9192A">
        <w:rPr>
          <w:rFonts w:ascii="Times New Roman" w:hAnsi="Times New Roman"/>
          <w:sz w:val="26"/>
          <w:szCs w:val="26"/>
          <w:lang w:eastAsia="ru-RU"/>
        </w:rPr>
        <w:t xml:space="preserve">Допуск участников </w:t>
      </w:r>
      <w:r>
        <w:rPr>
          <w:rFonts w:ascii="Times New Roman" w:hAnsi="Times New Roman"/>
          <w:sz w:val="26"/>
          <w:szCs w:val="26"/>
          <w:lang w:eastAsia="ru-RU"/>
        </w:rPr>
        <w:t>экзаменов</w:t>
      </w:r>
      <w:r w:rsidRPr="00A9192A">
        <w:rPr>
          <w:rFonts w:ascii="Times New Roman" w:hAnsi="Times New Roman"/>
          <w:sz w:val="26"/>
          <w:szCs w:val="26"/>
          <w:lang w:eastAsia="ru-RU"/>
        </w:rPr>
        <w:t xml:space="preserve">в ППЭ осуществляется с 09.00 по местному времени при наличии у них документов, удостоверяющих личность, и при наличииих в списках распределения в данный ППЭ. </w:t>
      </w:r>
    </w:p>
    <w:p w:rsidR="00B0730A" w:rsidRPr="00A9192A" w:rsidRDefault="00B0730A" w:rsidP="00C863C7">
      <w:pPr>
        <w:widowControl w:val="0"/>
        <w:spacing w:after="0" w:line="240" w:lineRule="auto"/>
        <w:ind w:firstLine="709"/>
        <w:jc w:val="both"/>
        <w:rPr>
          <w:rFonts w:ascii="Times New Roman" w:hAnsi="Times New Roman"/>
          <w:sz w:val="26"/>
          <w:szCs w:val="26"/>
          <w:lang w:eastAsia="ru-RU"/>
        </w:rPr>
      </w:pPr>
      <w:r w:rsidRPr="00A9192A">
        <w:rPr>
          <w:rFonts w:ascii="Times New Roman" w:hAnsi="Times New Roman"/>
          <w:sz w:val="26"/>
          <w:szCs w:val="26"/>
          <w:lang w:eastAsia="ru-RU"/>
        </w:rPr>
        <w:t xml:space="preserve">Организаторы (работники по обеспечению охраны образовательных организаций) указывают участникам </w:t>
      </w:r>
      <w:r>
        <w:rPr>
          <w:rFonts w:ascii="Times New Roman" w:hAnsi="Times New Roman"/>
          <w:sz w:val="26"/>
          <w:szCs w:val="26"/>
          <w:lang w:eastAsia="ru-RU"/>
        </w:rPr>
        <w:t>экзаменов</w:t>
      </w:r>
      <w:r w:rsidRPr="00A9192A">
        <w:rPr>
          <w:rFonts w:ascii="Times New Roman" w:hAnsi="Times New Roman"/>
          <w:sz w:val="26"/>
          <w:szCs w:val="26"/>
          <w:lang w:eastAsia="ru-RU"/>
        </w:rPr>
        <w:t xml:space="preserve">на необходимость оставить личные вещи (уведомление о регистрации на ЕГЭ, средства связи и иные запрещенные средства и материалы и др.) в специально выделенном до входа в ППЭ месте для хранения личных вещей участников </w:t>
      </w:r>
      <w:r>
        <w:rPr>
          <w:rFonts w:ascii="Times New Roman" w:hAnsi="Times New Roman"/>
          <w:sz w:val="26"/>
          <w:szCs w:val="26"/>
          <w:lang w:eastAsia="ru-RU"/>
        </w:rPr>
        <w:t>экзаменов</w:t>
      </w:r>
      <w:r w:rsidRPr="00A9192A">
        <w:rPr>
          <w:rFonts w:ascii="Times New Roman" w:hAnsi="Times New Roman"/>
          <w:sz w:val="26"/>
          <w:szCs w:val="26"/>
          <w:lang w:eastAsia="ru-RU"/>
        </w:rPr>
        <w:t>.</w:t>
      </w:r>
    </w:p>
    <w:p w:rsidR="00B0730A" w:rsidRPr="00A9192A" w:rsidRDefault="00B0730A" w:rsidP="00C863C7">
      <w:pPr>
        <w:widowControl w:val="0"/>
        <w:spacing w:after="0" w:line="240" w:lineRule="auto"/>
        <w:ind w:firstLine="709"/>
        <w:jc w:val="both"/>
        <w:rPr>
          <w:rFonts w:ascii="Times New Roman" w:hAnsi="Times New Roman"/>
          <w:sz w:val="26"/>
          <w:szCs w:val="26"/>
          <w:lang w:eastAsia="ru-RU"/>
        </w:rPr>
      </w:pPr>
      <w:r w:rsidRPr="00A9192A">
        <w:rPr>
          <w:rFonts w:ascii="Times New Roman" w:hAnsi="Times New Roman"/>
          <w:sz w:val="26"/>
          <w:szCs w:val="26"/>
          <w:lang w:eastAsia="ru-RU"/>
        </w:rPr>
        <w:t xml:space="preserve">Член ГЭК присутствует при организации входа участников </w:t>
      </w:r>
      <w:r>
        <w:rPr>
          <w:rFonts w:ascii="Times New Roman" w:hAnsi="Times New Roman"/>
          <w:sz w:val="26"/>
          <w:szCs w:val="26"/>
          <w:lang w:eastAsia="ru-RU"/>
        </w:rPr>
        <w:t>экзаменов</w:t>
      </w:r>
      <w:r w:rsidRPr="00A9192A">
        <w:rPr>
          <w:rFonts w:ascii="Times New Roman" w:hAnsi="Times New Roman"/>
          <w:sz w:val="26"/>
          <w:szCs w:val="26"/>
          <w:lang w:eastAsia="ru-RU"/>
        </w:rPr>
        <w:t xml:space="preserve">в ППЭ и осуществляет контроль за соблюдением требования Порядка, в том числе осуществляет контроль за организацией сдачи иных вещей (не перечисленных в п. </w:t>
      </w:r>
      <w:r>
        <w:rPr>
          <w:rFonts w:ascii="Times New Roman" w:hAnsi="Times New Roman"/>
          <w:sz w:val="26"/>
          <w:szCs w:val="26"/>
          <w:lang w:eastAsia="ru-RU"/>
        </w:rPr>
        <w:t>64</w:t>
      </w:r>
      <w:r w:rsidRPr="00A9192A">
        <w:rPr>
          <w:rFonts w:ascii="Times New Roman" w:hAnsi="Times New Roman"/>
          <w:sz w:val="26"/>
          <w:szCs w:val="26"/>
          <w:lang w:eastAsia="ru-RU"/>
        </w:rPr>
        <w:t xml:space="preserve">Порядка) в специально выделенных до входа в ППЭместах для хранения личных вещей участников </w:t>
      </w:r>
      <w:r>
        <w:rPr>
          <w:rFonts w:ascii="Times New Roman" w:hAnsi="Times New Roman"/>
          <w:sz w:val="26"/>
          <w:szCs w:val="26"/>
          <w:lang w:eastAsia="ru-RU"/>
        </w:rPr>
        <w:t>экзаменов</w:t>
      </w:r>
      <w:r w:rsidRPr="00A9192A">
        <w:rPr>
          <w:rFonts w:ascii="Times New Roman" w:hAnsi="Times New Roman"/>
          <w:sz w:val="26"/>
          <w:szCs w:val="26"/>
          <w:lang w:eastAsia="ru-RU"/>
        </w:rPr>
        <w:t>, работников ППЭ.</w:t>
      </w:r>
    </w:p>
    <w:p w:rsidR="00B0730A" w:rsidRPr="00A9192A" w:rsidRDefault="00B0730A" w:rsidP="00C863C7">
      <w:pPr>
        <w:widowControl w:val="0"/>
        <w:spacing w:after="0" w:line="240" w:lineRule="auto"/>
        <w:ind w:firstLine="709"/>
        <w:jc w:val="both"/>
        <w:rPr>
          <w:rFonts w:ascii="Times New Roman" w:hAnsi="Times New Roman"/>
          <w:sz w:val="26"/>
          <w:szCs w:val="26"/>
          <w:lang w:eastAsia="ru-RU"/>
        </w:rPr>
      </w:pPr>
      <w:r w:rsidRPr="00A9192A">
        <w:rPr>
          <w:rFonts w:ascii="Times New Roman" w:hAnsi="Times New Roman"/>
          <w:sz w:val="26"/>
          <w:szCs w:val="26"/>
          <w:lang w:eastAsia="ru-RU"/>
        </w:rPr>
        <w:t>При входе в ППЭ организаторы (работники по обеспечению охраны образовательных организаций) совместно с сотрудниками, осуществляющими охрану правопорядка, и (или) сотрудниками органов внутренних дел (полиции) проверяют документы, удостоверяющие личность участников</w:t>
      </w:r>
      <w:r>
        <w:rPr>
          <w:rFonts w:ascii="Times New Roman" w:hAnsi="Times New Roman"/>
          <w:sz w:val="26"/>
          <w:szCs w:val="26"/>
          <w:lang w:eastAsia="ru-RU"/>
        </w:rPr>
        <w:t xml:space="preserve"> экзаменов</w:t>
      </w:r>
      <w:r w:rsidRPr="00A9192A">
        <w:rPr>
          <w:rFonts w:ascii="Times New Roman" w:hAnsi="Times New Roman"/>
          <w:sz w:val="26"/>
          <w:szCs w:val="26"/>
          <w:lang w:eastAsia="ru-RU"/>
        </w:rPr>
        <w:t xml:space="preserve">, и наличие их в списках распределения в данный ППЭ. </w:t>
      </w:r>
    </w:p>
    <w:p w:rsidR="00B0730A" w:rsidRPr="00A9192A" w:rsidRDefault="00B0730A" w:rsidP="00C863C7">
      <w:pPr>
        <w:widowControl w:val="0"/>
        <w:spacing w:after="0" w:line="240" w:lineRule="auto"/>
        <w:ind w:firstLine="709"/>
        <w:jc w:val="both"/>
        <w:rPr>
          <w:rFonts w:ascii="Times New Roman" w:hAnsi="Times New Roman"/>
          <w:sz w:val="26"/>
          <w:szCs w:val="26"/>
          <w:lang w:eastAsia="ru-RU"/>
        </w:rPr>
      </w:pPr>
      <w:r w:rsidRPr="00A9192A">
        <w:rPr>
          <w:rFonts w:ascii="Times New Roman" w:hAnsi="Times New Roman"/>
          <w:sz w:val="26"/>
          <w:szCs w:val="26"/>
          <w:lang w:eastAsia="ru-RU"/>
        </w:rPr>
        <w:t>С помощью стационарных и (или) переносных металлоискателей организаторы</w:t>
      </w:r>
      <w:r w:rsidRPr="00A9192A">
        <w:rPr>
          <w:rFonts w:ascii="Times New Roman" w:hAnsi="Times New Roman"/>
          <w:sz w:val="26"/>
          <w:szCs w:val="26"/>
        </w:rPr>
        <w:t xml:space="preserve"> (</w:t>
      </w:r>
      <w:r w:rsidRPr="00A9192A">
        <w:rPr>
          <w:rFonts w:ascii="Times New Roman" w:hAnsi="Times New Roman"/>
          <w:sz w:val="26"/>
          <w:szCs w:val="26"/>
          <w:lang w:eastAsia="ru-RU"/>
        </w:rPr>
        <w:t xml:space="preserve">работники по обеспечению охраны образовательных организаций) самостоятельно или совместно с сотрудниками, осуществляющими охрану правопорядка, и (или) сотрудниками органов внутренних дел (полиции) проверяют у участников </w:t>
      </w:r>
      <w:r>
        <w:rPr>
          <w:rFonts w:ascii="Times New Roman" w:hAnsi="Times New Roman"/>
          <w:sz w:val="26"/>
          <w:szCs w:val="26"/>
          <w:lang w:eastAsia="ru-RU"/>
        </w:rPr>
        <w:t>экзаменов</w:t>
      </w:r>
      <w:r w:rsidRPr="00A9192A">
        <w:rPr>
          <w:rFonts w:ascii="Times New Roman" w:hAnsi="Times New Roman"/>
          <w:sz w:val="26"/>
          <w:szCs w:val="26"/>
          <w:lang w:eastAsia="ru-RU"/>
        </w:rPr>
        <w:t>наличие запрещенных средств</w:t>
      </w:r>
      <w:r w:rsidRPr="00A9192A">
        <w:rPr>
          <w:rFonts w:ascii="Times New Roman" w:hAnsi="Times New Roman"/>
          <w:sz w:val="26"/>
          <w:szCs w:val="26"/>
          <w:vertAlign w:val="superscript"/>
          <w:lang w:eastAsia="ru-RU"/>
        </w:rPr>
        <w:footnoteReference w:id="8"/>
      </w:r>
      <w:r w:rsidRPr="00A9192A">
        <w:rPr>
          <w:rFonts w:ascii="Times New Roman" w:hAnsi="Times New Roman"/>
          <w:sz w:val="26"/>
          <w:szCs w:val="26"/>
          <w:lang w:eastAsia="ru-RU"/>
        </w:rPr>
        <w:t xml:space="preserve">. При появлении сигнала металлоискателя предлагают участнику </w:t>
      </w:r>
      <w:r>
        <w:rPr>
          <w:rFonts w:ascii="Times New Roman" w:hAnsi="Times New Roman"/>
          <w:sz w:val="26"/>
          <w:szCs w:val="26"/>
          <w:lang w:eastAsia="ru-RU"/>
        </w:rPr>
        <w:t>экзамена</w:t>
      </w:r>
      <w:r w:rsidRPr="00A9192A">
        <w:rPr>
          <w:rFonts w:ascii="Times New Roman" w:hAnsi="Times New Roman"/>
          <w:sz w:val="26"/>
          <w:szCs w:val="26"/>
          <w:lang w:eastAsia="ru-RU"/>
        </w:rPr>
        <w:t>показать предмет, вызывающий сигнал</w:t>
      </w:r>
      <w:r w:rsidRPr="00A9192A">
        <w:rPr>
          <w:rFonts w:ascii="Times New Roman" w:hAnsi="Times New Roman"/>
          <w:sz w:val="26"/>
          <w:szCs w:val="26"/>
          <w:vertAlign w:val="superscript"/>
          <w:lang w:eastAsia="ru-RU"/>
        </w:rPr>
        <w:footnoteReference w:id="9"/>
      </w:r>
      <w:r w:rsidRPr="00A9192A">
        <w:rPr>
          <w:rFonts w:ascii="Times New Roman" w:hAnsi="Times New Roman"/>
          <w:sz w:val="26"/>
          <w:szCs w:val="26"/>
          <w:lang w:eastAsia="ru-RU"/>
        </w:rPr>
        <w:t xml:space="preserve">. </w:t>
      </w:r>
      <w:bookmarkStart w:id="23" w:name="OLE_LINK1"/>
      <w:r w:rsidRPr="00A9192A">
        <w:rPr>
          <w:rFonts w:ascii="Times New Roman" w:hAnsi="Times New Roman"/>
          <w:sz w:val="26"/>
          <w:szCs w:val="26"/>
          <w:lang w:eastAsia="ru-RU"/>
        </w:rPr>
        <w:t>Если этим предметом является запрещенное средство, в том числе средство связи, предлагают участнику</w:t>
      </w:r>
      <w:r>
        <w:rPr>
          <w:rFonts w:ascii="Times New Roman" w:hAnsi="Times New Roman"/>
          <w:sz w:val="26"/>
          <w:szCs w:val="26"/>
          <w:lang w:eastAsia="ru-RU"/>
        </w:rPr>
        <w:t>экзамена</w:t>
      </w:r>
      <w:r w:rsidRPr="00A9192A">
        <w:rPr>
          <w:rFonts w:ascii="Times New Roman" w:hAnsi="Times New Roman"/>
          <w:sz w:val="26"/>
          <w:szCs w:val="26"/>
          <w:lang w:eastAsia="ru-RU"/>
        </w:rPr>
        <w:t xml:space="preserve">сдать данное средство в место хранения личных вещей участников </w:t>
      </w:r>
      <w:r>
        <w:rPr>
          <w:rFonts w:ascii="Times New Roman" w:hAnsi="Times New Roman"/>
          <w:sz w:val="26"/>
          <w:szCs w:val="26"/>
          <w:lang w:eastAsia="ru-RU"/>
        </w:rPr>
        <w:t>экзаменов</w:t>
      </w:r>
      <w:r w:rsidRPr="00A9192A">
        <w:rPr>
          <w:rFonts w:ascii="Times New Roman" w:hAnsi="Times New Roman"/>
          <w:sz w:val="26"/>
          <w:szCs w:val="26"/>
          <w:lang w:eastAsia="ru-RU"/>
        </w:rPr>
        <w:t>или сопровождающему.</w:t>
      </w:r>
      <w:bookmarkEnd w:id="23"/>
    </w:p>
    <w:p w:rsidR="00B0730A" w:rsidRPr="00A9192A" w:rsidRDefault="00B0730A" w:rsidP="00C863C7">
      <w:pPr>
        <w:widowControl w:val="0"/>
        <w:spacing w:after="0" w:line="240" w:lineRule="auto"/>
        <w:ind w:firstLine="709"/>
        <w:jc w:val="both"/>
        <w:rPr>
          <w:rFonts w:ascii="Times New Roman" w:hAnsi="Times New Roman"/>
          <w:sz w:val="26"/>
          <w:szCs w:val="26"/>
          <w:lang w:eastAsia="ru-RU"/>
        </w:rPr>
      </w:pPr>
      <w:r w:rsidRPr="00A9192A">
        <w:rPr>
          <w:rFonts w:ascii="Times New Roman" w:hAnsi="Times New Roman"/>
          <w:sz w:val="26"/>
          <w:szCs w:val="26"/>
          <w:lang w:eastAsia="ru-RU"/>
        </w:rPr>
        <w:t xml:space="preserve">В случае отказа участника </w:t>
      </w:r>
      <w:r>
        <w:rPr>
          <w:rFonts w:ascii="Times New Roman" w:hAnsi="Times New Roman"/>
          <w:sz w:val="26"/>
          <w:szCs w:val="26"/>
          <w:lang w:eastAsia="ru-RU"/>
        </w:rPr>
        <w:t>экзамена</w:t>
      </w:r>
      <w:r w:rsidRPr="00A9192A">
        <w:rPr>
          <w:rFonts w:ascii="Times New Roman" w:hAnsi="Times New Roman"/>
          <w:sz w:val="26"/>
          <w:szCs w:val="26"/>
          <w:lang w:eastAsia="ru-RU"/>
        </w:rPr>
        <w:t xml:space="preserve">сдать запрещенное средство, вызывающее сигнал металлоискателя, повторно разъясняют ему, что в соответствии с пунктом </w:t>
      </w:r>
      <w:r>
        <w:rPr>
          <w:rFonts w:ascii="Times New Roman" w:hAnsi="Times New Roman"/>
          <w:sz w:val="26"/>
          <w:szCs w:val="26"/>
          <w:lang w:eastAsia="ru-RU"/>
        </w:rPr>
        <w:t>65</w:t>
      </w:r>
      <w:r w:rsidRPr="00A9192A">
        <w:rPr>
          <w:rFonts w:ascii="Times New Roman" w:hAnsi="Times New Roman"/>
          <w:sz w:val="26"/>
          <w:szCs w:val="26"/>
          <w:lang w:eastAsia="ru-RU"/>
        </w:rPr>
        <w:t xml:space="preserve">Порядка в день проведения экзамена  в ППЭ запрещается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Таким образом, такой участник </w:t>
      </w:r>
      <w:r>
        <w:rPr>
          <w:rFonts w:ascii="Times New Roman" w:hAnsi="Times New Roman"/>
          <w:sz w:val="26"/>
          <w:szCs w:val="26"/>
          <w:lang w:eastAsia="ru-RU"/>
        </w:rPr>
        <w:t>экзамена</w:t>
      </w:r>
      <w:r w:rsidRPr="00A9192A">
        <w:rPr>
          <w:rFonts w:ascii="Times New Roman" w:hAnsi="Times New Roman"/>
          <w:sz w:val="26"/>
          <w:szCs w:val="26"/>
          <w:lang w:eastAsia="ru-RU"/>
        </w:rPr>
        <w:t xml:space="preserve">не может быть допущен в ППЭ. </w:t>
      </w:r>
    </w:p>
    <w:p w:rsidR="00B0730A" w:rsidRPr="0053135D" w:rsidRDefault="00B0730A" w:rsidP="00C863C7">
      <w:pPr>
        <w:spacing w:after="0" w:line="240" w:lineRule="auto"/>
        <w:ind w:firstLine="709"/>
        <w:jc w:val="both"/>
        <w:rPr>
          <w:rFonts w:ascii="Times New Roman" w:hAnsi="Times New Roman"/>
          <w:sz w:val="26"/>
          <w:szCs w:val="26"/>
        </w:rPr>
      </w:pPr>
      <w:r w:rsidRPr="00A9192A">
        <w:rPr>
          <w:rFonts w:ascii="Times New Roman" w:hAnsi="Times New Roman"/>
          <w:sz w:val="26"/>
          <w:szCs w:val="26"/>
        </w:rPr>
        <w:t xml:space="preserve">В этом случае необходимо пригласить руководителя ППЭ и члена ГЭК. Руководитель ППЭ в присутствии члена ГЭК составляет акт о недопуске участника </w:t>
      </w:r>
      <w:r>
        <w:rPr>
          <w:rFonts w:ascii="Times New Roman" w:hAnsi="Times New Roman"/>
          <w:sz w:val="26"/>
          <w:szCs w:val="26"/>
        </w:rPr>
        <w:t>экзамена</w:t>
      </w:r>
      <w:r w:rsidRPr="00A9192A">
        <w:rPr>
          <w:rFonts w:ascii="Times New Roman" w:hAnsi="Times New Roman"/>
          <w:sz w:val="26"/>
          <w:szCs w:val="26"/>
        </w:rPr>
        <w:t xml:space="preserve">, отказавшегося от сдачи запрещенного средства. Указанный акт подписывают член ГЭК, руководитель ППЭ и участник </w:t>
      </w:r>
      <w:r>
        <w:rPr>
          <w:rFonts w:ascii="Times New Roman" w:hAnsi="Times New Roman"/>
          <w:sz w:val="26"/>
          <w:szCs w:val="26"/>
        </w:rPr>
        <w:t>экзамена</w:t>
      </w:r>
      <w:r w:rsidRPr="00A9192A">
        <w:rPr>
          <w:rFonts w:ascii="Times New Roman" w:hAnsi="Times New Roman"/>
          <w:sz w:val="26"/>
          <w:szCs w:val="26"/>
        </w:rPr>
        <w:t>, отказавшийся от сдачи</w:t>
      </w:r>
      <w:r w:rsidRPr="0053135D">
        <w:rPr>
          <w:rFonts w:ascii="Times New Roman" w:hAnsi="Times New Roman"/>
          <w:sz w:val="26"/>
          <w:szCs w:val="26"/>
        </w:rPr>
        <w:t xml:space="preserve"> запрещенного средства. Акт составляется в двух экземплярах в свободной форме. Первый экземпляр член ГЭК оставляет себе для передачи председателю ГЭК, второй отдает участнику </w:t>
      </w:r>
      <w:r>
        <w:rPr>
          <w:rFonts w:ascii="Times New Roman" w:hAnsi="Times New Roman"/>
          <w:sz w:val="26"/>
          <w:szCs w:val="26"/>
        </w:rPr>
        <w:t>экзамена</w:t>
      </w:r>
      <w:r w:rsidRPr="0053135D">
        <w:rPr>
          <w:rFonts w:ascii="Times New Roman" w:hAnsi="Times New Roman"/>
          <w:sz w:val="26"/>
          <w:szCs w:val="26"/>
        </w:rPr>
        <w:t>. Повторно к участию в ЕГЭ по данному учебному предмету в </w:t>
      </w:r>
      <w:r>
        <w:rPr>
          <w:rFonts w:ascii="Times New Roman" w:hAnsi="Times New Roman"/>
          <w:sz w:val="26"/>
          <w:szCs w:val="26"/>
        </w:rPr>
        <w:t>резервные</w:t>
      </w:r>
      <w:r w:rsidRPr="0053135D">
        <w:rPr>
          <w:rFonts w:ascii="Times New Roman" w:hAnsi="Times New Roman"/>
          <w:sz w:val="26"/>
          <w:szCs w:val="26"/>
        </w:rPr>
        <w:t xml:space="preserve">сроки указанный участник </w:t>
      </w:r>
      <w:r>
        <w:rPr>
          <w:rFonts w:ascii="Times New Roman" w:hAnsi="Times New Roman"/>
          <w:sz w:val="26"/>
          <w:szCs w:val="26"/>
        </w:rPr>
        <w:t>экзамена</w:t>
      </w:r>
      <w:r w:rsidRPr="0053135D">
        <w:rPr>
          <w:rFonts w:ascii="Times New Roman" w:hAnsi="Times New Roman"/>
          <w:sz w:val="26"/>
          <w:szCs w:val="26"/>
        </w:rPr>
        <w:t>может быть допущен только по решению председателя ГЭК.</w:t>
      </w:r>
    </w:p>
    <w:p w:rsidR="00B0730A" w:rsidRPr="0053135D" w:rsidRDefault="00B0730A" w:rsidP="00C863C7">
      <w:pPr>
        <w:spacing w:after="0" w:line="240" w:lineRule="auto"/>
        <w:ind w:firstLine="709"/>
        <w:jc w:val="both"/>
        <w:rPr>
          <w:rFonts w:ascii="Times New Roman" w:hAnsi="Times New Roman"/>
          <w:sz w:val="26"/>
          <w:szCs w:val="26"/>
        </w:rPr>
      </w:pPr>
      <w:r w:rsidRPr="0053135D">
        <w:rPr>
          <w:rFonts w:ascii="Times New Roman" w:hAnsi="Times New Roman"/>
          <w:sz w:val="26"/>
          <w:szCs w:val="26"/>
        </w:rPr>
        <w:t>В случае отсутствия по объективным причинам у обучающегося</w:t>
      </w:r>
      <w:r>
        <w:rPr>
          <w:rFonts w:ascii="Times New Roman" w:hAnsi="Times New Roman"/>
          <w:sz w:val="26"/>
          <w:szCs w:val="26"/>
        </w:rPr>
        <w:t>, экстерна</w:t>
      </w:r>
      <w:r w:rsidRPr="0053135D">
        <w:rPr>
          <w:rFonts w:ascii="Times New Roman" w:hAnsi="Times New Roman"/>
          <w:sz w:val="26"/>
          <w:szCs w:val="26"/>
        </w:rPr>
        <w:t xml:space="preserve"> документа, удостоверяющего личность, он допускается в ППЭ после письменного подтверждения его личности сопровождающим (форма ППЭ-20 «Акт об идентификации личности участника ГИА»). </w:t>
      </w:r>
      <w:r w:rsidRPr="001B6691">
        <w:rPr>
          <w:rFonts w:ascii="Times New Roman" w:hAnsi="Times New Roman"/>
          <w:sz w:val="26"/>
          <w:szCs w:val="26"/>
        </w:rPr>
        <w:t>Акт об идентификации личности участника ГИА передается участнику ЕГЭ, который сдаёт его организатору на входе в аудиторию. По окончании экзамена организатор в аудитории сдаёт данную форму руководителю ППЭ вместе с остальными материалами</w:t>
      </w:r>
      <w:r>
        <w:rPr>
          <w:rFonts w:ascii="Times New Roman" w:hAnsi="Times New Roman"/>
          <w:sz w:val="26"/>
          <w:szCs w:val="26"/>
        </w:rPr>
        <w:t>.</w:t>
      </w:r>
    </w:p>
    <w:p w:rsidR="00B0730A" w:rsidRPr="0053135D" w:rsidRDefault="00B0730A" w:rsidP="00C863C7">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Если участник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опоздал на экзамен, он допускается к сдаче ЕГЭ в установленном порядке, при этом время окончания экзамена не продлевается, о чем сообщается участнику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 Повторный общий инструктаж для опоздавших участников </w:t>
      </w:r>
      <w:r>
        <w:rPr>
          <w:rFonts w:ascii="Times New Roman" w:hAnsi="Times New Roman"/>
          <w:sz w:val="26"/>
          <w:szCs w:val="26"/>
          <w:lang w:eastAsia="ru-RU"/>
        </w:rPr>
        <w:t>экзаменов</w:t>
      </w:r>
      <w:r w:rsidRPr="0053135D">
        <w:rPr>
          <w:rFonts w:ascii="Times New Roman" w:hAnsi="Times New Roman"/>
          <w:sz w:val="26"/>
          <w:szCs w:val="26"/>
          <w:lang w:eastAsia="ru-RU"/>
        </w:rPr>
        <w:t xml:space="preserve">не проводится. В этом случае организаторы предоставляют необходимую информацию для заполнения регистрационных полей бланков ЕГЭ. Рекомендуется составить акт в свободной форме. Указанный акт подписывает участник </w:t>
      </w:r>
      <w:r>
        <w:rPr>
          <w:rFonts w:ascii="Times New Roman" w:hAnsi="Times New Roman"/>
          <w:sz w:val="26"/>
          <w:szCs w:val="26"/>
          <w:lang w:eastAsia="ru-RU"/>
        </w:rPr>
        <w:t>экзамена</w:t>
      </w:r>
      <w:r w:rsidRPr="0053135D">
        <w:rPr>
          <w:rFonts w:ascii="Times New Roman" w:hAnsi="Times New Roman"/>
          <w:sz w:val="26"/>
          <w:szCs w:val="26"/>
          <w:lang w:eastAsia="ru-RU"/>
        </w:rPr>
        <w:t>, руководитель ППЭ и член ГЭК.</w:t>
      </w:r>
    </w:p>
    <w:p w:rsidR="00B0730A" w:rsidRPr="0053135D" w:rsidRDefault="00B0730A" w:rsidP="00C863C7">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случае проведения ЕГЭ по иностранным языкам (письменная часть, раздел «Аудирование») допуск опоздавших участников </w:t>
      </w:r>
      <w:r>
        <w:rPr>
          <w:rFonts w:ascii="Times New Roman" w:hAnsi="Times New Roman"/>
          <w:sz w:val="26"/>
          <w:szCs w:val="26"/>
          <w:lang w:eastAsia="ru-RU"/>
        </w:rPr>
        <w:t xml:space="preserve">экзамена </w:t>
      </w:r>
      <w:r w:rsidRPr="0053135D">
        <w:rPr>
          <w:rFonts w:ascii="Times New Roman" w:hAnsi="Times New Roman"/>
          <w:sz w:val="26"/>
          <w:szCs w:val="26"/>
          <w:lang w:eastAsia="ru-RU"/>
        </w:rPr>
        <w:t xml:space="preserve">в аудиторию после включения аудиозаписи не осуществляется (за исключением, если в аудитории нет других участников </w:t>
      </w:r>
      <w:r>
        <w:rPr>
          <w:rFonts w:ascii="Times New Roman" w:hAnsi="Times New Roman"/>
          <w:sz w:val="26"/>
          <w:szCs w:val="26"/>
          <w:lang w:eastAsia="ru-RU"/>
        </w:rPr>
        <w:t xml:space="preserve">экзамена </w:t>
      </w:r>
      <w:r w:rsidRPr="0053135D">
        <w:rPr>
          <w:rFonts w:ascii="Times New Roman" w:hAnsi="Times New Roman"/>
          <w:sz w:val="26"/>
          <w:szCs w:val="26"/>
          <w:lang w:eastAsia="ru-RU"/>
        </w:rPr>
        <w:t xml:space="preserve">или, если участники </w:t>
      </w:r>
      <w:r>
        <w:rPr>
          <w:rFonts w:ascii="Times New Roman" w:hAnsi="Times New Roman"/>
          <w:sz w:val="26"/>
          <w:szCs w:val="26"/>
          <w:lang w:eastAsia="ru-RU"/>
        </w:rPr>
        <w:t xml:space="preserve">экзамена </w:t>
      </w:r>
      <w:r w:rsidRPr="0053135D">
        <w:rPr>
          <w:rFonts w:ascii="Times New Roman" w:hAnsi="Times New Roman"/>
          <w:sz w:val="26"/>
          <w:szCs w:val="26"/>
          <w:lang w:eastAsia="ru-RU"/>
        </w:rPr>
        <w:t>в аудитории завершили прослушивание аудиозаписи). Персональноеаудирование для опоздавших участников</w:t>
      </w:r>
      <w:r>
        <w:rPr>
          <w:rFonts w:ascii="Times New Roman" w:hAnsi="Times New Roman"/>
          <w:sz w:val="26"/>
          <w:szCs w:val="26"/>
          <w:lang w:eastAsia="ru-RU"/>
        </w:rPr>
        <w:t>экзамена</w:t>
      </w:r>
      <w:r w:rsidRPr="0053135D">
        <w:rPr>
          <w:rFonts w:ascii="Times New Roman" w:hAnsi="Times New Roman"/>
          <w:sz w:val="26"/>
          <w:szCs w:val="26"/>
          <w:lang w:eastAsia="ru-RU"/>
        </w:rPr>
        <w:t>не проводится (за исключением, если в аудитории нет других участников экзамена).</w:t>
      </w:r>
    </w:p>
    <w:p w:rsidR="00B0730A" w:rsidRDefault="00B0730A">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При отсутствии участника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в списках распределения в данный ППЭ, участник </w:t>
      </w:r>
      <w:r>
        <w:rPr>
          <w:rFonts w:ascii="Times New Roman" w:hAnsi="Times New Roman"/>
          <w:sz w:val="26"/>
          <w:szCs w:val="26"/>
          <w:lang w:eastAsia="ru-RU"/>
        </w:rPr>
        <w:t>экзамена</w:t>
      </w:r>
      <w:r w:rsidRPr="0053135D">
        <w:rPr>
          <w:rFonts w:ascii="Times New Roman" w:hAnsi="Times New Roman"/>
          <w:sz w:val="26"/>
          <w:szCs w:val="26"/>
          <w:lang w:eastAsia="ru-RU"/>
        </w:rPr>
        <w:t>в ППЭ не допускается, член ГЭК фиксирует данный факт для дальнейшего принятия решения.</w:t>
      </w:r>
    </w:p>
    <w:p w:rsidR="00B0730A" w:rsidRPr="0053135D" w:rsidRDefault="00B0730A">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случае отсутствия документа, удостоверяющего личность, у выпускника прошлых лет он не допускается в ППЭ. Руководитель ППЭ в присутствии члена ГЭК составляет акт о недопуске</w:t>
      </w:r>
      <w:r>
        <w:rPr>
          <w:rFonts w:ascii="Times New Roman" w:hAnsi="Times New Roman"/>
          <w:sz w:val="26"/>
          <w:szCs w:val="26"/>
          <w:lang w:eastAsia="ru-RU"/>
        </w:rPr>
        <w:t>такого</w:t>
      </w:r>
      <w:r w:rsidRPr="0053135D">
        <w:rPr>
          <w:rFonts w:ascii="Times New Roman" w:hAnsi="Times New Roman"/>
          <w:sz w:val="26"/>
          <w:szCs w:val="26"/>
          <w:lang w:eastAsia="ru-RU"/>
        </w:rPr>
        <w:t>участник</w:t>
      </w:r>
      <w:r>
        <w:rPr>
          <w:rFonts w:ascii="Times New Roman" w:hAnsi="Times New Roman"/>
          <w:sz w:val="26"/>
          <w:szCs w:val="26"/>
          <w:lang w:eastAsia="ru-RU"/>
        </w:rPr>
        <w:t>а</w:t>
      </w:r>
      <w:r w:rsidRPr="0053135D">
        <w:rPr>
          <w:rFonts w:ascii="Times New Roman" w:hAnsi="Times New Roman"/>
          <w:sz w:val="26"/>
          <w:szCs w:val="26"/>
          <w:lang w:eastAsia="ru-RU"/>
        </w:rPr>
        <w:t>в ППЭ. Указанны</w:t>
      </w:r>
      <w:r>
        <w:rPr>
          <w:rFonts w:ascii="Times New Roman" w:hAnsi="Times New Roman"/>
          <w:sz w:val="26"/>
          <w:szCs w:val="26"/>
          <w:lang w:eastAsia="ru-RU"/>
        </w:rPr>
        <w:t>й</w:t>
      </w:r>
      <w:r w:rsidRPr="0053135D">
        <w:rPr>
          <w:rFonts w:ascii="Times New Roman" w:hAnsi="Times New Roman"/>
          <w:sz w:val="26"/>
          <w:szCs w:val="26"/>
          <w:lang w:eastAsia="ru-RU"/>
        </w:rPr>
        <w:t xml:space="preserve"> акт подписыва</w:t>
      </w:r>
      <w:r>
        <w:rPr>
          <w:rFonts w:ascii="Times New Roman" w:hAnsi="Times New Roman"/>
          <w:sz w:val="26"/>
          <w:szCs w:val="26"/>
          <w:lang w:eastAsia="ru-RU"/>
        </w:rPr>
        <w:t>е</w:t>
      </w:r>
      <w:r w:rsidRPr="0053135D">
        <w:rPr>
          <w:rFonts w:ascii="Times New Roman" w:hAnsi="Times New Roman"/>
          <w:sz w:val="26"/>
          <w:szCs w:val="26"/>
          <w:lang w:eastAsia="ru-RU"/>
        </w:rPr>
        <w:t>тся членом ГЭК, руководителем ППЭ и участник</w:t>
      </w:r>
      <w:r>
        <w:rPr>
          <w:rFonts w:ascii="Times New Roman" w:hAnsi="Times New Roman"/>
          <w:sz w:val="26"/>
          <w:szCs w:val="26"/>
          <w:lang w:eastAsia="ru-RU"/>
        </w:rPr>
        <w:t>ом</w:t>
      </w:r>
      <w:r w:rsidRPr="0053135D">
        <w:rPr>
          <w:rFonts w:ascii="Times New Roman" w:hAnsi="Times New Roman"/>
          <w:sz w:val="26"/>
          <w:szCs w:val="26"/>
          <w:lang w:eastAsia="ru-RU"/>
        </w:rPr>
        <w:t xml:space="preserve"> ЕГЭ. Акт составля</w:t>
      </w:r>
      <w:r>
        <w:rPr>
          <w:rFonts w:ascii="Times New Roman" w:hAnsi="Times New Roman"/>
          <w:sz w:val="26"/>
          <w:szCs w:val="26"/>
          <w:lang w:eastAsia="ru-RU"/>
        </w:rPr>
        <w:t>е</w:t>
      </w:r>
      <w:r w:rsidRPr="0053135D">
        <w:rPr>
          <w:rFonts w:ascii="Times New Roman" w:hAnsi="Times New Roman"/>
          <w:sz w:val="26"/>
          <w:szCs w:val="26"/>
          <w:lang w:eastAsia="ru-RU"/>
        </w:rPr>
        <w:t>тся в двух экземплярах в свободной форме. Первы</w:t>
      </w:r>
      <w:r>
        <w:rPr>
          <w:rFonts w:ascii="Times New Roman" w:hAnsi="Times New Roman"/>
          <w:sz w:val="26"/>
          <w:szCs w:val="26"/>
          <w:lang w:eastAsia="ru-RU"/>
        </w:rPr>
        <w:t>й</w:t>
      </w:r>
      <w:r w:rsidRPr="0053135D">
        <w:rPr>
          <w:rFonts w:ascii="Times New Roman" w:hAnsi="Times New Roman"/>
          <w:sz w:val="26"/>
          <w:szCs w:val="26"/>
          <w:lang w:eastAsia="ru-RU"/>
        </w:rPr>
        <w:t xml:space="preserve"> экземпляр член ГЭК оставляет себе для передачи председателю ГЭК, втор</w:t>
      </w:r>
      <w:r>
        <w:rPr>
          <w:rFonts w:ascii="Times New Roman" w:hAnsi="Times New Roman"/>
          <w:sz w:val="26"/>
          <w:szCs w:val="26"/>
          <w:lang w:eastAsia="ru-RU"/>
        </w:rPr>
        <w:t>ойпредоставляется</w:t>
      </w:r>
      <w:r w:rsidRPr="0053135D">
        <w:rPr>
          <w:rFonts w:ascii="Times New Roman" w:hAnsi="Times New Roman"/>
          <w:sz w:val="26"/>
          <w:szCs w:val="26"/>
          <w:lang w:eastAsia="ru-RU"/>
        </w:rPr>
        <w:t>участник</w:t>
      </w:r>
      <w:r>
        <w:rPr>
          <w:rFonts w:ascii="Times New Roman" w:hAnsi="Times New Roman"/>
          <w:sz w:val="26"/>
          <w:szCs w:val="26"/>
          <w:lang w:eastAsia="ru-RU"/>
        </w:rPr>
        <w:t>у</w:t>
      </w:r>
      <w:r w:rsidRPr="0053135D">
        <w:rPr>
          <w:rFonts w:ascii="Times New Roman" w:hAnsi="Times New Roman"/>
          <w:sz w:val="26"/>
          <w:szCs w:val="26"/>
          <w:lang w:eastAsia="ru-RU"/>
        </w:rPr>
        <w:t>ЕГЭ. Повторно к участию в ЕГЭ по данному учебному предмету в </w:t>
      </w:r>
      <w:r>
        <w:rPr>
          <w:rFonts w:ascii="Times New Roman" w:hAnsi="Times New Roman"/>
          <w:sz w:val="26"/>
          <w:szCs w:val="26"/>
          <w:lang w:eastAsia="ru-RU"/>
        </w:rPr>
        <w:t>резервные</w:t>
      </w:r>
      <w:r w:rsidRPr="0053135D">
        <w:rPr>
          <w:rFonts w:ascii="Times New Roman" w:hAnsi="Times New Roman"/>
          <w:sz w:val="26"/>
          <w:szCs w:val="26"/>
          <w:lang w:eastAsia="ru-RU"/>
        </w:rPr>
        <w:t>сроки указанны</w:t>
      </w:r>
      <w:r>
        <w:rPr>
          <w:rFonts w:ascii="Times New Roman" w:hAnsi="Times New Roman"/>
          <w:sz w:val="26"/>
          <w:szCs w:val="26"/>
          <w:lang w:eastAsia="ru-RU"/>
        </w:rPr>
        <w:t>й</w:t>
      </w:r>
      <w:r w:rsidRPr="0053135D">
        <w:rPr>
          <w:rFonts w:ascii="Times New Roman" w:hAnsi="Times New Roman"/>
          <w:sz w:val="26"/>
          <w:szCs w:val="26"/>
          <w:lang w:eastAsia="ru-RU"/>
        </w:rPr>
        <w:t xml:space="preserve"> участник ЕГЭ мо</w:t>
      </w:r>
      <w:r>
        <w:rPr>
          <w:rFonts w:ascii="Times New Roman" w:hAnsi="Times New Roman"/>
          <w:sz w:val="26"/>
          <w:szCs w:val="26"/>
          <w:lang w:eastAsia="ru-RU"/>
        </w:rPr>
        <w:t>жет</w:t>
      </w:r>
      <w:r w:rsidRPr="0053135D">
        <w:rPr>
          <w:rFonts w:ascii="Times New Roman" w:hAnsi="Times New Roman"/>
          <w:sz w:val="26"/>
          <w:szCs w:val="26"/>
          <w:lang w:eastAsia="ru-RU"/>
        </w:rPr>
        <w:t xml:space="preserve"> быть допущен только по решению председателя ГЭК.</w:t>
      </w:r>
    </w:p>
    <w:p w:rsidR="00B0730A" w:rsidRPr="0053135D" w:rsidRDefault="00B0730A" w:rsidP="00C863C7">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Организаторы вне аудитории оказывают содействие участникам </w:t>
      </w:r>
      <w:r w:rsidRPr="00C50594">
        <w:rPr>
          <w:rFonts w:ascii="Times New Roman" w:hAnsi="Times New Roman"/>
          <w:sz w:val="26"/>
          <w:szCs w:val="26"/>
          <w:lang w:eastAsia="ru-RU"/>
        </w:rPr>
        <w:t>экзаменов</w:t>
      </w:r>
      <w:r w:rsidRPr="0053135D">
        <w:rPr>
          <w:rFonts w:ascii="Times New Roman" w:hAnsi="Times New Roman"/>
          <w:sz w:val="26"/>
          <w:szCs w:val="26"/>
          <w:lang w:eastAsia="ru-RU"/>
        </w:rPr>
        <w:t xml:space="preserve">в перемещениипо ППЭ. Организаторы сообщают участникам </w:t>
      </w:r>
      <w:r w:rsidRPr="00C50594">
        <w:rPr>
          <w:rFonts w:ascii="Times New Roman" w:hAnsi="Times New Roman"/>
          <w:sz w:val="26"/>
          <w:szCs w:val="26"/>
          <w:lang w:eastAsia="ru-RU"/>
        </w:rPr>
        <w:t>экзаменов</w:t>
      </w:r>
      <w:r w:rsidRPr="0053135D">
        <w:rPr>
          <w:rFonts w:ascii="Times New Roman" w:hAnsi="Times New Roman"/>
          <w:sz w:val="26"/>
          <w:szCs w:val="26"/>
          <w:lang w:eastAsia="ru-RU"/>
        </w:rPr>
        <w:t xml:space="preserve"> номера аудиторий в соответствии с автоматизированным распределением и сопровождают участников </w:t>
      </w:r>
      <w:r w:rsidRPr="00C50594">
        <w:rPr>
          <w:rFonts w:ascii="Times New Roman" w:hAnsi="Times New Roman"/>
          <w:sz w:val="26"/>
          <w:szCs w:val="26"/>
          <w:lang w:eastAsia="ru-RU"/>
        </w:rPr>
        <w:t>экзаменов</w:t>
      </w:r>
      <w:r w:rsidRPr="0053135D">
        <w:rPr>
          <w:rFonts w:ascii="Times New Roman" w:hAnsi="Times New Roman"/>
          <w:sz w:val="26"/>
          <w:szCs w:val="26"/>
          <w:lang w:eastAsia="ru-RU"/>
        </w:rPr>
        <w:t>до аудиторий.</w:t>
      </w:r>
    </w:p>
    <w:p w:rsidR="00B0730A" w:rsidRPr="0053135D" w:rsidRDefault="00B0730A" w:rsidP="00C863C7">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Организаторы в аудитории проверяют соответствие документа, удостоверяющего личность участника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 форме ППЭ-05-02 «Протокол проведения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 в аудитории» и направляют участника </w:t>
      </w:r>
      <w:r>
        <w:rPr>
          <w:rFonts w:ascii="Times New Roman" w:hAnsi="Times New Roman"/>
          <w:sz w:val="26"/>
          <w:szCs w:val="26"/>
          <w:lang w:eastAsia="ru-RU"/>
        </w:rPr>
        <w:t>экзамена</w:t>
      </w:r>
      <w:r w:rsidRPr="0053135D">
        <w:rPr>
          <w:rFonts w:ascii="Times New Roman" w:hAnsi="Times New Roman"/>
          <w:sz w:val="26"/>
          <w:szCs w:val="26"/>
          <w:lang w:eastAsia="ru-RU"/>
        </w:rPr>
        <w:t>на рабочее место согласно спискам автоматизированного распределения.</w:t>
      </w:r>
    </w:p>
    <w:p w:rsidR="00B0730A" w:rsidRDefault="00B0730A" w:rsidP="00D516BB">
      <w:pPr>
        <w:pStyle w:val="2"/>
        <w:numPr>
          <w:ilvl w:val="1"/>
          <w:numId w:val="3"/>
        </w:numPr>
        <w:ind w:left="788" w:hanging="431"/>
      </w:pPr>
      <w:bookmarkStart w:id="24" w:name="_Toc535590785"/>
      <w:r w:rsidRPr="0053135D">
        <w:t>Действия лиц, привлекаемых к проведению ЕГЭ, до начала экзамена</w:t>
      </w:r>
      <w:bookmarkEnd w:id="24"/>
    </w:p>
    <w:p w:rsidR="00B0730A" w:rsidRPr="0053135D" w:rsidRDefault="00B0730A" w:rsidP="00664000">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Член ГЭК должен прибыть в ППЭ с токеном члена ГЭК. В </w:t>
      </w:r>
      <w:r>
        <w:rPr>
          <w:rFonts w:ascii="Times New Roman" w:hAnsi="Times New Roman"/>
          <w:sz w:val="26"/>
          <w:szCs w:val="26"/>
          <w:lang w:eastAsia="ru-RU"/>
        </w:rPr>
        <w:t>0</w:t>
      </w:r>
      <w:r w:rsidRPr="0053135D">
        <w:rPr>
          <w:rFonts w:ascii="Times New Roman" w:hAnsi="Times New Roman"/>
          <w:sz w:val="26"/>
          <w:szCs w:val="26"/>
          <w:lang w:eastAsia="ru-RU"/>
        </w:rPr>
        <w:t>9</w:t>
      </w:r>
      <w:r>
        <w:rPr>
          <w:rFonts w:ascii="Times New Roman" w:hAnsi="Times New Roman"/>
          <w:sz w:val="26"/>
          <w:szCs w:val="26"/>
          <w:lang w:eastAsia="ru-RU"/>
        </w:rPr>
        <w:t>.</w:t>
      </w:r>
      <w:r w:rsidRPr="0053135D">
        <w:rPr>
          <w:rFonts w:ascii="Times New Roman" w:hAnsi="Times New Roman"/>
          <w:sz w:val="26"/>
          <w:szCs w:val="26"/>
          <w:lang w:eastAsia="ru-RU"/>
        </w:rPr>
        <w:t>30 по местному времени в </w:t>
      </w:r>
      <w:r>
        <w:rPr>
          <w:rFonts w:ascii="Times New Roman" w:hAnsi="Times New Roman"/>
          <w:sz w:val="26"/>
          <w:szCs w:val="26"/>
          <w:lang w:eastAsia="ru-RU"/>
        </w:rPr>
        <w:t>Штаб</w:t>
      </w:r>
      <w:r w:rsidRPr="0053135D">
        <w:rPr>
          <w:rFonts w:ascii="Times New Roman" w:hAnsi="Times New Roman"/>
          <w:sz w:val="26"/>
          <w:szCs w:val="26"/>
          <w:lang w:eastAsia="ru-RU"/>
        </w:rPr>
        <w:t xml:space="preserve">е ППЭ на рабочей станции, подключенной к  сети </w:t>
      </w:r>
      <w:r>
        <w:rPr>
          <w:rFonts w:ascii="Times New Roman" w:hAnsi="Times New Roman"/>
          <w:sz w:val="26"/>
          <w:szCs w:val="26"/>
          <w:lang w:eastAsia="ru-RU"/>
        </w:rPr>
        <w:t>«</w:t>
      </w:r>
      <w:r w:rsidRPr="0053135D">
        <w:rPr>
          <w:rFonts w:ascii="Times New Roman" w:hAnsi="Times New Roman"/>
          <w:sz w:val="26"/>
          <w:szCs w:val="26"/>
          <w:lang w:eastAsia="ru-RU"/>
        </w:rPr>
        <w:t>Интернет</w:t>
      </w:r>
      <w:r>
        <w:rPr>
          <w:rFonts w:ascii="Times New Roman" w:hAnsi="Times New Roman"/>
          <w:sz w:val="26"/>
          <w:szCs w:val="26"/>
          <w:lang w:eastAsia="ru-RU"/>
        </w:rPr>
        <w:t>»</w:t>
      </w:r>
      <w:r w:rsidRPr="0053135D">
        <w:rPr>
          <w:rFonts w:ascii="Times New Roman" w:hAnsi="Times New Roman"/>
          <w:sz w:val="26"/>
          <w:szCs w:val="26"/>
          <w:lang w:eastAsia="ru-RU"/>
        </w:rPr>
        <w:t>, член ГЭК, используя свой токен</w:t>
      </w:r>
      <w:r>
        <w:rPr>
          <w:rFonts w:ascii="Times New Roman" w:hAnsi="Times New Roman"/>
          <w:sz w:val="26"/>
          <w:szCs w:val="26"/>
          <w:lang w:eastAsia="ru-RU"/>
        </w:rPr>
        <w:t>,</w:t>
      </w:r>
      <w:r w:rsidRPr="0053135D">
        <w:rPr>
          <w:rFonts w:ascii="Times New Roman" w:hAnsi="Times New Roman"/>
          <w:sz w:val="26"/>
          <w:szCs w:val="26"/>
          <w:lang w:eastAsia="ru-RU"/>
        </w:rPr>
        <w:t xml:space="preserve">с помощью </w:t>
      </w:r>
      <w:r>
        <w:rPr>
          <w:rFonts w:ascii="Times New Roman" w:hAnsi="Times New Roman"/>
          <w:sz w:val="26"/>
          <w:szCs w:val="26"/>
          <w:lang w:eastAsia="ru-RU"/>
        </w:rPr>
        <w:t>станции авторизации</w:t>
      </w:r>
      <w:r w:rsidRPr="0053135D">
        <w:rPr>
          <w:rFonts w:ascii="Times New Roman" w:hAnsi="Times New Roman"/>
          <w:sz w:val="26"/>
          <w:szCs w:val="26"/>
          <w:lang w:eastAsia="ru-RU"/>
        </w:rPr>
        <w:t xml:space="preserve"> получает ключ доступа к ЭМ, технический специалист записывает его на обычный флеш-накопитель.</w:t>
      </w:r>
    </w:p>
    <w:p w:rsidR="00B0730A" w:rsidRPr="0053135D" w:rsidRDefault="00B0730A" w:rsidP="00F15584">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Получив ключ доступа к ЭМ, технический специалист и член ГЭК обходят все аудитории ППЭ, где выполняется печать ЭМ. В каждой аудитории ППЭ технический специалист выполняет загрузку ключа доступа к ЭМ в специализированное программное обеспечение печати ЭМ (далее – Станция печати ЭМ). После загрузки ключа доступа к ЭМ член ГЭК выполняет его активацию. Для этого он подключает к Станции печати ЭМтокен члена ГЭК и вводит пароль. После этого он </w:t>
      </w:r>
      <w:r>
        <w:rPr>
          <w:rFonts w:ascii="Times New Roman" w:hAnsi="Times New Roman"/>
          <w:sz w:val="26"/>
          <w:szCs w:val="26"/>
          <w:lang w:eastAsia="ru-RU"/>
        </w:rPr>
        <w:t>извлекает</w:t>
      </w:r>
      <w:r w:rsidRPr="0053135D">
        <w:rPr>
          <w:rFonts w:ascii="Times New Roman" w:hAnsi="Times New Roman"/>
          <w:sz w:val="26"/>
          <w:szCs w:val="26"/>
          <w:lang w:eastAsia="ru-RU"/>
        </w:rPr>
        <w:t>токен члена ГЭК и направляется совместно с техническим специалистом в следующую аудиторию.</w:t>
      </w:r>
    </w:p>
    <w:p w:rsidR="00B0730A" w:rsidRPr="0053135D" w:rsidRDefault="00B0730A" w:rsidP="00A918C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Руководитель ППЭ должен </w:t>
      </w:r>
      <w:r>
        <w:rPr>
          <w:rFonts w:ascii="Times New Roman" w:hAnsi="Times New Roman"/>
          <w:sz w:val="26"/>
          <w:szCs w:val="26"/>
          <w:lang w:eastAsia="ru-RU"/>
        </w:rPr>
        <w:t>предусмотреть</w:t>
      </w:r>
      <w:r w:rsidRPr="0053135D">
        <w:rPr>
          <w:rFonts w:ascii="Times New Roman" w:hAnsi="Times New Roman"/>
          <w:sz w:val="26"/>
          <w:szCs w:val="26"/>
          <w:lang w:eastAsia="ru-RU"/>
        </w:rPr>
        <w:t xml:space="preserve"> необходимое количество листов формы ППЭ-12-04-МАШ на аудиторию и </w:t>
      </w:r>
      <w:r>
        <w:rPr>
          <w:rFonts w:ascii="Times New Roman" w:hAnsi="Times New Roman"/>
          <w:sz w:val="26"/>
          <w:szCs w:val="26"/>
          <w:lang w:eastAsia="ru-RU"/>
        </w:rPr>
        <w:t xml:space="preserve">определить </w:t>
      </w:r>
      <w:r w:rsidRPr="0053135D">
        <w:rPr>
          <w:rFonts w:ascii="Times New Roman" w:hAnsi="Times New Roman"/>
          <w:sz w:val="26"/>
          <w:szCs w:val="26"/>
          <w:lang w:eastAsia="ru-RU"/>
        </w:rPr>
        <w:t>схему передачи в аудитории дополнительных листов формы ППЭ-12-04-МАШ (например, организовать выдачу  по 2 листа указанной формы ППЭ перед экзаменом либо организовать выдачу дополнительного листа по запросу организаторов в аудитории через организатора вне аудитории).</w:t>
      </w:r>
      <w:r>
        <w:rPr>
          <w:rFonts w:ascii="Times New Roman" w:hAnsi="Times New Roman"/>
          <w:sz w:val="26"/>
          <w:szCs w:val="26"/>
          <w:lang w:eastAsia="ru-RU"/>
        </w:rPr>
        <w:t xml:space="preserve"> Общее количество листов формы ППЭ-12-04-МАШ определяется в РЦОИ при формировании пакета руководителя.</w:t>
      </w:r>
    </w:p>
    <w:p w:rsidR="00B0730A" w:rsidRPr="00453745" w:rsidRDefault="00B0730A" w:rsidP="003260FE">
      <w:pPr>
        <w:tabs>
          <w:tab w:val="left" w:pos="993"/>
        </w:tabs>
        <w:spacing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С</w:t>
      </w:r>
      <w:r w:rsidRPr="00453745">
        <w:rPr>
          <w:rFonts w:ascii="Times New Roman" w:hAnsi="Times New Roman"/>
          <w:sz w:val="26"/>
          <w:szCs w:val="26"/>
          <w:lang w:eastAsia="ru-RU"/>
        </w:rPr>
        <w:t xml:space="preserve"> 8</w:t>
      </w:r>
      <w:r>
        <w:rPr>
          <w:rFonts w:ascii="Times New Roman" w:hAnsi="Times New Roman"/>
          <w:sz w:val="26"/>
          <w:szCs w:val="26"/>
          <w:lang w:eastAsia="ru-RU"/>
        </w:rPr>
        <w:t>.</w:t>
      </w:r>
      <w:r w:rsidRPr="00453745">
        <w:rPr>
          <w:rFonts w:ascii="Times New Roman" w:hAnsi="Times New Roman"/>
          <w:sz w:val="26"/>
          <w:szCs w:val="26"/>
          <w:lang w:eastAsia="ru-RU"/>
        </w:rPr>
        <w:t xml:space="preserve">00 </w:t>
      </w:r>
      <w:r>
        <w:rPr>
          <w:rFonts w:ascii="Times New Roman" w:hAnsi="Times New Roman"/>
          <w:sz w:val="26"/>
          <w:szCs w:val="26"/>
          <w:lang w:eastAsia="ru-RU"/>
        </w:rPr>
        <w:t xml:space="preserve">по местному времени </w:t>
      </w:r>
      <w:r w:rsidRPr="00453745">
        <w:rPr>
          <w:rFonts w:ascii="Times New Roman" w:hAnsi="Times New Roman"/>
          <w:sz w:val="26"/>
          <w:szCs w:val="26"/>
          <w:lang w:eastAsia="ru-RU"/>
        </w:rPr>
        <w:t xml:space="preserve">обеспечить вход </w:t>
      </w:r>
      <w:r>
        <w:rPr>
          <w:rFonts w:ascii="Times New Roman" w:hAnsi="Times New Roman"/>
          <w:sz w:val="26"/>
          <w:szCs w:val="26"/>
          <w:lang w:eastAsia="ru-RU"/>
        </w:rPr>
        <w:t>работников</w:t>
      </w:r>
      <w:r w:rsidRPr="00453745">
        <w:rPr>
          <w:rFonts w:ascii="Times New Roman" w:hAnsi="Times New Roman"/>
          <w:sz w:val="26"/>
          <w:szCs w:val="26"/>
          <w:lang w:eastAsia="ru-RU"/>
        </w:rPr>
        <w:t xml:space="preserve"> ППЭ.</w:t>
      </w:r>
    </w:p>
    <w:p w:rsidR="00B0730A" w:rsidRPr="0053135D" w:rsidRDefault="00B0730A" w:rsidP="003260FE">
      <w:pPr>
        <w:tabs>
          <w:tab w:val="left" w:pos="993"/>
        </w:tabs>
        <w:spacing w:line="240" w:lineRule="auto"/>
        <w:ind w:firstLine="709"/>
        <w:contextualSpacing/>
        <w:jc w:val="both"/>
        <w:rPr>
          <w:rFonts w:ascii="Times New Roman" w:hAnsi="Times New Roman"/>
          <w:sz w:val="26"/>
          <w:szCs w:val="26"/>
          <w:lang w:eastAsia="ru-RU"/>
        </w:rPr>
      </w:pPr>
      <w:r w:rsidRPr="00387AC8">
        <w:rPr>
          <w:rFonts w:ascii="Times New Roman" w:hAnsi="Times New Roman"/>
          <w:b/>
          <w:sz w:val="26"/>
          <w:szCs w:val="26"/>
          <w:lang w:eastAsia="ru-RU"/>
        </w:rPr>
        <w:t>Не ранее 8.15 по местному времени</w:t>
      </w:r>
      <w:r w:rsidRPr="00015CF5">
        <w:rPr>
          <w:rFonts w:ascii="Times New Roman" w:hAnsi="Times New Roman"/>
          <w:sz w:val="26"/>
          <w:szCs w:val="26"/>
          <w:lang w:eastAsia="ru-RU"/>
        </w:rPr>
        <w:t xml:space="preserve"> начать проведение инструктажа по процедуре проведения экзамена для работников ППЭ (содержание инструктажа указано в Приложении 1.9), выдать ответственному организатору вне аудитории формы ППЭ-06-01 «Список участников </w:t>
      </w:r>
      <w:r>
        <w:rPr>
          <w:rFonts w:ascii="Times New Roman" w:hAnsi="Times New Roman"/>
          <w:sz w:val="26"/>
          <w:szCs w:val="26"/>
          <w:lang w:eastAsia="ru-RU"/>
        </w:rPr>
        <w:t xml:space="preserve">экзамена </w:t>
      </w:r>
      <w:r w:rsidRPr="00015CF5">
        <w:rPr>
          <w:rFonts w:ascii="Times New Roman" w:hAnsi="Times New Roman"/>
          <w:sz w:val="26"/>
          <w:szCs w:val="26"/>
          <w:lang w:eastAsia="ru-RU"/>
        </w:rPr>
        <w:t xml:space="preserve">образовательной организации» и ППЭ-06-02 «Список участников </w:t>
      </w:r>
      <w:r>
        <w:rPr>
          <w:rFonts w:ascii="Times New Roman" w:hAnsi="Times New Roman"/>
          <w:sz w:val="26"/>
          <w:szCs w:val="26"/>
          <w:lang w:eastAsia="ru-RU"/>
        </w:rPr>
        <w:t xml:space="preserve">экзамена </w:t>
      </w:r>
      <w:r w:rsidRPr="00015CF5">
        <w:rPr>
          <w:rFonts w:ascii="Times New Roman" w:hAnsi="Times New Roman"/>
          <w:sz w:val="26"/>
          <w:szCs w:val="26"/>
          <w:lang w:eastAsia="ru-RU"/>
        </w:rPr>
        <w:t>в ППЭ по алфавиту» для размещения на информационном стенде при входе в ППЭ.</w:t>
      </w:r>
    </w:p>
    <w:p w:rsidR="00B0730A" w:rsidRPr="0053135D" w:rsidRDefault="00B0730A" w:rsidP="003260FE">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Назначить ответственного организатора в каждой аудитории и направить организаторов всех категорий на рабочие места в соответствии с формой ППЭ-07 «Список работников ППЭ</w:t>
      </w:r>
      <w:r>
        <w:rPr>
          <w:rFonts w:ascii="Times New Roman" w:hAnsi="Times New Roman"/>
          <w:sz w:val="26"/>
          <w:szCs w:val="26"/>
          <w:lang w:eastAsia="ru-RU"/>
        </w:rPr>
        <w:t xml:space="preserve"> и общественных наблюдателей</w:t>
      </w:r>
      <w:r w:rsidRPr="0053135D">
        <w:rPr>
          <w:rFonts w:ascii="Times New Roman" w:hAnsi="Times New Roman"/>
          <w:sz w:val="26"/>
          <w:szCs w:val="26"/>
          <w:lang w:eastAsia="ru-RU"/>
        </w:rPr>
        <w:t>».</w:t>
      </w:r>
    </w:p>
    <w:p w:rsidR="00B0730A" w:rsidRPr="0053135D" w:rsidRDefault="00B0730A" w:rsidP="004F2D0B">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Выдать ответственным организаторам в аудитории:</w:t>
      </w:r>
    </w:p>
    <w:p w:rsidR="00B0730A" w:rsidRPr="0053135D" w:rsidRDefault="00B0730A" w:rsidP="004F2D0B">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форму ППЭ-05-01 </w:t>
      </w:r>
      <w:r w:rsidRPr="0053135D">
        <w:rPr>
          <w:rFonts w:ascii="Times New Roman" w:hAnsi="Times New Roman"/>
          <w:b/>
          <w:sz w:val="26"/>
          <w:szCs w:val="26"/>
          <w:lang w:eastAsia="ru-RU"/>
        </w:rPr>
        <w:t>«</w:t>
      </w:r>
      <w:r w:rsidRPr="0053135D">
        <w:rPr>
          <w:rFonts w:ascii="Times New Roman" w:hAnsi="Times New Roman"/>
          <w:sz w:val="26"/>
          <w:szCs w:val="26"/>
          <w:lang w:eastAsia="ru-RU"/>
        </w:rPr>
        <w:t xml:space="preserve">Список участников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в аудитории ППЭ» (2 экземпляра); </w:t>
      </w:r>
    </w:p>
    <w:p w:rsidR="00B0730A" w:rsidRPr="0053135D" w:rsidRDefault="00B0730A" w:rsidP="004F2D0B">
      <w:pPr>
        <w:tabs>
          <w:tab w:val="left" w:pos="993"/>
        </w:tabs>
        <w:spacing w:after="0" w:line="240" w:lineRule="auto"/>
        <w:ind w:firstLine="709"/>
        <w:jc w:val="both"/>
        <w:rPr>
          <w:rFonts w:ascii="Times New Roman" w:hAnsi="Times New Roman"/>
          <w:spacing w:val="-4"/>
          <w:sz w:val="26"/>
          <w:szCs w:val="26"/>
        </w:rPr>
      </w:pPr>
      <w:r w:rsidRPr="0053135D">
        <w:rPr>
          <w:rFonts w:ascii="Times New Roman" w:hAnsi="Times New Roman"/>
          <w:spacing w:val="-4"/>
          <w:sz w:val="26"/>
          <w:szCs w:val="26"/>
        </w:rPr>
        <w:t xml:space="preserve">форму ППЭ-05-02«Протокол проведения </w:t>
      </w:r>
      <w:r>
        <w:rPr>
          <w:rFonts w:ascii="Times New Roman" w:hAnsi="Times New Roman"/>
          <w:sz w:val="26"/>
          <w:szCs w:val="26"/>
          <w:lang w:eastAsia="ru-RU"/>
        </w:rPr>
        <w:t>экзамена</w:t>
      </w:r>
      <w:r w:rsidRPr="0053135D">
        <w:rPr>
          <w:rFonts w:ascii="Times New Roman" w:hAnsi="Times New Roman"/>
          <w:spacing w:val="-4"/>
          <w:sz w:val="26"/>
          <w:szCs w:val="26"/>
        </w:rPr>
        <w:t>в аудитории»;</w:t>
      </w:r>
    </w:p>
    <w:p w:rsidR="00B0730A" w:rsidRPr="0053135D" w:rsidRDefault="00B0730A" w:rsidP="004F2D0B">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форму ППЭ-12-02 «Ведомость коррекции персональных данных участников </w:t>
      </w:r>
      <w:r>
        <w:rPr>
          <w:rFonts w:ascii="Times New Roman" w:hAnsi="Times New Roman"/>
          <w:sz w:val="26"/>
          <w:szCs w:val="26"/>
          <w:lang w:eastAsia="ru-RU"/>
        </w:rPr>
        <w:t>экзамена</w:t>
      </w:r>
      <w:r w:rsidRPr="0053135D">
        <w:rPr>
          <w:rFonts w:ascii="Times New Roman" w:hAnsi="Times New Roman"/>
          <w:sz w:val="26"/>
          <w:szCs w:val="26"/>
          <w:lang w:eastAsia="ru-RU"/>
        </w:rPr>
        <w:t>в аудитории»;</w:t>
      </w:r>
    </w:p>
    <w:p w:rsidR="00B0730A" w:rsidRPr="0053135D" w:rsidRDefault="00B0730A" w:rsidP="004F2D0B">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форму ППЭ-12-03 «Ведомость использования дополнительных бланков ответов № 2»;</w:t>
      </w:r>
    </w:p>
    <w:p w:rsidR="00B0730A" w:rsidRPr="0053135D" w:rsidRDefault="00B0730A" w:rsidP="004F2D0B">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форму ППЭ-12-04-МАШ «Ведомость учета времени отсутствия участников </w:t>
      </w:r>
      <w:r>
        <w:rPr>
          <w:rFonts w:ascii="Times New Roman" w:hAnsi="Times New Roman"/>
          <w:sz w:val="26"/>
          <w:szCs w:val="26"/>
          <w:lang w:eastAsia="ru-RU"/>
        </w:rPr>
        <w:t>экзамена</w:t>
      </w:r>
      <w:r w:rsidRPr="0053135D">
        <w:rPr>
          <w:rFonts w:ascii="Times New Roman" w:hAnsi="Times New Roman"/>
          <w:sz w:val="26"/>
          <w:szCs w:val="26"/>
          <w:lang w:eastAsia="ru-RU"/>
        </w:rPr>
        <w:t>в аудитории»;</w:t>
      </w:r>
    </w:p>
    <w:p w:rsidR="00B0730A" w:rsidRPr="0053135D" w:rsidRDefault="00B0730A" w:rsidP="004F2D0B">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форму ППЭ-16</w:t>
      </w:r>
      <w:r w:rsidRPr="0053135D">
        <w:rPr>
          <w:rFonts w:ascii="Times New Roman" w:hAnsi="Times New Roman"/>
          <w:b/>
          <w:sz w:val="26"/>
          <w:szCs w:val="26"/>
          <w:lang w:eastAsia="ru-RU"/>
        </w:rPr>
        <w:t xml:space="preserve"> «</w:t>
      </w:r>
      <w:r w:rsidRPr="0053135D">
        <w:rPr>
          <w:rFonts w:ascii="Times New Roman" w:hAnsi="Times New Roman"/>
          <w:sz w:val="26"/>
          <w:szCs w:val="26"/>
          <w:lang w:eastAsia="ru-RU"/>
        </w:rPr>
        <w:t>Расшифровка кодов образовательных организаций ППЭ»;</w:t>
      </w:r>
    </w:p>
    <w:p w:rsidR="00B0730A" w:rsidRPr="0053135D" w:rsidRDefault="00B0730A" w:rsidP="003260FE">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инструкцию для участников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 зачитываемую организатором в аудитории перед началом экзамена (одна инструкция на аудиторию); </w:t>
      </w:r>
    </w:p>
    <w:p w:rsidR="00B0730A" w:rsidRPr="0053135D" w:rsidRDefault="00B0730A" w:rsidP="003260FE">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ножницы для вскрытия </w:t>
      </w:r>
      <w:r w:rsidRPr="005E0285">
        <w:rPr>
          <w:rFonts w:ascii="Times New Roman" w:hAnsi="Times New Roman"/>
          <w:sz w:val="26"/>
          <w:szCs w:val="26"/>
          <w:lang w:eastAsia="ru-RU"/>
        </w:rPr>
        <w:t xml:space="preserve">сейф-пакета с </w:t>
      </w:r>
      <w:r>
        <w:rPr>
          <w:rFonts w:ascii="Times New Roman" w:hAnsi="Times New Roman"/>
          <w:sz w:val="26"/>
          <w:szCs w:val="26"/>
          <w:lang w:eastAsia="ru-RU"/>
        </w:rPr>
        <w:t>электронными носителями</w:t>
      </w:r>
      <w:r w:rsidRPr="0053135D">
        <w:rPr>
          <w:rFonts w:ascii="Times New Roman" w:hAnsi="Times New Roman"/>
          <w:sz w:val="26"/>
          <w:szCs w:val="26"/>
          <w:lang w:eastAsia="ru-RU"/>
        </w:rPr>
        <w:t>;</w:t>
      </w:r>
    </w:p>
    <w:p w:rsidR="00B0730A" w:rsidRPr="0053135D" w:rsidRDefault="00B0730A" w:rsidP="003260FE">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таблички с номерами аудиторий; </w:t>
      </w:r>
    </w:p>
    <w:p w:rsidR="00B0730A" w:rsidRPr="0053135D" w:rsidRDefault="00B0730A" w:rsidP="003260FE">
      <w:pPr>
        <w:pStyle w:val="CommentText"/>
        <w:ind w:firstLine="709"/>
        <w:jc w:val="both"/>
        <w:rPr>
          <w:i/>
          <w:sz w:val="26"/>
          <w:szCs w:val="26"/>
        </w:rPr>
      </w:pPr>
      <w:r>
        <w:rPr>
          <w:sz w:val="26"/>
          <w:szCs w:val="26"/>
        </w:rPr>
        <w:t xml:space="preserve">листы бумаги для </w:t>
      </w:r>
      <w:r w:rsidRPr="0053135D">
        <w:rPr>
          <w:sz w:val="26"/>
          <w:szCs w:val="26"/>
        </w:rPr>
        <w:t>черновик</w:t>
      </w:r>
      <w:r>
        <w:rPr>
          <w:sz w:val="26"/>
          <w:szCs w:val="26"/>
        </w:rPr>
        <w:t>ов</w:t>
      </w:r>
      <w:r w:rsidRPr="0053135D">
        <w:rPr>
          <w:sz w:val="26"/>
          <w:szCs w:val="26"/>
        </w:rPr>
        <w:t xml:space="preserve">со штампом образовательной организации, на базе которой расположен ППЭ </w:t>
      </w:r>
      <w:r w:rsidRPr="0053135D">
        <w:rPr>
          <w:i/>
          <w:sz w:val="26"/>
          <w:szCs w:val="26"/>
        </w:rPr>
        <w:t xml:space="preserve">(в случае проведения ЕГЭ по иностранным языкам (раздел «Говорение») </w:t>
      </w:r>
      <w:r w:rsidRPr="00024452">
        <w:rPr>
          <w:i/>
          <w:sz w:val="26"/>
          <w:szCs w:val="26"/>
        </w:rPr>
        <w:t xml:space="preserve">листы бумаги для </w:t>
      </w:r>
      <w:r w:rsidRPr="0053135D">
        <w:rPr>
          <w:i/>
          <w:sz w:val="26"/>
          <w:szCs w:val="26"/>
        </w:rPr>
        <w:t>черновик</w:t>
      </w:r>
      <w:r>
        <w:rPr>
          <w:i/>
          <w:sz w:val="26"/>
          <w:szCs w:val="26"/>
        </w:rPr>
        <w:t>ов</w:t>
      </w:r>
      <w:r w:rsidRPr="0053135D">
        <w:rPr>
          <w:i/>
          <w:sz w:val="26"/>
          <w:szCs w:val="26"/>
        </w:rPr>
        <w:t xml:space="preserve">не выдаются) (минимальное количество </w:t>
      </w:r>
      <w:r w:rsidRPr="00024452">
        <w:rPr>
          <w:i/>
          <w:sz w:val="26"/>
          <w:szCs w:val="26"/>
        </w:rPr>
        <w:t>лист</w:t>
      </w:r>
      <w:r>
        <w:rPr>
          <w:i/>
          <w:sz w:val="26"/>
          <w:szCs w:val="26"/>
        </w:rPr>
        <w:t>ов</w:t>
      </w:r>
      <w:r w:rsidRPr="00024452">
        <w:rPr>
          <w:i/>
          <w:sz w:val="26"/>
          <w:szCs w:val="26"/>
        </w:rPr>
        <w:t xml:space="preserve"> бумаги для </w:t>
      </w:r>
      <w:r w:rsidRPr="0053135D">
        <w:rPr>
          <w:i/>
          <w:sz w:val="26"/>
          <w:szCs w:val="26"/>
        </w:rPr>
        <w:t xml:space="preserve">черновиков – два на одного участника </w:t>
      </w:r>
      <w:r>
        <w:rPr>
          <w:i/>
          <w:sz w:val="26"/>
          <w:szCs w:val="26"/>
        </w:rPr>
        <w:t>экзамена</w:t>
      </w:r>
      <w:r w:rsidRPr="0053135D">
        <w:rPr>
          <w:i/>
          <w:sz w:val="26"/>
          <w:szCs w:val="26"/>
        </w:rPr>
        <w:t>);</w:t>
      </w:r>
    </w:p>
    <w:p w:rsidR="00B0730A" w:rsidRPr="0053135D" w:rsidRDefault="00B0730A" w:rsidP="003260FE">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конверт для упаковки использованных </w:t>
      </w:r>
      <w:r w:rsidRPr="00024452">
        <w:rPr>
          <w:rFonts w:ascii="Times New Roman" w:hAnsi="Times New Roman"/>
          <w:sz w:val="26"/>
          <w:szCs w:val="26"/>
          <w:lang w:eastAsia="ru-RU"/>
        </w:rPr>
        <w:t>лист</w:t>
      </w:r>
      <w:r>
        <w:rPr>
          <w:rFonts w:ascii="Times New Roman" w:hAnsi="Times New Roman"/>
          <w:sz w:val="26"/>
          <w:szCs w:val="26"/>
          <w:lang w:eastAsia="ru-RU"/>
        </w:rPr>
        <w:t>ов</w:t>
      </w:r>
      <w:r w:rsidRPr="00024452">
        <w:rPr>
          <w:rFonts w:ascii="Times New Roman" w:hAnsi="Times New Roman"/>
          <w:sz w:val="26"/>
          <w:szCs w:val="26"/>
          <w:lang w:eastAsia="ru-RU"/>
        </w:rPr>
        <w:t xml:space="preserve"> бумаги для </w:t>
      </w:r>
      <w:r w:rsidRPr="0053135D">
        <w:rPr>
          <w:rFonts w:ascii="Times New Roman" w:hAnsi="Times New Roman"/>
          <w:sz w:val="26"/>
          <w:szCs w:val="26"/>
          <w:lang w:eastAsia="ru-RU"/>
        </w:rPr>
        <w:t>черновиков (один конверт на аудиторию).</w:t>
      </w:r>
    </w:p>
    <w:p w:rsidR="00B0730A" w:rsidRPr="0053135D" w:rsidRDefault="00B0730A" w:rsidP="003260FE">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b/>
          <w:sz w:val="26"/>
          <w:szCs w:val="26"/>
          <w:lang w:eastAsia="ru-RU"/>
        </w:rPr>
        <w:t>Не ранее 09.00 по местному времени</w:t>
      </w:r>
      <w:r w:rsidRPr="0053135D">
        <w:rPr>
          <w:rFonts w:ascii="Times New Roman" w:hAnsi="Times New Roman"/>
          <w:sz w:val="26"/>
          <w:szCs w:val="26"/>
          <w:lang w:eastAsia="ru-RU"/>
        </w:rPr>
        <w:t xml:space="preserve"> обеспечить допуск:</w:t>
      </w:r>
    </w:p>
    <w:p w:rsidR="00B0730A" w:rsidRPr="0053135D" w:rsidRDefault="00B0730A" w:rsidP="003260FE">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участников </w:t>
      </w:r>
      <w:r>
        <w:rPr>
          <w:rFonts w:ascii="Times New Roman" w:hAnsi="Times New Roman"/>
          <w:sz w:val="26"/>
          <w:szCs w:val="26"/>
          <w:lang w:eastAsia="ru-RU"/>
        </w:rPr>
        <w:t>экзаменов</w:t>
      </w:r>
      <w:r w:rsidRPr="0053135D">
        <w:rPr>
          <w:rFonts w:ascii="Times New Roman" w:hAnsi="Times New Roman"/>
          <w:sz w:val="26"/>
          <w:szCs w:val="26"/>
          <w:lang w:eastAsia="ru-RU"/>
        </w:rPr>
        <w:t xml:space="preserve">согласно спискам распределения; </w:t>
      </w:r>
    </w:p>
    <w:p w:rsidR="00B0730A" w:rsidRPr="0053135D" w:rsidRDefault="00B0730A" w:rsidP="003260FE">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сопровождающих обучающихся (присутствуют в день экзамена в помещении, которое организуется до входа в ППЭ).</w:t>
      </w:r>
    </w:p>
    <w:p w:rsidR="00B0730A" w:rsidRDefault="00B0730A" w:rsidP="005017B7">
      <w:pPr>
        <w:tabs>
          <w:tab w:val="left" w:pos="993"/>
        </w:tabs>
        <w:spacing w:line="240" w:lineRule="auto"/>
        <w:ind w:firstLine="709"/>
        <w:contextualSpacing/>
        <w:jc w:val="both"/>
        <w:rPr>
          <w:rFonts w:ascii="Times New Roman" w:hAnsi="Times New Roman"/>
          <w:sz w:val="26"/>
          <w:szCs w:val="26"/>
        </w:rPr>
      </w:pPr>
      <w:r w:rsidRPr="0053135D">
        <w:rPr>
          <w:rFonts w:ascii="Times New Roman" w:hAnsi="Times New Roman"/>
          <w:b/>
          <w:sz w:val="26"/>
          <w:szCs w:val="26"/>
        </w:rPr>
        <w:t>Не позднее 09.45 по местному времени</w:t>
      </w:r>
      <w:r w:rsidRPr="0053135D">
        <w:rPr>
          <w:rFonts w:ascii="Times New Roman" w:hAnsi="Times New Roman"/>
          <w:sz w:val="26"/>
          <w:szCs w:val="26"/>
        </w:rPr>
        <w:t xml:space="preserve"> выда</w:t>
      </w:r>
      <w:r>
        <w:rPr>
          <w:rFonts w:ascii="Times New Roman" w:hAnsi="Times New Roman"/>
          <w:sz w:val="26"/>
          <w:szCs w:val="26"/>
        </w:rPr>
        <w:t>ть</w:t>
      </w:r>
      <w:r>
        <w:rPr>
          <w:rFonts w:ascii="Times New Roman" w:hAnsi="Times New Roman"/>
          <w:color w:val="000000"/>
          <w:sz w:val="26"/>
          <w:szCs w:val="26"/>
        </w:rPr>
        <w:t xml:space="preserve">по </w:t>
      </w:r>
      <w:r w:rsidRPr="005D6222">
        <w:rPr>
          <w:rFonts w:ascii="Times New Roman" w:hAnsi="Times New Roman"/>
          <w:color w:val="000000"/>
          <w:sz w:val="26"/>
          <w:szCs w:val="26"/>
        </w:rPr>
        <w:t>форме ППЭ-14-02 «</w:t>
      </w:r>
      <w:r w:rsidRPr="003E4AE4">
        <w:rPr>
          <w:rFonts w:ascii="Times New Roman" w:hAnsi="Times New Roman"/>
          <w:color w:val="000000"/>
          <w:sz w:val="26"/>
          <w:szCs w:val="26"/>
        </w:rPr>
        <w:t>Ведомость учета экзаменационных материалов</w:t>
      </w:r>
      <w:r w:rsidRPr="005D6222">
        <w:rPr>
          <w:rFonts w:ascii="Times New Roman" w:hAnsi="Times New Roman"/>
          <w:color w:val="000000"/>
          <w:sz w:val="26"/>
          <w:szCs w:val="26"/>
        </w:rPr>
        <w:t>»</w:t>
      </w:r>
      <w:r>
        <w:rPr>
          <w:rFonts w:ascii="Times New Roman" w:hAnsi="Times New Roman"/>
          <w:color w:val="000000"/>
          <w:sz w:val="26"/>
          <w:szCs w:val="26"/>
        </w:rPr>
        <w:t xml:space="preserve"> и по форме ППЭ-14-04 «Ведомость материалов доставочного сейф-пакета</w:t>
      </w:r>
      <w:r w:rsidRPr="00FF63EC">
        <w:rPr>
          <w:rFonts w:ascii="Times New Roman" w:hAnsi="Times New Roman"/>
          <w:color w:val="000000"/>
          <w:sz w:val="26"/>
          <w:szCs w:val="26"/>
          <w:lang w:eastAsia="ru-RU"/>
        </w:rPr>
        <w:t>по экзамену</w:t>
      </w:r>
      <w:r>
        <w:rPr>
          <w:rFonts w:ascii="Times New Roman" w:hAnsi="Times New Roman"/>
          <w:color w:val="000000"/>
          <w:sz w:val="26"/>
          <w:szCs w:val="26"/>
        </w:rPr>
        <w:t xml:space="preserve">» </w:t>
      </w:r>
      <w:r w:rsidRPr="0053135D">
        <w:rPr>
          <w:rFonts w:ascii="Times New Roman" w:hAnsi="Times New Roman"/>
          <w:sz w:val="26"/>
          <w:szCs w:val="26"/>
        </w:rPr>
        <w:t>в </w:t>
      </w:r>
      <w:r>
        <w:rPr>
          <w:rFonts w:ascii="Times New Roman" w:hAnsi="Times New Roman"/>
          <w:sz w:val="26"/>
          <w:szCs w:val="26"/>
        </w:rPr>
        <w:t>Штаб</w:t>
      </w:r>
      <w:r w:rsidRPr="0053135D">
        <w:rPr>
          <w:rFonts w:ascii="Times New Roman" w:hAnsi="Times New Roman"/>
          <w:sz w:val="26"/>
          <w:szCs w:val="26"/>
        </w:rPr>
        <w:t>е ППЭ ответственным организаторам в аудиториях</w:t>
      </w:r>
      <w:r>
        <w:rPr>
          <w:rFonts w:ascii="Times New Roman" w:hAnsi="Times New Roman"/>
          <w:sz w:val="26"/>
          <w:szCs w:val="26"/>
        </w:rPr>
        <w:t>:</w:t>
      </w:r>
    </w:p>
    <w:p w:rsidR="00B0730A" w:rsidRDefault="00B0730A" w:rsidP="005017B7">
      <w:pPr>
        <w:tabs>
          <w:tab w:val="left" w:pos="993"/>
        </w:tabs>
        <w:spacing w:line="240" w:lineRule="auto"/>
        <w:ind w:firstLine="709"/>
        <w:contextualSpacing/>
        <w:jc w:val="both"/>
        <w:rPr>
          <w:rFonts w:ascii="Times New Roman" w:hAnsi="Times New Roman"/>
          <w:sz w:val="26"/>
          <w:szCs w:val="26"/>
        </w:rPr>
      </w:pPr>
      <w:r w:rsidRPr="0053135D">
        <w:rPr>
          <w:rFonts w:ascii="Times New Roman" w:hAnsi="Times New Roman"/>
          <w:sz w:val="26"/>
          <w:szCs w:val="26"/>
        </w:rPr>
        <w:t xml:space="preserve">сейф-пакеты с </w:t>
      </w:r>
      <w:r>
        <w:rPr>
          <w:rFonts w:ascii="Times New Roman" w:hAnsi="Times New Roman"/>
          <w:sz w:val="26"/>
          <w:szCs w:val="26"/>
        </w:rPr>
        <w:t>электронными носителями</w:t>
      </w:r>
      <w:r w:rsidRPr="0053135D">
        <w:rPr>
          <w:rFonts w:ascii="Times New Roman" w:hAnsi="Times New Roman"/>
          <w:sz w:val="26"/>
          <w:szCs w:val="26"/>
        </w:rPr>
        <w:t xml:space="preserve"> с ЭМ</w:t>
      </w:r>
      <w:r>
        <w:rPr>
          <w:rFonts w:ascii="Times New Roman" w:hAnsi="Times New Roman"/>
          <w:sz w:val="26"/>
          <w:szCs w:val="26"/>
        </w:rPr>
        <w:t>;</w:t>
      </w:r>
    </w:p>
    <w:p w:rsidR="00B0730A" w:rsidRDefault="00B0730A" w:rsidP="005017B7">
      <w:pPr>
        <w:tabs>
          <w:tab w:val="left" w:pos="993"/>
        </w:tabs>
        <w:spacing w:line="240" w:lineRule="auto"/>
        <w:ind w:firstLine="709"/>
        <w:contextualSpacing/>
        <w:jc w:val="both"/>
        <w:rPr>
          <w:rFonts w:ascii="Times New Roman" w:hAnsi="Times New Roman"/>
          <w:sz w:val="26"/>
          <w:szCs w:val="26"/>
        </w:rPr>
      </w:pPr>
      <w:r>
        <w:rPr>
          <w:rFonts w:ascii="Times New Roman" w:hAnsi="Times New Roman"/>
          <w:sz w:val="26"/>
          <w:szCs w:val="26"/>
        </w:rPr>
        <w:t>ВДП</w:t>
      </w:r>
      <w:r w:rsidRPr="0053135D">
        <w:rPr>
          <w:rFonts w:ascii="Times New Roman" w:hAnsi="Times New Roman"/>
          <w:sz w:val="26"/>
          <w:szCs w:val="26"/>
        </w:rPr>
        <w:t xml:space="preserve"> для упаковки бланков ЕГЭ</w:t>
      </w:r>
      <w:r>
        <w:rPr>
          <w:rFonts w:ascii="Times New Roman" w:hAnsi="Times New Roman"/>
          <w:sz w:val="26"/>
          <w:szCs w:val="26"/>
        </w:rPr>
        <w:t>;</w:t>
      </w:r>
    </w:p>
    <w:p w:rsidR="00B0730A" w:rsidRDefault="00B0730A" w:rsidP="005017B7">
      <w:pPr>
        <w:tabs>
          <w:tab w:val="left" w:pos="993"/>
        </w:tabs>
        <w:spacing w:line="240" w:lineRule="auto"/>
        <w:ind w:firstLine="709"/>
        <w:contextualSpacing/>
        <w:jc w:val="both"/>
        <w:rPr>
          <w:rFonts w:ascii="Times New Roman" w:hAnsi="Times New Roman"/>
          <w:color w:val="000000"/>
          <w:sz w:val="26"/>
          <w:szCs w:val="26"/>
        </w:rPr>
      </w:pPr>
      <w:r>
        <w:rPr>
          <w:rFonts w:ascii="Times New Roman" w:hAnsi="Times New Roman"/>
          <w:color w:val="000000"/>
          <w:sz w:val="26"/>
          <w:szCs w:val="26"/>
        </w:rPr>
        <w:t>сейф-</w:t>
      </w:r>
      <w:r w:rsidRPr="005D6222">
        <w:rPr>
          <w:rFonts w:ascii="Times New Roman" w:hAnsi="Times New Roman"/>
          <w:color w:val="000000"/>
          <w:sz w:val="26"/>
          <w:szCs w:val="26"/>
        </w:rPr>
        <w:t>пакеты для упаковки КИМ</w:t>
      </w:r>
      <w:r>
        <w:rPr>
          <w:rFonts w:ascii="Times New Roman" w:hAnsi="Times New Roman"/>
          <w:color w:val="000000"/>
          <w:sz w:val="26"/>
          <w:szCs w:val="26"/>
        </w:rPr>
        <w:t xml:space="preserve"> (ВДПв аудиториях с количеством запланированных участников не более 7);</w:t>
      </w:r>
    </w:p>
    <w:p w:rsidR="00B0730A" w:rsidRDefault="00B0730A" w:rsidP="005017B7">
      <w:pPr>
        <w:tabs>
          <w:tab w:val="left" w:pos="993"/>
        </w:tabs>
        <w:spacing w:line="240" w:lineRule="auto"/>
        <w:ind w:firstLine="709"/>
        <w:contextualSpacing/>
        <w:jc w:val="both"/>
        <w:rPr>
          <w:rFonts w:ascii="Times New Roman" w:hAnsi="Times New Roman"/>
          <w:color w:val="000000"/>
          <w:sz w:val="26"/>
          <w:szCs w:val="26"/>
        </w:rPr>
      </w:pPr>
      <w:r>
        <w:rPr>
          <w:rFonts w:ascii="Times New Roman" w:hAnsi="Times New Roman"/>
          <w:color w:val="000000"/>
          <w:sz w:val="26"/>
          <w:szCs w:val="26"/>
        </w:rPr>
        <w:t>ДБО № 2 (за исключением проведения ЕГЭ по математике базового уровня);</w:t>
      </w:r>
    </w:p>
    <w:p w:rsidR="00B0730A" w:rsidRDefault="00B0730A" w:rsidP="005017B7">
      <w:pPr>
        <w:tabs>
          <w:tab w:val="left" w:pos="993"/>
        </w:tabs>
        <w:spacing w:line="240" w:lineRule="auto"/>
        <w:ind w:firstLine="709"/>
        <w:contextualSpacing/>
        <w:jc w:val="both"/>
        <w:rPr>
          <w:rFonts w:ascii="Times New Roman" w:hAnsi="Times New Roman"/>
          <w:color w:val="000000"/>
          <w:sz w:val="26"/>
          <w:szCs w:val="26"/>
        </w:rPr>
      </w:pPr>
      <w:r>
        <w:rPr>
          <w:rFonts w:ascii="Times New Roman" w:hAnsi="Times New Roman"/>
          <w:sz w:val="26"/>
          <w:szCs w:val="26"/>
        </w:rPr>
        <w:t>ВДП</w:t>
      </w:r>
      <w:r>
        <w:rPr>
          <w:rFonts w:ascii="Times New Roman" w:hAnsi="Times New Roman"/>
          <w:color w:val="000000"/>
          <w:sz w:val="26"/>
          <w:szCs w:val="26"/>
        </w:rPr>
        <w:t>для упаковки испорченных ЭМ.</w:t>
      </w:r>
    </w:p>
    <w:p w:rsidR="00B0730A" w:rsidRDefault="00B0730A" w:rsidP="006C6299">
      <w:pPr>
        <w:tabs>
          <w:tab w:val="left" w:pos="993"/>
        </w:tabs>
        <w:spacing w:line="240" w:lineRule="auto"/>
        <w:ind w:firstLine="709"/>
        <w:jc w:val="both"/>
        <w:rPr>
          <w:rFonts w:ascii="Times New Roman" w:hAnsi="Times New Roman"/>
          <w:b/>
          <w:sz w:val="26"/>
          <w:szCs w:val="26"/>
          <w:lang w:eastAsia="ru-RU"/>
        </w:rPr>
      </w:pPr>
      <w:r w:rsidRPr="00453745">
        <w:rPr>
          <w:rFonts w:ascii="Times New Roman" w:hAnsi="Times New Roman"/>
          <w:color w:val="000000"/>
          <w:sz w:val="26"/>
          <w:szCs w:val="26"/>
        </w:rPr>
        <w:t xml:space="preserve">К сейф-пакетам выдаёт соответствующее число форм ППЭ-11 «Сопроводительный бланк к материалам </w:t>
      </w:r>
      <w:r w:rsidRPr="00FF63EC">
        <w:rPr>
          <w:rFonts w:ascii="Times New Roman" w:hAnsi="Times New Roman"/>
          <w:color w:val="000000"/>
          <w:sz w:val="26"/>
          <w:szCs w:val="26"/>
          <w:lang w:eastAsia="ru-RU"/>
        </w:rPr>
        <w:t>единого государственного экзамена</w:t>
      </w:r>
      <w:r w:rsidRPr="00453745">
        <w:rPr>
          <w:rFonts w:ascii="Times New Roman" w:hAnsi="Times New Roman"/>
          <w:color w:val="000000"/>
          <w:sz w:val="26"/>
          <w:szCs w:val="26"/>
        </w:rPr>
        <w:t>»</w:t>
      </w:r>
      <w:r>
        <w:rPr>
          <w:rFonts w:ascii="Times New Roman" w:hAnsi="Times New Roman"/>
          <w:b/>
          <w:sz w:val="26"/>
          <w:szCs w:val="26"/>
          <w:lang w:eastAsia="ru-RU"/>
        </w:rPr>
        <w:t>.</w:t>
      </w:r>
    </w:p>
    <w:p w:rsidR="00B0730A" w:rsidRPr="00453745" w:rsidRDefault="00B0730A" w:rsidP="00A51634">
      <w:pPr>
        <w:spacing w:after="0" w:line="240" w:lineRule="auto"/>
        <w:ind w:firstLine="709"/>
        <w:jc w:val="both"/>
        <w:rPr>
          <w:rFonts w:ascii="Times New Roman" w:hAnsi="Times New Roman"/>
          <w:b/>
          <w:sz w:val="26"/>
          <w:szCs w:val="26"/>
          <w:lang w:eastAsia="ru-RU"/>
        </w:rPr>
      </w:pPr>
      <w:r w:rsidRPr="00453745">
        <w:rPr>
          <w:rFonts w:ascii="Times New Roman" w:hAnsi="Times New Roman"/>
          <w:b/>
          <w:sz w:val="26"/>
          <w:szCs w:val="26"/>
          <w:lang w:eastAsia="ru-RU"/>
        </w:rPr>
        <w:t>Организатор в аудитории:</w:t>
      </w:r>
    </w:p>
    <w:p w:rsidR="00B0730A" w:rsidRPr="0053135D" w:rsidRDefault="00B0730A" w:rsidP="00A51634">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Не позднее 08.45 по местному времени </w:t>
      </w:r>
      <w:r>
        <w:rPr>
          <w:rFonts w:ascii="Times New Roman" w:hAnsi="Times New Roman"/>
          <w:color w:val="000000"/>
          <w:sz w:val="26"/>
          <w:szCs w:val="26"/>
          <w:lang w:eastAsia="ru-RU"/>
        </w:rPr>
        <w:t>проходит</w:t>
      </w:r>
      <w:r w:rsidRPr="0053135D">
        <w:rPr>
          <w:rFonts w:ascii="Times New Roman" w:hAnsi="Times New Roman"/>
          <w:color w:val="000000"/>
          <w:sz w:val="26"/>
          <w:szCs w:val="26"/>
          <w:lang w:eastAsia="ru-RU"/>
        </w:rPr>
        <w:t xml:space="preserve"> в свою аудиторию, провер</w:t>
      </w:r>
      <w:r>
        <w:rPr>
          <w:rFonts w:ascii="Times New Roman" w:hAnsi="Times New Roman"/>
          <w:color w:val="000000"/>
          <w:sz w:val="26"/>
          <w:szCs w:val="26"/>
          <w:lang w:eastAsia="ru-RU"/>
        </w:rPr>
        <w:t>яе</w:t>
      </w:r>
      <w:r w:rsidRPr="0053135D">
        <w:rPr>
          <w:rFonts w:ascii="Times New Roman" w:hAnsi="Times New Roman"/>
          <w:color w:val="000000"/>
          <w:sz w:val="26"/>
          <w:szCs w:val="26"/>
          <w:lang w:eastAsia="ru-RU"/>
        </w:rPr>
        <w:t>т ее готовность к экзамену (в том числе готовность средств видеонаблюдения), проветри</w:t>
      </w:r>
      <w:r>
        <w:rPr>
          <w:rFonts w:ascii="Times New Roman" w:hAnsi="Times New Roman"/>
          <w:color w:val="000000"/>
          <w:sz w:val="26"/>
          <w:szCs w:val="26"/>
          <w:lang w:eastAsia="ru-RU"/>
        </w:rPr>
        <w:t>вает</w:t>
      </w:r>
      <w:r w:rsidRPr="0053135D">
        <w:rPr>
          <w:rFonts w:ascii="Times New Roman" w:hAnsi="Times New Roman"/>
          <w:color w:val="000000"/>
          <w:sz w:val="26"/>
          <w:szCs w:val="26"/>
          <w:lang w:eastAsia="ru-RU"/>
        </w:rPr>
        <w:t>аудиторию (при необходимости) и приступ</w:t>
      </w:r>
      <w:r>
        <w:rPr>
          <w:rFonts w:ascii="Times New Roman" w:hAnsi="Times New Roman"/>
          <w:color w:val="000000"/>
          <w:sz w:val="26"/>
          <w:szCs w:val="26"/>
          <w:lang w:eastAsia="ru-RU"/>
        </w:rPr>
        <w:t>ае</w:t>
      </w:r>
      <w:r w:rsidRPr="0053135D">
        <w:rPr>
          <w:rFonts w:ascii="Times New Roman" w:hAnsi="Times New Roman"/>
          <w:color w:val="000000"/>
          <w:sz w:val="26"/>
          <w:szCs w:val="26"/>
          <w:lang w:eastAsia="ru-RU"/>
        </w:rPr>
        <w:t>т к выполнению своих обязанностей.</w:t>
      </w:r>
    </w:p>
    <w:p w:rsidR="00B0730A" w:rsidRPr="0053135D" w:rsidRDefault="00B0730A" w:rsidP="00A51634">
      <w:pPr>
        <w:spacing w:after="0" w:line="240" w:lineRule="auto"/>
        <w:ind w:firstLine="709"/>
        <w:jc w:val="both"/>
        <w:rPr>
          <w:rFonts w:ascii="Times New Roman" w:hAnsi="Times New Roman"/>
          <w:color w:val="000000"/>
          <w:sz w:val="26"/>
          <w:szCs w:val="26"/>
          <w:lang w:eastAsia="ru-RU"/>
        </w:rPr>
      </w:pPr>
      <w:r>
        <w:rPr>
          <w:rFonts w:ascii="Times New Roman" w:hAnsi="Times New Roman"/>
          <w:sz w:val="26"/>
          <w:szCs w:val="26"/>
          <w:lang w:eastAsia="ru-RU"/>
        </w:rPr>
        <w:t xml:space="preserve">Размещает </w:t>
      </w:r>
      <w:r w:rsidRPr="0053135D">
        <w:rPr>
          <w:rFonts w:ascii="Times New Roman" w:hAnsi="Times New Roman"/>
          <w:sz w:val="26"/>
          <w:szCs w:val="26"/>
          <w:lang w:eastAsia="ru-RU"/>
        </w:rPr>
        <w:t xml:space="preserve">у входа в аудиторию один экземпляр формы ППЭ-05-01 </w:t>
      </w:r>
      <w:r w:rsidRPr="0053135D">
        <w:rPr>
          <w:rFonts w:ascii="Times New Roman" w:hAnsi="Times New Roman"/>
          <w:color w:val="000000"/>
          <w:sz w:val="26"/>
          <w:szCs w:val="26"/>
          <w:lang w:eastAsia="ru-RU"/>
        </w:rPr>
        <w:t xml:space="preserve">«Список участников </w:t>
      </w:r>
      <w:r>
        <w:rPr>
          <w:rFonts w:ascii="Times New Roman" w:hAnsi="Times New Roman"/>
          <w:sz w:val="26"/>
          <w:szCs w:val="26"/>
          <w:lang w:eastAsia="ru-RU"/>
        </w:rPr>
        <w:t>экзамена</w:t>
      </w:r>
      <w:r w:rsidRPr="0053135D">
        <w:rPr>
          <w:rFonts w:ascii="Times New Roman" w:hAnsi="Times New Roman"/>
          <w:color w:val="000000"/>
          <w:sz w:val="26"/>
          <w:szCs w:val="26"/>
          <w:lang w:eastAsia="ru-RU"/>
        </w:rPr>
        <w:t>в аудитории ППЭ»</w:t>
      </w:r>
      <w:r w:rsidRPr="0053135D">
        <w:rPr>
          <w:rFonts w:ascii="Times New Roman" w:hAnsi="Times New Roman"/>
          <w:sz w:val="26"/>
          <w:szCs w:val="26"/>
          <w:lang w:eastAsia="ru-RU"/>
        </w:rPr>
        <w:t>.</w:t>
      </w:r>
    </w:p>
    <w:p w:rsidR="00B0730A" w:rsidRPr="0053135D" w:rsidRDefault="00B0730A" w:rsidP="00A51634">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Ра</w:t>
      </w:r>
      <w:r>
        <w:rPr>
          <w:rFonts w:ascii="Times New Roman" w:hAnsi="Times New Roman"/>
          <w:sz w:val="26"/>
          <w:szCs w:val="26"/>
          <w:lang w:eastAsia="ru-RU"/>
        </w:rPr>
        <w:t>складывает</w:t>
      </w:r>
      <w:r w:rsidRPr="0053135D">
        <w:rPr>
          <w:rFonts w:ascii="Times New Roman" w:hAnsi="Times New Roman"/>
          <w:sz w:val="26"/>
          <w:szCs w:val="26"/>
          <w:lang w:eastAsia="ru-RU"/>
        </w:rPr>
        <w:t xml:space="preserve"> на рабочие места участников </w:t>
      </w:r>
      <w:r>
        <w:rPr>
          <w:rFonts w:ascii="Times New Roman" w:hAnsi="Times New Roman"/>
          <w:sz w:val="26"/>
          <w:szCs w:val="26"/>
          <w:lang w:eastAsia="ru-RU"/>
        </w:rPr>
        <w:t>экзамена листы бумаги для</w:t>
      </w:r>
      <w:r w:rsidRPr="0053135D">
        <w:rPr>
          <w:rFonts w:ascii="Times New Roman" w:hAnsi="Times New Roman"/>
          <w:sz w:val="26"/>
          <w:szCs w:val="26"/>
          <w:lang w:eastAsia="ru-RU"/>
        </w:rPr>
        <w:t xml:space="preserve"> черновик</w:t>
      </w:r>
      <w:r>
        <w:rPr>
          <w:rFonts w:ascii="Times New Roman" w:hAnsi="Times New Roman"/>
          <w:sz w:val="26"/>
          <w:szCs w:val="26"/>
          <w:lang w:eastAsia="ru-RU"/>
        </w:rPr>
        <w:t>ов</w:t>
      </w:r>
      <w:r w:rsidRPr="0053135D">
        <w:rPr>
          <w:rFonts w:ascii="Times New Roman" w:hAnsi="Times New Roman"/>
          <w:sz w:val="26"/>
          <w:szCs w:val="26"/>
          <w:lang w:eastAsia="ru-RU"/>
        </w:rPr>
        <w:t xml:space="preserve">со штампом образовательной организации, на базе которой расположен ППЭ, на каждого участника </w:t>
      </w:r>
      <w:r>
        <w:rPr>
          <w:rFonts w:ascii="Times New Roman" w:hAnsi="Times New Roman"/>
          <w:sz w:val="26"/>
          <w:szCs w:val="26"/>
          <w:lang w:eastAsia="ru-RU"/>
        </w:rPr>
        <w:t>экзамена</w:t>
      </w:r>
      <w:r w:rsidRPr="0053135D">
        <w:rPr>
          <w:rFonts w:ascii="Times New Roman" w:hAnsi="Times New Roman"/>
          <w:sz w:val="26"/>
          <w:szCs w:val="26"/>
          <w:lang w:eastAsia="ru-RU"/>
        </w:rPr>
        <w:t>(минимальное количество - два листа).</w:t>
      </w:r>
    </w:p>
    <w:p w:rsidR="00B0730A" w:rsidRPr="0053135D" w:rsidRDefault="00B0730A" w:rsidP="00A51634">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Оформ</w:t>
      </w:r>
      <w:r>
        <w:rPr>
          <w:rFonts w:ascii="Times New Roman" w:hAnsi="Times New Roman"/>
          <w:color w:val="000000"/>
          <w:sz w:val="26"/>
          <w:szCs w:val="26"/>
          <w:lang w:eastAsia="ru-RU"/>
        </w:rPr>
        <w:t>ляет</w:t>
      </w:r>
      <w:r w:rsidRPr="0053135D">
        <w:rPr>
          <w:rFonts w:ascii="Times New Roman" w:hAnsi="Times New Roman"/>
          <w:color w:val="000000"/>
          <w:sz w:val="26"/>
          <w:szCs w:val="26"/>
          <w:lang w:eastAsia="ru-RU"/>
        </w:rPr>
        <w:t xml:space="preserve"> на доске образец регистрационных полей бланка регистрации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(оформление на доске регистрационных полей бланка регистрации участника </w:t>
      </w:r>
      <w:r>
        <w:rPr>
          <w:rFonts w:ascii="Times New Roman" w:hAnsi="Times New Roman"/>
          <w:sz w:val="26"/>
          <w:szCs w:val="26"/>
          <w:lang w:eastAsia="ru-RU"/>
        </w:rPr>
        <w:t>экзамена</w:t>
      </w:r>
      <w:r w:rsidRPr="0053135D">
        <w:rPr>
          <w:rFonts w:ascii="Times New Roman" w:hAnsi="Times New Roman"/>
          <w:sz w:val="26"/>
          <w:szCs w:val="26"/>
          <w:lang w:eastAsia="ru-RU"/>
        </w:rPr>
        <w:t>может быть произведено за день до проведения экзамена),</w:t>
      </w:r>
      <w:r w:rsidRPr="0053135D">
        <w:rPr>
          <w:rFonts w:ascii="Times New Roman" w:hAnsi="Times New Roman"/>
          <w:color w:val="000000"/>
          <w:sz w:val="26"/>
          <w:szCs w:val="26"/>
          <w:lang w:eastAsia="ru-RU"/>
        </w:rPr>
        <w:t xml:space="preserve"> а также готовит необходимую информацию для заполнения бланков регистрации с использованием полученной у руководителя формы ППЭ-16 «Расшифровка кодов образовательных организаций ППЭ».</w:t>
      </w:r>
    </w:p>
    <w:p w:rsidR="00B0730A" w:rsidRDefault="00B0730A" w:rsidP="00F15584">
      <w:pPr>
        <w:spacing w:after="0" w:line="240" w:lineRule="auto"/>
        <w:ind w:firstLine="709"/>
        <w:jc w:val="both"/>
        <w:rPr>
          <w:rFonts w:ascii="Times New Roman" w:hAnsi="Times New Roman"/>
          <w:sz w:val="26"/>
          <w:szCs w:val="26"/>
          <w:lang w:eastAsia="ru-RU"/>
        </w:rPr>
      </w:pPr>
    </w:p>
    <w:p w:rsidR="00B0730A" w:rsidRDefault="00B0730A" w:rsidP="004F2D0B">
      <w:pPr>
        <w:pStyle w:val="2"/>
        <w:numPr>
          <w:ilvl w:val="1"/>
          <w:numId w:val="3"/>
        </w:numPr>
        <w:ind w:left="788" w:hanging="431"/>
      </w:pPr>
      <w:bookmarkStart w:id="25" w:name="_Toc500513369"/>
      <w:bookmarkStart w:id="26" w:name="_Toc501462789"/>
      <w:bookmarkStart w:id="27" w:name="_Toc535590786"/>
      <w:bookmarkEnd w:id="25"/>
      <w:bookmarkEnd w:id="26"/>
      <w:r w:rsidRPr="0053135D">
        <w:t>Требования к соблюдению порядка проведения ЕГЭ в ППЭ</w:t>
      </w:r>
      <w:bookmarkEnd w:id="27"/>
    </w:p>
    <w:p w:rsidR="00B0730A" w:rsidRPr="0053135D" w:rsidRDefault="00B0730A" w:rsidP="00CD1052">
      <w:pPr>
        <w:widowControl w:val="0"/>
        <w:spacing w:after="0" w:line="240" w:lineRule="auto"/>
        <w:ind w:firstLine="709"/>
        <w:contextualSpacing/>
        <w:jc w:val="both"/>
        <w:rPr>
          <w:rFonts w:ascii="Times New Roman" w:hAnsi="Times New Roman"/>
          <w:sz w:val="26"/>
          <w:szCs w:val="26"/>
        </w:rPr>
      </w:pPr>
      <w:r w:rsidRPr="0053135D">
        <w:rPr>
          <w:rFonts w:ascii="Times New Roman" w:hAnsi="Times New Roman"/>
          <w:sz w:val="26"/>
          <w:szCs w:val="26"/>
        </w:rPr>
        <w:t xml:space="preserve">В день проведения экзаменазапрещается: </w:t>
      </w:r>
    </w:p>
    <w:p w:rsidR="00B0730A" w:rsidRPr="0053135D" w:rsidRDefault="00B0730A" w:rsidP="00CD1052">
      <w:pPr>
        <w:widowControl w:val="0"/>
        <w:spacing w:after="0" w:line="240" w:lineRule="auto"/>
        <w:ind w:firstLine="709"/>
        <w:contextualSpacing/>
        <w:jc w:val="both"/>
        <w:rPr>
          <w:rFonts w:ascii="Times New Roman" w:hAnsi="Times New Roman"/>
          <w:sz w:val="26"/>
          <w:szCs w:val="26"/>
        </w:rPr>
      </w:pPr>
      <w:r w:rsidRPr="0053135D">
        <w:rPr>
          <w:rFonts w:ascii="Times New Roman" w:hAnsi="Times New Roman"/>
          <w:sz w:val="26"/>
          <w:szCs w:val="26"/>
        </w:rPr>
        <w:t xml:space="preserve">участникам </w:t>
      </w:r>
      <w:r>
        <w:rPr>
          <w:rFonts w:ascii="Times New Roman" w:hAnsi="Times New Roman"/>
          <w:sz w:val="26"/>
          <w:szCs w:val="26"/>
        </w:rPr>
        <w:t>экзаменов</w:t>
      </w:r>
      <w:r w:rsidRPr="0053135D">
        <w:rPr>
          <w:rFonts w:ascii="Times New Roman" w:hAnsi="Times New Roman"/>
          <w:sz w:val="26"/>
          <w:szCs w:val="26"/>
        </w:rPr>
        <w:t>– иметь при себе уведомление о регистрации на экзамены,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выносить из аудиторий и ППЭ ЭМ на бумажном или электронном носителях</w:t>
      </w:r>
      <w:r>
        <w:rPr>
          <w:rFonts w:ascii="Times New Roman" w:hAnsi="Times New Roman"/>
          <w:sz w:val="26"/>
          <w:szCs w:val="26"/>
        </w:rPr>
        <w:t xml:space="preserve"> (за исключением случая перехода из аудитории подготовки в аудиторию проведения при проведении экзамена по иностранным языкам раздел «Говорение»)</w:t>
      </w:r>
      <w:r w:rsidRPr="0053135D">
        <w:rPr>
          <w:rFonts w:ascii="Times New Roman" w:hAnsi="Times New Roman"/>
          <w:sz w:val="26"/>
          <w:szCs w:val="26"/>
        </w:rPr>
        <w:t>, фотографировать или переписывать задания ЭМ;</w:t>
      </w:r>
    </w:p>
    <w:p w:rsidR="00B0730A" w:rsidRPr="0053135D" w:rsidRDefault="00B0730A" w:rsidP="00CD1052">
      <w:pPr>
        <w:widowControl w:val="0"/>
        <w:spacing w:after="0" w:line="240" w:lineRule="auto"/>
        <w:ind w:firstLine="709"/>
        <w:contextualSpacing/>
        <w:jc w:val="both"/>
        <w:rPr>
          <w:rFonts w:ascii="Times New Roman" w:hAnsi="Times New Roman"/>
          <w:sz w:val="26"/>
          <w:szCs w:val="26"/>
        </w:rPr>
      </w:pPr>
      <w:r w:rsidRPr="0053135D">
        <w:rPr>
          <w:rFonts w:ascii="Times New Roman" w:hAnsi="Times New Roman"/>
          <w:sz w:val="26"/>
          <w:szCs w:val="26"/>
        </w:rPr>
        <w:t>организаторам,</w:t>
      </w:r>
      <w:r w:rsidRPr="00143043">
        <w:rPr>
          <w:rFonts w:ascii="Times New Roman" w:hAnsi="Times New Roman"/>
          <w:sz w:val="26"/>
          <w:szCs w:val="26"/>
        </w:rPr>
        <w:t>техническим специалистам</w:t>
      </w:r>
      <w:r>
        <w:rPr>
          <w:rFonts w:ascii="Times New Roman" w:hAnsi="Times New Roman"/>
          <w:sz w:val="26"/>
          <w:szCs w:val="26"/>
        </w:rPr>
        <w:t>,</w:t>
      </w:r>
      <w:r w:rsidRPr="0053135D">
        <w:rPr>
          <w:rFonts w:ascii="Times New Roman" w:hAnsi="Times New Roman"/>
          <w:sz w:val="26"/>
          <w:szCs w:val="26"/>
        </w:rPr>
        <w:t xml:space="preserve"> медицинским работникам, ассистентам – иметь при себе средства связи и выносить из аудиторий и ППЭ ЭМ на бумажном или электронном носителях</w:t>
      </w:r>
      <w:r>
        <w:rPr>
          <w:rFonts w:ascii="Times New Roman" w:hAnsi="Times New Roman"/>
          <w:sz w:val="26"/>
          <w:szCs w:val="26"/>
        </w:rPr>
        <w:t xml:space="preserve"> (за исключение случая перемещения ЭМ из аудитории подготовки в аудиторию проведения при проведении экзамена по иностранным языкам раздел «Говорение»)</w:t>
      </w:r>
      <w:r w:rsidRPr="0053135D">
        <w:rPr>
          <w:rFonts w:ascii="Times New Roman" w:hAnsi="Times New Roman"/>
          <w:sz w:val="26"/>
          <w:szCs w:val="26"/>
        </w:rPr>
        <w:t>, фотографировать или переписывать задания ЭМ;</w:t>
      </w:r>
    </w:p>
    <w:p w:rsidR="00B0730A" w:rsidRDefault="00B0730A" w:rsidP="00CD1052">
      <w:pPr>
        <w:widowControl w:val="0"/>
        <w:spacing w:after="0" w:line="240" w:lineRule="auto"/>
        <w:ind w:firstLine="709"/>
        <w:contextualSpacing/>
        <w:jc w:val="both"/>
        <w:rPr>
          <w:rFonts w:ascii="Times New Roman" w:hAnsi="Times New Roman"/>
          <w:sz w:val="26"/>
          <w:szCs w:val="26"/>
        </w:rPr>
      </w:pPr>
      <w:r w:rsidRPr="0053135D">
        <w:rPr>
          <w:rFonts w:ascii="Times New Roman" w:hAnsi="Times New Roman"/>
          <w:sz w:val="26"/>
          <w:szCs w:val="26"/>
        </w:rPr>
        <w:t xml:space="preserve">всем лицам, находящимся в ППЭ – оказывать содействие участникам </w:t>
      </w:r>
      <w:r>
        <w:rPr>
          <w:rFonts w:ascii="Times New Roman" w:hAnsi="Times New Roman"/>
          <w:sz w:val="26"/>
          <w:szCs w:val="26"/>
        </w:rPr>
        <w:t>экзаменов</w:t>
      </w:r>
      <w:r w:rsidRPr="0053135D">
        <w:rPr>
          <w:rFonts w:ascii="Times New Roman" w:hAnsi="Times New Roman"/>
          <w:sz w:val="26"/>
          <w:szCs w:val="26"/>
        </w:rPr>
        <w:t>,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r>
        <w:rPr>
          <w:rFonts w:ascii="Times New Roman" w:hAnsi="Times New Roman"/>
          <w:sz w:val="26"/>
          <w:szCs w:val="26"/>
        </w:rPr>
        <w:t>.</w:t>
      </w:r>
    </w:p>
    <w:p w:rsidR="00B0730A" w:rsidRPr="006B0ED3" w:rsidRDefault="00B0730A" w:rsidP="006B0ED3">
      <w:pPr>
        <w:widowControl w:val="0"/>
        <w:spacing w:after="0" w:line="240" w:lineRule="auto"/>
        <w:ind w:firstLine="709"/>
        <w:contextualSpacing/>
        <w:jc w:val="both"/>
        <w:rPr>
          <w:rFonts w:ascii="Times New Roman" w:hAnsi="Times New Roman"/>
          <w:sz w:val="26"/>
          <w:szCs w:val="26"/>
        </w:rPr>
      </w:pPr>
      <w:r w:rsidRPr="006B0ED3">
        <w:rPr>
          <w:rFonts w:ascii="Times New Roman" w:hAnsi="Times New Roman"/>
          <w:sz w:val="26"/>
          <w:szCs w:val="26"/>
        </w:rPr>
        <w:t xml:space="preserve">В день проведения экзамена </w:t>
      </w:r>
      <w:r w:rsidRPr="006B0ED3">
        <w:rPr>
          <w:rFonts w:ascii="Times New Roman" w:hAnsi="Times New Roman"/>
          <w:b/>
          <w:sz w:val="26"/>
          <w:szCs w:val="26"/>
        </w:rPr>
        <w:t xml:space="preserve">в ППЭ вправе </w:t>
      </w:r>
      <w:r>
        <w:rPr>
          <w:rFonts w:ascii="Times New Roman" w:hAnsi="Times New Roman"/>
          <w:b/>
          <w:sz w:val="26"/>
          <w:szCs w:val="26"/>
        </w:rPr>
        <w:t xml:space="preserve">использовать </w:t>
      </w:r>
      <w:r w:rsidRPr="006B0ED3">
        <w:rPr>
          <w:rFonts w:ascii="Times New Roman" w:hAnsi="Times New Roman"/>
          <w:b/>
          <w:sz w:val="26"/>
          <w:szCs w:val="26"/>
        </w:rPr>
        <w:t xml:space="preserve">средства связи только определенная категория лиц, привлекаемых к проведению </w:t>
      </w:r>
      <w:r>
        <w:rPr>
          <w:rFonts w:ascii="Times New Roman" w:hAnsi="Times New Roman"/>
          <w:b/>
          <w:sz w:val="26"/>
          <w:szCs w:val="26"/>
        </w:rPr>
        <w:t>ЕГЭ:</w:t>
      </w:r>
    </w:p>
    <w:p w:rsidR="00B0730A" w:rsidRPr="006B0ED3" w:rsidRDefault="00B0730A" w:rsidP="006B0ED3">
      <w:pPr>
        <w:widowControl w:val="0"/>
        <w:spacing w:after="0" w:line="240" w:lineRule="auto"/>
        <w:ind w:firstLine="709"/>
        <w:contextualSpacing/>
        <w:jc w:val="both"/>
        <w:rPr>
          <w:rFonts w:ascii="Times New Roman" w:hAnsi="Times New Roman"/>
          <w:sz w:val="26"/>
          <w:szCs w:val="26"/>
        </w:rPr>
      </w:pPr>
      <w:r w:rsidRPr="006B0ED3">
        <w:rPr>
          <w:rFonts w:ascii="Times New Roman" w:hAnsi="Times New Roman"/>
          <w:sz w:val="26"/>
          <w:szCs w:val="26"/>
        </w:rPr>
        <w:t>а) руководитель ППЭ;</w:t>
      </w:r>
    </w:p>
    <w:p w:rsidR="00B0730A" w:rsidRPr="006B0ED3" w:rsidRDefault="00B0730A" w:rsidP="006B0ED3">
      <w:pPr>
        <w:widowControl w:val="0"/>
        <w:spacing w:after="0" w:line="240" w:lineRule="auto"/>
        <w:ind w:firstLine="709"/>
        <w:contextualSpacing/>
        <w:jc w:val="both"/>
        <w:rPr>
          <w:rFonts w:ascii="Times New Roman" w:hAnsi="Times New Roman"/>
          <w:sz w:val="26"/>
          <w:szCs w:val="26"/>
        </w:rPr>
      </w:pPr>
      <w:r w:rsidRPr="006B0ED3">
        <w:rPr>
          <w:rFonts w:ascii="Times New Roman" w:hAnsi="Times New Roman"/>
          <w:sz w:val="26"/>
          <w:szCs w:val="26"/>
        </w:rPr>
        <w:t>б) члены ГЭК;</w:t>
      </w:r>
    </w:p>
    <w:p w:rsidR="00B0730A" w:rsidRDefault="00B0730A" w:rsidP="006B0ED3">
      <w:pPr>
        <w:widowControl w:val="0"/>
        <w:spacing w:after="0" w:line="240" w:lineRule="auto"/>
        <w:ind w:firstLine="709"/>
        <w:contextualSpacing/>
        <w:jc w:val="both"/>
        <w:rPr>
          <w:rFonts w:ascii="Times New Roman" w:hAnsi="Times New Roman"/>
          <w:sz w:val="26"/>
          <w:szCs w:val="26"/>
        </w:rPr>
      </w:pPr>
      <w:r>
        <w:rPr>
          <w:rFonts w:ascii="Times New Roman" w:hAnsi="Times New Roman"/>
          <w:sz w:val="26"/>
          <w:szCs w:val="26"/>
        </w:rPr>
        <w:t xml:space="preserve">в) </w:t>
      </w:r>
      <w:r w:rsidRPr="006B0ED3">
        <w:rPr>
          <w:rFonts w:ascii="Times New Roman" w:hAnsi="Times New Roman"/>
          <w:sz w:val="26"/>
          <w:szCs w:val="26"/>
        </w:rPr>
        <w:t>руководитель организации, в помещениях которой организован ППЭ, или уполномоченное им лицо;</w:t>
      </w:r>
    </w:p>
    <w:p w:rsidR="00B0730A" w:rsidRPr="006B0ED3" w:rsidRDefault="00B0730A" w:rsidP="006B0ED3">
      <w:pPr>
        <w:widowControl w:val="0"/>
        <w:spacing w:after="0" w:line="240" w:lineRule="auto"/>
        <w:ind w:firstLine="709"/>
        <w:contextualSpacing/>
        <w:jc w:val="both"/>
        <w:rPr>
          <w:rFonts w:ascii="Times New Roman" w:hAnsi="Times New Roman"/>
          <w:sz w:val="26"/>
          <w:szCs w:val="26"/>
        </w:rPr>
      </w:pPr>
      <w:r>
        <w:rPr>
          <w:rFonts w:ascii="Times New Roman" w:hAnsi="Times New Roman"/>
          <w:sz w:val="26"/>
          <w:szCs w:val="26"/>
        </w:rPr>
        <w:t>г</w:t>
      </w:r>
      <w:r w:rsidRPr="00015CF5">
        <w:rPr>
          <w:rFonts w:ascii="Times New Roman" w:hAnsi="Times New Roman"/>
          <w:sz w:val="26"/>
          <w:szCs w:val="26"/>
        </w:rPr>
        <w:t>) сотрудники, осуществляющие охрану правопорядка</w:t>
      </w:r>
      <w:r w:rsidRPr="006B0ED3">
        <w:rPr>
          <w:rFonts w:ascii="Times New Roman" w:hAnsi="Times New Roman"/>
          <w:sz w:val="26"/>
          <w:szCs w:val="26"/>
        </w:rPr>
        <w:t>, и (или) сотрудники органов внутренних дел (полиции);</w:t>
      </w:r>
    </w:p>
    <w:p w:rsidR="00B0730A" w:rsidRPr="006B0ED3" w:rsidRDefault="00B0730A" w:rsidP="006B0ED3">
      <w:pPr>
        <w:widowControl w:val="0"/>
        <w:spacing w:after="0" w:line="240" w:lineRule="auto"/>
        <w:ind w:firstLine="709"/>
        <w:contextualSpacing/>
        <w:jc w:val="both"/>
        <w:rPr>
          <w:rFonts w:ascii="Times New Roman" w:hAnsi="Times New Roman"/>
          <w:sz w:val="26"/>
          <w:szCs w:val="26"/>
        </w:rPr>
      </w:pPr>
      <w:r>
        <w:rPr>
          <w:rFonts w:ascii="Times New Roman" w:hAnsi="Times New Roman"/>
          <w:sz w:val="26"/>
          <w:szCs w:val="26"/>
        </w:rPr>
        <w:t>д</w:t>
      </w:r>
      <w:r w:rsidRPr="006B0ED3">
        <w:rPr>
          <w:rFonts w:ascii="Times New Roman" w:hAnsi="Times New Roman"/>
          <w:sz w:val="26"/>
          <w:szCs w:val="26"/>
        </w:rPr>
        <w:t xml:space="preserve">) </w:t>
      </w:r>
      <w:r>
        <w:rPr>
          <w:rFonts w:ascii="Times New Roman" w:hAnsi="Times New Roman"/>
          <w:sz w:val="26"/>
          <w:szCs w:val="26"/>
        </w:rPr>
        <w:t xml:space="preserve">аккредитованные </w:t>
      </w:r>
      <w:r w:rsidRPr="006B0ED3">
        <w:rPr>
          <w:rFonts w:ascii="Times New Roman" w:hAnsi="Times New Roman"/>
          <w:sz w:val="26"/>
          <w:szCs w:val="26"/>
        </w:rPr>
        <w:t>представители средств массовой информации;</w:t>
      </w:r>
    </w:p>
    <w:p w:rsidR="00B0730A" w:rsidRPr="006B0ED3" w:rsidRDefault="00B0730A" w:rsidP="006B0ED3">
      <w:pPr>
        <w:widowControl w:val="0"/>
        <w:spacing w:after="0" w:line="240" w:lineRule="auto"/>
        <w:ind w:firstLine="709"/>
        <w:contextualSpacing/>
        <w:jc w:val="both"/>
        <w:rPr>
          <w:rFonts w:ascii="Times New Roman" w:hAnsi="Times New Roman"/>
          <w:sz w:val="26"/>
          <w:szCs w:val="26"/>
        </w:rPr>
      </w:pPr>
      <w:r>
        <w:rPr>
          <w:rFonts w:ascii="Times New Roman" w:hAnsi="Times New Roman"/>
          <w:sz w:val="26"/>
          <w:szCs w:val="26"/>
        </w:rPr>
        <w:t>е</w:t>
      </w:r>
      <w:r w:rsidRPr="006B0ED3">
        <w:rPr>
          <w:rFonts w:ascii="Times New Roman" w:hAnsi="Times New Roman"/>
          <w:sz w:val="26"/>
          <w:szCs w:val="26"/>
        </w:rPr>
        <w:t xml:space="preserve">) </w:t>
      </w:r>
      <w:r>
        <w:rPr>
          <w:rFonts w:ascii="Times New Roman" w:hAnsi="Times New Roman"/>
          <w:sz w:val="26"/>
          <w:szCs w:val="26"/>
        </w:rPr>
        <w:t xml:space="preserve">аккредитованные </w:t>
      </w:r>
      <w:r w:rsidRPr="006B0ED3">
        <w:rPr>
          <w:rFonts w:ascii="Times New Roman" w:hAnsi="Times New Roman"/>
          <w:sz w:val="26"/>
          <w:szCs w:val="26"/>
        </w:rPr>
        <w:t>общественные наблюдатели;</w:t>
      </w:r>
    </w:p>
    <w:p w:rsidR="00B0730A" w:rsidRPr="006B0ED3" w:rsidRDefault="00B0730A" w:rsidP="006B0ED3">
      <w:pPr>
        <w:widowControl w:val="0"/>
        <w:spacing w:after="0" w:line="240" w:lineRule="auto"/>
        <w:ind w:firstLine="709"/>
        <w:contextualSpacing/>
        <w:jc w:val="both"/>
        <w:rPr>
          <w:rFonts w:ascii="Times New Roman" w:hAnsi="Times New Roman"/>
          <w:sz w:val="26"/>
          <w:szCs w:val="26"/>
        </w:rPr>
      </w:pPr>
      <w:r>
        <w:rPr>
          <w:rFonts w:ascii="Times New Roman" w:hAnsi="Times New Roman"/>
          <w:sz w:val="26"/>
          <w:szCs w:val="26"/>
        </w:rPr>
        <w:t>ж</w:t>
      </w:r>
      <w:r w:rsidRPr="006B0ED3">
        <w:rPr>
          <w:rFonts w:ascii="Times New Roman" w:hAnsi="Times New Roman"/>
          <w:sz w:val="26"/>
          <w:szCs w:val="26"/>
        </w:rPr>
        <w:t>) должностные лица Рособрнадзора</w:t>
      </w:r>
      <w:r w:rsidRPr="00B00865">
        <w:rPr>
          <w:rFonts w:ascii="Times New Roman" w:hAnsi="Times New Roman"/>
          <w:sz w:val="26"/>
          <w:szCs w:val="26"/>
        </w:rPr>
        <w:t xml:space="preserve">и </w:t>
      </w:r>
      <w:r w:rsidRPr="00143043">
        <w:rPr>
          <w:rFonts w:ascii="Times New Roman" w:hAnsi="Times New Roman"/>
          <w:sz w:val="26"/>
          <w:szCs w:val="26"/>
        </w:rPr>
        <w:t>ины</w:t>
      </w:r>
      <w:r>
        <w:rPr>
          <w:rFonts w:ascii="Times New Roman" w:hAnsi="Times New Roman"/>
          <w:sz w:val="26"/>
          <w:szCs w:val="26"/>
        </w:rPr>
        <w:t>е</w:t>
      </w:r>
      <w:r w:rsidRPr="00143043">
        <w:rPr>
          <w:rFonts w:ascii="Times New Roman" w:hAnsi="Times New Roman"/>
          <w:sz w:val="26"/>
          <w:szCs w:val="26"/>
        </w:rPr>
        <w:t xml:space="preserve"> лица, определенны</w:t>
      </w:r>
      <w:r>
        <w:rPr>
          <w:rFonts w:ascii="Times New Roman" w:hAnsi="Times New Roman"/>
          <w:sz w:val="26"/>
          <w:szCs w:val="26"/>
        </w:rPr>
        <w:t>е</w:t>
      </w:r>
      <w:r w:rsidRPr="00143043">
        <w:rPr>
          <w:rFonts w:ascii="Times New Roman" w:hAnsi="Times New Roman"/>
          <w:sz w:val="26"/>
          <w:szCs w:val="26"/>
        </w:rPr>
        <w:t xml:space="preserve"> Рособрнадзором, </w:t>
      </w:r>
      <w:r w:rsidRPr="006B0ED3">
        <w:rPr>
          <w:rFonts w:ascii="Times New Roman" w:hAnsi="Times New Roman"/>
          <w:sz w:val="26"/>
          <w:szCs w:val="26"/>
        </w:rPr>
        <w:t>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w:t>
      </w:r>
    </w:p>
    <w:p w:rsidR="00B0730A" w:rsidRPr="009D20F4" w:rsidRDefault="00B0730A" w:rsidP="006B0ED3">
      <w:pPr>
        <w:widowControl w:val="0"/>
        <w:spacing w:after="0" w:line="240" w:lineRule="auto"/>
        <w:ind w:firstLine="709"/>
        <w:contextualSpacing/>
        <w:jc w:val="both"/>
        <w:rPr>
          <w:rFonts w:ascii="Times New Roman" w:hAnsi="Times New Roman"/>
          <w:sz w:val="26"/>
          <w:szCs w:val="26"/>
        </w:rPr>
      </w:pPr>
      <w:r w:rsidRPr="00387AC8">
        <w:rPr>
          <w:rFonts w:ascii="Times New Roman" w:hAnsi="Times New Roman"/>
          <w:sz w:val="26"/>
          <w:szCs w:val="26"/>
        </w:rPr>
        <w:t xml:space="preserve">Перечисленные выше лица имеют право использовать средства связи </w:t>
      </w:r>
      <w:r w:rsidRPr="00453745">
        <w:rPr>
          <w:rFonts w:ascii="Times New Roman" w:hAnsi="Times New Roman"/>
          <w:sz w:val="26"/>
          <w:szCs w:val="26"/>
        </w:rPr>
        <w:t>только в Штабе ППЭ и только в связи со служебной необходимостью.</w:t>
      </w:r>
    </w:p>
    <w:p w:rsidR="00B0730A" w:rsidRPr="0053135D" w:rsidRDefault="00B0730A" w:rsidP="00CD1052">
      <w:pPr>
        <w:widowControl w:val="0"/>
        <w:spacing w:after="0" w:line="240" w:lineRule="auto"/>
        <w:ind w:firstLine="709"/>
        <w:contextualSpacing/>
        <w:jc w:val="both"/>
        <w:rPr>
          <w:rFonts w:ascii="Times New Roman" w:hAnsi="Times New Roman"/>
          <w:sz w:val="26"/>
          <w:szCs w:val="26"/>
        </w:rPr>
      </w:pPr>
      <w:r w:rsidRPr="00B100B3">
        <w:rPr>
          <w:rFonts w:ascii="Times New Roman" w:hAnsi="Times New Roman"/>
          <w:sz w:val="26"/>
          <w:szCs w:val="26"/>
        </w:rPr>
        <w:t>Во время проведения экзамена участникам экзаменов запрещается</w:t>
      </w:r>
      <w:r w:rsidRPr="00015CF5">
        <w:rPr>
          <w:rFonts w:ascii="Times New Roman" w:hAnsi="Times New Roman"/>
          <w:sz w:val="26"/>
          <w:szCs w:val="26"/>
        </w:rPr>
        <w:t xml:space="preserve"> выносить</w:t>
      </w:r>
      <w:r w:rsidRPr="0053135D">
        <w:rPr>
          <w:rFonts w:ascii="Times New Roman" w:hAnsi="Times New Roman"/>
          <w:sz w:val="26"/>
          <w:szCs w:val="26"/>
        </w:rPr>
        <w:t xml:space="preserve"> из аудиторий письменные принадлежности, письменные заметки и иные средства хранения и передачи информации.</w:t>
      </w:r>
    </w:p>
    <w:p w:rsidR="00B0730A" w:rsidRPr="0053135D" w:rsidRDefault="00B0730A" w:rsidP="00CD1052">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Лица, допустившие нарушение указанных требований или иное нарушение Порядка, удаляются из ППЭ. Члены ГЭК составляют акт об удалении лица, нарушившего Порядок,в</w:t>
      </w:r>
      <w:r w:rsidRPr="0053135D">
        <w:rPr>
          <w:rFonts w:ascii="Times New Roman" w:hAnsi="Times New Roman"/>
          <w:sz w:val="26"/>
          <w:szCs w:val="26"/>
          <w:lang w:eastAsia="ru-RU"/>
        </w:rPr>
        <w:t> </w:t>
      </w:r>
      <w:r>
        <w:rPr>
          <w:rFonts w:ascii="Times New Roman" w:hAnsi="Times New Roman"/>
          <w:sz w:val="26"/>
          <w:szCs w:val="26"/>
        </w:rPr>
        <w:t>Штаб</w:t>
      </w:r>
      <w:r w:rsidRPr="0053135D">
        <w:rPr>
          <w:rFonts w:ascii="Times New Roman" w:hAnsi="Times New Roman"/>
          <w:sz w:val="26"/>
          <w:szCs w:val="26"/>
        </w:rPr>
        <w:t xml:space="preserve">е ППЭ в зоне видимости камер видеонаблюдения. </w:t>
      </w:r>
    </w:p>
    <w:p w:rsidR="00B0730A" w:rsidRPr="0053135D" w:rsidRDefault="00B0730A" w:rsidP="00CD1052">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Если участник </w:t>
      </w:r>
      <w:r>
        <w:rPr>
          <w:rFonts w:ascii="Times New Roman" w:hAnsi="Times New Roman"/>
          <w:sz w:val="26"/>
          <w:szCs w:val="26"/>
        </w:rPr>
        <w:t>экзамена</w:t>
      </w:r>
      <w:r w:rsidRPr="0053135D">
        <w:rPr>
          <w:rFonts w:ascii="Times New Roman" w:hAnsi="Times New Roman"/>
          <w:sz w:val="26"/>
          <w:szCs w:val="26"/>
        </w:rPr>
        <w:t xml:space="preserve">нарушил Порядок, члены ГЭК составляют акт об удалении с экзамена участника </w:t>
      </w:r>
      <w:r>
        <w:rPr>
          <w:rFonts w:ascii="Times New Roman" w:hAnsi="Times New Roman"/>
          <w:sz w:val="26"/>
          <w:szCs w:val="26"/>
        </w:rPr>
        <w:t>экзамена</w:t>
      </w:r>
      <w:r w:rsidRPr="0053135D">
        <w:rPr>
          <w:rFonts w:ascii="Times New Roman" w:hAnsi="Times New Roman"/>
          <w:sz w:val="26"/>
          <w:szCs w:val="26"/>
        </w:rPr>
        <w:t xml:space="preserve">(форма ППЭ-21 «Акт об удалении участника </w:t>
      </w:r>
      <w:r>
        <w:rPr>
          <w:rFonts w:ascii="Times New Roman" w:hAnsi="Times New Roman"/>
          <w:sz w:val="26"/>
          <w:szCs w:val="26"/>
          <w:lang w:eastAsia="ru-RU"/>
        </w:rPr>
        <w:t>экзамена</w:t>
      </w:r>
      <w:r w:rsidRPr="0053135D">
        <w:rPr>
          <w:rFonts w:ascii="Times New Roman" w:hAnsi="Times New Roman"/>
          <w:sz w:val="26"/>
          <w:szCs w:val="26"/>
        </w:rPr>
        <w:t>»)в</w:t>
      </w:r>
      <w:r w:rsidRPr="0053135D">
        <w:rPr>
          <w:rFonts w:ascii="Times New Roman" w:hAnsi="Times New Roman"/>
          <w:sz w:val="26"/>
          <w:szCs w:val="26"/>
          <w:lang w:eastAsia="ru-RU"/>
        </w:rPr>
        <w:t> </w:t>
      </w:r>
      <w:r>
        <w:rPr>
          <w:rFonts w:ascii="Times New Roman" w:hAnsi="Times New Roman"/>
          <w:sz w:val="26"/>
          <w:szCs w:val="26"/>
        </w:rPr>
        <w:t>Штаб</w:t>
      </w:r>
      <w:r w:rsidRPr="0053135D">
        <w:rPr>
          <w:rFonts w:ascii="Times New Roman" w:hAnsi="Times New Roman"/>
          <w:sz w:val="26"/>
          <w:szCs w:val="26"/>
        </w:rPr>
        <w:t xml:space="preserve">е ППЭ в зоне видимости камер видеонаблюдения. Организатор ставит в бланке регистрации участника </w:t>
      </w:r>
      <w:r>
        <w:rPr>
          <w:rFonts w:ascii="Times New Roman" w:hAnsi="Times New Roman"/>
          <w:sz w:val="26"/>
          <w:szCs w:val="26"/>
        </w:rPr>
        <w:t>экзамена</w:t>
      </w:r>
      <w:r w:rsidRPr="0053135D">
        <w:rPr>
          <w:rFonts w:ascii="Times New Roman" w:hAnsi="Times New Roman"/>
          <w:sz w:val="26"/>
          <w:szCs w:val="26"/>
        </w:rPr>
        <w:t xml:space="preserve">и в форме 05-02 «Протокол проведения </w:t>
      </w:r>
      <w:r>
        <w:rPr>
          <w:rFonts w:ascii="Times New Roman" w:hAnsi="Times New Roman"/>
          <w:sz w:val="26"/>
          <w:szCs w:val="26"/>
          <w:lang w:eastAsia="ru-RU"/>
        </w:rPr>
        <w:t>экзамена</w:t>
      </w:r>
      <w:r w:rsidRPr="0053135D">
        <w:rPr>
          <w:rFonts w:ascii="Times New Roman" w:hAnsi="Times New Roman"/>
          <w:sz w:val="26"/>
          <w:szCs w:val="26"/>
        </w:rPr>
        <w:t xml:space="preserve">в аудитории» соответствующую отметку. </w:t>
      </w:r>
    </w:p>
    <w:p w:rsidR="00B0730A" w:rsidRPr="0053135D" w:rsidRDefault="00B0730A" w:rsidP="00CD1052">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В случае если участник </w:t>
      </w:r>
      <w:r>
        <w:rPr>
          <w:rFonts w:ascii="Times New Roman" w:hAnsi="Times New Roman"/>
          <w:sz w:val="26"/>
          <w:szCs w:val="26"/>
        </w:rPr>
        <w:t>экзамена</w:t>
      </w:r>
      <w:r w:rsidRPr="0053135D">
        <w:rPr>
          <w:rFonts w:ascii="Times New Roman" w:hAnsi="Times New Roman"/>
          <w:sz w:val="26"/>
          <w:szCs w:val="26"/>
        </w:rPr>
        <w:t xml:space="preserve">по состоянию здоровья или другим объективным причинам не может завершить выполнение экзаменационной работы, он покидает аудиторию. Ответственный организатор должен пригласить организатора вне аудитории, который сопроводит такого участника </w:t>
      </w:r>
      <w:r>
        <w:rPr>
          <w:rFonts w:ascii="Times New Roman" w:hAnsi="Times New Roman"/>
          <w:sz w:val="26"/>
          <w:szCs w:val="26"/>
        </w:rPr>
        <w:t>экзамена</w:t>
      </w:r>
      <w:r w:rsidRPr="0053135D">
        <w:rPr>
          <w:rFonts w:ascii="Times New Roman" w:hAnsi="Times New Roman"/>
          <w:sz w:val="26"/>
          <w:szCs w:val="26"/>
        </w:rPr>
        <w:t xml:space="preserve">к медицинскому работнику и пригласит члена ГЭК в медицинский кабинет. В случае подтверждения медицинским работником ухудшения состояния здоровья участника </w:t>
      </w:r>
      <w:r>
        <w:rPr>
          <w:rFonts w:ascii="Times New Roman" w:hAnsi="Times New Roman"/>
          <w:sz w:val="26"/>
          <w:szCs w:val="26"/>
        </w:rPr>
        <w:t>экзамена</w:t>
      </w:r>
      <w:r w:rsidRPr="0053135D">
        <w:rPr>
          <w:rFonts w:ascii="Times New Roman" w:hAnsi="Times New Roman"/>
          <w:sz w:val="26"/>
          <w:szCs w:val="26"/>
        </w:rPr>
        <w:t xml:space="preserve">и при согласии участника </w:t>
      </w:r>
      <w:r>
        <w:rPr>
          <w:rFonts w:ascii="Times New Roman" w:hAnsi="Times New Roman"/>
          <w:sz w:val="26"/>
          <w:szCs w:val="26"/>
        </w:rPr>
        <w:t>экзамена</w:t>
      </w:r>
      <w:r w:rsidRPr="0053135D">
        <w:rPr>
          <w:rFonts w:ascii="Times New Roman" w:hAnsi="Times New Roman"/>
          <w:sz w:val="26"/>
          <w:szCs w:val="26"/>
        </w:rPr>
        <w:t xml:space="preserve">досрочно завершить экзамен заполняется форма ППЭ-22 «Акт о досрочном завершении экзамена по объективным причинам» в медицинском кабинете членом ГЭК и медицинским работником. Ответственный организатор и руководитель ППЭ ставят свою подпись в указанном акте. Организатор ставит в бланке регистрации участника </w:t>
      </w:r>
      <w:r>
        <w:rPr>
          <w:rFonts w:ascii="Times New Roman" w:hAnsi="Times New Roman"/>
          <w:sz w:val="26"/>
          <w:szCs w:val="26"/>
        </w:rPr>
        <w:t>экзамена</w:t>
      </w:r>
      <w:r w:rsidRPr="0053135D">
        <w:rPr>
          <w:rFonts w:ascii="Times New Roman" w:hAnsi="Times New Roman"/>
          <w:sz w:val="26"/>
          <w:szCs w:val="26"/>
        </w:rPr>
        <w:t xml:space="preserve"> и в форме 05-02 «Протокол проведения </w:t>
      </w:r>
      <w:r>
        <w:rPr>
          <w:rFonts w:ascii="Times New Roman" w:hAnsi="Times New Roman"/>
          <w:sz w:val="26"/>
          <w:szCs w:val="26"/>
          <w:lang w:eastAsia="ru-RU"/>
        </w:rPr>
        <w:t>экзамена</w:t>
      </w:r>
      <w:r w:rsidRPr="0053135D">
        <w:rPr>
          <w:rFonts w:ascii="Times New Roman" w:hAnsi="Times New Roman"/>
          <w:sz w:val="26"/>
          <w:szCs w:val="26"/>
        </w:rPr>
        <w:t>в аудитории» соответствующую отметку.</w:t>
      </w:r>
    </w:p>
    <w:p w:rsidR="00B0730A" w:rsidRPr="0053135D" w:rsidRDefault="00B0730A" w:rsidP="00B00865">
      <w:pPr>
        <w:ind w:firstLine="357"/>
        <w:jc w:val="both"/>
      </w:pPr>
      <w:r w:rsidRPr="00DB304F">
        <w:rPr>
          <w:rFonts w:ascii="Times New Roman" w:hAnsi="Times New Roman"/>
          <w:sz w:val="26"/>
          <w:szCs w:val="26"/>
        </w:rPr>
        <w:t>Акты об удалении с экзамена и о досрочном завершении экзаменапо объективным причинам составляются в двух экземплярах. Первый экземпляр акта выдается лицу, нарушившему Порядок, или лицу, досрочно завершившему экзамен по объективным причинам, второй экземп</w:t>
      </w:r>
      <w:r>
        <w:rPr>
          <w:rFonts w:ascii="Times New Roman" w:hAnsi="Times New Roman"/>
          <w:sz w:val="26"/>
          <w:szCs w:val="26"/>
        </w:rPr>
        <w:t xml:space="preserve">ляр в тот же день направляется </w:t>
      </w:r>
      <w:r w:rsidRPr="00DB304F">
        <w:rPr>
          <w:rFonts w:ascii="Times New Roman" w:hAnsi="Times New Roman"/>
          <w:sz w:val="26"/>
          <w:szCs w:val="26"/>
        </w:rPr>
        <w:t>в ГЭК и РЦОИ для учета при обработке экзаменационных работ.</w:t>
      </w:r>
    </w:p>
    <w:p w:rsidR="00B0730A" w:rsidRDefault="00B0730A" w:rsidP="00B00865">
      <w:pPr>
        <w:pStyle w:val="2"/>
        <w:numPr>
          <w:ilvl w:val="1"/>
          <w:numId w:val="3"/>
        </w:numPr>
        <w:ind w:left="788" w:hanging="431"/>
      </w:pPr>
      <w:bookmarkStart w:id="28" w:name="_Toc535590787"/>
      <w:r w:rsidRPr="0053135D">
        <w:t>Проведение ЕГЭ в аудитории. Порядок печати полного комплекта ЭМ</w:t>
      </w:r>
      <w:bookmarkEnd w:id="28"/>
    </w:p>
    <w:p w:rsidR="00B0730A" w:rsidRPr="0053135D" w:rsidRDefault="00B0730A" w:rsidP="00BF37AC">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Во время экзамена в каждой аудитории присутствует не менее двух организаторов. В случае необходимости временно покинуть аудиторию следует произвести замену из числа организаторов вне аудитории.</w:t>
      </w:r>
    </w:p>
    <w:p w:rsidR="00B0730A" w:rsidRPr="0053135D" w:rsidRDefault="00B0730A" w:rsidP="00BF37AC">
      <w:pPr>
        <w:widowControl w:val="0"/>
        <w:spacing w:after="0" w:line="240" w:lineRule="auto"/>
        <w:ind w:firstLine="709"/>
        <w:jc w:val="both"/>
        <w:rPr>
          <w:rFonts w:ascii="Times New Roman" w:hAnsi="Times New Roman"/>
          <w:color w:val="000000"/>
          <w:sz w:val="26"/>
          <w:szCs w:val="26"/>
        </w:rPr>
      </w:pPr>
      <w:r w:rsidRPr="0053135D">
        <w:rPr>
          <w:rFonts w:ascii="Times New Roman" w:hAnsi="Times New Roman"/>
          <w:color w:val="000000"/>
          <w:sz w:val="26"/>
          <w:szCs w:val="26"/>
        </w:rPr>
        <w:t xml:space="preserve">Не позднее 09.45 по местному времени организаторы принимают у руководителя ППЭ в </w:t>
      </w:r>
      <w:r>
        <w:rPr>
          <w:rFonts w:ascii="Times New Roman" w:hAnsi="Times New Roman"/>
          <w:color w:val="000000"/>
          <w:sz w:val="26"/>
          <w:szCs w:val="26"/>
        </w:rPr>
        <w:t>Штаб</w:t>
      </w:r>
      <w:r w:rsidRPr="0053135D">
        <w:rPr>
          <w:rFonts w:ascii="Times New Roman" w:hAnsi="Times New Roman"/>
          <w:color w:val="000000"/>
          <w:sz w:val="26"/>
          <w:szCs w:val="26"/>
        </w:rPr>
        <w:t>е ППЭ по форме ППЭ-14-02 «</w:t>
      </w:r>
      <w:r w:rsidRPr="00C22A85">
        <w:rPr>
          <w:rFonts w:ascii="Times New Roman" w:hAnsi="Times New Roman"/>
          <w:color w:val="000000"/>
          <w:sz w:val="26"/>
          <w:szCs w:val="26"/>
        </w:rPr>
        <w:t>Ведомость учета экзаменационных материалов</w:t>
      </w:r>
      <w:r w:rsidRPr="0053135D">
        <w:rPr>
          <w:rFonts w:ascii="Times New Roman" w:hAnsi="Times New Roman"/>
          <w:color w:val="000000"/>
          <w:sz w:val="26"/>
          <w:szCs w:val="26"/>
        </w:rPr>
        <w:t>»</w:t>
      </w:r>
      <w:r>
        <w:rPr>
          <w:rFonts w:ascii="Times New Roman" w:hAnsi="Times New Roman"/>
          <w:color w:val="000000"/>
          <w:sz w:val="26"/>
          <w:szCs w:val="26"/>
        </w:rPr>
        <w:t>и ППЭ-14-04 «Ведомость материалов доставочного сейф-пакета» сейф-пакеты с электронными носителями</w:t>
      </w:r>
      <w:r w:rsidRPr="0053135D">
        <w:rPr>
          <w:rFonts w:ascii="Times New Roman" w:hAnsi="Times New Roman"/>
          <w:color w:val="000000"/>
          <w:sz w:val="26"/>
          <w:szCs w:val="26"/>
        </w:rPr>
        <w:t xml:space="preserve"> с ЭМ.</w:t>
      </w:r>
    </w:p>
    <w:p w:rsidR="00B0730A" w:rsidRPr="0053135D" w:rsidRDefault="00B0730A" w:rsidP="00BF37AC">
      <w:pPr>
        <w:widowControl w:val="0"/>
        <w:spacing w:after="0" w:line="240" w:lineRule="auto"/>
        <w:ind w:firstLine="709"/>
        <w:jc w:val="both"/>
        <w:rPr>
          <w:rFonts w:ascii="Times New Roman" w:hAnsi="Times New Roman"/>
          <w:color w:val="000000"/>
          <w:sz w:val="26"/>
          <w:szCs w:val="26"/>
        </w:rPr>
      </w:pPr>
      <w:r w:rsidRPr="0053135D">
        <w:rPr>
          <w:rFonts w:ascii="Times New Roman" w:hAnsi="Times New Roman"/>
          <w:color w:val="000000"/>
          <w:sz w:val="26"/>
          <w:szCs w:val="26"/>
        </w:rPr>
        <w:t xml:space="preserve">До начала экзамена организаторы в аудиториях должны предупредить участников </w:t>
      </w:r>
      <w:r>
        <w:rPr>
          <w:rFonts w:ascii="Times New Roman" w:hAnsi="Times New Roman"/>
          <w:color w:val="000000"/>
          <w:sz w:val="26"/>
          <w:szCs w:val="26"/>
        </w:rPr>
        <w:t>экзаменов</w:t>
      </w:r>
      <w:r w:rsidRPr="0053135D">
        <w:rPr>
          <w:rFonts w:ascii="Times New Roman" w:hAnsi="Times New Roman"/>
          <w:color w:val="000000"/>
          <w:sz w:val="26"/>
          <w:szCs w:val="26"/>
        </w:rPr>
        <w:t>о ведении видеонаблюдения</w:t>
      </w:r>
      <w:r>
        <w:rPr>
          <w:rFonts w:ascii="Times New Roman" w:hAnsi="Times New Roman"/>
          <w:color w:val="000000"/>
          <w:sz w:val="26"/>
          <w:szCs w:val="26"/>
        </w:rPr>
        <w:t>,</w:t>
      </w:r>
      <w:r w:rsidRPr="00E72691">
        <w:rPr>
          <w:rFonts w:ascii="Times New Roman" w:hAnsi="Times New Roman"/>
          <w:color w:val="000000"/>
          <w:sz w:val="26"/>
          <w:szCs w:val="26"/>
        </w:rPr>
        <w:t>позволяющ</w:t>
      </w:r>
      <w:r>
        <w:rPr>
          <w:rFonts w:ascii="Times New Roman" w:hAnsi="Times New Roman"/>
          <w:color w:val="000000"/>
          <w:sz w:val="26"/>
          <w:szCs w:val="26"/>
        </w:rPr>
        <w:t>его</w:t>
      </w:r>
      <w:r w:rsidRPr="00E72691">
        <w:rPr>
          <w:rFonts w:ascii="Times New Roman" w:hAnsi="Times New Roman"/>
          <w:color w:val="000000"/>
          <w:sz w:val="26"/>
          <w:szCs w:val="26"/>
        </w:rPr>
        <w:t xml:space="preserve"> осуществлять видеозапись и трансляцию проведения экзаменов в сети «Интернет» с соблюдением требований законодательства Российской Федерации в области защиты персональных данных</w:t>
      </w:r>
      <w:r>
        <w:rPr>
          <w:rFonts w:ascii="Times New Roman" w:hAnsi="Times New Roman"/>
          <w:color w:val="000000"/>
          <w:sz w:val="26"/>
          <w:szCs w:val="26"/>
        </w:rPr>
        <w:t>,</w:t>
      </w:r>
      <w:r w:rsidRPr="0053135D">
        <w:rPr>
          <w:rFonts w:ascii="Times New Roman" w:hAnsi="Times New Roman"/>
          <w:color w:val="000000"/>
          <w:sz w:val="26"/>
          <w:szCs w:val="26"/>
        </w:rPr>
        <w:t xml:space="preserve"> и провести инструктаж участников </w:t>
      </w:r>
      <w:r>
        <w:rPr>
          <w:rFonts w:ascii="Times New Roman" w:hAnsi="Times New Roman"/>
          <w:color w:val="000000"/>
          <w:sz w:val="26"/>
          <w:szCs w:val="26"/>
        </w:rPr>
        <w:t>экзаменов</w:t>
      </w:r>
      <w:r w:rsidRPr="0053135D">
        <w:rPr>
          <w:rFonts w:ascii="Times New Roman" w:hAnsi="Times New Roman"/>
          <w:color w:val="000000"/>
          <w:sz w:val="26"/>
          <w:szCs w:val="26"/>
        </w:rPr>
        <w:t xml:space="preserve">. </w:t>
      </w:r>
    </w:p>
    <w:p w:rsidR="00B0730A" w:rsidRPr="0053135D" w:rsidRDefault="00B0730A" w:rsidP="006F75C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Первая часть инструктажа проводится с 9.50 по местному времени и включает в себя информирование участников ЕГЭ о порядке проведения экзамена, правилах </w:t>
      </w:r>
      <w:r>
        <w:rPr>
          <w:rFonts w:ascii="Times New Roman" w:hAnsi="Times New Roman"/>
          <w:sz w:val="26"/>
          <w:szCs w:val="26"/>
          <w:lang w:eastAsia="ru-RU"/>
        </w:rPr>
        <w:t>заполнения бланков ЕГЭ</w:t>
      </w:r>
      <w:r w:rsidRPr="0053135D">
        <w:rPr>
          <w:rFonts w:ascii="Times New Roman" w:hAnsi="Times New Roman"/>
          <w:sz w:val="26"/>
          <w:szCs w:val="26"/>
          <w:lang w:eastAsia="ru-RU"/>
        </w:rPr>
        <w:t>, продолжительности</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 по соответствующему учебному предмету (см. таблицу «Продолжительность </w:t>
      </w:r>
      <w:r w:rsidRPr="00E72691">
        <w:rPr>
          <w:rFonts w:ascii="Times New Roman" w:hAnsi="Times New Roman"/>
          <w:sz w:val="26"/>
          <w:szCs w:val="26"/>
          <w:lang w:eastAsia="ru-RU"/>
        </w:rPr>
        <w:t>экзамена по соответствующему учебному предмету</w:t>
      </w:r>
      <w:r w:rsidRPr="0053135D">
        <w:rPr>
          <w:rFonts w:ascii="Times New Roman" w:hAnsi="Times New Roman"/>
          <w:sz w:val="26"/>
          <w:szCs w:val="26"/>
          <w:lang w:eastAsia="ru-RU"/>
        </w:rPr>
        <w:t xml:space="preserve">»), порядке </w:t>
      </w:r>
      <w:r>
        <w:rPr>
          <w:rFonts w:ascii="Times New Roman" w:hAnsi="Times New Roman"/>
          <w:sz w:val="26"/>
          <w:szCs w:val="26"/>
          <w:lang w:eastAsia="ru-RU"/>
        </w:rPr>
        <w:t xml:space="preserve">и сроках </w:t>
      </w:r>
      <w:r w:rsidRPr="0053135D">
        <w:rPr>
          <w:rFonts w:ascii="Times New Roman" w:hAnsi="Times New Roman"/>
          <w:sz w:val="26"/>
          <w:szCs w:val="26"/>
          <w:lang w:eastAsia="ru-RU"/>
        </w:rPr>
        <w:t xml:space="preserve">подачи апелляций о нарушении Порядка и о несогласии с выставленными баллами, о случаях удаления с экзамена, о времени и месте ознакомления с результатами </w:t>
      </w:r>
      <w:r>
        <w:rPr>
          <w:rFonts w:ascii="Times New Roman" w:hAnsi="Times New Roman"/>
          <w:sz w:val="26"/>
          <w:szCs w:val="26"/>
          <w:lang w:eastAsia="ru-RU"/>
        </w:rPr>
        <w:t>экзамена</w:t>
      </w:r>
      <w:r w:rsidRPr="0053135D">
        <w:rPr>
          <w:rFonts w:ascii="Times New Roman" w:hAnsi="Times New Roman"/>
          <w:sz w:val="26"/>
          <w:szCs w:val="26"/>
          <w:lang w:eastAsia="ru-RU"/>
        </w:rPr>
        <w:t>, а также о том, что записи на КИМ</w:t>
      </w:r>
      <w:r>
        <w:rPr>
          <w:rFonts w:ascii="Times New Roman" w:hAnsi="Times New Roman"/>
          <w:sz w:val="26"/>
          <w:szCs w:val="26"/>
          <w:lang w:eastAsia="ru-RU"/>
        </w:rPr>
        <w:t xml:space="preserve"> для проведения ЕГЭ, оборотной стороне бланковЕГЭ </w:t>
      </w:r>
      <w:r w:rsidRPr="0053135D">
        <w:rPr>
          <w:rFonts w:ascii="Times New Roman" w:hAnsi="Times New Roman"/>
          <w:sz w:val="26"/>
          <w:szCs w:val="26"/>
          <w:lang w:eastAsia="ru-RU"/>
        </w:rPr>
        <w:t>и </w:t>
      </w:r>
      <w:r w:rsidRPr="00E72691">
        <w:rPr>
          <w:rFonts w:ascii="Times New Roman" w:hAnsi="Times New Roman"/>
          <w:sz w:val="26"/>
          <w:szCs w:val="26"/>
          <w:lang w:eastAsia="ru-RU"/>
        </w:rPr>
        <w:t>листах бумаги для черновиков</w:t>
      </w:r>
      <w:r w:rsidRPr="0053135D">
        <w:rPr>
          <w:rFonts w:ascii="Times New Roman" w:hAnsi="Times New Roman"/>
          <w:sz w:val="26"/>
          <w:szCs w:val="26"/>
          <w:lang w:eastAsia="ru-RU"/>
        </w:rPr>
        <w:t xml:space="preserve"> не обрабатываются и не проверяются (приложение 1</w:t>
      </w:r>
      <w:r>
        <w:rPr>
          <w:rFonts w:ascii="Times New Roman" w:hAnsi="Times New Roman"/>
          <w:sz w:val="26"/>
          <w:szCs w:val="26"/>
          <w:lang w:eastAsia="ru-RU"/>
        </w:rPr>
        <w:t>.</w:t>
      </w:r>
      <w:r w:rsidRPr="0053135D">
        <w:rPr>
          <w:rFonts w:ascii="Times New Roman" w:hAnsi="Times New Roman"/>
          <w:sz w:val="26"/>
          <w:szCs w:val="26"/>
          <w:lang w:eastAsia="ru-RU"/>
        </w:rPr>
        <w:t xml:space="preserve">8). </w:t>
      </w:r>
    </w:p>
    <w:p w:rsidR="00B0730A" w:rsidRPr="0053135D" w:rsidRDefault="00B0730A" w:rsidP="006F75C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 окончании проведения первой части инструктажа необходимо продемонстрировать участникам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целостность упаковки сейф-пакетас </w:t>
      </w:r>
      <w:r>
        <w:rPr>
          <w:rFonts w:ascii="Times New Roman" w:hAnsi="Times New Roman"/>
          <w:sz w:val="26"/>
          <w:szCs w:val="26"/>
          <w:lang w:eastAsia="ru-RU"/>
        </w:rPr>
        <w:t>электронным носителем</w:t>
      </w:r>
      <w:r w:rsidRPr="0053135D">
        <w:rPr>
          <w:rFonts w:ascii="Times New Roman" w:hAnsi="Times New Roman"/>
          <w:sz w:val="26"/>
          <w:szCs w:val="26"/>
          <w:lang w:eastAsia="ru-RU"/>
        </w:rPr>
        <w:t xml:space="preserve">и проинформировать о процедуре печати ЭМ в аудитории. </w:t>
      </w:r>
    </w:p>
    <w:p w:rsidR="00B0730A" w:rsidRPr="0053135D" w:rsidRDefault="00B0730A" w:rsidP="006F75C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Ответственный организатор распределяет роли организаторов на процедуру печати ЭМ: организатор, ответственный за печать ЭМ</w:t>
      </w:r>
      <w:r>
        <w:rPr>
          <w:rFonts w:ascii="Times New Roman" w:hAnsi="Times New Roman"/>
          <w:sz w:val="26"/>
          <w:szCs w:val="26"/>
          <w:lang w:eastAsia="ru-RU"/>
        </w:rPr>
        <w:t>,</w:t>
      </w:r>
      <w:r w:rsidRPr="0053135D">
        <w:rPr>
          <w:rFonts w:ascii="Times New Roman" w:hAnsi="Times New Roman"/>
          <w:sz w:val="26"/>
          <w:szCs w:val="26"/>
          <w:lang w:eastAsia="ru-RU"/>
        </w:rPr>
        <w:t xml:space="preserve"> и организатор, ответственный за проверку</w:t>
      </w:r>
      <w:r>
        <w:rPr>
          <w:rFonts w:ascii="Times New Roman" w:hAnsi="Times New Roman"/>
          <w:sz w:val="26"/>
          <w:szCs w:val="26"/>
          <w:lang w:eastAsia="ru-RU"/>
        </w:rPr>
        <w:t xml:space="preserve">комплектности и качества распечатанных </w:t>
      </w:r>
      <w:r w:rsidRPr="0053135D">
        <w:rPr>
          <w:rFonts w:ascii="Times New Roman" w:hAnsi="Times New Roman"/>
          <w:sz w:val="26"/>
          <w:szCs w:val="26"/>
          <w:lang w:eastAsia="ru-RU"/>
        </w:rPr>
        <w:t>ЭМ.</w:t>
      </w:r>
    </w:p>
    <w:p w:rsidR="00B0730A" w:rsidRPr="0053135D" w:rsidRDefault="00B0730A" w:rsidP="006F75C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Не ранее 10:00 по местному времени организатор в аудитории, ответственный за печать ЭМ, извлекает из сейф-пакета</w:t>
      </w:r>
      <w:r>
        <w:rPr>
          <w:rFonts w:ascii="Times New Roman" w:hAnsi="Times New Roman"/>
          <w:sz w:val="26"/>
          <w:szCs w:val="26"/>
          <w:lang w:eastAsia="ru-RU"/>
        </w:rPr>
        <w:t>электронный носитель</w:t>
      </w:r>
      <w:r w:rsidRPr="0053135D">
        <w:rPr>
          <w:rFonts w:ascii="Times New Roman" w:hAnsi="Times New Roman"/>
          <w:sz w:val="26"/>
          <w:szCs w:val="26"/>
          <w:lang w:eastAsia="ru-RU"/>
        </w:rPr>
        <w:t xml:space="preserve"> с ЭМ, устанавливает его в </w:t>
      </w:r>
      <w:r w:rsidRPr="0053135D">
        <w:rPr>
          <w:rFonts w:ascii="Times New Roman" w:hAnsi="Times New Roman"/>
          <w:sz w:val="26"/>
          <w:szCs w:val="26"/>
          <w:lang w:val="en-US" w:eastAsia="ru-RU"/>
        </w:rPr>
        <w:t>CD</w:t>
      </w:r>
      <w:r w:rsidRPr="0053135D">
        <w:rPr>
          <w:rFonts w:ascii="Times New Roman" w:hAnsi="Times New Roman"/>
          <w:sz w:val="26"/>
          <w:szCs w:val="26"/>
          <w:lang w:eastAsia="ru-RU"/>
        </w:rPr>
        <w:t xml:space="preserve"> (</w:t>
      </w:r>
      <w:r w:rsidRPr="0053135D">
        <w:rPr>
          <w:rFonts w:ascii="Times New Roman" w:hAnsi="Times New Roman"/>
          <w:sz w:val="26"/>
          <w:szCs w:val="26"/>
          <w:lang w:val="en-US" w:eastAsia="ru-RU"/>
        </w:rPr>
        <w:t>DVD</w:t>
      </w:r>
      <w:r w:rsidRPr="0053135D">
        <w:rPr>
          <w:rFonts w:ascii="Times New Roman" w:hAnsi="Times New Roman"/>
          <w:sz w:val="26"/>
          <w:szCs w:val="26"/>
          <w:lang w:eastAsia="ru-RU"/>
        </w:rPr>
        <w:t>)-приводСтанции печати ЭМ, вводит количество ЭМ</w:t>
      </w:r>
      <w:r>
        <w:rPr>
          <w:rFonts w:ascii="Times New Roman" w:hAnsi="Times New Roman"/>
          <w:sz w:val="26"/>
          <w:szCs w:val="26"/>
          <w:lang w:eastAsia="ru-RU"/>
        </w:rPr>
        <w:t xml:space="preserve"> (равное фактическому количеству участников экзамена в данной аудитории)</w:t>
      </w:r>
      <w:r w:rsidRPr="0053135D">
        <w:rPr>
          <w:rFonts w:ascii="Times New Roman" w:hAnsi="Times New Roman"/>
          <w:sz w:val="26"/>
          <w:szCs w:val="26"/>
          <w:lang w:eastAsia="ru-RU"/>
        </w:rPr>
        <w:t xml:space="preserve"> для печати и запускает процедуру расшифровки ЭМ (процедура расшифровки может быть инициирована, если техническим специалистом и членом ГЭК ранее был загружен и активирован ключ доступа к ЭМ), фиксирует дату и время вскрытия в форме ППЭ-05-02 «Протокол проведения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в аудитории». </w:t>
      </w:r>
    </w:p>
    <w:p w:rsidR="00B0730A" w:rsidRPr="0053135D" w:rsidRDefault="00B0730A" w:rsidP="006F75C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Организатор в аудитории, ответственный за печать ЭМ, выполняет печать ЭМ с </w:t>
      </w:r>
      <w:r>
        <w:rPr>
          <w:rFonts w:ascii="Times New Roman" w:hAnsi="Times New Roman"/>
          <w:sz w:val="26"/>
          <w:szCs w:val="26"/>
          <w:lang w:eastAsia="ru-RU"/>
        </w:rPr>
        <w:t>электронного носителя</w:t>
      </w:r>
      <w:r w:rsidRPr="0053135D">
        <w:rPr>
          <w:rFonts w:ascii="Times New Roman" w:hAnsi="Times New Roman"/>
          <w:sz w:val="26"/>
          <w:szCs w:val="26"/>
          <w:lang w:eastAsia="ru-RU"/>
        </w:rPr>
        <w:t xml:space="preserve">. Ориентировочное время выполнения данной операции (для 15 участников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 до 20 минут при </w:t>
      </w:r>
      <w:r w:rsidRPr="0053135D">
        <w:rPr>
          <w:rFonts w:ascii="Times New Roman" w:hAnsi="Times New Roman"/>
          <w:sz w:val="26"/>
          <w:szCs w:val="26"/>
          <w:u w:val="single"/>
          <w:lang w:eastAsia="ru-RU"/>
        </w:rPr>
        <w:t>скорости печати принтера не менее 25 страниц в минуту</w:t>
      </w:r>
      <w:r w:rsidRPr="0053135D">
        <w:rPr>
          <w:rFonts w:ascii="Times New Roman" w:hAnsi="Times New Roman"/>
          <w:sz w:val="26"/>
          <w:szCs w:val="26"/>
          <w:lang w:eastAsia="ru-RU"/>
        </w:rPr>
        <w:t xml:space="preserve">. </w:t>
      </w:r>
    </w:p>
    <w:p w:rsidR="00B0730A" w:rsidRPr="0053135D" w:rsidRDefault="00B0730A" w:rsidP="000A6CF4">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Организатор, ответственный за проверкуЭМ, проверяет качество печати контрольного листа, который распечатывается </w:t>
      </w:r>
      <w:r w:rsidRPr="0053135D">
        <w:rPr>
          <w:rFonts w:ascii="Times New Roman" w:hAnsi="Times New Roman"/>
          <w:b/>
          <w:sz w:val="26"/>
          <w:szCs w:val="26"/>
          <w:lang w:eastAsia="ru-RU"/>
        </w:rPr>
        <w:t>последним</w:t>
      </w:r>
      <w:r w:rsidRPr="0053135D">
        <w:rPr>
          <w:rFonts w:ascii="Times New Roman" w:hAnsi="Times New Roman"/>
          <w:sz w:val="26"/>
          <w:szCs w:val="26"/>
          <w:lang w:eastAsia="ru-RU"/>
        </w:rPr>
        <w:t xml:space="preserve"> в комплекте ЭМ</w:t>
      </w:r>
      <w:r>
        <w:rPr>
          <w:rFonts w:ascii="Times New Roman" w:hAnsi="Times New Roman"/>
          <w:sz w:val="26"/>
          <w:szCs w:val="26"/>
          <w:lang w:eastAsia="ru-RU"/>
        </w:rPr>
        <w:t xml:space="preserve"> (</w:t>
      </w:r>
      <w:r w:rsidRPr="0053135D">
        <w:rPr>
          <w:rFonts w:ascii="Times New Roman" w:hAnsi="Times New Roman"/>
          <w:sz w:val="26"/>
          <w:szCs w:val="26"/>
          <w:lang w:eastAsia="ru-RU"/>
        </w:rPr>
        <w:t>отсутствие белых и темных полос, текст хорошо читаем и четко пропечатан, защитные знаки, расположенные по всей поверхности листа, четко видны</w:t>
      </w:r>
      <w:r>
        <w:rPr>
          <w:rFonts w:ascii="Times New Roman" w:hAnsi="Times New Roman"/>
          <w:sz w:val="26"/>
          <w:szCs w:val="26"/>
          <w:lang w:eastAsia="ru-RU"/>
        </w:rPr>
        <w:t>)</w:t>
      </w:r>
      <w:r w:rsidRPr="0053135D">
        <w:rPr>
          <w:rFonts w:ascii="Times New Roman" w:hAnsi="Times New Roman"/>
          <w:sz w:val="26"/>
          <w:szCs w:val="26"/>
          <w:lang w:eastAsia="ru-RU"/>
        </w:rPr>
        <w:t>; по окончании проверки сообщает результат организатору, ответственному за печать</w:t>
      </w:r>
      <w:r>
        <w:rPr>
          <w:rFonts w:ascii="Times New Roman" w:hAnsi="Times New Roman"/>
          <w:sz w:val="26"/>
          <w:szCs w:val="26"/>
          <w:lang w:eastAsia="ru-RU"/>
        </w:rPr>
        <w:t xml:space="preserve"> ЭМ</w:t>
      </w:r>
      <w:r w:rsidRPr="0053135D">
        <w:rPr>
          <w:rFonts w:ascii="Times New Roman" w:hAnsi="Times New Roman"/>
          <w:sz w:val="26"/>
          <w:szCs w:val="26"/>
          <w:lang w:eastAsia="ru-RU"/>
        </w:rPr>
        <w:t>, для подтверждения качества печати в программном обеспечении.</w:t>
      </w:r>
      <w:r>
        <w:rPr>
          <w:rFonts w:ascii="Times New Roman" w:hAnsi="Times New Roman"/>
          <w:sz w:val="26"/>
          <w:szCs w:val="26"/>
          <w:lang w:eastAsia="ru-RU"/>
        </w:rPr>
        <w:t xml:space="preserve">Качественный комплект размещается на столе для выдачи участникам, некачественный откладывается. </w:t>
      </w:r>
      <w:r w:rsidRPr="0053135D">
        <w:rPr>
          <w:rFonts w:ascii="Times New Roman" w:hAnsi="Times New Roman"/>
          <w:sz w:val="26"/>
          <w:szCs w:val="26"/>
          <w:lang w:eastAsia="ru-RU"/>
        </w:rPr>
        <w:t>Далее организаторы распечатывают следующий комплект.</w:t>
      </w:r>
    </w:p>
    <w:p w:rsidR="00B0730A" w:rsidRPr="0053135D" w:rsidRDefault="00B0730A" w:rsidP="000A6CF4">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Первым в комплекте находится бланк регистрации, последним – контрольный лист. Титульного листа комплект не имеет.</w:t>
      </w:r>
    </w:p>
    <w:p w:rsidR="00B0730A" w:rsidRDefault="00B0730A" w:rsidP="006F75C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После завершения печати всех комплектов ЭМ напечатанные полные комплекты раздаются участникам </w:t>
      </w:r>
      <w:r>
        <w:rPr>
          <w:rFonts w:ascii="Times New Roman" w:hAnsi="Times New Roman"/>
          <w:sz w:val="26"/>
          <w:szCs w:val="26"/>
          <w:lang w:eastAsia="ru-RU"/>
        </w:rPr>
        <w:t>экзамена</w:t>
      </w:r>
      <w:r w:rsidRPr="0053135D">
        <w:rPr>
          <w:rFonts w:ascii="Times New Roman" w:hAnsi="Times New Roman"/>
          <w:sz w:val="26"/>
          <w:szCs w:val="26"/>
          <w:lang w:eastAsia="ru-RU"/>
        </w:rPr>
        <w:t>в аудитории в произвольном порядке</w:t>
      </w:r>
      <w:r>
        <w:rPr>
          <w:rFonts w:ascii="Times New Roman" w:hAnsi="Times New Roman"/>
          <w:sz w:val="26"/>
          <w:szCs w:val="26"/>
          <w:lang w:eastAsia="ru-RU"/>
        </w:rPr>
        <w:t>.</w:t>
      </w:r>
    </w:p>
    <w:p w:rsidR="00B0730A" w:rsidRDefault="00B0730A" w:rsidP="006F75C7">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w:t>
      </w:r>
      <w:r w:rsidRPr="0053135D">
        <w:rPr>
          <w:rFonts w:ascii="Times New Roman" w:hAnsi="Times New Roman"/>
          <w:sz w:val="26"/>
          <w:szCs w:val="26"/>
          <w:lang w:eastAsia="ru-RU"/>
        </w:rPr>
        <w:t xml:space="preserve"> каждом напечатанном комплекте ЭМ участника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находятся: </w:t>
      </w:r>
    </w:p>
    <w:p w:rsidR="00B0730A" w:rsidRDefault="00B0730A" w:rsidP="006F75C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черно-белый бланк регистрации</w:t>
      </w:r>
      <w:r>
        <w:rPr>
          <w:rFonts w:ascii="Times New Roman" w:hAnsi="Times New Roman"/>
          <w:sz w:val="26"/>
          <w:szCs w:val="26"/>
          <w:lang w:eastAsia="ru-RU"/>
        </w:rPr>
        <w:t>;</w:t>
      </w:r>
    </w:p>
    <w:p w:rsidR="00B0730A" w:rsidRDefault="00B0730A" w:rsidP="006F75C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черно-белый бланк ответов № 1</w:t>
      </w:r>
      <w:r>
        <w:rPr>
          <w:rFonts w:ascii="Times New Roman" w:hAnsi="Times New Roman"/>
          <w:sz w:val="26"/>
          <w:szCs w:val="26"/>
          <w:lang w:eastAsia="ru-RU"/>
        </w:rPr>
        <w:t>;</w:t>
      </w:r>
    </w:p>
    <w:p w:rsidR="00B0730A" w:rsidRDefault="00B0730A" w:rsidP="00707C6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черно-белый односторонний бланк ответов № 2 лист 1 (за исключением проведения ЕГЭ по математике базового уровня)</w:t>
      </w:r>
      <w:r>
        <w:rPr>
          <w:rFonts w:ascii="Times New Roman" w:hAnsi="Times New Roman"/>
          <w:sz w:val="26"/>
          <w:szCs w:val="26"/>
          <w:lang w:eastAsia="ru-RU"/>
        </w:rPr>
        <w:t>;</w:t>
      </w:r>
    </w:p>
    <w:p w:rsidR="00B0730A" w:rsidRDefault="00B0730A" w:rsidP="00707C6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черно-белый односторонний бланк ответов № 2 лист 2 (за исключением проведения ЕГЭ по математике базового уровня)</w:t>
      </w:r>
      <w:r>
        <w:rPr>
          <w:rFonts w:ascii="Times New Roman" w:hAnsi="Times New Roman"/>
          <w:sz w:val="26"/>
          <w:szCs w:val="26"/>
          <w:lang w:eastAsia="ru-RU"/>
        </w:rPr>
        <w:t>;</w:t>
      </w:r>
    </w:p>
    <w:p w:rsidR="00B0730A" w:rsidRDefault="00B0730A" w:rsidP="00707C6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КИМ</w:t>
      </w:r>
      <w:r>
        <w:rPr>
          <w:rFonts w:ascii="Times New Roman" w:hAnsi="Times New Roman"/>
          <w:sz w:val="26"/>
          <w:szCs w:val="26"/>
          <w:lang w:eastAsia="ru-RU"/>
        </w:rPr>
        <w:t>;</w:t>
      </w:r>
    </w:p>
    <w:p w:rsidR="00B0730A" w:rsidRPr="0053135D" w:rsidRDefault="00B0730A" w:rsidP="00707C6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контрольный лист с информацией о номере бланка регистрации, номере КИМ и инструкцией по проверке комплекта для участника.</w:t>
      </w:r>
    </w:p>
    <w:p w:rsidR="00B0730A" w:rsidRPr="0053135D" w:rsidRDefault="00B0730A" w:rsidP="00D364F6">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По окончании процедуры печати полного комплекта ЭМ</w:t>
      </w:r>
      <w:r w:rsidRPr="0053135D">
        <w:rPr>
          <w:rFonts w:ascii="Times New Roman" w:hAnsi="Times New Roman"/>
          <w:sz w:val="26"/>
          <w:szCs w:val="26"/>
          <w:lang w:eastAsia="ru-RU"/>
        </w:rPr>
        <w:t>начинается вторая часть инструктажа, при проведении которой организатору необходимо:</w:t>
      </w:r>
    </w:p>
    <w:p w:rsidR="00B0730A" w:rsidRPr="00453745" w:rsidRDefault="00B0730A" w:rsidP="00D364F6">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д</w:t>
      </w:r>
      <w:r w:rsidRPr="003F214F">
        <w:rPr>
          <w:rFonts w:ascii="Times New Roman" w:hAnsi="Times New Roman"/>
          <w:sz w:val="26"/>
          <w:szCs w:val="26"/>
          <w:lang w:eastAsia="ru-RU"/>
        </w:rPr>
        <w:t>ать</w:t>
      </w:r>
      <w:r w:rsidRPr="00453745">
        <w:rPr>
          <w:rFonts w:ascii="Times New Roman" w:hAnsi="Times New Roman"/>
          <w:sz w:val="26"/>
          <w:szCs w:val="26"/>
          <w:lang w:eastAsia="ru-RU"/>
        </w:rPr>
        <w:t xml:space="preserve"> указание участникам </w:t>
      </w:r>
      <w:r>
        <w:rPr>
          <w:rFonts w:ascii="Times New Roman" w:hAnsi="Times New Roman"/>
          <w:sz w:val="26"/>
          <w:szCs w:val="26"/>
          <w:lang w:eastAsia="ru-RU"/>
        </w:rPr>
        <w:t>экзамена</w:t>
      </w:r>
      <w:r w:rsidRPr="00453745">
        <w:rPr>
          <w:rFonts w:ascii="Times New Roman" w:hAnsi="Times New Roman"/>
          <w:sz w:val="26"/>
          <w:szCs w:val="26"/>
          <w:lang w:eastAsia="ru-RU"/>
        </w:rPr>
        <w:t>взять контрольный лист и выполнить действия, указанные в листе в разделе «</w:t>
      </w:r>
      <w:r w:rsidRPr="00FF15C6">
        <w:rPr>
          <w:rFonts w:ascii="Times New Roman" w:hAnsi="Times New Roman"/>
          <w:sz w:val="26"/>
        </w:rPr>
        <w:t xml:space="preserve">Участнику </w:t>
      </w:r>
      <w:r w:rsidRPr="00FF15C6">
        <w:rPr>
          <w:rFonts w:ascii="Times New Roman" w:hAnsi="Times New Roman"/>
          <w:sz w:val="26"/>
          <w:szCs w:val="26"/>
          <w:lang w:eastAsia="ru-RU"/>
        </w:rPr>
        <w:t>экзамена</w:t>
      </w:r>
      <w:r w:rsidRPr="00453745">
        <w:rPr>
          <w:rFonts w:ascii="Times New Roman" w:hAnsi="Times New Roman"/>
          <w:sz w:val="26"/>
          <w:szCs w:val="26"/>
          <w:lang w:eastAsia="ru-RU"/>
        </w:rPr>
        <w:t>», а именно:</w:t>
      </w:r>
    </w:p>
    <w:p w:rsidR="00B0730A" w:rsidRPr="0053135D" w:rsidRDefault="00B0730A" w:rsidP="00D364F6">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сравнить уникальный номер КИМ на листах КИМ и номер КИМ, указанный на контрольном листе; </w:t>
      </w:r>
    </w:p>
    <w:p w:rsidR="00B0730A" w:rsidRPr="0053135D" w:rsidRDefault="00B0730A" w:rsidP="00707C6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сравнить цифровое значение</w:t>
      </w:r>
      <w:r>
        <w:rPr>
          <w:rFonts w:ascii="Times New Roman" w:hAnsi="Times New Roman"/>
          <w:sz w:val="26"/>
          <w:szCs w:val="26"/>
          <w:lang w:eastAsia="ru-RU"/>
        </w:rPr>
        <w:t>штрихкод</w:t>
      </w:r>
      <w:r w:rsidRPr="0053135D">
        <w:rPr>
          <w:rFonts w:ascii="Times New Roman" w:hAnsi="Times New Roman"/>
          <w:sz w:val="26"/>
          <w:szCs w:val="26"/>
          <w:lang w:eastAsia="ru-RU"/>
        </w:rPr>
        <w:t>а на бланке регистрации со значением, указанным на контрольном листе;</w:t>
      </w:r>
    </w:p>
    <w:p w:rsidR="00B0730A" w:rsidRDefault="00B0730A" w:rsidP="0045374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убедиться в совпадении значений в обеих парах чисел. В случае несовпадения сообщить об этом организаторам (которые произведут замену всего комплекта ЭМ)</w:t>
      </w:r>
      <w:r>
        <w:rPr>
          <w:rFonts w:ascii="Times New Roman" w:hAnsi="Times New Roman"/>
          <w:sz w:val="26"/>
          <w:szCs w:val="26"/>
          <w:lang w:eastAsia="ru-RU"/>
        </w:rPr>
        <w:t>;</w:t>
      </w:r>
    </w:p>
    <w:p w:rsidR="00B0730A" w:rsidRPr="00453745" w:rsidRDefault="00B0730A" w:rsidP="00453745">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д</w:t>
      </w:r>
      <w:r w:rsidRPr="003F214F">
        <w:rPr>
          <w:rFonts w:ascii="Times New Roman" w:hAnsi="Times New Roman"/>
          <w:sz w:val="26"/>
          <w:szCs w:val="26"/>
          <w:lang w:eastAsia="ru-RU"/>
        </w:rPr>
        <w:t>ать</w:t>
      </w:r>
      <w:r w:rsidRPr="00453745">
        <w:rPr>
          <w:rFonts w:ascii="Times New Roman" w:hAnsi="Times New Roman"/>
          <w:sz w:val="26"/>
          <w:szCs w:val="26"/>
          <w:lang w:eastAsia="ru-RU"/>
        </w:rPr>
        <w:t xml:space="preserve"> указание участникам </w:t>
      </w:r>
      <w:r>
        <w:rPr>
          <w:rFonts w:ascii="Times New Roman" w:hAnsi="Times New Roman"/>
          <w:sz w:val="26"/>
          <w:szCs w:val="26"/>
          <w:lang w:eastAsia="ru-RU"/>
        </w:rPr>
        <w:t>экзамена</w:t>
      </w:r>
      <w:r w:rsidRPr="00453745">
        <w:rPr>
          <w:rFonts w:ascii="Times New Roman" w:hAnsi="Times New Roman"/>
          <w:sz w:val="26"/>
          <w:szCs w:val="26"/>
          <w:lang w:eastAsia="ru-RU"/>
        </w:rPr>
        <w:t xml:space="preserve">проверить качество напечатанного комплекта (отсутствие белых и темных полос, текст хорошо читаем и четко пропечатан, защитные знаки, расположенные по всей поверхности листа КИМ, четко видны), а также проверить правильность кода региона и номера ППЭ в бланке регистрации ответов. При выявлении любого брака </w:t>
      </w:r>
      <w:r>
        <w:rPr>
          <w:rFonts w:ascii="Times New Roman" w:hAnsi="Times New Roman"/>
          <w:sz w:val="26"/>
          <w:szCs w:val="26"/>
          <w:lang w:eastAsia="ru-RU"/>
        </w:rPr>
        <w:t xml:space="preserve">необходимо </w:t>
      </w:r>
      <w:r w:rsidRPr="00453745">
        <w:rPr>
          <w:rFonts w:ascii="Times New Roman" w:hAnsi="Times New Roman"/>
          <w:sz w:val="26"/>
          <w:szCs w:val="26"/>
          <w:lang w:eastAsia="ru-RU"/>
        </w:rPr>
        <w:t>осуществ</w:t>
      </w:r>
      <w:r>
        <w:rPr>
          <w:rFonts w:ascii="Times New Roman" w:hAnsi="Times New Roman"/>
          <w:sz w:val="26"/>
          <w:szCs w:val="26"/>
          <w:lang w:eastAsia="ru-RU"/>
        </w:rPr>
        <w:t xml:space="preserve">ить </w:t>
      </w:r>
      <w:r w:rsidRPr="00453745">
        <w:rPr>
          <w:rFonts w:ascii="Times New Roman" w:hAnsi="Times New Roman"/>
          <w:sz w:val="26"/>
          <w:szCs w:val="26"/>
          <w:lang w:eastAsia="ru-RU"/>
        </w:rPr>
        <w:t xml:space="preserve">замену </w:t>
      </w:r>
      <w:r>
        <w:rPr>
          <w:rFonts w:ascii="Times New Roman" w:hAnsi="Times New Roman"/>
          <w:sz w:val="26"/>
          <w:szCs w:val="26"/>
          <w:lang w:eastAsia="ru-RU"/>
        </w:rPr>
        <w:t xml:space="preserve">всего </w:t>
      </w:r>
      <w:r w:rsidRPr="00453745">
        <w:rPr>
          <w:rFonts w:ascii="Times New Roman" w:hAnsi="Times New Roman"/>
          <w:sz w:val="26"/>
          <w:szCs w:val="26"/>
          <w:lang w:eastAsia="ru-RU"/>
        </w:rPr>
        <w:t>комплекта ЭМ;</w:t>
      </w:r>
    </w:p>
    <w:p w:rsidR="00B0730A" w:rsidRDefault="00B0730A" w:rsidP="00453745">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дать</w:t>
      </w:r>
      <w:r w:rsidRPr="00453745">
        <w:rPr>
          <w:rFonts w:ascii="Times New Roman" w:hAnsi="Times New Roman"/>
          <w:sz w:val="26"/>
          <w:szCs w:val="26"/>
          <w:lang w:eastAsia="ru-RU"/>
        </w:rPr>
        <w:t xml:space="preserve"> указание участникам </w:t>
      </w:r>
      <w:r w:rsidRPr="00D364F6">
        <w:rPr>
          <w:rFonts w:ascii="Times New Roman" w:hAnsi="Times New Roman"/>
          <w:sz w:val="26"/>
          <w:szCs w:val="26"/>
          <w:lang w:eastAsia="ru-RU"/>
        </w:rPr>
        <w:t>экзамена</w:t>
      </w:r>
      <w:r w:rsidRPr="00453745">
        <w:rPr>
          <w:rFonts w:ascii="Times New Roman" w:hAnsi="Times New Roman"/>
          <w:sz w:val="26"/>
          <w:szCs w:val="26"/>
          <w:lang w:eastAsia="ru-RU"/>
        </w:rPr>
        <w:t xml:space="preserve"> приступить к заполнению бланков регистрации (участник </w:t>
      </w:r>
      <w:r w:rsidRPr="00D364F6">
        <w:rPr>
          <w:rFonts w:ascii="Times New Roman" w:hAnsi="Times New Roman"/>
          <w:sz w:val="26"/>
          <w:szCs w:val="26"/>
          <w:lang w:eastAsia="ru-RU"/>
        </w:rPr>
        <w:t>экзамена</w:t>
      </w:r>
      <w:r w:rsidRPr="00453745">
        <w:rPr>
          <w:rFonts w:ascii="Times New Roman" w:hAnsi="Times New Roman"/>
          <w:sz w:val="26"/>
          <w:szCs w:val="26"/>
          <w:lang w:eastAsia="ru-RU"/>
        </w:rPr>
        <w:t xml:space="preserve"> должен поставить свою подпись в соответствующем поле регистрационных полей бланков</w:t>
      </w:r>
      <w:r>
        <w:rPr>
          <w:rFonts w:ascii="Times New Roman" w:hAnsi="Times New Roman"/>
          <w:sz w:val="26"/>
          <w:szCs w:val="26"/>
          <w:lang w:eastAsia="ru-RU"/>
        </w:rPr>
        <w:t>);</w:t>
      </w:r>
    </w:p>
    <w:p w:rsidR="00B0730A" w:rsidRPr="00453745" w:rsidRDefault="00B0730A" w:rsidP="00453745">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проверить</w:t>
      </w:r>
      <w:r w:rsidRPr="00453745">
        <w:rPr>
          <w:rFonts w:ascii="Times New Roman" w:hAnsi="Times New Roman"/>
          <w:sz w:val="26"/>
          <w:szCs w:val="26"/>
          <w:lang w:eastAsia="ru-RU"/>
        </w:rPr>
        <w:t xml:space="preserve"> правильность заполнения регистрационных полей на всех бланках ЕГЭ у каждого участника </w:t>
      </w:r>
      <w:r w:rsidRPr="00D364F6">
        <w:rPr>
          <w:rFonts w:ascii="Times New Roman" w:hAnsi="Times New Roman"/>
          <w:sz w:val="26"/>
          <w:szCs w:val="26"/>
          <w:lang w:eastAsia="ru-RU"/>
        </w:rPr>
        <w:t>экзамена</w:t>
      </w:r>
      <w:r w:rsidRPr="00453745">
        <w:rPr>
          <w:rFonts w:ascii="Times New Roman" w:hAnsi="Times New Roman"/>
          <w:sz w:val="26"/>
          <w:szCs w:val="26"/>
          <w:lang w:eastAsia="ru-RU"/>
        </w:rPr>
        <w:t xml:space="preserve"> и соответствие данных участника </w:t>
      </w:r>
      <w:r w:rsidRPr="00D364F6">
        <w:rPr>
          <w:rFonts w:ascii="Times New Roman" w:hAnsi="Times New Roman"/>
          <w:sz w:val="26"/>
          <w:szCs w:val="26"/>
          <w:lang w:eastAsia="ru-RU"/>
        </w:rPr>
        <w:t>экзамена</w:t>
      </w:r>
      <w:r w:rsidRPr="00453745">
        <w:rPr>
          <w:rFonts w:ascii="Times New Roman" w:hAnsi="Times New Roman"/>
          <w:sz w:val="26"/>
          <w:szCs w:val="26"/>
          <w:lang w:eastAsia="ru-RU"/>
        </w:rPr>
        <w:t xml:space="preserve"> (ФИО, серии и номера документа, удостоверяющего личность) в бланке регистрации и документе, удостоверяющем личность. В случае обнаружения ошибочного заполнения регистрационных полей бланков организаторы дают указание участнику </w:t>
      </w:r>
      <w:r w:rsidRPr="00D364F6">
        <w:rPr>
          <w:rFonts w:ascii="Times New Roman" w:hAnsi="Times New Roman"/>
          <w:sz w:val="26"/>
          <w:szCs w:val="26"/>
          <w:lang w:eastAsia="ru-RU"/>
        </w:rPr>
        <w:t>экзамена</w:t>
      </w:r>
      <w:r w:rsidRPr="00453745">
        <w:rPr>
          <w:rFonts w:ascii="Times New Roman" w:hAnsi="Times New Roman"/>
          <w:sz w:val="26"/>
          <w:szCs w:val="26"/>
          <w:lang w:eastAsia="ru-RU"/>
        </w:rPr>
        <w:t xml:space="preserve"> внести соответствующие исправления;</w:t>
      </w:r>
    </w:p>
    <w:p w:rsidR="00B0730A" w:rsidRPr="00453745" w:rsidRDefault="00B0730A" w:rsidP="00453745">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после</w:t>
      </w:r>
      <w:r w:rsidRPr="00453745">
        <w:rPr>
          <w:rFonts w:ascii="Times New Roman" w:hAnsi="Times New Roman"/>
          <w:sz w:val="26"/>
          <w:szCs w:val="26"/>
          <w:lang w:eastAsia="ru-RU"/>
        </w:rPr>
        <w:t xml:space="preserve"> заполнения всеми участниками </w:t>
      </w:r>
      <w:r w:rsidRPr="00D364F6">
        <w:rPr>
          <w:rFonts w:ascii="Times New Roman" w:hAnsi="Times New Roman"/>
          <w:sz w:val="26"/>
          <w:szCs w:val="26"/>
          <w:lang w:eastAsia="ru-RU"/>
        </w:rPr>
        <w:t>экзамена</w:t>
      </w:r>
      <w:r w:rsidRPr="00453745">
        <w:rPr>
          <w:rFonts w:ascii="Times New Roman" w:hAnsi="Times New Roman"/>
          <w:sz w:val="26"/>
          <w:szCs w:val="26"/>
          <w:lang w:eastAsia="ru-RU"/>
        </w:rPr>
        <w:t xml:space="preserve"> бланков регистрации и регистрационных полей бланков ответов № 1 и бланков ответов № 2 лист 1 и лист 2 (за исключением проведения ЕГЭ по математике базового уровня) объявить начало, продолжительность и время окончания выполнения экзаменационной работы и зафиксировать их на доске (информационном стенде).</w:t>
      </w:r>
    </w:p>
    <w:p w:rsidR="00B0730A" w:rsidRPr="0053135D" w:rsidRDefault="00B0730A" w:rsidP="00633182">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После объявления начала экзамена организатор в аудитории, ответственный за печать ЭМ, сообщает организатору вне аудитории информацию о завершении печати ЭМ и успешном начале экзамена. Руководитель ППЭ после получения информации о завершении печати </w:t>
      </w:r>
      <w:r>
        <w:rPr>
          <w:rFonts w:ascii="Times New Roman" w:hAnsi="Times New Roman"/>
          <w:sz w:val="26"/>
          <w:szCs w:val="26"/>
          <w:lang w:eastAsia="ru-RU"/>
        </w:rPr>
        <w:t xml:space="preserve">ЭМи успешном начале экзамена </w:t>
      </w:r>
      <w:r w:rsidRPr="0053135D">
        <w:rPr>
          <w:rFonts w:ascii="Times New Roman" w:hAnsi="Times New Roman"/>
          <w:sz w:val="26"/>
          <w:szCs w:val="26"/>
          <w:lang w:eastAsia="ru-RU"/>
        </w:rPr>
        <w:t xml:space="preserve">во всех аудиториях </w:t>
      </w:r>
      <w:r>
        <w:rPr>
          <w:rFonts w:ascii="Times New Roman" w:hAnsi="Times New Roman"/>
          <w:sz w:val="26"/>
          <w:szCs w:val="26"/>
          <w:lang w:eastAsia="ru-RU"/>
        </w:rPr>
        <w:t xml:space="preserve">дает указание техническому специалисту </w:t>
      </w:r>
      <w:r w:rsidRPr="0053135D">
        <w:rPr>
          <w:rFonts w:ascii="Times New Roman" w:hAnsi="Times New Roman"/>
          <w:sz w:val="26"/>
          <w:szCs w:val="26"/>
          <w:lang w:eastAsia="ru-RU"/>
        </w:rPr>
        <w:t>переда</w:t>
      </w:r>
      <w:r>
        <w:rPr>
          <w:rFonts w:ascii="Times New Roman" w:hAnsi="Times New Roman"/>
          <w:sz w:val="26"/>
          <w:szCs w:val="26"/>
          <w:lang w:eastAsia="ru-RU"/>
        </w:rPr>
        <w:t>ть</w:t>
      </w:r>
      <w:r w:rsidRPr="0053135D">
        <w:rPr>
          <w:rFonts w:ascii="Times New Roman" w:hAnsi="Times New Roman"/>
          <w:sz w:val="26"/>
          <w:szCs w:val="26"/>
          <w:lang w:eastAsia="ru-RU"/>
        </w:rPr>
        <w:t xml:space="preserve">статус </w:t>
      </w:r>
      <w:r>
        <w:rPr>
          <w:rFonts w:ascii="Times New Roman" w:hAnsi="Times New Roman"/>
          <w:sz w:val="26"/>
          <w:szCs w:val="26"/>
          <w:lang w:eastAsia="ru-RU"/>
        </w:rPr>
        <w:t>«Экзамены успешно начались»</w:t>
      </w:r>
      <w:r w:rsidRPr="0053135D">
        <w:rPr>
          <w:rFonts w:ascii="Times New Roman" w:hAnsi="Times New Roman"/>
          <w:sz w:val="26"/>
          <w:szCs w:val="26"/>
          <w:lang w:eastAsia="ru-RU"/>
        </w:rPr>
        <w:t xml:space="preserve">в систему мониторинга готовности ППЭ с помощью станции </w:t>
      </w:r>
      <w:r>
        <w:rPr>
          <w:rFonts w:ascii="Times New Roman" w:hAnsi="Times New Roman"/>
          <w:sz w:val="26"/>
          <w:szCs w:val="26"/>
          <w:lang w:eastAsia="ru-RU"/>
        </w:rPr>
        <w:t xml:space="preserve">авторизации </w:t>
      </w:r>
      <w:r w:rsidRPr="0053135D">
        <w:rPr>
          <w:rFonts w:ascii="Times New Roman" w:hAnsi="Times New Roman"/>
          <w:sz w:val="26"/>
          <w:szCs w:val="26"/>
          <w:lang w:eastAsia="ru-RU"/>
        </w:rPr>
        <w:t xml:space="preserve">в </w:t>
      </w:r>
      <w:r>
        <w:rPr>
          <w:rFonts w:ascii="Times New Roman" w:hAnsi="Times New Roman"/>
          <w:sz w:val="26"/>
          <w:szCs w:val="26"/>
          <w:lang w:eastAsia="ru-RU"/>
        </w:rPr>
        <w:t>Штаб</w:t>
      </w:r>
      <w:r w:rsidRPr="0053135D">
        <w:rPr>
          <w:rFonts w:ascii="Times New Roman" w:hAnsi="Times New Roman"/>
          <w:sz w:val="26"/>
          <w:szCs w:val="26"/>
          <w:lang w:eastAsia="ru-RU"/>
        </w:rPr>
        <w:t>е ППЭ</w:t>
      </w:r>
      <w:r>
        <w:rPr>
          <w:rFonts w:ascii="Times New Roman" w:hAnsi="Times New Roman"/>
          <w:sz w:val="26"/>
          <w:szCs w:val="26"/>
          <w:lang w:eastAsia="ru-RU"/>
        </w:rPr>
        <w:t xml:space="preserve">. </w:t>
      </w:r>
      <w:r w:rsidRPr="0053135D">
        <w:rPr>
          <w:rFonts w:ascii="Times New Roman" w:hAnsi="Times New Roman"/>
          <w:sz w:val="26"/>
          <w:szCs w:val="26"/>
          <w:lang w:eastAsia="ru-RU"/>
        </w:rPr>
        <w:t xml:space="preserve">Контроль за процедурой использования Станции печати ЭМ (запуск и завершение работы, расшифровка и печать ЭМ), вскрытия сейф-пакета с </w:t>
      </w:r>
      <w:r>
        <w:rPr>
          <w:rFonts w:ascii="Times New Roman" w:hAnsi="Times New Roman"/>
          <w:sz w:val="26"/>
          <w:szCs w:val="26"/>
          <w:lang w:eastAsia="ru-RU"/>
        </w:rPr>
        <w:t>электронным носителем</w:t>
      </w:r>
      <w:r w:rsidRPr="0053135D">
        <w:rPr>
          <w:rFonts w:ascii="Times New Roman" w:hAnsi="Times New Roman"/>
          <w:sz w:val="26"/>
          <w:szCs w:val="26"/>
          <w:lang w:eastAsia="ru-RU"/>
        </w:rPr>
        <w:t>и его последующего использования (</w:t>
      </w:r>
      <w:r>
        <w:rPr>
          <w:rFonts w:ascii="Times New Roman" w:hAnsi="Times New Roman"/>
          <w:sz w:val="26"/>
          <w:szCs w:val="26"/>
          <w:lang w:eastAsia="ru-RU"/>
        </w:rPr>
        <w:t xml:space="preserve">подключениек станции </w:t>
      </w:r>
      <w:r w:rsidRPr="0053135D">
        <w:rPr>
          <w:rFonts w:ascii="Times New Roman" w:hAnsi="Times New Roman"/>
          <w:sz w:val="26"/>
          <w:szCs w:val="26"/>
          <w:lang w:eastAsia="ru-RU"/>
        </w:rPr>
        <w:t xml:space="preserve">печати и извлечение, использование резервного </w:t>
      </w:r>
      <w:r>
        <w:rPr>
          <w:rFonts w:ascii="Times New Roman" w:hAnsi="Times New Roman"/>
          <w:sz w:val="26"/>
          <w:szCs w:val="26"/>
          <w:lang w:eastAsia="ru-RU"/>
        </w:rPr>
        <w:t>электронного носителя</w:t>
      </w:r>
      <w:r w:rsidRPr="0053135D">
        <w:rPr>
          <w:rFonts w:ascii="Times New Roman" w:hAnsi="Times New Roman"/>
          <w:sz w:val="26"/>
          <w:szCs w:val="26"/>
          <w:lang w:eastAsia="ru-RU"/>
        </w:rPr>
        <w:t xml:space="preserve">, возвращение в </w:t>
      </w:r>
      <w:r>
        <w:rPr>
          <w:rFonts w:ascii="Times New Roman" w:hAnsi="Times New Roman"/>
          <w:sz w:val="26"/>
          <w:szCs w:val="26"/>
          <w:lang w:eastAsia="ru-RU"/>
        </w:rPr>
        <w:t>Штаб</w:t>
      </w:r>
      <w:r w:rsidRPr="0053135D">
        <w:rPr>
          <w:rFonts w:ascii="Times New Roman" w:hAnsi="Times New Roman"/>
          <w:sz w:val="26"/>
          <w:szCs w:val="26"/>
          <w:lang w:eastAsia="ru-RU"/>
        </w:rPr>
        <w:t xml:space="preserve"> ППЭ), дополнительно могут осуществлять общественные наблюдатели при их присутствии в аудитории во время экзамена.</w:t>
      </w:r>
    </w:p>
    <w:p w:rsidR="00B0730A" w:rsidRPr="0053135D" w:rsidRDefault="00B0730A" w:rsidP="00633182">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случае обнаружения участником </w:t>
      </w:r>
      <w:r w:rsidRPr="00D364F6">
        <w:rPr>
          <w:rFonts w:ascii="Times New Roman" w:hAnsi="Times New Roman"/>
          <w:sz w:val="26"/>
          <w:szCs w:val="26"/>
          <w:lang w:eastAsia="ru-RU"/>
        </w:rPr>
        <w:t>экзамена</w:t>
      </w:r>
      <w:r w:rsidRPr="0053135D">
        <w:rPr>
          <w:rFonts w:ascii="Times New Roman" w:hAnsi="Times New Roman"/>
          <w:sz w:val="26"/>
          <w:szCs w:val="26"/>
          <w:lang w:eastAsia="ru-RU"/>
        </w:rPr>
        <w:t xml:space="preserve"> брака или некомплектности ЭМ организаторы </w:t>
      </w:r>
      <w:r w:rsidRPr="00C50594">
        <w:rPr>
          <w:rFonts w:ascii="Times New Roman" w:hAnsi="Times New Roman"/>
          <w:sz w:val="26"/>
          <w:szCs w:val="26"/>
          <w:lang w:eastAsia="ru-RU"/>
        </w:rPr>
        <w:t>браку</w:t>
      </w:r>
      <w:r>
        <w:rPr>
          <w:rFonts w:ascii="Times New Roman" w:hAnsi="Times New Roman"/>
          <w:sz w:val="26"/>
          <w:szCs w:val="26"/>
          <w:lang w:eastAsia="ru-RU"/>
        </w:rPr>
        <w:t>ю</w:t>
      </w:r>
      <w:r w:rsidRPr="00C50594">
        <w:rPr>
          <w:rFonts w:ascii="Times New Roman" w:hAnsi="Times New Roman"/>
          <w:sz w:val="26"/>
          <w:szCs w:val="26"/>
          <w:lang w:eastAsia="ru-RU"/>
        </w:rPr>
        <w:t xml:space="preserve">т выданный ранее комплект средствами станции печати ЭМ, </w:t>
      </w:r>
      <w:r w:rsidRPr="0053135D">
        <w:rPr>
          <w:rFonts w:ascii="Times New Roman" w:hAnsi="Times New Roman"/>
          <w:sz w:val="26"/>
          <w:szCs w:val="26"/>
          <w:lang w:eastAsia="ru-RU"/>
        </w:rPr>
        <w:t xml:space="preserve">распечатывают и выдают ему новый полный комплект ЭМ (со вставленного </w:t>
      </w:r>
      <w:r>
        <w:rPr>
          <w:rFonts w:ascii="Times New Roman" w:hAnsi="Times New Roman"/>
          <w:sz w:val="26"/>
          <w:szCs w:val="26"/>
          <w:lang w:eastAsia="ru-RU"/>
        </w:rPr>
        <w:t>в станцию печати электронного носителя</w:t>
      </w:r>
      <w:r w:rsidRPr="0053135D">
        <w:rPr>
          <w:rFonts w:ascii="Times New Roman" w:hAnsi="Times New Roman"/>
          <w:sz w:val="26"/>
          <w:szCs w:val="26"/>
          <w:lang w:eastAsia="ru-RU"/>
        </w:rPr>
        <w:t xml:space="preserve">, если в аудитории участников ЕГЭ меньше, чем комплектов ЭМ на </w:t>
      </w:r>
      <w:r>
        <w:rPr>
          <w:rFonts w:ascii="Times New Roman" w:hAnsi="Times New Roman"/>
          <w:sz w:val="26"/>
          <w:szCs w:val="26"/>
          <w:lang w:eastAsia="ru-RU"/>
        </w:rPr>
        <w:t>электронном носителе</w:t>
      </w:r>
      <w:r w:rsidRPr="0053135D">
        <w:rPr>
          <w:rFonts w:ascii="Times New Roman" w:hAnsi="Times New Roman"/>
          <w:sz w:val="26"/>
          <w:szCs w:val="26"/>
          <w:lang w:eastAsia="ru-RU"/>
        </w:rPr>
        <w:t xml:space="preserve">или с резервного </w:t>
      </w:r>
      <w:r>
        <w:rPr>
          <w:rFonts w:ascii="Times New Roman" w:hAnsi="Times New Roman"/>
          <w:sz w:val="26"/>
          <w:szCs w:val="26"/>
          <w:lang w:eastAsia="ru-RU"/>
        </w:rPr>
        <w:t>электронного носителя</w:t>
      </w:r>
      <w:r w:rsidRPr="0053135D">
        <w:rPr>
          <w:rFonts w:ascii="Times New Roman" w:hAnsi="Times New Roman"/>
          <w:sz w:val="26"/>
          <w:szCs w:val="26"/>
          <w:lang w:eastAsia="ru-RU"/>
        </w:rPr>
        <w:t>, полученного у руководителя ППЭ</w:t>
      </w:r>
      <w:r>
        <w:rPr>
          <w:rFonts w:ascii="Times New Roman" w:hAnsi="Times New Roman"/>
          <w:sz w:val="26"/>
          <w:szCs w:val="26"/>
          <w:lang w:eastAsia="ru-RU"/>
        </w:rPr>
        <w:t>, если на электронном носителе, подключенном к станции печати не осталось ЭМ</w:t>
      </w:r>
      <w:r w:rsidRPr="0053135D">
        <w:rPr>
          <w:rFonts w:ascii="Times New Roman" w:hAnsi="Times New Roman"/>
          <w:sz w:val="26"/>
          <w:szCs w:val="26"/>
          <w:lang w:eastAsia="ru-RU"/>
        </w:rPr>
        <w:t xml:space="preserve">). В случае использования резервного </w:t>
      </w:r>
      <w:r>
        <w:rPr>
          <w:rFonts w:ascii="Times New Roman" w:hAnsi="Times New Roman"/>
          <w:sz w:val="26"/>
          <w:szCs w:val="26"/>
          <w:lang w:eastAsia="ru-RU"/>
        </w:rPr>
        <w:t>электронного носителя</w:t>
      </w:r>
      <w:r w:rsidRPr="0053135D">
        <w:rPr>
          <w:rFonts w:ascii="Times New Roman" w:hAnsi="Times New Roman"/>
          <w:sz w:val="26"/>
          <w:szCs w:val="26"/>
          <w:lang w:eastAsia="ru-RU"/>
        </w:rPr>
        <w:t xml:space="preserve">ранее установленный </w:t>
      </w:r>
      <w:r>
        <w:rPr>
          <w:rFonts w:ascii="Times New Roman" w:hAnsi="Times New Roman"/>
          <w:sz w:val="26"/>
          <w:szCs w:val="26"/>
          <w:lang w:eastAsia="ru-RU"/>
        </w:rPr>
        <w:t>электронный носитель</w:t>
      </w:r>
      <w:r w:rsidRPr="0053135D">
        <w:rPr>
          <w:rFonts w:ascii="Times New Roman" w:hAnsi="Times New Roman"/>
          <w:sz w:val="26"/>
          <w:szCs w:val="26"/>
          <w:lang w:eastAsia="ru-RU"/>
        </w:rPr>
        <w:t xml:space="preserve">извлекается </w:t>
      </w:r>
      <w:r>
        <w:rPr>
          <w:rFonts w:ascii="Times New Roman" w:hAnsi="Times New Roman"/>
          <w:sz w:val="26"/>
          <w:szCs w:val="26"/>
          <w:lang w:eastAsia="ru-RU"/>
        </w:rPr>
        <w:t>из Станции печати</w:t>
      </w:r>
      <w:r w:rsidRPr="0053135D">
        <w:rPr>
          <w:rFonts w:ascii="Times New Roman" w:hAnsi="Times New Roman"/>
          <w:sz w:val="26"/>
          <w:szCs w:val="26"/>
          <w:lang w:eastAsia="ru-RU"/>
        </w:rPr>
        <w:t xml:space="preserve"> ЭМ и на его место устанавливается резервный </w:t>
      </w:r>
      <w:r>
        <w:rPr>
          <w:rFonts w:ascii="Times New Roman" w:hAnsi="Times New Roman"/>
          <w:sz w:val="26"/>
          <w:szCs w:val="26"/>
          <w:lang w:eastAsia="ru-RU"/>
        </w:rPr>
        <w:t>электронный носитель</w:t>
      </w:r>
      <w:r w:rsidRPr="0053135D">
        <w:rPr>
          <w:rFonts w:ascii="Times New Roman" w:hAnsi="Times New Roman"/>
          <w:sz w:val="26"/>
          <w:szCs w:val="26"/>
          <w:lang w:eastAsia="ru-RU"/>
        </w:rPr>
        <w:t xml:space="preserve">. Аналогичная замена </w:t>
      </w:r>
      <w:r>
        <w:rPr>
          <w:rFonts w:ascii="Times New Roman" w:hAnsi="Times New Roman"/>
          <w:sz w:val="26"/>
          <w:szCs w:val="26"/>
          <w:lang w:eastAsia="ru-RU"/>
        </w:rPr>
        <w:t xml:space="preserve">комплекта ЭМ </w:t>
      </w:r>
      <w:r w:rsidRPr="0053135D">
        <w:rPr>
          <w:rFonts w:ascii="Times New Roman" w:hAnsi="Times New Roman"/>
          <w:sz w:val="26"/>
          <w:szCs w:val="26"/>
          <w:lang w:eastAsia="ru-RU"/>
        </w:rPr>
        <w:t>производится в случае порчи ЭМ участником экзамена или опоздани</w:t>
      </w:r>
      <w:r>
        <w:rPr>
          <w:rFonts w:ascii="Times New Roman" w:hAnsi="Times New Roman"/>
          <w:sz w:val="26"/>
          <w:szCs w:val="26"/>
          <w:lang w:eastAsia="ru-RU"/>
        </w:rPr>
        <w:t>я</w:t>
      </w:r>
      <w:r w:rsidRPr="0053135D">
        <w:rPr>
          <w:rFonts w:ascii="Times New Roman" w:hAnsi="Times New Roman"/>
          <w:sz w:val="26"/>
          <w:szCs w:val="26"/>
          <w:lang w:eastAsia="ru-RU"/>
        </w:rPr>
        <w:t xml:space="preserve"> участника. </w:t>
      </w:r>
      <w:r w:rsidRPr="00FF15C6">
        <w:rPr>
          <w:rFonts w:ascii="Times New Roman" w:hAnsi="Times New Roman"/>
          <w:sz w:val="26"/>
          <w:szCs w:val="26"/>
          <w:lang w:eastAsia="ru-RU"/>
        </w:rPr>
        <w:t>Для печати дополнительного комплекта ЭМ необходимо пригласить члена ГЭК для активации процедуры печати дополнительного комплекта ЭМ с помощью токена члена ГЭК.</w:t>
      </w:r>
      <w:r w:rsidRPr="0053135D">
        <w:rPr>
          <w:rFonts w:ascii="Times New Roman" w:hAnsi="Times New Roman"/>
          <w:b/>
          <w:sz w:val="26"/>
          <w:szCs w:val="26"/>
        </w:rPr>
        <w:t>Замена комплекта производится полностью, включая КИМ</w:t>
      </w:r>
      <w:r w:rsidRPr="0053135D">
        <w:rPr>
          <w:rFonts w:ascii="Times New Roman" w:hAnsi="Times New Roman"/>
          <w:sz w:val="26"/>
          <w:szCs w:val="26"/>
          <w:lang w:eastAsia="ru-RU"/>
        </w:rPr>
        <w:t>.</w:t>
      </w:r>
      <w:r w:rsidRPr="008B487E">
        <w:rPr>
          <w:rFonts w:ascii="Times New Roman" w:hAnsi="Times New Roman"/>
          <w:sz w:val="26"/>
          <w:szCs w:val="26"/>
          <w:lang w:eastAsia="ru-RU"/>
        </w:rPr>
        <w:t>В случае брака</w:t>
      </w:r>
      <w:r>
        <w:rPr>
          <w:rFonts w:ascii="Times New Roman" w:hAnsi="Times New Roman"/>
          <w:sz w:val="26"/>
          <w:szCs w:val="26"/>
          <w:lang w:eastAsia="ru-RU"/>
        </w:rPr>
        <w:t>электронного носителя</w:t>
      </w:r>
      <w:r w:rsidRPr="008B487E">
        <w:rPr>
          <w:rFonts w:ascii="Times New Roman" w:hAnsi="Times New Roman"/>
          <w:sz w:val="26"/>
          <w:szCs w:val="26"/>
          <w:lang w:eastAsia="ru-RU"/>
        </w:rPr>
        <w:t xml:space="preserve"> (</w:t>
      </w:r>
      <w:r>
        <w:rPr>
          <w:rFonts w:ascii="Times New Roman" w:hAnsi="Times New Roman"/>
          <w:sz w:val="26"/>
          <w:szCs w:val="26"/>
          <w:lang w:eastAsia="ru-RU"/>
        </w:rPr>
        <w:t xml:space="preserve">электронный носитель </w:t>
      </w:r>
      <w:r w:rsidRPr="008B487E">
        <w:rPr>
          <w:rFonts w:ascii="Times New Roman" w:hAnsi="Times New Roman"/>
          <w:sz w:val="26"/>
          <w:szCs w:val="26"/>
          <w:lang w:eastAsia="ru-RU"/>
        </w:rPr>
        <w:t>не открылся</w:t>
      </w:r>
      <w:r>
        <w:rPr>
          <w:rFonts w:ascii="Times New Roman" w:hAnsi="Times New Roman"/>
          <w:sz w:val="26"/>
          <w:szCs w:val="26"/>
          <w:lang w:eastAsia="ru-RU"/>
        </w:rPr>
        <w:t>, работа с ним невозможна</w:t>
      </w:r>
      <w:r w:rsidRPr="008B487E">
        <w:rPr>
          <w:rFonts w:ascii="Times New Roman" w:hAnsi="Times New Roman"/>
          <w:sz w:val="26"/>
          <w:szCs w:val="26"/>
          <w:lang w:eastAsia="ru-RU"/>
        </w:rPr>
        <w:t xml:space="preserve">) в первую очередь используются резервные </w:t>
      </w:r>
      <w:r>
        <w:rPr>
          <w:rFonts w:ascii="Times New Roman" w:hAnsi="Times New Roman"/>
          <w:sz w:val="26"/>
          <w:szCs w:val="26"/>
          <w:lang w:eastAsia="ru-RU"/>
        </w:rPr>
        <w:t>электронные носители</w:t>
      </w:r>
      <w:r w:rsidRPr="008B487E">
        <w:rPr>
          <w:rFonts w:ascii="Times New Roman" w:hAnsi="Times New Roman"/>
          <w:sz w:val="26"/>
          <w:szCs w:val="26"/>
          <w:lang w:eastAsia="ru-RU"/>
        </w:rPr>
        <w:t xml:space="preserve"> того же объёма, что и бракованный </w:t>
      </w:r>
      <w:r>
        <w:rPr>
          <w:rFonts w:ascii="Times New Roman" w:hAnsi="Times New Roman"/>
          <w:sz w:val="26"/>
          <w:szCs w:val="26"/>
          <w:lang w:eastAsia="ru-RU"/>
        </w:rPr>
        <w:t>электронный носитель</w:t>
      </w:r>
      <w:r w:rsidRPr="008B487E">
        <w:rPr>
          <w:rFonts w:ascii="Times New Roman" w:hAnsi="Times New Roman"/>
          <w:sz w:val="26"/>
          <w:szCs w:val="26"/>
          <w:lang w:eastAsia="ru-RU"/>
        </w:rPr>
        <w:t xml:space="preserve">, в случае брака печати или других причин порчи </w:t>
      </w:r>
      <w:r>
        <w:rPr>
          <w:rFonts w:ascii="Times New Roman" w:hAnsi="Times New Roman"/>
          <w:sz w:val="26"/>
          <w:szCs w:val="26"/>
          <w:lang w:eastAsia="ru-RU"/>
        </w:rPr>
        <w:t>ЭМ</w:t>
      </w:r>
      <w:r w:rsidRPr="008B487E">
        <w:rPr>
          <w:rFonts w:ascii="Times New Roman" w:hAnsi="Times New Roman"/>
          <w:sz w:val="26"/>
          <w:szCs w:val="26"/>
          <w:lang w:eastAsia="ru-RU"/>
        </w:rPr>
        <w:t xml:space="preserve">используются резервные </w:t>
      </w:r>
      <w:r>
        <w:rPr>
          <w:rFonts w:ascii="Times New Roman" w:hAnsi="Times New Roman"/>
          <w:sz w:val="26"/>
          <w:szCs w:val="26"/>
          <w:lang w:eastAsia="ru-RU"/>
        </w:rPr>
        <w:t>электронные носители</w:t>
      </w:r>
      <w:r w:rsidRPr="008B487E">
        <w:rPr>
          <w:rFonts w:ascii="Times New Roman" w:hAnsi="Times New Roman"/>
          <w:sz w:val="26"/>
          <w:szCs w:val="26"/>
          <w:lang w:eastAsia="ru-RU"/>
        </w:rPr>
        <w:t xml:space="preserve"> по 5 </w:t>
      </w:r>
      <w:r>
        <w:rPr>
          <w:rFonts w:ascii="Times New Roman" w:hAnsi="Times New Roman"/>
          <w:sz w:val="26"/>
          <w:szCs w:val="26"/>
          <w:lang w:eastAsia="ru-RU"/>
        </w:rPr>
        <w:t>ЭМ</w:t>
      </w:r>
      <w:r w:rsidRPr="008B487E">
        <w:rPr>
          <w:rFonts w:ascii="Times New Roman" w:hAnsi="Times New Roman"/>
          <w:sz w:val="26"/>
          <w:szCs w:val="26"/>
          <w:lang w:eastAsia="ru-RU"/>
        </w:rPr>
        <w:t>.</w:t>
      </w:r>
    </w:p>
    <w:p w:rsidR="00B0730A" w:rsidRPr="0053135D" w:rsidRDefault="00B0730A" w:rsidP="00633182">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случае сбоя работы Станции печати ЭМ член ГЭК или организатор приглашают технического специалиста для восстановления работоспособности оборудования и (или) системного программного обеспечения. При необходимости рабочая Станция печати ЭМ заменяется на резервную, в этом случае используется резервный </w:t>
      </w:r>
      <w:r>
        <w:rPr>
          <w:rFonts w:ascii="Times New Roman" w:hAnsi="Times New Roman"/>
          <w:sz w:val="26"/>
          <w:szCs w:val="26"/>
          <w:lang w:eastAsia="ru-RU"/>
        </w:rPr>
        <w:t>электронный носитель</w:t>
      </w:r>
      <w:r w:rsidRPr="0053135D">
        <w:rPr>
          <w:rFonts w:ascii="Times New Roman" w:hAnsi="Times New Roman"/>
          <w:sz w:val="26"/>
          <w:szCs w:val="26"/>
          <w:lang w:eastAsia="ru-RU"/>
        </w:rPr>
        <w:t>, полученный у руководителя ППЭ.</w:t>
      </w:r>
    </w:p>
    <w:p w:rsidR="00B0730A" w:rsidRPr="00C50594" w:rsidRDefault="00B0730A" w:rsidP="00FF15C6">
      <w:pPr>
        <w:spacing w:after="0" w:line="240" w:lineRule="auto"/>
        <w:ind w:firstLine="709"/>
        <w:jc w:val="both"/>
        <w:rPr>
          <w:rFonts w:ascii="Times New Roman" w:hAnsi="Times New Roman"/>
          <w:sz w:val="26"/>
          <w:szCs w:val="26"/>
          <w:lang w:eastAsia="ru-RU"/>
        </w:rPr>
      </w:pPr>
      <w:r w:rsidRPr="006C6299">
        <w:rPr>
          <w:rFonts w:ascii="Times New Roman" w:hAnsi="Times New Roman"/>
          <w:b/>
          <w:sz w:val="26"/>
          <w:szCs w:val="26"/>
          <w:lang w:eastAsia="ru-RU"/>
        </w:rPr>
        <w:t>Важно</w:t>
      </w:r>
      <w:r w:rsidRPr="006C6299">
        <w:rPr>
          <w:rFonts w:ascii="Times New Roman" w:hAnsi="Times New Roman"/>
          <w:sz w:val="26"/>
          <w:szCs w:val="26"/>
          <w:lang w:eastAsia="ru-RU"/>
        </w:rPr>
        <w:t>! После восстановления работоспособности принтера в следующем напечатанном комплекте необходимо проконтролировать номера бланков, сравнив с предыдущим комплектом. В случае обнаружения повторной печати дублированный комплект должен быть забракован.</w:t>
      </w:r>
    </w:p>
    <w:p w:rsidR="00B0730A" w:rsidRPr="0053135D" w:rsidRDefault="00B0730A" w:rsidP="00B2012C">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После проведения организаторами инструктажа участники </w:t>
      </w:r>
      <w:r w:rsidRPr="00D364F6">
        <w:rPr>
          <w:rFonts w:ascii="Times New Roman" w:hAnsi="Times New Roman"/>
          <w:sz w:val="26"/>
          <w:szCs w:val="26"/>
        </w:rPr>
        <w:t>экзамена</w:t>
      </w:r>
      <w:r w:rsidRPr="0053135D">
        <w:rPr>
          <w:rFonts w:ascii="Times New Roman" w:hAnsi="Times New Roman"/>
          <w:sz w:val="26"/>
          <w:szCs w:val="26"/>
        </w:rPr>
        <w:t xml:space="preserve"> приступают к выполнению экзаменационной работы.</w:t>
      </w:r>
    </w:p>
    <w:p w:rsidR="00B0730A" w:rsidRPr="0053135D" w:rsidRDefault="00B0730A" w:rsidP="00B2012C">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Участники </w:t>
      </w:r>
      <w:r w:rsidRPr="00D364F6">
        <w:rPr>
          <w:rFonts w:ascii="Times New Roman" w:hAnsi="Times New Roman"/>
          <w:sz w:val="26"/>
          <w:szCs w:val="26"/>
        </w:rPr>
        <w:t>экзамена</w:t>
      </w:r>
      <w:r w:rsidRPr="0053135D">
        <w:rPr>
          <w:rFonts w:ascii="Times New Roman" w:hAnsi="Times New Roman"/>
          <w:sz w:val="26"/>
          <w:szCs w:val="26"/>
        </w:rPr>
        <w:t xml:space="preserve"> должны соблюдать Порядок и следовать указаниям организаторов в аудитории, а организаторы обеспечивать порядок проведения экзамена в аудитории и осуществлять контроль за порядком проведения экзамена в аудитории и вне аудитории.</w:t>
      </w:r>
    </w:p>
    <w:p w:rsidR="00B0730A" w:rsidRPr="0053135D" w:rsidRDefault="00B0730A" w:rsidP="00B2012C">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Во время экзамена на рабочем столе участника </w:t>
      </w:r>
      <w:r w:rsidRPr="00D364F6">
        <w:rPr>
          <w:rFonts w:ascii="Times New Roman" w:hAnsi="Times New Roman"/>
          <w:sz w:val="26"/>
          <w:szCs w:val="26"/>
        </w:rPr>
        <w:t>экзамена</w:t>
      </w:r>
      <w:r w:rsidRPr="0053135D">
        <w:rPr>
          <w:rFonts w:ascii="Times New Roman" w:hAnsi="Times New Roman"/>
          <w:sz w:val="26"/>
          <w:szCs w:val="26"/>
        </w:rPr>
        <w:t>, помимо ЭМ, могут находиться:</w:t>
      </w:r>
    </w:p>
    <w:p w:rsidR="00B0730A" w:rsidRPr="0053135D" w:rsidRDefault="00B0730A" w:rsidP="00B2012C">
      <w:pPr>
        <w:widowControl w:val="0"/>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гелевая, капиллярная ручка с чернилами черного цвета; </w:t>
      </w:r>
    </w:p>
    <w:p w:rsidR="00B0730A" w:rsidRPr="0053135D" w:rsidRDefault="00B0730A" w:rsidP="00B2012C">
      <w:pPr>
        <w:widowControl w:val="0"/>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документ, удостоверяющий личность;</w:t>
      </w:r>
    </w:p>
    <w:p w:rsidR="00B0730A" w:rsidRPr="0053135D" w:rsidRDefault="00B0730A" w:rsidP="00B2012C">
      <w:pPr>
        <w:widowControl w:val="0"/>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лекарства и питание (при необходимости);</w:t>
      </w:r>
    </w:p>
    <w:p w:rsidR="00B0730A" w:rsidRPr="0053135D" w:rsidRDefault="00B0730A" w:rsidP="00B2012C">
      <w:pPr>
        <w:widowControl w:val="0"/>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средства обучения и воспитания (по математике </w:t>
      </w:r>
      <w:r>
        <w:rPr>
          <w:rFonts w:ascii="Times New Roman" w:hAnsi="Times New Roman"/>
          <w:color w:val="000000"/>
          <w:sz w:val="26"/>
          <w:szCs w:val="26"/>
          <w:lang w:eastAsia="ru-RU"/>
        </w:rPr>
        <w:t xml:space="preserve">- </w:t>
      </w:r>
      <w:r w:rsidRPr="0053135D">
        <w:rPr>
          <w:rFonts w:ascii="Times New Roman" w:hAnsi="Times New Roman"/>
          <w:color w:val="000000"/>
          <w:sz w:val="26"/>
          <w:szCs w:val="26"/>
          <w:lang w:eastAsia="ru-RU"/>
        </w:rPr>
        <w:t>линейка; по физике – линейка и непрограммируемый калькулятор; по химии – непрограммируемый калькулятор; по географии – линейка, транспортир, непрограммируемый калькулятор);</w:t>
      </w:r>
    </w:p>
    <w:p w:rsidR="00B0730A" w:rsidRPr="0053135D" w:rsidRDefault="00B0730A" w:rsidP="00B2012C">
      <w:pPr>
        <w:widowControl w:val="0"/>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специальные технические средства (для участников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 xml:space="preserve">с ОВЗ, </w:t>
      </w:r>
      <w:r>
        <w:rPr>
          <w:rFonts w:ascii="Times New Roman" w:hAnsi="Times New Roman"/>
          <w:color w:val="000000"/>
          <w:sz w:val="26"/>
          <w:szCs w:val="26"/>
          <w:lang w:eastAsia="ru-RU"/>
        </w:rPr>
        <w:t xml:space="preserve">участников экзамена </w:t>
      </w:r>
      <w:r w:rsidRPr="00274D2B">
        <w:rPr>
          <w:rFonts w:ascii="Times New Roman" w:hAnsi="Times New Roman"/>
          <w:sz w:val="28"/>
          <w:szCs w:val="28"/>
        </w:rPr>
        <w:t>–</w:t>
      </w:r>
      <w:r w:rsidRPr="0053135D">
        <w:rPr>
          <w:rFonts w:ascii="Times New Roman" w:hAnsi="Times New Roman"/>
          <w:color w:val="000000"/>
          <w:sz w:val="26"/>
          <w:szCs w:val="26"/>
          <w:lang w:eastAsia="ru-RU"/>
        </w:rPr>
        <w:t>детей-инвалидов, инвалидов);</w:t>
      </w:r>
    </w:p>
    <w:p w:rsidR="00B0730A" w:rsidRPr="0053135D" w:rsidRDefault="00B0730A" w:rsidP="00B2012C">
      <w:pPr>
        <w:pStyle w:val="CommentText"/>
        <w:ind w:firstLine="709"/>
        <w:jc w:val="both"/>
        <w:rPr>
          <w:color w:val="000000"/>
          <w:sz w:val="26"/>
          <w:szCs w:val="26"/>
        </w:rPr>
      </w:pPr>
      <w:r w:rsidRPr="00D364F6">
        <w:rPr>
          <w:color w:val="000000"/>
          <w:sz w:val="26"/>
          <w:szCs w:val="26"/>
        </w:rPr>
        <w:t>листы бумаги для черновиков</w:t>
      </w:r>
      <w:r w:rsidRPr="0053135D">
        <w:rPr>
          <w:color w:val="000000"/>
          <w:sz w:val="26"/>
          <w:szCs w:val="26"/>
        </w:rPr>
        <w:t xml:space="preserve"> со штампом образовательной организации</w:t>
      </w:r>
      <w:r>
        <w:rPr>
          <w:color w:val="000000"/>
          <w:sz w:val="26"/>
          <w:szCs w:val="26"/>
        </w:rPr>
        <w:t>,</w:t>
      </w:r>
      <w:r w:rsidRPr="0053135D">
        <w:rPr>
          <w:color w:val="000000"/>
          <w:sz w:val="26"/>
          <w:szCs w:val="26"/>
        </w:rPr>
        <w:t xml:space="preserve"> на базе которой расположен ППЭ (в случае проведения ЕГЭ по иностранным языкам (раздел «Говорение») </w:t>
      </w:r>
      <w:r>
        <w:rPr>
          <w:sz w:val="26"/>
          <w:szCs w:val="26"/>
        </w:rPr>
        <w:t>листы бумаги для черновиков</w:t>
      </w:r>
      <w:r w:rsidRPr="0053135D">
        <w:rPr>
          <w:color w:val="000000"/>
          <w:sz w:val="26"/>
          <w:szCs w:val="26"/>
        </w:rPr>
        <w:t>не выдаются).</w:t>
      </w:r>
    </w:p>
    <w:p w:rsidR="00B0730A" w:rsidRPr="0053135D" w:rsidRDefault="00B0730A" w:rsidP="00B2012C">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Во время экзамена участники </w:t>
      </w:r>
      <w:r>
        <w:rPr>
          <w:rFonts w:ascii="Times New Roman" w:hAnsi="Times New Roman"/>
          <w:sz w:val="26"/>
          <w:szCs w:val="26"/>
        </w:rPr>
        <w:t>экзамена</w:t>
      </w:r>
      <w:r w:rsidRPr="0053135D">
        <w:rPr>
          <w:rFonts w:ascii="Times New Roman" w:hAnsi="Times New Roman"/>
          <w:sz w:val="26"/>
          <w:szCs w:val="26"/>
        </w:rPr>
        <w:t xml:space="preserve">имеют право выходить из аудитории и перемещаться по ППЭ только в сопровождении одного из организаторов вне аудитории. При выходе из аудитории участники </w:t>
      </w:r>
      <w:r>
        <w:rPr>
          <w:rFonts w:ascii="Times New Roman" w:hAnsi="Times New Roman"/>
          <w:sz w:val="26"/>
          <w:szCs w:val="26"/>
        </w:rPr>
        <w:t>экзамена</w:t>
      </w:r>
      <w:r w:rsidRPr="0053135D">
        <w:rPr>
          <w:rFonts w:ascii="Times New Roman" w:hAnsi="Times New Roman"/>
          <w:sz w:val="26"/>
          <w:szCs w:val="26"/>
        </w:rPr>
        <w:t>оставляют документ, удостоверяющий личность, ЭМ, письменные принадлежности и </w:t>
      </w:r>
      <w:r w:rsidRPr="00D364F6">
        <w:rPr>
          <w:rFonts w:ascii="Times New Roman" w:hAnsi="Times New Roman"/>
          <w:sz w:val="26"/>
          <w:szCs w:val="26"/>
        </w:rPr>
        <w:t>листы бумаги для черновиков</w:t>
      </w:r>
      <w:r w:rsidRPr="0053135D">
        <w:rPr>
          <w:rFonts w:ascii="Times New Roman" w:hAnsi="Times New Roman"/>
          <w:sz w:val="26"/>
          <w:szCs w:val="26"/>
        </w:rPr>
        <w:t>со</w:t>
      </w:r>
      <w:r w:rsidRPr="0053135D">
        <w:rPr>
          <w:rFonts w:ascii="Times New Roman" w:hAnsi="Times New Roman"/>
          <w:sz w:val="26"/>
          <w:szCs w:val="26"/>
          <w:lang w:eastAsia="ru-RU"/>
        </w:rPr>
        <w:t> </w:t>
      </w:r>
      <w:r w:rsidRPr="0053135D">
        <w:rPr>
          <w:rFonts w:ascii="Times New Roman" w:hAnsi="Times New Roman"/>
          <w:sz w:val="26"/>
          <w:szCs w:val="26"/>
        </w:rPr>
        <w:t xml:space="preserve">штампом образовательной организации, на базе которой организован ППЭ, на рабочем столе, а организатор проверяет комплектностьоставленных ЭМ. </w:t>
      </w:r>
    </w:p>
    <w:p w:rsidR="00B0730A" w:rsidRPr="0053135D" w:rsidRDefault="00B0730A" w:rsidP="00B2012C">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Каждый выход участника ЕГЭ из аудитории фиксируется организаторами в ведомости учёта времени отсутствия участников ГИА в аудитории(форма ППЭ-12-04-МАШ). Если один и тот же участник </w:t>
      </w:r>
      <w:r>
        <w:rPr>
          <w:rFonts w:ascii="Times New Roman" w:hAnsi="Times New Roman"/>
          <w:sz w:val="26"/>
          <w:szCs w:val="26"/>
        </w:rPr>
        <w:t>экзамена</w:t>
      </w:r>
      <w:r w:rsidRPr="0053135D">
        <w:rPr>
          <w:rFonts w:ascii="Times New Roman" w:hAnsi="Times New Roman"/>
          <w:sz w:val="26"/>
          <w:szCs w:val="26"/>
        </w:rPr>
        <w:t xml:space="preserve">выходит несколько раз, то каждый его выход фиксируется в ведомости в новой строке.При нехватке места на одном листе записи продолжаются на следующем листе (выдаётся в </w:t>
      </w:r>
      <w:r>
        <w:rPr>
          <w:rFonts w:ascii="Times New Roman" w:hAnsi="Times New Roman"/>
          <w:sz w:val="26"/>
          <w:szCs w:val="26"/>
        </w:rPr>
        <w:t>Штаб</w:t>
      </w:r>
      <w:r w:rsidRPr="0053135D">
        <w:rPr>
          <w:rFonts w:ascii="Times New Roman" w:hAnsi="Times New Roman"/>
          <w:sz w:val="26"/>
          <w:szCs w:val="26"/>
        </w:rPr>
        <w:t>е ППЭ по схеме, установленной руководителем ППЭ).</w:t>
      </w:r>
    </w:p>
    <w:p w:rsidR="00B0730A" w:rsidRPr="0053135D" w:rsidRDefault="00B0730A" w:rsidP="00B2012C">
      <w:pPr>
        <w:widowControl w:val="0"/>
        <w:spacing w:after="0" w:line="240" w:lineRule="auto"/>
        <w:ind w:firstLine="709"/>
        <w:jc w:val="both"/>
        <w:rPr>
          <w:rFonts w:ascii="Times New Roman" w:hAnsi="Times New Roman"/>
          <w:sz w:val="26"/>
          <w:szCs w:val="26"/>
        </w:rPr>
      </w:pPr>
    </w:p>
    <w:p w:rsidR="00B0730A" w:rsidRDefault="00B0730A" w:rsidP="00401B3A">
      <w:pPr>
        <w:pStyle w:val="2"/>
        <w:numPr>
          <w:ilvl w:val="1"/>
          <w:numId w:val="3"/>
        </w:numPr>
        <w:ind w:left="788" w:hanging="431"/>
      </w:pPr>
      <w:bookmarkStart w:id="29" w:name="_Toc535590788"/>
      <w:r w:rsidRPr="0053135D">
        <w:t>Завершение выполнения экзаменационной работы участниками ЕГЭ и организация сбора ЭМ</w:t>
      </w:r>
      <w:bookmarkEnd w:id="29"/>
    </w:p>
    <w:p w:rsidR="00B0730A" w:rsidRPr="0053135D" w:rsidRDefault="00B0730A" w:rsidP="00CD1052">
      <w:pPr>
        <w:widowControl w:val="0"/>
        <w:spacing w:after="0" w:line="240" w:lineRule="auto"/>
        <w:ind w:firstLine="709"/>
        <w:jc w:val="both"/>
        <w:rPr>
          <w:rFonts w:ascii="Times New Roman" w:hAnsi="Times New Roman"/>
          <w:sz w:val="26"/>
          <w:szCs w:val="26"/>
        </w:rPr>
      </w:pPr>
      <w:r w:rsidRPr="00D12F81">
        <w:rPr>
          <w:rFonts w:ascii="Times New Roman" w:hAnsi="Times New Roman"/>
          <w:sz w:val="26"/>
          <w:szCs w:val="26"/>
        </w:rPr>
        <w:t xml:space="preserve">Участники экзамена, досрочно завершившие выполнение экзаменационной работы, сдают </w:t>
      </w:r>
      <w:r>
        <w:rPr>
          <w:rFonts w:ascii="Times New Roman" w:hAnsi="Times New Roman"/>
          <w:sz w:val="26"/>
          <w:szCs w:val="26"/>
        </w:rPr>
        <w:t>ЭМ</w:t>
      </w:r>
      <w:r w:rsidRPr="00D12F81">
        <w:rPr>
          <w:rFonts w:ascii="Times New Roman" w:hAnsi="Times New Roman"/>
          <w:sz w:val="26"/>
          <w:szCs w:val="26"/>
        </w:rPr>
        <w:t xml:space="preserve"> и листы бумаги для черновиков организаторам, не дожидаясь завершения окончания экзамена.</w:t>
      </w:r>
      <w:bookmarkStart w:id="30" w:name="_GoBack"/>
      <w:bookmarkEnd w:id="30"/>
      <w:r w:rsidRPr="0053135D">
        <w:rPr>
          <w:rFonts w:ascii="Times New Roman" w:hAnsi="Times New Roman"/>
          <w:sz w:val="26"/>
          <w:szCs w:val="26"/>
        </w:rPr>
        <w:t xml:space="preserve"> Организаторы принимают от них все ЭМ, заполняют форму ППЭ-05-02 и получают подпис</w:t>
      </w:r>
      <w:r>
        <w:rPr>
          <w:rFonts w:ascii="Times New Roman" w:hAnsi="Times New Roman"/>
          <w:sz w:val="26"/>
          <w:szCs w:val="26"/>
        </w:rPr>
        <w:t>и</w:t>
      </w:r>
      <w:r w:rsidRPr="0053135D">
        <w:rPr>
          <w:rFonts w:ascii="Times New Roman" w:hAnsi="Times New Roman"/>
          <w:sz w:val="26"/>
          <w:szCs w:val="26"/>
        </w:rPr>
        <w:t>участник</w:t>
      </w:r>
      <w:r>
        <w:rPr>
          <w:rFonts w:ascii="Times New Roman" w:hAnsi="Times New Roman"/>
          <w:sz w:val="26"/>
          <w:szCs w:val="26"/>
        </w:rPr>
        <w:t>ов</w:t>
      </w:r>
      <w:r w:rsidRPr="0053135D">
        <w:rPr>
          <w:rFonts w:ascii="Times New Roman" w:hAnsi="Times New Roman"/>
          <w:sz w:val="26"/>
          <w:szCs w:val="26"/>
        </w:rPr>
        <w:t xml:space="preserve"> в указанной форме, после чего </w:t>
      </w:r>
      <w:r>
        <w:rPr>
          <w:rFonts w:ascii="Times New Roman" w:hAnsi="Times New Roman"/>
          <w:sz w:val="26"/>
          <w:szCs w:val="26"/>
        </w:rPr>
        <w:t>участники</w:t>
      </w:r>
      <w:r w:rsidRPr="0053135D">
        <w:rPr>
          <w:rFonts w:ascii="Times New Roman" w:hAnsi="Times New Roman"/>
          <w:sz w:val="26"/>
          <w:szCs w:val="26"/>
        </w:rPr>
        <w:t>покида</w:t>
      </w:r>
      <w:r>
        <w:rPr>
          <w:rFonts w:ascii="Times New Roman" w:hAnsi="Times New Roman"/>
          <w:sz w:val="26"/>
          <w:szCs w:val="26"/>
        </w:rPr>
        <w:t>ю</w:t>
      </w:r>
      <w:r w:rsidRPr="0053135D">
        <w:rPr>
          <w:rFonts w:ascii="Times New Roman" w:hAnsi="Times New Roman"/>
          <w:sz w:val="26"/>
          <w:szCs w:val="26"/>
        </w:rPr>
        <w:t>т аудиторию и в сопровождении организатора вне аудитории покида</w:t>
      </w:r>
      <w:r>
        <w:rPr>
          <w:rFonts w:ascii="Times New Roman" w:hAnsi="Times New Roman"/>
          <w:sz w:val="26"/>
          <w:szCs w:val="26"/>
        </w:rPr>
        <w:t>ю</w:t>
      </w:r>
      <w:r w:rsidRPr="0053135D">
        <w:rPr>
          <w:rFonts w:ascii="Times New Roman" w:hAnsi="Times New Roman"/>
          <w:sz w:val="26"/>
          <w:szCs w:val="26"/>
        </w:rPr>
        <w:t>т ППЭ.</w:t>
      </w:r>
    </w:p>
    <w:p w:rsidR="00B0730A" w:rsidRPr="0053135D" w:rsidRDefault="00B0730A" w:rsidP="00CD1052">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За 30 минут и за 5 минут до окончания </w:t>
      </w:r>
      <w:r>
        <w:rPr>
          <w:rFonts w:ascii="Times New Roman" w:hAnsi="Times New Roman"/>
          <w:sz w:val="26"/>
          <w:szCs w:val="26"/>
        </w:rPr>
        <w:t>экзамена</w:t>
      </w:r>
      <w:r w:rsidRPr="0053135D">
        <w:rPr>
          <w:rFonts w:ascii="Times New Roman" w:hAnsi="Times New Roman"/>
          <w:sz w:val="26"/>
          <w:szCs w:val="26"/>
        </w:rPr>
        <w:t xml:space="preserve"> организаторы сообщают участникам </w:t>
      </w:r>
      <w:r>
        <w:rPr>
          <w:rFonts w:ascii="Times New Roman" w:hAnsi="Times New Roman"/>
          <w:sz w:val="26"/>
          <w:szCs w:val="26"/>
        </w:rPr>
        <w:t>экзамена</w:t>
      </w:r>
      <w:r w:rsidRPr="0053135D">
        <w:rPr>
          <w:rFonts w:ascii="Times New Roman" w:hAnsi="Times New Roman"/>
          <w:sz w:val="26"/>
          <w:szCs w:val="26"/>
        </w:rPr>
        <w:t xml:space="preserve"> о скором завершении экзамена и напоминают о необходимости перенести ответы из </w:t>
      </w:r>
      <w:r w:rsidRPr="00D12F81">
        <w:rPr>
          <w:rFonts w:ascii="Times New Roman" w:hAnsi="Times New Roman"/>
          <w:sz w:val="26"/>
          <w:szCs w:val="26"/>
        </w:rPr>
        <w:t xml:space="preserve"> листов бумаги для черновиков</w:t>
      </w:r>
      <w:r w:rsidRPr="0053135D">
        <w:rPr>
          <w:rFonts w:ascii="Times New Roman" w:hAnsi="Times New Roman"/>
          <w:color w:val="000000"/>
          <w:sz w:val="26"/>
          <w:szCs w:val="26"/>
        </w:rPr>
        <w:t>,</w:t>
      </w:r>
      <w:r w:rsidRPr="0053135D">
        <w:rPr>
          <w:rFonts w:ascii="Times New Roman" w:hAnsi="Times New Roman"/>
          <w:sz w:val="26"/>
          <w:szCs w:val="26"/>
        </w:rPr>
        <w:t> КИМ в бланки ЕГЭ.</w:t>
      </w:r>
    </w:p>
    <w:p w:rsidR="00B0730A" w:rsidRPr="0053135D" w:rsidRDefault="00B0730A" w:rsidP="00CD1052">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По истечении времени </w:t>
      </w:r>
      <w:r>
        <w:rPr>
          <w:rFonts w:ascii="Times New Roman" w:hAnsi="Times New Roman"/>
          <w:sz w:val="26"/>
          <w:szCs w:val="26"/>
        </w:rPr>
        <w:t xml:space="preserve">экзамена </w:t>
      </w:r>
      <w:r w:rsidRPr="0053135D">
        <w:rPr>
          <w:rFonts w:ascii="Times New Roman" w:hAnsi="Times New Roman"/>
          <w:sz w:val="26"/>
          <w:szCs w:val="26"/>
        </w:rPr>
        <w:t xml:space="preserve">организаторы в центре видимости камер видеонаблюдения объявляют об окончании </w:t>
      </w:r>
      <w:r>
        <w:rPr>
          <w:rFonts w:ascii="Times New Roman" w:hAnsi="Times New Roman"/>
          <w:sz w:val="26"/>
          <w:szCs w:val="26"/>
        </w:rPr>
        <w:t>экзамена</w:t>
      </w:r>
      <w:r w:rsidRPr="0053135D">
        <w:rPr>
          <w:rFonts w:ascii="Times New Roman" w:hAnsi="Times New Roman"/>
          <w:sz w:val="26"/>
          <w:szCs w:val="26"/>
        </w:rPr>
        <w:t>. Участники ЕГЭ откладывают ЭМ, включая КИМ и </w:t>
      </w:r>
      <w:r w:rsidRPr="00D12F81">
        <w:rPr>
          <w:rFonts w:ascii="Times New Roman" w:hAnsi="Times New Roman"/>
          <w:sz w:val="26"/>
          <w:szCs w:val="26"/>
        </w:rPr>
        <w:t>лист</w:t>
      </w:r>
      <w:r>
        <w:rPr>
          <w:rFonts w:ascii="Times New Roman" w:hAnsi="Times New Roman"/>
          <w:sz w:val="26"/>
          <w:szCs w:val="26"/>
        </w:rPr>
        <w:t>ы</w:t>
      </w:r>
      <w:r w:rsidRPr="00D12F81">
        <w:rPr>
          <w:rFonts w:ascii="Times New Roman" w:hAnsi="Times New Roman"/>
          <w:sz w:val="26"/>
          <w:szCs w:val="26"/>
        </w:rPr>
        <w:t xml:space="preserve"> бумаги для черновиков</w:t>
      </w:r>
      <w:r w:rsidRPr="0053135D">
        <w:rPr>
          <w:rFonts w:ascii="Times New Roman" w:hAnsi="Times New Roman"/>
          <w:sz w:val="26"/>
          <w:szCs w:val="26"/>
        </w:rPr>
        <w:t>, на край своего стола.</w:t>
      </w:r>
      <w:r w:rsidRPr="0053135D">
        <w:rPr>
          <w:rFonts w:ascii="Times New Roman" w:hAnsi="Times New Roman"/>
          <w:sz w:val="26"/>
          <w:szCs w:val="26"/>
          <w:lang w:eastAsia="ru-RU"/>
        </w:rPr>
        <w:t xml:space="preserve"> Организаторы собирают </w:t>
      </w:r>
      <w:r w:rsidRPr="0053135D">
        <w:rPr>
          <w:rFonts w:ascii="Times New Roman" w:hAnsi="Times New Roman"/>
          <w:sz w:val="26"/>
          <w:szCs w:val="26"/>
        </w:rPr>
        <w:t>ЭМ</w:t>
      </w:r>
      <w:r w:rsidRPr="0053135D">
        <w:rPr>
          <w:rFonts w:ascii="Times New Roman" w:hAnsi="Times New Roman"/>
          <w:sz w:val="26"/>
          <w:szCs w:val="26"/>
          <w:lang w:eastAsia="ru-RU"/>
        </w:rPr>
        <w:t> </w:t>
      </w:r>
      <w:r w:rsidRPr="0053135D">
        <w:rPr>
          <w:rFonts w:ascii="Times New Roman" w:hAnsi="Times New Roman"/>
          <w:sz w:val="26"/>
          <w:szCs w:val="26"/>
        </w:rPr>
        <w:t xml:space="preserve">у участников </w:t>
      </w:r>
      <w:r>
        <w:rPr>
          <w:rFonts w:ascii="Times New Roman" w:hAnsi="Times New Roman"/>
          <w:sz w:val="26"/>
          <w:szCs w:val="26"/>
        </w:rPr>
        <w:t>экзамена</w:t>
      </w:r>
      <w:r w:rsidRPr="0053135D">
        <w:rPr>
          <w:rFonts w:ascii="Times New Roman" w:hAnsi="Times New Roman"/>
          <w:sz w:val="26"/>
          <w:szCs w:val="26"/>
        </w:rPr>
        <w:t>. Оформление соответствующих форм ППЭ (включая сбор подписей участников ЕГЭ в форме ППЭ-05-02), осуществление раскладки и последующ</w:t>
      </w:r>
      <w:r>
        <w:rPr>
          <w:rFonts w:ascii="Times New Roman" w:hAnsi="Times New Roman"/>
          <w:sz w:val="26"/>
          <w:szCs w:val="26"/>
        </w:rPr>
        <w:t>ая</w:t>
      </w:r>
      <w:r w:rsidRPr="0053135D">
        <w:rPr>
          <w:rFonts w:ascii="Times New Roman" w:hAnsi="Times New Roman"/>
          <w:sz w:val="26"/>
          <w:szCs w:val="26"/>
        </w:rPr>
        <w:t>упаковк</w:t>
      </w:r>
      <w:r>
        <w:rPr>
          <w:rFonts w:ascii="Times New Roman" w:hAnsi="Times New Roman"/>
          <w:sz w:val="26"/>
          <w:szCs w:val="26"/>
        </w:rPr>
        <w:t>а</w:t>
      </w:r>
      <w:r w:rsidRPr="0053135D">
        <w:rPr>
          <w:rFonts w:ascii="Times New Roman" w:hAnsi="Times New Roman"/>
          <w:sz w:val="26"/>
          <w:szCs w:val="26"/>
        </w:rPr>
        <w:t xml:space="preserve"> организаторами ЭМ, собранных у участников </w:t>
      </w:r>
      <w:r>
        <w:rPr>
          <w:rFonts w:ascii="Times New Roman" w:hAnsi="Times New Roman"/>
          <w:sz w:val="26"/>
          <w:szCs w:val="26"/>
        </w:rPr>
        <w:t>экзамена</w:t>
      </w:r>
      <w:r w:rsidRPr="0053135D">
        <w:rPr>
          <w:rFonts w:ascii="Times New Roman" w:hAnsi="Times New Roman"/>
          <w:sz w:val="26"/>
          <w:szCs w:val="26"/>
        </w:rPr>
        <w:t>, осуществляется в специально выделенном в аудитории месте (столе), находящемся в зоне видимости камер видеонаблюдения.</w:t>
      </w:r>
      <w:r w:rsidRPr="00F107BE">
        <w:rPr>
          <w:rFonts w:ascii="Times New Roman" w:hAnsi="Times New Roman"/>
          <w:sz w:val="26"/>
          <w:szCs w:val="26"/>
        </w:rPr>
        <w:t xml:space="preserve">Раскладка и упаковка ЭМ подробно описаны в инструкции для организатора в аудитории </w:t>
      </w:r>
      <w:r w:rsidRPr="008D75E5">
        <w:rPr>
          <w:rFonts w:ascii="Times New Roman" w:hAnsi="Times New Roman"/>
          <w:sz w:val="26"/>
          <w:szCs w:val="26"/>
        </w:rPr>
        <w:t>(приложение 1</w:t>
      </w:r>
      <w:r w:rsidRPr="005F32CA">
        <w:rPr>
          <w:rFonts w:ascii="Times New Roman" w:hAnsi="Times New Roman"/>
          <w:sz w:val="26"/>
          <w:szCs w:val="26"/>
        </w:rPr>
        <w:t>.4).</w:t>
      </w:r>
    </w:p>
    <w:p w:rsidR="00B0730A" w:rsidRPr="0053135D" w:rsidRDefault="00B0730A" w:rsidP="00395F84">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После окончания времени выполнения экзаменационной работы организатор извлекает </w:t>
      </w:r>
      <w:r>
        <w:rPr>
          <w:rFonts w:ascii="Times New Roman" w:hAnsi="Times New Roman"/>
          <w:sz w:val="26"/>
          <w:szCs w:val="26"/>
          <w:lang w:eastAsia="ru-RU"/>
        </w:rPr>
        <w:t>электронный носитель</w:t>
      </w:r>
      <w:r w:rsidRPr="0053135D">
        <w:rPr>
          <w:rFonts w:ascii="Times New Roman" w:hAnsi="Times New Roman"/>
          <w:sz w:val="26"/>
          <w:szCs w:val="26"/>
          <w:lang w:eastAsia="ru-RU"/>
        </w:rPr>
        <w:t xml:space="preserve"> с ЭМ из Станции печати ЭМ и убирает его в сейф-пакет для передачи руководителю ППЭ в </w:t>
      </w:r>
      <w:r>
        <w:rPr>
          <w:rFonts w:ascii="Times New Roman" w:hAnsi="Times New Roman"/>
          <w:sz w:val="26"/>
          <w:szCs w:val="26"/>
          <w:lang w:eastAsia="ru-RU"/>
        </w:rPr>
        <w:t>Штаб</w:t>
      </w:r>
      <w:r w:rsidRPr="0053135D">
        <w:rPr>
          <w:rFonts w:ascii="Times New Roman" w:hAnsi="Times New Roman"/>
          <w:sz w:val="26"/>
          <w:szCs w:val="26"/>
          <w:lang w:eastAsia="ru-RU"/>
        </w:rPr>
        <w:t xml:space="preserve">е ППЭ (вместе с остальными ЭМ). Запрещается извлекать </w:t>
      </w:r>
      <w:r>
        <w:rPr>
          <w:rFonts w:ascii="Times New Roman" w:hAnsi="Times New Roman"/>
          <w:sz w:val="26"/>
          <w:szCs w:val="26"/>
          <w:lang w:eastAsia="ru-RU"/>
        </w:rPr>
        <w:t>электронный носитель</w:t>
      </w:r>
      <w:r w:rsidRPr="0053135D">
        <w:rPr>
          <w:rFonts w:ascii="Times New Roman" w:hAnsi="Times New Roman"/>
          <w:sz w:val="26"/>
          <w:szCs w:val="26"/>
          <w:lang w:eastAsia="ru-RU"/>
        </w:rPr>
        <w:t xml:space="preserve"> после начала печати ЭМ до завершения времени выполнения экзаменационной работы (за исключением случаев использования резервного </w:t>
      </w:r>
      <w:r>
        <w:rPr>
          <w:rFonts w:ascii="Times New Roman" w:hAnsi="Times New Roman"/>
          <w:sz w:val="26"/>
          <w:szCs w:val="26"/>
          <w:lang w:eastAsia="ru-RU"/>
        </w:rPr>
        <w:t>электронного носителя</w:t>
      </w:r>
      <w:r w:rsidRPr="0053135D">
        <w:rPr>
          <w:rFonts w:ascii="Times New Roman" w:hAnsi="Times New Roman"/>
          <w:sz w:val="26"/>
          <w:szCs w:val="26"/>
          <w:lang w:eastAsia="ru-RU"/>
        </w:rPr>
        <w:t>).</w:t>
      </w:r>
    </w:p>
    <w:p w:rsidR="00B0730A" w:rsidRPr="0053135D" w:rsidRDefault="00B0730A" w:rsidP="00395F84">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течение всего времени работы Станции печати ЭМ формируется электронный журнал ее использования, включающий в себя информацию о времени начала и завершения работы с программным обеспечением, расшифрованных и отправленных на принтер ЭМ с указанием времени выполнения операций. </w:t>
      </w:r>
    </w:p>
    <w:p w:rsidR="00B0730A" w:rsidRPr="0053135D" w:rsidRDefault="00B0730A" w:rsidP="00395F84">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После завершения выполнения экзаменационной работы участниками экзамена технический специалист проходит по аудиториям, совместно с организаторами в аудитории печатает и подписывает протокол печати ЭМ в аудитории (форма ППЭ-23). Протоколы печати ЭМ также подписываются членом ГЭК и руководителем ППЭ и остаются на хранение в ППЭ. </w:t>
      </w:r>
      <w:r>
        <w:rPr>
          <w:rFonts w:ascii="Times New Roman" w:hAnsi="Times New Roman"/>
          <w:sz w:val="26"/>
          <w:szCs w:val="26"/>
          <w:lang w:eastAsia="ru-RU"/>
        </w:rPr>
        <w:t xml:space="preserve">На резервных станциях печати, не использованных в аудитории, а также в случае неявки участников, технический специалист завершает экзамен, печатает, и совместно с руководителем ППЭ подписывает протокол использования станции печати </w:t>
      </w:r>
      <w:r w:rsidRPr="00FF63EC">
        <w:rPr>
          <w:rFonts w:ascii="Times New Roman" w:hAnsi="Times New Roman"/>
          <w:color w:val="000000"/>
          <w:sz w:val="26"/>
          <w:szCs w:val="26"/>
          <w:lang w:eastAsia="ru-RU"/>
        </w:rPr>
        <w:t>в аудитории ППЭ</w:t>
      </w:r>
      <w:r>
        <w:rPr>
          <w:rFonts w:ascii="Times New Roman" w:hAnsi="Times New Roman"/>
          <w:sz w:val="26"/>
          <w:szCs w:val="26"/>
          <w:lang w:eastAsia="ru-RU"/>
        </w:rPr>
        <w:t>(форма ППЭ-23-01), протокол остается на хранение в ППЭ.</w:t>
      </w:r>
      <w:r w:rsidRPr="0053135D">
        <w:rPr>
          <w:rFonts w:ascii="Times New Roman" w:hAnsi="Times New Roman"/>
          <w:sz w:val="26"/>
          <w:szCs w:val="26"/>
          <w:lang w:eastAsia="ru-RU"/>
        </w:rPr>
        <w:t>На каждой Станции печати ЭМ</w:t>
      </w:r>
      <w:r>
        <w:rPr>
          <w:rFonts w:ascii="Times New Roman" w:hAnsi="Times New Roman"/>
          <w:sz w:val="26"/>
          <w:szCs w:val="26"/>
          <w:lang w:eastAsia="ru-RU"/>
        </w:rPr>
        <w:t>включая резервные и замененные</w:t>
      </w:r>
      <w:r w:rsidRPr="0053135D">
        <w:rPr>
          <w:rFonts w:ascii="Times New Roman" w:hAnsi="Times New Roman"/>
          <w:sz w:val="26"/>
          <w:szCs w:val="26"/>
          <w:lang w:eastAsia="ru-RU"/>
        </w:rPr>
        <w:t xml:space="preserve"> технический специалист выполняет сохранение электронных журналов печати на обычный флеш-накопитель. </w:t>
      </w:r>
    </w:p>
    <w:p w:rsidR="00B0730A" w:rsidRDefault="00B0730A" w:rsidP="003F34EE">
      <w:pPr>
        <w:widowControl w:val="0"/>
        <w:spacing w:after="0" w:line="240" w:lineRule="auto"/>
        <w:ind w:firstLine="709"/>
        <w:jc w:val="both"/>
        <w:rPr>
          <w:rFonts w:ascii="Times New Roman" w:hAnsi="Times New Roman"/>
          <w:color w:val="000000"/>
          <w:sz w:val="26"/>
          <w:szCs w:val="26"/>
        </w:rPr>
      </w:pPr>
      <w:r w:rsidRPr="0053135D">
        <w:rPr>
          <w:rFonts w:ascii="Times New Roman" w:hAnsi="Times New Roman"/>
          <w:sz w:val="26"/>
          <w:szCs w:val="26"/>
        </w:rPr>
        <w:t>По завершении соответствующих процедур организаторы проходят в </w:t>
      </w:r>
      <w:r>
        <w:rPr>
          <w:rFonts w:ascii="Times New Roman" w:hAnsi="Times New Roman"/>
          <w:sz w:val="26"/>
          <w:szCs w:val="26"/>
        </w:rPr>
        <w:t>Штаб</w:t>
      </w:r>
      <w:r w:rsidRPr="0053135D">
        <w:rPr>
          <w:rFonts w:ascii="Times New Roman" w:hAnsi="Times New Roman"/>
          <w:sz w:val="26"/>
          <w:szCs w:val="26"/>
        </w:rPr>
        <w:t xml:space="preserve"> ППЭ с ЭМ и передают ЭМ руководителю ППЭ в присутствии члена ГЭК по </w:t>
      </w:r>
      <w:r w:rsidRPr="0053135D">
        <w:rPr>
          <w:rFonts w:ascii="Times New Roman" w:hAnsi="Times New Roman"/>
          <w:color w:val="000000"/>
          <w:sz w:val="26"/>
          <w:szCs w:val="26"/>
        </w:rPr>
        <w:t>форме ППЭ-14-02 «</w:t>
      </w:r>
      <w:r w:rsidRPr="00C22A85">
        <w:rPr>
          <w:rFonts w:ascii="Times New Roman" w:hAnsi="Times New Roman"/>
          <w:color w:val="000000"/>
          <w:sz w:val="26"/>
          <w:szCs w:val="26"/>
        </w:rPr>
        <w:t>Ведомость учета экзаменационных материалов</w:t>
      </w:r>
      <w:r w:rsidRPr="0053135D">
        <w:rPr>
          <w:rFonts w:ascii="Times New Roman" w:hAnsi="Times New Roman"/>
          <w:color w:val="000000"/>
          <w:sz w:val="26"/>
          <w:szCs w:val="26"/>
        </w:rPr>
        <w:t>». Прием ЭМ должен проводиться за специально отведенным столом, находящимся в зоне видимости камер видеонаблюдения.</w:t>
      </w:r>
      <w:r>
        <w:rPr>
          <w:rFonts w:ascii="Times New Roman" w:hAnsi="Times New Roman"/>
          <w:color w:val="000000"/>
          <w:sz w:val="26"/>
          <w:szCs w:val="26"/>
        </w:rPr>
        <w:t xml:space="preserve"> Электронные носители руководитель ППЭ принимает по форме ППЭ-14-04 «Ведомость материалов доставочного сейф-пакета», получая подпись ответственного организатора.</w:t>
      </w:r>
    </w:p>
    <w:p w:rsidR="00B0730A" w:rsidRPr="00401B3A" w:rsidRDefault="00B0730A" w:rsidP="003254DB">
      <w:pPr>
        <w:tabs>
          <w:tab w:val="left" w:pos="993"/>
        </w:tabs>
        <w:spacing w:after="0" w:line="240" w:lineRule="auto"/>
        <w:ind w:firstLine="709"/>
        <w:contextualSpacing/>
        <w:jc w:val="both"/>
        <w:rPr>
          <w:rFonts w:ascii="Times New Roman" w:hAnsi="Times New Roman"/>
          <w:sz w:val="26"/>
          <w:szCs w:val="26"/>
          <w:lang w:eastAsia="ru-RU"/>
        </w:rPr>
      </w:pPr>
      <w:r w:rsidRPr="00401B3A">
        <w:rPr>
          <w:rFonts w:ascii="Times New Roman" w:hAnsi="Times New Roman"/>
          <w:sz w:val="26"/>
          <w:szCs w:val="26"/>
          <w:lang w:eastAsia="ru-RU"/>
        </w:rPr>
        <w:t>ЭМ, которые организаторы передают руководителю ППЭ:</w:t>
      </w:r>
    </w:p>
    <w:p w:rsidR="00B0730A" w:rsidRPr="0053135D" w:rsidRDefault="00B0730A" w:rsidP="003254DB">
      <w:pPr>
        <w:tabs>
          <w:tab w:val="left" w:pos="993"/>
        </w:tabs>
        <w:spacing w:after="0" w:line="240" w:lineRule="auto"/>
        <w:ind w:firstLine="709"/>
        <w:contextualSpacing/>
        <w:jc w:val="both"/>
        <w:rPr>
          <w:rFonts w:ascii="Times New Roman" w:hAnsi="Times New Roman"/>
          <w:spacing w:val="-4"/>
          <w:sz w:val="26"/>
          <w:szCs w:val="26"/>
        </w:rPr>
      </w:pPr>
      <w:r w:rsidRPr="0053135D">
        <w:rPr>
          <w:rFonts w:ascii="Times New Roman" w:hAnsi="Times New Roman"/>
          <w:spacing w:val="-4"/>
          <w:sz w:val="26"/>
          <w:szCs w:val="26"/>
        </w:rPr>
        <w:t xml:space="preserve">запечатанный </w:t>
      </w:r>
      <w:r>
        <w:rPr>
          <w:rFonts w:ascii="Times New Roman" w:hAnsi="Times New Roman"/>
          <w:spacing w:val="-4"/>
          <w:sz w:val="26"/>
          <w:szCs w:val="26"/>
        </w:rPr>
        <w:t>ВДП</w:t>
      </w:r>
      <w:r w:rsidRPr="0053135D">
        <w:rPr>
          <w:rFonts w:ascii="Times New Roman" w:hAnsi="Times New Roman"/>
          <w:spacing w:val="-4"/>
          <w:sz w:val="26"/>
          <w:szCs w:val="26"/>
        </w:rPr>
        <w:t xml:space="preserve"> с бланками регистрации,бланками ответов № 1,бланками ответов № 2 (лист 1 и лист 2), ДБО № 2;</w:t>
      </w:r>
    </w:p>
    <w:p w:rsidR="00B0730A" w:rsidRDefault="00B0730A" w:rsidP="00453745">
      <w:pPr>
        <w:tabs>
          <w:tab w:val="left" w:pos="993"/>
        </w:tabs>
        <w:spacing w:line="240" w:lineRule="auto"/>
        <w:ind w:firstLine="709"/>
        <w:contextualSpacing/>
        <w:jc w:val="both"/>
        <w:rPr>
          <w:rFonts w:ascii="Times New Roman" w:hAnsi="Times New Roman"/>
          <w:spacing w:val="-4"/>
          <w:sz w:val="26"/>
          <w:szCs w:val="26"/>
        </w:rPr>
      </w:pPr>
      <w:r w:rsidRPr="0053135D">
        <w:rPr>
          <w:rFonts w:ascii="Times New Roman" w:hAnsi="Times New Roman"/>
          <w:spacing w:val="-4"/>
          <w:sz w:val="26"/>
          <w:szCs w:val="26"/>
        </w:rPr>
        <w:t xml:space="preserve">КИМ участников </w:t>
      </w:r>
      <w:r>
        <w:rPr>
          <w:rFonts w:ascii="Times New Roman" w:hAnsi="Times New Roman"/>
          <w:spacing w:val="-4"/>
          <w:sz w:val="26"/>
          <w:szCs w:val="26"/>
        </w:rPr>
        <w:t>экзамена</w:t>
      </w:r>
      <w:r w:rsidRPr="0053135D">
        <w:rPr>
          <w:rFonts w:ascii="Times New Roman" w:hAnsi="Times New Roman"/>
          <w:spacing w:val="-4"/>
          <w:sz w:val="26"/>
          <w:szCs w:val="26"/>
        </w:rPr>
        <w:t xml:space="preserve">, вложенные в </w:t>
      </w:r>
      <w:r>
        <w:rPr>
          <w:rFonts w:ascii="Times New Roman" w:hAnsi="Times New Roman"/>
          <w:spacing w:val="-4"/>
          <w:sz w:val="26"/>
          <w:szCs w:val="26"/>
        </w:rPr>
        <w:t>сейф-</w:t>
      </w:r>
      <w:r w:rsidRPr="0053135D">
        <w:rPr>
          <w:rFonts w:ascii="Times New Roman" w:hAnsi="Times New Roman"/>
          <w:spacing w:val="-4"/>
          <w:sz w:val="26"/>
          <w:szCs w:val="26"/>
        </w:rPr>
        <w:t>пакет</w:t>
      </w:r>
      <w:r>
        <w:rPr>
          <w:rFonts w:ascii="Times New Roman" w:hAnsi="Times New Roman"/>
          <w:spacing w:val="-4"/>
          <w:sz w:val="26"/>
          <w:szCs w:val="26"/>
        </w:rPr>
        <w:t xml:space="preserve"> (</w:t>
      </w:r>
      <w:r>
        <w:rPr>
          <w:rFonts w:ascii="Times New Roman" w:hAnsi="Times New Roman"/>
          <w:color w:val="000000"/>
          <w:sz w:val="26"/>
          <w:szCs w:val="26"/>
        </w:rPr>
        <w:t>ВДПв аудиториях с количеством запланированных участников не более 7)</w:t>
      </w:r>
      <w:r w:rsidRPr="0053135D">
        <w:rPr>
          <w:rFonts w:ascii="Times New Roman" w:hAnsi="Times New Roman"/>
          <w:spacing w:val="-4"/>
          <w:sz w:val="26"/>
          <w:szCs w:val="26"/>
        </w:rPr>
        <w:t>;</w:t>
      </w:r>
    </w:p>
    <w:p w:rsidR="00B0730A" w:rsidRDefault="00B0730A" w:rsidP="00902000">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pacing w:val="-4"/>
          <w:sz w:val="26"/>
          <w:szCs w:val="26"/>
        </w:rPr>
        <w:t xml:space="preserve">электронный носитель в сейф-пакете, в котором он был выдан (принимается по форме </w:t>
      </w:r>
      <w:r>
        <w:rPr>
          <w:rFonts w:ascii="Times New Roman" w:hAnsi="Times New Roman"/>
          <w:sz w:val="26"/>
          <w:szCs w:val="26"/>
        </w:rPr>
        <w:t>ППЭ-14-04 «Ведомость материалов доставочного сейф-пакета</w:t>
      </w:r>
      <w:r w:rsidRPr="00FF63EC">
        <w:rPr>
          <w:rFonts w:ascii="Times New Roman" w:hAnsi="Times New Roman"/>
          <w:color w:val="000000"/>
          <w:sz w:val="26"/>
          <w:szCs w:val="26"/>
          <w:lang w:eastAsia="ru-RU"/>
        </w:rPr>
        <w:t>по экзамену</w:t>
      </w:r>
      <w:r>
        <w:rPr>
          <w:rFonts w:ascii="Times New Roman" w:hAnsi="Times New Roman"/>
          <w:sz w:val="26"/>
          <w:szCs w:val="26"/>
        </w:rPr>
        <w:t>» под подпись ответственного организатора;</w:t>
      </w:r>
    </w:p>
    <w:p w:rsidR="00B0730A" w:rsidRPr="0053135D" w:rsidRDefault="00B0730A" w:rsidP="003254DB">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pacing w:val="-4"/>
          <w:sz w:val="26"/>
          <w:szCs w:val="26"/>
        </w:rPr>
        <w:t>ВДП</w:t>
      </w:r>
      <w:r w:rsidRPr="0053135D">
        <w:rPr>
          <w:rFonts w:ascii="Times New Roman" w:hAnsi="Times New Roman"/>
          <w:spacing w:val="-4"/>
          <w:sz w:val="26"/>
          <w:szCs w:val="26"/>
        </w:rPr>
        <w:t xml:space="preserve"> с испорченными комплектами ЭМ;</w:t>
      </w:r>
    </w:p>
    <w:p w:rsidR="00B0730A" w:rsidRPr="0053135D" w:rsidRDefault="00B0730A" w:rsidP="003254DB">
      <w:pPr>
        <w:tabs>
          <w:tab w:val="left" w:pos="993"/>
        </w:tabs>
        <w:spacing w:after="0" w:line="240" w:lineRule="auto"/>
        <w:ind w:firstLine="709"/>
        <w:contextualSpacing/>
        <w:jc w:val="both"/>
        <w:rPr>
          <w:rFonts w:ascii="Times New Roman" w:hAnsi="Times New Roman"/>
          <w:spacing w:val="-4"/>
          <w:sz w:val="26"/>
          <w:szCs w:val="26"/>
        </w:rPr>
      </w:pPr>
      <w:r w:rsidRPr="0053135D">
        <w:rPr>
          <w:rFonts w:ascii="Times New Roman" w:hAnsi="Times New Roman"/>
          <w:spacing w:val="-4"/>
          <w:sz w:val="26"/>
          <w:szCs w:val="26"/>
        </w:rPr>
        <w:t>запечатанный конверт с использованными черновиками;</w:t>
      </w:r>
    </w:p>
    <w:p w:rsidR="00B0730A" w:rsidRPr="0053135D" w:rsidRDefault="00B0730A" w:rsidP="003254DB">
      <w:pPr>
        <w:tabs>
          <w:tab w:val="left" w:pos="993"/>
        </w:tabs>
        <w:spacing w:after="0" w:line="240" w:lineRule="auto"/>
        <w:ind w:firstLine="709"/>
        <w:contextualSpacing/>
        <w:jc w:val="both"/>
        <w:rPr>
          <w:rFonts w:ascii="Times New Roman" w:hAnsi="Times New Roman"/>
          <w:spacing w:val="-4"/>
          <w:sz w:val="26"/>
          <w:szCs w:val="26"/>
        </w:rPr>
      </w:pPr>
      <w:r w:rsidRPr="0053135D">
        <w:rPr>
          <w:rFonts w:ascii="Times New Roman" w:hAnsi="Times New Roman"/>
          <w:spacing w:val="-4"/>
          <w:sz w:val="26"/>
          <w:szCs w:val="26"/>
        </w:rPr>
        <w:t xml:space="preserve">неиспользованные </w:t>
      </w:r>
      <w:r>
        <w:rPr>
          <w:rFonts w:ascii="Times New Roman" w:hAnsi="Times New Roman"/>
          <w:sz w:val="26"/>
          <w:szCs w:val="26"/>
          <w:lang w:eastAsia="ru-RU"/>
        </w:rPr>
        <w:t>листы бумаги для черновиков</w:t>
      </w:r>
      <w:r w:rsidRPr="0053135D">
        <w:rPr>
          <w:rFonts w:ascii="Times New Roman" w:hAnsi="Times New Roman"/>
          <w:spacing w:val="-4"/>
          <w:sz w:val="26"/>
          <w:szCs w:val="26"/>
        </w:rPr>
        <w:t xml:space="preserve">; </w:t>
      </w:r>
    </w:p>
    <w:p w:rsidR="00B0730A" w:rsidRPr="0053135D" w:rsidRDefault="00B0730A" w:rsidP="003254DB">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форму ППЭ-05-02 «Протокол проведения </w:t>
      </w:r>
      <w:r>
        <w:rPr>
          <w:rFonts w:ascii="Times New Roman" w:hAnsi="Times New Roman"/>
          <w:sz w:val="26"/>
          <w:szCs w:val="26"/>
          <w:lang w:eastAsia="ru-RU"/>
        </w:rPr>
        <w:t>экзамена</w:t>
      </w:r>
      <w:r w:rsidRPr="0053135D">
        <w:rPr>
          <w:rFonts w:ascii="Times New Roman" w:hAnsi="Times New Roman"/>
          <w:color w:val="000000"/>
          <w:sz w:val="26"/>
          <w:szCs w:val="26"/>
          <w:lang w:eastAsia="ru-RU"/>
        </w:rPr>
        <w:t xml:space="preserve">в аудитории»; </w:t>
      </w:r>
    </w:p>
    <w:p w:rsidR="00B0730A" w:rsidRPr="0053135D" w:rsidRDefault="00B0730A" w:rsidP="003254DB">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форму ППЭ-12-02 «Ведомость коррекции персональных данных участников </w:t>
      </w:r>
      <w:r>
        <w:rPr>
          <w:rFonts w:ascii="Times New Roman" w:hAnsi="Times New Roman"/>
          <w:sz w:val="26"/>
          <w:szCs w:val="26"/>
          <w:lang w:eastAsia="ru-RU"/>
        </w:rPr>
        <w:t>экзамена</w:t>
      </w:r>
      <w:r w:rsidRPr="0053135D">
        <w:rPr>
          <w:rFonts w:ascii="Times New Roman" w:hAnsi="Times New Roman"/>
          <w:color w:val="000000"/>
          <w:sz w:val="26"/>
          <w:szCs w:val="26"/>
          <w:lang w:eastAsia="ru-RU"/>
        </w:rPr>
        <w:t>в аудитории»;</w:t>
      </w:r>
    </w:p>
    <w:p w:rsidR="00B0730A" w:rsidRPr="0053135D" w:rsidRDefault="00B0730A" w:rsidP="003254DB">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форму ППЭ-12-03 «Ведомость использования дополнительных бланков ответов № 2»;</w:t>
      </w:r>
    </w:p>
    <w:p w:rsidR="00B0730A" w:rsidRDefault="00B0730A" w:rsidP="003254DB">
      <w:pPr>
        <w:spacing w:after="0" w:line="240" w:lineRule="auto"/>
        <w:ind w:firstLine="709"/>
        <w:contextualSpacing/>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форму ППЭ-12-04-МАШ «Ведомость учета времени отсутствия участников </w:t>
      </w:r>
      <w:r>
        <w:rPr>
          <w:rFonts w:ascii="Times New Roman" w:hAnsi="Times New Roman"/>
          <w:sz w:val="26"/>
          <w:szCs w:val="26"/>
          <w:lang w:eastAsia="ru-RU"/>
        </w:rPr>
        <w:t>экзамена</w:t>
      </w:r>
      <w:r w:rsidRPr="0053135D">
        <w:rPr>
          <w:rFonts w:ascii="Times New Roman" w:hAnsi="Times New Roman"/>
          <w:color w:val="000000"/>
          <w:sz w:val="26"/>
          <w:szCs w:val="26"/>
          <w:lang w:eastAsia="ru-RU"/>
        </w:rPr>
        <w:t>в аудитории»;</w:t>
      </w:r>
    </w:p>
    <w:p w:rsidR="00B0730A" w:rsidRPr="0053135D" w:rsidRDefault="00B0730A" w:rsidP="003254DB">
      <w:pPr>
        <w:tabs>
          <w:tab w:val="left" w:pos="993"/>
        </w:tabs>
        <w:spacing w:after="0" w:line="240" w:lineRule="auto"/>
        <w:ind w:firstLine="709"/>
        <w:contextualSpacing/>
        <w:jc w:val="both"/>
        <w:rPr>
          <w:rFonts w:ascii="Times New Roman" w:hAnsi="Times New Roman"/>
          <w:spacing w:val="-4"/>
          <w:sz w:val="26"/>
          <w:szCs w:val="26"/>
        </w:rPr>
      </w:pPr>
      <w:r w:rsidRPr="0053135D">
        <w:rPr>
          <w:rFonts w:ascii="Times New Roman" w:hAnsi="Times New Roman"/>
          <w:spacing w:val="-4"/>
          <w:sz w:val="26"/>
          <w:szCs w:val="26"/>
        </w:rPr>
        <w:t>неиспользованные ДБО № 2;</w:t>
      </w:r>
    </w:p>
    <w:p w:rsidR="00B0730A" w:rsidRPr="0053135D" w:rsidRDefault="00B0730A" w:rsidP="003254DB">
      <w:pPr>
        <w:tabs>
          <w:tab w:val="left" w:pos="993"/>
        </w:tabs>
        <w:spacing w:after="0" w:line="240" w:lineRule="auto"/>
        <w:ind w:firstLine="709"/>
        <w:contextualSpacing/>
        <w:jc w:val="both"/>
        <w:rPr>
          <w:rFonts w:ascii="Times New Roman" w:hAnsi="Times New Roman"/>
          <w:spacing w:val="-4"/>
          <w:sz w:val="26"/>
          <w:szCs w:val="26"/>
        </w:rPr>
      </w:pPr>
      <w:r w:rsidRPr="0053135D">
        <w:rPr>
          <w:rFonts w:ascii="Times New Roman" w:hAnsi="Times New Roman"/>
          <w:spacing w:val="-4"/>
          <w:sz w:val="26"/>
          <w:szCs w:val="26"/>
        </w:rPr>
        <w:t>служебные записки (при наличии).</w:t>
      </w:r>
    </w:p>
    <w:p w:rsidR="00B0730A" w:rsidRPr="0053135D" w:rsidRDefault="00B0730A" w:rsidP="00395F84">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После сохранения электронных журналов печати со всех станций печати во всех аудиториях ППЭ на флеш-накопитель технический специалист при участии руководителя ППЭ передает журналы печати и статус о завершении экзамена в ППЭ в систему мониторинга готовности ППЭ с помощью станции </w:t>
      </w:r>
      <w:r>
        <w:rPr>
          <w:rFonts w:ascii="Times New Roman" w:hAnsi="Times New Roman"/>
          <w:sz w:val="26"/>
          <w:szCs w:val="26"/>
          <w:lang w:eastAsia="ru-RU"/>
        </w:rPr>
        <w:t xml:space="preserve">авторизации </w:t>
      </w:r>
      <w:r w:rsidRPr="0053135D">
        <w:rPr>
          <w:rFonts w:ascii="Times New Roman" w:hAnsi="Times New Roman"/>
          <w:sz w:val="26"/>
          <w:szCs w:val="26"/>
          <w:lang w:eastAsia="ru-RU"/>
        </w:rPr>
        <w:t xml:space="preserve">в </w:t>
      </w:r>
      <w:r>
        <w:rPr>
          <w:rFonts w:ascii="Times New Roman" w:hAnsi="Times New Roman"/>
          <w:sz w:val="26"/>
          <w:szCs w:val="26"/>
          <w:lang w:eastAsia="ru-RU"/>
        </w:rPr>
        <w:t>Штаб</w:t>
      </w:r>
      <w:r w:rsidRPr="0053135D">
        <w:rPr>
          <w:rFonts w:ascii="Times New Roman" w:hAnsi="Times New Roman"/>
          <w:sz w:val="26"/>
          <w:szCs w:val="26"/>
          <w:lang w:eastAsia="ru-RU"/>
        </w:rPr>
        <w:t>е ППЭ.</w:t>
      </w:r>
    </w:p>
    <w:p w:rsidR="00B0730A" w:rsidRDefault="00B0730A" w:rsidP="00401B3A">
      <w:pPr>
        <w:pStyle w:val="12"/>
        <w:numPr>
          <w:ilvl w:val="0"/>
          <w:numId w:val="3"/>
        </w:numPr>
        <w:ind w:left="0" w:firstLine="709"/>
        <w:jc w:val="both"/>
      </w:pPr>
      <w:bookmarkStart w:id="31" w:name="_Toc535590789"/>
      <w:r w:rsidRPr="0053135D">
        <w:t>Завершение экзамена в ППЭ</w:t>
      </w:r>
      <w:bookmarkEnd w:id="31"/>
    </w:p>
    <w:p w:rsidR="00B0730A" w:rsidRDefault="00B0730A" w:rsidP="00401B3A">
      <w:pPr>
        <w:pStyle w:val="2"/>
        <w:numPr>
          <w:ilvl w:val="1"/>
          <w:numId w:val="3"/>
        </w:numPr>
        <w:ind w:left="788" w:hanging="431"/>
      </w:pPr>
      <w:bookmarkStart w:id="32" w:name="_Toc535590790"/>
      <w:r w:rsidRPr="0053135D">
        <w:t>Порядок перевода бланков ответов участников ЕГЭ в электронный вид</w:t>
      </w:r>
      <w:bookmarkEnd w:id="32"/>
    </w:p>
    <w:p w:rsidR="00B0730A" w:rsidRDefault="00B0730A" w:rsidP="00923C8B">
      <w:pPr>
        <w:spacing w:after="0" w:line="240" w:lineRule="auto"/>
        <w:ind w:firstLine="709"/>
        <w:jc w:val="both"/>
        <w:rPr>
          <w:rFonts w:ascii="Times New Roman" w:hAnsi="Times New Roman"/>
          <w:sz w:val="26"/>
          <w:szCs w:val="26"/>
        </w:rPr>
      </w:pPr>
      <w:r>
        <w:rPr>
          <w:rFonts w:ascii="Times New Roman" w:hAnsi="Times New Roman"/>
          <w:sz w:val="26"/>
          <w:szCs w:val="26"/>
        </w:rPr>
        <w:t>Для</w:t>
      </w:r>
      <w:r w:rsidRPr="0053135D">
        <w:rPr>
          <w:rFonts w:ascii="Times New Roman" w:hAnsi="Times New Roman"/>
          <w:sz w:val="26"/>
          <w:szCs w:val="26"/>
        </w:rPr>
        <w:t xml:space="preserve"> осуществлени</w:t>
      </w:r>
      <w:r>
        <w:rPr>
          <w:rFonts w:ascii="Times New Roman" w:hAnsi="Times New Roman"/>
          <w:sz w:val="26"/>
          <w:szCs w:val="26"/>
        </w:rPr>
        <w:t>я</w:t>
      </w:r>
      <w:r w:rsidRPr="0053135D">
        <w:rPr>
          <w:rFonts w:ascii="Times New Roman" w:hAnsi="Times New Roman"/>
          <w:sz w:val="26"/>
          <w:szCs w:val="26"/>
        </w:rPr>
        <w:t xml:space="preserve">перевода бланков ответов участников </w:t>
      </w:r>
      <w:r>
        <w:rPr>
          <w:rFonts w:ascii="Times New Roman" w:hAnsi="Times New Roman"/>
          <w:sz w:val="26"/>
          <w:szCs w:val="26"/>
        </w:rPr>
        <w:t>экзамена</w:t>
      </w:r>
      <w:r w:rsidRPr="0053135D">
        <w:rPr>
          <w:rFonts w:ascii="Times New Roman" w:hAnsi="Times New Roman"/>
          <w:sz w:val="26"/>
          <w:szCs w:val="26"/>
        </w:rPr>
        <w:t>в электронный вид в ППЭ</w:t>
      </w:r>
      <w:r>
        <w:rPr>
          <w:rFonts w:ascii="Times New Roman" w:hAnsi="Times New Roman"/>
          <w:sz w:val="26"/>
          <w:szCs w:val="26"/>
        </w:rPr>
        <w:t xml:space="preserve"> необходимо осуществить техническую подготовкуи контроль технической готовности в установленные настоящими методическими рекомендациями сроки.</w:t>
      </w:r>
    </w:p>
    <w:p w:rsidR="00B0730A" w:rsidRPr="0053135D" w:rsidRDefault="00B0730A" w:rsidP="00923C8B">
      <w:pPr>
        <w:spacing w:after="0" w:line="240" w:lineRule="auto"/>
        <w:ind w:firstLine="709"/>
        <w:jc w:val="both"/>
        <w:rPr>
          <w:rFonts w:ascii="Times New Roman" w:hAnsi="Times New Roman"/>
          <w:sz w:val="26"/>
          <w:szCs w:val="26"/>
        </w:rPr>
      </w:pPr>
      <w:r w:rsidRPr="0053135D">
        <w:rPr>
          <w:rFonts w:ascii="Times New Roman" w:hAnsi="Times New Roman"/>
          <w:sz w:val="26"/>
          <w:szCs w:val="26"/>
        </w:rPr>
        <w:t>В день проведения экзамена член ГЭК должен прибыть в ППЭ с токеном члена ГЭК.</w:t>
      </w:r>
    </w:p>
    <w:p w:rsidR="00B0730A" w:rsidRPr="0053135D" w:rsidRDefault="00B0730A" w:rsidP="00923C8B">
      <w:pPr>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По окончании выполнения экзаменационной работы участниками </w:t>
      </w:r>
      <w:r>
        <w:rPr>
          <w:rFonts w:ascii="Times New Roman" w:hAnsi="Times New Roman"/>
          <w:sz w:val="26"/>
          <w:szCs w:val="26"/>
        </w:rPr>
        <w:t>экзаменов</w:t>
      </w:r>
      <w:r w:rsidRPr="0053135D">
        <w:rPr>
          <w:rFonts w:ascii="Times New Roman" w:hAnsi="Times New Roman"/>
          <w:sz w:val="26"/>
          <w:szCs w:val="26"/>
        </w:rPr>
        <w:t xml:space="preserve"> ответственный организатор в аудитории собирает и упаковывает бланки регистрации, бланки ответов № 1, бланки ответов № 2 лист 1, бланки ответов № 2 лист 2, ДБО № 2 (за исключением проведения ЕГЭ по математике базового уровня) в один </w:t>
      </w:r>
      <w:r>
        <w:rPr>
          <w:rFonts w:ascii="Times New Roman" w:hAnsi="Times New Roman"/>
          <w:sz w:val="26"/>
          <w:szCs w:val="26"/>
        </w:rPr>
        <w:t>ВДП</w:t>
      </w:r>
      <w:r w:rsidRPr="0053135D">
        <w:rPr>
          <w:rFonts w:ascii="Times New Roman" w:hAnsi="Times New Roman"/>
          <w:sz w:val="26"/>
          <w:szCs w:val="26"/>
        </w:rPr>
        <w:t xml:space="preserve"> и запечатывает его. На каждом </w:t>
      </w:r>
      <w:r>
        <w:rPr>
          <w:rFonts w:ascii="Times New Roman" w:hAnsi="Times New Roman"/>
          <w:sz w:val="26"/>
          <w:szCs w:val="26"/>
        </w:rPr>
        <w:t>ВДП</w:t>
      </w:r>
      <w:r w:rsidRPr="0053135D">
        <w:rPr>
          <w:rFonts w:ascii="Times New Roman" w:hAnsi="Times New Roman"/>
          <w:sz w:val="26"/>
          <w:szCs w:val="26"/>
        </w:rPr>
        <w:t xml:space="preserve"> напечатан «Сопроводительный бланк к материалам ЕГЭ», обязательный к заполнению.</w:t>
      </w:r>
    </w:p>
    <w:p w:rsidR="00B0730A" w:rsidRPr="0053135D" w:rsidRDefault="00B0730A" w:rsidP="00923C8B">
      <w:pPr>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Ответственный организатор в аудитории </w:t>
      </w:r>
      <w:r>
        <w:rPr>
          <w:rFonts w:ascii="Times New Roman" w:hAnsi="Times New Roman"/>
          <w:sz w:val="26"/>
          <w:szCs w:val="26"/>
        </w:rPr>
        <w:t xml:space="preserve">() </w:t>
      </w:r>
      <w:r w:rsidRPr="0053135D">
        <w:rPr>
          <w:rFonts w:ascii="Times New Roman" w:hAnsi="Times New Roman"/>
          <w:sz w:val="26"/>
          <w:szCs w:val="26"/>
        </w:rPr>
        <w:t xml:space="preserve">передает запечатанный </w:t>
      </w:r>
      <w:r>
        <w:rPr>
          <w:rFonts w:ascii="Times New Roman" w:hAnsi="Times New Roman"/>
          <w:sz w:val="26"/>
          <w:szCs w:val="26"/>
        </w:rPr>
        <w:t>ВДП</w:t>
      </w:r>
      <w:r w:rsidRPr="0053135D">
        <w:rPr>
          <w:rFonts w:ascii="Times New Roman" w:hAnsi="Times New Roman"/>
          <w:sz w:val="26"/>
          <w:szCs w:val="26"/>
        </w:rPr>
        <w:t xml:space="preserve"> с бланками регистрации, бланками ответов № 1, бланками ответов № 2 лист 1, бланками ответов № 2 лист 2, ДБО № 2 (за исключением проведения ЕГЭ по математике базового уровня) вместе с другими </w:t>
      </w:r>
      <w:r>
        <w:rPr>
          <w:rFonts w:ascii="Times New Roman" w:hAnsi="Times New Roman"/>
          <w:sz w:val="26"/>
          <w:szCs w:val="26"/>
        </w:rPr>
        <w:t>материалами</w:t>
      </w:r>
      <w:r w:rsidRPr="0053135D">
        <w:rPr>
          <w:rFonts w:ascii="Times New Roman" w:hAnsi="Times New Roman"/>
          <w:sz w:val="26"/>
          <w:szCs w:val="26"/>
        </w:rPr>
        <w:t xml:space="preserve"> (формами ППЭ, служебными записками, и пр.) руководителю ППЭ в </w:t>
      </w:r>
      <w:r>
        <w:rPr>
          <w:rFonts w:ascii="Times New Roman" w:hAnsi="Times New Roman"/>
          <w:sz w:val="26"/>
          <w:szCs w:val="26"/>
        </w:rPr>
        <w:t>Штаб</w:t>
      </w:r>
      <w:r w:rsidRPr="0053135D">
        <w:rPr>
          <w:rFonts w:ascii="Times New Roman" w:hAnsi="Times New Roman"/>
          <w:sz w:val="26"/>
          <w:szCs w:val="26"/>
        </w:rPr>
        <w:t>е ППЭ в зоне видимости камер видеонаблюдения.</w:t>
      </w:r>
    </w:p>
    <w:p w:rsidR="00B0730A" w:rsidRPr="0053135D" w:rsidRDefault="00B0730A" w:rsidP="00923C8B">
      <w:pPr>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В </w:t>
      </w:r>
      <w:r>
        <w:rPr>
          <w:rFonts w:ascii="Times New Roman" w:hAnsi="Times New Roman"/>
          <w:sz w:val="26"/>
          <w:szCs w:val="26"/>
        </w:rPr>
        <w:t>Штаб</w:t>
      </w:r>
      <w:r w:rsidRPr="0053135D">
        <w:rPr>
          <w:rFonts w:ascii="Times New Roman" w:hAnsi="Times New Roman"/>
          <w:sz w:val="26"/>
          <w:szCs w:val="26"/>
        </w:rPr>
        <w:t xml:space="preserve">е ППЭ руководитель ППЭ в присутствии членов ГЭК по мере поступления ЭМ из аудиторий вскрывает </w:t>
      </w:r>
      <w:r>
        <w:rPr>
          <w:rFonts w:ascii="Times New Roman" w:hAnsi="Times New Roman"/>
          <w:sz w:val="26"/>
          <w:szCs w:val="26"/>
        </w:rPr>
        <w:t>ВДП</w:t>
      </w:r>
      <w:r w:rsidRPr="0053135D">
        <w:rPr>
          <w:rFonts w:ascii="Times New Roman" w:hAnsi="Times New Roman"/>
          <w:sz w:val="26"/>
          <w:szCs w:val="26"/>
        </w:rPr>
        <w:t xml:space="preserve"> с бланками регистрации, бланками ответов № 1, бланками ответов № 2 лист 1, бланками ответов № 2 лист 2, ДБО № 2 (за исключением проведения ЕГЭ по математике базового уровня)</w:t>
      </w:r>
      <w:r>
        <w:rPr>
          <w:rFonts w:ascii="Times New Roman" w:hAnsi="Times New Roman"/>
          <w:sz w:val="26"/>
          <w:szCs w:val="26"/>
        </w:rPr>
        <w:t>,</w:t>
      </w:r>
      <w:r w:rsidRPr="0053135D">
        <w:rPr>
          <w:rFonts w:ascii="Times New Roman" w:hAnsi="Times New Roman"/>
          <w:sz w:val="26"/>
          <w:szCs w:val="26"/>
        </w:rPr>
        <w:t xml:space="preserve"> пересчитывает бланки ЕГЭ и оформляет соответствующие формы ППЭ.</w:t>
      </w:r>
    </w:p>
    <w:p w:rsidR="00B0730A" w:rsidRPr="0053135D" w:rsidRDefault="00B0730A" w:rsidP="00923C8B">
      <w:pPr>
        <w:spacing w:after="0" w:line="240" w:lineRule="auto"/>
        <w:ind w:firstLine="709"/>
        <w:jc w:val="both"/>
        <w:rPr>
          <w:rFonts w:ascii="Times New Roman" w:hAnsi="Times New Roman"/>
          <w:sz w:val="26"/>
          <w:szCs w:val="26"/>
        </w:rPr>
      </w:pPr>
      <w:r>
        <w:rPr>
          <w:rFonts w:ascii="Times New Roman" w:hAnsi="Times New Roman"/>
          <w:sz w:val="26"/>
          <w:szCs w:val="26"/>
        </w:rPr>
        <w:t>О</w:t>
      </w:r>
      <w:r w:rsidRPr="0053135D">
        <w:rPr>
          <w:rFonts w:ascii="Times New Roman" w:hAnsi="Times New Roman"/>
          <w:sz w:val="26"/>
          <w:szCs w:val="26"/>
        </w:rPr>
        <w:t>рганизатор</w:t>
      </w:r>
      <w:r>
        <w:rPr>
          <w:rFonts w:ascii="Times New Roman" w:hAnsi="Times New Roman"/>
          <w:sz w:val="26"/>
          <w:szCs w:val="26"/>
        </w:rPr>
        <w:t>ы</w:t>
      </w:r>
      <w:r w:rsidRPr="0053135D">
        <w:rPr>
          <w:rFonts w:ascii="Times New Roman" w:hAnsi="Times New Roman"/>
          <w:sz w:val="26"/>
          <w:szCs w:val="26"/>
        </w:rPr>
        <w:t xml:space="preserve"> в аудитории после передачи всех ЭМ руководителю ППЭ в </w:t>
      </w:r>
      <w:r>
        <w:rPr>
          <w:rFonts w:ascii="Times New Roman" w:hAnsi="Times New Roman"/>
          <w:sz w:val="26"/>
          <w:szCs w:val="26"/>
        </w:rPr>
        <w:t>Штабе</w:t>
      </w:r>
      <w:r w:rsidRPr="0053135D">
        <w:rPr>
          <w:rFonts w:ascii="Times New Roman" w:hAnsi="Times New Roman"/>
          <w:sz w:val="26"/>
          <w:szCs w:val="26"/>
        </w:rPr>
        <w:t>ППЭ с разрешения руководителя ППЭ мо</w:t>
      </w:r>
      <w:r>
        <w:rPr>
          <w:rFonts w:ascii="Times New Roman" w:hAnsi="Times New Roman"/>
          <w:sz w:val="26"/>
          <w:szCs w:val="26"/>
        </w:rPr>
        <w:t>гу</w:t>
      </w:r>
      <w:r w:rsidRPr="0053135D">
        <w:rPr>
          <w:rFonts w:ascii="Times New Roman" w:hAnsi="Times New Roman"/>
          <w:sz w:val="26"/>
          <w:szCs w:val="26"/>
        </w:rPr>
        <w:t>т покинуть ППЭ.</w:t>
      </w:r>
    </w:p>
    <w:p w:rsidR="00B0730A" w:rsidRPr="0053135D" w:rsidRDefault="00B0730A" w:rsidP="00923C8B">
      <w:pPr>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После завершения выполнения экзаменационной работы во всех аудиториях технический специалист при участии руководителя ППЭ передает статус о завершении экзамена в ППЭ в систему мониторинга готовности ППЭ с помощью станции авторизации в </w:t>
      </w:r>
      <w:r>
        <w:rPr>
          <w:rFonts w:ascii="Times New Roman" w:hAnsi="Times New Roman"/>
          <w:sz w:val="26"/>
          <w:szCs w:val="26"/>
        </w:rPr>
        <w:t>Штаб</w:t>
      </w:r>
      <w:r w:rsidRPr="0053135D">
        <w:rPr>
          <w:rFonts w:ascii="Times New Roman" w:hAnsi="Times New Roman"/>
          <w:sz w:val="26"/>
          <w:szCs w:val="26"/>
        </w:rPr>
        <w:t>е ППЭ.</w:t>
      </w:r>
    </w:p>
    <w:p w:rsidR="00B0730A" w:rsidRPr="0053135D" w:rsidRDefault="00B0730A" w:rsidP="00923C8B">
      <w:pPr>
        <w:spacing w:after="0" w:line="240" w:lineRule="auto"/>
        <w:ind w:firstLine="709"/>
        <w:jc w:val="both"/>
        <w:rPr>
          <w:rFonts w:ascii="Times New Roman" w:hAnsi="Times New Roman"/>
          <w:sz w:val="26"/>
          <w:szCs w:val="26"/>
        </w:rPr>
      </w:pPr>
      <w:r w:rsidRPr="0053135D">
        <w:rPr>
          <w:rFonts w:ascii="Times New Roman" w:hAnsi="Times New Roman"/>
          <w:sz w:val="26"/>
          <w:szCs w:val="26"/>
        </w:rPr>
        <w:t>После заполнения формы ППЭ-13-02МАШ «</w:t>
      </w:r>
      <w:r w:rsidRPr="0053135D">
        <w:rPr>
          <w:rFonts w:ascii="Times New Roman" w:hAnsi="Times New Roman"/>
          <w:color w:val="000000"/>
          <w:sz w:val="26"/>
          <w:szCs w:val="26"/>
        </w:rPr>
        <w:t>Сводная ведомость учёта участников и использования экзаменационных материалов в ППЭ</w:t>
      </w:r>
      <w:r w:rsidRPr="0053135D">
        <w:rPr>
          <w:rFonts w:ascii="Times New Roman" w:hAnsi="Times New Roman"/>
          <w:sz w:val="26"/>
          <w:szCs w:val="26"/>
        </w:rPr>
        <w:t>» все бланки ЕГЭ из аудитории вкладываются обратно в </w:t>
      </w:r>
      <w:r>
        <w:rPr>
          <w:rFonts w:ascii="Times New Roman" w:hAnsi="Times New Roman"/>
          <w:sz w:val="26"/>
          <w:szCs w:val="26"/>
        </w:rPr>
        <w:t>ВДП</w:t>
      </w:r>
      <w:r w:rsidRPr="0053135D">
        <w:rPr>
          <w:rFonts w:ascii="Times New Roman" w:hAnsi="Times New Roman"/>
          <w:sz w:val="26"/>
          <w:szCs w:val="26"/>
        </w:rPr>
        <w:t xml:space="preserve"> и передаются техническому специалисту для осуществления сканирования.</w:t>
      </w:r>
    </w:p>
    <w:p w:rsidR="00B0730A" w:rsidRPr="00C50594" w:rsidRDefault="00B0730A" w:rsidP="000A663D">
      <w:pPr>
        <w:spacing w:after="0" w:line="240" w:lineRule="auto"/>
        <w:ind w:firstLine="709"/>
        <w:jc w:val="both"/>
        <w:rPr>
          <w:rFonts w:ascii="Times New Roman" w:hAnsi="Times New Roman"/>
          <w:sz w:val="26"/>
          <w:szCs w:val="26"/>
        </w:rPr>
      </w:pPr>
      <w:r w:rsidRPr="00C50594">
        <w:rPr>
          <w:rFonts w:ascii="Times New Roman" w:hAnsi="Times New Roman"/>
          <w:sz w:val="26"/>
          <w:szCs w:val="26"/>
        </w:rPr>
        <w:t>Технический специалист осуществляет загрузку на станцию сканирования в ППЭ ключа доступа к ЭМ, полученного перед экзаменом.</w:t>
      </w:r>
    </w:p>
    <w:p w:rsidR="00B0730A" w:rsidRPr="00C50594" w:rsidRDefault="00B0730A" w:rsidP="000A663D">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После загрузки ключа доступа к ЭМ член ГЭК выполняет его активацию: подключает к станции сканирования в ППЭ токен члена ГЭК и вводит пароль доступа к нему.</w:t>
      </w:r>
    </w:p>
    <w:p w:rsidR="00B0730A" w:rsidRPr="00C50594" w:rsidRDefault="00B0730A" w:rsidP="000339E1">
      <w:pPr>
        <w:spacing w:after="0" w:line="240" w:lineRule="auto"/>
        <w:ind w:firstLine="709"/>
        <w:jc w:val="both"/>
        <w:rPr>
          <w:rFonts w:ascii="Times New Roman" w:hAnsi="Times New Roman"/>
          <w:sz w:val="26"/>
          <w:szCs w:val="26"/>
        </w:rPr>
      </w:pPr>
      <w:r w:rsidRPr="00C50594">
        <w:rPr>
          <w:rFonts w:ascii="Times New Roman" w:hAnsi="Times New Roman"/>
          <w:sz w:val="26"/>
          <w:szCs w:val="26"/>
        </w:rPr>
        <w:t>Технический специалист осуществляет загрузку на станцию сканирования в ППЭ журналов работы станций печати ЭМ.</w:t>
      </w:r>
    </w:p>
    <w:p w:rsidR="00B0730A" w:rsidRPr="0053135D" w:rsidRDefault="00B0730A" w:rsidP="00923C8B">
      <w:pPr>
        <w:spacing w:after="0" w:line="240" w:lineRule="auto"/>
        <w:ind w:firstLine="709"/>
        <w:jc w:val="both"/>
        <w:rPr>
          <w:rFonts w:ascii="Times New Roman" w:hAnsi="Times New Roman"/>
          <w:sz w:val="26"/>
          <w:szCs w:val="26"/>
        </w:rPr>
      </w:pPr>
      <w:r w:rsidRPr="00C50594">
        <w:rPr>
          <w:rFonts w:ascii="Times New Roman" w:hAnsi="Times New Roman"/>
          <w:sz w:val="26"/>
          <w:szCs w:val="26"/>
        </w:rPr>
        <w:t>Технический специалист в соответствии с информацией, указанной на полученном ВДП с бланками ЕГЭ (заполненная форма «Сопроводительный бланк к материалам ЕГЭ»), указывает номер аудитории на станции сканирования в ППЭ, а также вводит количество бланков регистрации, ДБО № 2 (за исключением проведения ЕГЭ по математике базового уровня), сведения о количестве не явившихся и не закончивших экзамен участников.</w:t>
      </w:r>
    </w:p>
    <w:p w:rsidR="00B0730A" w:rsidRPr="00453745" w:rsidRDefault="00B0730A" w:rsidP="00923C8B">
      <w:pPr>
        <w:spacing w:after="0" w:line="240" w:lineRule="auto"/>
        <w:ind w:firstLine="709"/>
        <w:jc w:val="both"/>
        <w:rPr>
          <w:rFonts w:ascii="Times New Roman" w:hAnsi="Times New Roman"/>
          <w:b/>
          <w:sz w:val="26"/>
          <w:szCs w:val="26"/>
        </w:rPr>
      </w:pPr>
      <w:r w:rsidRPr="0053135D">
        <w:rPr>
          <w:rFonts w:ascii="Times New Roman" w:hAnsi="Times New Roman"/>
          <w:sz w:val="26"/>
          <w:szCs w:val="26"/>
        </w:rPr>
        <w:t>Технический специалист извлекает бланки ЕГЭ из </w:t>
      </w:r>
      <w:r>
        <w:rPr>
          <w:rFonts w:ascii="Times New Roman" w:hAnsi="Times New Roman"/>
          <w:sz w:val="26"/>
          <w:szCs w:val="26"/>
        </w:rPr>
        <w:t>ВДП</w:t>
      </w:r>
      <w:r w:rsidRPr="0053135D">
        <w:rPr>
          <w:rFonts w:ascii="Times New Roman" w:hAnsi="Times New Roman"/>
          <w:sz w:val="26"/>
          <w:szCs w:val="26"/>
        </w:rPr>
        <w:t xml:space="preserve"> и выполняет сканирование бланков ЕГЭ</w:t>
      </w:r>
      <w:r w:rsidRPr="0053135D">
        <w:rPr>
          <w:rFonts w:ascii="Times New Roman" w:hAnsi="Times New Roman"/>
          <w:sz w:val="26"/>
          <w:szCs w:val="26"/>
          <w:lang w:eastAsia="ru-RU"/>
        </w:rPr>
        <w:t>с лицевой стороны в одностороннем режим</w:t>
      </w:r>
      <w:r>
        <w:rPr>
          <w:rFonts w:ascii="Times New Roman" w:hAnsi="Times New Roman"/>
          <w:sz w:val="26"/>
          <w:szCs w:val="26"/>
          <w:lang w:eastAsia="ru-RU"/>
        </w:rPr>
        <w:t>е</w:t>
      </w:r>
      <w:r w:rsidRPr="0053135D">
        <w:rPr>
          <w:rFonts w:ascii="Times New Roman" w:hAnsi="Times New Roman"/>
          <w:sz w:val="26"/>
          <w:szCs w:val="26"/>
        </w:rPr>
        <w:t xml:space="preserve">, </w:t>
      </w:r>
      <w:r w:rsidRPr="00453745">
        <w:rPr>
          <w:rFonts w:ascii="Times New Roman" w:hAnsi="Times New Roman"/>
          <w:b/>
          <w:sz w:val="26"/>
          <w:szCs w:val="26"/>
        </w:rPr>
        <w:t>проверяет качество отсканированных изображений</w:t>
      </w:r>
      <w:r w:rsidRPr="0053135D">
        <w:rPr>
          <w:rFonts w:ascii="Times New Roman" w:hAnsi="Times New Roman"/>
          <w:sz w:val="26"/>
          <w:szCs w:val="26"/>
        </w:rPr>
        <w:t xml:space="preserve">, </w:t>
      </w:r>
      <w:r w:rsidRPr="00453745">
        <w:rPr>
          <w:rFonts w:ascii="Times New Roman" w:hAnsi="Times New Roman"/>
          <w:b/>
          <w:sz w:val="26"/>
          <w:szCs w:val="26"/>
        </w:rPr>
        <w:t xml:space="preserve">ориентацию и последовательность всех бланков, при этом: </w:t>
      </w:r>
    </w:p>
    <w:p w:rsidR="00B0730A" w:rsidRDefault="00B0730A" w:rsidP="00923C8B">
      <w:pPr>
        <w:spacing w:after="0" w:line="240" w:lineRule="auto"/>
        <w:ind w:firstLine="709"/>
        <w:jc w:val="both"/>
        <w:rPr>
          <w:rFonts w:ascii="Times New Roman" w:hAnsi="Times New Roman"/>
          <w:sz w:val="26"/>
          <w:szCs w:val="26"/>
        </w:rPr>
      </w:pPr>
      <w:r w:rsidRPr="0053135D">
        <w:rPr>
          <w:rFonts w:ascii="Times New Roman" w:hAnsi="Times New Roman"/>
          <w:sz w:val="26"/>
          <w:szCs w:val="26"/>
        </w:rPr>
        <w:t>за бланком ответов №2 лист 1 должен идти бланк ответов № 2 лист 2</w:t>
      </w:r>
      <w:r>
        <w:rPr>
          <w:rFonts w:ascii="Times New Roman" w:hAnsi="Times New Roman"/>
          <w:sz w:val="26"/>
          <w:szCs w:val="26"/>
        </w:rPr>
        <w:t>;</w:t>
      </w:r>
    </w:p>
    <w:p w:rsidR="00B0730A" w:rsidRDefault="00B0730A" w:rsidP="00923C8B">
      <w:pPr>
        <w:spacing w:after="0" w:line="240" w:lineRule="auto"/>
        <w:ind w:firstLine="709"/>
        <w:jc w:val="both"/>
        <w:rPr>
          <w:rFonts w:ascii="Times New Roman" w:hAnsi="Times New Roman"/>
          <w:sz w:val="26"/>
          <w:szCs w:val="26"/>
        </w:rPr>
      </w:pPr>
      <w:r w:rsidRPr="0053135D">
        <w:rPr>
          <w:rFonts w:ascii="Times New Roman" w:hAnsi="Times New Roman"/>
          <w:sz w:val="26"/>
          <w:szCs w:val="26"/>
        </w:rPr>
        <w:t>далее ДБО № 2</w:t>
      </w:r>
      <w:r>
        <w:rPr>
          <w:rFonts w:ascii="Times New Roman" w:hAnsi="Times New Roman"/>
          <w:sz w:val="26"/>
          <w:szCs w:val="26"/>
        </w:rPr>
        <w:t>;</w:t>
      </w:r>
    </w:p>
    <w:p w:rsidR="00B0730A" w:rsidRDefault="00B0730A" w:rsidP="00923C8B">
      <w:pPr>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при необходимости изменяет последовательность бланков, выполняет повторное сканирование. </w:t>
      </w:r>
    </w:p>
    <w:p w:rsidR="00B0730A" w:rsidRPr="0053135D" w:rsidRDefault="00B0730A" w:rsidP="00923C8B">
      <w:pPr>
        <w:spacing w:after="0" w:line="240" w:lineRule="auto"/>
        <w:ind w:firstLine="709"/>
        <w:jc w:val="both"/>
        <w:rPr>
          <w:rFonts w:ascii="Times New Roman" w:hAnsi="Times New Roman"/>
          <w:sz w:val="26"/>
          <w:szCs w:val="26"/>
        </w:rPr>
      </w:pPr>
      <w:r w:rsidRPr="0053135D">
        <w:rPr>
          <w:rFonts w:ascii="Times New Roman" w:hAnsi="Times New Roman"/>
          <w:sz w:val="26"/>
          <w:szCs w:val="26"/>
        </w:rPr>
        <w:t>После завершения сканирования всех бланков из аудитории в случае отсутствия особых ситуаций технический специалист сверяет количество отсканированных бланков, указанное на станции сканирования в ППЭ, с информацией, указанной на </w:t>
      </w:r>
      <w:r>
        <w:rPr>
          <w:rFonts w:ascii="Times New Roman" w:hAnsi="Times New Roman"/>
          <w:sz w:val="26"/>
          <w:szCs w:val="26"/>
        </w:rPr>
        <w:t>ВДП</w:t>
      </w:r>
      <w:r w:rsidRPr="0053135D">
        <w:rPr>
          <w:rFonts w:ascii="Times New Roman" w:hAnsi="Times New Roman"/>
          <w:sz w:val="26"/>
          <w:szCs w:val="26"/>
        </w:rPr>
        <w:t xml:space="preserve"> (заполненная форма «Сопроводительный бланк к материалам ЕГЭ»),из которого были извлечены бланки. При необходимости выполняется повторное или дополнительное сканирование.</w:t>
      </w:r>
    </w:p>
    <w:p w:rsidR="00B0730A" w:rsidRPr="00C50594" w:rsidRDefault="00B0730A">
      <w:pPr>
        <w:spacing w:after="0" w:line="240" w:lineRule="auto"/>
        <w:ind w:firstLine="709"/>
        <w:jc w:val="both"/>
        <w:rPr>
          <w:rFonts w:ascii="Times New Roman" w:hAnsi="Times New Roman"/>
          <w:sz w:val="26"/>
          <w:szCs w:val="26"/>
        </w:rPr>
      </w:pPr>
      <w:r w:rsidRPr="00C50594">
        <w:rPr>
          <w:rFonts w:ascii="Times New Roman" w:hAnsi="Times New Roman"/>
          <w:sz w:val="26"/>
          <w:szCs w:val="26"/>
        </w:rPr>
        <w:t>В случае если по результатам повторного и дополнительного сканирования устранить особые ситуации не удалось, технический специалист переводит станцию в режим обработки нештатных ситуаций, который позволяет в ручном режиме присвоить тип бланка отсканированному изображению и разрешает экспорт при наличии нештатных ситуаций.</w:t>
      </w:r>
    </w:p>
    <w:p w:rsidR="00B0730A" w:rsidRPr="0053135D" w:rsidRDefault="00B0730A" w:rsidP="00923C8B">
      <w:pPr>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Технический специалист завершает сканирование бланков текущей аудитории на станции сканирования в ППЭ, помещает бланки </w:t>
      </w:r>
      <w:r>
        <w:rPr>
          <w:rFonts w:ascii="Times New Roman" w:hAnsi="Times New Roman"/>
          <w:sz w:val="26"/>
          <w:szCs w:val="26"/>
        </w:rPr>
        <w:t>в ВДП</w:t>
      </w:r>
      <w:r w:rsidRPr="0053135D">
        <w:rPr>
          <w:rFonts w:ascii="Times New Roman" w:hAnsi="Times New Roman"/>
          <w:sz w:val="26"/>
          <w:szCs w:val="26"/>
        </w:rPr>
        <w:t xml:space="preserve">, из которого они были извлечены и возвращает </w:t>
      </w:r>
      <w:r>
        <w:rPr>
          <w:rFonts w:ascii="Times New Roman" w:hAnsi="Times New Roman"/>
          <w:sz w:val="26"/>
          <w:szCs w:val="26"/>
        </w:rPr>
        <w:t>ВДП</w:t>
      </w:r>
      <w:r w:rsidRPr="0053135D">
        <w:rPr>
          <w:rFonts w:ascii="Times New Roman" w:hAnsi="Times New Roman"/>
          <w:sz w:val="26"/>
          <w:szCs w:val="26"/>
        </w:rPr>
        <w:t xml:space="preserve"> руководителю ППЭ.</w:t>
      </w:r>
    </w:p>
    <w:p w:rsidR="00B0730A" w:rsidRPr="0053135D" w:rsidRDefault="00B0730A" w:rsidP="00923C8B">
      <w:pPr>
        <w:spacing w:after="0" w:line="240" w:lineRule="auto"/>
        <w:ind w:firstLine="709"/>
        <w:jc w:val="both"/>
        <w:rPr>
          <w:rFonts w:ascii="Times New Roman" w:hAnsi="Times New Roman"/>
          <w:sz w:val="26"/>
          <w:szCs w:val="26"/>
        </w:rPr>
      </w:pPr>
      <w:r w:rsidRPr="0053135D">
        <w:rPr>
          <w:rFonts w:ascii="Times New Roman" w:hAnsi="Times New Roman"/>
          <w:sz w:val="26"/>
          <w:szCs w:val="26"/>
        </w:rPr>
        <w:t>Далее поаналогичной процедуре технический специалист выполняет сканирование бланков из всех аудиторий.</w:t>
      </w:r>
    </w:p>
    <w:p w:rsidR="00B0730A" w:rsidRPr="0053135D" w:rsidRDefault="00B0730A" w:rsidP="00923C8B">
      <w:pPr>
        <w:spacing w:after="0" w:line="240" w:lineRule="auto"/>
        <w:ind w:firstLine="709"/>
        <w:contextualSpacing/>
        <w:jc w:val="both"/>
        <w:rPr>
          <w:rFonts w:ascii="Times New Roman" w:hAnsi="Times New Roman"/>
          <w:sz w:val="26"/>
          <w:szCs w:val="26"/>
        </w:rPr>
      </w:pPr>
      <w:r w:rsidRPr="0053135D">
        <w:rPr>
          <w:rFonts w:ascii="Times New Roman" w:hAnsi="Times New Roman"/>
          <w:sz w:val="26"/>
          <w:szCs w:val="26"/>
        </w:rPr>
        <w:t>После завершения сканирования всех бланков технический специалист получает от руководителя ППЭ заполненные формы ППЭ:</w:t>
      </w:r>
    </w:p>
    <w:p w:rsidR="00B0730A" w:rsidRPr="0053135D" w:rsidRDefault="00B0730A" w:rsidP="00923C8B">
      <w:pPr>
        <w:spacing w:before="120" w:after="120" w:line="240" w:lineRule="auto"/>
        <w:ind w:firstLine="709"/>
        <w:contextualSpacing/>
        <w:jc w:val="both"/>
        <w:rPr>
          <w:rFonts w:ascii="Times New Roman" w:hAnsi="Times New Roman"/>
          <w:sz w:val="26"/>
          <w:szCs w:val="26"/>
        </w:rPr>
      </w:pPr>
      <w:r w:rsidRPr="0053135D">
        <w:rPr>
          <w:rFonts w:ascii="Times New Roman" w:hAnsi="Times New Roman"/>
          <w:sz w:val="26"/>
          <w:szCs w:val="26"/>
        </w:rPr>
        <w:t xml:space="preserve">ППЭ-05-02 «Протокол проведения </w:t>
      </w:r>
      <w:r>
        <w:rPr>
          <w:rFonts w:ascii="Times New Roman" w:hAnsi="Times New Roman"/>
          <w:sz w:val="26"/>
          <w:szCs w:val="26"/>
          <w:lang w:eastAsia="ru-RU"/>
        </w:rPr>
        <w:t>экзамена</w:t>
      </w:r>
      <w:r w:rsidRPr="0053135D">
        <w:rPr>
          <w:rFonts w:ascii="Times New Roman" w:hAnsi="Times New Roman"/>
          <w:sz w:val="26"/>
          <w:szCs w:val="26"/>
        </w:rPr>
        <w:t>в аудитории»;</w:t>
      </w:r>
    </w:p>
    <w:p w:rsidR="00B0730A" w:rsidRPr="0053135D" w:rsidRDefault="00B0730A" w:rsidP="00923C8B">
      <w:pPr>
        <w:spacing w:before="120" w:after="120" w:line="240" w:lineRule="auto"/>
        <w:ind w:firstLine="709"/>
        <w:contextualSpacing/>
        <w:jc w:val="both"/>
        <w:rPr>
          <w:rFonts w:ascii="Times New Roman" w:hAnsi="Times New Roman"/>
          <w:sz w:val="26"/>
          <w:szCs w:val="26"/>
        </w:rPr>
      </w:pPr>
      <w:r w:rsidRPr="0053135D">
        <w:rPr>
          <w:rFonts w:ascii="Times New Roman" w:hAnsi="Times New Roman"/>
          <w:sz w:val="26"/>
          <w:szCs w:val="26"/>
        </w:rPr>
        <w:t>ППЭ-07 «Список работников ППЭ</w:t>
      </w:r>
      <w:r>
        <w:rPr>
          <w:rFonts w:ascii="Times New Roman" w:hAnsi="Times New Roman"/>
          <w:sz w:val="26"/>
          <w:szCs w:val="26"/>
          <w:lang w:eastAsia="ru-RU"/>
        </w:rPr>
        <w:t>и общественных наблюдателей</w:t>
      </w:r>
      <w:r w:rsidRPr="0053135D">
        <w:rPr>
          <w:rFonts w:ascii="Times New Roman" w:hAnsi="Times New Roman"/>
          <w:sz w:val="26"/>
          <w:szCs w:val="26"/>
        </w:rPr>
        <w:t>»;</w:t>
      </w:r>
    </w:p>
    <w:p w:rsidR="00B0730A" w:rsidRDefault="00B0730A" w:rsidP="00923C8B">
      <w:pPr>
        <w:spacing w:before="120" w:after="120" w:line="240" w:lineRule="auto"/>
        <w:ind w:firstLine="709"/>
        <w:contextualSpacing/>
        <w:jc w:val="both"/>
        <w:rPr>
          <w:rFonts w:ascii="Times New Roman" w:hAnsi="Times New Roman"/>
          <w:sz w:val="26"/>
          <w:szCs w:val="26"/>
        </w:rPr>
      </w:pPr>
      <w:r w:rsidRPr="0053135D">
        <w:rPr>
          <w:rFonts w:ascii="Times New Roman" w:hAnsi="Times New Roman"/>
          <w:sz w:val="26"/>
          <w:szCs w:val="26"/>
        </w:rPr>
        <w:t xml:space="preserve">ППЭ-12-02 «Ведомость коррекции персональных данных участников </w:t>
      </w:r>
      <w:r>
        <w:rPr>
          <w:rFonts w:ascii="Times New Roman" w:hAnsi="Times New Roman"/>
          <w:sz w:val="26"/>
          <w:szCs w:val="26"/>
          <w:lang w:eastAsia="ru-RU"/>
        </w:rPr>
        <w:t>экзамена</w:t>
      </w:r>
      <w:r w:rsidRPr="0053135D">
        <w:rPr>
          <w:rFonts w:ascii="Times New Roman" w:hAnsi="Times New Roman"/>
          <w:sz w:val="26"/>
          <w:szCs w:val="26"/>
        </w:rPr>
        <w:t>в аудитории» (при наличии);</w:t>
      </w:r>
    </w:p>
    <w:p w:rsidR="00B0730A" w:rsidRPr="0053135D" w:rsidRDefault="00B0730A" w:rsidP="00923C8B">
      <w:pPr>
        <w:spacing w:before="120" w:after="120" w:line="240" w:lineRule="auto"/>
        <w:ind w:firstLine="709"/>
        <w:contextualSpacing/>
        <w:jc w:val="both"/>
        <w:rPr>
          <w:rFonts w:ascii="Times New Roman" w:hAnsi="Times New Roman"/>
          <w:sz w:val="26"/>
          <w:szCs w:val="26"/>
        </w:rPr>
      </w:pPr>
      <w:r w:rsidRPr="00A47E92">
        <w:rPr>
          <w:rFonts w:ascii="Times New Roman" w:hAnsi="Times New Roman"/>
          <w:sz w:val="26"/>
          <w:szCs w:val="26"/>
        </w:rPr>
        <w:t xml:space="preserve">ППЭ-12-04-МАШ «Ведомость учета времени отсутствия участников </w:t>
      </w:r>
      <w:r>
        <w:rPr>
          <w:rFonts w:ascii="Times New Roman" w:hAnsi="Times New Roman"/>
          <w:sz w:val="26"/>
          <w:szCs w:val="26"/>
        </w:rPr>
        <w:t>экзамена</w:t>
      </w:r>
      <w:r w:rsidRPr="00A47E92">
        <w:rPr>
          <w:rFonts w:ascii="Times New Roman" w:hAnsi="Times New Roman"/>
          <w:sz w:val="26"/>
          <w:szCs w:val="26"/>
        </w:rPr>
        <w:t>в аудитории»</w:t>
      </w:r>
      <w:r>
        <w:rPr>
          <w:rFonts w:ascii="Times New Roman" w:hAnsi="Times New Roman"/>
          <w:sz w:val="26"/>
          <w:szCs w:val="26"/>
        </w:rPr>
        <w:t>;</w:t>
      </w:r>
    </w:p>
    <w:p w:rsidR="00B0730A" w:rsidRPr="0053135D" w:rsidRDefault="00B0730A" w:rsidP="00923C8B">
      <w:pPr>
        <w:spacing w:before="120" w:after="120" w:line="240" w:lineRule="auto"/>
        <w:ind w:firstLine="709"/>
        <w:contextualSpacing/>
        <w:jc w:val="both"/>
        <w:rPr>
          <w:rFonts w:ascii="Times New Roman" w:hAnsi="Times New Roman"/>
          <w:sz w:val="26"/>
          <w:szCs w:val="26"/>
        </w:rPr>
      </w:pPr>
      <w:r w:rsidRPr="0053135D">
        <w:rPr>
          <w:rFonts w:ascii="Times New Roman" w:hAnsi="Times New Roman"/>
          <w:sz w:val="26"/>
          <w:szCs w:val="26"/>
        </w:rPr>
        <w:t>ППЭ-14-01 «Акт приёмки-передачи экзаменационных материалов в ППЭ»;</w:t>
      </w:r>
    </w:p>
    <w:p w:rsidR="00B0730A" w:rsidRPr="0053135D" w:rsidRDefault="00B0730A" w:rsidP="00923C8B">
      <w:pPr>
        <w:spacing w:before="120" w:after="120" w:line="240" w:lineRule="auto"/>
        <w:ind w:firstLine="709"/>
        <w:contextualSpacing/>
        <w:jc w:val="both"/>
        <w:rPr>
          <w:rFonts w:ascii="Times New Roman" w:hAnsi="Times New Roman"/>
          <w:sz w:val="26"/>
          <w:szCs w:val="26"/>
        </w:rPr>
      </w:pPr>
      <w:r w:rsidRPr="0053135D">
        <w:rPr>
          <w:rFonts w:ascii="Times New Roman" w:hAnsi="Times New Roman"/>
          <w:sz w:val="26"/>
          <w:szCs w:val="26"/>
        </w:rPr>
        <w:t>ППЭ-13-02</w:t>
      </w:r>
      <w:r>
        <w:rPr>
          <w:rFonts w:ascii="Times New Roman" w:hAnsi="Times New Roman"/>
          <w:sz w:val="26"/>
          <w:szCs w:val="26"/>
        </w:rPr>
        <w:t>-</w:t>
      </w:r>
      <w:r w:rsidRPr="0053135D">
        <w:rPr>
          <w:rFonts w:ascii="Times New Roman" w:hAnsi="Times New Roman"/>
          <w:sz w:val="26"/>
          <w:szCs w:val="26"/>
        </w:rPr>
        <w:t>МАШ «Сводная ведомость учёта участников и использования экзаменационных материалов в ППЭ»;</w:t>
      </w:r>
    </w:p>
    <w:p w:rsidR="00B0730A" w:rsidRPr="0053135D" w:rsidRDefault="00B0730A" w:rsidP="00923C8B">
      <w:pPr>
        <w:spacing w:before="120" w:after="120" w:line="240" w:lineRule="auto"/>
        <w:ind w:firstLine="709"/>
        <w:contextualSpacing/>
        <w:jc w:val="both"/>
        <w:rPr>
          <w:rFonts w:ascii="Times New Roman" w:hAnsi="Times New Roman"/>
          <w:sz w:val="26"/>
          <w:szCs w:val="26"/>
        </w:rPr>
      </w:pPr>
      <w:r w:rsidRPr="0053135D">
        <w:rPr>
          <w:rFonts w:ascii="Times New Roman" w:hAnsi="Times New Roman"/>
          <w:sz w:val="26"/>
          <w:szCs w:val="26"/>
        </w:rPr>
        <w:t>ППЭ-18</w:t>
      </w:r>
      <w:r>
        <w:rPr>
          <w:rFonts w:ascii="Times New Roman" w:hAnsi="Times New Roman"/>
          <w:sz w:val="26"/>
          <w:szCs w:val="26"/>
        </w:rPr>
        <w:t>-</w:t>
      </w:r>
      <w:r w:rsidRPr="0053135D">
        <w:rPr>
          <w:rFonts w:ascii="Times New Roman" w:hAnsi="Times New Roman"/>
          <w:sz w:val="26"/>
          <w:szCs w:val="26"/>
        </w:rPr>
        <w:t xml:space="preserve">МАШ «Акт общественного наблюдения за проведением </w:t>
      </w:r>
      <w:r>
        <w:rPr>
          <w:rFonts w:ascii="Times New Roman" w:hAnsi="Times New Roman"/>
          <w:sz w:val="26"/>
          <w:szCs w:val="26"/>
          <w:lang w:eastAsia="ru-RU"/>
        </w:rPr>
        <w:t>экзамена</w:t>
      </w:r>
      <w:r w:rsidRPr="0053135D">
        <w:rPr>
          <w:rFonts w:ascii="Times New Roman" w:hAnsi="Times New Roman"/>
          <w:sz w:val="26"/>
          <w:szCs w:val="26"/>
        </w:rPr>
        <w:t>в ППЭ» (при наличии);</w:t>
      </w:r>
    </w:p>
    <w:p w:rsidR="00B0730A" w:rsidRPr="0053135D" w:rsidRDefault="00B0730A" w:rsidP="00923C8B">
      <w:pPr>
        <w:spacing w:before="120" w:after="120" w:line="240" w:lineRule="auto"/>
        <w:ind w:firstLine="709"/>
        <w:contextualSpacing/>
        <w:jc w:val="both"/>
        <w:rPr>
          <w:rFonts w:ascii="Times New Roman" w:hAnsi="Times New Roman"/>
          <w:sz w:val="26"/>
          <w:szCs w:val="26"/>
        </w:rPr>
      </w:pPr>
      <w:r w:rsidRPr="0053135D">
        <w:rPr>
          <w:rFonts w:ascii="Times New Roman" w:hAnsi="Times New Roman"/>
          <w:sz w:val="26"/>
          <w:szCs w:val="26"/>
        </w:rPr>
        <w:t>ППЭ-19 «Контроль изменения состава работников в день экзамена» (при наличии);</w:t>
      </w:r>
    </w:p>
    <w:p w:rsidR="00B0730A" w:rsidRPr="0053135D" w:rsidRDefault="00B0730A" w:rsidP="00923C8B">
      <w:pPr>
        <w:spacing w:before="120" w:after="120" w:line="240" w:lineRule="auto"/>
        <w:ind w:firstLine="709"/>
        <w:contextualSpacing/>
        <w:jc w:val="both"/>
        <w:rPr>
          <w:rFonts w:ascii="Times New Roman" w:hAnsi="Times New Roman"/>
          <w:sz w:val="26"/>
          <w:szCs w:val="26"/>
        </w:rPr>
      </w:pPr>
      <w:r w:rsidRPr="0053135D">
        <w:rPr>
          <w:rFonts w:ascii="Times New Roman" w:hAnsi="Times New Roman"/>
          <w:sz w:val="26"/>
          <w:szCs w:val="26"/>
        </w:rPr>
        <w:t xml:space="preserve">ППЭ-21 «Акт об удалении участника </w:t>
      </w:r>
      <w:r>
        <w:rPr>
          <w:rFonts w:ascii="Times New Roman" w:hAnsi="Times New Roman"/>
          <w:sz w:val="26"/>
          <w:szCs w:val="26"/>
          <w:lang w:eastAsia="ru-RU"/>
        </w:rPr>
        <w:t>экзамена</w:t>
      </w:r>
      <w:r w:rsidRPr="0053135D">
        <w:rPr>
          <w:rFonts w:ascii="Times New Roman" w:hAnsi="Times New Roman"/>
          <w:sz w:val="26"/>
          <w:szCs w:val="26"/>
        </w:rPr>
        <w:t>» (при наличии);</w:t>
      </w:r>
    </w:p>
    <w:p w:rsidR="00B0730A" w:rsidRDefault="00B0730A" w:rsidP="00923C8B">
      <w:pPr>
        <w:spacing w:before="120" w:after="120" w:line="240" w:lineRule="auto"/>
        <w:ind w:firstLine="709"/>
        <w:contextualSpacing/>
        <w:jc w:val="both"/>
        <w:rPr>
          <w:rFonts w:ascii="Times New Roman" w:hAnsi="Times New Roman"/>
          <w:sz w:val="26"/>
          <w:szCs w:val="26"/>
        </w:rPr>
      </w:pPr>
      <w:r w:rsidRPr="0053135D">
        <w:rPr>
          <w:rFonts w:ascii="Times New Roman" w:hAnsi="Times New Roman"/>
          <w:sz w:val="26"/>
          <w:szCs w:val="26"/>
        </w:rPr>
        <w:t>ППЭ-22 «Акт о досрочном завершении экзамена</w:t>
      </w:r>
      <w:r w:rsidRPr="00FF63EC">
        <w:rPr>
          <w:rFonts w:ascii="Times New Roman" w:hAnsi="Times New Roman"/>
          <w:color w:val="000000"/>
          <w:sz w:val="26"/>
          <w:szCs w:val="26"/>
          <w:lang w:eastAsia="ru-RU"/>
        </w:rPr>
        <w:t>по объективным причинам</w:t>
      </w:r>
      <w:r w:rsidRPr="0053135D">
        <w:rPr>
          <w:rFonts w:ascii="Times New Roman" w:hAnsi="Times New Roman"/>
          <w:sz w:val="26"/>
          <w:szCs w:val="26"/>
        </w:rPr>
        <w:t>» (при наличии).</w:t>
      </w:r>
    </w:p>
    <w:p w:rsidR="00B0730A" w:rsidRPr="0053135D" w:rsidRDefault="00B0730A" w:rsidP="00923C8B">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Также сканируются материалы апелляций о нарушении установленного порядка проведения ГИА (формы ППЭ-02 «Апелляция о нарушении установленного порядка проведения ГИА» и ППЭ-03 «Протокол рассмотрения апелляции о нарушении установленного порядка проведения ГИА» (при наличии).</w:t>
      </w:r>
    </w:p>
    <w:p w:rsidR="00B0730A" w:rsidRPr="0053135D" w:rsidRDefault="00B0730A" w:rsidP="00923C8B">
      <w:pPr>
        <w:spacing w:before="120" w:after="120" w:line="240" w:lineRule="auto"/>
        <w:ind w:firstLine="709"/>
        <w:contextualSpacing/>
        <w:jc w:val="both"/>
        <w:rPr>
          <w:rFonts w:ascii="Times New Roman" w:hAnsi="Times New Roman"/>
          <w:sz w:val="26"/>
          <w:szCs w:val="26"/>
        </w:rPr>
      </w:pPr>
      <w:r w:rsidRPr="0053135D">
        <w:rPr>
          <w:rFonts w:ascii="Times New Roman" w:hAnsi="Times New Roman"/>
          <w:sz w:val="26"/>
          <w:szCs w:val="26"/>
        </w:rPr>
        <w:t>Технический специалист сканирует полученные формы ППЭ и возвращает руководителю ППЭ.</w:t>
      </w:r>
    </w:p>
    <w:p w:rsidR="00B0730A" w:rsidRPr="00453745" w:rsidRDefault="00B0730A" w:rsidP="0027790D">
      <w:pPr>
        <w:spacing w:after="0" w:line="240" w:lineRule="auto"/>
        <w:ind w:firstLine="709"/>
        <w:jc w:val="both"/>
        <w:rPr>
          <w:rFonts w:ascii="Times New Roman" w:hAnsi="Times New Roman"/>
          <w:sz w:val="26"/>
          <w:szCs w:val="26"/>
        </w:rPr>
      </w:pPr>
      <w:r w:rsidRPr="0053135D">
        <w:rPr>
          <w:rFonts w:ascii="Times New Roman" w:hAnsi="Times New Roman"/>
          <w:sz w:val="26"/>
          <w:szCs w:val="26"/>
        </w:rPr>
        <w:t>Член ГЭК по приглашению технического специалиста проверяет, что экспортируемые данные не содержат особых ситуаций и сверяет данные о количестве отсканированных бланков по аудиториям, указанные на Станции сканирования в ППЭ, с количеством бланков из формы ППЭ-13-02МАШ«Сводная ведомость учёта участников и использования экзаменационных материалов в ППЭ»</w:t>
      </w:r>
      <w:r>
        <w:rPr>
          <w:rFonts w:ascii="Times New Roman" w:hAnsi="Times New Roman"/>
          <w:sz w:val="26"/>
          <w:szCs w:val="26"/>
        </w:rPr>
        <w:t xml:space="preserve">. </w:t>
      </w:r>
      <w:r w:rsidRPr="0053135D">
        <w:rPr>
          <w:rFonts w:ascii="Times New Roman" w:hAnsi="Times New Roman"/>
          <w:sz w:val="26"/>
          <w:szCs w:val="26"/>
        </w:rPr>
        <w:t>При необходимости любая аудитория может быть заново открыта для выполнения дополнительного или повторного сканирования.</w:t>
      </w:r>
    </w:p>
    <w:p w:rsidR="00B0730A" w:rsidRPr="0053135D" w:rsidRDefault="00B0730A" w:rsidP="00C61C4D">
      <w:pPr>
        <w:spacing w:after="0" w:line="240" w:lineRule="auto"/>
        <w:ind w:firstLine="709"/>
        <w:jc w:val="both"/>
        <w:rPr>
          <w:rFonts w:ascii="Times New Roman" w:hAnsi="Times New Roman"/>
          <w:sz w:val="26"/>
          <w:szCs w:val="26"/>
        </w:rPr>
      </w:pPr>
      <w:r w:rsidRPr="0053135D">
        <w:rPr>
          <w:rFonts w:ascii="Times New Roman" w:hAnsi="Times New Roman"/>
          <w:sz w:val="26"/>
          <w:szCs w:val="26"/>
        </w:rPr>
        <w:t>Технический специалист и член ГЭК несут ответственность за экспортируемые данные</w:t>
      </w:r>
      <w:r>
        <w:rPr>
          <w:rFonts w:ascii="Times New Roman" w:hAnsi="Times New Roman"/>
          <w:sz w:val="26"/>
          <w:szCs w:val="26"/>
        </w:rPr>
        <w:t>, в том числе за качество сканирования, и соответствие передаваемых материалов информации о рассадке</w:t>
      </w:r>
      <w:r w:rsidRPr="0053135D">
        <w:rPr>
          <w:rFonts w:ascii="Times New Roman" w:hAnsi="Times New Roman"/>
          <w:sz w:val="26"/>
          <w:szCs w:val="26"/>
        </w:rPr>
        <w:t>. Для этого используются все технические и организационные методы контроля.</w:t>
      </w:r>
    </w:p>
    <w:p w:rsidR="00B0730A" w:rsidRPr="0053135D" w:rsidRDefault="00B0730A" w:rsidP="00C61C4D">
      <w:pPr>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Для сокращения времени обработки бланков в ППЭ допускается использование нескольких станций сканирования (две и более). Вторую (и более) станцию рекомендуется оборудовать, если прогнозное время сканирования на одной станции превышает </w:t>
      </w:r>
      <w:r>
        <w:rPr>
          <w:rFonts w:ascii="Times New Roman" w:hAnsi="Times New Roman"/>
          <w:sz w:val="26"/>
          <w:szCs w:val="26"/>
        </w:rPr>
        <w:t>2</w:t>
      </w:r>
      <w:r w:rsidRPr="0053135D">
        <w:rPr>
          <w:rFonts w:ascii="Times New Roman" w:hAnsi="Times New Roman"/>
          <w:sz w:val="26"/>
          <w:szCs w:val="26"/>
        </w:rPr>
        <w:t xml:space="preserve">часа. В этом случае каждой станции должен быть присвоен свой уникальный номер, предварительно проведена техническая подготовка и контроль технической готовности, распределение </w:t>
      </w:r>
      <w:r>
        <w:rPr>
          <w:rFonts w:ascii="Times New Roman" w:hAnsi="Times New Roman"/>
          <w:sz w:val="26"/>
          <w:szCs w:val="26"/>
        </w:rPr>
        <w:t>ЭМ</w:t>
      </w:r>
      <w:r w:rsidRPr="0053135D">
        <w:rPr>
          <w:rFonts w:ascii="Times New Roman" w:hAnsi="Times New Roman"/>
          <w:sz w:val="26"/>
          <w:szCs w:val="26"/>
        </w:rPr>
        <w:t xml:space="preserve"> для сканирования выполняется строго по аудиториям. При необходимости повторного сканирования бланков аудитории на другой станции сканирования следует удалить отсканированные ранее бланки соответствующей аудитории.</w:t>
      </w:r>
    </w:p>
    <w:p w:rsidR="00B0730A" w:rsidRPr="0053135D" w:rsidRDefault="00B0730A" w:rsidP="00AC2EFD">
      <w:pPr>
        <w:pStyle w:val="2"/>
        <w:numPr>
          <w:ilvl w:val="1"/>
          <w:numId w:val="3"/>
        </w:numPr>
        <w:ind w:left="788" w:hanging="431"/>
      </w:pPr>
      <w:bookmarkStart w:id="33" w:name="_Toc535590791"/>
      <w:r w:rsidRPr="0053135D">
        <w:t>Передача ЭМ из ППЭ в РЦОИ</w:t>
      </w:r>
      <w:bookmarkEnd w:id="33"/>
    </w:p>
    <w:p w:rsidR="00B0730A" w:rsidRPr="0053135D" w:rsidRDefault="00B0730A" w:rsidP="00C61C4D">
      <w:pPr>
        <w:spacing w:after="0" w:line="240" w:lineRule="auto"/>
        <w:ind w:firstLine="709"/>
        <w:jc w:val="both"/>
        <w:rPr>
          <w:rFonts w:ascii="Times New Roman" w:hAnsi="Times New Roman"/>
          <w:sz w:val="26"/>
          <w:szCs w:val="26"/>
        </w:rPr>
      </w:pPr>
      <w:r w:rsidRPr="0053135D">
        <w:rPr>
          <w:rFonts w:ascii="Times New Roman" w:hAnsi="Times New Roman"/>
          <w:sz w:val="26"/>
          <w:szCs w:val="26"/>
        </w:rPr>
        <w:t>Если все данные по всем аудиториям корректны, член ГЭК</w:t>
      </w:r>
      <w:r>
        <w:rPr>
          <w:rFonts w:ascii="Times New Roman" w:hAnsi="Times New Roman"/>
          <w:sz w:val="26"/>
          <w:szCs w:val="26"/>
        </w:rPr>
        <w:t xml:space="preserve"> и технический специалист убедились в качестве сканирования, член ГЭК</w:t>
      </w:r>
      <w:r w:rsidRPr="0053135D">
        <w:rPr>
          <w:rFonts w:ascii="Times New Roman" w:hAnsi="Times New Roman"/>
          <w:sz w:val="26"/>
          <w:szCs w:val="26"/>
        </w:rPr>
        <w:t xml:space="preserve"> подключает к станции сканирования в ППЭ токен члена ГЭК</w:t>
      </w:r>
      <w:r>
        <w:rPr>
          <w:rFonts w:ascii="Times New Roman" w:hAnsi="Times New Roman"/>
          <w:sz w:val="26"/>
          <w:szCs w:val="26"/>
        </w:rPr>
        <w:t>,</w:t>
      </w:r>
      <w:r w:rsidRPr="0053135D">
        <w:rPr>
          <w:rFonts w:ascii="Times New Roman" w:hAnsi="Times New Roman"/>
          <w:sz w:val="26"/>
          <w:szCs w:val="26"/>
        </w:rPr>
        <w:t xml:space="preserve"> и технический специалист выполняет экспорт электронных образов бланков и форм ППЭ</w:t>
      </w:r>
      <w:r>
        <w:rPr>
          <w:rFonts w:ascii="Times New Roman" w:hAnsi="Times New Roman"/>
          <w:sz w:val="26"/>
          <w:szCs w:val="26"/>
        </w:rPr>
        <w:t>.П</w:t>
      </w:r>
      <w:r w:rsidRPr="0053135D">
        <w:rPr>
          <w:rFonts w:ascii="Times New Roman" w:hAnsi="Times New Roman"/>
          <w:sz w:val="26"/>
          <w:szCs w:val="26"/>
        </w:rPr>
        <w:t>акет с электронными образами бланков и форм ППЭ зашифровывается для передачи в РЦОИ.</w:t>
      </w:r>
    </w:p>
    <w:p w:rsidR="00B0730A" w:rsidRPr="0053135D" w:rsidRDefault="00B0730A" w:rsidP="00C61C4D">
      <w:pPr>
        <w:spacing w:after="0" w:line="240" w:lineRule="auto"/>
        <w:ind w:firstLine="709"/>
        <w:jc w:val="both"/>
        <w:rPr>
          <w:rFonts w:ascii="Times New Roman" w:hAnsi="Times New Roman"/>
          <w:sz w:val="26"/>
          <w:szCs w:val="26"/>
        </w:rPr>
      </w:pPr>
      <w:r w:rsidRPr="00AD3AF4">
        <w:rPr>
          <w:rFonts w:ascii="Times New Roman" w:hAnsi="Times New Roman"/>
          <w:sz w:val="26"/>
          <w:szCs w:val="26"/>
        </w:rPr>
        <w:t>По решению члена ГЭК и по согласованию с РЦОИ может быть выполнена передача бланков для отдельной аудитории (аудиторий</w:t>
      </w:r>
      <w:r w:rsidRPr="008D75E5">
        <w:rPr>
          <w:rFonts w:ascii="Times New Roman" w:hAnsi="Times New Roman"/>
          <w:sz w:val="26"/>
          <w:szCs w:val="26"/>
        </w:rPr>
        <w:t>) до окончания сканирования всех бланков и форм ППЭ. В этом случае член ГЭК сверяет данные о количестве отсканированных бланков передаваемой аудитории (аудиторий), и, если данные корректны, выполняет экспорт электронных образов бланков.</w:t>
      </w:r>
    </w:p>
    <w:p w:rsidR="00B0730A" w:rsidRPr="0053135D" w:rsidRDefault="00B0730A" w:rsidP="00C61C4D">
      <w:pPr>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Технический специалист сохраняет на флеш-накопитель пакет с электронными образами бланков и форм ППЭ и выполняет передачу пакета с электронными образами бланков и форм ППЭ на сервер РЦОИ, с помощью </w:t>
      </w:r>
      <w:r w:rsidRPr="00C50594">
        <w:rPr>
          <w:rFonts w:ascii="Times New Roman" w:hAnsi="Times New Roman"/>
          <w:sz w:val="26"/>
          <w:szCs w:val="26"/>
        </w:rPr>
        <w:t xml:space="preserve">основной </w:t>
      </w:r>
      <w:r w:rsidRPr="0053135D">
        <w:rPr>
          <w:rFonts w:ascii="Times New Roman" w:hAnsi="Times New Roman"/>
          <w:sz w:val="26"/>
          <w:szCs w:val="26"/>
        </w:rPr>
        <w:t xml:space="preserve">станции авторизации в </w:t>
      </w:r>
      <w:r>
        <w:rPr>
          <w:rFonts w:ascii="Times New Roman" w:hAnsi="Times New Roman"/>
          <w:sz w:val="26"/>
          <w:szCs w:val="26"/>
        </w:rPr>
        <w:t>Штаб</w:t>
      </w:r>
      <w:r w:rsidRPr="0053135D">
        <w:rPr>
          <w:rFonts w:ascii="Times New Roman" w:hAnsi="Times New Roman"/>
          <w:sz w:val="26"/>
          <w:szCs w:val="26"/>
        </w:rPr>
        <w:t xml:space="preserve">е ППЭ. После завершения передачи всех пакетов с электронными образами бланков и форм ППЭ в РЦОИ (статус пакета с электронными образами бланков и форм ППЭ принимает значение </w:t>
      </w:r>
      <w:r>
        <w:rPr>
          <w:rFonts w:ascii="Times New Roman" w:hAnsi="Times New Roman"/>
          <w:sz w:val="26"/>
          <w:szCs w:val="26"/>
        </w:rPr>
        <w:t>«</w:t>
      </w:r>
      <w:r w:rsidRPr="0053135D">
        <w:rPr>
          <w:rFonts w:ascii="Times New Roman" w:hAnsi="Times New Roman"/>
          <w:sz w:val="26"/>
          <w:szCs w:val="26"/>
        </w:rPr>
        <w:t>передан</w:t>
      </w:r>
      <w:r>
        <w:rPr>
          <w:rFonts w:ascii="Times New Roman" w:hAnsi="Times New Roman"/>
          <w:sz w:val="26"/>
          <w:szCs w:val="26"/>
        </w:rPr>
        <w:t>»</w:t>
      </w:r>
      <w:r w:rsidRPr="0053135D">
        <w:rPr>
          <w:rFonts w:ascii="Times New Roman" w:hAnsi="Times New Roman"/>
          <w:sz w:val="26"/>
          <w:szCs w:val="26"/>
        </w:rPr>
        <w:t xml:space="preserve">) технический специалист при участии руководителя ППЭ и члена ГЭК передает в РЦОИ статус о завершении передачи бланковв </w:t>
      </w:r>
      <w:r>
        <w:rPr>
          <w:rFonts w:ascii="Times New Roman" w:hAnsi="Times New Roman"/>
          <w:sz w:val="26"/>
          <w:szCs w:val="26"/>
        </w:rPr>
        <w:t>РЦОИ</w:t>
      </w:r>
      <w:r w:rsidRPr="00C50594">
        <w:rPr>
          <w:rFonts w:ascii="Times New Roman" w:hAnsi="Times New Roman"/>
          <w:sz w:val="26"/>
          <w:szCs w:val="26"/>
        </w:rPr>
        <w:t xml:space="preserve"> с помощью основной станции авторизации</w:t>
      </w:r>
      <w:r w:rsidRPr="0053135D">
        <w:rPr>
          <w:rFonts w:ascii="Times New Roman" w:hAnsi="Times New Roman"/>
          <w:sz w:val="26"/>
          <w:szCs w:val="26"/>
        </w:rPr>
        <w:t>.</w:t>
      </w:r>
    </w:p>
    <w:p w:rsidR="00B0730A" w:rsidRPr="0053135D" w:rsidRDefault="00B0730A" w:rsidP="00C61C4D">
      <w:pPr>
        <w:spacing w:after="0" w:line="240" w:lineRule="auto"/>
        <w:ind w:firstLine="709"/>
        <w:jc w:val="both"/>
        <w:rPr>
          <w:rFonts w:ascii="Times New Roman" w:hAnsi="Times New Roman"/>
          <w:sz w:val="26"/>
          <w:szCs w:val="26"/>
        </w:rPr>
      </w:pPr>
      <w:r w:rsidRPr="00AD3AF4">
        <w:rPr>
          <w:rFonts w:ascii="Times New Roman" w:hAnsi="Times New Roman"/>
          <w:sz w:val="26"/>
          <w:szCs w:val="26"/>
        </w:rPr>
        <w:t>Член ГЭК</w:t>
      </w:r>
      <w:r>
        <w:rPr>
          <w:rFonts w:ascii="Times New Roman" w:hAnsi="Times New Roman"/>
          <w:sz w:val="26"/>
          <w:szCs w:val="26"/>
        </w:rPr>
        <w:t>, руководитель ППЭ</w:t>
      </w:r>
      <w:r w:rsidRPr="00AD3AF4">
        <w:rPr>
          <w:rFonts w:ascii="Times New Roman" w:hAnsi="Times New Roman"/>
          <w:sz w:val="26"/>
          <w:szCs w:val="26"/>
        </w:rPr>
        <w:t xml:space="preserve"> и технический специалист ожидают в </w:t>
      </w:r>
      <w:r w:rsidRPr="00E73313">
        <w:rPr>
          <w:rFonts w:ascii="Times New Roman" w:hAnsi="Times New Roman"/>
          <w:sz w:val="26"/>
          <w:szCs w:val="26"/>
        </w:rPr>
        <w:t>Штаб</w:t>
      </w:r>
      <w:r w:rsidRPr="005F32CA">
        <w:rPr>
          <w:rFonts w:ascii="Times New Roman" w:hAnsi="Times New Roman"/>
          <w:sz w:val="26"/>
          <w:szCs w:val="26"/>
        </w:rPr>
        <w:t>е ППЭ подтверждения от РЦОИ факта успешного получения и расшифровки переданного пакета с электронными образами бланков и форм ППЭ (статус пакета с эл</w:t>
      </w:r>
      <w:r w:rsidRPr="00876698">
        <w:rPr>
          <w:rFonts w:ascii="Times New Roman" w:hAnsi="Times New Roman"/>
          <w:sz w:val="26"/>
          <w:szCs w:val="26"/>
        </w:rPr>
        <w:t>ектронными образами бланков и форм ППЭ принимает значение «подтвержден»).</w:t>
      </w:r>
    </w:p>
    <w:p w:rsidR="00B0730A" w:rsidRPr="0053135D" w:rsidRDefault="00B0730A" w:rsidP="00C61C4D">
      <w:pPr>
        <w:spacing w:after="0" w:line="240" w:lineRule="auto"/>
        <w:ind w:firstLine="709"/>
        <w:jc w:val="both"/>
        <w:rPr>
          <w:rFonts w:ascii="Times New Roman" w:hAnsi="Times New Roman"/>
          <w:sz w:val="26"/>
          <w:szCs w:val="26"/>
        </w:rPr>
      </w:pPr>
      <w:r w:rsidRPr="0053135D">
        <w:rPr>
          <w:rFonts w:ascii="Times New Roman" w:hAnsi="Times New Roman"/>
          <w:sz w:val="26"/>
          <w:szCs w:val="26"/>
        </w:rPr>
        <w:t>После получения от РЦОИ подтверждения по всем пакетам:</w:t>
      </w:r>
    </w:p>
    <w:p w:rsidR="00B0730A" w:rsidRDefault="00B0730A" w:rsidP="00C61C4D">
      <w:pPr>
        <w:spacing w:after="0" w:line="240" w:lineRule="auto"/>
        <w:ind w:firstLine="709"/>
        <w:jc w:val="both"/>
        <w:rPr>
          <w:rFonts w:ascii="Times New Roman" w:hAnsi="Times New Roman"/>
          <w:sz w:val="26"/>
          <w:szCs w:val="26"/>
        </w:rPr>
      </w:pPr>
      <w:r w:rsidRPr="0053135D">
        <w:rPr>
          <w:rFonts w:ascii="Times New Roman" w:hAnsi="Times New Roman"/>
          <w:sz w:val="26"/>
          <w:szCs w:val="26"/>
        </w:rPr>
        <w:t>на станции сканирования в ППЭ технический специалист сохраняет протокол проведения процедуры сканирования бланков в ППЭ (форма ППЭ-15) и электронный журнал сканирования, протокол проведения процедуры сканирования распечатывается и подписывается техническим специалистом, руководителем ППЭ и членом ГЭК и остается на хранение в ППЭ;</w:t>
      </w:r>
    </w:p>
    <w:p w:rsidR="00B0730A" w:rsidRPr="0053135D" w:rsidRDefault="00B0730A" w:rsidP="00B6724E">
      <w:pPr>
        <w:spacing w:after="0" w:line="240" w:lineRule="auto"/>
        <w:ind w:firstLine="709"/>
        <w:jc w:val="both"/>
        <w:rPr>
          <w:rFonts w:ascii="Times New Roman" w:hAnsi="Times New Roman"/>
          <w:sz w:val="26"/>
          <w:szCs w:val="26"/>
        </w:rPr>
      </w:pPr>
      <w:r>
        <w:rPr>
          <w:rFonts w:ascii="Times New Roman" w:hAnsi="Times New Roman"/>
          <w:sz w:val="26"/>
          <w:szCs w:val="26"/>
        </w:rPr>
        <w:t>на резервной станции сканирования технический специалист завершает экзамен и сохраняет протокол использования станции сканирования в ППЭ (форма ППЭ-15-01) и электронный журнал сканирования, протокол использования станции сканирования распечатывается и подписывается техническим специалистом, руководителем ППЭ и членом ГЭК и остается на хранение в ППЭ</w:t>
      </w:r>
      <w:r w:rsidRPr="008A0B51">
        <w:rPr>
          <w:rFonts w:ascii="Times New Roman" w:hAnsi="Times New Roman"/>
          <w:sz w:val="26"/>
          <w:szCs w:val="26"/>
        </w:rPr>
        <w:t>;</w:t>
      </w:r>
    </w:p>
    <w:p w:rsidR="00B0730A" w:rsidRPr="0053135D" w:rsidRDefault="00B0730A" w:rsidP="00C61C4D">
      <w:pPr>
        <w:spacing w:after="0" w:line="240" w:lineRule="auto"/>
        <w:ind w:firstLine="709"/>
        <w:jc w:val="both"/>
        <w:rPr>
          <w:rFonts w:ascii="Times New Roman" w:hAnsi="Times New Roman"/>
          <w:sz w:val="26"/>
          <w:szCs w:val="26"/>
        </w:rPr>
      </w:pPr>
      <w:r w:rsidRPr="0053135D">
        <w:rPr>
          <w:rFonts w:ascii="Times New Roman" w:hAnsi="Times New Roman"/>
          <w:sz w:val="26"/>
          <w:szCs w:val="26"/>
        </w:rPr>
        <w:t>на</w:t>
      </w:r>
      <w:r w:rsidRPr="00C50594">
        <w:rPr>
          <w:rFonts w:ascii="Times New Roman" w:hAnsi="Times New Roman"/>
          <w:sz w:val="26"/>
          <w:szCs w:val="26"/>
        </w:rPr>
        <w:t>основной</w:t>
      </w:r>
      <w:r w:rsidRPr="0053135D">
        <w:rPr>
          <w:rFonts w:ascii="Times New Roman" w:hAnsi="Times New Roman"/>
          <w:sz w:val="26"/>
          <w:szCs w:val="26"/>
        </w:rPr>
        <w:t xml:space="preserve"> станции авторизации технический специалист выполняет передачу электронного журнала (журналов) сканирования и статуса </w:t>
      </w:r>
      <w:r>
        <w:rPr>
          <w:rFonts w:ascii="Times New Roman" w:hAnsi="Times New Roman"/>
          <w:sz w:val="26"/>
          <w:szCs w:val="26"/>
        </w:rPr>
        <w:t>«</w:t>
      </w:r>
      <w:r w:rsidRPr="0053135D">
        <w:rPr>
          <w:rFonts w:ascii="Times New Roman" w:hAnsi="Times New Roman"/>
          <w:sz w:val="26"/>
          <w:szCs w:val="26"/>
        </w:rPr>
        <w:t>Бланки переданыв РЦОИ</w:t>
      </w:r>
      <w:r>
        <w:rPr>
          <w:rFonts w:ascii="Times New Roman" w:hAnsi="Times New Roman"/>
          <w:sz w:val="26"/>
          <w:szCs w:val="26"/>
        </w:rPr>
        <w:t>»</w:t>
      </w:r>
      <w:r w:rsidRPr="0053135D">
        <w:rPr>
          <w:rFonts w:ascii="Times New Roman" w:hAnsi="Times New Roman"/>
          <w:sz w:val="26"/>
          <w:szCs w:val="26"/>
        </w:rPr>
        <w:t xml:space="preserve"> в систему мониторинга готовности ППЭ.</w:t>
      </w:r>
    </w:p>
    <w:p w:rsidR="00B0730A" w:rsidRPr="0053135D" w:rsidRDefault="00B0730A" w:rsidP="00C61C4D">
      <w:pPr>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Член ГЭК совместно с руководителем ППЭ ещё раз пересчитывают все бланки, </w:t>
      </w:r>
      <w:r>
        <w:rPr>
          <w:rFonts w:ascii="Times New Roman" w:hAnsi="Times New Roman"/>
          <w:sz w:val="26"/>
          <w:szCs w:val="26"/>
        </w:rPr>
        <w:t>помещают их в те же ВДП, в которых они были доставлены из аудиторий и упаковывают в сейф-пакет</w:t>
      </w:r>
      <w:r w:rsidRPr="0053135D">
        <w:rPr>
          <w:rFonts w:ascii="Times New Roman" w:hAnsi="Times New Roman"/>
          <w:sz w:val="26"/>
          <w:szCs w:val="26"/>
        </w:rPr>
        <w:t>.</w:t>
      </w:r>
    </w:p>
    <w:p w:rsidR="00B0730A" w:rsidRDefault="00B0730A" w:rsidP="008D3954">
      <w:pPr>
        <w:tabs>
          <w:tab w:val="left" w:pos="1140"/>
        </w:tabs>
        <w:spacing w:after="0" w:line="240" w:lineRule="auto"/>
        <w:ind w:firstLine="709"/>
        <w:jc w:val="both"/>
        <w:rPr>
          <w:rFonts w:ascii="Times New Roman" w:hAnsi="Times New Roman"/>
          <w:sz w:val="26"/>
          <w:szCs w:val="26"/>
        </w:rPr>
      </w:pPr>
      <w:r w:rsidRPr="0053135D">
        <w:rPr>
          <w:rFonts w:ascii="Times New Roman" w:hAnsi="Times New Roman"/>
          <w:sz w:val="26"/>
          <w:szCs w:val="26"/>
        </w:rPr>
        <w:t>Все материалы упаковываются в сейф-пакеты и помещаются на хранение в соответствии со схемой, утверждённой ОИВ</w:t>
      </w:r>
      <w:r>
        <w:rPr>
          <w:rFonts w:ascii="Times New Roman" w:hAnsi="Times New Roman"/>
          <w:sz w:val="26"/>
          <w:szCs w:val="26"/>
        </w:rPr>
        <w:t xml:space="preserve">. </w:t>
      </w:r>
    </w:p>
    <w:p w:rsidR="00B0730A" w:rsidRDefault="00B0730A" w:rsidP="008D3954">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При этом:</w:t>
      </w:r>
    </w:p>
    <w:p w:rsidR="00B0730A" w:rsidRDefault="00B0730A" w:rsidP="008D3954">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в сейф-пакет (большой) упаковываются ВДПс бланками ответов участников экзамена и формы ППЭ;</w:t>
      </w:r>
    </w:p>
    <w:p w:rsidR="00B0730A" w:rsidRDefault="00B0730A" w:rsidP="008D3954">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в один сейф-пакет (стандартный) упаковываются использованные электронные носители и ВДП с испорченными ЭМ. В этот же сейф-пакет вкладывается заполненная форма ППЭ-14-04 «Ведомость материалов доставочного сейф-пакета</w:t>
      </w:r>
      <w:r w:rsidRPr="00FF63EC">
        <w:rPr>
          <w:rFonts w:ascii="Times New Roman" w:hAnsi="Times New Roman"/>
          <w:color w:val="000000"/>
          <w:sz w:val="26"/>
          <w:szCs w:val="26"/>
          <w:lang w:eastAsia="ru-RU"/>
        </w:rPr>
        <w:t>по экзамену</w:t>
      </w:r>
      <w:r>
        <w:rPr>
          <w:rFonts w:ascii="Times New Roman" w:hAnsi="Times New Roman"/>
          <w:sz w:val="26"/>
          <w:szCs w:val="26"/>
        </w:rPr>
        <w:t>»;</w:t>
      </w:r>
    </w:p>
    <w:p w:rsidR="00B0730A" w:rsidRPr="0053135D" w:rsidRDefault="00B0730A" w:rsidP="008D3954">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во второй сейф-пакет (стандартный) упаковываются неиспользованные носители информации.</w:t>
      </w:r>
    </w:p>
    <w:p w:rsidR="00B0730A" w:rsidRDefault="00B0730A" w:rsidP="00C61C4D">
      <w:pPr>
        <w:spacing w:after="0" w:line="240" w:lineRule="auto"/>
        <w:ind w:firstLine="709"/>
        <w:jc w:val="both"/>
        <w:rPr>
          <w:rFonts w:ascii="Times New Roman" w:hAnsi="Times New Roman"/>
          <w:sz w:val="26"/>
          <w:szCs w:val="26"/>
        </w:rPr>
      </w:pPr>
      <w:r>
        <w:rPr>
          <w:rFonts w:ascii="Times New Roman" w:hAnsi="Times New Roman"/>
          <w:sz w:val="26"/>
          <w:szCs w:val="26"/>
        </w:rPr>
        <w:t>Также к материалам, принимаемым членом ГЭК от руководителя ППЭ, относятся сейф-пакеты (стандартные) с использованными КИМ (по числу аудиторий).</w:t>
      </w:r>
    </w:p>
    <w:p w:rsidR="00B0730A" w:rsidRDefault="00B0730A" w:rsidP="00C61C4D">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 зависимости от размера ППЭ и объёма экзамена для упаковки материалов может использоваться наиболее подходящая в данной ситуации упаковка, включая ВДП. Важно соблюдать указанный выше перечень содержимого упаковочных единиц.</w:t>
      </w:r>
    </w:p>
    <w:p w:rsidR="00B0730A" w:rsidRPr="00C50F6E" w:rsidRDefault="00B0730A" w:rsidP="00C50F6E">
      <w:pPr>
        <w:spacing w:after="0" w:line="240" w:lineRule="auto"/>
        <w:ind w:firstLine="709"/>
        <w:jc w:val="both"/>
        <w:rPr>
          <w:rFonts w:ascii="Times New Roman" w:hAnsi="Times New Roman"/>
          <w:sz w:val="26"/>
          <w:szCs w:val="26"/>
        </w:rPr>
      </w:pPr>
      <w:r w:rsidRPr="00C50F6E">
        <w:rPr>
          <w:rFonts w:ascii="Times New Roman" w:hAnsi="Times New Roman"/>
          <w:sz w:val="26"/>
          <w:szCs w:val="26"/>
        </w:rPr>
        <w:t>Для материалов, упакованных в сейф-пакет (большой), в форме ППЭ-11, вкладываемой в карман сейф-пакета, отражается общее количество бланков по каждому виду. Факт упаковки форм ППЭ можно не отражать.</w:t>
      </w:r>
    </w:p>
    <w:p w:rsidR="00B0730A" w:rsidRPr="00C50F6E" w:rsidRDefault="00B0730A" w:rsidP="00C50F6E">
      <w:pPr>
        <w:spacing w:after="0" w:line="240" w:lineRule="auto"/>
        <w:ind w:firstLine="709"/>
        <w:jc w:val="both"/>
        <w:rPr>
          <w:rFonts w:ascii="Times New Roman" w:hAnsi="Times New Roman"/>
          <w:sz w:val="26"/>
          <w:szCs w:val="26"/>
        </w:rPr>
      </w:pPr>
      <w:r w:rsidRPr="00C50F6E">
        <w:rPr>
          <w:rFonts w:ascii="Times New Roman" w:hAnsi="Times New Roman"/>
          <w:sz w:val="26"/>
          <w:szCs w:val="26"/>
        </w:rPr>
        <w:t>Для материалов, упакованных в первый сейф-пакет (стандартный), ППЭ-11 используется для отражения количества испорченных ЭМ. Для отражения ситуации с использованными электронными носителями достаточно использовать форму ППЭ-14-04. При этом целесообразно оригинал формы положить внутрь сейф-пакета, а в карман сейф-пакета вложить её копию наряду с ППЭ-11.</w:t>
      </w:r>
    </w:p>
    <w:p w:rsidR="00B0730A" w:rsidRPr="00C50F6E" w:rsidRDefault="00B0730A" w:rsidP="00C50F6E">
      <w:pPr>
        <w:spacing w:after="0" w:line="240" w:lineRule="auto"/>
        <w:ind w:firstLine="709"/>
        <w:jc w:val="both"/>
        <w:rPr>
          <w:rFonts w:ascii="Times New Roman" w:hAnsi="Times New Roman"/>
          <w:sz w:val="26"/>
          <w:szCs w:val="26"/>
        </w:rPr>
      </w:pPr>
      <w:r w:rsidRPr="00C50F6E">
        <w:rPr>
          <w:rFonts w:ascii="Times New Roman" w:hAnsi="Times New Roman"/>
          <w:sz w:val="26"/>
          <w:szCs w:val="26"/>
        </w:rPr>
        <w:t>Для материалов, упакованных во второй сейф-пакет (стандартный), также достаточно использовать копию формы ППЭ-14-04.</w:t>
      </w:r>
    </w:p>
    <w:p w:rsidR="00B0730A" w:rsidRDefault="00B0730A" w:rsidP="007206A9">
      <w:pPr>
        <w:spacing w:after="0" w:line="240" w:lineRule="auto"/>
        <w:ind w:firstLine="709"/>
        <w:jc w:val="both"/>
        <w:rPr>
          <w:rFonts w:ascii="Times New Roman" w:hAnsi="Times New Roman"/>
          <w:sz w:val="26"/>
          <w:szCs w:val="26"/>
        </w:rPr>
      </w:pPr>
      <w:r w:rsidRPr="00C50F6E">
        <w:rPr>
          <w:rFonts w:ascii="Times New Roman" w:hAnsi="Times New Roman"/>
          <w:sz w:val="26"/>
          <w:szCs w:val="26"/>
        </w:rPr>
        <w:t xml:space="preserve">Во всех случаях применения формы ППЭ-11 для упаковки материалов в </w:t>
      </w:r>
      <w:r>
        <w:rPr>
          <w:rFonts w:ascii="Times New Roman" w:hAnsi="Times New Roman"/>
          <w:sz w:val="26"/>
          <w:szCs w:val="26"/>
        </w:rPr>
        <w:t>Ш</w:t>
      </w:r>
      <w:r w:rsidRPr="00C50F6E">
        <w:rPr>
          <w:rFonts w:ascii="Times New Roman" w:hAnsi="Times New Roman"/>
          <w:sz w:val="26"/>
          <w:szCs w:val="26"/>
        </w:rPr>
        <w:t>табе ППЭ поле «Аудитория» остаётся незаполненным.</w:t>
      </w:r>
    </w:p>
    <w:p w:rsidR="00B0730A" w:rsidRDefault="00B0730A" w:rsidP="00C61C4D">
      <w:pPr>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Рекомендовано оригиналы бланков и КИМ участников </w:t>
      </w:r>
      <w:r w:rsidRPr="00D12F81">
        <w:rPr>
          <w:rFonts w:ascii="Times New Roman" w:hAnsi="Times New Roman"/>
          <w:sz w:val="26"/>
          <w:szCs w:val="26"/>
        </w:rPr>
        <w:t>экзамена</w:t>
      </w:r>
      <w:r w:rsidRPr="0053135D">
        <w:rPr>
          <w:rFonts w:ascii="Times New Roman" w:hAnsi="Times New Roman"/>
          <w:sz w:val="26"/>
          <w:szCs w:val="26"/>
        </w:rPr>
        <w:t xml:space="preserve"> оставлять на хранение в ППЭ, но направлять в РЦОИ до начала работы КК.</w:t>
      </w:r>
    </w:p>
    <w:p w:rsidR="00B0730A" w:rsidRDefault="00B0730A" w:rsidP="007206A9">
      <w:pPr>
        <w:widowControl w:val="0"/>
        <w:spacing w:after="0" w:line="240" w:lineRule="auto"/>
        <w:jc w:val="both"/>
        <w:rPr>
          <w:rFonts w:ascii="Times New Roman" w:hAnsi="Times New Roman"/>
          <w:sz w:val="26"/>
          <w:szCs w:val="26"/>
        </w:rPr>
      </w:pPr>
      <w:r w:rsidRPr="0053135D">
        <w:rPr>
          <w:rFonts w:ascii="Times New Roman" w:hAnsi="Times New Roman"/>
          <w:b/>
          <w:sz w:val="26"/>
          <w:szCs w:val="26"/>
        </w:rPr>
        <w:t>Если в ППЭ не проводилось сканирование бланков</w:t>
      </w:r>
      <w:r w:rsidRPr="0053135D">
        <w:rPr>
          <w:rFonts w:ascii="Times New Roman" w:hAnsi="Times New Roman"/>
          <w:sz w:val="26"/>
          <w:szCs w:val="26"/>
        </w:rPr>
        <w:t xml:space="preserve">, то оригиналы бланков и КИМ участников </w:t>
      </w:r>
      <w:r w:rsidRPr="00D12F81">
        <w:rPr>
          <w:rFonts w:ascii="Times New Roman" w:hAnsi="Times New Roman"/>
          <w:sz w:val="26"/>
          <w:szCs w:val="26"/>
        </w:rPr>
        <w:t>экзамена</w:t>
      </w:r>
      <w:r w:rsidRPr="0053135D">
        <w:rPr>
          <w:rFonts w:ascii="Times New Roman" w:hAnsi="Times New Roman"/>
          <w:sz w:val="26"/>
          <w:szCs w:val="26"/>
        </w:rPr>
        <w:t xml:space="preserve"> должны быть переданы в РЦОИ в тот же день.</w:t>
      </w:r>
      <w:r w:rsidRPr="00BF2096">
        <w:rPr>
          <w:rFonts w:ascii="Times New Roman" w:hAnsi="Times New Roman"/>
          <w:sz w:val="26"/>
          <w:szCs w:val="26"/>
        </w:rPr>
        <w:t>При этом</w:t>
      </w:r>
      <w:r>
        <w:rPr>
          <w:rFonts w:ascii="Times New Roman" w:hAnsi="Times New Roman"/>
          <w:sz w:val="26"/>
          <w:szCs w:val="26"/>
        </w:rPr>
        <w:t>, принимая</w:t>
      </w:r>
      <w:r w:rsidRPr="00BF2096">
        <w:rPr>
          <w:rFonts w:ascii="Times New Roman" w:hAnsi="Times New Roman"/>
          <w:sz w:val="26"/>
          <w:szCs w:val="26"/>
        </w:rPr>
        <w:t xml:space="preserve"> материал</w:t>
      </w:r>
      <w:r>
        <w:rPr>
          <w:rFonts w:ascii="Times New Roman" w:hAnsi="Times New Roman"/>
          <w:sz w:val="26"/>
          <w:szCs w:val="26"/>
        </w:rPr>
        <w:t>ы</w:t>
      </w:r>
      <w:r w:rsidRPr="00BF2096">
        <w:rPr>
          <w:rFonts w:ascii="Times New Roman" w:hAnsi="Times New Roman"/>
          <w:sz w:val="26"/>
          <w:szCs w:val="26"/>
        </w:rPr>
        <w:t xml:space="preserve"> экзамена от организатора в аудитории</w:t>
      </w:r>
      <w:r>
        <w:rPr>
          <w:rFonts w:ascii="Times New Roman" w:hAnsi="Times New Roman"/>
          <w:sz w:val="26"/>
          <w:szCs w:val="26"/>
        </w:rPr>
        <w:t>,</w:t>
      </w:r>
      <w:r w:rsidRPr="00BF2096">
        <w:rPr>
          <w:rFonts w:ascii="Times New Roman" w:hAnsi="Times New Roman"/>
          <w:sz w:val="26"/>
          <w:szCs w:val="26"/>
        </w:rPr>
        <w:t xml:space="preserve"> руководитель ППЭ </w:t>
      </w:r>
      <w:r>
        <w:rPr>
          <w:rFonts w:ascii="Times New Roman" w:hAnsi="Times New Roman"/>
          <w:sz w:val="26"/>
          <w:szCs w:val="26"/>
        </w:rPr>
        <w:t>не</w:t>
      </w:r>
      <w:r w:rsidRPr="00BF2096">
        <w:rPr>
          <w:rFonts w:ascii="Times New Roman" w:hAnsi="Times New Roman"/>
          <w:sz w:val="26"/>
          <w:szCs w:val="26"/>
        </w:rPr>
        <w:t xml:space="preserve"> вскрывает сдаваемые ВДП и сейф-пакеты.</w:t>
      </w:r>
    </w:p>
    <w:p w:rsidR="00B0730A" w:rsidRPr="0053135D" w:rsidDel="00B97468" w:rsidRDefault="00B0730A" w:rsidP="0016196C">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После получения ЭМ от всех ответственных организаторов руководитель ППЭ передает ЭМ по форме ППЭ-14-01 «Акт приемки-передачи экзаменационных материалов в ППЭ» (два экземпляра) члену ГЭК. </w:t>
      </w:r>
    </w:p>
    <w:p w:rsidR="00B0730A" w:rsidRPr="0053135D" w:rsidRDefault="00B0730A" w:rsidP="0016196C">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Члены ГЭК составляют отчет о проведении ЕГЭ в ППЭ (форма ППЭ-10), который в тот же день передается в ГЭК.</w:t>
      </w:r>
    </w:p>
    <w:p w:rsidR="00B0730A" w:rsidRPr="0053135D" w:rsidRDefault="00B0730A" w:rsidP="0016196C">
      <w:pPr>
        <w:pStyle w:val="CommentText"/>
        <w:ind w:firstLine="709"/>
        <w:jc w:val="both"/>
        <w:rPr>
          <w:sz w:val="26"/>
          <w:szCs w:val="26"/>
        </w:rPr>
      </w:pPr>
      <w:r w:rsidRPr="0053135D">
        <w:rPr>
          <w:sz w:val="26"/>
          <w:szCs w:val="26"/>
          <w:lang w:eastAsia="en-US"/>
        </w:rPr>
        <w:t>Упакованные и запечатанные членом ГЭК ЭМ в</w:t>
      </w:r>
      <w:r w:rsidRPr="0053135D">
        <w:rPr>
          <w:sz w:val="26"/>
          <w:szCs w:val="26"/>
        </w:rPr>
        <w:t xml:space="preserve"> тот же день доставляются членами ГЭК из ППЭ в РЦОИ.</w:t>
      </w:r>
    </w:p>
    <w:p w:rsidR="00B0730A" w:rsidRPr="0053135D" w:rsidRDefault="00B0730A" w:rsidP="0016196C">
      <w:pPr>
        <w:widowControl w:val="0"/>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 xml:space="preserve">Неиспользованные и использованные ЭМ, а также использованные </w:t>
      </w:r>
      <w:r w:rsidRPr="00B9211B">
        <w:rPr>
          <w:rFonts w:ascii="Times New Roman" w:hAnsi="Times New Roman"/>
          <w:sz w:val="26"/>
          <w:szCs w:val="26"/>
        </w:rPr>
        <w:t>листы бумаги для черновиков</w:t>
      </w:r>
      <w:r w:rsidRPr="0053135D">
        <w:rPr>
          <w:rFonts w:ascii="Times New Roman" w:hAnsi="Times New Roman"/>
          <w:color w:val="000000"/>
          <w:sz w:val="26"/>
          <w:szCs w:val="26"/>
        </w:rPr>
        <w:t xml:space="preserve"> со штампом образовательной организации, на базе которой организован ППЭ, </w:t>
      </w:r>
      <w:r w:rsidRPr="0053135D">
        <w:rPr>
          <w:rFonts w:ascii="Times New Roman" w:hAnsi="Times New Roman"/>
          <w:spacing w:val="-6"/>
          <w:sz w:val="26"/>
          <w:szCs w:val="26"/>
          <w:lang w:eastAsia="ru-RU"/>
        </w:rPr>
        <w:t xml:space="preserve">направляются в места, определенные ОИВ для обеспечения их хранения. </w:t>
      </w:r>
    </w:p>
    <w:p w:rsidR="00B0730A" w:rsidRDefault="00B0730A" w:rsidP="00453745">
      <w:pPr>
        <w:autoSpaceDE w:val="0"/>
        <w:autoSpaceDN w:val="0"/>
        <w:adjustRightInd w:val="0"/>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 xml:space="preserve">Неиспользованные и использованные ЭМ хранятся </w:t>
      </w:r>
      <w:r>
        <w:rPr>
          <w:rFonts w:ascii="Times New Roman" w:hAnsi="Times New Roman"/>
          <w:spacing w:val="-6"/>
          <w:sz w:val="26"/>
          <w:szCs w:val="26"/>
          <w:lang w:eastAsia="ru-RU"/>
        </w:rPr>
        <w:t>до 1 марта года, следующего за годом проведения экзамена</w:t>
      </w:r>
      <w:r w:rsidRPr="0053135D">
        <w:rPr>
          <w:rFonts w:ascii="Times New Roman" w:hAnsi="Times New Roman"/>
          <w:spacing w:val="-6"/>
          <w:sz w:val="26"/>
          <w:szCs w:val="26"/>
          <w:lang w:eastAsia="ru-RU"/>
        </w:rPr>
        <w:t xml:space="preserve">, использованные </w:t>
      </w:r>
      <w:r w:rsidRPr="00B9211B">
        <w:rPr>
          <w:rFonts w:ascii="Times New Roman" w:hAnsi="Times New Roman"/>
          <w:sz w:val="26"/>
          <w:szCs w:val="26"/>
        </w:rPr>
        <w:t>листы бумаги для черновиков</w:t>
      </w:r>
      <w:r w:rsidRPr="0053135D">
        <w:rPr>
          <w:rFonts w:ascii="Times New Roman" w:hAnsi="Times New Roman"/>
          <w:color w:val="000000"/>
          <w:sz w:val="26"/>
          <w:szCs w:val="26"/>
        </w:rPr>
        <w:t xml:space="preserve"> со штампом образовательной организации, на базе которой организован ППЭ, –</w:t>
      </w:r>
      <w:r w:rsidRPr="0053135D">
        <w:rPr>
          <w:rFonts w:ascii="Times New Roman" w:hAnsi="Times New Roman"/>
          <w:spacing w:val="-6"/>
          <w:sz w:val="26"/>
          <w:szCs w:val="26"/>
          <w:lang w:eastAsia="ru-RU"/>
        </w:rPr>
        <w:t xml:space="preserve"> в течение месяца после проведения экзамена. По истечении указанного срока перечисленные материалы уничтожаются лицами, назначенными ОИВ.</w:t>
      </w:r>
    </w:p>
    <w:p w:rsidR="00B0730A" w:rsidRDefault="00B0730A" w:rsidP="006C6299">
      <w:pPr>
        <w:autoSpaceDE w:val="0"/>
        <w:autoSpaceDN w:val="0"/>
        <w:adjustRightInd w:val="0"/>
        <w:spacing w:after="0" w:line="240" w:lineRule="auto"/>
        <w:jc w:val="both"/>
        <w:rPr>
          <w:rFonts w:ascii="Times New Roman" w:hAnsi="Times New Roman"/>
          <w:sz w:val="26"/>
          <w:szCs w:val="26"/>
        </w:rPr>
      </w:pPr>
    </w:p>
    <w:p w:rsidR="00B0730A" w:rsidRPr="0053135D" w:rsidRDefault="00B0730A" w:rsidP="00923C8B">
      <w:pPr>
        <w:widowControl w:val="0"/>
        <w:spacing w:after="0" w:line="240" w:lineRule="auto"/>
        <w:ind w:firstLine="709"/>
        <w:jc w:val="both"/>
        <w:rPr>
          <w:rFonts w:ascii="Times New Roman" w:hAnsi="Times New Roman"/>
          <w:spacing w:val="-6"/>
          <w:sz w:val="26"/>
          <w:szCs w:val="26"/>
          <w:lang w:eastAsia="ru-RU"/>
        </w:rPr>
      </w:pPr>
    </w:p>
    <w:p w:rsidR="00B0730A" w:rsidRDefault="00B0730A" w:rsidP="00453745">
      <w:pPr>
        <w:jc w:val="right"/>
        <w:outlineLvl w:val="0"/>
        <w:rPr>
          <w:rFonts w:ascii="Times New Roman" w:hAnsi="Times New Roman"/>
          <w:b/>
          <w:sz w:val="28"/>
          <w:szCs w:val="28"/>
        </w:rPr>
      </w:pPr>
      <w:r>
        <w:rPr>
          <w:rFonts w:ascii="Times New Roman" w:hAnsi="Times New Roman"/>
          <w:b/>
          <w:sz w:val="28"/>
          <w:szCs w:val="28"/>
        </w:rPr>
        <w:br w:type="page"/>
      </w:r>
    </w:p>
    <w:p w:rsidR="00B0730A" w:rsidRDefault="00B0730A" w:rsidP="00453745">
      <w:pPr>
        <w:jc w:val="right"/>
        <w:outlineLvl w:val="0"/>
        <w:rPr>
          <w:rFonts w:ascii="Times New Roman" w:hAnsi="Times New Roman"/>
          <w:b/>
          <w:sz w:val="28"/>
          <w:szCs w:val="28"/>
        </w:rPr>
      </w:pPr>
      <w:bookmarkStart w:id="34" w:name="_Toc535590792"/>
      <w:r w:rsidRPr="0053135D">
        <w:rPr>
          <w:rFonts w:ascii="Times New Roman" w:hAnsi="Times New Roman"/>
          <w:b/>
          <w:sz w:val="28"/>
          <w:szCs w:val="28"/>
        </w:rPr>
        <w:t>Приложения</w:t>
      </w:r>
      <w:bookmarkEnd w:id="34"/>
    </w:p>
    <w:p w:rsidR="00B0730A" w:rsidRPr="0053135D" w:rsidRDefault="00B0730A" w:rsidP="008F54BE">
      <w:pPr>
        <w:pStyle w:val="12"/>
        <w:pageBreakBefore w:val="0"/>
        <w:numPr>
          <w:ilvl w:val="0"/>
          <w:numId w:val="13"/>
        </w:numPr>
        <w:ind w:left="357" w:hanging="357"/>
      </w:pPr>
      <w:bookmarkStart w:id="35" w:name="_Toc535590793"/>
      <w:r w:rsidRPr="0053135D">
        <w:t>Инструкции для лиц, привлекаемых к проведению ЕГЭ в ППЭ</w:t>
      </w:r>
      <w:bookmarkEnd w:id="35"/>
    </w:p>
    <w:p w:rsidR="00B0730A" w:rsidRPr="00C50594" w:rsidRDefault="00B0730A" w:rsidP="00272F89">
      <w:pPr>
        <w:pStyle w:val="2"/>
        <w:numPr>
          <w:ilvl w:val="1"/>
          <w:numId w:val="3"/>
        </w:numPr>
        <w:ind w:left="788" w:hanging="431"/>
      </w:pPr>
      <w:bookmarkStart w:id="36" w:name="_Toc535590794"/>
      <w:r w:rsidRPr="00C50594">
        <w:t>Инструкция для технического специалиста</w:t>
      </w:r>
      <w:bookmarkEnd w:id="36"/>
    </w:p>
    <w:p w:rsidR="00B0730A" w:rsidRPr="00C50594" w:rsidRDefault="00B0730A" w:rsidP="00272F89">
      <w:pPr>
        <w:tabs>
          <w:tab w:val="left" w:pos="318"/>
        </w:tabs>
        <w:spacing w:after="0" w:line="240" w:lineRule="auto"/>
        <w:ind w:firstLine="709"/>
        <w:jc w:val="both"/>
        <w:rPr>
          <w:rFonts w:ascii="Times New Roman" w:hAnsi="Times New Roman"/>
          <w:sz w:val="26"/>
          <w:szCs w:val="26"/>
        </w:rPr>
      </w:pPr>
      <w:r w:rsidRPr="00C50594">
        <w:rPr>
          <w:rFonts w:ascii="Times New Roman" w:hAnsi="Times New Roman"/>
          <w:sz w:val="26"/>
          <w:szCs w:val="26"/>
        </w:rPr>
        <w:t xml:space="preserve">Не позднее чем за 5 календарных дней до проведения </w:t>
      </w:r>
      <w:r w:rsidRPr="00C50594">
        <w:rPr>
          <w:rFonts w:ascii="Times New Roman" w:hAnsi="Times New Roman"/>
          <w:b/>
          <w:sz w:val="26"/>
          <w:szCs w:val="26"/>
        </w:rPr>
        <w:t>первого экзамена этапа</w:t>
      </w:r>
      <w:r w:rsidRPr="00C50594">
        <w:rPr>
          <w:rFonts w:ascii="Times New Roman" w:hAnsi="Times New Roman"/>
          <w:sz w:val="26"/>
          <w:szCs w:val="26"/>
        </w:rPr>
        <w:t xml:space="preserve"> в ППЭ технический специалист должен провести </w:t>
      </w:r>
      <w:r w:rsidRPr="00C50594">
        <w:rPr>
          <w:rFonts w:ascii="Times New Roman" w:hAnsi="Times New Roman"/>
          <w:b/>
          <w:sz w:val="26"/>
          <w:szCs w:val="26"/>
        </w:rPr>
        <w:t>организационно</w:t>
      </w:r>
      <w:r w:rsidRPr="00C50594">
        <w:rPr>
          <w:rFonts w:ascii="Times New Roman" w:hAnsi="Times New Roman"/>
          <w:sz w:val="26"/>
          <w:szCs w:val="26"/>
        </w:rPr>
        <w:t>-</w:t>
      </w:r>
      <w:r w:rsidRPr="00C50594">
        <w:rPr>
          <w:rFonts w:ascii="Times New Roman" w:hAnsi="Times New Roman"/>
          <w:b/>
          <w:sz w:val="26"/>
          <w:szCs w:val="26"/>
        </w:rPr>
        <w:t>технологические мероприятия по подготовке ППЭ</w:t>
      </w:r>
      <w:r w:rsidRPr="00C50594">
        <w:rPr>
          <w:rFonts w:ascii="Times New Roman" w:hAnsi="Times New Roman"/>
          <w:sz w:val="26"/>
          <w:szCs w:val="26"/>
        </w:rPr>
        <w:t>:</w:t>
      </w:r>
    </w:p>
    <w:p w:rsidR="00B0730A" w:rsidRPr="00453745" w:rsidRDefault="00B0730A" w:rsidP="00453745">
      <w:pPr>
        <w:pStyle w:val="ListParagraph"/>
        <w:widowControl w:val="0"/>
        <w:tabs>
          <w:tab w:val="left" w:pos="720"/>
        </w:tabs>
        <w:spacing w:after="0" w:line="240" w:lineRule="auto"/>
        <w:jc w:val="both"/>
        <w:rPr>
          <w:rFonts w:ascii="Times New Roman" w:hAnsi="Times New Roman"/>
          <w:sz w:val="26"/>
          <w:szCs w:val="26"/>
        </w:rPr>
      </w:pPr>
      <w:r w:rsidRPr="00453745">
        <w:rPr>
          <w:rFonts w:ascii="Times New Roman" w:hAnsi="Times New Roman"/>
          <w:sz w:val="26"/>
          <w:szCs w:val="26"/>
        </w:rPr>
        <w:t>получить из РЦОИ дистрибутивы ПО:</w:t>
      </w:r>
    </w:p>
    <w:p w:rsidR="00B0730A" w:rsidRPr="00453745" w:rsidRDefault="00B0730A" w:rsidP="00453745">
      <w:pPr>
        <w:widowControl w:val="0"/>
        <w:tabs>
          <w:tab w:val="left" w:pos="720"/>
        </w:tabs>
        <w:spacing w:after="0" w:line="240" w:lineRule="auto"/>
        <w:jc w:val="both"/>
        <w:rPr>
          <w:rFonts w:ascii="Times New Roman" w:hAnsi="Times New Roman"/>
          <w:sz w:val="26"/>
          <w:szCs w:val="26"/>
        </w:rPr>
      </w:pPr>
      <w:r>
        <w:rPr>
          <w:rFonts w:ascii="Times New Roman" w:hAnsi="Times New Roman"/>
          <w:sz w:val="26"/>
          <w:szCs w:val="26"/>
        </w:rPr>
        <w:tab/>
      </w:r>
      <w:r w:rsidRPr="00453745">
        <w:rPr>
          <w:rFonts w:ascii="Times New Roman" w:hAnsi="Times New Roman"/>
          <w:sz w:val="26"/>
          <w:szCs w:val="26"/>
        </w:rPr>
        <w:t>станция печати ЭМ;</w:t>
      </w:r>
    </w:p>
    <w:p w:rsidR="00B0730A" w:rsidRPr="00453745" w:rsidRDefault="00B0730A" w:rsidP="00453745">
      <w:pPr>
        <w:widowControl w:val="0"/>
        <w:tabs>
          <w:tab w:val="left" w:pos="720"/>
        </w:tabs>
        <w:spacing w:after="0" w:line="240" w:lineRule="auto"/>
        <w:jc w:val="both"/>
        <w:rPr>
          <w:rFonts w:ascii="Times New Roman" w:hAnsi="Times New Roman"/>
          <w:sz w:val="26"/>
          <w:szCs w:val="26"/>
        </w:rPr>
      </w:pPr>
      <w:r>
        <w:rPr>
          <w:rFonts w:ascii="Times New Roman" w:hAnsi="Times New Roman"/>
          <w:sz w:val="26"/>
          <w:szCs w:val="26"/>
        </w:rPr>
        <w:tab/>
      </w:r>
      <w:r w:rsidRPr="00453745">
        <w:rPr>
          <w:rFonts w:ascii="Times New Roman" w:hAnsi="Times New Roman"/>
          <w:sz w:val="26"/>
          <w:szCs w:val="26"/>
        </w:rPr>
        <w:t>станция авторизации;</w:t>
      </w:r>
    </w:p>
    <w:p w:rsidR="00B0730A" w:rsidRPr="00453745" w:rsidRDefault="00B0730A" w:rsidP="00453745">
      <w:pPr>
        <w:widowControl w:val="0"/>
        <w:tabs>
          <w:tab w:val="left" w:pos="720"/>
        </w:tabs>
        <w:spacing w:after="0" w:line="240" w:lineRule="auto"/>
        <w:jc w:val="both"/>
        <w:rPr>
          <w:rFonts w:ascii="Times New Roman" w:hAnsi="Times New Roman"/>
          <w:sz w:val="26"/>
          <w:szCs w:val="26"/>
        </w:rPr>
      </w:pPr>
      <w:r>
        <w:rPr>
          <w:rFonts w:ascii="Times New Roman" w:hAnsi="Times New Roman"/>
          <w:sz w:val="26"/>
          <w:szCs w:val="26"/>
        </w:rPr>
        <w:tab/>
      </w:r>
      <w:r w:rsidRPr="00453745">
        <w:rPr>
          <w:rFonts w:ascii="Times New Roman" w:hAnsi="Times New Roman"/>
          <w:sz w:val="26"/>
          <w:szCs w:val="26"/>
        </w:rPr>
        <w:t>станция сканирования в ППЭ</w:t>
      </w:r>
      <w:r>
        <w:rPr>
          <w:rFonts w:ascii="Times New Roman" w:hAnsi="Times New Roman"/>
          <w:sz w:val="26"/>
          <w:szCs w:val="26"/>
        </w:rPr>
        <w:t xml:space="preserve"> (в случае, если в ППЭ проводится сканирование бланков участников </w:t>
      </w:r>
      <w:r w:rsidRPr="008B2E99">
        <w:rPr>
          <w:rFonts w:ascii="Times New Roman" w:hAnsi="Times New Roman"/>
          <w:sz w:val="26"/>
          <w:szCs w:val="26"/>
        </w:rPr>
        <w:t>экзамена</w:t>
      </w:r>
      <w:r>
        <w:rPr>
          <w:rFonts w:ascii="Times New Roman" w:hAnsi="Times New Roman"/>
          <w:sz w:val="26"/>
          <w:szCs w:val="26"/>
        </w:rPr>
        <w:t>)</w:t>
      </w:r>
      <w:r w:rsidRPr="00453745">
        <w:rPr>
          <w:rFonts w:ascii="Times New Roman" w:hAnsi="Times New Roman"/>
          <w:sz w:val="26"/>
          <w:szCs w:val="26"/>
        </w:rPr>
        <w:t xml:space="preserve">; </w:t>
      </w:r>
    </w:p>
    <w:p w:rsidR="00B0730A" w:rsidRPr="006C6299" w:rsidRDefault="00B0730A" w:rsidP="00E34C87">
      <w:pPr>
        <w:tabs>
          <w:tab w:val="left" w:pos="318"/>
        </w:tabs>
        <w:spacing w:after="0" w:line="240" w:lineRule="auto"/>
        <w:ind w:firstLine="709"/>
        <w:jc w:val="both"/>
        <w:rPr>
          <w:rFonts w:ascii="Times New Roman" w:hAnsi="Times New Roman"/>
          <w:sz w:val="26"/>
        </w:rPr>
      </w:pPr>
      <w:r w:rsidRPr="0053135D">
        <w:rPr>
          <w:rFonts w:ascii="Times New Roman" w:hAnsi="Times New Roman"/>
          <w:sz w:val="26"/>
          <w:szCs w:val="26"/>
          <w:lang w:eastAsia="ru-RU"/>
        </w:rPr>
        <w:t>проверить соответствие технических характеристик компьютеров (ноутбуков) в аудиториях и </w:t>
      </w:r>
      <w:r>
        <w:rPr>
          <w:rFonts w:ascii="Times New Roman" w:hAnsi="Times New Roman"/>
          <w:sz w:val="26"/>
          <w:szCs w:val="26"/>
          <w:lang w:eastAsia="ru-RU"/>
        </w:rPr>
        <w:t>Штаб</w:t>
      </w:r>
      <w:r w:rsidRPr="0053135D">
        <w:rPr>
          <w:rFonts w:ascii="Times New Roman" w:hAnsi="Times New Roman"/>
          <w:sz w:val="26"/>
          <w:szCs w:val="26"/>
          <w:lang w:eastAsia="ru-RU"/>
        </w:rPr>
        <w:t>е ППЭ, а также резервных компьютеров (ноутбуков) (далее – рабочие станции) предъявляемым минимальным требованиям (приложение 2);</w:t>
      </w:r>
    </w:p>
    <w:p w:rsidR="00B0730A" w:rsidRPr="006C6299" w:rsidRDefault="00B0730A" w:rsidP="00272F89">
      <w:pPr>
        <w:tabs>
          <w:tab w:val="left" w:pos="318"/>
        </w:tabs>
        <w:spacing w:after="0" w:line="240" w:lineRule="auto"/>
        <w:ind w:firstLine="709"/>
        <w:jc w:val="both"/>
        <w:rPr>
          <w:rFonts w:ascii="Times New Roman" w:hAnsi="Times New Roman"/>
          <w:sz w:val="26"/>
          <w:szCs w:val="26"/>
          <w:lang w:eastAsia="ru-RU"/>
        </w:rPr>
      </w:pPr>
      <w:r w:rsidRPr="006C6299">
        <w:rPr>
          <w:rFonts w:ascii="Times New Roman" w:hAnsi="Times New Roman"/>
          <w:sz w:val="26"/>
          <w:szCs w:val="26"/>
          <w:lang w:eastAsia="ru-RU"/>
        </w:rPr>
        <w:t>присвоить всем компьютерам (ноутбукам) уникальный в рамках ППЭ номер компьютера на весь период проведения экзаменов;</w:t>
      </w:r>
    </w:p>
    <w:p w:rsidR="00B0730A" w:rsidRPr="0053135D" w:rsidRDefault="00B0730A" w:rsidP="00E34C87">
      <w:pPr>
        <w:tabs>
          <w:tab w:val="left" w:pos="318"/>
        </w:tabs>
        <w:spacing w:after="0" w:line="240" w:lineRule="auto"/>
        <w:ind w:firstLine="709"/>
        <w:jc w:val="both"/>
        <w:rPr>
          <w:sz w:val="26"/>
          <w:szCs w:val="26"/>
        </w:rPr>
      </w:pPr>
      <w:r w:rsidRPr="0053135D">
        <w:rPr>
          <w:rFonts w:ascii="Times New Roman" w:hAnsi="Times New Roman"/>
          <w:sz w:val="26"/>
          <w:szCs w:val="26"/>
          <w:lang w:eastAsia="ru-RU"/>
        </w:rPr>
        <w:t>проверить соответствие технических характеристик лазерных принтерови сканеров</w:t>
      </w:r>
      <w:r>
        <w:rPr>
          <w:rFonts w:ascii="Times New Roman" w:hAnsi="Times New Roman"/>
          <w:sz w:val="26"/>
          <w:szCs w:val="26"/>
        </w:rPr>
        <w:t xml:space="preserve">(в случае, если в ППЭ проводится сканирование бланков участников </w:t>
      </w:r>
      <w:r w:rsidRPr="008B2E99">
        <w:rPr>
          <w:rFonts w:ascii="Times New Roman" w:hAnsi="Times New Roman"/>
          <w:sz w:val="26"/>
          <w:szCs w:val="26"/>
        </w:rPr>
        <w:t>экзамена</w:t>
      </w:r>
      <w:r>
        <w:rPr>
          <w:rFonts w:ascii="Times New Roman" w:hAnsi="Times New Roman"/>
          <w:sz w:val="26"/>
          <w:szCs w:val="26"/>
        </w:rPr>
        <w:t>)</w:t>
      </w:r>
      <w:r w:rsidRPr="0053135D">
        <w:rPr>
          <w:rFonts w:ascii="Times New Roman" w:hAnsi="Times New Roman"/>
          <w:sz w:val="26"/>
          <w:szCs w:val="26"/>
          <w:lang w:eastAsia="ru-RU"/>
        </w:rPr>
        <w:t>, включая резервных, предъявляемым минимальным требованиям (Приложение 2);</w:t>
      </w:r>
    </w:p>
    <w:p w:rsidR="00B0730A" w:rsidRPr="00C50594" w:rsidRDefault="00B0730A" w:rsidP="00272F89">
      <w:pPr>
        <w:widowControl w:val="0"/>
        <w:tabs>
          <w:tab w:val="left" w:pos="900"/>
          <w:tab w:val="left" w:pos="1260"/>
        </w:tabs>
        <w:spacing w:after="0" w:line="240" w:lineRule="auto"/>
        <w:ind w:firstLine="720"/>
        <w:jc w:val="both"/>
        <w:rPr>
          <w:rFonts w:ascii="Times New Roman" w:hAnsi="Times New Roman"/>
          <w:sz w:val="26"/>
          <w:szCs w:val="26"/>
        </w:rPr>
      </w:pPr>
      <w:r w:rsidRPr="00C50594">
        <w:rPr>
          <w:rFonts w:ascii="Times New Roman" w:hAnsi="Times New Roman"/>
          <w:sz w:val="26"/>
          <w:szCs w:val="26"/>
        </w:rPr>
        <w:t xml:space="preserve">установить полученное программное обеспечение на все компьютеры (ноутбуки), предназначенные для использования при проведении экзаменов, включая резервные, и подключить необходимое оборудование: для станции печати ЭМ </w:t>
      </w:r>
      <w:r>
        <w:rPr>
          <w:rFonts w:ascii="Times New Roman" w:hAnsi="Times New Roman"/>
          <w:sz w:val="26"/>
          <w:szCs w:val="26"/>
        </w:rPr>
        <w:t xml:space="preserve">– </w:t>
      </w:r>
      <w:r w:rsidRPr="00C50594">
        <w:rPr>
          <w:rFonts w:ascii="Times New Roman" w:hAnsi="Times New Roman"/>
          <w:sz w:val="26"/>
          <w:szCs w:val="26"/>
        </w:rPr>
        <w:t xml:space="preserve">локальный лазерный принтер в каждой аудитории проведения, для станции сканирования </w:t>
      </w:r>
      <w:r>
        <w:rPr>
          <w:rFonts w:ascii="Times New Roman" w:hAnsi="Times New Roman"/>
          <w:sz w:val="26"/>
          <w:szCs w:val="26"/>
        </w:rPr>
        <w:t xml:space="preserve">– </w:t>
      </w:r>
      <w:r w:rsidRPr="00C50594">
        <w:rPr>
          <w:rFonts w:ascii="Times New Roman" w:hAnsi="Times New Roman"/>
          <w:sz w:val="26"/>
          <w:szCs w:val="26"/>
        </w:rPr>
        <w:t>сканер в Штабе ППЭ, для станции авторизации</w:t>
      </w:r>
      <w:r>
        <w:rPr>
          <w:rFonts w:ascii="Times New Roman" w:hAnsi="Times New Roman"/>
          <w:sz w:val="26"/>
          <w:szCs w:val="26"/>
        </w:rPr>
        <w:t xml:space="preserve"> –</w:t>
      </w:r>
      <w:r w:rsidRPr="00C50594">
        <w:rPr>
          <w:rFonts w:ascii="Times New Roman" w:hAnsi="Times New Roman"/>
          <w:sz w:val="26"/>
          <w:szCs w:val="26"/>
        </w:rPr>
        <w:t xml:space="preserve"> локальный лазерный принтер в Штабе ППЭ.</w:t>
      </w:r>
    </w:p>
    <w:p w:rsidR="00B0730A" w:rsidRPr="00C50594" w:rsidRDefault="00B0730A" w:rsidP="00BD37F6">
      <w:pPr>
        <w:widowControl w:val="0"/>
        <w:tabs>
          <w:tab w:val="left" w:pos="900"/>
          <w:tab w:val="left" w:pos="1260"/>
        </w:tabs>
        <w:spacing w:after="0" w:line="240" w:lineRule="auto"/>
        <w:ind w:firstLine="720"/>
        <w:jc w:val="both"/>
        <w:rPr>
          <w:rFonts w:ascii="Times New Roman" w:hAnsi="Times New Roman"/>
          <w:sz w:val="26"/>
          <w:szCs w:val="26"/>
        </w:rPr>
      </w:pPr>
      <w:r>
        <w:rPr>
          <w:rFonts w:ascii="Times New Roman" w:hAnsi="Times New Roman"/>
          <w:sz w:val="26"/>
          <w:szCs w:val="26"/>
        </w:rPr>
        <w:t>В</w:t>
      </w:r>
      <w:r w:rsidRPr="00C50594">
        <w:rPr>
          <w:rFonts w:ascii="Times New Roman" w:hAnsi="Times New Roman"/>
          <w:sz w:val="26"/>
          <w:szCs w:val="26"/>
        </w:rPr>
        <w:t>ыполнить предварительную настройку компьютеров (ноутбуков): внести код региона, код ППЭ, уникальный в рамках ППЭ номер компьютера (в случае использования компьютера (ноутбука) для установки нескольких видов ПО номер компьютера должен совпадать), код МСУ (только для станции печати ЭМ).</w:t>
      </w:r>
    </w:p>
    <w:p w:rsidR="00B0730A" w:rsidRPr="00C50594" w:rsidRDefault="00B0730A" w:rsidP="00BD37F6">
      <w:pPr>
        <w:widowControl w:val="0"/>
        <w:tabs>
          <w:tab w:val="left" w:pos="900"/>
          <w:tab w:val="left" w:pos="1260"/>
        </w:tabs>
        <w:spacing w:after="0" w:line="240" w:lineRule="auto"/>
        <w:ind w:firstLine="720"/>
        <w:jc w:val="both"/>
        <w:rPr>
          <w:rFonts w:ascii="Times New Roman" w:hAnsi="Times New Roman"/>
          <w:sz w:val="26"/>
          <w:szCs w:val="26"/>
        </w:rPr>
      </w:pPr>
      <w:r w:rsidRPr="00C50594">
        <w:rPr>
          <w:rFonts w:ascii="Times New Roman" w:hAnsi="Times New Roman"/>
          <w:sz w:val="26"/>
          <w:szCs w:val="26"/>
        </w:rPr>
        <w:t>В случае использования нового дополнительного компьютера (ноутбука) или замены новым компьютером (ноутбуком) ранее использовавшегося, ему должен быть присвоен новый уникальный для ППЭ номер, не совпадающий с ранее использовавшимся.</w:t>
      </w:r>
    </w:p>
    <w:p w:rsidR="00B0730A" w:rsidRPr="00453745" w:rsidRDefault="00B0730A" w:rsidP="001333E7">
      <w:pPr>
        <w:widowControl w:val="0"/>
        <w:tabs>
          <w:tab w:val="left" w:pos="900"/>
          <w:tab w:val="left" w:pos="1260"/>
        </w:tabs>
        <w:spacing w:after="0" w:line="240" w:lineRule="auto"/>
        <w:ind w:firstLine="720"/>
        <w:jc w:val="both"/>
        <w:rPr>
          <w:rFonts w:ascii="Times New Roman" w:hAnsi="Times New Roman"/>
          <w:sz w:val="26"/>
          <w:szCs w:val="26"/>
        </w:rPr>
      </w:pPr>
      <w:r w:rsidRPr="00453745">
        <w:rPr>
          <w:rFonts w:ascii="Times New Roman" w:hAnsi="Times New Roman"/>
          <w:sz w:val="26"/>
          <w:szCs w:val="26"/>
        </w:rPr>
        <w:t xml:space="preserve">Перед каждым экзаменом проводится </w:t>
      </w:r>
      <w:r w:rsidRPr="00453745">
        <w:rPr>
          <w:rFonts w:ascii="Times New Roman" w:hAnsi="Times New Roman"/>
          <w:b/>
          <w:sz w:val="26"/>
          <w:szCs w:val="26"/>
        </w:rPr>
        <w:t>техническая подготовка</w:t>
      </w:r>
      <w:r w:rsidRPr="00453745">
        <w:rPr>
          <w:rFonts w:ascii="Times New Roman" w:hAnsi="Times New Roman"/>
          <w:sz w:val="26"/>
          <w:szCs w:val="26"/>
        </w:rPr>
        <w:t xml:space="preserve"> ППЭ:</w:t>
      </w:r>
    </w:p>
    <w:p w:rsidR="00B0730A" w:rsidRPr="007932CC" w:rsidRDefault="00B0730A" w:rsidP="001333E7">
      <w:pPr>
        <w:widowControl w:val="0"/>
        <w:tabs>
          <w:tab w:val="left" w:pos="900"/>
          <w:tab w:val="left" w:pos="1260"/>
        </w:tabs>
        <w:spacing w:after="0" w:line="240" w:lineRule="auto"/>
        <w:ind w:firstLine="720"/>
        <w:jc w:val="both"/>
        <w:rPr>
          <w:rFonts w:ascii="Times New Roman" w:hAnsi="Times New Roman"/>
          <w:sz w:val="26"/>
          <w:szCs w:val="26"/>
          <w:lang w:eastAsia="ru-RU"/>
        </w:rPr>
      </w:pPr>
      <w:r w:rsidRPr="00387AC8">
        <w:rPr>
          <w:rFonts w:ascii="Times New Roman" w:hAnsi="Times New Roman"/>
          <w:sz w:val="26"/>
          <w:szCs w:val="26"/>
        </w:rPr>
        <w:t>До проведения технической подготовки</w:t>
      </w:r>
      <w:r w:rsidRPr="007932CC">
        <w:rPr>
          <w:rFonts w:ascii="Times New Roman" w:hAnsi="Times New Roman"/>
          <w:sz w:val="26"/>
          <w:szCs w:val="26"/>
          <w:lang w:eastAsia="ru-RU"/>
        </w:rPr>
        <w:t>технический специалист должен получить из РЦОИ информацию о номерах аудиторий и учебных предметах, назначенных на предстоящий экзамен.</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lang w:eastAsia="ru-RU"/>
        </w:rPr>
        <w:t>Не ранее чем за 5 календарных дней, но н</w:t>
      </w:r>
      <w:r w:rsidRPr="00C50594">
        <w:rPr>
          <w:rFonts w:ascii="Times New Roman" w:hAnsi="Times New Roman"/>
          <w:sz w:val="26"/>
          <w:szCs w:val="26"/>
        </w:rPr>
        <w:t>е позднее, чем</w:t>
      </w:r>
      <w:r>
        <w:rPr>
          <w:rFonts w:ascii="Times New Roman" w:hAnsi="Times New Roman"/>
          <w:sz w:val="26"/>
          <w:szCs w:val="26"/>
        </w:rPr>
        <w:t xml:space="preserve"> в16:00местного времени</w:t>
      </w:r>
      <w:r w:rsidRPr="00C50594">
        <w:rPr>
          <w:rFonts w:ascii="Times New Roman" w:hAnsi="Times New Roman"/>
          <w:sz w:val="26"/>
          <w:szCs w:val="26"/>
        </w:rPr>
        <w:t>календарн</w:t>
      </w:r>
      <w:r>
        <w:rPr>
          <w:rFonts w:ascii="Times New Roman" w:hAnsi="Times New Roman"/>
          <w:sz w:val="26"/>
          <w:szCs w:val="26"/>
        </w:rPr>
        <w:t>ого</w:t>
      </w:r>
      <w:r w:rsidRPr="00C50594">
        <w:rPr>
          <w:rFonts w:ascii="Times New Roman" w:hAnsi="Times New Roman"/>
          <w:sz w:val="26"/>
          <w:szCs w:val="26"/>
        </w:rPr>
        <w:t xml:space="preserve"> дн</w:t>
      </w:r>
      <w:r>
        <w:rPr>
          <w:rFonts w:ascii="Times New Roman" w:hAnsi="Times New Roman"/>
          <w:sz w:val="26"/>
          <w:szCs w:val="26"/>
        </w:rPr>
        <w:t>я, предшествующего</w:t>
      </w:r>
      <w:r w:rsidRPr="00C50594">
        <w:rPr>
          <w:rFonts w:ascii="Times New Roman" w:hAnsi="Times New Roman"/>
          <w:sz w:val="26"/>
          <w:szCs w:val="26"/>
          <w:lang w:eastAsia="ru-RU"/>
        </w:rPr>
        <w:t xml:space="preserve"> экзамен</w:t>
      </w:r>
      <w:r>
        <w:rPr>
          <w:rFonts w:ascii="Times New Roman" w:hAnsi="Times New Roman"/>
          <w:sz w:val="26"/>
          <w:szCs w:val="26"/>
          <w:lang w:eastAsia="ru-RU"/>
        </w:rPr>
        <w:t>у,</w:t>
      </w:r>
      <w:r w:rsidRPr="00C50594">
        <w:rPr>
          <w:rFonts w:ascii="Times New Roman" w:hAnsi="Times New Roman"/>
          <w:sz w:val="26"/>
          <w:szCs w:val="26"/>
          <w:lang w:eastAsia="ru-RU"/>
        </w:rPr>
        <w:t xml:space="preserve"> и </w:t>
      </w:r>
      <w:r w:rsidRPr="00C50594">
        <w:rPr>
          <w:rFonts w:ascii="Times New Roman" w:hAnsi="Times New Roman"/>
          <w:b/>
          <w:sz w:val="26"/>
          <w:szCs w:val="26"/>
          <w:lang w:eastAsia="ru-RU"/>
        </w:rPr>
        <w:t>до</w:t>
      </w:r>
      <w:r w:rsidRPr="00C50594">
        <w:rPr>
          <w:rFonts w:ascii="Times New Roman" w:hAnsi="Times New Roman"/>
          <w:sz w:val="26"/>
          <w:szCs w:val="26"/>
          <w:lang w:eastAsia="ru-RU"/>
        </w:rPr>
        <w:t xml:space="preserve"> проведения контроля технической готовности</w:t>
      </w:r>
      <w:r w:rsidRPr="00C50594">
        <w:rPr>
          <w:rFonts w:ascii="Times New Roman" w:hAnsi="Times New Roman"/>
          <w:sz w:val="26"/>
          <w:szCs w:val="26"/>
        </w:rPr>
        <w:t xml:space="preserve"> технический специалист должен завершить </w:t>
      </w:r>
      <w:r w:rsidRPr="00C50594">
        <w:rPr>
          <w:rFonts w:ascii="Times New Roman" w:hAnsi="Times New Roman"/>
          <w:b/>
          <w:sz w:val="26"/>
          <w:szCs w:val="26"/>
        </w:rPr>
        <w:t>техническую подготовку ППЭ к экзамену</w:t>
      </w:r>
      <w:r>
        <w:rPr>
          <w:rFonts w:ascii="Times New Roman" w:hAnsi="Times New Roman"/>
          <w:b/>
          <w:sz w:val="26"/>
          <w:szCs w:val="26"/>
        </w:rPr>
        <w:t xml:space="preserve"> (подробнее о сроках проведения этапов подготовки и проведения экзаменов см. приложение 11)</w:t>
      </w:r>
      <w:r w:rsidRPr="00C50594">
        <w:rPr>
          <w:rFonts w:ascii="Times New Roman" w:hAnsi="Times New Roman"/>
          <w:sz w:val="26"/>
          <w:szCs w:val="26"/>
        </w:rPr>
        <w:t>:</w:t>
      </w:r>
    </w:p>
    <w:p w:rsidR="00B0730A" w:rsidRPr="00C50594" w:rsidRDefault="00B0730A" w:rsidP="00272F89">
      <w:pPr>
        <w:tabs>
          <w:tab w:val="left" w:pos="318"/>
        </w:tabs>
        <w:spacing w:after="0" w:line="240" w:lineRule="auto"/>
        <w:ind w:firstLine="720"/>
        <w:jc w:val="both"/>
        <w:rPr>
          <w:rFonts w:ascii="Times New Roman" w:hAnsi="Times New Roman"/>
          <w:sz w:val="26"/>
          <w:szCs w:val="26"/>
          <w:lang w:eastAsia="ru-RU"/>
        </w:rPr>
      </w:pPr>
      <w:r w:rsidRPr="00C50594">
        <w:rPr>
          <w:rFonts w:ascii="Times New Roman" w:hAnsi="Times New Roman"/>
          <w:sz w:val="26"/>
          <w:szCs w:val="26"/>
          <w:lang w:eastAsia="ru-RU"/>
        </w:rPr>
        <w:t>на каждой станции печати ЭМ в каждой аудитории, назначенной на экзамен, и резервных станциях печати ЭМ:</w:t>
      </w:r>
    </w:p>
    <w:p w:rsidR="00B0730A" w:rsidRPr="00C50594" w:rsidRDefault="00B0730A" w:rsidP="00A7091B">
      <w:pPr>
        <w:pStyle w:val="ListParagraph"/>
        <w:numPr>
          <w:ilvl w:val="0"/>
          <w:numId w:val="55"/>
        </w:numPr>
        <w:rPr>
          <w:rFonts w:ascii="Times New Roman" w:hAnsi="Times New Roman"/>
          <w:sz w:val="26"/>
          <w:szCs w:val="26"/>
        </w:rPr>
      </w:pPr>
      <w:r w:rsidRPr="00C50594">
        <w:rPr>
          <w:rFonts w:ascii="Times New Roman" w:hAnsi="Times New Roman"/>
          <w:sz w:val="26"/>
          <w:szCs w:val="26"/>
        </w:rPr>
        <w:t xml:space="preserve">проверить, при необходимости скорректировать, настройки экзамена по соответствующему учебному предмету: код региона, код ППЭ (впечатываются в бланки участников ЕГЭ), номер аудитории (для резервных станций номер аудитории не указывается), признак резервной станции для резервной станции, номер компьютера </w:t>
      </w:r>
      <w:r>
        <w:rPr>
          <w:rFonts w:ascii="Times New Roman" w:hAnsi="Times New Roman"/>
          <w:sz w:val="26"/>
          <w:szCs w:val="26"/>
        </w:rPr>
        <w:t xml:space="preserve">– </w:t>
      </w:r>
      <w:r w:rsidRPr="00C50594">
        <w:rPr>
          <w:rFonts w:ascii="Times New Roman" w:hAnsi="Times New Roman"/>
          <w:sz w:val="26"/>
          <w:szCs w:val="26"/>
        </w:rPr>
        <w:t xml:space="preserve"> уникальный для ППЭ номер компьютера (ноутбука), учебный предмет и дату экзамена;</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проверить настройки системного времени;</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 xml:space="preserve">проверить работоспособность </w:t>
      </w:r>
      <w:r w:rsidRPr="00C50594">
        <w:rPr>
          <w:rFonts w:ascii="Times New Roman" w:hAnsi="Times New Roman"/>
          <w:sz w:val="26"/>
          <w:szCs w:val="26"/>
          <w:lang w:val="en-US"/>
        </w:rPr>
        <w:t>CD</w:t>
      </w:r>
      <w:r w:rsidRPr="00C50594">
        <w:rPr>
          <w:rFonts w:ascii="Times New Roman" w:hAnsi="Times New Roman"/>
          <w:sz w:val="26"/>
          <w:szCs w:val="26"/>
        </w:rPr>
        <w:t xml:space="preserve"> (</w:t>
      </w:r>
      <w:r w:rsidRPr="00C50594">
        <w:rPr>
          <w:rFonts w:ascii="Times New Roman" w:hAnsi="Times New Roman"/>
          <w:sz w:val="26"/>
          <w:szCs w:val="26"/>
          <w:lang w:val="en-US"/>
        </w:rPr>
        <w:t>DVD</w:t>
      </w:r>
      <w:r w:rsidRPr="00C50594">
        <w:rPr>
          <w:rFonts w:ascii="Times New Roman" w:hAnsi="Times New Roman"/>
          <w:sz w:val="26"/>
          <w:szCs w:val="26"/>
        </w:rPr>
        <w:t>)-</w:t>
      </w:r>
      <w:r w:rsidRPr="00C50594">
        <w:rPr>
          <w:rFonts w:ascii="Times New Roman" w:hAnsi="Times New Roman"/>
          <w:sz w:val="26"/>
          <w:szCs w:val="26"/>
          <w:lang w:val="en-US"/>
        </w:rPr>
        <w:t>ROM</w:t>
      </w:r>
      <w:r w:rsidRPr="00C50594">
        <w:rPr>
          <w:rFonts w:ascii="Times New Roman" w:hAnsi="Times New Roman"/>
          <w:sz w:val="26"/>
          <w:szCs w:val="26"/>
        </w:rPr>
        <w:t xml:space="preserve"> (в случае доставки ЭМ на CD-дисках);</w:t>
      </w:r>
    </w:p>
    <w:p w:rsidR="00B0730A" w:rsidRPr="00453745" w:rsidRDefault="00B0730A" w:rsidP="00453745">
      <w:pPr>
        <w:tabs>
          <w:tab w:val="left" w:pos="318"/>
        </w:tabs>
        <w:spacing w:after="0" w:line="240" w:lineRule="auto"/>
        <w:ind w:firstLine="720"/>
        <w:jc w:val="both"/>
        <w:rPr>
          <w:rFonts w:ascii="Times New Roman" w:hAnsi="Times New Roman"/>
          <w:sz w:val="26"/>
          <w:szCs w:val="26"/>
        </w:rPr>
      </w:pPr>
      <w:r w:rsidRPr="00453745">
        <w:rPr>
          <w:rFonts w:ascii="Times New Roman" w:hAnsi="Times New Roman"/>
          <w:sz w:val="26"/>
          <w:szCs w:val="26"/>
        </w:rPr>
        <w:t>оценить достаточность ресурса картриджа для проведения экзамена</w:t>
      </w:r>
      <w:r>
        <w:rPr>
          <w:rFonts w:ascii="Times New Roman" w:hAnsi="Times New Roman"/>
          <w:sz w:val="26"/>
          <w:szCs w:val="26"/>
        </w:rPr>
        <w:t>(в дальнейшем проводится в рамках контроля технической готовности)</w:t>
      </w:r>
      <w:r w:rsidRPr="00453745">
        <w:rPr>
          <w:rFonts w:ascii="Times New Roman" w:hAnsi="Times New Roman"/>
          <w:sz w:val="26"/>
          <w:szCs w:val="26"/>
        </w:rPr>
        <w:t>;</w:t>
      </w:r>
    </w:p>
    <w:p w:rsidR="00B0730A" w:rsidRPr="00453745" w:rsidRDefault="00B0730A" w:rsidP="00453745">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 xml:space="preserve">выполнить тестовую печать границ и тестового комплекта ЭМ, убедиться в качестве печати: все напечатанные границы видны, на тестовых бланках и КИМ отсутствуют белые и темные полосы; черные квадраты (реперы), штрихкоды и </w:t>
      </w:r>
      <w:r w:rsidRPr="00C50594">
        <w:rPr>
          <w:rFonts w:ascii="Times New Roman" w:hAnsi="Times New Roman"/>
          <w:sz w:val="26"/>
          <w:szCs w:val="26"/>
          <w:lang w:val="en-US"/>
        </w:rPr>
        <w:t>QR</w:t>
      </w:r>
      <w:r w:rsidRPr="00C50594">
        <w:rPr>
          <w:rFonts w:ascii="Times New Roman" w:hAnsi="Times New Roman"/>
          <w:sz w:val="26"/>
          <w:szCs w:val="26"/>
        </w:rPr>
        <w:t>-код, текст, рисунки и схемы хорошо читаемы и четко пропечатаны; знакоместа на бланках и защитные знаки, расположенные по всей поверхности листа КИМ, четко видны.</w:t>
      </w:r>
      <w:r w:rsidRPr="00E5031C">
        <w:rPr>
          <w:rFonts w:ascii="Times New Roman" w:hAnsi="Times New Roman"/>
          <w:sz w:val="26"/>
          <w:szCs w:val="26"/>
        </w:rPr>
        <w:t>Напечатанные тестовые комплекты ЭМ со всех станций печати ЭМ, включая резервные</w:t>
      </w:r>
      <w:r w:rsidRPr="008A0B51">
        <w:rPr>
          <w:rFonts w:ascii="Times New Roman" w:hAnsi="Times New Roman"/>
          <w:sz w:val="26"/>
          <w:szCs w:val="26"/>
        </w:rPr>
        <w:t>,</w:t>
      </w:r>
      <w:r w:rsidRPr="00E5031C">
        <w:rPr>
          <w:rFonts w:ascii="Times New Roman" w:hAnsi="Times New Roman"/>
          <w:sz w:val="26"/>
          <w:szCs w:val="26"/>
        </w:rPr>
        <w:t xml:space="preserve"> предъявляются члену ГЭК при проведении контроля технической готовности</w:t>
      </w:r>
      <w:r w:rsidRPr="00453745">
        <w:rPr>
          <w:rFonts w:ascii="Times New Roman" w:hAnsi="Times New Roman"/>
          <w:sz w:val="26"/>
          <w:szCs w:val="26"/>
        </w:rPr>
        <w:t>;</w:t>
      </w:r>
    </w:p>
    <w:p w:rsidR="00B0730A" w:rsidRPr="00453745" w:rsidRDefault="00B0730A" w:rsidP="00453745">
      <w:pPr>
        <w:tabs>
          <w:tab w:val="left" w:pos="318"/>
        </w:tabs>
        <w:spacing w:after="0" w:line="240" w:lineRule="auto"/>
        <w:ind w:firstLine="720"/>
        <w:jc w:val="both"/>
        <w:rPr>
          <w:rFonts w:ascii="Times New Roman" w:hAnsi="Times New Roman"/>
          <w:sz w:val="26"/>
          <w:szCs w:val="26"/>
        </w:rPr>
      </w:pPr>
      <w:r w:rsidRPr="00453745">
        <w:rPr>
          <w:rFonts w:ascii="Times New Roman" w:hAnsi="Times New Roman"/>
          <w:sz w:val="26"/>
          <w:szCs w:val="26"/>
        </w:rPr>
        <w:t xml:space="preserve">принять меры по настройке необходимого качества печати </w:t>
      </w:r>
      <w:r>
        <w:rPr>
          <w:rFonts w:ascii="Times New Roman" w:hAnsi="Times New Roman"/>
          <w:sz w:val="26"/>
          <w:szCs w:val="26"/>
        </w:rPr>
        <w:t xml:space="preserve">и, </w:t>
      </w:r>
      <w:r w:rsidRPr="00453745">
        <w:rPr>
          <w:rFonts w:ascii="Times New Roman" w:hAnsi="Times New Roman"/>
          <w:sz w:val="26"/>
          <w:szCs w:val="26"/>
        </w:rPr>
        <w:t>при необходимости, замене картриджа принтера;</w:t>
      </w:r>
    </w:p>
    <w:p w:rsidR="00B0730A" w:rsidRPr="00C50594" w:rsidRDefault="00B0730A" w:rsidP="00E53553">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получить от руководителя ППЭ или руководителя ОО, на базе которого организован ППЭ, достаточное количество бумаги для печати ЭМ в каждой аудитории ППЭ;</w:t>
      </w:r>
    </w:p>
    <w:p w:rsidR="00B0730A" w:rsidRPr="00C50594" w:rsidRDefault="00B0730A" w:rsidP="00E53553">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на основной и резервной станциях авторизации, установленных в Штабе ППЭ:</w:t>
      </w:r>
    </w:p>
    <w:p w:rsidR="00B0730A" w:rsidRPr="00C50594" w:rsidRDefault="00B0730A" w:rsidP="00E53553">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 xml:space="preserve">проверить, при необходимости скорректировать, настройки: код региона (впечатывается в ДБО №2), код ППЭ, номер компьютера </w:t>
      </w:r>
      <w:r>
        <w:rPr>
          <w:rFonts w:ascii="Times New Roman" w:hAnsi="Times New Roman"/>
          <w:sz w:val="26"/>
          <w:szCs w:val="26"/>
        </w:rPr>
        <w:t>–</w:t>
      </w:r>
      <w:r w:rsidRPr="00C50594">
        <w:rPr>
          <w:rFonts w:ascii="Times New Roman" w:hAnsi="Times New Roman"/>
          <w:sz w:val="26"/>
          <w:szCs w:val="26"/>
        </w:rPr>
        <w:t xml:space="preserve"> уникальный для ППЭ номер компьютера (ноутбука), этап проведения экзаменов, признак резервной станции для резервной станции;</w:t>
      </w:r>
    </w:p>
    <w:p w:rsidR="00B0730A" w:rsidRPr="00C50594" w:rsidRDefault="00B0730A" w:rsidP="00E53553">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проверить наличие соединения со специализированным федеральным порталом по основному и резервному каналу доступа в сеть «Интернет»;</w:t>
      </w:r>
    </w:p>
    <w:p w:rsidR="00B0730A" w:rsidRPr="00C50594" w:rsidRDefault="00B0730A" w:rsidP="00E53553">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выбрать принтер на станции авторизации и выполнить тестовую печать ДБО №2, убедиться в качестве печати: на тестовом бланке отсутствуют белые и темные полосы; черные квадраты (реперы) напечатаны целиком, штрихкоды и QR-код хорошо читаемы и четко пропечатаны;</w:t>
      </w:r>
    </w:p>
    <w:p w:rsidR="00B0730A" w:rsidRPr="00C50594" w:rsidRDefault="00B0730A" w:rsidP="00E53553">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принять меры по настройке необходимого качества печати и при необходимости замене картриджа принтера.</w:t>
      </w:r>
    </w:p>
    <w:p w:rsidR="00B0730A" w:rsidRPr="00C50594" w:rsidRDefault="00B0730A" w:rsidP="00E53553">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Основная станция авторизации должна быть установлена на отдельном компьютере (ноутбуке), резервная станция авторизации в случае необходимости может быть совмещена с другой резервной станцией ППЭ.</w:t>
      </w:r>
    </w:p>
    <w:p w:rsidR="00B0730A" w:rsidRPr="002440C9" w:rsidRDefault="00B0730A" w:rsidP="00920D9E">
      <w:pPr>
        <w:tabs>
          <w:tab w:val="left" w:pos="318"/>
        </w:tabs>
        <w:spacing w:after="0" w:line="240" w:lineRule="auto"/>
        <w:ind w:firstLine="720"/>
        <w:jc w:val="both"/>
        <w:rPr>
          <w:rFonts w:ascii="Times New Roman" w:hAnsi="Times New Roman"/>
          <w:b/>
          <w:i/>
          <w:sz w:val="26"/>
          <w:szCs w:val="26"/>
          <w:lang w:eastAsia="ru-RU"/>
        </w:rPr>
      </w:pPr>
      <w:r w:rsidRPr="002440C9">
        <w:rPr>
          <w:rFonts w:ascii="Times New Roman" w:hAnsi="Times New Roman"/>
          <w:b/>
          <w:i/>
          <w:sz w:val="26"/>
          <w:szCs w:val="26"/>
          <w:lang w:eastAsia="ru-RU"/>
        </w:rPr>
        <w:t xml:space="preserve">подготовить и проверить дополнительное (резервное) оборудование, необходимое для </w:t>
      </w:r>
      <w:r w:rsidRPr="002440C9">
        <w:rPr>
          <w:rFonts w:ascii="Times New Roman" w:hAnsi="Times New Roman"/>
          <w:b/>
          <w:i/>
          <w:sz w:val="26"/>
          <w:szCs w:val="26"/>
        </w:rPr>
        <w:t>проведения</w:t>
      </w:r>
      <w:r w:rsidRPr="002440C9">
        <w:rPr>
          <w:rFonts w:ascii="Times New Roman" w:hAnsi="Times New Roman"/>
          <w:b/>
          <w:i/>
          <w:sz w:val="26"/>
          <w:szCs w:val="26"/>
          <w:lang w:eastAsia="ru-RU"/>
        </w:rPr>
        <w:t xml:space="preserve"> экзамена:</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основной и резервныйфлеш-накопитель для переноса электронных материалов между аудиториями и штабом ППЭ (станциями печати ЭМ, станциями сканирования в ППЭ</w:t>
      </w:r>
      <w:r>
        <w:rPr>
          <w:rFonts w:ascii="Times New Roman" w:hAnsi="Times New Roman"/>
          <w:sz w:val="26"/>
          <w:szCs w:val="26"/>
        </w:rPr>
        <w:t xml:space="preserve"> и (или) в аудиториях ППЭ</w:t>
      </w:r>
      <w:r w:rsidRPr="00C50594">
        <w:rPr>
          <w:rFonts w:ascii="Times New Roman" w:hAnsi="Times New Roman"/>
          <w:sz w:val="26"/>
          <w:szCs w:val="26"/>
        </w:rPr>
        <w:t xml:space="preserve"> и станциями авторизации);</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2440C9">
        <w:rPr>
          <w:rFonts w:ascii="Times New Roman" w:hAnsi="Times New Roman"/>
          <w:sz w:val="26"/>
          <w:szCs w:val="26"/>
        </w:rPr>
        <w:t>USB-модем для обеспечения резервного канала доступа в  сеть «Интернет».</w:t>
      </w:r>
      <w:r w:rsidRPr="00C50594">
        <w:rPr>
          <w:rFonts w:ascii="Times New Roman" w:hAnsi="Times New Roman"/>
          <w:sz w:val="26"/>
          <w:szCs w:val="26"/>
        </w:rPr>
        <w:t xml:space="preserve"> USB-модем используется в случае возникновения проблем с доступом в сеть «Интернет» по стационарному каналу связи;</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резервные картриджи для принтеров;</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резервные лазерные принтеры;</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2440C9">
        <w:rPr>
          <w:rFonts w:ascii="Times New Roman" w:hAnsi="Times New Roman"/>
          <w:sz w:val="26"/>
          <w:szCs w:val="26"/>
        </w:rPr>
        <w:t xml:space="preserve">резервные внешние </w:t>
      </w:r>
      <w:r w:rsidRPr="006C6299">
        <w:rPr>
          <w:rFonts w:ascii="Times New Roman" w:hAnsi="Times New Roman"/>
          <w:sz w:val="26"/>
        </w:rPr>
        <w:t>CD</w:t>
      </w:r>
      <w:r>
        <w:rPr>
          <w:rFonts w:ascii="Times New Roman" w:hAnsi="Times New Roman"/>
          <w:sz w:val="26"/>
          <w:szCs w:val="26"/>
        </w:rPr>
        <w:t xml:space="preserve"> (</w:t>
      </w:r>
      <w:r w:rsidRPr="006C6299">
        <w:rPr>
          <w:rFonts w:ascii="Times New Roman" w:hAnsi="Times New Roman"/>
          <w:sz w:val="26"/>
        </w:rPr>
        <w:t>DVD</w:t>
      </w:r>
      <w:r w:rsidRPr="008A0B51">
        <w:rPr>
          <w:rFonts w:ascii="Times New Roman" w:hAnsi="Times New Roman"/>
          <w:sz w:val="26"/>
          <w:szCs w:val="26"/>
        </w:rPr>
        <w:t>)</w:t>
      </w:r>
      <w:r w:rsidRPr="002440C9">
        <w:rPr>
          <w:rFonts w:ascii="Times New Roman" w:hAnsi="Times New Roman"/>
          <w:sz w:val="26"/>
          <w:szCs w:val="26"/>
        </w:rPr>
        <w:t>-приводы</w:t>
      </w:r>
      <w:r w:rsidRPr="00C50594">
        <w:rPr>
          <w:rFonts w:ascii="Times New Roman" w:hAnsi="Times New Roman"/>
          <w:sz w:val="26"/>
          <w:szCs w:val="26"/>
        </w:rPr>
        <w:t>(в случае доставки ЭМ на CD-дисках);</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резервные кабели для подключения принтеров к компьютерам (ноутбукам).</w:t>
      </w:r>
    </w:p>
    <w:p w:rsidR="00B0730A" w:rsidRDefault="00B0730A" w:rsidP="00920D9E">
      <w:pPr>
        <w:tabs>
          <w:tab w:val="left" w:pos="318"/>
        </w:tabs>
        <w:spacing w:after="0" w:line="240" w:lineRule="auto"/>
        <w:ind w:firstLine="720"/>
        <w:jc w:val="both"/>
        <w:rPr>
          <w:rFonts w:ascii="Times New Roman" w:hAnsi="Times New Roman"/>
          <w:sz w:val="26"/>
          <w:szCs w:val="26"/>
          <w:lang w:eastAsia="ru-RU"/>
        </w:rPr>
      </w:pPr>
      <w:r w:rsidRPr="0053135D">
        <w:rPr>
          <w:rFonts w:ascii="Times New Roman" w:hAnsi="Times New Roman"/>
          <w:sz w:val="26"/>
          <w:szCs w:val="26"/>
          <w:lang w:eastAsia="ru-RU"/>
        </w:rPr>
        <w:t xml:space="preserve">По окончании технической подготовки в аудиториях и </w:t>
      </w:r>
      <w:r>
        <w:rPr>
          <w:rFonts w:ascii="Times New Roman" w:hAnsi="Times New Roman"/>
          <w:sz w:val="26"/>
          <w:szCs w:val="26"/>
          <w:lang w:eastAsia="ru-RU"/>
        </w:rPr>
        <w:t>Штаб</w:t>
      </w:r>
      <w:r w:rsidRPr="0053135D">
        <w:rPr>
          <w:rFonts w:ascii="Times New Roman" w:hAnsi="Times New Roman"/>
          <w:sz w:val="26"/>
          <w:szCs w:val="26"/>
          <w:lang w:eastAsia="ru-RU"/>
        </w:rPr>
        <w:t>е ППЭ технический спе</w:t>
      </w:r>
      <w:r>
        <w:rPr>
          <w:rFonts w:ascii="Times New Roman" w:hAnsi="Times New Roman"/>
          <w:sz w:val="26"/>
          <w:szCs w:val="26"/>
          <w:lang w:eastAsia="ru-RU"/>
        </w:rPr>
        <w:t>циалист должен передать статус «</w:t>
      </w:r>
      <w:r w:rsidRPr="0053135D">
        <w:rPr>
          <w:rFonts w:ascii="Times New Roman" w:hAnsi="Times New Roman"/>
          <w:sz w:val="26"/>
          <w:szCs w:val="26"/>
          <w:lang w:eastAsia="ru-RU"/>
        </w:rPr>
        <w:t>Т</w:t>
      </w:r>
      <w:r>
        <w:rPr>
          <w:rFonts w:ascii="Times New Roman" w:hAnsi="Times New Roman"/>
          <w:sz w:val="26"/>
          <w:szCs w:val="26"/>
          <w:lang w:eastAsia="ru-RU"/>
        </w:rPr>
        <w:t>ехническая подготовка завершена»</w:t>
      </w:r>
      <w:r w:rsidRPr="0053135D">
        <w:rPr>
          <w:rFonts w:ascii="Times New Roman" w:hAnsi="Times New Roman"/>
          <w:sz w:val="26"/>
          <w:szCs w:val="26"/>
          <w:lang w:eastAsia="ru-RU"/>
        </w:rPr>
        <w:t xml:space="preserve"> в систему </w:t>
      </w:r>
      <w:r w:rsidRPr="002440C9">
        <w:rPr>
          <w:rFonts w:ascii="Times New Roman" w:hAnsi="Times New Roman"/>
          <w:sz w:val="26"/>
          <w:szCs w:val="26"/>
        </w:rPr>
        <w:t>мониторинга</w:t>
      </w:r>
      <w:r w:rsidRPr="0053135D">
        <w:rPr>
          <w:rFonts w:ascii="Times New Roman" w:hAnsi="Times New Roman"/>
          <w:sz w:val="26"/>
          <w:szCs w:val="26"/>
          <w:lang w:eastAsia="ru-RU"/>
        </w:rPr>
        <w:t xml:space="preserve"> готовности ППЭ с помощью станции авторизации в </w:t>
      </w:r>
      <w:r>
        <w:rPr>
          <w:rFonts w:ascii="Times New Roman" w:hAnsi="Times New Roman"/>
          <w:sz w:val="26"/>
          <w:szCs w:val="26"/>
          <w:lang w:eastAsia="ru-RU"/>
        </w:rPr>
        <w:t>Штаб</w:t>
      </w:r>
      <w:r w:rsidRPr="0053135D">
        <w:rPr>
          <w:rFonts w:ascii="Times New Roman" w:hAnsi="Times New Roman"/>
          <w:sz w:val="26"/>
          <w:szCs w:val="26"/>
          <w:lang w:eastAsia="ru-RU"/>
        </w:rPr>
        <w:t>е ППЭ.</w:t>
      </w:r>
    </w:p>
    <w:p w:rsidR="00B0730A" w:rsidRPr="00C50594" w:rsidRDefault="00B0730A" w:rsidP="00272F89">
      <w:pPr>
        <w:tabs>
          <w:tab w:val="left" w:pos="318"/>
        </w:tabs>
        <w:spacing w:after="0" w:line="240" w:lineRule="auto"/>
        <w:ind w:firstLine="709"/>
        <w:jc w:val="both"/>
        <w:rPr>
          <w:rFonts w:ascii="Times New Roman" w:hAnsi="Times New Roman"/>
          <w:sz w:val="26"/>
          <w:szCs w:val="26"/>
          <w:lang w:eastAsia="ru-RU"/>
        </w:rPr>
      </w:pPr>
      <w:r w:rsidRPr="008A0B51">
        <w:rPr>
          <w:rFonts w:ascii="Times New Roman" w:hAnsi="Times New Roman"/>
          <w:b/>
          <w:sz w:val="26"/>
          <w:szCs w:val="26"/>
          <w:lang w:eastAsia="ru-RU"/>
        </w:rPr>
        <w:t xml:space="preserve">При осуществлении перевода бланков ответов участников </w:t>
      </w:r>
      <w:r w:rsidRPr="008B2E99">
        <w:rPr>
          <w:rFonts w:ascii="Times New Roman" w:hAnsi="Times New Roman"/>
          <w:b/>
          <w:sz w:val="26"/>
          <w:szCs w:val="26"/>
          <w:lang w:eastAsia="ru-RU"/>
        </w:rPr>
        <w:t>экзамена</w:t>
      </w:r>
      <w:r w:rsidRPr="008A0B51">
        <w:rPr>
          <w:rFonts w:ascii="Times New Roman" w:hAnsi="Times New Roman"/>
          <w:b/>
          <w:sz w:val="26"/>
          <w:szCs w:val="26"/>
          <w:lang w:eastAsia="ru-RU"/>
        </w:rPr>
        <w:t>в электронный вид в ППЭ</w:t>
      </w:r>
      <w:r>
        <w:rPr>
          <w:rFonts w:ascii="Times New Roman" w:hAnsi="Times New Roman"/>
          <w:sz w:val="26"/>
          <w:szCs w:val="26"/>
          <w:lang w:eastAsia="ru-RU"/>
        </w:rPr>
        <w:t xml:space="preserve"> (сканирования в Штабе ППЭ и (или) в аудиториях ППЭ) выполнить техническую подготовку к процедуре сканирования</w:t>
      </w:r>
      <w:r w:rsidRPr="008A0B51">
        <w:rPr>
          <w:rFonts w:ascii="Times New Roman" w:hAnsi="Times New Roman"/>
          <w:sz w:val="26"/>
          <w:szCs w:val="26"/>
          <w:lang w:eastAsia="ru-RU"/>
        </w:rPr>
        <w:t>:</w:t>
      </w:r>
    </w:p>
    <w:p w:rsidR="00B0730A" w:rsidRPr="00C50594" w:rsidRDefault="00B0730A" w:rsidP="00DA6B1D">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на основной и резервной станциях сканирования в ППЭ, установленных в Штабе ППЭ</w:t>
      </w:r>
      <w:r>
        <w:rPr>
          <w:rFonts w:ascii="Times New Roman" w:hAnsi="Times New Roman"/>
          <w:sz w:val="26"/>
          <w:szCs w:val="26"/>
          <w:lang w:eastAsia="ru-RU"/>
        </w:rPr>
        <w:t>и (или) в аудиториях ППЭ</w:t>
      </w:r>
      <w:r w:rsidRPr="00C50594">
        <w:rPr>
          <w:rFonts w:ascii="Times New Roman" w:hAnsi="Times New Roman"/>
          <w:sz w:val="26"/>
          <w:szCs w:val="26"/>
        </w:rPr>
        <w:t>:</w:t>
      </w:r>
    </w:p>
    <w:p w:rsidR="00B0730A" w:rsidRPr="00C50594" w:rsidRDefault="00B0730A" w:rsidP="00DA6B1D">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 xml:space="preserve">проверить, при необходимости скорректировать, настройки экзамена по каждому учебному предмету: код региона, код ППЭ, номер компьютера </w:t>
      </w:r>
      <w:r>
        <w:rPr>
          <w:rFonts w:ascii="Times New Roman" w:hAnsi="Times New Roman"/>
          <w:sz w:val="26"/>
          <w:szCs w:val="26"/>
        </w:rPr>
        <w:t>–</w:t>
      </w:r>
      <w:r w:rsidRPr="00C50594">
        <w:rPr>
          <w:rFonts w:ascii="Times New Roman" w:hAnsi="Times New Roman"/>
          <w:sz w:val="26"/>
          <w:szCs w:val="26"/>
        </w:rPr>
        <w:t xml:space="preserve"> уникальный для ППЭ номер компьютера (ноутбука), признак резервной станции для резервной станции, учебный предмет и дату экзамена;</w:t>
      </w:r>
    </w:p>
    <w:p w:rsidR="00B0730A" w:rsidRPr="00C50594" w:rsidRDefault="00B0730A" w:rsidP="006C6299">
      <w:pPr>
        <w:tabs>
          <w:tab w:val="left" w:pos="318"/>
        </w:tabs>
        <w:spacing w:after="0" w:line="240" w:lineRule="auto"/>
        <w:ind w:firstLine="720"/>
        <w:jc w:val="both"/>
        <w:rPr>
          <w:rFonts w:ascii="Times New Roman" w:hAnsi="Times New Roman"/>
          <w:sz w:val="26"/>
          <w:szCs w:val="26"/>
        </w:rPr>
      </w:pPr>
      <w:r w:rsidRPr="00453745">
        <w:rPr>
          <w:rFonts w:ascii="Times New Roman" w:hAnsi="Times New Roman"/>
          <w:sz w:val="26"/>
          <w:szCs w:val="26"/>
        </w:rPr>
        <w:t>проверить настройки системного времени;</w:t>
      </w:r>
      <w:r w:rsidRPr="00C50594">
        <w:rPr>
          <w:rFonts w:ascii="Times New Roman" w:hAnsi="Times New Roman"/>
          <w:sz w:val="26"/>
          <w:szCs w:val="26"/>
        </w:rPr>
        <w:t xml:space="preserve">выполнить тестовое сканирование всех тестовых комплектов бланков, напечатанных на станциях печати ЭМ, включая резервные, и тестовые ДБО № 2, напечатанные на станции авторизации (за исключением проведения ЕГЭ по математике базового уровня, по иностранным языкам раздел </w:t>
      </w:r>
      <w:r>
        <w:rPr>
          <w:rFonts w:ascii="Times New Roman" w:hAnsi="Times New Roman"/>
          <w:sz w:val="26"/>
          <w:szCs w:val="26"/>
        </w:rPr>
        <w:t>«</w:t>
      </w:r>
      <w:r w:rsidRPr="00C50594">
        <w:rPr>
          <w:rFonts w:ascii="Times New Roman" w:hAnsi="Times New Roman"/>
          <w:sz w:val="26"/>
          <w:szCs w:val="26"/>
        </w:rPr>
        <w:t>Говорение</w:t>
      </w:r>
      <w:r>
        <w:rPr>
          <w:rFonts w:ascii="Times New Roman" w:hAnsi="Times New Roman"/>
          <w:sz w:val="26"/>
          <w:szCs w:val="26"/>
        </w:rPr>
        <w:t>»</w:t>
      </w:r>
      <w:r w:rsidRPr="00C50594">
        <w:rPr>
          <w:rFonts w:ascii="Times New Roman" w:hAnsi="Times New Roman"/>
          <w:sz w:val="26"/>
          <w:szCs w:val="26"/>
        </w:rPr>
        <w:t>), оценить качество сканирования напечатанных бланков, тестовую форму 13-02 МАШ/13-03-у МАШ: все бланки и форма успешно распознаны и не отмечены как некачественные; черные квадраты (реперы), штрихкоды и QR-код хорошо читаемы, знакоместа на бланках не слишком яркие;</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принять меры по настройке параметров сканирования для обеспечения получения качественного изображения или повторить настройку принтера на станции печати ЭМ, на которой напечатаны тестовые бланки недостаточного качества;</w:t>
      </w:r>
    </w:p>
    <w:p w:rsidR="00B0730A" w:rsidRPr="00C50594" w:rsidRDefault="00B0730A" w:rsidP="00272F89">
      <w:pPr>
        <w:tabs>
          <w:tab w:val="left" w:pos="318"/>
          <w:tab w:val="left" w:pos="1134"/>
        </w:tabs>
        <w:spacing w:after="0" w:line="240" w:lineRule="auto"/>
        <w:ind w:firstLine="720"/>
        <w:jc w:val="both"/>
        <w:rPr>
          <w:rFonts w:ascii="Times New Roman" w:hAnsi="Times New Roman"/>
          <w:sz w:val="26"/>
          <w:szCs w:val="26"/>
          <w:lang w:eastAsia="ru-RU"/>
        </w:rPr>
      </w:pPr>
      <w:r w:rsidRPr="00C50594">
        <w:rPr>
          <w:rFonts w:ascii="Times New Roman" w:hAnsi="Times New Roman"/>
          <w:sz w:val="26"/>
          <w:szCs w:val="26"/>
          <w:lang w:eastAsia="ru-RU"/>
        </w:rPr>
        <w:t>сохранить тестовый пакет сканирования с отсканированными тестовыми бланками и формами для передачи в РЦОИ.</w:t>
      </w:r>
    </w:p>
    <w:p w:rsidR="00B0730A" w:rsidRPr="00C50594" w:rsidRDefault="00B0730A" w:rsidP="00C24754">
      <w:pPr>
        <w:tabs>
          <w:tab w:val="left" w:pos="318"/>
          <w:tab w:val="left" w:pos="1134"/>
        </w:tabs>
        <w:spacing w:after="0" w:line="240" w:lineRule="auto"/>
        <w:ind w:firstLine="720"/>
        <w:jc w:val="both"/>
        <w:rPr>
          <w:rFonts w:ascii="Times New Roman" w:hAnsi="Times New Roman"/>
          <w:sz w:val="26"/>
          <w:szCs w:val="26"/>
          <w:lang w:eastAsia="ru-RU"/>
        </w:rPr>
      </w:pPr>
      <w:r w:rsidRPr="00C50594">
        <w:rPr>
          <w:rFonts w:ascii="Times New Roman" w:hAnsi="Times New Roman"/>
          <w:sz w:val="26"/>
          <w:szCs w:val="26"/>
          <w:lang w:eastAsia="ru-RU"/>
        </w:rPr>
        <w:t xml:space="preserve">Основная станция сканирования в ППЭ должна быть установлена на отдельном компьютере (ноутбуке), не имеющем подключений к сети </w:t>
      </w:r>
      <w:r>
        <w:rPr>
          <w:rFonts w:ascii="Times New Roman" w:hAnsi="Times New Roman"/>
          <w:sz w:val="26"/>
          <w:szCs w:val="26"/>
          <w:lang w:eastAsia="ru-RU"/>
        </w:rPr>
        <w:t>«</w:t>
      </w:r>
      <w:r w:rsidRPr="00C50594">
        <w:rPr>
          <w:rFonts w:ascii="Times New Roman" w:hAnsi="Times New Roman"/>
          <w:sz w:val="26"/>
          <w:szCs w:val="26"/>
          <w:lang w:eastAsia="ru-RU"/>
        </w:rPr>
        <w:t>Интернет</w:t>
      </w:r>
      <w:r>
        <w:rPr>
          <w:rFonts w:ascii="Times New Roman" w:hAnsi="Times New Roman"/>
          <w:sz w:val="26"/>
          <w:szCs w:val="26"/>
          <w:lang w:eastAsia="ru-RU"/>
        </w:rPr>
        <w:t>»</w:t>
      </w:r>
      <w:r w:rsidRPr="00C50594">
        <w:rPr>
          <w:rFonts w:ascii="Times New Roman" w:hAnsi="Times New Roman"/>
          <w:sz w:val="26"/>
          <w:szCs w:val="26"/>
          <w:lang w:eastAsia="ru-RU"/>
        </w:rPr>
        <w:t xml:space="preserve"> на период сканирования, резервная станция сканирования в ППЭ в случае необходимости может быть совмещена с другой резервной станцией ППЭ, в том числе с резервной станцией авторизации.</w:t>
      </w:r>
    </w:p>
    <w:p w:rsidR="00B0730A" w:rsidRPr="00C50594" w:rsidRDefault="00B0730A" w:rsidP="00C24754">
      <w:pPr>
        <w:tabs>
          <w:tab w:val="left" w:pos="318"/>
          <w:tab w:val="left" w:pos="1134"/>
        </w:tabs>
        <w:spacing w:after="0" w:line="240" w:lineRule="auto"/>
        <w:ind w:firstLine="720"/>
        <w:jc w:val="both"/>
        <w:rPr>
          <w:rFonts w:ascii="Times New Roman" w:hAnsi="Times New Roman"/>
          <w:sz w:val="26"/>
          <w:szCs w:val="26"/>
          <w:lang w:eastAsia="ru-RU"/>
        </w:rPr>
      </w:pPr>
      <w:r w:rsidRPr="00C50594">
        <w:rPr>
          <w:rFonts w:ascii="Times New Roman" w:hAnsi="Times New Roman"/>
          <w:sz w:val="26"/>
          <w:szCs w:val="26"/>
          <w:lang w:eastAsia="ru-RU"/>
        </w:rPr>
        <w:t>на основной станции авторизации, установленной на отдельном компьютере (ноутбуке) в Штабе ППЭ:</w:t>
      </w:r>
    </w:p>
    <w:p w:rsidR="00B0730A" w:rsidRDefault="00B0730A" w:rsidP="00920D9E">
      <w:pPr>
        <w:tabs>
          <w:tab w:val="left" w:pos="318"/>
        </w:tabs>
        <w:spacing w:after="0" w:line="240" w:lineRule="auto"/>
        <w:ind w:firstLine="720"/>
        <w:jc w:val="both"/>
        <w:rPr>
          <w:rFonts w:ascii="Times New Roman" w:hAnsi="Times New Roman"/>
          <w:sz w:val="26"/>
          <w:szCs w:val="26"/>
        </w:rPr>
      </w:pPr>
      <w:r>
        <w:rPr>
          <w:rFonts w:ascii="Times New Roman" w:hAnsi="Times New Roman"/>
          <w:sz w:val="26"/>
          <w:szCs w:val="26"/>
        </w:rPr>
        <w:t>получить настройки сервера РЦОИ;</w:t>
      </w:r>
    </w:p>
    <w:p w:rsidR="00B0730A" w:rsidRDefault="00B0730A" w:rsidP="00920D9E">
      <w:pPr>
        <w:tabs>
          <w:tab w:val="left" w:pos="318"/>
        </w:tabs>
        <w:spacing w:after="0" w:line="240" w:lineRule="auto"/>
        <w:ind w:firstLine="720"/>
        <w:jc w:val="both"/>
        <w:rPr>
          <w:rFonts w:ascii="Times New Roman" w:hAnsi="Times New Roman"/>
          <w:sz w:val="26"/>
          <w:szCs w:val="26"/>
        </w:rPr>
      </w:pPr>
      <w:r>
        <w:rPr>
          <w:rFonts w:ascii="Times New Roman" w:hAnsi="Times New Roman"/>
          <w:sz w:val="26"/>
          <w:szCs w:val="26"/>
        </w:rPr>
        <w:t>проверить наличие соединения с сервером РЦОИ по основномуи резервному каналу доступа в  сеть «Интернет»;</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выполнить передачу в РЦОИ тестового пакета сканирования основной станции сканирования в ППЭ;</w:t>
      </w:r>
    </w:p>
    <w:p w:rsidR="00B0730A" w:rsidRPr="00C50594" w:rsidRDefault="00B0730A" w:rsidP="00272F89">
      <w:pPr>
        <w:tabs>
          <w:tab w:val="left" w:pos="318"/>
        </w:tabs>
        <w:spacing w:after="0" w:line="240" w:lineRule="auto"/>
        <w:ind w:firstLine="720"/>
        <w:jc w:val="both"/>
        <w:rPr>
          <w:rFonts w:ascii="Times New Roman" w:hAnsi="Times New Roman"/>
          <w:sz w:val="26"/>
          <w:szCs w:val="26"/>
          <w:lang w:eastAsia="ru-RU"/>
        </w:rPr>
      </w:pPr>
      <w:r w:rsidRPr="00C50594">
        <w:rPr>
          <w:rFonts w:ascii="Times New Roman" w:hAnsi="Times New Roman"/>
          <w:sz w:val="26"/>
          <w:szCs w:val="26"/>
        </w:rPr>
        <w:t>получить подтверждение от РЦОИ (статус пакетов принимает значение «подтвержден»)</w:t>
      </w:r>
      <w:r w:rsidRPr="00C50594">
        <w:rPr>
          <w:rFonts w:ascii="Times New Roman" w:hAnsi="Times New Roman"/>
          <w:sz w:val="26"/>
          <w:szCs w:val="26"/>
          <w:lang w:eastAsia="ru-RU"/>
        </w:rPr>
        <w:t>;</w:t>
      </w:r>
    </w:p>
    <w:p w:rsidR="00B0730A" w:rsidRDefault="00B0730A" w:rsidP="006C629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на резервной станции авторизации, установленной в Штабе ППЭ:</w:t>
      </w:r>
    </w:p>
    <w:p w:rsidR="00B0730A" w:rsidRDefault="00B0730A" w:rsidP="006C629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получить настройки сервера РЦОИ;</w:t>
      </w:r>
    </w:p>
    <w:p w:rsidR="00B0730A" w:rsidRDefault="00B0730A" w:rsidP="006C629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проверить наличие соединения с сервером РЦОИ по основному и резервному каналу доступа в информационно-телекоммуникационную сеть «Интернет»;</w:t>
      </w:r>
    </w:p>
    <w:p w:rsidR="00B0730A" w:rsidRDefault="00B0730A" w:rsidP="006C629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выполнить передачу в РЦОИ тестового пакета сканирования резервной станции сканирования в ППЭ;</w:t>
      </w:r>
    </w:p>
    <w:p w:rsidR="00B0730A" w:rsidRDefault="00B0730A" w:rsidP="006C629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получить подтверждение от РЦОИ (статус пакетов принимает значение «подтвержден»);</w:t>
      </w:r>
    </w:p>
    <w:p w:rsidR="00B0730A" w:rsidRPr="00453745" w:rsidRDefault="00B0730A" w:rsidP="00453745">
      <w:pPr>
        <w:tabs>
          <w:tab w:val="left" w:pos="318"/>
        </w:tabs>
        <w:spacing w:after="0" w:line="240" w:lineRule="auto"/>
        <w:ind w:firstLine="720"/>
        <w:jc w:val="both"/>
        <w:rPr>
          <w:rFonts w:ascii="Times New Roman" w:hAnsi="Times New Roman"/>
          <w:b/>
          <w:i/>
          <w:sz w:val="26"/>
          <w:szCs w:val="26"/>
          <w:lang w:eastAsia="ru-RU"/>
        </w:rPr>
      </w:pPr>
      <w:r w:rsidRPr="00453745">
        <w:rPr>
          <w:rFonts w:ascii="Times New Roman" w:hAnsi="Times New Roman"/>
          <w:b/>
          <w:i/>
          <w:sz w:val="26"/>
          <w:szCs w:val="26"/>
          <w:lang w:eastAsia="ru-RU"/>
        </w:rPr>
        <w:t xml:space="preserve">подготовить и проверить дополнительное (резервное) оборудование, необходимое для </w:t>
      </w:r>
      <w:r w:rsidRPr="00453745">
        <w:rPr>
          <w:rFonts w:ascii="Times New Roman" w:hAnsi="Times New Roman"/>
          <w:b/>
          <w:i/>
          <w:sz w:val="26"/>
          <w:szCs w:val="26"/>
        </w:rPr>
        <w:t>проведения</w:t>
      </w:r>
      <w:r w:rsidRPr="00453745">
        <w:rPr>
          <w:rFonts w:ascii="Times New Roman" w:hAnsi="Times New Roman"/>
          <w:b/>
          <w:i/>
          <w:sz w:val="26"/>
          <w:szCs w:val="26"/>
          <w:lang w:eastAsia="ru-RU"/>
        </w:rPr>
        <w:t xml:space="preserve"> экзамена:</w:t>
      </w:r>
    </w:p>
    <w:p w:rsidR="00B0730A" w:rsidRPr="00C50594" w:rsidRDefault="00B0730A" w:rsidP="00272F89">
      <w:pPr>
        <w:pStyle w:val="ListParagraph"/>
        <w:numPr>
          <w:ilvl w:val="0"/>
          <w:numId w:val="55"/>
        </w:numPr>
        <w:tabs>
          <w:tab w:val="left" w:pos="318"/>
          <w:tab w:val="left" w:pos="1134"/>
        </w:tabs>
        <w:spacing w:after="0" w:line="240" w:lineRule="auto"/>
        <w:ind w:left="0" w:firstLine="709"/>
        <w:jc w:val="both"/>
        <w:rPr>
          <w:rFonts w:ascii="Times New Roman" w:hAnsi="Times New Roman"/>
          <w:sz w:val="26"/>
          <w:szCs w:val="26"/>
        </w:rPr>
      </w:pPr>
      <w:r w:rsidRPr="002440C9">
        <w:rPr>
          <w:rFonts w:ascii="Times New Roman" w:hAnsi="Times New Roman"/>
          <w:sz w:val="26"/>
          <w:szCs w:val="26"/>
        </w:rPr>
        <w:t>резервный сканер;</w:t>
      </w:r>
    </w:p>
    <w:p w:rsidR="00B0730A" w:rsidRPr="00C50594" w:rsidRDefault="00B0730A" w:rsidP="004B0968">
      <w:pPr>
        <w:pStyle w:val="ListParagraph"/>
        <w:numPr>
          <w:ilvl w:val="0"/>
          <w:numId w:val="55"/>
        </w:numPr>
        <w:tabs>
          <w:tab w:val="left" w:pos="318"/>
          <w:tab w:val="left" w:pos="1134"/>
        </w:tabs>
        <w:spacing w:after="0" w:line="240" w:lineRule="auto"/>
        <w:jc w:val="both"/>
        <w:rPr>
          <w:rFonts w:ascii="Times New Roman" w:hAnsi="Times New Roman"/>
          <w:sz w:val="26"/>
          <w:szCs w:val="26"/>
        </w:rPr>
      </w:pPr>
      <w:r w:rsidRPr="00C50594">
        <w:rPr>
          <w:rFonts w:ascii="Times New Roman" w:hAnsi="Times New Roman"/>
          <w:sz w:val="26"/>
          <w:szCs w:val="26"/>
        </w:rPr>
        <w:t>резервные кабели для подключения сканеров к компьютерам (ноутбукам).</w:t>
      </w:r>
    </w:p>
    <w:p w:rsidR="00B0730A" w:rsidRPr="00C50594" w:rsidRDefault="00B0730A" w:rsidP="00272F89">
      <w:pPr>
        <w:tabs>
          <w:tab w:val="left" w:pos="318"/>
        </w:tabs>
        <w:spacing w:after="0" w:line="240" w:lineRule="auto"/>
        <w:ind w:firstLine="720"/>
        <w:jc w:val="both"/>
        <w:rPr>
          <w:rFonts w:ascii="Times New Roman" w:hAnsi="Times New Roman"/>
          <w:sz w:val="26"/>
          <w:szCs w:val="26"/>
          <w:lang w:eastAsia="ru-RU"/>
        </w:rPr>
      </w:pPr>
      <w:r w:rsidRPr="0053135D">
        <w:rPr>
          <w:rFonts w:ascii="Times New Roman" w:hAnsi="Times New Roman"/>
          <w:sz w:val="26"/>
          <w:szCs w:val="26"/>
          <w:lang w:eastAsia="ru-RU"/>
        </w:rPr>
        <w:t xml:space="preserve">По окончании технической подготовки в аудиториях и </w:t>
      </w:r>
      <w:r>
        <w:rPr>
          <w:rFonts w:ascii="Times New Roman" w:hAnsi="Times New Roman"/>
          <w:sz w:val="26"/>
          <w:szCs w:val="26"/>
          <w:lang w:eastAsia="ru-RU"/>
        </w:rPr>
        <w:t>Штаб</w:t>
      </w:r>
      <w:r w:rsidRPr="0053135D">
        <w:rPr>
          <w:rFonts w:ascii="Times New Roman" w:hAnsi="Times New Roman"/>
          <w:sz w:val="26"/>
          <w:szCs w:val="26"/>
          <w:lang w:eastAsia="ru-RU"/>
        </w:rPr>
        <w:t xml:space="preserve">е ППЭ технический специалист должен передать статус </w:t>
      </w:r>
      <w:r>
        <w:rPr>
          <w:rFonts w:ascii="Times New Roman" w:hAnsi="Times New Roman"/>
          <w:sz w:val="26"/>
          <w:szCs w:val="26"/>
          <w:lang w:eastAsia="ru-RU"/>
        </w:rPr>
        <w:t>«</w:t>
      </w:r>
      <w:r w:rsidRPr="0053135D">
        <w:rPr>
          <w:rFonts w:ascii="Times New Roman" w:hAnsi="Times New Roman"/>
          <w:sz w:val="26"/>
          <w:szCs w:val="26"/>
          <w:lang w:eastAsia="ru-RU"/>
        </w:rPr>
        <w:t>Техническая подготовка завершена</w:t>
      </w:r>
      <w:r>
        <w:rPr>
          <w:rFonts w:ascii="Times New Roman" w:hAnsi="Times New Roman"/>
          <w:sz w:val="26"/>
          <w:szCs w:val="26"/>
          <w:lang w:eastAsia="ru-RU"/>
        </w:rPr>
        <w:t>»</w:t>
      </w:r>
      <w:r w:rsidRPr="0053135D">
        <w:rPr>
          <w:rFonts w:ascii="Times New Roman" w:hAnsi="Times New Roman"/>
          <w:sz w:val="26"/>
          <w:szCs w:val="26"/>
          <w:lang w:eastAsia="ru-RU"/>
        </w:rPr>
        <w:t xml:space="preserve"> в систему </w:t>
      </w:r>
      <w:r w:rsidRPr="00453745">
        <w:rPr>
          <w:rFonts w:ascii="Times New Roman" w:hAnsi="Times New Roman"/>
          <w:sz w:val="26"/>
          <w:szCs w:val="26"/>
        </w:rPr>
        <w:t>мониторинга</w:t>
      </w:r>
      <w:r w:rsidRPr="0053135D">
        <w:rPr>
          <w:rFonts w:ascii="Times New Roman" w:hAnsi="Times New Roman"/>
          <w:sz w:val="26"/>
          <w:szCs w:val="26"/>
          <w:lang w:eastAsia="ru-RU"/>
        </w:rPr>
        <w:t xml:space="preserve"> готовности ППЭ с помощью станции авторизации в </w:t>
      </w:r>
      <w:r>
        <w:rPr>
          <w:rFonts w:ascii="Times New Roman" w:hAnsi="Times New Roman"/>
          <w:sz w:val="26"/>
          <w:szCs w:val="26"/>
          <w:lang w:eastAsia="ru-RU"/>
        </w:rPr>
        <w:t>Штаб</w:t>
      </w:r>
      <w:r w:rsidRPr="0053135D">
        <w:rPr>
          <w:rFonts w:ascii="Times New Roman" w:hAnsi="Times New Roman"/>
          <w:sz w:val="26"/>
          <w:szCs w:val="26"/>
          <w:lang w:eastAsia="ru-RU"/>
        </w:rPr>
        <w:t>е ППЭ.</w:t>
      </w:r>
    </w:p>
    <w:p w:rsidR="00B0730A" w:rsidRPr="00C50594" w:rsidRDefault="00B0730A" w:rsidP="00272F89">
      <w:pPr>
        <w:tabs>
          <w:tab w:val="left" w:pos="318"/>
        </w:tabs>
        <w:spacing w:after="0" w:line="240" w:lineRule="auto"/>
        <w:ind w:firstLine="720"/>
        <w:jc w:val="both"/>
        <w:rPr>
          <w:rFonts w:ascii="Times New Roman" w:hAnsi="Times New Roman"/>
          <w:sz w:val="26"/>
          <w:szCs w:val="26"/>
          <w:lang w:eastAsia="ru-RU"/>
        </w:rPr>
      </w:pPr>
      <w:r w:rsidRPr="00C50594">
        <w:rPr>
          <w:rFonts w:ascii="Times New Roman" w:hAnsi="Times New Roman"/>
          <w:sz w:val="26"/>
          <w:szCs w:val="26"/>
          <w:lang w:eastAsia="ru-RU"/>
        </w:rPr>
        <w:t>По решению РЦОИ с целью проверки качества печати тестовых ЭМ при проведении технической подготовки в ППЭ может проводиться сканирование тестовых комплектов бланков с использованием станции сканирования в ППЭ и станции авторизации, включая:</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 xml:space="preserve">тестовое сканирование всех тестовых комплектов бланков, напечатанных на всех станциях печати ЭМ, включая резервные, и тестового ДБО № 2, напечатанных на станции авторизации в ППЭ (за исключением проведения ЕГЭ по математике базового уровня, по иностранным языкам раздел </w:t>
      </w:r>
      <w:r>
        <w:rPr>
          <w:rFonts w:ascii="Times New Roman" w:hAnsi="Times New Roman"/>
          <w:sz w:val="26"/>
          <w:szCs w:val="26"/>
        </w:rPr>
        <w:t>«</w:t>
      </w:r>
      <w:r w:rsidRPr="00C50594">
        <w:rPr>
          <w:rFonts w:ascii="Times New Roman" w:hAnsi="Times New Roman"/>
          <w:sz w:val="26"/>
          <w:szCs w:val="26"/>
        </w:rPr>
        <w:t>Говорение</w:t>
      </w:r>
      <w:r>
        <w:rPr>
          <w:rFonts w:ascii="Times New Roman" w:hAnsi="Times New Roman"/>
          <w:sz w:val="26"/>
          <w:szCs w:val="26"/>
        </w:rPr>
        <w:t>»</w:t>
      </w:r>
      <w:r w:rsidRPr="00C50594">
        <w:rPr>
          <w:rFonts w:ascii="Times New Roman" w:hAnsi="Times New Roman"/>
          <w:sz w:val="26"/>
          <w:szCs w:val="26"/>
        </w:rPr>
        <w:t>);</w:t>
      </w:r>
    </w:p>
    <w:p w:rsidR="00B0730A" w:rsidRPr="00C50594" w:rsidRDefault="00B0730A" w:rsidP="00272F89">
      <w:pPr>
        <w:tabs>
          <w:tab w:val="left" w:pos="318"/>
        </w:tabs>
        <w:spacing w:after="0" w:line="240" w:lineRule="auto"/>
        <w:ind w:firstLine="720"/>
        <w:jc w:val="both"/>
        <w:rPr>
          <w:rFonts w:ascii="Times New Roman" w:hAnsi="Times New Roman"/>
          <w:sz w:val="26"/>
          <w:szCs w:val="26"/>
          <w:lang w:eastAsia="ru-RU"/>
        </w:rPr>
      </w:pPr>
      <w:r w:rsidRPr="00C50594">
        <w:rPr>
          <w:rFonts w:ascii="Times New Roman" w:hAnsi="Times New Roman"/>
          <w:sz w:val="26"/>
          <w:szCs w:val="26"/>
          <w:lang w:eastAsia="ru-RU"/>
        </w:rPr>
        <w:t>сохранение тестового пакета сканирования для передачи в РЦОИ;</w:t>
      </w:r>
    </w:p>
    <w:p w:rsidR="00B0730A" w:rsidRPr="00C50594" w:rsidRDefault="00B0730A" w:rsidP="005E7608">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передачу в РЦОИ тестового пакета сканирования для оценки качества отсканированных ЭМ</w:t>
      </w:r>
      <w:r>
        <w:rPr>
          <w:rFonts w:ascii="Times New Roman" w:hAnsi="Times New Roman"/>
          <w:sz w:val="26"/>
          <w:szCs w:val="26"/>
        </w:rPr>
        <w:t>.</w:t>
      </w:r>
    </w:p>
    <w:p w:rsidR="00B0730A" w:rsidRPr="00C50594" w:rsidRDefault="00B0730A" w:rsidP="00272F89">
      <w:pPr>
        <w:tabs>
          <w:tab w:val="left" w:pos="318"/>
        </w:tabs>
        <w:spacing w:after="0" w:line="240" w:lineRule="auto"/>
        <w:ind w:firstLine="720"/>
        <w:jc w:val="both"/>
        <w:rPr>
          <w:rFonts w:ascii="Times New Roman" w:hAnsi="Times New Roman"/>
          <w:sz w:val="26"/>
          <w:szCs w:val="26"/>
          <w:lang w:eastAsia="ru-RU"/>
        </w:rPr>
      </w:pPr>
      <w:r w:rsidRPr="00C50594">
        <w:rPr>
          <w:rFonts w:ascii="Times New Roman" w:hAnsi="Times New Roman"/>
          <w:sz w:val="26"/>
          <w:szCs w:val="26"/>
          <w:lang w:eastAsia="ru-RU"/>
        </w:rPr>
        <w:t>В случае использования станции сканирования в ППЭ только для сканирования тестовых бланков допускается ее установка на основную станцию авторизации.</w:t>
      </w:r>
    </w:p>
    <w:p w:rsidR="00B0730A" w:rsidRPr="00C50594" w:rsidRDefault="00B0730A" w:rsidP="005E7608">
      <w:pPr>
        <w:tabs>
          <w:tab w:val="left" w:pos="318"/>
        </w:tabs>
        <w:spacing w:after="0" w:line="240" w:lineRule="auto"/>
        <w:jc w:val="both"/>
        <w:rPr>
          <w:rFonts w:ascii="Times New Roman" w:hAnsi="Times New Roman"/>
          <w:sz w:val="26"/>
          <w:szCs w:val="26"/>
          <w:lang w:eastAsia="ru-RU"/>
        </w:rPr>
      </w:pPr>
      <w:r>
        <w:rPr>
          <w:rFonts w:ascii="Times New Roman" w:hAnsi="Times New Roman"/>
          <w:sz w:val="26"/>
          <w:szCs w:val="26"/>
          <w:lang w:eastAsia="ru-RU"/>
        </w:rPr>
        <w:tab/>
      </w:r>
      <w:r w:rsidRPr="00C50594">
        <w:rPr>
          <w:rFonts w:ascii="Times New Roman" w:hAnsi="Times New Roman"/>
          <w:sz w:val="26"/>
          <w:szCs w:val="26"/>
          <w:lang w:eastAsia="ru-RU"/>
        </w:rPr>
        <w:t>Не ранее чем за 5 календарных дней, но н</w:t>
      </w:r>
      <w:r w:rsidRPr="00C50594">
        <w:rPr>
          <w:rFonts w:ascii="Times New Roman" w:hAnsi="Times New Roman"/>
          <w:sz w:val="26"/>
          <w:szCs w:val="26"/>
        </w:rPr>
        <w:t>е позднее 1</w:t>
      </w:r>
      <w:r>
        <w:rPr>
          <w:rFonts w:ascii="Times New Roman" w:hAnsi="Times New Roman"/>
          <w:sz w:val="26"/>
          <w:szCs w:val="26"/>
        </w:rPr>
        <w:t>6</w:t>
      </w:r>
      <w:r w:rsidRPr="00C50594">
        <w:rPr>
          <w:rFonts w:ascii="Times New Roman" w:hAnsi="Times New Roman"/>
          <w:sz w:val="26"/>
          <w:szCs w:val="26"/>
        </w:rPr>
        <w:t xml:space="preserve">-00 </w:t>
      </w:r>
      <w:r>
        <w:rPr>
          <w:rFonts w:ascii="Times New Roman" w:hAnsi="Times New Roman"/>
          <w:sz w:val="26"/>
          <w:szCs w:val="26"/>
        </w:rPr>
        <w:t xml:space="preserve">местного времени </w:t>
      </w:r>
      <w:r w:rsidRPr="00C50594">
        <w:rPr>
          <w:rFonts w:ascii="Times New Roman" w:hAnsi="Times New Roman"/>
          <w:sz w:val="26"/>
          <w:szCs w:val="26"/>
        </w:rPr>
        <w:t>календарного дня предшествующего экзамену</w:t>
      </w:r>
      <w:r w:rsidRPr="00C50594">
        <w:rPr>
          <w:rFonts w:ascii="Times New Roman" w:hAnsi="Times New Roman"/>
          <w:sz w:val="26"/>
          <w:szCs w:val="26"/>
          <w:lang w:eastAsia="ru-RU"/>
        </w:rPr>
        <w:t>совместно с членами ГЭК и руководителем ППЭ провести контроль технической готовности ППЭ к проведению экзамена:</w:t>
      </w:r>
    </w:p>
    <w:p w:rsidR="00B0730A" w:rsidRPr="00C50594" w:rsidRDefault="00B0730A" w:rsidP="00272F89">
      <w:pPr>
        <w:spacing w:after="0" w:line="240" w:lineRule="auto"/>
        <w:ind w:firstLine="708"/>
        <w:jc w:val="both"/>
        <w:rPr>
          <w:rStyle w:val="Hyperlink0"/>
          <w:rFonts w:ascii="Times New Roman" w:hAnsi="Times New Roman"/>
          <w:sz w:val="26"/>
          <w:szCs w:val="26"/>
        </w:rPr>
      </w:pPr>
      <w:r w:rsidRPr="00C50594">
        <w:rPr>
          <w:rStyle w:val="Hyperlink0"/>
          <w:rFonts w:ascii="Times New Roman" w:hAnsi="Times New Roman"/>
          <w:sz w:val="26"/>
          <w:szCs w:val="26"/>
        </w:rPr>
        <w:t>на основной и резервной станции авторизации в Штабе ППЭ необходимо:</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проверить настройки станции: код региона (впечатывается в ДБО №2), код ППЭ, этап проведения экзаменов, признак резервной станции для резервной станции;</w:t>
      </w:r>
    </w:p>
    <w:p w:rsidR="00B0730A" w:rsidRPr="00453745" w:rsidRDefault="00B0730A" w:rsidP="00453745">
      <w:pPr>
        <w:tabs>
          <w:tab w:val="left" w:pos="318"/>
        </w:tabs>
        <w:spacing w:after="0" w:line="240" w:lineRule="auto"/>
        <w:ind w:firstLine="720"/>
        <w:jc w:val="both"/>
        <w:rPr>
          <w:rFonts w:ascii="Times New Roman" w:hAnsi="Times New Roman"/>
          <w:sz w:val="26"/>
          <w:szCs w:val="26"/>
        </w:rPr>
      </w:pPr>
      <w:r w:rsidRPr="007932CC">
        <w:rPr>
          <w:rFonts w:ascii="Times New Roman" w:hAnsi="Times New Roman"/>
          <w:sz w:val="26"/>
          <w:szCs w:val="26"/>
        </w:rPr>
        <w:t>проверить настройки системного времени;</w:t>
      </w:r>
    </w:p>
    <w:p w:rsidR="00B0730A" w:rsidRPr="00453745" w:rsidRDefault="00B0730A" w:rsidP="00453745">
      <w:pPr>
        <w:tabs>
          <w:tab w:val="left" w:pos="318"/>
        </w:tabs>
        <w:spacing w:after="0" w:line="240" w:lineRule="auto"/>
        <w:ind w:firstLine="720"/>
        <w:jc w:val="both"/>
        <w:rPr>
          <w:rFonts w:ascii="Times New Roman" w:hAnsi="Times New Roman"/>
          <w:sz w:val="26"/>
          <w:szCs w:val="26"/>
        </w:rPr>
      </w:pPr>
      <w:r w:rsidRPr="00453745">
        <w:rPr>
          <w:rFonts w:ascii="Times New Roman" w:hAnsi="Times New Roman"/>
          <w:sz w:val="26"/>
          <w:szCs w:val="26"/>
        </w:rPr>
        <w:t>проверить наличие соединения со специализированным федеральным порталом по основному и резервному каналу доступа в  сеть «Интернет»;</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предложить всем членам ГЭК, назначенным на экзамен, выполнить авторизацию с помощью токена члена ГЭК (авторизация проводится не ранее 2 рабочих дней и не позднее 1</w:t>
      </w:r>
      <w:r>
        <w:rPr>
          <w:rFonts w:ascii="Times New Roman" w:hAnsi="Times New Roman"/>
          <w:sz w:val="26"/>
          <w:szCs w:val="26"/>
        </w:rPr>
        <w:t>6</w:t>
      </w:r>
      <w:r w:rsidRPr="00C50594">
        <w:rPr>
          <w:rFonts w:ascii="Times New Roman" w:hAnsi="Times New Roman"/>
          <w:sz w:val="26"/>
          <w:szCs w:val="26"/>
        </w:rPr>
        <w:t xml:space="preserve">-00 </w:t>
      </w:r>
      <w:r>
        <w:rPr>
          <w:rFonts w:ascii="Times New Roman" w:hAnsi="Times New Roman"/>
          <w:sz w:val="26"/>
          <w:szCs w:val="26"/>
        </w:rPr>
        <w:t xml:space="preserve">местного времени </w:t>
      </w:r>
      <w:r w:rsidRPr="00C50594">
        <w:rPr>
          <w:rFonts w:ascii="Times New Roman" w:hAnsi="Times New Roman"/>
          <w:sz w:val="26"/>
          <w:szCs w:val="26"/>
        </w:rPr>
        <w:t>календарного дня, предшествующего экзамену); по результатам авторизации убедиться, что все члены имеют назначение на экзамен, а также настройки ППЭ станции авторизации подтверждены;</w:t>
      </w:r>
    </w:p>
    <w:p w:rsidR="00B0730A" w:rsidRDefault="00B0730A" w:rsidP="006C6299">
      <w:pPr>
        <w:tabs>
          <w:tab w:val="left" w:pos="318"/>
        </w:tabs>
        <w:spacing w:after="0" w:line="240" w:lineRule="auto"/>
        <w:ind w:firstLine="720"/>
        <w:jc w:val="both"/>
        <w:rPr>
          <w:rFonts w:ascii="Times New Roman" w:hAnsi="Times New Roman"/>
          <w:sz w:val="26"/>
          <w:szCs w:val="26"/>
        </w:rPr>
      </w:pPr>
      <w:r w:rsidRPr="00453745">
        <w:rPr>
          <w:rFonts w:ascii="Times New Roman" w:hAnsi="Times New Roman"/>
          <w:sz w:val="26"/>
          <w:szCs w:val="26"/>
        </w:rPr>
        <w:t>выполнить и оценить качество тестовой печати ДБО № 2: на тестовом бланке отсутствуют белые и темные полосы; черные квадраты (реперы) напечатаны целиком, штрихкоды и QR-код хорошо читаемы и четко пропечатаны;</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453745">
        <w:rPr>
          <w:rFonts w:ascii="Times New Roman" w:hAnsi="Times New Roman"/>
          <w:sz w:val="26"/>
          <w:szCs w:val="26"/>
        </w:rPr>
        <w:t>На каждой станции печати ЭМ в каждой аудитории, назначенной на экзамен, и резервных станциях печати ЭМ:</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проверить настройки экзамена по соответствующему учебному предмету: код региона, код ППЭ (впечатываются в бланки участников ЕГЭ), номер аудитории (для резервных станций номер аудитории не указывается), признак резервной станции для резервной станции, учебный предмет и дату экзамена;</w:t>
      </w:r>
    </w:p>
    <w:p w:rsidR="00B0730A" w:rsidRPr="00453745" w:rsidRDefault="00B0730A" w:rsidP="00453745">
      <w:pPr>
        <w:tabs>
          <w:tab w:val="left" w:pos="318"/>
        </w:tabs>
        <w:spacing w:after="0" w:line="240" w:lineRule="auto"/>
        <w:ind w:firstLine="720"/>
        <w:jc w:val="both"/>
        <w:rPr>
          <w:rFonts w:ascii="Times New Roman" w:hAnsi="Times New Roman"/>
          <w:sz w:val="26"/>
          <w:szCs w:val="26"/>
        </w:rPr>
      </w:pPr>
      <w:r w:rsidRPr="00453745">
        <w:rPr>
          <w:rFonts w:ascii="Times New Roman" w:hAnsi="Times New Roman"/>
          <w:sz w:val="26"/>
          <w:szCs w:val="26"/>
        </w:rPr>
        <w:t>проверить настройки системного времени;</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проверить работоспособность CD (DVD)-ROM (в случае доставки ЭМ на CD-дисках);</w:t>
      </w:r>
    </w:p>
    <w:p w:rsidR="00B0730A" w:rsidRDefault="00B0730A" w:rsidP="00453745">
      <w:pPr>
        <w:tabs>
          <w:tab w:val="left" w:pos="318"/>
        </w:tabs>
        <w:spacing w:after="0" w:line="240" w:lineRule="auto"/>
        <w:ind w:firstLine="720"/>
        <w:jc w:val="both"/>
        <w:rPr>
          <w:rFonts w:ascii="Times New Roman" w:hAnsi="Times New Roman"/>
          <w:sz w:val="26"/>
          <w:szCs w:val="26"/>
        </w:rPr>
      </w:pPr>
      <w:r w:rsidRPr="00453745">
        <w:rPr>
          <w:rFonts w:ascii="Times New Roman" w:hAnsi="Times New Roman"/>
          <w:sz w:val="26"/>
          <w:szCs w:val="26"/>
        </w:rPr>
        <w:t xml:space="preserve">выполнить тестовую печать границ </w:t>
      </w:r>
      <w:r>
        <w:rPr>
          <w:rFonts w:ascii="Times New Roman" w:hAnsi="Times New Roman"/>
          <w:sz w:val="26"/>
          <w:szCs w:val="26"/>
        </w:rPr>
        <w:t>в присутствии Члена ГЭК;</w:t>
      </w:r>
    </w:p>
    <w:p w:rsidR="00B0730A" w:rsidRPr="007816F8" w:rsidRDefault="00B0730A" w:rsidP="007816F8">
      <w:pPr>
        <w:tabs>
          <w:tab w:val="left" w:pos="318"/>
        </w:tabs>
        <w:spacing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sidRPr="007816F8">
        <w:rPr>
          <w:rFonts w:ascii="Times New Roman" w:hAnsi="Times New Roman"/>
          <w:sz w:val="26"/>
          <w:szCs w:val="26"/>
        </w:rPr>
        <w:t>предоставить члену ГЭК напечатанный во время технической подготовки тестовый комплект ЭМ. Член ГЭК оценивает качество печати граници тестового комплекта ЭМ: все напечатанные границы видны, на тестовых бланках и КИМ отсутствуют белые и темные полосы; черные квадраты (реперы), штрихкоды и QR-код, текст, рисунки и схемы хорошо читаемы и четко пропечатаны; знакоместа на бланках и защитные знаки, расположенные по всей поверхности листа КИМ, четко видны, по усмотрению члена ГЭК тестовый комплект ЭМ может быть напечатан в его присутствии;</w:t>
      </w:r>
    </w:p>
    <w:p w:rsidR="00B0730A" w:rsidRPr="00C50594" w:rsidRDefault="00B0730A" w:rsidP="007816F8">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проверить работоспособность средств криптозащиты с использованием токена члена ГЭК: предложить члену ГЭК подключить к рабочей станции токен члена ГЭК и ввести пароль доступа к нему. Каждый член ГЭК должен убедиться в работоспособности своего токена хотя бы одной станции печати ЭМ;</w:t>
      </w:r>
    </w:p>
    <w:p w:rsidR="00B0730A" w:rsidRPr="00C50594" w:rsidRDefault="00B0730A" w:rsidP="00261BA3">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напечатать протокол технической готовности аудитории для печати (форма ППЭ-01-01);</w:t>
      </w:r>
    </w:p>
    <w:p w:rsidR="00B0730A" w:rsidRPr="00C50594" w:rsidRDefault="00B0730A" w:rsidP="00261BA3">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сохранить на флеш-накопитель электронный акт технической готовности для последующей передачи в систему мониторинга готовности ППЭ</w:t>
      </w:r>
      <w:r>
        <w:rPr>
          <w:rFonts w:ascii="Times New Roman" w:hAnsi="Times New Roman"/>
          <w:sz w:val="26"/>
          <w:szCs w:val="26"/>
        </w:rPr>
        <w:t>;</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453745">
        <w:rPr>
          <w:rFonts w:ascii="Times New Roman" w:hAnsi="Times New Roman"/>
          <w:sz w:val="26"/>
          <w:szCs w:val="26"/>
        </w:rPr>
        <w:t>проверить наличие достаточного количества бумаги для печати полных комплектов ЭМ</w:t>
      </w:r>
      <w:r>
        <w:rPr>
          <w:rFonts w:ascii="Times New Roman" w:hAnsi="Times New Roman"/>
          <w:sz w:val="26"/>
          <w:szCs w:val="26"/>
        </w:rPr>
        <w:t>.</w:t>
      </w:r>
    </w:p>
    <w:p w:rsidR="00B0730A" w:rsidRPr="00C50594" w:rsidRDefault="00B0730A" w:rsidP="00272F89">
      <w:pPr>
        <w:tabs>
          <w:tab w:val="left" w:pos="318"/>
        </w:tabs>
        <w:spacing w:after="0" w:line="240" w:lineRule="auto"/>
        <w:ind w:firstLine="720"/>
        <w:jc w:val="both"/>
        <w:rPr>
          <w:rFonts w:ascii="Times New Roman" w:hAnsi="Times New Roman"/>
          <w:sz w:val="26"/>
          <w:szCs w:val="26"/>
          <w:lang w:eastAsia="ru-RU"/>
        </w:rPr>
      </w:pPr>
      <w:r w:rsidRPr="00C50594">
        <w:rPr>
          <w:rFonts w:ascii="Times New Roman" w:hAnsi="Times New Roman"/>
          <w:sz w:val="26"/>
          <w:szCs w:val="26"/>
          <w:lang w:eastAsia="ru-RU"/>
        </w:rPr>
        <w:t>Не рекомендуется перемещать станцию печати ЭМ с подключенным принтером или отключать принтер от рабочей станции после завершения контроля технической готовности.</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Pr>
          <w:rFonts w:ascii="Times New Roman" w:hAnsi="Times New Roman"/>
          <w:sz w:val="26"/>
          <w:szCs w:val="26"/>
        </w:rPr>
        <w:t>П</w:t>
      </w:r>
      <w:r w:rsidRPr="002440C9">
        <w:rPr>
          <w:rFonts w:ascii="Times New Roman" w:hAnsi="Times New Roman"/>
          <w:sz w:val="26"/>
          <w:szCs w:val="26"/>
        </w:rPr>
        <w:t>роверить дополнительное (резервное) оборудование, необходимое для проведения экзамена:</w:t>
      </w:r>
    </w:p>
    <w:p w:rsidR="00B0730A" w:rsidRPr="002440C9" w:rsidRDefault="00B0730A" w:rsidP="00A74690">
      <w:pPr>
        <w:tabs>
          <w:tab w:val="left" w:pos="318"/>
        </w:tabs>
        <w:spacing w:after="0" w:line="240" w:lineRule="auto"/>
        <w:ind w:firstLine="720"/>
        <w:jc w:val="both"/>
        <w:rPr>
          <w:rFonts w:ascii="Times New Roman" w:hAnsi="Times New Roman"/>
          <w:sz w:val="26"/>
          <w:szCs w:val="26"/>
        </w:rPr>
      </w:pPr>
      <w:r w:rsidRPr="002440C9">
        <w:rPr>
          <w:rFonts w:ascii="Times New Roman" w:hAnsi="Times New Roman"/>
          <w:sz w:val="26"/>
          <w:szCs w:val="26"/>
        </w:rPr>
        <w:t>основной и резервный флеш-накопитель для переноса электронных материалов между рабочими станциями ППЭ;</w:t>
      </w:r>
    </w:p>
    <w:p w:rsidR="00B0730A" w:rsidRDefault="00B0730A" w:rsidP="006C6299">
      <w:pPr>
        <w:tabs>
          <w:tab w:val="left" w:pos="318"/>
          <w:tab w:val="left" w:pos="2552"/>
        </w:tabs>
        <w:spacing w:after="0" w:line="240" w:lineRule="auto"/>
        <w:ind w:firstLine="720"/>
        <w:jc w:val="both"/>
        <w:rPr>
          <w:rFonts w:ascii="Times New Roman" w:hAnsi="Times New Roman"/>
          <w:sz w:val="26"/>
          <w:szCs w:val="26"/>
        </w:rPr>
      </w:pPr>
      <w:r w:rsidRPr="002440C9">
        <w:rPr>
          <w:rFonts w:ascii="Times New Roman" w:hAnsi="Times New Roman"/>
          <w:sz w:val="26"/>
          <w:szCs w:val="26"/>
        </w:rPr>
        <w:t>USB-модем для обеспечения резервного канала доступа в  сеть «Интернет». USB-модем используется в случае возникновения проблем с доступом в  сеть «Интернет» по стационарному каналу связи;</w:t>
      </w:r>
    </w:p>
    <w:p w:rsidR="00B0730A" w:rsidRPr="002440C9" w:rsidRDefault="00B0730A" w:rsidP="00A74690">
      <w:pPr>
        <w:tabs>
          <w:tab w:val="left" w:pos="318"/>
        </w:tabs>
        <w:spacing w:after="0" w:line="240" w:lineRule="auto"/>
        <w:ind w:firstLine="720"/>
        <w:jc w:val="both"/>
        <w:rPr>
          <w:rFonts w:ascii="Times New Roman" w:hAnsi="Times New Roman"/>
          <w:sz w:val="26"/>
          <w:szCs w:val="26"/>
        </w:rPr>
      </w:pPr>
      <w:r w:rsidRPr="002440C9">
        <w:rPr>
          <w:rFonts w:ascii="Times New Roman" w:hAnsi="Times New Roman"/>
          <w:sz w:val="26"/>
          <w:szCs w:val="26"/>
        </w:rPr>
        <w:t>резервные картриджи для принтеров;</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резервные лазерные принтеры, дополнительно к настроенным резервным станциям печати ЭМ;</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резервные внешние CD (</w:t>
      </w:r>
      <w:r w:rsidRPr="00C50594">
        <w:rPr>
          <w:rFonts w:ascii="Times New Roman" w:hAnsi="Times New Roman"/>
          <w:sz w:val="26"/>
          <w:szCs w:val="26"/>
          <w:lang w:val="en-US"/>
        </w:rPr>
        <w:t>DVD</w:t>
      </w:r>
      <w:r w:rsidRPr="00C50594">
        <w:rPr>
          <w:rFonts w:ascii="Times New Roman" w:hAnsi="Times New Roman"/>
          <w:sz w:val="26"/>
          <w:szCs w:val="26"/>
        </w:rPr>
        <w:t>)-приводы(в случае доставки ЭМ на CD-дисках);</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2440C9">
        <w:rPr>
          <w:rFonts w:ascii="Times New Roman" w:hAnsi="Times New Roman"/>
          <w:sz w:val="26"/>
          <w:szCs w:val="26"/>
        </w:rPr>
        <w:t>резервные кабели для подключения принтеров к рабочим станциям.</w:t>
      </w:r>
    </w:p>
    <w:p w:rsidR="00B0730A" w:rsidRPr="00C50594" w:rsidRDefault="00B0730A" w:rsidP="00272F89">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По окончании контроля технической готовности аудиторий и Штаба ППЭ к экзамену необходимо:</w:t>
      </w:r>
    </w:p>
    <w:p w:rsidR="00B0730A" w:rsidRPr="0053135D" w:rsidRDefault="00B0730A" w:rsidP="00A74690">
      <w:pPr>
        <w:spacing w:after="0" w:line="240" w:lineRule="auto"/>
        <w:ind w:firstLine="708"/>
        <w:jc w:val="both"/>
        <w:rPr>
          <w:rStyle w:val="a8"/>
          <w:rFonts w:ascii="Times New Roman" w:hAnsi="Times New Roman"/>
          <w:sz w:val="26"/>
          <w:szCs w:val="26"/>
        </w:rPr>
      </w:pPr>
      <w:r w:rsidRPr="0053135D">
        <w:rPr>
          <w:rStyle w:val="a8"/>
          <w:rFonts w:ascii="Times New Roman" w:hAnsi="Times New Roman"/>
          <w:sz w:val="26"/>
          <w:szCs w:val="26"/>
        </w:rPr>
        <w:t xml:space="preserve">подписать протокол (протоколы) технической готовности аудиторий, напечатанные тестовые комплекты ЭМ являются приложениемк соответствующему протоколу (форма ППЭ-01-01 «Протокол технической готовности аудитории для печати </w:t>
      </w:r>
      <w:r w:rsidRPr="007816F8">
        <w:rPr>
          <w:rStyle w:val="a8"/>
          <w:rFonts w:ascii="Times New Roman" w:hAnsi="Times New Roman"/>
          <w:sz w:val="26"/>
          <w:szCs w:val="26"/>
        </w:rPr>
        <w:t xml:space="preserve">полного комплекта </w:t>
      </w:r>
      <w:r w:rsidRPr="0053135D">
        <w:rPr>
          <w:rStyle w:val="a8"/>
          <w:rFonts w:ascii="Times New Roman" w:hAnsi="Times New Roman"/>
          <w:sz w:val="26"/>
          <w:szCs w:val="26"/>
        </w:rPr>
        <w:t>ЭМ в аудитории ППЭ»)</w:t>
      </w:r>
      <w:r>
        <w:rPr>
          <w:rStyle w:val="a8"/>
          <w:rFonts w:ascii="Times New Roman" w:hAnsi="Times New Roman"/>
          <w:sz w:val="26"/>
          <w:szCs w:val="26"/>
        </w:rPr>
        <w:t>;</w:t>
      </w:r>
    </w:p>
    <w:p w:rsidR="00B0730A" w:rsidRPr="00C50594" w:rsidRDefault="00B0730A" w:rsidP="00272F89">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передать сформированные по окончании контроля техническо</w:t>
      </w:r>
      <w:r>
        <w:rPr>
          <w:rFonts w:ascii="Times New Roman" w:hAnsi="Times New Roman"/>
          <w:sz w:val="26"/>
          <w:szCs w:val="26"/>
          <w:lang w:eastAsia="ru-RU"/>
        </w:rPr>
        <w:t>й</w:t>
      </w:r>
      <w:r w:rsidRPr="00C50594">
        <w:rPr>
          <w:rFonts w:ascii="Times New Roman" w:hAnsi="Times New Roman"/>
          <w:sz w:val="26"/>
          <w:szCs w:val="26"/>
          <w:lang w:eastAsia="ru-RU"/>
        </w:rPr>
        <w:t xml:space="preserve"> готовности электронные акты технической готовности со всех станций печати ЭМ, включая резервные, с помощью основной станции авторизации в Штабе ППЭ;</w:t>
      </w:r>
    </w:p>
    <w:p w:rsidR="00B0730A" w:rsidRPr="00C50594" w:rsidRDefault="00B0730A" w:rsidP="00272F89">
      <w:pPr>
        <w:tabs>
          <w:tab w:val="left" w:pos="318"/>
        </w:tabs>
        <w:spacing w:after="0" w:line="240" w:lineRule="auto"/>
        <w:ind w:firstLine="709"/>
        <w:jc w:val="both"/>
        <w:rPr>
          <w:rFonts w:ascii="Times New Roman" w:hAnsi="Times New Roman"/>
          <w:sz w:val="26"/>
          <w:szCs w:val="26"/>
          <w:lang w:eastAsia="ru-RU"/>
        </w:rPr>
      </w:pPr>
      <w:r w:rsidRPr="007816F8">
        <w:rPr>
          <w:rFonts w:ascii="Times New Roman" w:hAnsi="Times New Roman"/>
          <w:b/>
          <w:sz w:val="26"/>
          <w:szCs w:val="26"/>
          <w:lang w:eastAsia="ru-RU"/>
        </w:rPr>
        <w:t>Важно!</w:t>
      </w:r>
      <w:r w:rsidRPr="00C50594">
        <w:rPr>
          <w:rFonts w:ascii="Times New Roman" w:hAnsi="Times New Roman"/>
          <w:sz w:val="26"/>
          <w:szCs w:val="26"/>
          <w:lang w:eastAsia="ru-RU"/>
        </w:rPr>
        <w:t xml:space="preserve"> Электронные акты технической готовности станций печати ЭМ для каждой аудитории проведения могут быть переданы только при наличии на федеральном портале сведений о количестве автоматически распределенных участников по аудиториям ППЭ («рассадка»).</w:t>
      </w:r>
    </w:p>
    <w:p w:rsidR="00B0730A" w:rsidRPr="00C50594" w:rsidRDefault="00B0730A" w:rsidP="00272F89">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w:t>
      </w:r>
      <w:r w:rsidRPr="00C50594">
        <w:rPr>
          <w:rFonts w:ascii="Times New Roman" w:hAnsi="Times New Roman"/>
          <w:sz w:val="26"/>
          <w:szCs w:val="26"/>
          <w:lang w:eastAsia="ru-RU"/>
        </w:rPr>
        <w:t>ередать электронные акты технической готовности основной и резервной станции авторизации;</w:t>
      </w:r>
    </w:p>
    <w:p w:rsidR="00B0730A" w:rsidRPr="00C50594" w:rsidRDefault="00B0730A" w:rsidP="008F716A">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передать статус «Контроль технической готовности завершён» в систему мониторинга готовности ППЭ с помощью основной станции авторизации в Штабе ППЭ, если в ППЭ не проводится сканирование бланков участников ЕГЭ.</w:t>
      </w:r>
    </w:p>
    <w:p w:rsidR="00B0730A" w:rsidRPr="00C50594" w:rsidRDefault="00B0730A" w:rsidP="00272F89">
      <w:pPr>
        <w:tabs>
          <w:tab w:val="left" w:pos="318"/>
        </w:tabs>
        <w:spacing w:after="0" w:line="240" w:lineRule="auto"/>
        <w:ind w:firstLine="709"/>
        <w:jc w:val="both"/>
        <w:rPr>
          <w:rFonts w:ascii="Times New Roman" w:hAnsi="Times New Roman"/>
          <w:sz w:val="26"/>
          <w:szCs w:val="26"/>
          <w:lang w:eastAsia="ru-RU"/>
        </w:rPr>
      </w:pPr>
      <w:r w:rsidRPr="006C6299">
        <w:rPr>
          <w:rFonts w:ascii="Times New Roman" w:hAnsi="Times New Roman"/>
          <w:b/>
          <w:sz w:val="26"/>
          <w:szCs w:val="26"/>
          <w:lang w:eastAsia="ru-RU"/>
        </w:rPr>
        <w:t>Важно!</w:t>
      </w:r>
      <w:r w:rsidRPr="00C50594">
        <w:rPr>
          <w:rFonts w:ascii="Times New Roman" w:hAnsi="Times New Roman"/>
          <w:sz w:val="26"/>
          <w:szCs w:val="26"/>
          <w:lang w:eastAsia="ru-RU"/>
        </w:rPr>
        <w:t xml:space="preserve"> Статус «Контроль технической готовности</w:t>
      </w:r>
      <w:r>
        <w:rPr>
          <w:rFonts w:ascii="Times New Roman" w:hAnsi="Times New Roman"/>
          <w:sz w:val="26"/>
          <w:szCs w:val="26"/>
          <w:lang w:eastAsia="ru-RU"/>
        </w:rPr>
        <w:t xml:space="preserve"> завершен</w:t>
      </w:r>
      <w:r w:rsidRPr="00C50594">
        <w:rPr>
          <w:rFonts w:ascii="Times New Roman" w:hAnsi="Times New Roman"/>
          <w:sz w:val="26"/>
          <w:szCs w:val="26"/>
          <w:lang w:eastAsia="ru-RU"/>
        </w:rPr>
        <w:t>» может быть передан при условии наличи</w:t>
      </w:r>
      <w:r>
        <w:rPr>
          <w:rFonts w:ascii="Times New Roman" w:hAnsi="Times New Roman"/>
          <w:sz w:val="26"/>
          <w:szCs w:val="26"/>
          <w:lang w:eastAsia="ru-RU"/>
        </w:rPr>
        <w:t>я</w:t>
      </w:r>
      <w:r w:rsidRPr="00C50594">
        <w:rPr>
          <w:rFonts w:ascii="Times New Roman" w:hAnsi="Times New Roman"/>
          <w:sz w:val="26"/>
          <w:szCs w:val="26"/>
          <w:lang w:eastAsia="ru-RU"/>
        </w:rPr>
        <w:t xml:space="preserve"> на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проведения.</w:t>
      </w:r>
    </w:p>
    <w:p w:rsidR="00B0730A" w:rsidRDefault="00B0730A" w:rsidP="00A74690">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Если сканирование проводится, то продолжить контроль технической готовности (см. ниже).</w:t>
      </w:r>
    </w:p>
    <w:p w:rsidR="00B0730A" w:rsidRPr="00453745" w:rsidRDefault="00B0730A" w:rsidP="00453745">
      <w:pPr>
        <w:tabs>
          <w:tab w:val="left" w:pos="318"/>
          <w:tab w:val="left" w:pos="709"/>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При осуществлении перевода бланков ответов участников </w:t>
      </w:r>
      <w:r w:rsidRPr="008B2E99">
        <w:rPr>
          <w:rFonts w:ascii="Times New Roman" w:hAnsi="Times New Roman"/>
          <w:sz w:val="26"/>
          <w:szCs w:val="26"/>
          <w:lang w:eastAsia="ru-RU"/>
        </w:rPr>
        <w:t>экзамена</w:t>
      </w:r>
      <w:r>
        <w:rPr>
          <w:rFonts w:ascii="Times New Roman" w:hAnsi="Times New Roman"/>
          <w:sz w:val="26"/>
          <w:szCs w:val="26"/>
          <w:lang w:eastAsia="ru-RU"/>
        </w:rPr>
        <w:t>в электронный вид в ППЭ (сканирования в Штабе ППЭ и (или) в аудиториях ППЭ) выполнить контроль технической готовности к процедуре сканирования</w:t>
      </w:r>
      <w:r w:rsidRPr="008A0B51">
        <w:rPr>
          <w:rFonts w:ascii="Times New Roman" w:hAnsi="Times New Roman"/>
          <w:sz w:val="26"/>
          <w:szCs w:val="26"/>
          <w:lang w:eastAsia="ru-RU"/>
        </w:rPr>
        <w:t>:</w:t>
      </w:r>
    </w:p>
    <w:p w:rsidR="00B0730A" w:rsidRPr="00C50594" w:rsidRDefault="00B0730A" w:rsidP="00272F89">
      <w:pPr>
        <w:spacing w:after="0" w:line="240" w:lineRule="auto"/>
        <w:ind w:firstLine="708"/>
        <w:jc w:val="both"/>
        <w:rPr>
          <w:rStyle w:val="Hyperlink0"/>
          <w:rFonts w:ascii="Times New Roman" w:hAnsi="Times New Roman"/>
          <w:sz w:val="26"/>
          <w:szCs w:val="26"/>
        </w:rPr>
      </w:pPr>
      <w:r w:rsidRPr="00C50594">
        <w:rPr>
          <w:rStyle w:val="Hyperlink0"/>
          <w:rFonts w:ascii="Times New Roman" w:hAnsi="Times New Roman"/>
          <w:sz w:val="26"/>
          <w:szCs w:val="26"/>
        </w:rPr>
        <w:t>на основной и резервной станциях авторизации в</w:t>
      </w:r>
      <w:r>
        <w:rPr>
          <w:rStyle w:val="Hyperlink0"/>
          <w:rFonts w:ascii="Times New Roman" w:hAnsi="Times New Roman"/>
          <w:sz w:val="26"/>
          <w:szCs w:val="26"/>
        </w:rPr>
        <w:t xml:space="preserve"> Штабе ППЭ необходимо:</w:t>
      </w:r>
    </w:p>
    <w:p w:rsidR="00B0730A" w:rsidRPr="00C50594" w:rsidRDefault="00B0730A" w:rsidP="00272F89">
      <w:pPr>
        <w:spacing w:after="0" w:line="240" w:lineRule="auto"/>
        <w:ind w:firstLine="708"/>
        <w:jc w:val="both"/>
        <w:rPr>
          <w:rStyle w:val="Hyperlink0"/>
          <w:rFonts w:ascii="Times New Roman" w:hAnsi="Times New Roman"/>
          <w:sz w:val="26"/>
          <w:szCs w:val="26"/>
        </w:rPr>
      </w:pPr>
      <w:r w:rsidRPr="00C50594">
        <w:rPr>
          <w:rStyle w:val="Hyperlink0"/>
          <w:rFonts w:ascii="Times New Roman" w:hAnsi="Times New Roman"/>
          <w:sz w:val="26"/>
          <w:szCs w:val="26"/>
        </w:rPr>
        <w:t>проверить наличие подтверждения от РЦОИ по переданному при проведении технической подготовки тестовому пакету сканирования (статус тестового пакета сканирования принимает значение «подтвержден»). В случае изменения настроек печати или настроек сканирования при проведении контроля технической готовности по согласованию с РЦОИ и по усмотрению члена ГЭК может быть выполнена повторная передача обновленного тестового пакета сканирования в РЦОИ и получение подтверждения от РЦОИ;</w:t>
      </w:r>
    </w:p>
    <w:p w:rsidR="00B0730A" w:rsidRPr="00C50594" w:rsidRDefault="00B0730A" w:rsidP="00272F89">
      <w:pPr>
        <w:spacing w:after="0" w:line="240" w:lineRule="auto"/>
        <w:ind w:firstLine="708"/>
        <w:jc w:val="both"/>
        <w:rPr>
          <w:rStyle w:val="Hyperlink0"/>
          <w:rFonts w:ascii="Times New Roman" w:hAnsi="Times New Roman"/>
          <w:sz w:val="26"/>
          <w:szCs w:val="26"/>
        </w:rPr>
      </w:pPr>
      <w:r w:rsidRPr="00C50594">
        <w:rPr>
          <w:rStyle w:val="Hyperlink0"/>
          <w:rFonts w:ascii="Times New Roman" w:hAnsi="Times New Roman"/>
          <w:sz w:val="26"/>
          <w:szCs w:val="26"/>
        </w:rPr>
        <w:t>на основной станции авторизации в Штабе ППЭ необходимо:</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скачать пакет с сертификатами специалистов РЦОИ для загрузки на основную и резервную станцию сканирования в ППЭ;</w:t>
      </w:r>
    </w:p>
    <w:p w:rsidR="00B0730A" w:rsidRPr="00453745" w:rsidRDefault="00B0730A" w:rsidP="00453745">
      <w:pPr>
        <w:tabs>
          <w:tab w:val="left" w:pos="318"/>
        </w:tabs>
        <w:spacing w:after="0" w:line="240" w:lineRule="auto"/>
        <w:ind w:firstLine="720"/>
        <w:jc w:val="both"/>
        <w:rPr>
          <w:rFonts w:ascii="Times New Roman" w:hAnsi="Times New Roman"/>
          <w:sz w:val="26"/>
          <w:szCs w:val="26"/>
        </w:rPr>
      </w:pPr>
    </w:p>
    <w:p w:rsidR="00B0730A" w:rsidRPr="007816F8" w:rsidRDefault="00B0730A" w:rsidP="00CC4654">
      <w:pPr>
        <w:tabs>
          <w:tab w:val="left" w:pos="318"/>
        </w:tabs>
        <w:spacing w:after="0" w:line="240" w:lineRule="auto"/>
        <w:ind w:left="709"/>
        <w:jc w:val="both"/>
        <w:rPr>
          <w:rFonts w:ascii="Times New Roman" w:hAnsi="Times New Roman"/>
          <w:sz w:val="26"/>
          <w:szCs w:val="26"/>
        </w:rPr>
      </w:pPr>
      <w:r w:rsidRPr="00C50594">
        <w:rPr>
          <w:rFonts w:ascii="Times New Roman" w:hAnsi="Times New Roman"/>
          <w:sz w:val="26"/>
          <w:szCs w:val="26"/>
        </w:rPr>
        <w:t>на основной и резервной станциях сканирования в ППЭ в Штабе ППЭ:</w:t>
      </w:r>
      <w:r w:rsidRPr="007816F8">
        <w:rPr>
          <w:rFonts w:ascii="Times New Roman" w:hAnsi="Times New Roman"/>
          <w:sz w:val="26"/>
          <w:szCs w:val="26"/>
        </w:rPr>
        <w:t xml:space="preserve">проверить настройки экзамена по каждому учебному предмету: код региона, код ППЭ, номер компьютера </w:t>
      </w:r>
      <w:r>
        <w:rPr>
          <w:rFonts w:ascii="Times New Roman" w:hAnsi="Times New Roman"/>
          <w:sz w:val="26"/>
          <w:szCs w:val="26"/>
        </w:rPr>
        <w:t>–</w:t>
      </w:r>
      <w:r w:rsidRPr="007816F8">
        <w:rPr>
          <w:rFonts w:ascii="Times New Roman" w:hAnsi="Times New Roman"/>
          <w:sz w:val="26"/>
          <w:szCs w:val="26"/>
        </w:rPr>
        <w:t xml:space="preserve"> уникальный для ППЭ номер компьютера (ноутбука), признак резервной станции для резервной станции, учебный предмет и дату экзамена;</w:t>
      </w:r>
    </w:p>
    <w:p w:rsidR="00B0730A" w:rsidRPr="00CC4654" w:rsidRDefault="00B0730A" w:rsidP="00CC4654">
      <w:pPr>
        <w:tabs>
          <w:tab w:val="left" w:pos="0"/>
        </w:tabs>
        <w:spacing w:after="0" w:line="240" w:lineRule="auto"/>
        <w:jc w:val="both"/>
        <w:rPr>
          <w:rFonts w:ascii="Times New Roman" w:hAnsi="Times New Roman"/>
          <w:sz w:val="26"/>
          <w:szCs w:val="26"/>
        </w:rPr>
      </w:pPr>
      <w:r>
        <w:rPr>
          <w:rFonts w:ascii="Times New Roman" w:hAnsi="Times New Roman"/>
          <w:sz w:val="26"/>
          <w:szCs w:val="26"/>
        </w:rPr>
        <w:tab/>
      </w:r>
      <w:r w:rsidRPr="00CC4654">
        <w:rPr>
          <w:rFonts w:ascii="Times New Roman" w:hAnsi="Times New Roman"/>
          <w:sz w:val="26"/>
          <w:szCs w:val="26"/>
        </w:rPr>
        <w:t>проверить настройки системного времени;</w:t>
      </w:r>
    </w:p>
    <w:p w:rsidR="00B0730A" w:rsidRPr="00CC4654" w:rsidRDefault="00B0730A" w:rsidP="00CC4654">
      <w:pPr>
        <w:tabs>
          <w:tab w:val="left" w:pos="318"/>
        </w:tabs>
        <w:spacing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sidRPr="00CC4654">
        <w:rPr>
          <w:rFonts w:ascii="Times New Roman" w:hAnsi="Times New Roman"/>
          <w:sz w:val="26"/>
          <w:szCs w:val="26"/>
        </w:rPr>
        <w:t>выполнить тестовое сканирование не менее одногоиз предоставленных тестовых комплектов ЭМ повторно, тестового ДБО № 2, распечатанного на станции авторизации в штабе ППЭ, а также (при наличии) напечатанных по решению члена ГЭК тестовых комплектов ЭМ;</w:t>
      </w:r>
    </w:p>
    <w:p w:rsidR="00B0730A" w:rsidRPr="00CC4654" w:rsidRDefault="00B0730A" w:rsidP="00CC4654">
      <w:pPr>
        <w:tabs>
          <w:tab w:val="left" w:pos="318"/>
        </w:tabs>
        <w:spacing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sidRPr="00CC4654">
        <w:rPr>
          <w:rFonts w:ascii="Times New Roman" w:hAnsi="Times New Roman"/>
          <w:sz w:val="26"/>
          <w:szCs w:val="26"/>
        </w:rPr>
        <w:t>оценить качество сканирования бланков: все бланки успешно распознаны и не отмечены как некачественные; черные квадраты (реперы), штрихкоды и QR-код хорошо читаемы, знакоместа на бланках не слишком яркие;</w:t>
      </w:r>
    </w:p>
    <w:p w:rsidR="00B0730A" w:rsidRPr="00453745" w:rsidRDefault="00B0730A" w:rsidP="00453745">
      <w:pPr>
        <w:tabs>
          <w:tab w:val="left" w:pos="318"/>
        </w:tabs>
        <w:spacing w:after="0" w:line="240" w:lineRule="auto"/>
        <w:ind w:firstLine="720"/>
        <w:jc w:val="both"/>
        <w:rPr>
          <w:rFonts w:ascii="Times New Roman" w:hAnsi="Times New Roman"/>
          <w:sz w:val="26"/>
          <w:szCs w:val="26"/>
        </w:rPr>
      </w:pPr>
      <w:r w:rsidRPr="00453745">
        <w:rPr>
          <w:rFonts w:ascii="Times New Roman" w:hAnsi="Times New Roman"/>
          <w:sz w:val="26"/>
          <w:szCs w:val="26"/>
        </w:rPr>
        <w:t>загрузить пакет с сертификатами специалистов РЦОИ;</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453745">
        <w:rPr>
          <w:rFonts w:ascii="Times New Roman" w:hAnsi="Times New Roman"/>
          <w:sz w:val="26"/>
          <w:szCs w:val="26"/>
        </w:rPr>
        <w:t>проверить работоспособность средств криптозащиты с использованием токена члена ГЭК: предложить члену ГЭК подключить к рабочей станции токен члена ГЭК и ввести пароль доступа к нему;</w:t>
      </w:r>
    </w:p>
    <w:p w:rsidR="00B0730A" w:rsidRPr="00C50594" w:rsidRDefault="00B0730A" w:rsidP="00272F89">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сохранить на флеш-накопитель протокол технической готовности Штаба ППЭ для сканирования бланков в ППЭ (форма ППЭ-01-02) и электронный акт технической готовности для последующей передачи в систему мониторинга готовности ППЭ;</w:t>
      </w:r>
    </w:p>
    <w:p w:rsidR="00B0730A" w:rsidRPr="007D418F" w:rsidRDefault="00B0730A" w:rsidP="007D418F">
      <w:pPr>
        <w:pStyle w:val="ListParagraph"/>
        <w:tabs>
          <w:tab w:val="left" w:pos="318"/>
        </w:tabs>
        <w:spacing w:after="0" w:line="240" w:lineRule="auto"/>
        <w:ind w:left="0" w:firstLine="709"/>
        <w:jc w:val="both"/>
        <w:rPr>
          <w:rFonts w:ascii="Times New Roman" w:hAnsi="Times New Roman"/>
          <w:sz w:val="26"/>
          <w:szCs w:val="26"/>
        </w:rPr>
      </w:pPr>
      <w:r w:rsidRPr="007D418F">
        <w:rPr>
          <w:rFonts w:ascii="Times New Roman" w:hAnsi="Times New Roman"/>
          <w:sz w:val="26"/>
          <w:szCs w:val="26"/>
        </w:rPr>
        <w:t>проверить дополнительное (резервное) оборудование, необходимое для проведения экзамена:</w:t>
      </w:r>
    </w:p>
    <w:p w:rsidR="00B0730A" w:rsidRPr="002440C9" w:rsidRDefault="00B0730A" w:rsidP="007D418F">
      <w:pPr>
        <w:pStyle w:val="ListParagraph"/>
        <w:numPr>
          <w:ilvl w:val="0"/>
          <w:numId w:val="55"/>
        </w:numPr>
        <w:tabs>
          <w:tab w:val="left" w:pos="318"/>
          <w:tab w:val="left" w:pos="851"/>
        </w:tabs>
        <w:spacing w:after="0" w:line="240" w:lineRule="auto"/>
        <w:ind w:left="0" w:firstLine="709"/>
        <w:jc w:val="both"/>
        <w:rPr>
          <w:rFonts w:ascii="Times New Roman" w:hAnsi="Times New Roman"/>
          <w:sz w:val="26"/>
          <w:szCs w:val="26"/>
        </w:rPr>
      </w:pPr>
      <w:r w:rsidRPr="002440C9">
        <w:rPr>
          <w:rFonts w:ascii="Times New Roman" w:hAnsi="Times New Roman"/>
          <w:sz w:val="26"/>
          <w:szCs w:val="26"/>
        </w:rPr>
        <w:t>резервный сканер;</w:t>
      </w:r>
    </w:p>
    <w:p w:rsidR="00B0730A" w:rsidRPr="002440C9" w:rsidRDefault="00B0730A" w:rsidP="007D418F">
      <w:pPr>
        <w:pStyle w:val="ListParagraph"/>
        <w:numPr>
          <w:ilvl w:val="0"/>
          <w:numId w:val="55"/>
        </w:numPr>
        <w:tabs>
          <w:tab w:val="left" w:pos="318"/>
          <w:tab w:val="left" w:pos="851"/>
        </w:tabs>
        <w:spacing w:after="0" w:line="240" w:lineRule="auto"/>
        <w:ind w:left="0" w:firstLine="709"/>
        <w:jc w:val="both"/>
        <w:rPr>
          <w:rFonts w:ascii="Times New Roman" w:hAnsi="Times New Roman"/>
          <w:sz w:val="26"/>
          <w:szCs w:val="26"/>
        </w:rPr>
      </w:pPr>
      <w:r w:rsidRPr="002440C9">
        <w:rPr>
          <w:rFonts w:ascii="Times New Roman" w:hAnsi="Times New Roman"/>
          <w:sz w:val="26"/>
          <w:szCs w:val="26"/>
        </w:rPr>
        <w:t>резервные кабели для подключения сканеров к рабочим станциям.</w:t>
      </w:r>
    </w:p>
    <w:p w:rsidR="00B0730A" w:rsidRPr="0053135D" w:rsidRDefault="00B0730A" w:rsidP="00E34C87">
      <w:pPr>
        <w:spacing w:after="0" w:line="240" w:lineRule="auto"/>
        <w:ind w:firstLine="708"/>
        <w:jc w:val="both"/>
        <w:rPr>
          <w:rStyle w:val="a8"/>
          <w:rFonts w:ascii="Times New Roman" w:hAnsi="Times New Roman"/>
          <w:sz w:val="26"/>
          <w:szCs w:val="26"/>
        </w:rPr>
      </w:pPr>
      <w:r w:rsidRPr="0053135D">
        <w:rPr>
          <w:rStyle w:val="a8"/>
          <w:rFonts w:ascii="Times New Roman" w:hAnsi="Times New Roman"/>
          <w:sz w:val="26"/>
          <w:szCs w:val="26"/>
        </w:rPr>
        <w:t>По окончании контроля технической готовности ППЭ к экзамену необходимо:</w:t>
      </w:r>
    </w:p>
    <w:p w:rsidR="00B0730A" w:rsidRPr="00C50594" w:rsidRDefault="00B0730A" w:rsidP="00272F89">
      <w:pPr>
        <w:spacing w:after="0" w:line="240" w:lineRule="auto"/>
        <w:ind w:firstLine="708"/>
        <w:jc w:val="both"/>
        <w:rPr>
          <w:rStyle w:val="a8"/>
          <w:rFonts w:ascii="Times New Roman" w:hAnsi="Times New Roman"/>
          <w:sz w:val="26"/>
          <w:szCs w:val="26"/>
        </w:rPr>
      </w:pPr>
      <w:r w:rsidRPr="0053135D">
        <w:rPr>
          <w:rStyle w:val="a8"/>
          <w:rFonts w:ascii="Times New Roman" w:hAnsi="Times New Roman"/>
          <w:sz w:val="26"/>
          <w:szCs w:val="26"/>
        </w:rPr>
        <w:t xml:space="preserve">напечатать и подписать протокол (протоколы) технической готовности (ППЭ-01-02 «Протокол технической готовности </w:t>
      </w:r>
      <w:r>
        <w:rPr>
          <w:rStyle w:val="a8"/>
          <w:rFonts w:ascii="Times New Roman" w:hAnsi="Times New Roman"/>
          <w:sz w:val="26"/>
          <w:szCs w:val="26"/>
        </w:rPr>
        <w:t xml:space="preserve">Штаба </w:t>
      </w:r>
      <w:r w:rsidRPr="0053135D">
        <w:rPr>
          <w:rStyle w:val="a8"/>
          <w:rFonts w:ascii="Times New Roman" w:hAnsi="Times New Roman"/>
          <w:sz w:val="26"/>
          <w:szCs w:val="26"/>
        </w:rPr>
        <w:t>ППЭ д</w:t>
      </w:r>
      <w:r>
        <w:rPr>
          <w:rStyle w:val="a8"/>
          <w:rFonts w:ascii="Times New Roman" w:hAnsi="Times New Roman"/>
          <w:sz w:val="26"/>
          <w:szCs w:val="26"/>
        </w:rPr>
        <w:t>ля сканирования бланковв ППЭ»);</w:t>
      </w:r>
    </w:p>
    <w:p w:rsidR="00B0730A" w:rsidRPr="00C50594" w:rsidRDefault="00B0730A" w:rsidP="00272F89">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передать сформированные по окончании контроля технического готовности электронные акты технической готовности с основной и резервной станций сканирования в ППЭ;</w:t>
      </w:r>
    </w:p>
    <w:p w:rsidR="00B0730A" w:rsidRPr="00C50594" w:rsidRDefault="00B0730A" w:rsidP="00AF20C4">
      <w:pPr>
        <w:spacing w:after="0" w:line="240" w:lineRule="auto"/>
        <w:ind w:firstLine="708"/>
        <w:jc w:val="both"/>
        <w:rPr>
          <w:rFonts w:ascii="Times New Roman" w:hAnsi="Times New Roman"/>
          <w:sz w:val="26"/>
          <w:szCs w:val="26"/>
          <w:lang w:eastAsia="ru-RU"/>
        </w:rPr>
      </w:pPr>
      <w:r w:rsidRPr="00C50594">
        <w:rPr>
          <w:rFonts w:ascii="Times New Roman" w:hAnsi="Times New Roman"/>
          <w:sz w:val="26"/>
          <w:szCs w:val="26"/>
          <w:lang w:eastAsia="ru-RU"/>
        </w:rPr>
        <w:t>передать статус «Контроль технической готовности завершён» в систему мониторинга готовности ППЭ с помощью основной станции авторизации в Штабе ППЭ.</w:t>
      </w:r>
    </w:p>
    <w:p w:rsidR="00B0730A" w:rsidRPr="0053135D" w:rsidRDefault="00B0730A" w:rsidP="00E34C87">
      <w:pPr>
        <w:spacing w:after="0" w:line="240" w:lineRule="auto"/>
        <w:ind w:firstLine="708"/>
        <w:jc w:val="both"/>
        <w:rPr>
          <w:rStyle w:val="a8"/>
          <w:rFonts w:ascii="Times New Roman" w:hAnsi="Times New Roman"/>
          <w:sz w:val="26"/>
          <w:szCs w:val="26"/>
        </w:rPr>
      </w:pPr>
      <w:r w:rsidRPr="00CC4654">
        <w:rPr>
          <w:rFonts w:ascii="Times New Roman" w:hAnsi="Times New Roman"/>
          <w:b/>
          <w:sz w:val="26"/>
          <w:szCs w:val="26"/>
          <w:lang w:eastAsia="ru-RU"/>
        </w:rPr>
        <w:t>Важно!</w:t>
      </w:r>
      <w:r w:rsidRPr="00C50594">
        <w:rPr>
          <w:rFonts w:ascii="Times New Roman" w:hAnsi="Times New Roman"/>
          <w:sz w:val="26"/>
          <w:szCs w:val="26"/>
          <w:lang w:eastAsia="ru-RU"/>
        </w:rPr>
        <w:t xml:space="preserve"> Статус «Контроль технической готовности</w:t>
      </w:r>
      <w:r>
        <w:rPr>
          <w:rFonts w:ascii="Times New Roman" w:hAnsi="Times New Roman"/>
          <w:sz w:val="26"/>
          <w:szCs w:val="26"/>
          <w:lang w:eastAsia="ru-RU"/>
        </w:rPr>
        <w:t xml:space="preserve"> завершен</w:t>
      </w:r>
      <w:r w:rsidRPr="00C50594">
        <w:rPr>
          <w:rFonts w:ascii="Times New Roman" w:hAnsi="Times New Roman"/>
          <w:sz w:val="26"/>
          <w:szCs w:val="26"/>
          <w:lang w:eastAsia="ru-RU"/>
        </w:rPr>
        <w:t>» может быть передан при условии наличи</w:t>
      </w:r>
      <w:r>
        <w:rPr>
          <w:rFonts w:ascii="Times New Roman" w:hAnsi="Times New Roman"/>
          <w:sz w:val="26"/>
          <w:szCs w:val="26"/>
          <w:lang w:eastAsia="ru-RU"/>
        </w:rPr>
        <w:t>я</w:t>
      </w:r>
      <w:r w:rsidRPr="00C50594">
        <w:rPr>
          <w:rFonts w:ascii="Times New Roman" w:hAnsi="Times New Roman"/>
          <w:sz w:val="26"/>
          <w:szCs w:val="26"/>
          <w:lang w:eastAsia="ru-RU"/>
        </w:rPr>
        <w:t xml:space="preserve"> на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проведения.</w:t>
      </w:r>
    </w:p>
    <w:p w:rsidR="00B0730A" w:rsidRPr="0053135D" w:rsidRDefault="00B0730A" w:rsidP="00E34C8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Д</w:t>
      </w:r>
      <w:r w:rsidRPr="0053135D">
        <w:rPr>
          <w:rFonts w:ascii="Times New Roman" w:hAnsi="Times New Roman"/>
          <w:b/>
          <w:sz w:val="26"/>
          <w:szCs w:val="26"/>
          <w:lang w:eastAsia="ru-RU"/>
        </w:rPr>
        <w:t>ля обеспечения печати ДБО</w:t>
      </w:r>
      <w:r w:rsidRPr="0053135D">
        <w:rPr>
          <w:rFonts w:ascii="Times New Roman" w:hAnsi="Times New Roman"/>
          <w:b/>
          <w:sz w:val="26"/>
          <w:szCs w:val="26"/>
          <w:lang w:val="en-US" w:eastAsia="ru-RU"/>
        </w:rPr>
        <w:t> </w:t>
      </w:r>
      <w:r w:rsidRPr="0053135D">
        <w:rPr>
          <w:rFonts w:ascii="Times New Roman" w:hAnsi="Times New Roman"/>
          <w:b/>
          <w:sz w:val="26"/>
          <w:szCs w:val="26"/>
          <w:lang w:eastAsia="ru-RU"/>
        </w:rPr>
        <w:t xml:space="preserve">№2 </w:t>
      </w:r>
      <w:r w:rsidRPr="0053135D">
        <w:rPr>
          <w:rFonts w:ascii="Times New Roman" w:hAnsi="Times New Roman"/>
          <w:sz w:val="26"/>
          <w:szCs w:val="26"/>
          <w:lang w:eastAsia="ru-RU"/>
        </w:rPr>
        <w:t>технический специалист ППЭ обязан:</w:t>
      </w:r>
    </w:p>
    <w:p w:rsidR="00B0730A" w:rsidRPr="0053135D" w:rsidRDefault="00B0730A" w:rsidP="00E34C87">
      <w:pPr>
        <w:pStyle w:val="ListParagraph"/>
        <w:tabs>
          <w:tab w:val="left" w:pos="318"/>
        </w:tabs>
        <w:ind w:left="0" w:firstLine="709"/>
        <w:jc w:val="both"/>
        <w:rPr>
          <w:rFonts w:ascii="Times New Roman" w:hAnsi="Times New Roman"/>
          <w:sz w:val="26"/>
          <w:szCs w:val="26"/>
        </w:rPr>
      </w:pPr>
      <w:r w:rsidRPr="0053135D">
        <w:rPr>
          <w:rFonts w:ascii="Times New Roman" w:hAnsi="Times New Roman"/>
          <w:sz w:val="26"/>
          <w:szCs w:val="26"/>
        </w:rPr>
        <w:t xml:space="preserve">при проведении технической подготовки подключить локальный принтерк </w:t>
      </w:r>
      <w:r>
        <w:rPr>
          <w:rFonts w:ascii="Times New Roman" w:hAnsi="Times New Roman"/>
          <w:sz w:val="26"/>
          <w:szCs w:val="26"/>
        </w:rPr>
        <w:t>станции авторизации</w:t>
      </w:r>
      <w:r w:rsidRPr="0053135D">
        <w:rPr>
          <w:rFonts w:ascii="Times New Roman" w:hAnsi="Times New Roman"/>
          <w:sz w:val="26"/>
          <w:szCs w:val="26"/>
        </w:rPr>
        <w:t>, выполнить печать тестовой страницы, убедиться, что печать выполнена качественно: на тестовом бланке отсутствуют белые и темные полосы; черные квадраты (реперы) напечатаны целиком, штрихкоды и QR-код хорошо читаемы и четко пропечатаны;</w:t>
      </w:r>
    </w:p>
    <w:p w:rsidR="00B0730A" w:rsidRPr="0053135D" w:rsidRDefault="00B0730A" w:rsidP="00E34C87">
      <w:pPr>
        <w:pStyle w:val="ListParagraph"/>
        <w:tabs>
          <w:tab w:val="left" w:pos="318"/>
        </w:tabs>
        <w:ind w:left="0" w:firstLine="709"/>
        <w:jc w:val="both"/>
        <w:rPr>
          <w:rStyle w:val="a8"/>
          <w:rFonts w:ascii="Times New Roman" w:hAnsi="Times New Roman"/>
          <w:sz w:val="26"/>
          <w:szCs w:val="26"/>
        </w:rPr>
      </w:pPr>
      <w:r w:rsidRPr="0053135D">
        <w:rPr>
          <w:rStyle w:val="a8"/>
          <w:rFonts w:ascii="Times New Roman" w:hAnsi="Times New Roman"/>
          <w:sz w:val="26"/>
          <w:szCs w:val="26"/>
        </w:rPr>
        <w:t>до начала печати проконтролировать правильность указанных в настройках станции авторизации кода региона и кода ППЭ;</w:t>
      </w:r>
    </w:p>
    <w:p w:rsidR="00B0730A" w:rsidRPr="0053135D" w:rsidRDefault="00B0730A" w:rsidP="00E34C87">
      <w:pPr>
        <w:pStyle w:val="ListParagraph"/>
        <w:tabs>
          <w:tab w:val="left" w:pos="318"/>
        </w:tabs>
        <w:ind w:left="0" w:firstLine="709"/>
        <w:jc w:val="both"/>
        <w:rPr>
          <w:rStyle w:val="a8"/>
          <w:rFonts w:ascii="Times New Roman" w:hAnsi="Times New Roman"/>
          <w:sz w:val="26"/>
          <w:szCs w:val="26"/>
        </w:rPr>
      </w:pPr>
      <w:r w:rsidRPr="0053135D">
        <w:rPr>
          <w:rStyle w:val="a8"/>
          <w:rFonts w:ascii="Times New Roman" w:hAnsi="Times New Roman"/>
          <w:sz w:val="26"/>
          <w:szCs w:val="26"/>
        </w:rPr>
        <w:t>получить от руководителя ППЭ информацию о необходимом количестве бланков для печати;</w:t>
      </w:r>
    </w:p>
    <w:p w:rsidR="00B0730A" w:rsidRPr="0053135D" w:rsidRDefault="00B0730A" w:rsidP="00E34C87">
      <w:pPr>
        <w:pStyle w:val="ListParagraph"/>
        <w:tabs>
          <w:tab w:val="left" w:pos="318"/>
        </w:tabs>
        <w:ind w:left="0" w:firstLine="709"/>
        <w:jc w:val="both"/>
        <w:rPr>
          <w:rFonts w:ascii="Times New Roman" w:hAnsi="Times New Roman"/>
          <w:sz w:val="26"/>
          <w:szCs w:val="26"/>
        </w:rPr>
      </w:pPr>
      <w:r w:rsidRPr="0053135D">
        <w:rPr>
          <w:rFonts w:ascii="Times New Roman" w:hAnsi="Times New Roman"/>
          <w:sz w:val="26"/>
          <w:szCs w:val="26"/>
        </w:rPr>
        <w:t>оценить достаточность ресурса картриджа для печати заданного количества бланков;</w:t>
      </w:r>
    </w:p>
    <w:p w:rsidR="00B0730A" w:rsidRPr="0053135D" w:rsidRDefault="00B0730A" w:rsidP="00E34C87">
      <w:pPr>
        <w:pStyle w:val="ListParagraph"/>
        <w:tabs>
          <w:tab w:val="left" w:pos="318"/>
        </w:tabs>
        <w:ind w:left="0" w:firstLine="709"/>
        <w:jc w:val="both"/>
        <w:rPr>
          <w:rStyle w:val="a8"/>
          <w:rFonts w:ascii="Times New Roman" w:hAnsi="Times New Roman"/>
          <w:sz w:val="26"/>
          <w:szCs w:val="26"/>
        </w:rPr>
      </w:pPr>
      <w:r w:rsidRPr="0053135D">
        <w:rPr>
          <w:rStyle w:val="a8"/>
          <w:rFonts w:ascii="Times New Roman" w:hAnsi="Times New Roman"/>
          <w:sz w:val="26"/>
          <w:szCs w:val="26"/>
        </w:rPr>
        <w:t xml:space="preserve">запустить печать </w:t>
      </w:r>
      <w:r>
        <w:rPr>
          <w:rStyle w:val="a8"/>
          <w:rFonts w:ascii="Times New Roman" w:hAnsi="Times New Roman"/>
          <w:sz w:val="26"/>
          <w:szCs w:val="26"/>
        </w:rPr>
        <w:t>ДБО</w:t>
      </w:r>
      <w:r w:rsidRPr="0053135D">
        <w:rPr>
          <w:rStyle w:val="a8"/>
          <w:rFonts w:ascii="Times New Roman" w:hAnsi="Times New Roman"/>
          <w:sz w:val="26"/>
          <w:szCs w:val="26"/>
        </w:rPr>
        <w:t> № 2 пакетами от 1 до 20 экземпляров</w:t>
      </w:r>
      <w:r>
        <w:rPr>
          <w:rStyle w:val="a8"/>
          <w:rFonts w:ascii="Times New Roman" w:hAnsi="Times New Roman"/>
          <w:sz w:val="26"/>
          <w:szCs w:val="26"/>
        </w:rPr>
        <w:t>. Печать ДБО №2 возможна после первой авторизации Члена ГЭК на станции авторизации</w:t>
      </w:r>
      <w:r w:rsidRPr="0053135D">
        <w:rPr>
          <w:rStyle w:val="a8"/>
          <w:rFonts w:ascii="Times New Roman" w:hAnsi="Times New Roman"/>
          <w:sz w:val="26"/>
          <w:szCs w:val="26"/>
        </w:rPr>
        <w:t>;</w:t>
      </w:r>
    </w:p>
    <w:p w:rsidR="00B0730A" w:rsidRPr="0053135D" w:rsidRDefault="00B0730A" w:rsidP="00E34C87">
      <w:pPr>
        <w:pStyle w:val="ListParagraph"/>
        <w:tabs>
          <w:tab w:val="left" w:pos="318"/>
        </w:tabs>
        <w:ind w:left="0" w:firstLine="709"/>
        <w:jc w:val="both"/>
        <w:rPr>
          <w:rStyle w:val="a8"/>
          <w:rFonts w:ascii="Times New Roman" w:hAnsi="Times New Roman"/>
          <w:sz w:val="26"/>
          <w:szCs w:val="26"/>
        </w:rPr>
      </w:pPr>
      <w:r w:rsidRPr="0053135D">
        <w:rPr>
          <w:rStyle w:val="a8"/>
          <w:rFonts w:ascii="Times New Roman" w:hAnsi="Times New Roman"/>
          <w:sz w:val="26"/>
          <w:szCs w:val="26"/>
        </w:rPr>
        <w:t>по окончании печати каждого пакета оценить качество напечатанных бланков: отсутствуют белые и темные полосы; черные квадраты (реперы) напечатаны целиком, штрихкоды и QR-код хорошо читаемы и четко пропечатаны.</w:t>
      </w:r>
    </w:p>
    <w:p w:rsidR="00B0730A" w:rsidRPr="00C50594" w:rsidRDefault="00B0730A" w:rsidP="00272F89">
      <w:pPr>
        <w:pStyle w:val="ListParagraph"/>
        <w:tabs>
          <w:tab w:val="left" w:pos="318"/>
        </w:tabs>
        <w:ind w:left="0" w:firstLine="709"/>
        <w:jc w:val="both"/>
        <w:rPr>
          <w:rStyle w:val="a8"/>
          <w:rFonts w:ascii="Times New Roman" w:hAnsi="Times New Roman"/>
          <w:sz w:val="26"/>
          <w:szCs w:val="26"/>
        </w:rPr>
      </w:pPr>
      <w:r w:rsidRPr="0053135D">
        <w:rPr>
          <w:rFonts w:ascii="Times New Roman" w:hAnsi="Times New Roman"/>
          <w:sz w:val="26"/>
          <w:szCs w:val="26"/>
        </w:rPr>
        <w:t>Повторная печать ДБО№2 с выделенным номером, в том числе по причине технического сбоя, не предусмотрена. Н</w:t>
      </w:r>
      <w:r w:rsidRPr="0053135D">
        <w:rPr>
          <w:rStyle w:val="a8"/>
          <w:rFonts w:ascii="Times New Roman" w:hAnsi="Times New Roman"/>
          <w:sz w:val="26"/>
          <w:szCs w:val="26"/>
        </w:rPr>
        <w:t>едостающее количество бланков следует указать при печати следующего пакета.</w:t>
      </w:r>
    </w:p>
    <w:p w:rsidR="00B0730A" w:rsidRPr="00C50594" w:rsidRDefault="00B0730A" w:rsidP="00272F89">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b/>
          <w:sz w:val="26"/>
          <w:szCs w:val="26"/>
          <w:lang w:eastAsia="ru-RU"/>
        </w:rPr>
        <w:t>На этапе проведения экзамена технический специалист обязан</w:t>
      </w:r>
      <w:r w:rsidRPr="00C50594">
        <w:rPr>
          <w:rFonts w:ascii="Times New Roman" w:hAnsi="Times New Roman"/>
          <w:sz w:val="26"/>
          <w:szCs w:val="26"/>
          <w:lang w:eastAsia="ru-RU"/>
        </w:rPr>
        <w:t>:</w:t>
      </w:r>
    </w:p>
    <w:p w:rsidR="00B0730A" w:rsidRDefault="00B0730A" w:rsidP="00E34C87">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до получения руководителем ППЭ ЭМ от члена ГЭК включить режим видеозаписи в штабе ППЭ;</w:t>
      </w:r>
    </w:p>
    <w:p w:rsidR="00B0730A" w:rsidRPr="00C50594" w:rsidRDefault="00B0730A" w:rsidP="00272F89">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не позднее </w:t>
      </w:r>
      <w:r>
        <w:rPr>
          <w:rFonts w:ascii="Times New Roman" w:hAnsi="Times New Roman"/>
          <w:sz w:val="26"/>
          <w:szCs w:val="26"/>
          <w:lang w:eastAsia="ru-RU"/>
        </w:rPr>
        <w:t xml:space="preserve">08.00 по местному времени </w:t>
      </w:r>
      <w:r w:rsidRPr="0053135D">
        <w:rPr>
          <w:rFonts w:ascii="Times New Roman" w:hAnsi="Times New Roman"/>
          <w:sz w:val="26"/>
          <w:szCs w:val="26"/>
          <w:lang w:eastAsia="ru-RU"/>
        </w:rPr>
        <w:t>включить режим записи на камерах видеонаблюдения в аудиториях ППЭ</w:t>
      </w:r>
      <w:r>
        <w:rPr>
          <w:rFonts w:ascii="Times New Roman" w:hAnsi="Times New Roman"/>
          <w:sz w:val="26"/>
          <w:szCs w:val="26"/>
          <w:lang w:eastAsia="ru-RU"/>
        </w:rPr>
        <w:t>;</w:t>
      </w:r>
    </w:p>
    <w:p w:rsidR="00B0730A" w:rsidRPr="00C50594" w:rsidRDefault="00B0730A" w:rsidP="00272F89">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не менее чем за час до экзамена запустить программное обеспечение</w:t>
      </w:r>
      <w:r w:rsidRPr="00C50594">
        <w:rPr>
          <w:rStyle w:val="FootnoteReference"/>
          <w:rFonts w:ascii="Times New Roman" w:hAnsi="Times New Roman"/>
          <w:sz w:val="26"/>
          <w:szCs w:val="26"/>
          <w:lang w:eastAsia="ru-RU"/>
        </w:rPr>
        <w:footnoteReference w:id="10"/>
      </w:r>
      <w:r w:rsidRPr="00C50594">
        <w:rPr>
          <w:rFonts w:ascii="Times New Roman" w:hAnsi="Times New Roman"/>
          <w:sz w:val="26"/>
          <w:szCs w:val="26"/>
          <w:lang w:eastAsia="ru-RU"/>
        </w:rPr>
        <w:t> Станция печати ЭМ во всех аудиториях, включить подключённые к станциям принтеры, проверить печать на выбранный принтер средствами ПО Станция печати ЭМ;</w:t>
      </w:r>
    </w:p>
    <w:p w:rsidR="00B0730A" w:rsidRPr="0053135D" w:rsidRDefault="00B0730A" w:rsidP="00E34C8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не менее чем за час до экзамена запустить ПО Станция авторизации в </w:t>
      </w:r>
      <w:r>
        <w:rPr>
          <w:rFonts w:ascii="Times New Roman" w:hAnsi="Times New Roman"/>
          <w:sz w:val="26"/>
          <w:szCs w:val="26"/>
          <w:lang w:eastAsia="ru-RU"/>
        </w:rPr>
        <w:t>Штаб</w:t>
      </w:r>
      <w:r w:rsidRPr="0053135D">
        <w:rPr>
          <w:rFonts w:ascii="Times New Roman" w:hAnsi="Times New Roman"/>
          <w:sz w:val="26"/>
          <w:szCs w:val="26"/>
          <w:lang w:eastAsia="ru-RU"/>
        </w:rPr>
        <w:t>е ППЭ и проверить доступ к специализированному федеральному порталу;</w:t>
      </w:r>
    </w:p>
    <w:p w:rsidR="00B0730A" w:rsidRPr="0053135D" w:rsidRDefault="00B0730A" w:rsidP="00E34C87">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9 часов 30 минут по местному времени в </w:t>
      </w:r>
      <w:r>
        <w:rPr>
          <w:rFonts w:ascii="Times New Roman" w:hAnsi="Times New Roman"/>
          <w:sz w:val="26"/>
          <w:szCs w:val="26"/>
          <w:lang w:eastAsia="ru-RU"/>
        </w:rPr>
        <w:t>Штаб</w:t>
      </w:r>
      <w:r w:rsidRPr="0053135D">
        <w:rPr>
          <w:rFonts w:ascii="Times New Roman" w:hAnsi="Times New Roman"/>
          <w:sz w:val="26"/>
          <w:szCs w:val="26"/>
          <w:lang w:eastAsia="ru-RU"/>
        </w:rPr>
        <w:t>е ППЭ с помощью станции авторизации скачать ключ доступа к ЭМ при участии члена ГЭК, с использованием токена члена ГЭК;</w:t>
      </w:r>
    </w:p>
    <w:p w:rsidR="00B0730A" w:rsidRPr="0053135D" w:rsidRDefault="00B0730A" w:rsidP="00E34C8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записать ключ доступа к ЭМ на флеш-накопитель;</w:t>
      </w:r>
    </w:p>
    <w:p w:rsidR="00B0730A" w:rsidRPr="0053135D" w:rsidRDefault="00B0730A" w:rsidP="00E34C87">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загрузить ключ доступа к ЭМ наСтанци</w:t>
      </w:r>
      <w:r>
        <w:rPr>
          <w:rFonts w:ascii="Times New Roman" w:hAnsi="Times New Roman"/>
          <w:sz w:val="26"/>
          <w:szCs w:val="26"/>
          <w:lang w:eastAsia="ru-RU"/>
        </w:rPr>
        <w:t>и</w:t>
      </w:r>
      <w:r w:rsidRPr="0053135D">
        <w:rPr>
          <w:rFonts w:ascii="Times New Roman" w:hAnsi="Times New Roman"/>
          <w:sz w:val="26"/>
          <w:szCs w:val="26"/>
          <w:lang w:eastAsia="ru-RU"/>
        </w:rPr>
        <w:t xml:space="preserve"> печати ЭМ во всех аудиториях,в которых будет выполняться печать ЭМ.</w:t>
      </w:r>
    </w:p>
    <w:p w:rsidR="00B0730A" w:rsidRPr="0053135D" w:rsidRDefault="00B0730A" w:rsidP="00E34C87">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После загрузки ключа доступа к ЭМ член ГЭК выполняет его активацию: подключает к станции печати ЭМ токен члена ГЭК и вводит пароль доступак нему. После сообщения о завершении работы с токеномизвлекает из компьютера токен члена ГЭК и направляется совместно с техническим специалистом в следующую аудиторию ППЭ.</w:t>
      </w:r>
    </w:p>
    <w:p w:rsidR="00B0730A" w:rsidRPr="0053135D" w:rsidRDefault="00B0730A" w:rsidP="00E34C87">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Технический специалист и член ГЭК могут ходить по аудиториям раздельно: сначала технический специалист загружает ключ доступа к ЭМ, после чего член ГЭК самостоятельно, без участия технического специалиста, выполняет процедуру активации ключа доступа к ЭМ.</w:t>
      </w:r>
    </w:p>
    <w:p w:rsidR="00B0730A" w:rsidRDefault="00B0730A" w:rsidP="00272F89">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При отсутствии доступа к специализированному федеральному порталупо основному и резервному каналу в 09.45 технический специалист информирует члена ГЭК о наличии нештатной ситуации, член ГЭК обращается на горячую линию сопровождения ППЭ для оформления заявки на получения пароля доступа к ЭМ. Технический специалист обязан продолжить работы по восстановлению доступа к специализированному федеральному порталу. Пароль доступа к ЭМ выдается не ранее 10.00, если доступ к специализированному федеральному порталу восстановить не удалось.</w:t>
      </w:r>
    </w:p>
    <w:p w:rsidR="00B0730A" w:rsidRPr="00C50594" w:rsidRDefault="00B0730A" w:rsidP="00272F89">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 xml:space="preserve">После получения от руководителя ППЭ информации о завершении печати ЭМ </w:t>
      </w:r>
      <w:r>
        <w:rPr>
          <w:rFonts w:ascii="Times New Roman" w:hAnsi="Times New Roman"/>
          <w:sz w:val="26"/>
          <w:szCs w:val="26"/>
          <w:lang w:eastAsia="ru-RU"/>
        </w:rPr>
        <w:t xml:space="preserve">и успешном начале экзаменов </w:t>
      </w:r>
      <w:r w:rsidRPr="00C50594">
        <w:rPr>
          <w:rFonts w:ascii="Times New Roman" w:hAnsi="Times New Roman"/>
          <w:sz w:val="26"/>
          <w:szCs w:val="26"/>
          <w:lang w:eastAsia="ru-RU"/>
        </w:rPr>
        <w:t>во всех аудиториях технический специалист передает статус «Экзамены успешно начались» в систему мониторинга готовности ППЭ с помощью станции авторизации в Штабе ППЭ.</w:t>
      </w:r>
    </w:p>
    <w:p w:rsidR="00B0730A" w:rsidRPr="0053135D" w:rsidRDefault="00B0730A" w:rsidP="00E34C87">
      <w:pPr>
        <w:tabs>
          <w:tab w:val="left" w:pos="318"/>
        </w:tabs>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Действия в случае нештатной ситуации:</w:t>
      </w:r>
    </w:p>
    <w:p w:rsidR="00B0730A" w:rsidRPr="00C50594" w:rsidRDefault="00B0730A" w:rsidP="005F4FF6">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случае сбоя в работе станции печати ЭМ член ГЭК или организатор приглашают технического специалиста для восстановления работоспособности оборудования и (или) системного ПО. </w:t>
      </w:r>
      <w:r w:rsidRPr="00C50594">
        <w:rPr>
          <w:rFonts w:ascii="Times New Roman" w:hAnsi="Times New Roman"/>
          <w:sz w:val="26"/>
          <w:szCs w:val="26"/>
          <w:lang w:eastAsia="ru-RU"/>
        </w:rPr>
        <w:t>При необходимости рабочая станция печати ЭМ заменяется на резервную, в этом случае используется электронный носитель из резервного доставочного пакета, полученного у руководителя ППЭ.</w:t>
      </w:r>
    </w:p>
    <w:p w:rsidR="00B0730A" w:rsidRPr="00C50594" w:rsidRDefault="00B0730A" w:rsidP="00272F89">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w:t>
      </w:r>
      <w:r w:rsidRPr="00C50594">
        <w:rPr>
          <w:rFonts w:ascii="Times New Roman" w:hAnsi="Times New Roman"/>
          <w:sz w:val="26"/>
          <w:szCs w:val="26"/>
          <w:lang w:eastAsia="ru-RU"/>
        </w:rPr>
        <w:t xml:space="preserve"> Штабе ППЭ с помощью основной станции авторизации при участии члена ГЭК, с использованием токена члена ГЭК, запрашивается резервный ключ доступа к ЭМ для резервной станции печати ЭМ, в запросе указывается номер аудитории, уникальный номер компьютера, присвоенный станции печати ЭМ, и количество ИК, оставшихся для печати;</w:t>
      </w:r>
    </w:p>
    <w:p w:rsidR="00B0730A" w:rsidRPr="00C50594" w:rsidRDefault="00B0730A" w:rsidP="00272F89">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новый ключ доступа к ЭМ записывается на флеш-накопитель. Новый ключ доступа к ЭМ включает в себя сведения обо всех основных станциях печати ЭМ и ранее запрошенных для использования резервных станциях печати ЭМ;</w:t>
      </w:r>
    </w:p>
    <w:p w:rsidR="00B0730A" w:rsidRPr="00C50594" w:rsidRDefault="00B0730A" w:rsidP="00272F89">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технический специалист загружает новый ключ доступа к ЭМ на резервную станцию печати ЭМ, при этом автоматически заполняется номер аудитории, указанный при запросе на станции авторизации;</w:t>
      </w:r>
    </w:p>
    <w:p w:rsidR="00B0730A" w:rsidRPr="00C50594" w:rsidRDefault="00B0730A" w:rsidP="00272F89">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член ГЭК с использованием токена активирует ключ доступа на резервной станции печати ЭМ.</w:t>
      </w:r>
    </w:p>
    <w:p w:rsidR="00B0730A" w:rsidRPr="00C50594" w:rsidRDefault="00B0730A" w:rsidP="00272F89">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В случае необходимости повторно получить ранее запрошенный ключ доступа на резервную станцию печати ЭМ возможно путем скачивания основного ключа доступа к ЭМ.</w:t>
      </w:r>
    </w:p>
    <w:p w:rsidR="00B0730A" w:rsidRPr="00C50594" w:rsidRDefault="00B0730A" w:rsidP="00272F89">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случае невозможности самостоятельного разрешения возникшей нештатной ситуации на станции печати ЭМ</w:t>
      </w:r>
      <w:r>
        <w:rPr>
          <w:rFonts w:ascii="Times New Roman" w:hAnsi="Times New Roman"/>
          <w:sz w:val="26"/>
          <w:szCs w:val="26"/>
          <w:lang w:eastAsia="ru-RU"/>
        </w:rPr>
        <w:t>, в том числе путем замены оборудования из числа резервного,</w:t>
      </w:r>
      <w:r w:rsidRPr="0053135D">
        <w:rPr>
          <w:rFonts w:ascii="Times New Roman" w:hAnsi="Times New Roman"/>
          <w:sz w:val="26"/>
          <w:szCs w:val="26"/>
          <w:lang w:eastAsia="ru-RU"/>
        </w:rPr>
        <w:t xml:space="preserve"> технический специалист должен записать информационное сообщение, код ошибки (если есть), название экрана и описание последнего действия, выполненного на станции печати ЭМ, и обратиться по телефону «горячей линии» службы сопровождения ППЭ.</w:t>
      </w:r>
      <w:r w:rsidRPr="00C50594">
        <w:rPr>
          <w:rFonts w:ascii="Times New Roman" w:hAnsi="Times New Roman"/>
          <w:sz w:val="26"/>
          <w:szCs w:val="26"/>
          <w:lang w:eastAsia="ru-RU"/>
        </w:rPr>
        <w:t>При обращении необходимо сообщить: код и наименование субъекта, тип доставки, используемый в субъекте (CD-диски, флеш-накопитель, Интернет-доставка), код ППЭ, контактный телефон и адрес электронной почты, перечисленную выше информацию о возникшей нештатной ситуации.</w:t>
      </w:r>
    </w:p>
    <w:p w:rsidR="00B0730A" w:rsidRPr="00C50594" w:rsidRDefault="00B0730A" w:rsidP="00272F89">
      <w:pPr>
        <w:spacing w:after="0" w:line="240" w:lineRule="auto"/>
        <w:ind w:firstLine="709"/>
        <w:jc w:val="both"/>
        <w:rPr>
          <w:rFonts w:ascii="Times New Roman" w:hAnsi="Times New Roman"/>
          <w:sz w:val="26"/>
          <w:szCs w:val="26"/>
          <w:lang w:eastAsia="ru-RU"/>
        </w:rPr>
      </w:pPr>
      <w:r w:rsidRPr="0053135D">
        <w:rPr>
          <w:rFonts w:ascii="Times New Roman" w:hAnsi="Times New Roman"/>
          <w:b/>
          <w:sz w:val="26"/>
          <w:szCs w:val="26"/>
          <w:lang w:eastAsia="ru-RU"/>
        </w:rPr>
        <w:t>После завершения выполнения экзаменационной работы</w:t>
      </w:r>
      <w:r w:rsidRPr="0053135D">
        <w:rPr>
          <w:rFonts w:ascii="Times New Roman" w:hAnsi="Times New Roman"/>
          <w:sz w:val="26"/>
          <w:szCs w:val="26"/>
          <w:lang w:eastAsia="ru-RU"/>
        </w:rPr>
        <w:t xml:space="preserve"> участниками экзамена технический специалист проходит по аудиториям, совместно с организаторами в аудитории печатает и подписывает протокол печати ЭМ в аудитории (форма ППЭ-23 «</w:t>
      </w:r>
      <w:r w:rsidRPr="0053135D">
        <w:rPr>
          <w:rFonts w:ascii="Times New Roman" w:hAnsi="Times New Roman"/>
          <w:color w:val="000000"/>
          <w:sz w:val="26"/>
          <w:szCs w:val="26"/>
          <w:lang w:eastAsia="ru-RU"/>
        </w:rPr>
        <w:t xml:space="preserve">Протокол печати </w:t>
      </w:r>
      <w:r w:rsidRPr="00FF63EC">
        <w:rPr>
          <w:rFonts w:ascii="Times New Roman" w:hAnsi="Times New Roman"/>
          <w:color w:val="000000"/>
          <w:sz w:val="26"/>
          <w:szCs w:val="26"/>
          <w:lang w:eastAsia="ru-RU"/>
        </w:rPr>
        <w:t xml:space="preserve">полных комплектов </w:t>
      </w:r>
      <w:r w:rsidRPr="0053135D">
        <w:rPr>
          <w:rFonts w:ascii="Times New Roman" w:hAnsi="Times New Roman"/>
          <w:color w:val="000000"/>
          <w:sz w:val="26"/>
          <w:szCs w:val="26"/>
          <w:lang w:eastAsia="ru-RU"/>
        </w:rPr>
        <w:t>ЭМ в аудитории</w:t>
      </w:r>
      <w:r>
        <w:rPr>
          <w:rFonts w:ascii="Times New Roman" w:hAnsi="Times New Roman"/>
          <w:color w:val="000000"/>
          <w:sz w:val="26"/>
          <w:szCs w:val="26"/>
          <w:lang w:eastAsia="ru-RU"/>
        </w:rPr>
        <w:t xml:space="preserve"> ППЭ</w:t>
      </w:r>
      <w:r w:rsidRPr="0053135D">
        <w:rPr>
          <w:rFonts w:ascii="Times New Roman" w:hAnsi="Times New Roman"/>
          <w:sz w:val="26"/>
          <w:szCs w:val="26"/>
          <w:lang w:eastAsia="ru-RU"/>
        </w:rPr>
        <w:t>»), сохраняетна обычный флеш-накопитель электронные журналы работы станции печати ЭМ.</w:t>
      </w:r>
    </w:p>
    <w:p w:rsidR="00B0730A" w:rsidRPr="0053135D" w:rsidRDefault="00B0730A" w:rsidP="00E34C87">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Печать протокола печати ЭМ и сохранение электронных журналов работы станции печати выполняется также на станциях печати ЭМ, замененных в ходе экзамена на резервные, и на резервных станциях печати ЭМ, не использованных на экзамене.</w:t>
      </w:r>
    </w:p>
    <w:p w:rsidR="00B0730A" w:rsidRPr="0053135D" w:rsidRDefault="00B0730A" w:rsidP="00E34C87">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После сохранения электронных журналов работы станции печати со всех станций печати ЭМ во всех аудиториях ППЭ, включая замененные и резервные, на флеш-накопитель технический специалист при участии руководителя ППЭ передает электронные журналы работы станции печати и статус </w:t>
      </w:r>
      <w:r>
        <w:rPr>
          <w:rFonts w:ascii="Times New Roman" w:hAnsi="Times New Roman"/>
          <w:sz w:val="26"/>
          <w:szCs w:val="26"/>
          <w:lang w:eastAsia="ru-RU"/>
        </w:rPr>
        <w:t>«</w:t>
      </w:r>
      <w:r w:rsidRPr="0053135D">
        <w:rPr>
          <w:rFonts w:ascii="Times New Roman" w:hAnsi="Times New Roman"/>
          <w:sz w:val="26"/>
          <w:szCs w:val="26"/>
          <w:lang w:eastAsia="ru-RU"/>
        </w:rPr>
        <w:t>Экзамены завершены</w:t>
      </w:r>
      <w:r>
        <w:rPr>
          <w:rFonts w:ascii="Times New Roman" w:hAnsi="Times New Roman"/>
          <w:sz w:val="26"/>
          <w:szCs w:val="26"/>
          <w:lang w:eastAsia="ru-RU"/>
        </w:rPr>
        <w:t>»</w:t>
      </w:r>
      <w:r w:rsidRPr="0053135D">
        <w:rPr>
          <w:rFonts w:ascii="Times New Roman" w:hAnsi="Times New Roman"/>
          <w:sz w:val="26"/>
          <w:szCs w:val="26"/>
          <w:lang w:eastAsia="ru-RU"/>
        </w:rPr>
        <w:t xml:space="preserve"> в систему мониторинга готовности ППЭ с помощью станции авторизации в </w:t>
      </w:r>
      <w:r>
        <w:rPr>
          <w:rFonts w:ascii="Times New Roman" w:hAnsi="Times New Roman"/>
          <w:sz w:val="26"/>
          <w:szCs w:val="26"/>
          <w:lang w:eastAsia="ru-RU"/>
        </w:rPr>
        <w:t>Штаб</w:t>
      </w:r>
      <w:r w:rsidRPr="0053135D">
        <w:rPr>
          <w:rFonts w:ascii="Times New Roman" w:hAnsi="Times New Roman"/>
          <w:sz w:val="26"/>
          <w:szCs w:val="26"/>
          <w:lang w:eastAsia="ru-RU"/>
        </w:rPr>
        <w:t>е ППЭ.</w:t>
      </w:r>
    </w:p>
    <w:p w:rsidR="00B0730A" w:rsidRPr="00C50594" w:rsidRDefault="00B0730A" w:rsidP="00272F89">
      <w:pPr>
        <w:spacing w:after="0" w:line="240" w:lineRule="auto"/>
        <w:ind w:firstLine="709"/>
        <w:jc w:val="both"/>
        <w:rPr>
          <w:rFonts w:ascii="Times New Roman" w:hAnsi="Times New Roman"/>
          <w:i/>
          <w:sz w:val="26"/>
          <w:szCs w:val="26"/>
          <w:lang w:eastAsia="ru-RU"/>
        </w:rPr>
      </w:pPr>
      <w:r w:rsidRPr="0053135D">
        <w:rPr>
          <w:rFonts w:ascii="Times New Roman" w:hAnsi="Times New Roman"/>
          <w:i/>
          <w:spacing w:val="-6"/>
          <w:sz w:val="26"/>
          <w:szCs w:val="26"/>
          <w:lang w:eastAsia="ru-RU"/>
        </w:rPr>
        <w:t xml:space="preserve">В случае неявки всех распределенных в ППЭ участников </w:t>
      </w:r>
      <w:r w:rsidRPr="008B2E99">
        <w:rPr>
          <w:rFonts w:ascii="Times New Roman" w:hAnsi="Times New Roman"/>
          <w:i/>
          <w:spacing w:val="-6"/>
          <w:sz w:val="26"/>
          <w:szCs w:val="26"/>
          <w:lang w:eastAsia="ru-RU"/>
        </w:rPr>
        <w:t>экзамена</w:t>
      </w:r>
      <w:r w:rsidRPr="0053135D">
        <w:rPr>
          <w:rFonts w:ascii="Times New Roman" w:hAnsi="Times New Roman"/>
          <w:i/>
          <w:spacing w:val="-6"/>
          <w:sz w:val="26"/>
          <w:szCs w:val="26"/>
          <w:lang w:eastAsia="ru-RU"/>
        </w:rPr>
        <w:t xml:space="preserve">по согласованию с председателем ГЭК (заместителем председателя ГЭК) член ГЭК принимает </w:t>
      </w:r>
      <w:r w:rsidRPr="0053135D">
        <w:rPr>
          <w:rFonts w:ascii="Times New Roman" w:hAnsi="Times New Roman"/>
          <w:i/>
          <w:sz w:val="26"/>
          <w:szCs w:val="26"/>
          <w:lang w:eastAsia="ru-RU"/>
        </w:rPr>
        <w:t xml:space="preserve">решение о завершении экзамена в данном ППЭ с оформлением соответствующих форм ППЭ. Технический специалист </w:t>
      </w:r>
      <w:r w:rsidRPr="007A6367">
        <w:rPr>
          <w:rFonts w:ascii="Times New Roman" w:hAnsi="Times New Roman"/>
          <w:i/>
          <w:spacing w:val="-6"/>
          <w:sz w:val="26"/>
          <w:szCs w:val="26"/>
          <w:lang w:eastAsia="ru-RU"/>
        </w:rPr>
        <w:t>завершает</w:t>
      </w:r>
      <w:r w:rsidRPr="0053135D">
        <w:rPr>
          <w:rFonts w:ascii="Times New Roman" w:hAnsi="Times New Roman"/>
          <w:i/>
          <w:spacing w:val="-6"/>
          <w:sz w:val="26"/>
          <w:szCs w:val="26"/>
          <w:lang w:eastAsia="ru-RU"/>
        </w:rPr>
        <w:t>экзамены на всех станция</w:t>
      </w:r>
      <w:r>
        <w:rPr>
          <w:rFonts w:ascii="Times New Roman" w:hAnsi="Times New Roman"/>
          <w:i/>
          <w:spacing w:val="-6"/>
          <w:sz w:val="26"/>
          <w:szCs w:val="26"/>
          <w:lang w:eastAsia="ru-RU"/>
        </w:rPr>
        <w:t>х</w:t>
      </w:r>
      <w:r w:rsidRPr="0053135D">
        <w:rPr>
          <w:rFonts w:ascii="Times New Roman" w:hAnsi="Times New Roman"/>
          <w:i/>
          <w:spacing w:val="-6"/>
          <w:sz w:val="26"/>
          <w:szCs w:val="26"/>
          <w:lang w:eastAsia="ru-RU"/>
        </w:rPr>
        <w:t xml:space="preserve"> печати во всех аудиториях ППЭ, а также на резервных станциях печати, печатает протоколы печати ЭМ и сохраняет электронные журналы работы станции печати на флеш-накопитель. Протоколы </w:t>
      </w:r>
      <w:r w:rsidRPr="0053135D">
        <w:rPr>
          <w:rFonts w:ascii="Times New Roman" w:hAnsi="Times New Roman"/>
          <w:i/>
          <w:sz w:val="26"/>
          <w:szCs w:val="26"/>
          <w:lang w:eastAsia="ru-RU"/>
        </w:rPr>
        <w:t>печати ЭМ подписываются техническим специалистом, членом ГЭК и руководителем ППЭ и остаются на хранение в ППЭ. Электронные журналы работы станции печати передаются в систему мониторинга готовности ППЭ.</w:t>
      </w:r>
      <w:r w:rsidRPr="00C50594">
        <w:rPr>
          <w:rFonts w:ascii="Times New Roman" w:hAnsi="Times New Roman"/>
          <w:i/>
          <w:sz w:val="26"/>
          <w:szCs w:val="26"/>
          <w:lang w:eastAsia="ru-RU"/>
        </w:rPr>
        <w:t xml:space="preserve"> В случае отсутствия участников во всех аудиториях ППЭ технический специалист при участии руководителя ППЭ передает в систему мониторинга статус «Экзамен не состоялся».</w:t>
      </w:r>
    </w:p>
    <w:p w:rsidR="00B0730A" w:rsidRPr="0053135D" w:rsidRDefault="00B0730A" w:rsidP="00E34C87">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При осуществлении перевода бланков ответов участников </w:t>
      </w:r>
      <w:r w:rsidRPr="008B2E99">
        <w:rPr>
          <w:rFonts w:ascii="Times New Roman" w:hAnsi="Times New Roman"/>
          <w:sz w:val="26"/>
          <w:szCs w:val="26"/>
          <w:lang w:eastAsia="ru-RU"/>
        </w:rPr>
        <w:t>экзамена</w:t>
      </w:r>
      <w:r>
        <w:rPr>
          <w:rFonts w:ascii="Times New Roman" w:hAnsi="Times New Roman"/>
          <w:sz w:val="26"/>
          <w:szCs w:val="26"/>
          <w:lang w:eastAsia="ru-RU"/>
        </w:rPr>
        <w:t>в электронный вид в ППЭ (сканирования в Штабе ППЭ и (или) в аудиториях ППЭ) п</w:t>
      </w:r>
      <w:r w:rsidRPr="0053135D">
        <w:rPr>
          <w:rFonts w:ascii="Times New Roman" w:hAnsi="Times New Roman"/>
          <w:sz w:val="26"/>
          <w:szCs w:val="26"/>
          <w:lang w:eastAsia="ru-RU"/>
        </w:rPr>
        <w:t>о мере поступления ЭМ после заполнения формы ППЭ-13-02МАШ («</w:t>
      </w:r>
      <w:r w:rsidRPr="0053135D">
        <w:rPr>
          <w:rFonts w:ascii="Times New Roman" w:hAnsi="Times New Roman"/>
          <w:color w:val="000000"/>
          <w:sz w:val="26"/>
          <w:szCs w:val="26"/>
          <w:lang w:eastAsia="ru-RU"/>
        </w:rPr>
        <w:t>Сводная ведомость учёта участников и использования экзаменационных материалов в ППЭ</w:t>
      </w:r>
      <w:r w:rsidRPr="0053135D">
        <w:rPr>
          <w:rFonts w:ascii="Times New Roman" w:hAnsi="Times New Roman"/>
          <w:sz w:val="26"/>
          <w:szCs w:val="26"/>
          <w:lang w:eastAsia="ru-RU"/>
        </w:rPr>
        <w:t xml:space="preserve">») руководитель ППЭ передаёт техническому специалисту для сканирования вскрытый </w:t>
      </w:r>
      <w:r>
        <w:rPr>
          <w:rFonts w:ascii="Times New Roman" w:hAnsi="Times New Roman"/>
          <w:sz w:val="26"/>
          <w:szCs w:val="26"/>
          <w:lang w:eastAsia="ru-RU"/>
        </w:rPr>
        <w:t>ВДП</w:t>
      </w:r>
      <w:r w:rsidRPr="0053135D">
        <w:rPr>
          <w:rFonts w:ascii="Times New Roman" w:hAnsi="Times New Roman"/>
          <w:sz w:val="26"/>
          <w:szCs w:val="26"/>
          <w:lang w:eastAsia="ru-RU"/>
        </w:rPr>
        <w:t xml:space="preserve"> из аудитории, предварительно пересчитав бланки.</w:t>
      </w:r>
    </w:p>
    <w:p w:rsidR="00B0730A" w:rsidRPr="00C50594" w:rsidRDefault="00B0730A" w:rsidP="00957C9E">
      <w:pPr>
        <w:spacing w:after="0" w:line="240" w:lineRule="auto"/>
        <w:ind w:firstLine="709"/>
        <w:jc w:val="both"/>
        <w:rPr>
          <w:rFonts w:ascii="Times New Roman" w:hAnsi="Times New Roman"/>
          <w:sz w:val="26"/>
          <w:szCs w:val="26"/>
        </w:rPr>
      </w:pPr>
      <w:r w:rsidRPr="00C50594">
        <w:rPr>
          <w:rFonts w:ascii="Times New Roman" w:hAnsi="Times New Roman"/>
          <w:sz w:val="26"/>
          <w:szCs w:val="26"/>
        </w:rPr>
        <w:t>Технический специалист осуществляет загрузку на станцию сканирования в ППЭ ключа доступа к ЭМ, полученного перед экзаменом, и приглашает члена ГЭК для его активации.</w:t>
      </w:r>
    </w:p>
    <w:p w:rsidR="00B0730A" w:rsidRPr="00C50594" w:rsidRDefault="00B0730A" w:rsidP="00957C9E">
      <w:pPr>
        <w:spacing w:after="0" w:line="240" w:lineRule="auto"/>
        <w:ind w:firstLine="709"/>
        <w:jc w:val="both"/>
        <w:rPr>
          <w:rFonts w:ascii="Times New Roman" w:hAnsi="Times New Roman"/>
          <w:sz w:val="26"/>
          <w:szCs w:val="26"/>
        </w:rPr>
      </w:pPr>
      <w:r w:rsidRPr="00C50594">
        <w:rPr>
          <w:rFonts w:ascii="Times New Roman" w:hAnsi="Times New Roman"/>
          <w:sz w:val="26"/>
          <w:szCs w:val="26"/>
        </w:rPr>
        <w:t>Технический специалист осуществляет загрузку на станцию сканирования в ППЭ журналов работы станций печати ЭМ.</w:t>
      </w:r>
    </w:p>
    <w:p w:rsidR="00B0730A" w:rsidRPr="00C50594" w:rsidRDefault="00B0730A" w:rsidP="00272F89">
      <w:pPr>
        <w:spacing w:after="0" w:line="240" w:lineRule="auto"/>
        <w:ind w:firstLine="709"/>
        <w:jc w:val="both"/>
        <w:rPr>
          <w:rFonts w:ascii="Times New Roman" w:hAnsi="Times New Roman"/>
          <w:sz w:val="26"/>
          <w:szCs w:val="26"/>
        </w:rPr>
      </w:pPr>
      <w:r w:rsidRPr="00C50594">
        <w:rPr>
          <w:rFonts w:ascii="Times New Roman" w:hAnsi="Times New Roman"/>
          <w:sz w:val="26"/>
          <w:szCs w:val="26"/>
        </w:rPr>
        <w:t>Технический специалист в соответствии с информацией, указанной на полученном ВДП с бланками ЕГЭ (заполненная форма «Сопроводительный бланк к материалам ЕГЭ»), указывает номер аудитории на станции сканирования в ППЭ, а также вводит количество бланков регистрации, ДБО № 2 (за исключением проведения ЕГЭ по математике базового уровня), сведения о количестве не явившихся и не закончивших экзамен участников.</w:t>
      </w:r>
    </w:p>
    <w:p w:rsidR="00B0730A" w:rsidRDefault="00B0730A" w:rsidP="00807531">
      <w:pPr>
        <w:spacing w:after="0" w:line="240" w:lineRule="auto"/>
        <w:ind w:firstLine="709"/>
        <w:jc w:val="both"/>
        <w:rPr>
          <w:rFonts w:ascii="Times New Roman" w:hAnsi="Times New Roman"/>
          <w:sz w:val="26"/>
          <w:szCs w:val="26"/>
        </w:rPr>
      </w:pPr>
      <w:r w:rsidRPr="0053135D">
        <w:rPr>
          <w:rFonts w:ascii="Times New Roman" w:hAnsi="Times New Roman"/>
          <w:sz w:val="26"/>
          <w:szCs w:val="26"/>
        </w:rPr>
        <w:t>Технический специалист извлекает бланки ЕГЭ из </w:t>
      </w:r>
      <w:r>
        <w:rPr>
          <w:rFonts w:ascii="Times New Roman" w:hAnsi="Times New Roman"/>
          <w:sz w:val="26"/>
          <w:szCs w:val="26"/>
        </w:rPr>
        <w:t>ВДП</w:t>
      </w:r>
      <w:r w:rsidRPr="0053135D">
        <w:rPr>
          <w:rFonts w:ascii="Times New Roman" w:hAnsi="Times New Roman"/>
          <w:sz w:val="26"/>
          <w:szCs w:val="26"/>
        </w:rPr>
        <w:t xml:space="preserve"> и выполняет сканирование бланков ЕГЭ</w:t>
      </w:r>
      <w:r w:rsidRPr="0053135D">
        <w:rPr>
          <w:rFonts w:ascii="Times New Roman" w:hAnsi="Times New Roman"/>
          <w:sz w:val="26"/>
          <w:szCs w:val="26"/>
          <w:lang w:eastAsia="ru-RU"/>
        </w:rPr>
        <w:t>с лицевой стороны в одностороннем режим</w:t>
      </w:r>
      <w:r>
        <w:rPr>
          <w:rFonts w:ascii="Times New Roman" w:hAnsi="Times New Roman"/>
          <w:sz w:val="26"/>
          <w:szCs w:val="26"/>
          <w:lang w:eastAsia="ru-RU"/>
        </w:rPr>
        <w:t>е</w:t>
      </w:r>
      <w:r w:rsidRPr="0053135D">
        <w:rPr>
          <w:rFonts w:ascii="Times New Roman" w:hAnsi="Times New Roman"/>
          <w:sz w:val="26"/>
          <w:szCs w:val="26"/>
        </w:rPr>
        <w:t xml:space="preserve">, проверяет качество отсканированных изображений, ориентацию и последовательность </w:t>
      </w:r>
      <w:r>
        <w:rPr>
          <w:rFonts w:ascii="Times New Roman" w:hAnsi="Times New Roman"/>
          <w:sz w:val="26"/>
          <w:szCs w:val="26"/>
        </w:rPr>
        <w:t xml:space="preserve">всех </w:t>
      </w:r>
      <w:r w:rsidRPr="0053135D">
        <w:rPr>
          <w:rFonts w:ascii="Times New Roman" w:hAnsi="Times New Roman"/>
          <w:sz w:val="26"/>
          <w:szCs w:val="26"/>
        </w:rPr>
        <w:t>бланков</w:t>
      </w:r>
      <w:r>
        <w:rPr>
          <w:rFonts w:ascii="Times New Roman" w:hAnsi="Times New Roman"/>
          <w:sz w:val="26"/>
          <w:szCs w:val="26"/>
        </w:rPr>
        <w:t>, при этом</w:t>
      </w:r>
      <w:r w:rsidRPr="0053135D">
        <w:rPr>
          <w:rFonts w:ascii="Times New Roman" w:hAnsi="Times New Roman"/>
          <w:sz w:val="26"/>
          <w:szCs w:val="26"/>
        </w:rPr>
        <w:t xml:space="preserve">: </w:t>
      </w:r>
    </w:p>
    <w:p w:rsidR="00B0730A" w:rsidRDefault="00B0730A" w:rsidP="00807531">
      <w:pPr>
        <w:spacing w:after="0" w:line="240" w:lineRule="auto"/>
        <w:ind w:firstLine="709"/>
        <w:jc w:val="both"/>
        <w:rPr>
          <w:rFonts w:ascii="Times New Roman" w:hAnsi="Times New Roman"/>
          <w:sz w:val="26"/>
          <w:szCs w:val="26"/>
        </w:rPr>
      </w:pPr>
      <w:r w:rsidRPr="0053135D">
        <w:rPr>
          <w:rFonts w:ascii="Times New Roman" w:hAnsi="Times New Roman"/>
          <w:sz w:val="26"/>
          <w:szCs w:val="26"/>
        </w:rPr>
        <w:t>за бланком ответов №2 лист 1 должен идти бланк ответов № 2 лист 2</w:t>
      </w:r>
      <w:r>
        <w:rPr>
          <w:rFonts w:ascii="Times New Roman" w:hAnsi="Times New Roman"/>
          <w:sz w:val="26"/>
          <w:szCs w:val="26"/>
        </w:rPr>
        <w:t>;</w:t>
      </w:r>
    </w:p>
    <w:p w:rsidR="00B0730A" w:rsidRDefault="00B0730A" w:rsidP="00807531">
      <w:pPr>
        <w:spacing w:after="0" w:line="240" w:lineRule="auto"/>
        <w:ind w:firstLine="709"/>
        <w:jc w:val="both"/>
        <w:rPr>
          <w:rFonts w:ascii="Times New Roman" w:hAnsi="Times New Roman"/>
          <w:sz w:val="26"/>
          <w:szCs w:val="26"/>
        </w:rPr>
      </w:pPr>
      <w:r w:rsidRPr="0053135D">
        <w:rPr>
          <w:rFonts w:ascii="Times New Roman" w:hAnsi="Times New Roman"/>
          <w:sz w:val="26"/>
          <w:szCs w:val="26"/>
        </w:rPr>
        <w:t>далее ДБО № 2</w:t>
      </w:r>
      <w:r>
        <w:rPr>
          <w:rFonts w:ascii="Times New Roman" w:hAnsi="Times New Roman"/>
          <w:sz w:val="26"/>
          <w:szCs w:val="26"/>
        </w:rPr>
        <w:t>;</w:t>
      </w:r>
    </w:p>
    <w:p w:rsidR="00B0730A" w:rsidRPr="00C50594" w:rsidRDefault="00B0730A" w:rsidP="00272F89">
      <w:pPr>
        <w:spacing w:after="0" w:line="240" w:lineRule="auto"/>
        <w:ind w:firstLine="709"/>
        <w:jc w:val="both"/>
        <w:rPr>
          <w:rFonts w:ascii="Times New Roman" w:hAnsi="Times New Roman"/>
          <w:sz w:val="26"/>
          <w:szCs w:val="26"/>
        </w:rPr>
      </w:pPr>
      <w:r w:rsidRPr="0053135D">
        <w:rPr>
          <w:rFonts w:ascii="Times New Roman" w:hAnsi="Times New Roman"/>
          <w:sz w:val="26"/>
          <w:szCs w:val="26"/>
        </w:rPr>
        <w:t>при необходимости изменяет последовательность бланков, выполняет повторное сканирование.</w:t>
      </w:r>
    </w:p>
    <w:p w:rsidR="00B0730A" w:rsidRPr="0053135D" w:rsidRDefault="00B0730A" w:rsidP="00E34C87">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 xml:space="preserve">После завершения сканирования всех бланков из аудитории в случае отсутствия особых ситуаций технический специалист сверяет количество отсканированных бланков, указанное на станции сканирования в ППЭ, с информацией, указанной на ВДП (заполненная форма </w:t>
      </w:r>
      <w:r>
        <w:rPr>
          <w:rFonts w:ascii="Times New Roman" w:hAnsi="Times New Roman"/>
          <w:sz w:val="26"/>
          <w:szCs w:val="26"/>
          <w:lang w:eastAsia="ru-RU"/>
        </w:rPr>
        <w:t xml:space="preserve">ППЭ-11 </w:t>
      </w:r>
      <w:r w:rsidRPr="00C50594">
        <w:rPr>
          <w:rFonts w:ascii="Times New Roman" w:hAnsi="Times New Roman"/>
          <w:sz w:val="26"/>
          <w:szCs w:val="26"/>
          <w:lang w:eastAsia="ru-RU"/>
        </w:rPr>
        <w:t>«Сопроводительный бланк к материалам</w:t>
      </w:r>
      <w:r w:rsidRPr="00FF63EC">
        <w:rPr>
          <w:rFonts w:ascii="Times New Roman" w:hAnsi="Times New Roman"/>
          <w:color w:val="000000"/>
          <w:sz w:val="26"/>
          <w:szCs w:val="26"/>
          <w:lang w:eastAsia="ru-RU"/>
        </w:rPr>
        <w:t>единого государственного экзамена</w:t>
      </w:r>
      <w:r w:rsidRPr="00C50594">
        <w:rPr>
          <w:rFonts w:ascii="Times New Roman" w:hAnsi="Times New Roman"/>
          <w:sz w:val="26"/>
          <w:szCs w:val="26"/>
          <w:lang w:eastAsia="ru-RU"/>
        </w:rPr>
        <w:t>»), из которого были извлечены бланки.</w:t>
      </w:r>
      <w:r w:rsidRPr="0053135D">
        <w:rPr>
          <w:rFonts w:ascii="Times New Roman" w:hAnsi="Times New Roman"/>
          <w:sz w:val="26"/>
          <w:szCs w:val="26"/>
          <w:lang w:eastAsia="ru-RU"/>
        </w:rPr>
        <w:t xml:space="preserve"> При необходимости выполняется повторное или дополнительное сканирование.</w:t>
      </w:r>
    </w:p>
    <w:p w:rsidR="00B0730A" w:rsidRPr="00C50594" w:rsidRDefault="00B0730A">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rPr>
        <w:t>В случае если по результатам повторного и дополнительного сканирования устранить особые ситуации не удалось, технический специалист переводит станцию в режим обработки нештатных ситуаций, который позволяет в ручном режиме присвоить тип бланка отсканированному изображению и разрешает экспорт при наличии нештатных ситуаций.</w:t>
      </w:r>
    </w:p>
    <w:p w:rsidR="00B0730A" w:rsidRPr="0053135D" w:rsidRDefault="00B0730A" w:rsidP="00E34C8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Технический специалист завершает сканирование бланков текущей аудитории на станции сканирования в ППЭ, помещает бланки в </w:t>
      </w:r>
      <w:r>
        <w:rPr>
          <w:rFonts w:ascii="Times New Roman" w:hAnsi="Times New Roman"/>
          <w:sz w:val="26"/>
          <w:szCs w:val="26"/>
          <w:lang w:eastAsia="ru-RU"/>
        </w:rPr>
        <w:t>ВДП</w:t>
      </w:r>
      <w:r w:rsidRPr="0053135D">
        <w:rPr>
          <w:rFonts w:ascii="Times New Roman" w:hAnsi="Times New Roman"/>
          <w:sz w:val="26"/>
          <w:szCs w:val="26"/>
          <w:lang w:eastAsia="ru-RU"/>
        </w:rPr>
        <w:t>, из которого они были извлечены</w:t>
      </w:r>
      <w:r>
        <w:rPr>
          <w:rFonts w:ascii="Times New Roman" w:hAnsi="Times New Roman"/>
          <w:sz w:val="26"/>
          <w:szCs w:val="26"/>
          <w:lang w:eastAsia="ru-RU"/>
        </w:rPr>
        <w:t>,</w:t>
      </w:r>
      <w:r w:rsidRPr="0053135D">
        <w:rPr>
          <w:rFonts w:ascii="Times New Roman" w:hAnsi="Times New Roman"/>
          <w:sz w:val="26"/>
          <w:szCs w:val="26"/>
          <w:lang w:eastAsia="ru-RU"/>
        </w:rPr>
        <w:t xml:space="preserve"> и возвращает </w:t>
      </w:r>
      <w:r>
        <w:rPr>
          <w:rFonts w:ascii="Times New Roman" w:hAnsi="Times New Roman"/>
          <w:sz w:val="26"/>
          <w:szCs w:val="26"/>
          <w:lang w:eastAsia="ru-RU"/>
        </w:rPr>
        <w:t>ВДП</w:t>
      </w:r>
      <w:r w:rsidRPr="0053135D">
        <w:rPr>
          <w:rFonts w:ascii="Times New Roman" w:hAnsi="Times New Roman"/>
          <w:sz w:val="26"/>
          <w:szCs w:val="26"/>
          <w:lang w:eastAsia="ru-RU"/>
        </w:rPr>
        <w:t xml:space="preserve"> руководителю ППЭ.</w:t>
      </w:r>
    </w:p>
    <w:p w:rsidR="00B0730A" w:rsidRPr="0053135D" w:rsidRDefault="00B0730A" w:rsidP="00E34C8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Далее поаналогичной процедуре технический специалист выполняет сканирование бланков из всех аудиторий.</w:t>
      </w:r>
    </w:p>
    <w:p w:rsidR="00B0730A" w:rsidRPr="00C50594" w:rsidRDefault="00B0730A" w:rsidP="00272F89">
      <w:pPr>
        <w:spacing w:after="0" w:line="240" w:lineRule="auto"/>
        <w:ind w:firstLine="709"/>
        <w:contextualSpacing/>
        <w:jc w:val="both"/>
        <w:rPr>
          <w:rFonts w:ascii="Times New Roman" w:hAnsi="Times New Roman"/>
          <w:sz w:val="26"/>
          <w:szCs w:val="26"/>
        </w:rPr>
      </w:pPr>
      <w:r>
        <w:rPr>
          <w:rFonts w:ascii="Times New Roman" w:hAnsi="Times New Roman"/>
          <w:sz w:val="26"/>
          <w:szCs w:val="26"/>
        </w:rPr>
        <w:t>После завершения сканирования всех бланков из всех аудиторий технический специалист получает от руководителя ППЭ заполненные формы ППЭ:</w:t>
      </w:r>
    </w:p>
    <w:p w:rsidR="00B0730A" w:rsidRPr="00C50594" w:rsidRDefault="00B0730A" w:rsidP="00272F89">
      <w:pPr>
        <w:spacing w:before="120" w:after="120" w:line="240" w:lineRule="auto"/>
        <w:ind w:firstLine="709"/>
        <w:contextualSpacing/>
        <w:jc w:val="both"/>
        <w:rPr>
          <w:rFonts w:ascii="Times New Roman" w:hAnsi="Times New Roman"/>
          <w:sz w:val="26"/>
          <w:szCs w:val="26"/>
        </w:rPr>
      </w:pPr>
      <w:r w:rsidRPr="00C50594">
        <w:rPr>
          <w:rFonts w:ascii="Times New Roman" w:hAnsi="Times New Roman"/>
          <w:sz w:val="26"/>
          <w:szCs w:val="26"/>
        </w:rPr>
        <w:t xml:space="preserve">ППЭ-05-02 «Протокол проведения </w:t>
      </w:r>
      <w:r>
        <w:rPr>
          <w:rFonts w:ascii="Times New Roman" w:hAnsi="Times New Roman"/>
          <w:sz w:val="26"/>
          <w:szCs w:val="26"/>
        </w:rPr>
        <w:t>экзамена</w:t>
      </w:r>
      <w:r w:rsidRPr="00C50594">
        <w:rPr>
          <w:rFonts w:ascii="Times New Roman" w:hAnsi="Times New Roman"/>
          <w:sz w:val="26"/>
          <w:szCs w:val="26"/>
        </w:rPr>
        <w:t xml:space="preserve"> в аудитории»;</w:t>
      </w:r>
    </w:p>
    <w:p w:rsidR="00B0730A" w:rsidRPr="00C50594" w:rsidRDefault="00B0730A" w:rsidP="00272F89">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ППЭ-07 «Список работников ППЭ</w:t>
      </w:r>
      <w:r>
        <w:rPr>
          <w:rFonts w:ascii="Times New Roman" w:hAnsi="Times New Roman"/>
          <w:sz w:val="26"/>
          <w:szCs w:val="26"/>
          <w:lang w:eastAsia="ru-RU"/>
        </w:rPr>
        <w:t>и общественных наблюдателей</w:t>
      </w:r>
      <w:r>
        <w:rPr>
          <w:rFonts w:ascii="Times New Roman" w:hAnsi="Times New Roman"/>
          <w:sz w:val="26"/>
          <w:szCs w:val="26"/>
        </w:rPr>
        <w:t>»;</w:t>
      </w:r>
    </w:p>
    <w:p w:rsidR="00B0730A" w:rsidRPr="00C50594" w:rsidRDefault="00B0730A" w:rsidP="00272F89">
      <w:pPr>
        <w:spacing w:before="120" w:after="120" w:line="240" w:lineRule="auto"/>
        <w:ind w:firstLine="709"/>
        <w:contextualSpacing/>
        <w:jc w:val="both"/>
        <w:rPr>
          <w:rFonts w:ascii="Times New Roman" w:hAnsi="Times New Roman"/>
          <w:sz w:val="26"/>
          <w:szCs w:val="26"/>
        </w:rPr>
      </w:pPr>
      <w:r w:rsidRPr="00C50594">
        <w:rPr>
          <w:rFonts w:ascii="Times New Roman" w:hAnsi="Times New Roman"/>
          <w:sz w:val="26"/>
          <w:szCs w:val="26"/>
        </w:rPr>
        <w:t xml:space="preserve">ППЭ-12-02 «Ведомость коррекции персональных данных участников </w:t>
      </w:r>
      <w:r>
        <w:rPr>
          <w:rFonts w:ascii="Times New Roman" w:hAnsi="Times New Roman"/>
          <w:sz w:val="26"/>
          <w:szCs w:val="26"/>
        </w:rPr>
        <w:t>экзамена</w:t>
      </w:r>
      <w:r w:rsidRPr="00C50594">
        <w:rPr>
          <w:rFonts w:ascii="Times New Roman" w:hAnsi="Times New Roman"/>
          <w:sz w:val="26"/>
          <w:szCs w:val="26"/>
        </w:rPr>
        <w:t xml:space="preserve"> в аудитории» (при наличии);</w:t>
      </w:r>
    </w:p>
    <w:p w:rsidR="00B0730A" w:rsidRPr="00C50594" w:rsidRDefault="00B0730A" w:rsidP="00272F89">
      <w:pPr>
        <w:spacing w:before="120" w:after="120" w:line="240" w:lineRule="auto"/>
        <w:ind w:firstLine="709"/>
        <w:contextualSpacing/>
        <w:jc w:val="both"/>
        <w:rPr>
          <w:rFonts w:ascii="Times New Roman" w:hAnsi="Times New Roman"/>
          <w:sz w:val="26"/>
          <w:szCs w:val="26"/>
        </w:rPr>
      </w:pPr>
      <w:r w:rsidRPr="00C50594">
        <w:rPr>
          <w:rFonts w:ascii="Times New Roman" w:hAnsi="Times New Roman"/>
          <w:sz w:val="26"/>
          <w:szCs w:val="26"/>
        </w:rPr>
        <w:t xml:space="preserve">ППЭ-12-04-МАШ «Ведомость учета времени отсутствия участников </w:t>
      </w:r>
      <w:r>
        <w:rPr>
          <w:rFonts w:ascii="Times New Roman" w:hAnsi="Times New Roman"/>
          <w:sz w:val="26"/>
          <w:szCs w:val="26"/>
        </w:rPr>
        <w:t>экзамена</w:t>
      </w:r>
      <w:r w:rsidRPr="00C50594">
        <w:rPr>
          <w:rFonts w:ascii="Times New Roman" w:hAnsi="Times New Roman"/>
          <w:sz w:val="26"/>
          <w:szCs w:val="26"/>
        </w:rPr>
        <w:t xml:space="preserve"> в аудитории»;</w:t>
      </w:r>
    </w:p>
    <w:p w:rsidR="00B0730A" w:rsidRDefault="00B0730A" w:rsidP="00902000">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ППЭ-14-01 «Акт приёмки-передачи экзаменационных материалов в ППЭ»;</w:t>
      </w:r>
    </w:p>
    <w:p w:rsidR="00B0730A" w:rsidRDefault="00B0730A" w:rsidP="00902000">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ППЭ-13-02МАШ «Сводная ведомость учёта участников и использования экзаменационных материалов в ППЭ»;</w:t>
      </w:r>
    </w:p>
    <w:p w:rsidR="00B0730A" w:rsidRDefault="00B0730A" w:rsidP="00902000">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ППЭ-18МАШ «Акт общественного наблюдения за проведением экзамена в ППЭ» (при наличии);</w:t>
      </w:r>
    </w:p>
    <w:p w:rsidR="00B0730A" w:rsidRPr="00C50594" w:rsidRDefault="00B0730A" w:rsidP="00272F89">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ППЭ-19 «Контроль изменения состава работников в день экзамена»(при наличии);</w:t>
      </w:r>
    </w:p>
    <w:p w:rsidR="00B0730A" w:rsidRPr="00C50594" w:rsidRDefault="00B0730A" w:rsidP="00272F89">
      <w:pPr>
        <w:spacing w:before="120" w:after="120" w:line="240" w:lineRule="auto"/>
        <w:ind w:firstLine="709"/>
        <w:contextualSpacing/>
        <w:jc w:val="both"/>
        <w:rPr>
          <w:rFonts w:ascii="Times New Roman" w:hAnsi="Times New Roman"/>
          <w:sz w:val="26"/>
          <w:szCs w:val="26"/>
        </w:rPr>
      </w:pPr>
      <w:r w:rsidRPr="00C50594">
        <w:rPr>
          <w:rFonts w:ascii="Times New Roman" w:hAnsi="Times New Roman"/>
          <w:sz w:val="26"/>
          <w:szCs w:val="26"/>
        </w:rPr>
        <w:t xml:space="preserve">ППЭ-21 «Акт об удалении участника </w:t>
      </w:r>
      <w:r>
        <w:rPr>
          <w:rFonts w:ascii="Times New Roman" w:hAnsi="Times New Roman"/>
          <w:sz w:val="26"/>
          <w:szCs w:val="26"/>
        </w:rPr>
        <w:t>экзамена</w:t>
      </w:r>
      <w:r w:rsidRPr="00C50594">
        <w:rPr>
          <w:rFonts w:ascii="Times New Roman" w:hAnsi="Times New Roman"/>
          <w:sz w:val="26"/>
          <w:szCs w:val="26"/>
        </w:rPr>
        <w:t>» (при наличии);</w:t>
      </w:r>
    </w:p>
    <w:p w:rsidR="00B0730A" w:rsidRDefault="00B0730A" w:rsidP="00902000">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ППЭ-22 «Акт о досрочном завершении экзамена</w:t>
      </w:r>
      <w:r w:rsidRPr="00D15710">
        <w:rPr>
          <w:rFonts w:ascii="Times New Roman" w:hAnsi="Times New Roman"/>
          <w:sz w:val="26"/>
          <w:szCs w:val="26"/>
        </w:rPr>
        <w:t>по объективным причинам</w:t>
      </w:r>
      <w:r>
        <w:rPr>
          <w:rFonts w:ascii="Times New Roman" w:hAnsi="Times New Roman"/>
          <w:sz w:val="26"/>
          <w:szCs w:val="26"/>
        </w:rPr>
        <w:t>» (при наличии).</w:t>
      </w:r>
    </w:p>
    <w:p w:rsidR="00B0730A" w:rsidRDefault="00B0730A" w:rsidP="00902000">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Также сканируются материалы апелляций о нарушении установленного порядка проведения ГИА (формы ППЭ-02 «Апелляция о нарушении установленного порядка проведения ГИА» и ППЭ-03 «Протокол рассмотрения апелляции о нарушении установленного порядка проведения ГИА» (при наличии).</w:t>
      </w:r>
    </w:p>
    <w:p w:rsidR="00B0730A" w:rsidRPr="0053135D" w:rsidRDefault="00B0730A" w:rsidP="00E34C87">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Технический специалист сканирует полученные формы ППЭ и после сканирования возвращает их руководителю ППЭ.</w:t>
      </w:r>
    </w:p>
    <w:p w:rsidR="00B0730A" w:rsidRDefault="00B0730A" w:rsidP="00E34C8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Член ГЭК по приглашению технического специалиста проверяет, что экспортируемые данные не содержат особых ситуаций и сверяет данные о количестве отсканированных бланков по аудиториям, указанные на Станции сканирования в ППЭ с количеством бланков из формы ППЭ-13-02МАШ («Сводная ведомость учёта участников и использования экзаменационных материалов в ППЭ»)</w:t>
      </w:r>
      <w:r>
        <w:rPr>
          <w:rFonts w:ascii="Times New Roman" w:hAnsi="Times New Roman"/>
          <w:sz w:val="26"/>
          <w:szCs w:val="26"/>
          <w:lang w:eastAsia="ru-RU"/>
        </w:rPr>
        <w:t>.</w:t>
      </w:r>
    </w:p>
    <w:p w:rsidR="00B0730A" w:rsidRDefault="00B0730A" w:rsidP="00E34C87">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Член ГЭК несет ответственность за качество сканирования и соответствие передаваемых данных информации о рассадке.</w:t>
      </w:r>
    </w:p>
    <w:p w:rsidR="00B0730A" w:rsidRPr="0053135D" w:rsidRDefault="00B0730A" w:rsidP="00E34C8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При необходимости любая аудитория может быть заново открыта для выполнения дополнительного или повторного сканирования.</w:t>
      </w:r>
    </w:p>
    <w:p w:rsidR="00B0730A" w:rsidRPr="0053135D" w:rsidRDefault="00B0730A" w:rsidP="00E34C8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Если все данные по всем аудиториям корректны, член ГЭК подключает к станции сканирования в ППЭ токен члена ГЭК и технический специалист выполняет экспорт электронных образов бланков и форм ППЭ: пакет с электронными образами бланков и форм ППЭ зашифровывается для передачив РЦОИ.</w:t>
      </w:r>
    </w:p>
    <w:p w:rsidR="00B0730A" w:rsidRPr="00C50594" w:rsidRDefault="00B0730A" w:rsidP="00272F89">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По решению члена ГЭК и по согласованию с РЦОИ может быть выполнена передача бланков для отдельной аудитории (аудиторий) до окончания сканирования всех бланков и форм ППЭ. В этом случае член ГЭК сверяет данные о количестве отсканированных бланков передаваемой аудитории (аудиторий),и, если данные корректны, выполняет экспорт электронных образов бланков</w:t>
      </w:r>
      <w:r w:rsidRPr="00C50594">
        <w:rPr>
          <w:rFonts w:ascii="Times New Roman" w:hAnsi="Times New Roman"/>
          <w:sz w:val="26"/>
          <w:szCs w:val="26"/>
          <w:lang w:eastAsia="ru-RU"/>
        </w:rPr>
        <w:t>только одной аудитории (</w:t>
      </w:r>
      <w:r>
        <w:rPr>
          <w:rFonts w:ascii="Times New Roman" w:hAnsi="Times New Roman"/>
          <w:sz w:val="26"/>
          <w:szCs w:val="26"/>
          <w:lang w:eastAsia="ru-RU"/>
        </w:rPr>
        <w:t xml:space="preserve">выбранных </w:t>
      </w:r>
      <w:r w:rsidRPr="00C50594">
        <w:rPr>
          <w:rFonts w:ascii="Times New Roman" w:hAnsi="Times New Roman"/>
          <w:sz w:val="26"/>
          <w:szCs w:val="26"/>
          <w:lang w:eastAsia="ru-RU"/>
        </w:rPr>
        <w:t>аудиторий).</w:t>
      </w:r>
    </w:p>
    <w:p w:rsidR="00B0730A" w:rsidRPr="00C50594" w:rsidRDefault="00B0730A" w:rsidP="003113EC">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Технический специалист сохраняет на флеш-накопитель пакет с бланками и формами и выполняет передачу пакет</w:t>
      </w:r>
      <w:r>
        <w:rPr>
          <w:rFonts w:ascii="Times New Roman" w:hAnsi="Times New Roman"/>
          <w:sz w:val="26"/>
          <w:szCs w:val="26"/>
          <w:lang w:eastAsia="ru-RU"/>
        </w:rPr>
        <w:t>а</w:t>
      </w:r>
      <w:r w:rsidRPr="00C50594">
        <w:rPr>
          <w:rFonts w:ascii="Times New Roman" w:hAnsi="Times New Roman"/>
          <w:sz w:val="26"/>
          <w:szCs w:val="26"/>
          <w:lang w:eastAsia="ru-RU"/>
        </w:rPr>
        <w:t xml:space="preserve"> с бланками и формами на сервер РЦОИ с помощью основной станции авторизации в Штабе ППЭ. После завершения передачи всех пакетов с бланками и формами в РЦОИ (статус пакета с бланками и формами принимает значение «передан») технический специалист при участии руководителя ППЭ и члена ГЭК передает в РЦОИ статус о завершении передачи ЭМ в РЦОИ.</w:t>
      </w:r>
    </w:p>
    <w:p w:rsidR="00B0730A" w:rsidRPr="0053135D" w:rsidRDefault="00B0730A" w:rsidP="00E34C87">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Член ГЭК</w:t>
      </w:r>
      <w:r>
        <w:rPr>
          <w:rFonts w:ascii="Times New Roman" w:hAnsi="Times New Roman"/>
          <w:sz w:val="26"/>
          <w:szCs w:val="26"/>
          <w:lang w:eastAsia="ru-RU"/>
        </w:rPr>
        <w:t>, руководитель ППЭ</w:t>
      </w:r>
      <w:r w:rsidRPr="00C50594">
        <w:rPr>
          <w:rFonts w:ascii="Times New Roman" w:hAnsi="Times New Roman"/>
          <w:sz w:val="26"/>
          <w:szCs w:val="26"/>
          <w:lang w:eastAsia="ru-RU"/>
        </w:rPr>
        <w:t xml:space="preserve"> и технический специалист ожидают в Штабе ППЭ подтверждения от РЦОИ факта успешного получения и расшифровки переданного пакета с электронными образами бланков и форм ППЭ (статус пакета с электронными образами бланков и форм ППЭпринимает значение </w:t>
      </w:r>
      <w:r>
        <w:rPr>
          <w:rFonts w:ascii="Times New Roman" w:hAnsi="Times New Roman"/>
          <w:sz w:val="26"/>
          <w:szCs w:val="26"/>
          <w:lang w:eastAsia="ru-RU"/>
        </w:rPr>
        <w:t>«</w:t>
      </w:r>
      <w:r w:rsidRPr="00C50594">
        <w:rPr>
          <w:rFonts w:ascii="Times New Roman" w:hAnsi="Times New Roman"/>
          <w:sz w:val="26"/>
          <w:szCs w:val="26"/>
          <w:lang w:eastAsia="ru-RU"/>
        </w:rPr>
        <w:t>подтвержден</w:t>
      </w:r>
      <w:r>
        <w:rPr>
          <w:rFonts w:ascii="Times New Roman" w:hAnsi="Times New Roman"/>
          <w:sz w:val="26"/>
          <w:szCs w:val="26"/>
          <w:lang w:eastAsia="ru-RU"/>
        </w:rPr>
        <w:t>»</w:t>
      </w:r>
      <w:r w:rsidRPr="00C50594">
        <w:rPr>
          <w:rFonts w:ascii="Times New Roman" w:hAnsi="Times New Roman"/>
          <w:sz w:val="26"/>
          <w:szCs w:val="26"/>
          <w:lang w:eastAsia="ru-RU"/>
        </w:rPr>
        <w:t>).</w:t>
      </w:r>
    </w:p>
    <w:p w:rsidR="00B0730A" w:rsidRPr="0053135D" w:rsidRDefault="00B0730A" w:rsidP="00E04232">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При необходимости (по запросу РЦОИ), перед повторным экспортом технический специалист загружает на Станцию сканирования в ППЭ новый </w:t>
      </w:r>
      <w:r>
        <w:rPr>
          <w:rFonts w:ascii="Times New Roman" w:hAnsi="Times New Roman"/>
          <w:sz w:val="26"/>
          <w:szCs w:val="26"/>
          <w:lang w:eastAsia="ru-RU"/>
        </w:rPr>
        <w:t xml:space="preserve">пакетс </w:t>
      </w:r>
      <w:r w:rsidRPr="0053135D">
        <w:rPr>
          <w:rFonts w:ascii="Times New Roman" w:hAnsi="Times New Roman"/>
          <w:sz w:val="26"/>
          <w:szCs w:val="26"/>
          <w:lang w:eastAsia="ru-RU"/>
        </w:rPr>
        <w:t>сертификат</w:t>
      </w:r>
      <w:r>
        <w:rPr>
          <w:rFonts w:ascii="Times New Roman" w:hAnsi="Times New Roman"/>
          <w:sz w:val="26"/>
          <w:szCs w:val="26"/>
          <w:lang w:eastAsia="ru-RU"/>
        </w:rPr>
        <w:t>ами</w:t>
      </w:r>
      <w:r w:rsidRPr="0053135D">
        <w:rPr>
          <w:rFonts w:ascii="Times New Roman" w:hAnsi="Times New Roman"/>
          <w:sz w:val="26"/>
          <w:szCs w:val="26"/>
          <w:lang w:eastAsia="ru-RU"/>
        </w:rPr>
        <w:t xml:space="preserve"> РЦОИ</w:t>
      </w:r>
      <w:r>
        <w:rPr>
          <w:rFonts w:ascii="Times New Roman" w:hAnsi="Times New Roman"/>
          <w:sz w:val="26"/>
          <w:szCs w:val="26"/>
          <w:lang w:eastAsia="ru-RU"/>
        </w:rPr>
        <w:t>, полученный на станции авторизации</w:t>
      </w:r>
      <w:r w:rsidRPr="0053135D">
        <w:rPr>
          <w:rFonts w:ascii="Times New Roman" w:hAnsi="Times New Roman"/>
          <w:sz w:val="26"/>
          <w:szCs w:val="26"/>
          <w:lang w:eastAsia="ru-RU"/>
        </w:rPr>
        <w:t>.</w:t>
      </w:r>
    </w:p>
    <w:p w:rsidR="00B0730A" w:rsidRPr="0053135D" w:rsidRDefault="00B0730A" w:rsidP="00E34C87">
      <w:pPr>
        <w:spacing w:after="0" w:line="240" w:lineRule="auto"/>
        <w:ind w:firstLine="709"/>
        <w:jc w:val="both"/>
        <w:rPr>
          <w:rFonts w:ascii="Times New Roman" w:hAnsi="Times New Roman"/>
          <w:sz w:val="26"/>
          <w:szCs w:val="26"/>
          <w:lang w:eastAsia="ru-RU"/>
        </w:rPr>
      </w:pPr>
      <w:r w:rsidRPr="00AD3AF4">
        <w:rPr>
          <w:rFonts w:ascii="Times New Roman" w:hAnsi="Times New Roman"/>
          <w:sz w:val="26"/>
          <w:szCs w:val="26"/>
          <w:lang w:eastAsia="ru-RU"/>
        </w:rPr>
        <w:t>После получения от РЦОИ подтверждения по всем пакетам:</w:t>
      </w:r>
    </w:p>
    <w:p w:rsidR="00B0730A" w:rsidRDefault="00B0730A" w:rsidP="00E34C8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на станции сканирования в ППЭ технический специалист сохраняет протокол проведения процедуры сканирования бланков</w:t>
      </w:r>
      <w:r w:rsidRPr="00FF63EC">
        <w:rPr>
          <w:rFonts w:ascii="Times New Roman" w:hAnsi="Times New Roman"/>
          <w:color w:val="000000"/>
          <w:sz w:val="26"/>
          <w:szCs w:val="26"/>
          <w:lang w:eastAsia="ru-RU"/>
        </w:rPr>
        <w:t>ГИА</w:t>
      </w:r>
      <w:r w:rsidRPr="0053135D">
        <w:rPr>
          <w:rFonts w:ascii="Times New Roman" w:hAnsi="Times New Roman"/>
          <w:sz w:val="26"/>
          <w:szCs w:val="26"/>
          <w:lang w:eastAsia="ru-RU"/>
        </w:rPr>
        <w:t xml:space="preserve"> в ППЭ (форма ППЭ-15)и электронный журнал сканирования, протокол проведения процедуры сканирования </w:t>
      </w:r>
      <w:r>
        <w:rPr>
          <w:rFonts w:ascii="Times New Roman" w:hAnsi="Times New Roman"/>
          <w:sz w:val="26"/>
          <w:szCs w:val="26"/>
          <w:lang w:eastAsia="ru-RU"/>
        </w:rPr>
        <w:t xml:space="preserve">распечатывается и </w:t>
      </w:r>
      <w:r w:rsidRPr="0053135D">
        <w:rPr>
          <w:rFonts w:ascii="Times New Roman" w:hAnsi="Times New Roman"/>
          <w:sz w:val="26"/>
          <w:szCs w:val="26"/>
          <w:lang w:eastAsia="ru-RU"/>
        </w:rPr>
        <w:t>подписывается техническим специалистом, руководителем ППЭ и членом ГЭК и остается на хранение в ППЭ;</w:t>
      </w:r>
    </w:p>
    <w:p w:rsidR="00B0730A" w:rsidRPr="0053135D" w:rsidRDefault="00B0730A" w:rsidP="00E04232">
      <w:pPr>
        <w:spacing w:after="0" w:line="240" w:lineRule="auto"/>
        <w:ind w:firstLine="709"/>
        <w:jc w:val="both"/>
        <w:rPr>
          <w:rFonts w:ascii="Times New Roman" w:hAnsi="Times New Roman"/>
          <w:sz w:val="26"/>
          <w:szCs w:val="26"/>
        </w:rPr>
      </w:pPr>
      <w:r>
        <w:rPr>
          <w:rFonts w:ascii="Times New Roman" w:hAnsi="Times New Roman"/>
          <w:sz w:val="26"/>
          <w:szCs w:val="26"/>
        </w:rPr>
        <w:t>на резервной станции сканирования технический специалист завершает экзамен и сохраняет протокол использования станции сканирования в ППЭ(форма ППЭ-15-01) и электронный журнал сканирования, протокол использования станции сканирования распечатывается и подписывается техническим специалистом, руководителем ППЭ и членом ГЭК и остается на хранение в ППЭ</w:t>
      </w:r>
      <w:r w:rsidRPr="008A0B51">
        <w:rPr>
          <w:rFonts w:ascii="Times New Roman" w:hAnsi="Times New Roman"/>
          <w:sz w:val="26"/>
          <w:szCs w:val="26"/>
        </w:rPr>
        <w:t>;</w:t>
      </w:r>
    </w:p>
    <w:p w:rsidR="00B0730A" w:rsidRPr="00C50594" w:rsidRDefault="00B0730A" w:rsidP="00272F89">
      <w:pPr>
        <w:spacing w:after="0" w:line="240" w:lineRule="auto"/>
        <w:ind w:firstLine="709"/>
        <w:jc w:val="both"/>
        <w:rPr>
          <w:rFonts w:ascii="Times New Roman" w:hAnsi="Times New Roman"/>
          <w:sz w:val="26"/>
          <w:szCs w:val="26"/>
          <w:lang w:eastAsia="ru-RU"/>
        </w:rPr>
      </w:pPr>
    </w:p>
    <w:p w:rsidR="00B0730A" w:rsidRPr="00C50594" w:rsidRDefault="00B0730A" w:rsidP="00272F89">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на основной станции авторизации технический специалист выполняет передачу электронного журнала (журналов) сканирования и статуса «Все материалы переданы в РЦОИ» в систему мониторинга готовности ППЭ.</w:t>
      </w:r>
    </w:p>
    <w:p w:rsidR="00B0730A" w:rsidRPr="0053135D" w:rsidRDefault="00B0730A" w:rsidP="00E34C8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Член ГЭК совместно с руководителем ППЭ ещё раз пересчитывают все бланки, упаковывают в один </w:t>
      </w:r>
      <w:r>
        <w:rPr>
          <w:rFonts w:ascii="Times New Roman" w:hAnsi="Times New Roman"/>
          <w:sz w:val="26"/>
          <w:szCs w:val="26"/>
          <w:lang w:eastAsia="ru-RU"/>
        </w:rPr>
        <w:t>ВДП</w:t>
      </w:r>
      <w:r w:rsidRPr="0053135D">
        <w:rPr>
          <w:rFonts w:ascii="Times New Roman" w:hAnsi="Times New Roman"/>
          <w:sz w:val="26"/>
          <w:szCs w:val="26"/>
          <w:lang w:eastAsia="ru-RU"/>
        </w:rPr>
        <w:t xml:space="preserve"> на каждую аудиторию и заполняют «Сопроводительный бланк к материалам ЕГЭ» на </w:t>
      </w:r>
      <w:r>
        <w:rPr>
          <w:rFonts w:ascii="Times New Roman" w:hAnsi="Times New Roman"/>
          <w:sz w:val="26"/>
          <w:szCs w:val="26"/>
          <w:lang w:eastAsia="ru-RU"/>
        </w:rPr>
        <w:t>ВДП</w:t>
      </w:r>
      <w:r w:rsidRPr="0053135D">
        <w:rPr>
          <w:rFonts w:ascii="Times New Roman" w:hAnsi="Times New Roman"/>
          <w:sz w:val="26"/>
          <w:szCs w:val="26"/>
          <w:lang w:eastAsia="ru-RU"/>
        </w:rPr>
        <w:t>.</w:t>
      </w:r>
    </w:p>
    <w:p w:rsidR="00B0730A" w:rsidRDefault="00B0730A" w:rsidP="00E34C8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Бумажные ЭМ ЕГЭ после направления отсканированных изображений ЭМ хранятся в ППЭ.</w:t>
      </w:r>
    </w:p>
    <w:p w:rsidR="00B0730A" w:rsidRPr="0053135D" w:rsidRDefault="00B0730A" w:rsidP="00E34C87">
      <w:pPr>
        <w:spacing w:after="0" w:line="240" w:lineRule="auto"/>
        <w:ind w:firstLine="709"/>
        <w:jc w:val="both"/>
        <w:rPr>
          <w:rFonts w:ascii="Times New Roman" w:hAnsi="Times New Roman"/>
          <w:sz w:val="26"/>
          <w:szCs w:val="26"/>
          <w:lang w:eastAsia="ru-RU"/>
        </w:rPr>
      </w:pPr>
    </w:p>
    <w:p w:rsidR="00B0730A" w:rsidRPr="0053135D" w:rsidRDefault="00B0730A" w:rsidP="00E34C87">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Действия в случае нештатной ситуации.</w:t>
      </w:r>
    </w:p>
    <w:p w:rsidR="00B0730A" w:rsidRPr="00C50594" w:rsidRDefault="00B0730A" w:rsidP="003F73D9">
      <w:pPr>
        <w:ind w:firstLine="357"/>
        <w:jc w:val="both"/>
      </w:pPr>
      <w:r w:rsidRPr="0053135D">
        <w:rPr>
          <w:rFonts w:ascii="Times New Roman" w:hAnsi="Times New Roman"/>
          <w:sz w:val="26"/>
          <w:szCs w:val="26"/>
          <w:lang w:eastAsia="ru-RU"/>
        </w:rPr>
        <w:t>В случае невозможности самостоятельного разрешения возникшей нештатной ситуации на станции сканирования в ППЭ</w:t>
      </w:r>
      <w:r>
        <w:rPr>
          <w:rFonts w:ascii="Times New Roman" w:hAnsi="Times New Roman"/>
          <w:sz w:val="26"/>
          <w:szCs w:val="26"/>
          <w:lang w:eastAsia="ru-RU"/>
        </w:rPr>
        <w:t>, в том числе путем замены станции на резервную,</w:t>
      </w:r>
      <w:r w:rsidRPr="0053135D">
        <w:rPr>
          <w:rFonts w:ascii="Times New Roman" w:hAnsi="Times New Roman"/>
          <w:sz w:val="26"/>
          <w:szCs w:val="26"/>
          <w:lang w:eastAsia="ru-RU"/>
        </w:rPr>
        <w:t xml:space="preserve"> технический специалист должен записать информационное сообщение, название экрана и описание последнего действия, выполненного на станции сканирования в ППЭ, и обратиться по телефону «горячей линии» службы сопровождения ППЭ. </w:t>
      </w:r>
      <w:r w:rsidRPr="00C50594">
        <w:rPr>
          <w:rFonts w:ascii="Times New Roman" w:hAnsi="Times New Roman"/>
          <w:sz w:val="26"/>
          <w:szCs w:val="26"/>
          <w:lang w:eastAsia="ru-RU"/>
        </w:rPr>
        <w:t>При обращении необходимо сообщить: код и наименование субъекта, тип доставки, используемый в субъекте (CD-диски, флеш-накопитель, Интернет-доставка), код  ППЭ, контактный телефон и адрес электронной почты, перечисленную выше информацию о возникшей нештатной ситуации.</w:t>
      </w:r>
    </w:p>
    <w:p w:rsidR="00B0730A" w:rsidRPr="0053135D" w:rsidRDefault="00B0730A" w:rsidP="00AC2EFD">
      <w:pPr>
        <w:pStyle w:val="2"/>
        <w:numPr>
          <w:ilvl w:val="1"/>
          <w:numId w:val="3"/>
        </w:numPr>
        <w:ind w:left="788" w:hanging="431"/>
      </w:pPr>
      <w:bookmarkStart w:id="37" w:name="_Toc533762704"/>
      <w:bookmarkStart w:id="38" w:name="_Toc533762705"/>
      <w:bookmarkStart w:id="39" w:name="_Toc533762706"/>
      <w:bookmarkStart w:id="40" w:name="_Toc535590795"/>
      <w:bookmarkEnd w:id="37"/>
      <w:bookmarkEnd w:id="38"/>
      <w:bookmarkEnd w:id="39"/>
      <w:r w:rsidRPr="0053135D">
        <w:t>Инструкция для члена ГЭК в ППЭ</w:t>
      </w:r>
      <w:bookmarkEnd w:id="40"/>
    </w:p>
    <w:p w:rsidR="00B0730A" w:rsidRPr="0053135D" w:rsidRDefault="00B0730A" w:rsidP="008F54BE">
      <w:pPr>
        <w:tabs>
          <w:tab w:val="left" w:pos="993"/>
        </w:tabs>
        <w:spacing w:after="0" w:line="240" w:lineRule="auto"/>
        <w:ind w:firstLine="709"/>
        <w:contextualSpacing/>
        <w:jc w:val="both"/>
        <w:rPr>
          <w:rFonts w:ascii="Times New Roman" w:hAnsi="Times New Roman"/>
          <w:sz w:val="26"/>
          <w:szCs w:val="26"/>
          <w:lang w:eastAsia="ru-RU"/>
        </w:rPr>
      </w:pPr>
      <w:bookmarkStart w:id="41" w:name="_Toc97525690"/>
      <w:r w:rsidRPr="0053135D">
        <w:rPr>
          <w:rFonts w:ascii="Times New Roman" w:hAnsi="Times New Roman"/>
          <w:b/>
          <w:sz w:val="26"/>
          <w:szCs w:val="26"/>
          <w:lang w:eastAsia="ru-RU"/>
        </w:rPr>
        <w:t>Член ГЭК</w:t>
      </w:r>
      <w:r w:rsidRPr="0053135D">
        <w:rPr>
          <w:rFonts w:ascii="Times New Roman" w:hAnsi="Times New Roman"/>
          <w:sz w:val="26"/>
          <w:szCs w:val="26"/>
          <w:lang w:eastAsia="ru-RU"/>
        </w:rPr>
        <w:t xml:space="preserve"> обеспечивает соблюдение требований Порядка, в том числе:</w:t>
      </w:r>
    </w:p>
    <w:p w:rsidR="00B0730A" w:rsidRPr="0053135D" w:rsidRDefault="00B0730A" w:rsidP="008F54BE">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по решению председателя ГЭК не </w:t>
      </w:r>
      <w:r w:rsidRPr="00693EB6">
        <w:rPr>
          <w:rFonts w:ascii="Times New Roman" w:hAnsi="Times New Roman"/>
          <w:sz w:val="26"/>
          <w:szCs w:val="26"/>
          <w:lang w:eastAsia="ru-RU"/>
        </w:rPr>
        <w:t>позднее чем за две недели до начала экзаменов проводит проверку готовности ППЭ, о</w:t>
      </w:r>
      <w:r w:rsidRPr="0053135D">
        <w:rPr>
          <w:rFonts w:ascii="Times New Roman" w:hAnsi="Times New Roman"/>
          <w:sz w:val="26"/>
          <w:szCs w:val="26"/>
          <w:lang w:eastAsia="ru-RU"/>
        </w:rPr>
        <w:t xml:space="preserve">беспечивает доставку ЭМ в ППЭ в день экзамена, осуществляет контроль за проведением </w:t>
      </w:r>
      <w:r>
        <w:rPr>
          <w:rFonts w:ascii="Times New Roman" w:hAnsi="Times New Roman"/>
          <w:sz w:val="26"/>
          <w:szCs w:val="26"/>
          <w:lang w:eastAsia="ru-RU"/>
        </w:rPr>
        <w:t>экзаменов</w:t>
      </w:r>
      <w:r w:rsidRPr="0053135D">
        <w:rPr>
          <w:rFonts w:ascii="Times New Roman" w:hAnsi="Times New Roman"/>
          <w:sz w:val="26"/>
          <w:szCs w:val="26"/>
          <w:lang w:eastAsia="ru-RU"/>
        </w:rPr>
        <w:t>в ППЭ;</w:t>
      </w:r>
    </w:p>
    <w:p w:rsidR="00B0730A" w:rsidRPr="0053135D" w:rsidRDefault="00B0730A" w:rsidP="008F54BE">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осуществляет взаимодействие с </w:t>
      </w:r>
      <w:r>
        <w:rPr>
          <w:rFonts w:ascii="Times New Roman" w:hAnsi="Times New Roman"/>
          <w:sz w:val="26"/>
          <w:szCs w:val="26"/>
          <w:lang w:eastAsia="ru-RU"/>
        </w:rPr>
        <w:t>лицами</w:t>
      </w:r>
      <w:r w:rsidRPr="0053135D">
        <w:rPr>
          <w:rFonts w:ascii="Times New Roman" w:hAnsi="Times New Roman"/>
          <w:sz w:val="26"/>
          <w:szCs w:val="26"/>
          <w:lang w:eastAsia="ru-RU"/>
        </w:rPr>
        <w:t>, присутствующими в ППЭ</w:t>
      </w:r>
      <w:r>
        <w:rPr>
          <w:rFonts w:ascii="Times New Roman" w:hAnsi="Times New Roman"/>
          <w:sz w:val="26"/>
          <w:szCs w:val="26"/>
          <w:lang w:eastAsia="ru-RU"/>
        </w:rPr>
        <w:t>,</w:t>
      </w:r>
      <w:r w:rsidRPr="0053135D">
        <w:rPr>
          <w:rFonts w:ascii="Times New Roman" w:hAnsi="Times New Roman"/>
          <w:sz w:val="26"/>
          <w:szCs w:val="26"/>
          <w:lang w:eastAsia="ru-RU"/>
        </w:rPr>
        <w:t xml:space="preserve"> по </w:t>
      </w:r>
      <w:r>
        <w:rPr>
          <w:rFonts w:ascii="Times New Roman" w:hAnsi="Times New Roman"/>
          <w:sz w:val="26"/>
          <w:szCs w:val="26"/>
          <w:lang w:eastAsia="ru-RU"/>
        </w:rPr>
        <w:t>обеспечению соблюдениятребований Порядка</w:t>
      </w:r>
      <w:r w:rsidRPr="0053135D">
        <w:rPr>
          <w:rFonts w:ascii="Times New Roman" w:hAnsi="Times New Roman"/>
          <w:sz w:val="26"/>
          <w:szCs w:val="26"/>
          <w:lang w:eastAsia="ru-RU"/>
        </w:rPr>
        <w:t>;</w:t>
      </w:r>
    </w:p>
    <w:p w:rsidR="00B0730A" w:rsidRPr="0053135D" w:rsidRDefault="00B0730A" w:rsidP="008F54BE">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в случае выявления нарушений Порядка принимает решение об удалении с экзамена участников </w:t>
      </w:r>
      <w:r w:rsidRPr="00D12F81">
        <w:rPr>
          <w:rFonts w:ascii="Times New Roman" w:hAnsi="Times New Roman"/>
          <w:sz w:val="26"/>
          <w:szCs w:val="26"/>
          <w:lang w:eastAsia="ru-RU"/>
        </w:rPr>
        <w:t>экзамена</w:t>
      </w:r>
      <w:r w:rsidRPr="0053135D">
        <w:rPr>
          <w:rFonts w:ascii="Times New Roman" w:hAnsi="Times New Roman"/>
          <w:sz w:val="26"/>
          <w:szCs w:val="26"/>
          <w:lang w:eastAsia="ru-RU"/>
        </w:rPr>
        <w:t>, а также иных лиц, находящихся в ППЭ, по согласованию с председателем ГЭК принимает решение об остановке экзамена в ППЭ или отдельных аудиториях ППЭ.</w:t>
      </w:r>
    </w:p>
    <w:p w:rsidR="00B0730A" w:rsidRPr="0053135D" w:rsidRDefault="00B0730A" w:rsidP="008F54BE">
      <w:pPr>
        <w:tabs>
          <w:tab w:val="left" w:pos="993"/>
        </w:tabs>
        <w:spacing w:after="0" w:line="240" w:lineRule="auto"/>
        <w:ind w:firstLine="709"/>
        <w:contextualSpacing/>
        <w:jc w:val="both"/>
        <w:rPr>
          <w:rFonts w:ascii="Times New Roman" w:hAnsi="Times New Roman"/>
          <w:b/>
          <w:sz w:val="26"/>
          <w:szCs w:val="26"/>
          <w:lang w:eastAsia="ru-RU"/>
        </w:rPr>
      </w:pPr>
      <w:r w:rsidRPr="0053135D">
        <w:rPr>
          <w:rFonts w:ascii="Times New Roman" w:hAnsi="Times New Roman"/>
          <w:b/>
          <w:sz w:val="26"/>
          <w:szCs w:val="26"/>
          <w:lang w:eastAsia="ru-RU"/>
        </w:rPr>
        <w:t>Член ГЭК несет ответственность за:</w:t>
      </w:r>
    </w:p>
    <w:p w:rsidR="00B0730A" w:rsidRPr="0053135D" w:rsidRDefault="00B0730A" w:rsidP="008F54BE">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целостность, полноту и сохранность сейф-пакетов с </w:t>
      </w:r>
      <w:r>
        <w:rPr>
          <w:rFonts w:ascii="Times New Roman" w:hAnsi="Times New Roman"/>
          <w:sz w:val="26"/>
          <w:szCs w:val="26"/>
          <w:lang w:eastAsia="ru-RU"/>
        </w:rPr>
        <w:t>электронными носителями</w:t>
      </w:r>
      <w:r w:rsidRPr="0053135D">
        <w:rPr>
          <w:rFonts w:ascii="Times New Roman" w:hAnsi="Times New Roman"/>
          <w:sz w:val="26"/>
          <w:szCs w:val="26"/>
          <w:lang w:eastAsia="ru-RU"/>
        </w:rPr>
        <w:t>и</w:t>
      </w:r>
      <w:r>
        <w:rPr>
          <w:rFonts w:ascii="Times New Roman" w:hAnsi="Times New Roman"/>
          <w:sz w:val="26"/>
          <w:szCs w:val="26"/>
          <w:lang w:eastAsia="ru-RU"/>
        </w:rPr>
        <w:t xml:space="preserve"> (</w:t>
      </w:r>
      <w:r w:rsidRPr="0053135D">
        <w:rPr>
          <w:rFonts w:ascii="Times New Roman" w:hAnsi="Times New Roman"/>
          <w:sz w:val="26"/>
          <w:szCs w:val="26"/>
          <w:lang w:eastAsia="ru-RU"/>
        </w:rPr>
        <w:t>или</w:t>
      </w:r>
      <w:r>
        <w:rPr>
          <w:rFonts w:ascii="Times New Roman" w:hAnsi="Times New Roman"/>
          <w:sz w:val="26"/>
          <w:szCs w:val="26"/>
          <w:lang w:eastAsia="ru-RU"/>
        </w:rPr>
        <w:t>)</w:t>
      </w:r>
      <w:r w:rsidRPr="0053135D">
        <w:rPr>
          <w:rFonts w:ascii="Times New Roman" w:hAnsi="Times New Roman"/>
          <w:sz w:val="26"/>
          <w:szCs w:val="26"/>
          <w:lang w:eastAsia="ru-RU"/>
        </w:rPr>
        <w:t xml:space="preserve">ИК, </w:t>
      </w:r>
      <w:r>
        <w:rPr>
          <w:rFonts w:ascii="Times New Roman" w:hAnsi="Times New Roman"/>
          <w:sz w:val="26"/>
          <w:szCs w:val="26"/>
          <w:lang w:eastAsia="ru-RU"/>
        </w:rPr>
        <w:t>ВДП</w:t>
      </w:r>
      <w:r w:rsidRPr="0053135D">
        <w:rPr>
          <w:rFonts w:ascii="Times New Roman" w:hAnsi="Times New Roman"/>
          <w:sz w:val="26"/>
          <w:szCs w:val="26"/>
          <w:lang w:eastAsia="ru-RU"/>
        </w:rPr>
        <w:t xml:space="preserve"> и пакета для руководителя ППЭ при передаче их в ППЭ в день экзамена и из ППЭ в РЦОИ для последующей обработки (за исключением случаев, когда доставка ЭМ в ППЭ и РЦОИ осуществляется Перевозчиком ЭМ</w:t>
      </w:r>
      <w:r>
        <w:rPr>
          <w:rFonts w:ascii="Times New Roman" w:hAnsi="Times New Roman"/>
          <w:sz w:val="26"/>
          <w:szCs w:val="26"/>
          <w:lang w:eastAsia="ru-RU"/>
        </w:rPr>
        <w:t>). Если</w:t>
      </w:r>
      <w:r w:rsidRPr="0053135D">
        <w:rPr>
          <w:rFonts w:ascii="Times New Roman" w:hAnsi="Times New Roman"/>
          <w:sz w:val="26"/>
          <w:szCs w:val="26"/>
          <w:lang w:eastAsia="ru-RU"/>
        </w:rPr>
        <w:t xml:space="preserve"> в ППЭ осуществляется сканирование бланков участников </w:t>
      </w:r>
      <w:r w:rsidRPr="00D12F81">
        <w:rPr>
          <w:rFonts w:ascii="Times New Roman" w:hAnsi="Times New Roman"/>
          <w:sz w:val="26"/>
          <w:szCs w:val="26"/>
          <w:lang w:eastAsia="ru-RU"/>
        </w:rPr>
        <w:t>экзамена</w:t>
      </w:r>
      <w:r w:rsidRPr="0053135D">
        <w:rPr>
          <w:rFonts w:ascii="Times New Roman" w:hAnsi="Times New Roman"/>
          <w:sz w:val="26"/>
          <w:szCs w:val="26"/>
          <w:lang w:eastAsia="ru-RU"/>
        </w:rPr>
        <w:t xml:space="preserve"> и передача их в РЦОИ в электронном виде</w:t>
      </w:r>
      <w:r>
        <w:rPr>
          <w:rFonts w:ascii="Times New Roman" w:hAnsi="Times New Roman"/>
          <w:sz w:val="26"/>
          <w:szCs w:val="26"/>
          <w:lang w:eastAsia="ru-RU"/>
        </w:rPr>
        <w:t>, член ГЭК несёт ответственность за качество сканирования материалов</w:t>
      </w:r>
      <w:r w:rsidRPr="0053135D">
        <w:rPr>
          <w:rFonts w:ascii="Times New Roman" w:hAnsi="Times New Roman"/>
          <w:sz w:val="26"/>
          <w:szCs w:val="26"/>
          <w:lang w:eastAsia="ru-RU"/>
        </w:rPr>
        <w:t>;</w:t>
      </w:r>
    </w:p>
    <w:p w:rsidR="00B0730A" w:rsidRPr="0053135D" w:rsidRDefault="00B0730A" w:rsidP="008F54BE">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своевременность проведения проверки фактов о нарушении порядка в ППЭ в случае подачи участником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апелляции </w:t>
      </w:r>
      <w:r w:rsidRPr="00A72E68">
        <w:rPr>
          <w:rFonts w:ascii="Times New Roman" w:hAnsi="Times New Roman"/>
          <w:sz w:val="26"/>
          <w:szCs w:val="26"/>
          <w:lang w:eastAsia="ru-RU"/>
        </w:rPr>
        <w:t>о нарушении установленного порядка проведения ГИА</w:t>
      </w:r>
      <w:r w:rsidRPr="0053135D">
        <w:rPr>
          <w:rFonts w:ascii="Times New Roman" w:hAnsi="Times New Roman"/>
          <w:sz w:val="26"/>
          <w:szCs w:val="26"/>
          <w:lang w:eastAsia="ru-RU"/>
        </w:rPr>
        <w:t xml:space="preserve">и предоставление всех материалов для рассмотрения апелляции </w:t>
      </w:r>
      <w:r>
        <w:rPr>
          <w:rFonts w:ascii="Times New Roman" w:hAnsi="Times New Roman"/>
          <w:sz w:val="26"/>
          <w:szCs w:val="26"/>
          <w:lang w:eastAsia="ru-RU"/>
        </w:rPr>
        <w:t xml:space="preserve">в </w:t>
      </w:r>
      <w:r w:rsidRPr="0053135D">
        <w:rPr>
          <w:rFonts w:ascii="Times New Roman" w:hAnsi="Times New Roman"/>
          <w:sz w:val="26"/>
          <w:szCs w:val="26"/>
          <w:lang w:eastAsia="ru-RU"/>
        </w:rPr>
        <w:t>КК в тот же день;</w:t>
      </w:r>
    </w:p>
    <w:p w:rsidR="00B0730A" w:rsidRPr="0053135D" w:rsidRDefault="00B0730A" w:rsidP="008F54BE">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соблюдение информационной безопасности на всех этапах проведения ЕГЭ;</w:t>
      </w:r>
    </w:p>
    <w:p w:rsidR="00B0730A" w:rsidRPr="0053135D" w:rsidRDefault="00B0730A" w:rsidP="008F54BE">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незамедлительное информирование председателя ГЭК о факте компрометации токен</w:t>
      </w:r>
      <w:r>
        <w:rPr>
          <w:rFonts w:ascii="Times New Roman" w:hAnsi="Times New Roman"/>
          <w:sz w:val="26"/>
          <w:szCs w:val="26"/>
          <w:lang w:eastAsia="ru-RU"/>
        </w:rPr>
        <w:t>а</w:t>
      </w:r>
      <w:r w:rsidRPr="0053135D">
        <w:rPr>
          <w:rFonts w:ascii="Times New Roman" w:hAnsi="Times New Roman"/>
          <w:sz w:val="26"/>
          <w:szCs w:val="26"/>
          <w:lang w:eastAsia="ru-RU"/>
        </w:rPr>
        <w:t xml:space="preserve"> члена ГЭК. </w:t>
      </w:r>
    </w:p>
    <w:p w:rsidR="00B0730A" w:rsidRPr="0053135D" w:rsidRDefault="00B0730A" w:rsidP="008F54BE">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На члена ГЭК возлагается обязанность по фиксированию всех случаев нарушения порядка проведения ГИА в ППЭ.</w:t>
      </w:r>
    </w:p>
    <w:p w:rsidR="00B0730A" w:rsidRPr="0053135D" w:rsidRDefault="00B0730A" w:rsidP="008F54BE">
      <w:pPr>
        <w:tabs>
          <w:tab w:val="left" w:pos="993"/>
        </w:tabs>
        <w:spacing w:after="0" w:line="240" w:lineRule="auto"/>
        <w:ind w:firstLine="709"/>
        <w:contextualSpacing/>
        <w:jc w:val="both"/>
        <w:rPr>
          <w:rFonts w:ascii="Times New Roman" w:hAnsi="Times New Roman"/>
          <w:b/>
          <w:sz w:val="26"/>
          <w:szCs w:val="26"/>
          <w:lang w:eastAsia="ru-RU"/>
        </w:rPr>
      </w:pPr>
      <w:r w:rsidRPr="0053135D">
        <w:rPr>
          <w:rFonts w:ascii="Times New Roman" w:hAnsi="Times New Roman"/>
          <w:b/>
          <w:sz w:val="26"/>
          <w:szCs w:val="26"/>
          <w:lang w:eastAsia="ru-RU"/>
        </w:rPr>
        <w:t xml:space="preserve">На подготовительном этапе проведения ЕГЭ член ГЭК: </w:t>
      </w:r>
    </w:p>
    <w:p w:rsidR="00B0730A" w:rsidRPr="0053135D" w:rsidRDefault="00B0730A" w:rsidP="008F54BE">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проходит подготовку по порядку исполнения своих обязанностей в период проведения ЕГЭ;</w:t>
      </w:r>
    </w:p>
    <w:p w:rsidR="00B0730A" w:rsidRPr="0053135D" w:rsidRDefault="00B0730A" w:rsidP="008F54BE">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знакомится с нормативными правовыми документами, методическими рекомендациями Рособрнадзора;</w:t>
      </w:r>
    </w:p>
    <w:p w:rsidR="00B0730A" w:rsidRPr="0053135D" w:rsidRDefault="00B0730A" w:rsidP="008F54BE">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проводит проверку готовности ППЭ не позднее чем за две недели до начала экзаменов (по решению председателя ГЭК);</w:t>
      </w:r>
    </w:p>
    <w:p w:rsidR="00B0730A" w:rsidRPr="00387AC8" w:rsidRDefault="00B0730A" w:rsidP="005F32CA">
      <w:pPr>
        <w:autoSpaceDE w:val="0"/>
        <w:autoSpaceDN w:val="0"/>
        <w:adjustRightInd w:val="0"/>
        <w:spacing w:after="0" w:line="240" w:lineRule="auto"/>
        <w:ind w:firstLine="709"/>
        <w:contextualSpacing/>
        <w:jc w:val="both"/>
        <w:rPr>
          <w:rFonts w:ascii="Times New Roman" w:hAnsi="Times New Roman"/>
          <w:sz w:val="26"/>
          <w:szCs w:val="26"/>
        </w:rPr>
      </w:pPr>
      <w:r>
        <w:rPr>
          <w:rFonts w:ascii="Times New Roman" w:hAnsi="Times New Roman"/>
          <w:sz w:val="26"/>
          <w:szCs w:val="26"/>
          <w:lang w:eastAsia="ru-RU"/>
        </w:rPr>
        <w:t>16.00 местного времени одного</w:t>
      </w:r>
      <w:r>
        <w:rPr>
          <w:rFonts w:ascii="Times New Roman" w:hAnsi="Times New Roman"/>
          <w:sz w:val="26"/>
          <w:szCs w:val="26"/>
        </w:rPr>
        <w:t>,16местного времени,</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не ранее 5 календарных дней, но не позднее не позднее 1</w:t>
      </w:r>
      <w:r>
        <w:rPr>
          <w:rFonts w:ascii="Times New Roman" w:hAnsi="Times New Roman"/>
          <w:sz w:val="26"/>
          <w:szCs w:val="26"/>
        </w:rPr>
        <w:t>6</w:t>
      </w:r>
      <w:r w:rsidRPr="00C50594">
        <w:rPr>
          <w:rFonts w:ascii="Times New Roman" w:hAnsi="Times New Roman"/>
          <w:sz w:val="26"/>
          <w:szCs w:val="26"/>
        </w:rPr>
        <w:t>:00 календарного дня предшествующего дню экзамена совместно с руководителем ППЭ и техническим специалистом проводит контроль технической готовности ППЭ, в том числе:</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на основной и резервной станции авторизации в Штабе ППЭ:</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ab/>
        <w:t>проверяет настройки станции: код региона, код ППЭ, этап проведения экзаменов, признак резервной станции для резервной станции;</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ab/>
        <w:t>проверяет настройки системного времени;</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ab/>
        <w:t>проверяет наличие соединения со специализированным федеральным порталом по основному и резервному каналу доступа в сеть «Интернет»;</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ab/>
        <w:t>выполняет авторизацию на специализированном федеральном портале с использованием токена члена ГЭК: член ГЭК должен подключить токен к рабочей станции и ввести пароль доступа к нему; по результатам авторизации убеждается в наличи</w:t>
      </w:r>
      <w:r>
        <w:rPr>
          <w:rFonts w:ascii="Times New Roman" w:hAnsi="Times New Roman"/>
          <w:sz w:val="26"/>
          <w:szCs w:val="26"/>
        </w:rPr>
        <w:t>и</w:t>
      </w:r>
      <w:r w:rsidRPr="00C50594">
        <w:rPr>
          <w:rFonts w:ascii="Times New Roman" w:hAnsi="Times New Roman"/>
          <w:sz w:val="26"/>
          <w:szCs w:val="26"/>
        </w:rPr>
        <w:t xml:space="preserve"> назначения на выбранную дату экзамена в указанный в настройках ППЭ;</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Важно! Все Члены ГЭК, назначенные на экзамен должны пройти авторизацию в ППЭ, в который они назначены, не ранее 2 рабочих дней до дня проведения экзамена и не позднее 1</w:t>
      </w:r>
      <w:r>
        <w:rPr>
          <w:rFonts w:ascii="Times New Roman" w:hAnsi="Times New Roman"/>
          <w:sz w:val="26"/>
          <w:szCs w:val="26"/>
        </w:rPr>
        <w:t>6</w:t>
      </w:r>
      <w:r w:rsidRPr="00C50594">
        <w:rPr>
          <w:rFonts w:ascii="Times New Roman" w:hAnsi="Times New Roman"/>
          <w:sz w:val="26"/>
          <w:szCs w:val="26"/>
        </w:rPr>
        <w:t>:00 календарного дня предшествующего дню экзамена.</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ab/>
      </w:r>
      <w:r>
        <w:rPr>
          <w:rFonts w:ascii="Times New Roman" w:hAnsi="Times New Roman"/>
          <w:sz w:val="26"/>
          <w:szCs w:val="26"/>
        </w:rPr>
        <w:t>О</w:t>
      </w:r>
      <w:r w:rsidRPr="00C50594">
        <w:rPr>
          <w:rFonts w:ascii="Times New Roman" w:hAnsi="Times New Roman"/>
          <w:sz w:val="26"/>
          <w:szCs w:val="26"/>
        </w:rPr>
        <w:t>ценивает качество тестовой печати ДБО № 2: на тестовом бланке отсутствуют белые и темные полосы; черные квадраты (реперы) напечатаны целиком, штрихкоды и QR-код хорошо читаемы и четко пропечатаны</w:t>
      </w:r>
      <w:r>
        <w:rPr>
          <w:rFonts w:ascii="Times New Roman" w:hAnsi="Times New Roman"/>
          <w:sz w:val="26"/>
          <w:szCs w:val="26"/>
        </w:rPr>
        <w:t>;</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на каждой станции печати ЭМ в каждой аудитории проведения, назначенной на экзамен, и резервных станциях печати ЭМ:</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проверяет настройки экзамена по соответствующему учебному предмету: код региона, код ППЭ (впечатываются в бланки участников ЕГЭ), номер аудитории (для резервных станций номер аудитории не указывается), признак резервной станции для резервной станции, учебный предмет и дату экзамена;</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проверяет настройки системного времени;</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проверяет качество тестовой печати границ, выполненной в его присутствии и напечатанного ранее тестового комплекта ЭМ: все напечатанные границы видны, на тестовых бланках и КИМ отсутствуют белые и темные полосы; черные квадраты (реперы), штрихкоды и QR-код, текст, рисунки и схемы хорошо читаемы и четко пропечатаны; знакоместа на бланках и защитные знаки, расположенные по всей поверхности листа КИМ, четко видны, по усмотрению члена ГЭК тестовый комплект ЭМ может быть напечатан повторно, в его присутствии;</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проверяет работоспособность средств криптозащиты с использованием токена члена ГЭК: подключает к рабочей станции токен члена ГЭК и вводит пароль доступа к нему. Каждый член ГЭК должен осуществить контроль технической готовности хотя бы одной станции печати ЭМ;</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контролирует печать протокола технической готовности аудитории для печати</w:t>
      </w:r>
      <w:r w:rsidRPr="00FF63EC">
        <w:rPr>
          <w:rFonts w:ascii="Times New Roman" w:hAnsi="Times New Roman"/>
          <w:color w:val="000000"/>
          <w:sz w:val="26"/>
          <w:szCs w:val="26"/>
          <w:lang w:eastAsia="ru-RU"/>
        </w:rPr>
        <w:t>полного комплекта ЭМ в аудитории ППЭ</w:t>
      </w:r>
      <w:r w:rsidRPr="00C50594">
        <w:rPr>
          <w:rFonts w:ascii="Times New Roman" w:hAnsi="Times New Roman"/>
          <w:sz w:val="26"/>
          <w:szCs w:val="26"/>
        </w:rPr>
        <w:t xml:space="preserve"> (форма ППЭ-01-01) и сохранение на флеш-накопитель электронны</w:t>
      </w:r>
      <w:r>
        <w:rPr>
          <w:rFonts w:ascii="Times New Roman" w:hAnsi="Times New Roman"/>
          <w:sz w:val="26"/>
          <w:szCs w:val="26"/>
        </w:rPr>
        <w:t>ого</w:t>
      </w:r>
      <w:r w:rsidRPr="00C50594">
        <w:rPr>
          <w:rFonts w:ascii="Times New Roman" w:hAnsi="Times New Roman"/>
          <w:sz w:val="26"/>
          <w:szCs w:val="26"/>
        </w:rPr>
        <w:t xml:space="preserve"> акт</w:t>
      </w:r>
      <w:r>
        <w:rPr>
          <w:rFonts w:ascii="Times New Roman" w:hAnsi="Times New Roman"/>
          <w:sz w:val="26"/>
          <w:szCs w:val="26"/>
        </w:rPr>
        <w:t>а</w:t>
      </w:r>
      <w:r w:rsidRPr="00C50594">
        <w:rPr>
          <w:rFonts w:ascii="Times New Roman" w:hAnsi="Times New Roman"/>
          <w:sz w:val="26"/>
          <w:szCs w:val="26"/>
        </w:rPr>
        <w:t xml:space="preserve"> технической готовности для последующей передачи в систему мониторинга готовности ППЭ.</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Pr>
          <w:rFonts w:ascii="Times New Roman" w:hAnsi="Times New Roman"/>
          <w:sz w:val="26"/>
          <w:szCs w:val="26"/>
        </w:rPr>
        <w:t>П</w:t>
      </w:r>
      <w:r w:rsidRPr="00C50594">
        <w:rPr>
          <w:rFonts w:ascii="Times New Roman" w:hAnsi="Times New Roman"/>
          <w:sz w:val="26"/>
          <w:szCs w:val="26"/>
        </w:rPr>
        <w:t>роверяет наличие дополнительного (резервного) оборудования:</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USB-модем для обеспечения резервного канала доступа в информационно-телекоммуникационную сеть «Интернет». USB-модем используется в случае возникновения проблем с доступом в сеть «Интернет» по стационарному каналу связи;</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резервные картриджи для принтеров;</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резервные лазерные принтеры, дополнительно к настроенным резервным станциям печати ЭМ;</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резервные внешние CD (DVD)-приводы (в случае доставки ЭМ на CD-дисках);</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резервные кабели для подключения принтеров к рабочим станциям.</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По окончании контроля технической готовности аудиторий и Штаба ППЭ к экзамену:</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подписывает протокол (протоколы) технической готовности аудиторий, напечатанные тестовые комплекты ЭМ являются приложением к соответствующему протоколу (форма ППЭ-01-01 «Протокол технической готовности аудитории для печати</w:t>
      </w:r>
      <w:r w:rsidRPr="00B837DC">
        <w:rPr>
          <w:rFonts w:ascii="Times New Roman" w:hAnsi="Times New Roman"/>
          <w:sz w:val="26"/>
          <w:szCs w:val="26"/>
        </w:rPr>
        <w:t>полного комплекта</w:t>
      </w:r>
      <w:r w:rsidRPr="00C50594">
        <w:rPr>
          <w:rFonts w:ascii="Times New Roman" w:hAnsi="Times New Roman"/>
          <w:sz w:val="26"/>
          <w:szCs w:val="26"/>
        </w:rPr>
        <w:t xml:space="preserve"> ЭМ в аудитории ППЭ»);</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контролирует передачу электронных актов технической готовности со всех станций печати ЭМ, включая резервные, с помощью основной станции авторизации в Штабе ППЭ;</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6C6299">
        <w:rPr>
          <w:rFonts w:ascii="Times New Roman" w:hAnsi="Times New Roman"/>
          <w:b/>
          <w:sz w:val="26"/>
          <w:szCs w:val="26"/>
        </w:rPr>
        <w:t>Важно!</w:t>
      </w:r>
      <w:r w:rsidRPr="00C50594">
        <w:rPr>
          <w:rFonts w:ascii="Times New Roman" w:hAnsi="Times New Roman"/>
          <w:sz w:val="26"/>
          <w:szCs w:val="26"/>
        </w:rPr>
        <w:t xml:space="preserve"> Электронные акты технической готовности станций печати ЭМ для каждой аудитории проведения могут быть переданы только при наличии на федеральном портале сведений о количестве автоматически распределенных участников по аудиториям ППЭ («рассадка»).</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Pr>
          <w:rFonts w:ascii="Times New Roman" w:hAnsi="Times New Roman"/>
          <w:sz w:val="26"/>
          <w:szCs w:val="26"/>
        </w:rPr>
        <w:t>К</w:t>
      </w:r>
      <w:r w:rsidRPr="00C50594">
        <w:rPr>
          <w:rFonts w:ascii="Times New Roman" w:hAnsi="Times New Roman"/>
          <w:sz w:val="26"/>
          <w:szCs w:val="26"/>
        </w:rPr>
        <w:t>онтролирует передачу электронных актов технической готовности основной и резервной станции авторизации;</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 xml:space="preserve">контролирует передачу статуса «Контроль технической готовности завершён» в систему мониторинга готовности ППЭ с помощью основной станции авторизации в Штабе ППЭ, если в ППЭ не проводится сканирование бланков участников ЕГЭ. </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6C6299">
        <w:rPr>
          <w:rFonts w:ascii="Times New Roman" w:hAnsi="Times New Roman"/>
          <w:b/>
          <w:sz w:val="26"/>
          <w:szCs w:val="26"/>
        </w:rPr>
        <w:t>Важно!</w:t>
      </w:r>
      <w:r w:rsidRPr="00C50594">
        <w:rPr>
          <w:rFonts w:ascii="Times New Roman" w:hAnsi="Times New Roman"/>
          <w:sz w:val="26"/>
          <w:szCs w:val="26"/>
        </w:rPr>
        <w:t xml:space="preserve"> Статус «Контроль технической готовности</w:t>
      </w:r>
      <w:r>
        <w:rPr>
          <w:rFonts w:ascii="Times New Roman" w:hAnsi="Times New Roman"/>
          <w:sz w:val="26"/>
          <w:szCs w:val="26"/>
        </w:rPr>
        <w:t xml:space="preserve"> завершён</w:t>
      </w:r>
      <w:r w:rsidRPr="00C50594">
        <w:rPr>
          <w:rFonts w:ascii="Times New Roman" w:hAnsi="Times New Roman"/>
          <w:sz w:val="26"/>
          <w:szCs w:val="26"/>
        </w:rPr>
        <w:t>» может быть передан при условии наличи</w:t>
      </w:r>
      <w:r>
        <w:rPr>
          <w:rFonts w:ascii="Times New Roman" w:hAnsi="Times New Roman"/>
          <w:sz w:val="26"/>
          <w:szCs w:val="26"/>
        </w:rPr>
        <w:t>я</w:t>
      </w:r>
      <w:r w:rsidRPr="00C50594">
        <w:rPr>
          <w:rFonts w:ascii="Times New Roman" w:hAnsi="Times New Roman"/>
          <w:sz w:val="26"/>
          <w:szCs w:val="26"/>
        </w:rPr>
        <w:t xml:space="preserve"> на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проведения.</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Если сканирование проводится, то продолжает контроль технической готовности (см. ниже).</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При осуществлении перевода бланков ответов участников ЕГЭ в электронный вид в ППЭ (сканирования в Штабе ППЭ</w:t>
      </w:r>
      <w:r>
        <w:rPr>
          <w:rFonts w:ascii="Times New Roman" w:hAnsi="Times New Roman"/>
          <w:sz w:val="26"/>
          <w:szCs w:val="26"/>
          <w:lang w:eastAsia="ru-RU"/>
        </w:rPr>
        <w:t>и (или) в аудиториях ППЭ</w:t>
      </w:r>
      <w:r w:rsidRPr="00C50594">
        <w:rPr>
          <w:rFonts w:ascii="Times New Roman" w:hAnsi="Times New Roman"/>
          <w:sz w:val="26"/>
          <w:szCs w:val="26"/>
        </w:rPr>
        <w:t>) выполнить контроль технической готовности к процедуре сканирования:</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на основной и резервной станциях авторизации в Штабе ППЭ:</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проверяет наличие соединения c сервером РЦОИ по основному и резервному каналу доступа в сеть «Интернет»;</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проверяет наличие подтверждения от РЦОИ по переданному при проведении технической подготовки тестовому пакету сканирования (статус тестового пакета сканирования принимает значение «подтвержден»). В случае изменения настроек печати или настроек сканирования при проведении контроля технической готовности по согласованию с РЦОИ и по усмотрению члена ГЭК может быть выполнена повторная передача обновленного тестового пакета сканирования в РЦОИ и получение подтверждения от РЦОИ;</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на основной станции авторизации в Штабе ППЭ:</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контролирует скачивание пакета с сертификатами специалистов РЦОИ для загрузки на основную и резервную станцию сканирования в ППЭ.</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на основной и резервной станциях сканирования в ППЭ в Штабе ППЭ:</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проверяет настройки экзамена по каждому учебному предмету: код региона, код ППЭ, номер компьютера - уникальный для ППЭ номер компьютера (ноутбука), признак резервной станции для резервной станции, учебный предмет и дату экзамена;</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проверяет настройки системного времени;</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контролирует выполнение тестового сканирования не менее одного из предоставленных тестовых комплектов ЭМ в своем присутствии, тестового ДБО № 2, распечатанного на станции авторизации в штабе ППЭ, а также (при наличии) напечатанных по решению члена ГЭК новых тестовых комплектов ЭМ;</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оценивает качество сканирования бланков: все бланки успешно распознаны и не отмечены как некачественные; черные квадраты (реперы), штрихкоды и QR-код хорошо читаемы, знакоместа на бланках не слишком яркие;</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контролирует загрузку пакета с сертификатами специалистов РЦОИ;</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проверяет работоспособность средств криптозащиты с использованием токена члена ГЭК: подключает к рабочей станции токен члена ГЭК и вводит пароль доступа к нему;</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контролирует сохранение на флеш-накопитель протокола технической готовности Штаба ППЭ для сканирования бланков в ППЭ (форма ППЭ-01-02) и электронного акта технической готовности для последующей передачи в систему мониторинга готовности ППЭ;</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проверяет наличие дополнительно</w:t>
      </w:r>
      <w:r>
        <w:rPr>
          <w:rFonts w:ascii="Times New Roman" w:hAnsi="Times New Roman"/>
          <w:sz w:val="26"/>
          <w:szCs w:val="26"/>
        </w:rPr>
        <w:t>го</w:t>
      </w:r>
      <w:r w:rsidRPr="00C50594">
        <w:rPr>
          <w:rFonts w:ascii="Times New Roman" w:hAnsi="Times New Roman"/>
          <w:sz w:val="26"/>
          <w:szCs w:val="26"/>
        </w:rPr>
        <w:t xml:space="preserve"> (резервно</w:t>
      </w:r>
      <w:r>
        <w:rPr>
          <w:rFonts w:ascii="Times New Roman" w:hAnsi="Times New Roman"/>
          <w:sz w:val="26"/>
          <w:szCs w:val="26"/>
        </w:rPr>
        <w:t>го</w:t>
      </w:r>
      <w:r w:rsidRPr="00C50594">
        <w:rPr>
          <w:rFonts w:ascii="Times New Roman" w:hAnsi="Times New Roman"/>
          <w:sz w:val="26"/>
          <w:szCs w:val="26"/>
        </w:rPr>
        <w:t>) оборудовани</w:t>
      </w:r>
      <w:r>
        <w:rPr>
          <w:rFonts w:ascii="Times New Roman" w:hAnsi="Times New Roman"/>
          <w:sz w:val="26"/>
          <w:szCs w:val="26"/>
        </w:rPr>
        <w:t>я</w:t>
      </w:r>
      <w:r w:rsidRPr="00C50594">
        <w:rPr>
          <w:rFonts w:ascii="Times New Roman" w:hAnsi="Times New Roman"/>
          <w:sz w:val="26"/>
          <w:szCs w:val="26"/>
        </w:rPr>
        <w:t>, необходимое для проведения экзамена:</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резервный сканер;</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резервные кабели для подключения сканеров к рабочим станциям.</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По окончании контроля технической готовности ППЭ к экзамену:</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 xml:space="preserve">подписывает протокол (протоколы) технической готовности (ППЭ-01-02 «Протокол технической готовности </w:t>
      </w:r>
      <w:r>
        <w:rPr>
          <w:rFonts w:ascii="Times New Roman" w:hAnsi="Times New Roman"/>
          <w:sz w:val="26"/>
          <w:szCs w:val="26"/>
        </w:rPr>
        <w:t xml:space="preserve">Штаба </w:t>
      </w:r>
      <w:r w:rsidRPr="00C50594">
        <w:rPr>
          <w:rFonts w:ascii="Times New Roman" w:hAnsi="Times New Roman"/>
          <w:sz w:val="26"/>
          <w:szCs w:val="26"/>
        </w:rPr>
        <w:t>ППЭ для сканирования бланков в ППЭ»);</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контролирует передачу сформированных по окончании контроля технического готовности электронны</w:t>
      </w:r>
      <w:r>
        <w:rPr>
          <w:rFonts w:ascii="Times New Roman" w:hAnsi="Times New Roman"/>
          <w:sz w:val="26"/>
          <w:szCs w:val="26"/>
        </w:rPr>
        <w:t>х</w:t>
      </w:r>
      <w:r w:rsidRPr="00C50594">
        <w:rPr>
          <w:rFonts w:ascii="Times New Roman" w:hAnsi="Times New Roman"/>
          <w:sz w:val="26"/>
          <w:szCs w:val="26"/>
        </w:rPr>
        <w:t xml:space="preserve"> акт</w:t>
      </w:r>
      <w:r>
        <w:rPr>
          <w:rFonts w:ascii="Times New Roman" w:hAnsi="Times New Roman"/>
          <w:sz w:val="26"/>
          <w:szCs w:val="26"/>
        </w:rPr>
        <w:t>ов</w:t>
      </w:r>
      <w:r w:rsidRPr="00C50594">
        <w:rPr>
          <w:rFonts w:ascii="Times New Roman" w:hAnsi="Times New Roman"/>
          <w:sz w:val="26"/>
          <w:szCs w:val="26"/>
        </w:rPr>
        <w:t xml:space="preserve"> технической готовности с основной и резервной станций сканирования в ППЭ;</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контролирует передачу статуса «Контроль технической готовности завершён» в систему мониторинга готовности ППЭ с помощью основной станции авторизации в Штабе ППЭ.</w:t>
      </w:r>
    </w:p>
    <w:p w:rsidR="00B0730A" w:rsidRPr="00C50594" w:rsidRDefault="00B0730A" w:rsidP="006D60A0">
      <w:pPr>
        <w:autoSpaceDE w:val="0"/>
        <w:autoSpaceDN w:val="0"/>
        <w:adjustRightInd w:val="0"/>
        <w:spacing w:after="0" w:line="240" w:lineRule="auto"/>
        <w:ind w:firstLine="709"/>
        <w:contextualSpacing/>
        <w:jc w:val="both"/>
        <w:rPr>
          <w:rFonts w:ascii="Times New Roman" w:hAnsi="Times New Roman"/>
          <w:sz w:val="26"/>
          <w:szCs w:val="26"/>
        </w:rPr>
      </w:pPr>
      <w:r w:rsidRPr="006C6299">
        <w:rPr>
          <w:rFonts w:ascii="Times New Roman" w:hAnsi="Times New Roman"/>
          <w:b/>
          <w:sz w:val="26"/>
          <w:szCs w:val="26"/>
        </w:rPr>
        <w:t>Важно!</w:t>
      </w:r>
      <w:r w:rsidRPr="00C50594">
        <w:rPr>
          <w:rFonts w:ascii="Times New Roman" w:hAnsi="Times New Roman"/>
          <w:sz w:val="26"/>
          <w:szCs w:val="26"/>
        </w:rPr>
        <w:t xml:space="preserve"> Статус «Контроль технической готовности</w:t>
      </w:r>
      <w:r>
        <w:rPr>
          <w:rFonts w:ascii="Times New Roman" w:hAnsi="Times New Roman"/>
          <w:sz w:val="26"/>
          <w:szCs w:val="26"/>
        </w:rPr>
        <w:t xml:space="preserve"> завершён</w:t>
      </w:r>
      <w:r w:rsidRPr="00C50594">
        <w:rPr>
          <w:rFonts w:ascii="Times New Roman" w:hAnsi="Times New Roman"/>
          <w:sz w:val="26"/>
          <w:szCs w:val="26"/>
        </w:rPr>
        <w:t>» может быть передан при условии наличи</w:t>
      </w:r>
      <w:r>
        <w:rPr>
          <w:rFonts w:ascii="Times New Roman" w:hAnsi="Times New Roman"/>
          <w:sz w:val="26"/>
          <w:szCs w:val="26"/>
        </w:rPr>
        <w:t>я</w:t>
      </w:r>
      <w:r w:rsidRPr="00C50594">
        <w:rPr>
          <w:rFonts w:ascii="Times New Roman" w:hAnsi="Times New Roman"/>
          <w:sz w:val="26"/>
          <w:szCs w:val="26"/>
        </w:rPr>
        <w:t xml:space="preserve"> на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проведения.</w:t>
      </w:r>
    </w:p>
    <w:p w:rsidR="00B0730A" w:rsidRPr="00C50594" w:rsidRDefault="00B0730A" w:rsidP="00882EBE">
      <w:pPr>
        <w:autoSpaceDE w:val="0"/>
        <w:autoSpaceDN w:val="0"/>
        <w:adjustRightInd w:val="0"/>
        <w:spacing w:after="0" w:line="240" w:lineRule="auto"/>
        <w:ind w:firstLine="708"/>
        <w:contextualSpacing/>
        <w:jc w:val="both"/>
        <w:rPr>
          <w:rFonts w:ascii="Times New Roman" w:hAnsi="Times New Roman"/>
          <w:sz w:val="26"/>
          <w:szCs w:val="26"/>
        </w:rPr>
      </w:pPr>
      <w:r>
        <w:rPr>
          <w:rFonts w:ascii="Times New Roman" w:hAnsi="Times New Roman"/>
          <w:sz w:val="26"/>
          <w:szCs w:val="26"/>
        </w:rPr>
        <w:t>О</w:t>
      </w:r>
      <w:r w:rsidRPr="00C50594">
        <w:rPr>
          <w:rFonts w:ascii="Times New Roman" w:hAnsi="Times New Roman"/>
          <w:sz w:val="26"/>
          <w:szCs w:val="26"/>
        </w:rPr>
        <w:t>беспечивает распечатку ДБО № 2 в Штабе ППЭ в соответствии с разделом 2 Методических рекомендаций. Печать ДБО №2 возможна после первой авторизации члена ГЭК на станции авторизации в штабе ППЭ;</w:t>
      </w:r>
    </w:p>
    <w:p w:rsidR="00B0730A" w:rsidRPr="00C50594" w:rsidRDefault="00B0730A" w:rsidP="005F32CA">
      <w:pPr>
        <w:autoSpaceDE w:val="0"/>
        <w:autoSpaceDN w:val="0"/>
        <w:adjustRightInd w:val="0"/>
        <w:spacing w:after="0" w:line="240" w:lineRule="auto"/>
        <w:ind w:firstLine="709"/>
        <w:contextualSpacing/>
        <w:jc w:val="both"/>
        <w:rPr>
          <w:rFonts w:ascii="Times New Roman" w:hAnsi="Times New Roman"/>
          <w:sz w:val="26"/>
          <w:szCs w:val="26"/>
        </w:rPr>
      </w:pPr>
    </w:p>
    <w:p w:rsidR="00B0730A" w:rsidRPr="007932CC" w:rsidRDefault="00B0730A" w:rsidP="008F54BE">
      <w:pPr>
        <w:tabs>
          <w:tab w:val="left" w:pos="993"/>
        </w:tabs>
        <w:spacing w:after="0" w:line="240" w:lineRule="auto"/>
        <w:ind w:firstLine="709"/>
        <w:contextualSpacing/>
        <w:jc w:val="both"/>
        <w:rPr>
          <w:rFonts w:ascii="Times New Roman" w:hAnsi="Times New Roman"/>
          <w:b/>
          <w:sz w:val="26"/>
          <w:szCs w:val="26"/>
          <w:lang w:eastAsia="ru-RU"/>
        </w:rPr>
      </w:pPr>
      <w:r w:rsidRPr="007932CC">
        <w:rPr>
          <w:rFonts w:ascii="Times New Roman" w:hAnsi="Times New Roman"/>
          <w:b/>
          <w:sz w:val="26"/>
          <w:szCs w:val="26"/>
          <w:lang w:eastAsia="ru-RU"/>
        </w:rPr>
        <w:t>На этапе проведения ЕГЭ член ГЭК:</w:t>
      </w:r>
    </w:p>
    <w:p w:rsidR="00B0730A" w:rsidRPr="009D20F4" w:rsidRDefault="00B0730A" w:rsidP="008F54BE">
      <w:pPr>
        <w:tabs>
          <w:tab w:val="left" w:pos="993"/>
        </w:tabs>
        <w:spacing w:after="0" w:line="240" w:lineRule="auto"/>
        <w:ind w:firstLine="709"/>
        <w:contextualSpacing/>
        <w:jc w:val="both"/>
        <w:rPr>
          <w:rFonts w:ascii="Times New Roman" w:hAnsi="Times New Roman"/>
          <w:sz w:val="26"/>
          <w:szCs w:val="26"/>
          <w:lang w:eastAsia="ru-RU"/>
        </w:rPr>
      </w:pPr>
      <w:r w:rsidRPr="006C6299">
        <w:rPr>
          <w:rFonts w:ascii="Times New Roman" w:hAnsi="Times New Roman"/>
          <w:sz w:val="26"/>
        </w:rPr>
        <w:t>обеспечивает доставку ЭМ в ППЭ не позднее 07.30 по местному времени в день проведения экзамена;</w:t>
      </w:r>
    </w:p>
    <w:p w:rsidR="00B0730A" w:rsidRPr="0053135D" w:rsidRDefault="00B0730A" w:rsidP="008F54BE">
      <w:pPr>
        <w:tabs>
          <w:tab w:val="left" w:pos="993"/>
        </w:tabs>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sz w:val="26"/>
          <w:szCs w:val="26"/>
          <w:lang w:eastAsia="ru-RU"/>
        </w:rPr>
        <w:t>передает ЭМ руководителю ППЭ в </w:t>
      </w:r>
      <w:r>
        <w:rPr>
          <w:rFonts w:ascii="Times New Roman" w:hAnsi="Times New Roman"/>
          <w:sz w:val="26"/>
          <w:szCs w:val="26"/>
          <w:lang w:eastAsia="ru-RU"/>
        </w:rPr>
        <w:t>Штаб</w:t>
      </w:r>
      <w:r w:rsidRPr="0053135D">
        <w:rPr>
          <w:rFonts w:ascii="Times New Roman" w:hAnsi="Times New Roman"/>
          <w:sz w:val="26"/>
          <w:szCs w:val="26"/>
          <w:lang w:eastAsia="ru-RU"/>
        </w:rPr>
        <w:t xml:space="preserve">е ППЭ по форме ППЭ-14-01 «Акт </w:t>
      </w:r>
      <w:r w:rsidRPr="00FF63EC">
        <w:rPr>
          <w:rFonts w:ascii="Times New Roman" w:hAnsi="Times New Roman"/>
          <w:color w:val="000000"/>
          <w:sz w:val="26"/>
          <w:szCs w:val="26"/>
          <w:lang w:eastAsia="ru-RU"/>
        </w:rPr>
        <w:t>приёмки</w:t>
      </w:r>
      <w:r w:rsidRPr="0053135D">
        <w:rPr>
          <w:rFonts w:ascii="Times New Roman" w:hAnsi="Times New Roman"/>
          <w:sz w:val="26"/>
          <w:szCs w:val="26"/>
          <w:lang w:eastAsia="ru-RU"/>
        </w:rPr>
        <w:t>-передачи экзаменационных материалов в ППЭ»</w:t>
      </w:r>
      <w:r>
        <w:rPr>
          <w:rFonts w:ascii="Times New Roman" w:hAnsi="Times New Roman"/>
          <w:sz w:val="26"/>
          <w:szCs w:val="26"/>
          <w:lang w:eastAsia="ru-RU"/>
        </w:rPr>
        <w:t>, ППЭ-14-03 «Опись доставочного сейф-пакета»</w:t>
      </w:r>
      <w:r w:rsidRPr="0053135D">
        <w:rPr>
          <w:rFonts w:ascii="Times New Roman" w:hAnsi="Times New Roman"/>
          <w:i/>
          <w:sz w:val="26"/>
          <w:szCs w:val="26"/>
          <w:lang w:eastAsia="ru-RU"/>
        </w:rPr>
        <w:t>;</w:t>
      </w:r>
    </w:p>
    <w:p w:rsidR="00B0730A" w:rsidRDefault="00B0730A" w:rsidP="00BB2FCB">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Вместе с ЭМ член ГЭК доставляет в ППЭ:</w:t>
      </w:r>
    </w:p>
    <w:p w:rsidR="00B0730A" w:rsidRPr="0053135D" w:rsidRDefault="00B0730A" w:rsidP="00BB2FCB">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ВДП</w:t>
      </w:r>
      <w:r w:rsidRPr="0053135D">
        <w:rPr>
          <w:rFonts w:ascii="Times New Roman" w:hAnsi="Times New Roman"/>
          <w:sz w:val="26"/>
          <w:szCs w:val="26"/>
          <w:lang w:eastAsia="ru-RU"/>
        </w:rPr>
        <w:t xml:space="preserve"> для упаковки бланков ЕГЭ после проведения экзамена (на </w:t>
      </w:r>
      <w:r>
        <w:rPr>
          <w:rFonts w:ascii="Times New Roman" w:hAnsi="Times New Roman"/>
          <w:sz w:val="26"/>
          <w:szCs w:val="26"/>
          <w:lang w:eastAsia="ru-RU"/>
        </w:rPr>
        <w:t>ВДП</w:t>
      </w:r>
      <w:r w:rsidRPr="0053135D">
        <w:rPr>
          <w:rFonts w:ascii="Times New Roman" w:hAnsi="Times New Roman"/>
          <w:sz w:val="26"/>
          <w:szCs w:val="26"/>
          <w:lang w:eastAsia="ru-RU"/>
        </w:rPr>
        <w:t xml:space="preserve"> напечатан «Сопроводительный бланк к материалам ЕГЭ», обязательный к заполнению);</w:t>
      </w:r>
    </w:p>
    <w:p w:rsidR="00B0730A" w:rsidRDefault="00B0730A" w:rsidP="00BB2FCB">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сейф-пакеты</w:t>
      </w:r>
      <w:r>
        <w:rPr>
          <w:rFonts w:ascii="Times New Roman" w:hAnsi="Times New Roman"/>
          <w:sz w:val="26"/>
          <w:szCs w:val="26"/>
          <w:lang w:eastAsia="ru-RU"/>
        </w:rPr>
        <w:t xml:space="preserve">(стандартные) и сейф-пакеты (большие) </w:t>
      </w:r>
      <w:r w:rsidRPr="0053135D">
        <w:rPr>
          <w:rFonts w:ascii="Times New Roman" w:hAnsi="Times New Roman"/>
          <w:sz w:val="26"/>
          <w:szCs w:val="26"/>
          <w:lang w:eastAsia="ru-RU"/>
        </w:rPr>
        <w:t>для упаковки ЭМ, хранения в местах, определённых ОИВ, и последующей доставки в РЦОИ</w:t>
      </w:r>
      <w:r>
        <w:rPr>
          <w:rFonts w:ascii="Times New Roman" w:hAnsi="Times New Roman"/>
          <w:sz w:val="26"/>
          <w:szCs w:val="26"/>
          <w:lang w:eastAsia="ru-RU"/>
        </w:rPr>
        <w:t xml:space="preserve"> (форма ППЭ-11 «Сопроводительный бланк к материалам </w:t>
      </w:r>
      <w:r w:rsidRPr="00FF63EC">
        <w:rPr>
          <w:rFonts w:ascii="Times New Roman" w:hAnsi="Times New Roman"/>
          <w:color w:val="000000"/>
          <w:sz w:val="26"/>
          <w:szCs w:val="26"/>
          <w:lang w:eastAsia="ru-RU"/>
        </w:rPr>
        <w:t>единого государственного экзамена</w:t>
      </w:r>
      <w:r>
        <w:rPr>
          <w:rFonts w:ascii="Times New Roman" w:hAnsi="Times New Roman"/>
          <w:sz w:val="26"/>
          <w:szCs w:val="26"/>
          <w:lang w:eastAsia="ru-RU"/>
        </w:rPr>
        <w:t>» вкладывается в карман сейф-пакета);</w:t>
      </w:r>
    </w:p>
    <w:p w:rsidR="00B0730A" w:rsidRPr="0053135D" w:rsidRDefault="00B0730A" w:rsidP="00BB2FCB">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пакет руководителя ППЭ (при использовании его на бумажном носителе)</w:t>
      </w:r>
      <w:r w:rsidRPr="0053135D">
        <w:rPr>
          <w:rFonts w:ascii="Times New Roman" w:hAnsi="Times New Roman"/>
          <w:sz w:val="26"/>
          <w:szCs w:val="26"/>
          <w:lang w:eastAsia="ru-RU"/>
        </w:rPr>
        <w:t>.</w:t>
      </w:r>
    </w:p>
    <w:p w:rsidR="00B0730A" w:rsidRDefault="00B0730A" w:rsidP="00BB2FCB">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Сейф-пакеты (большие) используются для упаковки материалов ППЭ (использованных бланков в ВДП, форм ППЭ).Сейф-пакеты (стандартные) используются для упаковки КИМ в аудиториях, для упаковки материалов ППЭ(электронных носителей, испорченных бланков).</w:t>
      </w:r>
    </w:p>
    <w:p w:rsidR="00B0730A" w:rsidRDefault="00B0730A" w:rsidP="003217BD">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Размер сейф-пакетов: с</w:t>
      </w:r>
      <w:r w:rsidRPr="00F708AF">
        <w:rPr>
          <w:rFonts w:ascii="Times New Roman" w:hAnsi="Times New Roman"/>
          <w:sz w:val="26"/>
          <w:szCs w:val="26"/>
          <w:lang w:eastAsia="ru-RU"/>
        </w:rPr>
        <w:t xml:space="preserve">ейф пакеты </w:t>
      </w:r>
      <w:r>
        <w:rPr>
          <w:rFonts w:ascii="Times New Roman" w:hAnsi="Times New Roman"/>
          <w:sz w:val="26"/>
          <w:szCs w:val="26"/>
          <w:lang w:eastAsia="ru-RU"/>
        </w:rPr>
        <w:t>(</w:t>
      </w:r>
      <w:r w:rsidRPr="00F708AF">
        <w:rPr>
          <w:rFonts w:ascii="Times New Roman" w:hAnsi="Times New Roman"/>
          <w:sz w:val="26"/>
          <w:szCs w:val="26"/>
          <w:lang w:eastAsia="ru-RU"/>
        </w:rPr>
        <w:t>с</w:t>
      </w:r>
      <w:r>
        <w:rPr>
          <w:rFonts w:ascii="Times New Roman" w:hAnsi="Times New Roman"/>
          <w:sz w:val="26"/>
          <w:szCs w:val="26"/>
          <w:lang w:eastAsia="ru-RU"/>
        </w:rPr>
        <w:t>тандартные)</w:t>
      </w:r>
      <w:r w:rsidRPr="00F708AF">
        <w:rPr>
          <w:rFonts w:ascii="Times New Roman" w:hAnsi="Times New Roman"/>
          <w:sz w:val="26"/>
          <w:szCs w:val="26"/>
          <w:lang w:eastAsia="ru-RU"/>
        </w:rPr>
        <w:t xml:space="preserve"> 296*420</w:t>
      </w:r>
      <w:r>
        <w:rPr>
          <w:rFonts w:ascii="Times New Roman" w:hAnsi="Times New Roman"/>
          <w:sz w:val="26"/>
          <w:szCs w:val="26"/>
          <w:lang w:eastAsia="ru-RU"/>
        </w:rPr>
        <w:t>; с</w:t>
      </w:r>
      <w:r w:rsidRPr="00F708AF">
        <w:rPr>
          <w:rFonts w:ascii="Times New Roman" w:hAnsi="Times New Roman"/>
          <w:sz w:val="26"/>
          <w:szCs w:val="26"/>
          <w:lang w:eastAsia="ru-RU"/>
        </w:rPr>
        <w:t xml:space="preserve">ейф пакеты </w:t>
      </w:r>
      <w:r>
        <w:rPr>
          <w:rFonts w:ascii="Times New Roman" w:hAnsi="Times New Roman"/>
          <w:sz w:val="26"/>
          <w:szCs w:val="26"/>
          <w:lang w:eastAsia="ru-RU"/>
        </w:rPr>
        <w:t>(</w:t>
      </w:r>
      <w:r w:rsidRPr="00F708AF">
        <w:rPr>
          <w:rFonts w:ascii="Times New Roman" w:hAnsi="Times New Roman"/>
          <w:sz w:val="26"/>
          <w:szCs w:val="26"/>
          <w:lang w:eastAsia="ru-RU"/>
        </w:rPr>
        <w:t>большие</w:t>
      </w:r>
      <w:r>
        <w:rPr>
          <w:rFonts w:ascii="Times New Roman" w:hAnsi="Times New Roman"/>
          <w:sz w:val="26"/>
          <w:szCs w:val="26"/>
          <w:lang w:eastAsia="ru-RU"/>
        </w:rPr>
        <w:t xml:space="preserve">) </w:t>
      </w:r>
      <w:r w:rsidRPr="00F708AF">
        <w:rPr>
          <w:rFonts w:ascii="Times New Roman" w:hAnsi="Times New Roman"/>
          <w:sz w:val="26"/>
          <w:szCs w:val="26"/>
          <w:lang w:eastAsia="ru-RU"/>
        </w:rPr>
        <w:t>438*575</w:t>
      </w:r>
      <w:r>
        <w:rPr>
          <w:rFonts w:ascii="Times New Roman" w:hAnsi="Times New Roman"/>
          <w:sz w:val="26"/>
          <w:szCs w:val="26"/>
          <w:lang w:eastAsia="ru-RU"/>
        </w:rPr>
        <w:t>. Размер ВДП</w:t>
      </w:r>
      <w:r w:rsidRPr="0095296D">
        <w:rPr>
          <w:rFonts w:ascii="Times New Roman" w:hAnsi="Times New Roman"/>
          <w:sz w:val="26"/>
          <w:szCs w:val="26"/>
          <w:lang w:eastAsia="ru-RU"/>
        </w:rPr>
        <w:t>229х324</w:t>
      </w:r>
      <w:r>
        <w:rPr>
          <w:rFonts w:ascii="Times New Roman" w:hAnsi="Times New Roman"/>
          <w:sz w:val="26"/>
          <w:szCs w:val="26"/>
          <w:lang w:eastAsia="ru-RU"/>
        </w:rPr>
        <w:t>. В зависимости от размера ППЭ и объёма экзамена для упаковки материалов может использоваться наиболее подходящая в данной ситуации упаковка, включая ВДП</w:t>
      </w:r>
      <w:r w:rsidRPr="00DE2C99">
        <w:rPr>
          <w:rFonts w:ascii="Times New Roman" w:hAnsi="Times New Roman"/>
          <w:sz w:val="26"/>
          <w:szCs w:val="26"/>
          <w:lang w:eastAsia="ru-RU"/>
        </w:rPr>
        <w:t xml:space="preserve"> (допустимый объём для упаковки в </w:t>
      </w:r>
      <w:r>
        <w:rPr>
          <w:rFonts w:ascii="Times New Roman" w:hAnsi="Times New Roman"/>
          <w:sz w:val="26"/>
          <w:szCs w:val="26"/>
          <w:lang w:eastAsia="ru-RU"/>
        </w:rPr>
        <w:t>ВДП</w:t>
      </w:r>
      <w:r w:rsidRPr="00DE2C99">
        <w:rPr>
          <w:rFonts w:ascii="Times New Roman" w:hAnsi="Times New Roman"/>
          <w:sz w:val="26"/>
          <w:szCs w:val="26"/>
          <w:lang w:eastAsia="ru-RU"/>
        </w:rPr>
        <w:t xml:space="preserve"> – 70 листов, сейф-пакет (стандартный) – 500 листов).</w:t>
      </w:r>
    </w:p>
    <w:p w:rsidR="00B0730A" w:rsidRDefault="00B0730A" w:rsidP="003217BD">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 ППЭ должны быть выданы:</w:t>
      </w:r>
    </w:p>
    <w:p w:rsidR="00B0730A" w:rsidRDefault="00B0730A" w:rsidP="003217BD">
      <w:pPr>
        <w:pStyle w:val="ListParagraph"/>
        <w:widowControl w:val="0"/>
        <w:numPr>
          <w:ilvl w:val="0"/>
          <w:numId w:val="57"/>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ВДП для упаковки:</w:t>
      </w:r>
    </w:p>
    <w:p w:rsidR="00B0730A" w:rsidRDefault="00B0730A" w:rsidP="003217BD">
      <w:pPr>
        <w:pStyle w:val="ListParagraph"/>
        <w:widowControl w:val="0"/>
        <w:numPr>
          <w:ilvl w:val="1"/>
          <w:numId w:val="57"/>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 xml:space="preserve">Бланков ответов участников экзамена (по количеству аудиторий) </w:t>
      </w:r>
    </w:p>
    <w:p w:rsidR="00B0730A" w:rsidRDefault="00B0730A" w:rsidP="003217BD">
      <w:pPr>
        <w:pStyle w:val="ListParagraph"/>
        <w:widowControl w:val="0"/>
        <w:numPr>
          <w:ilvl w:val="1"/>
          <w:numId w:val="57"/>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Испорченных ЭМ (по количеству аудиторий);</w:t>
      </w:r>
    </w:p>
    <w:p w:rsidR="00B0730A" w:rsidRDefault="00B0730A" w:rsidP="003217BD">
      <w:pPr>
        <w:pStyle w:val="ListParagraph"/>
        <w:widowControl w:val="0"/>
        <w:numPr>
          <w:ilvl w:val="0"/>
          <w:numId w:val="57"/>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Сейф-пакеты (большие) для упаковки:</w:t>
      </w:r>
    </w:p>
    <w:p w:rsidR="00B0730A" w:rsidRDefault="00B0730A" w:rsidP="003217BD">
      <w:pPr>
        <w:pStyle w:val="ListParagraph"/>
        <w:widowControl w:val="0"/>
        <w:numPr>
          <w:ilvl w:val="1"/>
          <w:numId w:val="57"/>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ВДП с бланками ответов и форм ППЭ (один на ППЭ);</w:t>
      </w:r>
    </w:p>
    <w:p w:rsidR="00B0730A" w:rsidRDefault="00B0730A" w:rsidP="003217BD">
      <w:pPr>
        <w:pStyle w:val="ListParagraph"/>
        <w:widowControl w:val="0"/>
        <w:numPr>
          <w:ilvl w:val="0"/>
          <w:numId w:val="57"/>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Сейф-пакеты (стандартные) для упаковки:</w:t>
      </w:r>
    </w:p>
    <w:p w:rsidR="00B0730A" w:rsidRDefault="00B0730A" w:rsidP="003217BD">
      <w:pPr>
        <w:pStyle w:val="ListParagraph"/>
        <w:widowControl w:val="0"/>
        <w:numPr>
          <w:ilvl w:val="1"/>
          <w:numId w:val="57"/>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Использованных КИМ (по количеству аудиторий);</w:t>
      </w:r>
    </w:p>
    <w:p w:rsidR="00B0730A" w:rsidRDefault="00B0730A" w:rsidP="003217BD">
      <w:pPr>
        <w:pStyle w:val="ListParagraph"/>
        <w:widowControl w:val="0"/>
        <w:numPr>
          <w:ilvl w:val="1"/>
          <w:numId w:val="57"/>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Использованных электронных носителей и ВДПс испорченными ЭМ (один на ППЭ);</w:t>
      </w:r>
    </w:p>
    <w:p w:rsidR="00B0730A" w:rsidRPr="00DE2C99" w:rsidRDefault="00B0730A" w:rsidP="003217BD">
      <w:pPr>
        <w:pStyle w:val="ListParagraph"/>
        <w:widowControl w:val="0"/>
        <w:numPr>
          <w:ilvl w:val="1"/>
          <w:numId w:val="57"/>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Неиспользованных электронных носителей (один на ППЭ).</w:t>
      </w:r>
    </w:p>
    <w:p w:rsidR="00B0730A" w:rsidRDefault="00B0730A" w:rsidP="003217BD">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Подробнее об использовании типов упаковки см. Приложение 5.</w:t>
      </w:r>
    </w:p>
    <w:p w:rsidR="00B0730A" w:rsidRDefault="00B0730A" w:rsidP="006C6299">
      <w:pPr>
        <w:tabs>
          <w:tab w:val="left" w:pos="993"/>
        </w:tabs>
        <w:spacing w:after="0" w:line="240" w:lineRule="auto"/>
        <w:ind w:firstLine="709"/>
        <w:jc w:val="both"/>
        <w:rPr>
          <w:rFonts w:ascii="Times New Roman" w:hAnsi="Times New Roman"/>
          <w:sz w:val="26"/>
          <w:szCs w:val="26"/>
          <w:lang w:eastAsia="ru-RU"/>
        </w:rPr>
      </w:pPr>
      <w:r w:rsidRPr="00453745">
        <w:rPr>
          <w:rFonts w:ascii="Times New Roman" w:hAnsi="Times New Roman"/>
          <w:sz w:val="26"/>
          <w:szCs w:val="26"/>
          <w:lang w:eastAsia="ru-RU"/>
        </w:rPr>
        <w:t>Для упаковки в сейф-пакеты экзаменацио</w:t>
      </w:r>
      <w:r>
        <w:rPr>
          <w:rFonts w:ascii="Times New Roman" w:hAnsi="Times New Roman"/>
          <w:sz w:val="26"/>
          <w:szCs w:val="26"/>
          <w:lang w:eastAsia="ru-RU"/>
        </w:rPr>
        <w:t>н</w:t>
      </w:r>
      <w:r w:rsidRPr="00453745">
        <w:rPr>
          <w:rFonts w:ascii="Times New Roman" w:hAnsi="Times New Roman"/>
          <w:sz w:val="26"/>
          <w:szCs w:val="26"/>
          <w:lang w:eastAsia="ru-RU"/>
        </w:rPr>
        <w:t>ных материалов из Сборника форм для проведения государственной итоговой аттестации по образовательным программам среднего общего образования в 201</w:t>
      </w:r>
      <w:r>
        <w:rPr>
          <w:rFonts w:ascii="Times New Roman" w:hAnsi="Times New Roman"/>
          <w:sz w:val="26"/>
          <w:szCs w:val="26"/>
          <w:lang w:eastAsia="ru-RU"/>
        </w:rPr>
        <w:t>9</w:t>
      </w:r>
      <w:r w:rsidRPr="00453745">
        <w:rPr>
          <w:rFonts w:ascii="Times New Roman" w:hAnsi="Times New Roman"/>
          <w:sz w:val="26"/>
          <w:szCs w:val="26"/>
          <w:lang w:eastAsia="ru-RU"/>
        </w:rPr>
        <w:t xml:space="preserve">году распечатываются формы ППЭ-11 «Сопроводительный бланк к материалам </w:t>
      </w:r>
      <w:r w:rsidRPr="00FF63EC">
        <w:rPr>
          <w:rFonts w:ascii="Times New Roman" w:hAnsi="Times New Roman"/>
          <w:color w:val="000000"/>
          <w:sz w:val="26"/>
          <w:szCs w:val="26"/>
          <w:lang w:eastAsia="ru-RU"/>
        </w:rPr>
        <w:t>единого государственного экзамена</w:t>
      </w:r>
      <w:r w:rsidRPr="00453745">
        <w:rPr>
          <w:rFonts w:ascii="Times New Roman" w:hAnsi="Times New Roman"/>
          <w:sz w:val="26"/>
          <w:szCs w:val="26"/>
          <w:lang w:eastAsia="ru-RU"/>
        </w:rPr>
        <w:t>».</w:t>
      </w:r>
    </w:p>
    <w:p w:rsidR="00B0730A" w:rsidRPr="0053135D" w:rsidRDefault="00B0730A" w:rsidP="00BE1159">
      <w:pPr>
        <w:tabs>
          <w:tab w:val="left" w:pos="993"/>
        </w:tabs>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w:t>
      </w:r>
      <w:r w:rsidRPr="0053135D">
        <w:rPr>
          <w:rFonts w:ascii="Times New Roman" w:hAnsi="Times New Roman"/>
          <w:sz w:val="26"/>
          <w:szCs w:val="26"/>
          <w:lang w:eastAsia="ru-RU"/>
        </w:rPr>
        <w:t>рисутствует при проведении руководителем ППЭ инструктажа организаторов ППЭ, который проводится не ранее 8</w:t>
      </w:r>
      <w:r>
        <w:rPr>
          <w:rFonts w:ascii="Times New Roman" w:hAnsi="Times New Roman"/>
          <w:sz w:val="26"/>
          <w:szCs w:val="26"/>
          <w:lang w:eastAsia="ru-RU"/>
        </w:rPr>
        <w:t>:</w:t>
      </w:r>
      <w:r w:rsidRPr="0053135D">
        <w:rPr>
          <w:rFonts w:ascii="Times New Roman" w:hAnsi="Times New Roman"/>
          <w:sz w:val="26"/>
          <w:szCs w:val="26"/>
          <w:lang w:eastAsia="ru-RU"/>
        </w:rPr>
        <w:t>15 по местному времени;</w:t>
      </w:r>
    </w:p>
    <w:p w:rsidR="00B0730A" w:rsidRPr="0053135D" w:rsidRDefault="00B0730A" w:rsidP="008F54BE">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присутствует при организации входа участников </w:t>
      </w:r>
      <w:r w:rsidRPr="00D12F81">
        <w:rPr>
          <w:rFonts w:ascii="Times New Roman" w:hAnsi="Times New Roman"/>
          <w:sz w:val="26"/>
          <w:szCs w:val="26"/>
          <w:lang w:eastAsia="ru-RU"/>
        </w:rPr>
        <w:t>экзамена</w:t>
      </w:r>
      <w:r w:rsidRPr="0053135D">
        <w:rPr>
          <w:rFonts w:ascii="Times New Roman" w:hAnsi="Times New Roman"/>
          <w:sz w:val="26"/>
          <w:szCs w:val="26"/>
          <w:lang w:eastAsia="ru-RU"/>
        </w:rPr>
        <w:t xml:space="preserve"> в ППЭ и осуществляет контроль за выполнением требования о запрете участникам </w:t>
      </w:r>
      <w:r>
        <w:rPr>
          <w:rFonts w:ascii="Times New Roman" w:hAnsi="Times New Roman"/>
          <w:sz w:val="26"/>
          <w:szCs w:val="26"/>
          <w:lang w:eastAsia="ru-RU"/>
        </w:rPr>
        <w:t>экзаменов</w:t>
      </w:r>
      <w:r w:rsidRPr="0053135D">
        <w:rPr>
          <w:rFonts w:ascii="Times New Roman" w:hAnsi="Times New Roman"/>
          <w:sz w:val="26"/>
          <w:szCs w:val="26"/>
          <w:lang w:eastAsia="ru-RU"/>
        </w:rPr>
        <w:t xml:space="preserve">, организаторам, </w:t>
      </w:r>
      <w:r>
        <w:rPr>
          <w:rFonts w:ascii="Times New Roman" w:hAnsi="Times New Roman"/>
          <w:sz w:val="26"/>
          <w:szCs w:val="26"/>
          <w:lang w:eastAsia="ru-RU"/>
        </w:rPr>
        <w:t xml:space="preserve">техническим специалистам, </w:t>
      </w:r>
      <w:r w:rsidRPr="0053135D">
        <w:rPr>
          <w:rFonts w:ascii="Times New Roman" w:hAnsi="Times New Roman"/>
          <w:sz w:val="26"/>
          <w:szCs w:val="26"/>
          <w:lang w:eastAsia="ru-RU"/>
        </w:rPr>
        <w:t xml:space="preserve">ассистентам, медицинским работникам иметь при себе средства связи, в том числе осуществляет контроль за организацией сдачи иных вещей в специально выделенном до входа в ППЭ месте для личных вещей участников </w:t>
      </w:r>
      <w:r w:rsidRPr="00D12F81">
        <w:rPr>
          <w:rFonts w:ascii="Times New Roman" w:hAnsi="Times New Roman"/>
          <w:sz w:val="26"/>
          <w:szCs w:val="26"/>
          <w:lang w:eastAsia="ru-RU"/>
        </w:rPr>
        <w:t>экзамена</w:t>
      </w:r>
      <w:r>
        <w:rPr>
          <w:rFonts w:ascii="Times New Roman" w:hAnsi="Times New Roman"/>
          <w:sz w:val="26"/>
          <w:szCs w:val="26"/>
          <w:lang w:eastAsia="ru-RU"/>
        </w:rPr>
        <w:t xml:space="preserve">, </w:t>
      </w:r>
      <w:r w:rsidRPr="00BE1159">
        <w:rPr>
          <w:rFonts w:ascii="Times New Roman" w:hAnsi="Times New Roman"/>
          <w:sz w:val="26"/>
          <w:szCs w:val="26"/>
          <w:lang w:eastAsia="ru-RU"/>
        </w:rPr>
        <w:t>организаторов, медицинских работн</w:t>
      </w:r>
      <w:r>
        <w:rPr>
          <w:rFonts w:ascii="Times New Roman" w:hAnsi="Times New Roman"/>
          <w:sz w:val="26"/>
          <w:szCs w:val="26"/>
          <w:lang w:eastAsia="ru-RU"/>
        </w:rPr>
        <w:t xml:space="preserve">иков, технических специалистов </w:t>
      </w:r>
      <w:r w:rsidRPr="00BE1159">
        <w:rPr>
          <w:rFonts w:ascii="Times New Roman" w:hAnsi="Times New Roman"/>
          <w:sz w:val="26"/>
          <w:szCs w:val="26"/>
          <w:lang w:eastAsia="ru-RU"/>
        </w:rPr>
        <w:t>и ассистентов</w:t>
      </w:r>
      <w:r w:rsidRPr="0053135D">
        <w:rPr>
          <w:rFonts w:ascii="Times New Roman" w:hAnsi="Times New Roman"/>
          <w:sz w:val="26"/>
          <w:szCs w:val="26"/>
          <w:vertAlign w:val="superscript"/>
          <w:lang w:eastAsia="ru-RU"/>
        </w:rPr>
        <w:footnoteReference w:id="11"/>
      </w:r>
      <w:r w:rsidRPr="0053135D">
        <w:rPr>
          <w:rFonts w:ascii="Times New Roman" w:hAnsi="Times New Roman"/>
          <w:sz w:val="26"/>
          <w:szCs w:val="26"/>
          <w:lang w:eastAsia="ru-RU"/>
        </w:rPr>
        <w:t>;</w:t>
      </w:r>
    </w:p>
    <w:p w:rsidR="00B0730A" w:rsidRPr="0053135D" w:rsidRDefault="00B0730A" w:rsidP="008F54BE">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присутствует при заполнении сопровождающим формы ППЭ-20 «Акт об идентификации личности участника ГИА» в случае отсутствия у обучающегося</w:t>
      </w:r>
      <w:r>
        <w:rPr>
          <w:rFonts w:ascii="Times New Roman" w:hAnsi="Times New Roman"/>
          <w:sz w:val="26"/>
          <w:szCs w:val="26"/>
          <w:lang w:eastAsia="ru-RU"/>
        </w:rPr>
        <w:t>, экстерна</w:t>
      </w:r>
      <w:r w:rsidRPr="0053135D">
        <w:rPr>
          <w:rFonts w:ascii="Times New Roman" w:hAnsi="Times New Roman"/>
          <w:sz w:val="26"/>
          <w:szCs w:val="26"/>
          <w:lang w:eastAsia="ru-RU"/>
        </w:rPr>
        <w:t xml:space="preserve"> документа, удостоверяющего личность;</w:t>
      </w:r>
    </w:p>
    <w:p w:rsidR="00B0730A" w:rsidRPr="0053135D" w:rsidRDefault="00B0730A">
      <w:pPr>
        <w:tabs>
          <w:tab w:val="left" w:pos="993"/>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присутствует при составлении </w:t>
      </w:r>
      <w:r w:rsidRPr="0053135D">
        <w:rPr>
          <w:rFonts w:ascii="Times New Roman" w:hAnsi="Times New Roman"/>
          <w:sz w:val="26"/>
          <w:szCs w:val="26"/>
          <w:lang w:eastAsia="ru-RU"/>
        </w:rPr>
        <w:t>руководителем ППЭ</w:t>
      </w:r>
      <w:r>
        <w:rPr>
          <w:rFonts w:ascii="Times New Roman" w:hAnsi="Times New Roman"/>
          <w:sz w:val="26"/>
          <w:szCs w:val="26"/>
          <w:lang w:eastAsia="ru-RU"/>
        </w:rPr>
        <w:t xml:space="preserve"> акта о недопуске выпускника прошлых лет в ППЭ </w:t>
      </w:r>
      <w:r w:rsidRPr="0053135D">
        <w:rPr>
          <w:rFonts w:ascii="Times New Roman" w:hAnsi="Times New Roman"/>
          <w:sz w:val="26"/>
          <w:szCs w:val="26"/>
          <w:lang w:eastAsia="ru-RU"/>
        </w:rPr>
        <w:t xml:space="preserve">в случае отсутствия </w:t>
      </w:r>
      <w:r>
        <w:rPr>
          <w:rFonts w:ascii="Times New Roman" w:hAnsi="Times New Roman"/>
          <w:sz w:val="26"/>
          <w:szCs w:val="26"/>
          <w:lang w:eastAsia="ru-RU"/>
        </w:rPr>
        <w:t xml:space="preserve">у него </w:t>
      </w:r>
      <w:r w:rsidRPr="0053135D">
        <w:rPr>
          <w:rFonts w:ascii="Times New Roman" w:hAnsi="Times New Roman"/>
          <w:sz w:val="26"/>
          <w:szCs w:val="26"/>
          <w:lang w:eastAsia="ru-RU"/>
        </w:rPr>
        <w:t>документа, удостоверяющего личность</w:t>
      </w:r>
      <w:r>
        <w:rPr>
          <w:rFonts w:ascii="Times New Roman" w:hAnsi="Times New Roman"/>
          <w:sz w:val="26"/>
          <w:szCs w:val="26"/>
          <w:lang w:eastAsia="ru-RU"/>
        </w:rPr>
        <w:t>.</w:t>
      </w:r>
      <w:r w:rsidRPr="0053135D">
        <w:rPr>
          <w:rFonts w:ascii="Times New Roman" w:hAnsi="Times New Roman"/>
          <w:sz w:val="26"/>
          <w:szCs w:val="26"/>
          <w:lang w:eastAsia="ru-RU"/>
        </w:rPr>
        <w:t>Указанный акт подписывается членом ГЭК, руководителем ППЭ и участником ЕГЭ. Акт составляется в двух экземплярах в свободной форме. Первый экземпляр оставляет член ГЭК для передачи председателю ГЭК, второй – участнику ЕГЭ. Повторно к участию в ЕГЭ по данному учебному предмету в дополнительные сроки указанный участник ЕГЭ может быть допущен только по решению председателя ГЭК;</w:t>
      </w:r>
    </w:p>
    <w:p w:rsidR="00B0730A" w:rsidRPr="008A0B51" w:rsidRDefault="00B0730A" w:rsidP="00D848E2">
      <w:pPr>
        <w:tabs>
          <w:tab w:val="left" w:pos="993"/>
        </w:tabs>
        <w:spacing w:after="0" w:line="240" w:lineRule="auto"/>
        <w:ind w:firstLine="709"/>
        <w:jc w:val="both"/>
        <w:rPr>
          <w:rFonts w:ascii="Times New Roman" w:hAnsi="Times New Roman"/>
          <w:sz w:val="26"/>
          <w:szCs w:val="26"/>
        </w:rPr>
      </w:pPr>
      <w:r>
        <w:rPr>
          <w:rFonts w:ascii="Times New Roman" w:hAnsi="Times New Roman"/>
          <w:sz w:val="26"/>
          <w:szCs w:val="26"/>
          <w:lang w:eastAsia="ru-RU"/>
        </w:rPr>
        <w:t>в 9 часов 30 минут по местному времени в Штабе ППЭ совместно с техническим специалистом скачивает ключ доступа к ЭМ с помощью станции авторизации с использованием токена члена ГЭК</w:t>
      </w:r>
      <w:r w:rsidRPr="008A0B51">
        <w:rPr>
          <w:rFonts w:ascii="Times New Roman" w:hAnsi="Times New Roman"/>
          <w:sz w:val="26"/>
          <w:szCs w:val="26"/>
        </w:rPr>
        <w:t>;</w:t>
      </w:r>
    </w:p>
    <w:p w:rsidR="00B0730A" w:rsidRPr="008A0B51" w:rsidRDefault="00B0730A" w:rsidP="00D848E2">
      <w:pPr>
        <w:tabs>
          <w:tab w:val="left" w:pos="993"/>
        </w:tabs>
        <w:spacing w:after="0" w:line="240" w:lineRule="auto"/>
        <w:ind w:firstLine="709"/>
        <w:jc w:val="both"/>
        <w:rPr>
          <w:rFonts w:ascii="Times New Roman" w:hAnsi="Times New Roman"/>
          <w:sz w:val="26"/>
          <w:szCs w:val="26"/>
        </w:rPr>
      </w:pPr>
      <w:r>
        <w:rPr>
          <w:rFonts w:ascii="Times New Roman" w:hAnsi="Times New Roman"/>
          <w:sz w:val="26"/>
          <w:szCs w:val="26"/>
          <w:lang w:eastAsia="ru-RU"/>
        </w:rPr>
        <w:t xml:space="preserve">при отсутствии доступа к специализированному федеральному порталу по основному и </w:t>
      </w:r>
      <w:r w:rsidRPr="005E7608">
        <w:rPr>
          <w:rFonts w:ascii="Times New Roman" w:hAnsi="Times New Roman"/>
          <w:sz w:val="26"/>
          <w:szCs w:val="26"/>
          <w:lang w:eastAsia="ru-RU"/>
        </w:rPr>
        <w:t xml:space="preserve">резервному каналу в 09.45 обращается на горячую линию сопровождения ППЭ для оформления </w:t>
      </w:r>
      <w:r w:rsidRPr="005E7608">
        <w:rPr>
          <w:rFonts w:ascii="Times New Roman" w:hAnsi="Times New Roman"/>
          <w:sz w:val="26"/>
        </w:rPr>
        <w:t>заявки на получение пароля доступа к ЭМ</w:t>
      </w:r>
      <w:r w:rsidRPr="005E7608">
        <w:rPr>
          <w:rFonts w:ascii="Times New Roman" w:hAnsi="Times New Roman"/>
          <w:sz w:val="26"/>
          <w:szCs w:val="26"/>
          <w:lang w:eastAsia="ru-RU"/>
        </w:rPr>
        <w:t>.</w:t>
      </w:r>
      <w:r>
        <w:rPr>
          <w:rFonts w:ascii="Times New Roman" w:hAnsi="Times New Roman"/>
          <w:sz w:val="26"/>
          <w:szCs w:val="26"/>
          <w:lang w:eastAsia="ru-RU"/>
        </w:rPr>
        <w:t xml:space="preserve"> Пароль доступа к ЭМ выдается не ранее 10.00, если доступ к специализированному федеральному порталу восстановить не удалось</w:t>
      </w:r>
      <w:r w:rsidRPr="008A0B51">
        <w:rPr>
          <w:rFonts w:ascii="Times New Roman" w:hAnsi="Times New Roman"/>
          <w:sz w:val="26"/>
          <w:szCs w:val="26"/>
        </w:rPr>
        <w:t>;</w:t>
      </w:r>
    </w:p>
    <w:p w:rsidR="00B0730A" w:rsidRPr="00453745" w:rsidRDefault="00B0730A" w:rsidP="00D848E2">
      <w:pPr>
        <w:tabs>
          <w:tab w:val="left" w:pos="993"/>
        </w:tabs>
        <w:spacing w:after="0" w:line="240" w:lineRule="auto"/>
        <w:ind w:firstLine="709"/>
        <w:jc w:val="both"/>
        <w:rPr>
          <w:rFonts w:ascii="Times New Roman" w:hAnsi="Times New Roman"/>
          <w:sz w:val="26"/>
          <w:szCs w:val="26"/>
        </w:rPr>
      </w:pPr>
      <w:r>
        <w:rPr>
          <w:rFonts w:ascii="Times New Roman" w:hAnsi="Times New Roman"/>
          <w:sz w:val="26"/>
          <w:szCs w:val="26"/>
          <w:lang w:eastAsia="ru-RU"/>
        </w:rPr>
        <w:t>вместе с техническим специалистом проходит по всем аудиториям, где будет выполняться печать ЭМ. После загрузки техническим специалистом в ПО Станция печати ЭМ ключа доступа к ЭМ выполняет его активацию</w:t>
      </w:r>
      <w:r w:rsidRPr="008A0B51">
        <w:rPr>
          <w:rFonts w:ascii="Times New Roman" w:hAnsi="Times New Roman"/>
          <w:sz w:val="26"/>
          <w:szCs w:val="26"/>
          <w:lang w:eastAsia="ru-RU"/>
        </w:rPr>
        <w:t>;</w:t>
      </w:r>
    </w:p>
    <w:p w:rsidR="00B0730A" w:rsidRPr="0053135D" w:rsidRDefault="00B0730A" w:rsidP="008F54BE">
      <w:pPr>
        <w:tabs>
          <w:tab w:val="left" w:pos="993"/>
        </w:tabs>
        <w:spacing w:after="0" w:line="240" w:lineRule="auto"/>
        <w:ind w:firstLine="709"/>
        <w:jc w:val="both"/>
        <w:rPr>
          <w:rFonts w:ascii="Times New Roman" w:hAnsi="Times New Roman"/>
          <w:sz w:val="26"/>
          <w:szCs w:val="26"/>
          <w:u w:val="single"/>
        </w:rPr>
      </w:pPr>
      <w:r w:rsidRPr="0053135D">
        <w:rPr>
          <w:rFonts w:ascii="Times New Roman" w:hAnsi="Times New Roman"/>
          <w:sz w:val="26"/>
          <w:szCs w:val="26"/>
          <w:lang w:eastAsia="ru-RU"/>
        </w:rPr>
        <w:t xml:space="preserve">контролирует соблюдение порядка проведения ГИА в ППЭ, в том числе не допускает наличие в ППЭ (аудиториях, коридорах, туалетных комнатах, медицинском </w:t>
      </w:r>
      <w:r>
        <w:rPr>
          <w:rFonts w:ascii="Times New Roman" w:hAnsi="Times New Roman"/>
          <w:sz w:val="26"/>
          <w:szCs w:val="26"/>
          <w:lang w:eastAsia="ru-RU"/>
        </w:rPr>
        <w:t>кабинете</w:t>
      </w:r>
      <w:r w:rsidRPr="0053135D">
        <w:rPr>
          <w:rFonts w:ascii="Times New Roman" w:hAnsi="Times New Roman"/>
          <w:sz w:val="26"/>
          <w:szCs w:val="26"/>
          <w:lang w:eastAsia="ru-RU"/>
        </w:rPr>
        <w:t xml:space="preserve">и т.д.) у участников </w:t>
      </w:r>
      <w:r w:rsidRPr="00D12F81">
        <w:rPr>
          <w:rFonts w:ascii="Times New Roman" w:hAnsi="Times New Roman"/>
          <w:sz w:val="26"/>
          <w:szCs w:val="26"/>
          <w:lang w:eastAsia="ru-RU"/>
        </w:rPr>
        <w:t>экзамена</w:t>
      </w:r>
      <w:r w:rsidRPr="0053135D">
        <w:rPr>
          <w:rFonts w:ascii="Times New Roman" w:hAnsi="Times New Roman"/>
          <w:sz w:val="26"/>
          <w:szCs w:val="26"/>
          <w:lang w:eastAsia="ru-RU"/>
        </w:rPr>
        <w:t>, организаторов, медицинского работника, технических специалистов, ассистентов средств связи, электронно-вычислительной техники, фото-, аудио- и видеоаппаратуры, справочных материалов, письменных заметок и иных средств хранения и передачи информации;</w:t>
      </w:r>
    </w:p>
    <w:p w:rsidR="00B0730A" w:rsidRPr="0053135D" w:rsidRDefault="00B0730A" w:rsidP="008F54BE">
      <w:pPr>
        <w:tabs>
          <w:tab w:val="left" w:pos="993"/>
        </w:tabs>
        <w:spacing w:after="0" w:line="240" w:lineRule="auto"/>
        <w:ind w:firstLine="709"/>
        <w:jc w:val="both"/>
        <w:rPr>
          <w:rFonts w:ascii="Times New Roman" w:hAnsi="Times New Roman"/>
          <w:i/>
          <w:sz w:val="26"/>
          <w:szCs w:val="26"/>
          <w:lang w:eastAsia="ru-RU"/>
        </w:rPr>
      </w:pPr>
      <w:r w:rsidRPr="0053135D">
        <w:rPr>
          <w:rFonts w:ascii="Times New Roman" w:hAnsi="Times New Roman"/>
          <w:sz w:val="26"/>
          <w:szCs w:val="26"/>
        </w:rPr>
        <w:t>не допускает выноса письменных заметок и иных средств хранения и передачи информации</w:t>
      </w:r>
      <w:r>
        <w:rPr>
          <w:rFonts w:ascii="Times New Roman" w:hAnsi="Times New Roman"/>
          <w:sz w:val="26"/>
          <w:szCs w:val="26"/>
        </w:rPr>
        <w:t xml:space="preserve">, </w:t>
      </w:r>
      <w:r w:rsidRPr="0053135D">
        <w:rPr>
          <w:rFonts w:ascii="Times New Roman" w:hAnsi="Times New Roman"/>
          <w:sz w:val="26"/>
          <w:szCs w:val="26"/>
        </w:rPr>
        <w:t>ЭМ на бумажном или электронном носителях из аудиторий и ППЭ, а также фотографирования ЭМ;</w:t>
      </w:r>
    </w:p>
    <w:p w:rsidR="00B0730A" w:rsidRPr="0053135D" w:rsidRDefault="00B0730A" w:rsidP="008F54BE">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оказывает содействие руководителю ППЭ в решении возникающих в процессе экзамена ситуаций, не регламентированных нормативными правовыми актами и настоящей Инструкцией; </w:t>
      </w:r>
    </w:p>
    <w:p w:rsidR="00B0730A" w:rsidRPr="0053135D" w:rsidRDefault="00B0730A" w:rsidP="008F54BE">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pacing w:val="-9"/>
          <w:sz w:val="26"/>
          <w:szCs w:val="26"/>
          <w:lang w:eastAsia="ru-RU"/>
        </w:rPr>
        <w:t xml:space="preserve">присутствует </w:t>
      </w:r>
      <w:r w:rsidRPr="0053135D">
        <w:rPr>
          <w:rFonts w:ascii="Times New Roman" w:hAnsi="Times New Roman"/>
          <w:sz w:val="26"/>
          <w:szCs w:val="26"/>
          <w:lang w:eastAsia="ru-RU"/>
        </w:rPr>
        <w:t>в</w:t>
      </w:r>
      <w:r w:rsidRPr="0053135D">
        <w:rPr>
          <w:rFonts w:ascii="Times New Roman" w:hAnsi="Times New Roman"/>
          <w:spacing w:val="-9"/>
          <w:sz w:val="26"/>
          <w:szCs w:val="26"/>
          <w:lang w:eastAsia="ru-RU"/>
        </w:rPr>
        <w:t> </w:t>
      </w:r>
      <w:r>
        <w:rPr>
          <w:rFonts w:ascii="Times New Roman" w:hAnsi="Times New Roman"/>
          <w:sz w:val="26"/>
          <w:szCs w:val="26"/>
          <w:lang w:eastAsia="ru-RU"/>
        </w:rPr>
        <w:t>Штаб</w:t>
      </w:r>
      <w:r w:rsidRPr="0053135D">
        <w:rPr>
          <w:rFonts w:ascii="Times New Roman" w:hAnsi="Times New Roman"/>
          <w:sz w:val="26"/>
          <w:szCs w:val="26"/>
          <w:lang w:eastAsia="ru-RU"/>
        </w:rPr>
        <w:t xml:space="preserve">е ППЭ </w:t>
      </w:r>
      <w:r w:rsidRPr="0053135D">
        <w:rPr>
          <w:rFonts w:ascii="Times New Roman" w:hAnsi="Times New Roman"/>
          <w:spacing w:val="-9"/>
          <w:sz w:val="26"/>
          <w:szCs w:val="26"/>
          <w:lang w:eastAsia="ru-RU"/>
        </w:rPr>
        <w:t xml:space="preserve">при </w:t>
      </w:r>
      <w:r>
        <w:rPr>
          <w:rFonts w:ascii="Times New Roman" w:hAnsi="Times New Roman"/>
          <w:spacing w:val="-9"/>
          <w:sz w:val="26"/>
          <w:szCs w:val="26"/>
          <w:lang w:eastAsia="ru-RU"/>
        </w:rPr>
        <w:t>выдаче</w:t>
      </w:r>
      <w:r w:rsidRPr="0053135D">
        <w:rPr>
          <w:rFonts w:ascii="Times New Roman" w:hAnsi="Times New Roman"/>
          <w:spacing w:val="-9"/>
          <w:sz w:val="26"/>
          <w:szCs w:val="26"/>
          <w:lang w:eastAsia="ru-RU"/>
        </w:rPr>
        <w:t xml:space="preserve">резервного сейф-пакета с </w:t>
      </w:r>
      <w:r>
        <w:rPr>
          <w:rFonts w:ascii="Times New Roman" w:hAnsi="Times New Roman"/>
          <w:spacing w:val="-9"/>
          <w:sz w:val="26"/>
          <w:szCs w:val="26"/>
          <w:lang w:eastAsia="ru-RU"/>
        </w:rPr>
        <w:t>электронным носителем</w:t>
      </w:r>
      <w:r w:rsidRPr="0053135D">
        <w:rPr>
          <w:rFonts w:ascii="Times New Roman" w:hAnsi="Times New Roman"/>
          <w:sz w:val="26"/>
          <w:szCs w:val="26"/>
          <w:lang w:eastAsia="ru-RU"/>
        </w:rPr>
        <w:t xml:space="preserve">в случае необходимости использования резервного </w:t>
      </w:r>
      <w:r>
        <w:rPr>
          <w:rFonts w:ascii="Times New Roman" w:hAnsi="Times New Roman"/>
          <w:sz w:val="26"/>
          <w:szCs w:val="26"/>
          <w:lang w:eastAsia="ru-RU"/>
        </w:rPr>
        <w:t>электронного носителя</w:t>
      </w:r>
      <w:r w:rsidRPr="0053135D">
        <w:rPr>
          <w:rFonts w:ascii="Times New Roman" w:hAnsi="Times New Roman"/>
          <w:sz w:val="26"/>
          <w:szCs w:val="26"/>
          <w:lang w:eastAsia="ru-RU"/>
        </w:rPr>
        <w:t>(в случаях наличия брака печати, непреднамеренной порчи распечатанных комплектов);</w:t>
      </w:r>
    </w:p>
    <w:p w:rsidR="00B0730A" w:rsidRPr="0053135D" w:rsidRDefault="00B0730A" w:rsidP="008F54BE">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обеспечивает печать дополнительного комплекта ЭМ в аудитории ППЭв случае выявления брака или порчи распечатанного комплекта</w:t>
      </w:r>
      <w:r>
        <w:rPr>
          <w:rFonts w:ascii="Times New Roman" w:hAnsi="Times New Roman"/>
          <w:sz w:val="26"/>
          <w:szCs w:val="26"/>
          <w:lang w:eastAsia="ru-RU"/>
        </w:rPr>
        <w:t xml:space="preserve">. В случае наличия на электронном носителе, находящемся в Станции печати ЭМ, </w:t>
      </w:r>
      <w:r w:rsidRPr="0053135D">
        <w:rPr>
          <w:rFonts w:ascii="Times New Roman" w:hAnsi="Times New Roman"/>
          <w:sz w:val="26"/>
          <w:szCs w:val="26"/>
          <w:lang w:eastAsia="ru-RU"/>
        </w:rPr>
        <w:t xml:space="preserve">нераспечатанных комплектов ЭМ </w:t>
      </w:r>
      <w:r>
        <w:rPr>
          <w:rFonts w:ascii="Times New Roman" w:hAnsi="Times New Roman"/>
          <w:sz w:val="26"/>
          <w:szCs w:val="26"/>
          <w:lang w:eastAsia="ru-RU"/>
        </w:rPr>
        <w:t xml:space="preserve">осуществляется дополнительная печать с имеющегося электронного носителя. В случае отсутствия наэлектронном носителе, находящемся в Станции печати ЭМ, </w:t>
      </w:r>
      <w:r w:rsidRPr="0053135D">
        <w:rPr>
          <w:rFonts w:ascii="Times New Roman" w:hAnsi="Times New Roman"/>
          <w:sz w:val="26"/>
          <w:szCs w:val="26"/>
          <w:lang w:eastAsia="ru-RU"/>
        </w:rPr>
        <w:t>нераспечатанных комплектов ЭМ</w:t>
      </w:r>
      <w:r>
        <w:rPr>
          <w:rFonts w:ascii="Times New Roman" w:hAnsi="Times New Roman"/>
          <w:sz w:val="26"/>
          <w:szCs w:val="26"/>
          <w:lang w:eastAsia="ru-RU"/>
        </w:rPr>
        <w:t xml:space="preserve"> необходимо использовать резервный электронный носитель; </w:t>
      </w:r>
    </w:p>
    <w:p w:rsidR="00B0730A" w:rsidRPr="00C50594" w:rsidRDefault="00B0730A" w:rsidP="008F54BE">
      <w:pPr>
        <w:tabs>
          <w:tab w:val="left" w:pos="993"/>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обеспечивает печать дополнительного комплекта ЭМ в аудитории ППЭ сверх количества распределенных в аудиторию участников ЕГЭ по согласованию с председателем (заместителем председателя) ГЭК.</w:t>
      </w:r>
    </w:p>
    <w:p w:rsidR="00B0730A" w:rsidRPr="0053135D" w:rsidRDefault="00B0730A" w:rsidP="008F54BE">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случае принятия решения об удалении с экзамена участника </w:t>
      </w:r>
      <w:r>
        <w:rPr>
          <w:rFonts w:ascii="Times New Roman" w:hAnsi="Times New Roman"/>
          <w:sz w:val="26"/>
          <w:szCs w:val="26"/>
          <w:lang w:eastAsia="ru-RU"/>
        </w:rPr>
        <w:t>экзамена</w:t>
      </w:r>
      <w:r w:rsidRPr="0053135D">
        <w:rPr>
          <w:rFonts w:ascii="Times New Roman" w:hAnsi="Times New Roman"/>
          <w:sz w:val="26"/>
          <w:szCs w:val="26"/>
          <w:lang w:eastAsia="ru-RU"/>
        </w:rPr>
        <w:t>совместно с руководителем ППЭ и ответственным организатором в аудитории заполняет форму ППЭ-21 «Акт об удалении участника экзамена» в </w:t>
      </w:r>
      <w:r>
        <w:rPr>
          <w:rFonts w:ascii="Times New Roman" w:hAnsi="Times New Roman"/>
          <w:sz w:val="26"/>
          <w:szCs w:val="26"/>
          <w:lang w:eastAsia="ru-RU"/>
        </w:rPr>
        <w:t>Штаб</w:t>
      </w:r>
      <w:r w:rsidRPr="0053135D">
        <w:rPr>
          <w:rFonts w:ascii="Times New Roman" w:hAnsi="Times New Roman"/>
          <w:sz w:val="26"/>
          <w:szCs w:val="26"/>
          <w:lang w:eastAsia="ru-RU"/>
        </w:rPr>
        <w:t>е ППЭ в зоне видимости камер видеонаблюдения;</w:t>
      </w:r>
    </w:p>
    <w:p w:rsidR="00B0730A" w:rsidRPr="0053135D" w:rsidRDefault="00B0730A" w:rsidP="008F54BE">
      <w:pPr>
        <w:tabs>
          <w:tab w:val="left" w:pos="993"/>
        </w:tabs>
        <w:spacing w:after="0" w:line="240" w:lineRule="auto"/>
        <w:ind w:firstLine="709"/>
        <w:jc w:val="both"/>
        <w:rPr>
          <w:rFonts w:ascii="Times New Roman" w:hAnsi="Times New Roman"/>
          <w:sz w:val="26"/>
          <w:szCs w:val="26"/>
        </w:rPr>
      </w:pPr>
      <w:r w:rsidRPr="0053135D">
        <w:rPr>
          <w:rFonts w:ascii="Times New Roman" w:hAnsi="Times New Roman"/>
          <w:sz w:val="26"/>
          <w:szCs w:val="26"/>
        </w:rPr>
        <w:t>по приглашению организатора вне аудитории пр</w:t>
      </w:r>
      <w:r>
        <w:rPr>
          <w:rFonts w:ascii="Times New Roman" w:hAnsi="Times New Roman"/>
          <w:sz w:val="26"/>
          <w:szCs w:val="26"/>
        </w:rPr>
        <w:t>о</w:t>
      </w:r>
      <w:r w:rsidRPr="0053135D">
        <w:rPr>
          <w:rFonts w:ascii="Times New Roman" w:hAnsi="Times New Roman"/>
          <w:sz w:val="26"/>
          <w:szCs w:val="26"/>
        </w:rPr>
        <w:t xml:space="preserve">ходит в медицинский кабинет (в случае если участник </w:t>
      </w:r>
      <w:r>
        <w:rPr>
          <w:rFonts w:ascii="Times New Roman" w:hAnsi="Times New Roman"/>
          <w:sz w:val="26"/>
          <w:szCs w:val="26"/>
        </w:rPr>
        <w:t>экзамена</w:t>
      </w:r>
      <w:r w:rsidRPr="0053135D">
        <w:rPr>
          <w:rFonts w:ascii="Times New Roman" w:hAnsi="Times New Roman"/>
          <w:sz w:val="26"/>
          <w:szCs w:val="26"/>
        </w:rPr>
        <w:t xml:space="preserve">по состоянию здоровья или другим объективным причинам не может завершить выполнение экзаменационной работы) для контроля подтверждения (неподтверждения) медицинским работником ухудшения состояния здоровья участника </w:t>
      </w:r>
      <w:r>
        <w:rPr>
          <w:rFonts w:ascii="Times New Roman" w:hAnsi="Times New Roman"/>
          <w:sz w:val="26"/>
          <w:szCs w:val="26"/>
        </w:rPr>
        <w:t>экзамена</w:t>
      </w:r>
      <w:r w:rsidRPr="0053135D">
        <w:rPr>
          <w:rFonts w:ascii="Times New Roman" w:hAnsi="Times New Roman"/>
          <w:sz w:val="26"/>
          <w:szCs w:val="26"/>
        </w:rPr>
        <w:t>;</w:t>
      </w:r>
    </w:p>
    <w:p w:rsidR="00B0730A" w:rsidRPr="0053135D" w:rsidRDefault="00B0730A" w:rsidP="008F54BE">
      <w:pPr>
        <w:tabs>
          <w:tab w:val="left" w:pos="993"/>
        </w:tabs>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в случае подтверждения медицинским работником ухудшения состояния здоровья участника </w:t>
      </w:r>
      <w:r>
        <w:rPr>
          <w:rFonts w:ascii="Times New Roman" w:hAnsi="Times New Roman"/>
          <w:sz w:val="26"/>
          <w:szCs w:val="26"/>
        </w:rPr>
        <w:t>экзамена</w:t>
      </w:r>
      <w:r w:rsidRPr="0053135D">
        <w:rPr>
          <w:rFonts w:ascii="Times New Roman" w:hAnsi="Times New Roman"/>
          <w:sz w:val="26"/>
          <w:szCs w:val="26"/>
        </w:rPr>
        <w:t xml:space="preserve">и при согласии участника </w:t>
      </w:r>
      <w:r>
        <w:rPr>
          <w:rFonts w:ascii="Times New Roman" w:hAnsi="Times New Roman"/>
          <w:sz w:val="26"/>
          <w:szCs w:val="26"/>
        </w:rPr>
        <w:t>экзамена</w:t>
      </w:r>
      <w:r w:rsidRPr="0053135D">
        <w:rPr>
          <w:rFonts w:ascii="Times New Roman" w:hAnsi="Times New Roman"/>
          <w:sz w:val="26"/>
          <w:szCs w:val="26"/>
        </w:rPr>
        <w:t>досрочно завершить экзаменсовместно с медицинским работником заполн</w:t>
      </w:r>
      <w:r>
        <w:rPr>
          <w:rFonts w:ascii="Times New Roman" w:hAnsi="Times New Roman"/>
          <w:sz w:val="26"/>
          <w:szCs w:val="26"/>
        </w:rPr>
        <w:t>яет</w:t>
      </w:r>
      <w:r w:rsidRPr="0053135D">
        <w:rPr>
          <w:rFonts w:ascii="Times New Roman" w:hAnsi="Times New Roman"/>
          <w:sz w:val="26"/>
          <w:szCs w:val="26"/>
        </w:rPr>
        <w:t>соответствующие поля формы ППЭ-22 «Акт о досрочном завершении экзамена по объективным причинам» в медицинском кабинете. Ответственный организатор и руководитель ППЭ ставят свою подпись в указанном акте</w:t>
      </w:r>
      <w:r>
        <w:rPr>
          <w:rFonts w:ascii="Times New Roman" w:hAnsi="Times New Roman"/>
          <w:sz w:val="26"/>
          <w:szCs w:val="26"/>
        </w:rPr>
        <w:t xml:space="preserve">. </w:t>
      </w:r>
      <w:r w:rsidRPr="00CC4D61">
        <w:rPr>
          <w:rFonts w:ascii="Times New Roman" w:hAnsi="Times New Roman"/>
          <w:sz w:val="26"/>
          <w:szCs w:val="26"/>
        </w:rPr>
        <w:t>После заполнения формы ППЭ-22 «Акт о досрочном завершении экзамена по объективным причинам» в медицинском кабинете член ГЭК приносит данную форму в помещение для руководителя ППЭ (Штаб ППЭ) и на кам</w:t>
      </w:r>
      <w:r>
        <w:rPr>
          <w:rFonts w:ascii="Times New Roman" w:hAnsi="Times New Roman"/>
          <w:sz w:val="26"/>
          <w:szCs w:val="26"/>
        </w:rPr>
        <w:t>еру зачитывает текст документа»;</w:t>
      </w:r>
    </w:p>
    <w:p w:rsidR="00B0730A" w:rsidRPr="0053135D" w:rsidRDefault="00B0730A" w:rsidP="008F54BE">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случае заполнения форм ППЭ-21 «Акт об удалении участника экзамена» и (или) ППЭ-22 «Акт о досрочном завершении экзамена по объективным причинам» осуществляет контроль наличия соответствующих отметок, поставленных ответственным организатором в аудитории («Удален с экзамена в связи с нарушением порядка проведения ЕГЭ» и (или) «Не закончил экзамен по уважительной причине»), в бланках регистрации таких участников </w:t>
      </w:r>
      <w:r w:rsidRPr="00D12F81">
        <w:rPr>
          <w:rFonts w:ascii="Times New Roman" w:hAnsi="Times New Roman"/>
          <w:sz w:val="26"/>
          <w:szCs w:val="26"/>
          <w:lang w:eastAsia="ru-RU"/>
        </w:rPr>
        <w:t>экзамена</w:t>
      </w:r>
      <w:r w:rsidRPr="0053135D">
        <w:rPr>
          <w:rFonts w:ascii="Times New Roman" w:hAnsi="Times New Roman"/>
          <w:sz w:val="26"/>
          <w:szCs w:val="26"/>
          <w:lang w:eastAsia="ru-RU"/>
        </w:rPr>
        <w:t>;</w:t>
      </w:r>
    </w:p>
    <w:p w:rsidR="00B0730A" w:rsidRPr="0053135D" w:rsidRDefault="00B0730A" w:rsidP="008F54BE">
      <w:pPr>
        <w:tabs>
          <w:tab w:val="left" w:pos="993"/>
        </w:tabs>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принимает от участника </w:t>
      </w:r>
      <w:r>
        <w:rPr>
          <w:rFonts w:ascii="Times New Roman" w:hAnsi="Times New Roman"/>
          <w:sz w:val="26"/>
          <w:szCs w:val="26"/>
        </w:rPr>
        <w:t>экзамена</w:t>
      </w:r>
      <w:r w:rsidRPr="0053135D">
        <w:rPr>
          <w:rFonts w:ascii="Times New Roman" w:hAnsi="Times New Roman"/>
          <w:sz w:val="26"/>
          <w:szCs w:val="26"/>
        </w:rPr>
        <w:t>апелляцию о нарушении установленного порядка проведения ГИА в двух экземплярах по форме ППЭ-02 в </w:t>
      </w:r>
      <w:r>
        <w:rPr>
          <w:rFonts w:ascii="Times New Roman" w:hAnsi="Times New Roman"/>
          <w:sz w:val="26"/>
          <w:szCs w:val="26"/>
        </w:rPr>
        <w:t>Штаб</w:t>
      </w:r>
      <w:r w:rsidRPr="0053135D">
        <w:rPr>
          <w:rFonts w:ascii="Times New Roman" w:hAnsi="Times New Roman"/>
          <w:sz w:val="26"/>
          <w:szCs w:val="26"/>
        </w:rPr>
        <w:t xml:space="preserve">е ППЭ в зоне видимости камер видеонаблюдения (соответствующую информацию о поданной участником </w:t>
      </w:r>
      <w:r>
        <w:rPr>
          <w:rFonts w:ascii="Times New Roman" w:hAnsi="Times New Roman"/>
          <w:sz w:val="26"/>
          <w:szCs w:val="26"/>
        </w:rPr>
        <w:t>экзамена</w:t>
      </w:r>
      <w:r w:rsidRPr="0053135D">
        <w:rPr>
          <w:rFonts w:ascii="Times New Roman" w:hAnsi="Times New Roman"/>
          <w:sz w:val="26"/>
          <w:szCs w:val="26"/>
        </w:rPr>
        <w:t xml:space="preserve">апелляции о нарушении порядка проведения ГИА также необходимо внести в формы 05-02 «Протокол проведения </w:t>
      </w:r>
      <w:r>
        <w:rPr>
          <w:rFonts w:ascii="Times New Roman" w:hAnsi="Times New Roman"/>
          <w:sz w:val="26"/>
          <w:szCs w:val="26"/>
        </w:rPr>
        <w:t>экзамена</w:t>
      </w:r>
      <w:r w:rsidRPr="0053135D">
        <w:rPr>
          <w:rFonts w:ascii="Times New Roman" w:hAnsi="Times New Roman"/>
          <w:sz w:val="26"/>
          <w:szCs w:val="26"/>
        </w:rPr>
        <w:t>в аудитории», 05-02-У «Протокол проведения ЕГЭ в аудитории подготовки», 05-03-У «Протокол проведения ЕГЭ в аудитории проведения»);</w:t>
      </w:r>
    </w:p>
    <w:p w:rsidR="00B0730A" w:rsidRPr="0053135D" w:rsidRDefault="00B0730A" w:rsidP="008F54BE">
      <w:pPr>
        <w:autoSpaceDE w:val="0"/>
        <w:autoSpaceDN w:val="0"/>
        <w:adjustRightInd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организует проведение проверки изложенных в апелляции </w:t>
      </w:r>
      <w:r w:rsidRPr="00E32033">
        <w:rPr>
          <w:rFonts w:ascii="Times New Roman" w:hAnsi="Times New Roman"/>
          <w:sz w:val="26"/>
          <w:szCs w:val="26"/>
        </w:rPr>
        <w:t>о нарушении Порядка сведений</w:t>
      </w:r>
      <w:r w:rsidRPr="0053135D">
        <w:rPr>
          <w:rFonts w:ascii="Times New Roman" w:hAnsi="Times New Roman"/>
          <w:sz w:val="26"/>
          <w:szCs w:val="26"/>
        </w:rPr>
        <w:t xml:space="preserve">при участии организаторов, не задействованных в аудитории, в которой сдавал экзамен участник </w:t>
      </w:r>
      <w:r>
        <w:rPr>
          <w:rFonts w:ascii="Times New Roman" w:hAnsi="Times New Roman"/>
          <w:sz w:val="26"/>
          <w:szCs w:val="26"/>
        </w:rPr>
        <w:t>экзамена</w:t>
      </w:r>
      <w:r w:rsidRPr="0053135D">
        <w:rPr>
          <w:rFonts w:ascii="Times New Roman" w:hAnsi="Times New Roman"/>
          <w:sz w:val="26"/>
          <w:szCs w:val="26"/>
        </w:rPr>
        <w:t>, технических специалистов, ассистентов, общественных наблюдателей (при наличии), сотрудников, осуществляющих охрану правопорядка, медицинских работников и заполняет форму ППЭ-03 «Протокол рассмотрения апелляции о нарушении установленного Порядка проведения ГИА»в </w:t>
      </w:r>
      <w:r>
        <w:rPr>
          <w:rFonts w:ascii="Times New Roman" w:hAnsi="Times New Roman"/>
          <w:sz w:val="26"/>
          <w:szCs w:val="26"/>
        </w:rPr>
        <w:t>Штаб</w:t>
      </w:r>
      <w:r w:rsidRPr="0053135D">
        <w:rPr>
          <w:rFonts w:ascii="Times New Roman" w:hAnsi="Times New Roman"/>
          <w:sz w:val="26"/>
          <w:szCs w:val="26"/>
        </w:rPr>
        <w:t xml:space="preserve">е ППЭ в зоне видимости камер видеонаблюдения; </w:t>
      </w:r>
    </w:p>
    <w:p w:rsidR="00B0730A" w:rsidRPr="0053135D" w:rsidRDefault="00B0730A" w:rsidP="008F54BE">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принимает решение об остановке экзамена в ППЭ или в отдельных аудиториях ППЭ по согласованию с председателем ГЭК (заместителем председателя ГЭК) в случае отсутствия средств видеонаблюдения, неисправного состояния или отключения указанных средств во время проведения экзамена, которое приравнивается к отсутствию видеозаписи экзамена, а также при форс-мажорных обстоятельствах с последующим составлением соответствующих актов в свободной форме;</w:t>
      </w:r>
    </w:p>
    <w:p w:rsidR="00B0730A" w:rsidRDefault="00B0730A" w:rsidP="008F54BE">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случае нехватки ДБО № 2 в ППЭ осуществляет контроль их печати техническим специалистом в присутствии руководителя ППЭ. </w:t>
      </w:r>
    </w:p>
    <w:p w:rsidR="00B0730A" w:rsidRPr="0053135D" w:rsidRDefault="00B0730A" w:rsidP="001F315A">
      <w:pPr>
        <w:spacing w:after="0" w:line="240" w:lineRule="auto"/>
        <w:ind w:firstLine="709"/>
        <w:jc w:val="both"/>
        <w:rPr>
          <w:rFonts w:ascii="Times New Roman" w:hAnsi="Times New Roman"/>
          <w:i/>
          <w:sz w:val="26"/>
          <w:szCs w:val="26"/>
          <w:lang w:eastAsia="ru-RU"/>
        </w:rPr>
      </w:pPr>
      <w:r w:rsidRPr="0053135D">
        <w:rPr>
          <w:rFonts w:ascii="Times New Roman" w:hAnsi="Times New Roman"/>
          <w:i/>
          <w:spacing w:val="-6"/>
          <w:sz w:val="26"/>
          <w:szCs w:val="26"/>
          <w:lang w:eastAsia="ru-RU"/>
        </w:rPr>
        <w:t xml:space="preserve">В случае неявки всех распределенных в ППЭ участников </w:t>
      </w:r>
      <w:r w:rsidRPr="00D12F81">
        <w:rPr>
          <w:rFonts w:ascii="Times New Roman" w:hAnsi="Times New Roman"/>
          <w:i/>
          <w:spacing w:val="-6"/>
          <w:sz w:val="26"/>
          <w:szCs w:val="26"/>
          <w:lang w:eastAsia="ru-RU"/>
        </w:rPr>
        <w:t>экзамена</w:t>
      </w:r>
      <w:r w:rsidRPr="0053135D">
        <w:rPr>
          <w:rFonts w:ascii="Times New Roman" w:hAnsi="Times New Roman"/>
          <w:i/>
          <w:spacing w:val="-6"/>
          <w:sz w:val="26"/>
          <w:szCs w:val="26"/>
          <w:lang w:eastAsia="ru-RU"/>
        </w:rPr>
        <w:t xml:space="preserve"> по согласованиюс председателем ГЭК (заместителем председателя ГЭК) член ГЭК принимает </w:t>
      </w:r>
      <w:r w:rsidRPr="0053135D">
        <w:rPr>
          <w:rFonts w:ascii="Times New Roman" w:hAnsi="Times New Roman"/>
          <w:i/>
          <w:sz w:val="26"/>
          <w:szCs w:val="26"/>
          <w:lang w:eastAsia="ru-RU"/>
        </w:rPr>
        <w:t xml:space="preserve">решение о завершении экзамена в данном ППЭ с оформлением соответствующих форм ППЭ. Технический специалист </w:t>
      </w:r>
      <w:r w:rsidRPr="0053135D">
        <w:rPr>
          <w:rFonts w:ascii="Times New Roman" w:hAnsi="Times New Roman"/>
          <w:spacing w:val="-6"/>
          <w:sz w:val="26"/>
          <w:szCs w:val="26"/>
          <w:lang w:eastAsia="ru-RU"/>
        </w:rPr>
        <w:t xml:space="preserve">завершает </w:t>
      </w:r>
      <w:r w:rsidRPr="0053135D">
        <w:rPr>
          <w:rFonts w:ascii="Times New Roman" w:hAnsi="Times New Roman"/>
          <w:i/>
          <w:spacing w:val="-6"/>
          <w:sz w:val="26"/>
          <w:szCs w:val="26"/>
          <w:lang w:eastAsia="ru-RU"/>
        </w:rPr>
        <w:t xml:space="preserve">экзамены на всех станция печати во всех аудиториях ППЭ, а также на резервных станциях печати, печатает протоколы печати ЭМ и сохраняет электронные журналы работы станции печати на флеш-накопитель. Протоколы </w:t>
      </w:r>
      <w:r w:rsidRPr="0053135D">
        <w:rPr>
          <w:rFonts w:ascii="Times New Roman" w:hAnsi="Times New Roman"/>
          <w:i/>
          <w:sz w:val="26"/>
          <w:szCs w:val="26"/>
          <w:lang w:eastAsia="ru-RU"/>
        </w:rPr>
        <w:t>печати ЭМ подписываются техническим специалистом, членом ГЭК и руководителем ППЭ и остаются на хранение в ППЭ. Электронные журналы работы станции печати передаются в систему мониторинга готовности ППЭ. В случае отсутствия участников во всех аудиториях ППЭ технический специалист при участии руководителя ППЭ передает в систему мониторинга</w:t>
      </w:r>
      <w:r>
        <w:rPr>
          <w:rFonts w:ascii="Times New Roman" w:hAnsi="Times New Roman"/>
          <w:i/>
          <w:sz w:val="26"/>
          <w:szCs w:val="26"/>
          <w:lang w:eastAsia="ru-RU"/>
        </w:rPr>
        <w:t xml:space="preserve"> готовности ППЭ</w:t>
      </w:r>
      <w:r w:rsidRPr="0053135D">
        <w:rPr>
          <w:rFonts w:ascii="Times New Roman" w:hAnsi="Times New Roman"/>
          <w:i/>
          <w:sz w:val="26"/>
          <w:szCs w:val="26"/>
          <w:lang w:eastAsia="ru-RU"/>
        </w:rPr>
        <w:t xml:space="preserve"> статус "Экзамен не состоялся".</w:t>
      </w:r>
    </w:p>
    <w:p w:rsidR="00B0730A" w:rsidRPr="0053135D" w:rsidRDefault="00B0730A" w:rsidP="008F54BE">
      <w:pPr>
        <w:widowControl w:val="0"/>
        <w:spacing w:after="0" w:line="240" w:lineRule="auto"/>
        <w:ind w:firstLine="709"/>
        <w:jc w:val="both"/>
        <w:rPr>
          <w:rFonts w:ascii="Times New Roman" w:hAnsi="Times New Roman"/>
          <w:sz w:val="26"/>
          <w:szCs w:val="26"/>
          <w:lang w:eastAsia="ru-RU"/>
        </w:rPr>
      </w:pPr>
    </w:p>
    <w:tbl>
      <w:tblPr>
        <w:tblpPr w:leftFromText="180" w:rightFromText="180" w:vertAnchor="text" w:horzAnchor="margin" w:tblpX="108" w:tblpY="23"/>
        <w:tblW w:w="0" w:type="auto"/>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0A0"/>
      </w:tblPr>
      <w:tblGrid>
        <w:gridCol w:w="10031"/>
      </w:tblGrid>
      <w:tr w:rsidR="00B0730A" w:rsidRPr="0046106C" w:rsidTr="003E4AD4">
        <w:trPr>
          <w:trHeight w:val="1087"/>
        </w:trPr>
        <w:tc>
          <w:tcPr>
            <w:tcW w:w="10173" w:type="dxa"/>
          </w:tcPr>
          <w:p w:rsidR="00B0730A" w:rsidRPr="0053135D" w:rsidRDefault="00B0730A" w:rsidP="001E1854">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Члену ГЭК необходимо помнить, что экзамен проводится в спокойной и доброжелательной обстановке.</w:t>
            </w:r>
          </w:p>
          <w:p w:rsidR="00B0730A" w:rsidRPr="0053135D" w:rsidRDefault="00B0730A" w:rsidP="001E1854">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день проведения экзамена члену ГЭК в ППЭ </w:t>
            </w:r>
            <w:r w:rsidRPr="0053135D">
              <w:rPr>
                <w:rFonts w:ascii="Times New Roman" w:hAnsi="Times New Roman"/>
                <w:b/>
                <w:sz w:val="26"/>
                <w:szCs w:val="26"/>
                <w:lang w:eastAsia="ru-RU"/>
              </w:rPr>
              <w:t>запрещается:</w:t>
            </w:r>
          </w:p>
          <w:p w:rsidR="00B0730A" w:rsidRPr="0053135D" w:rsidRDefault="00B0730A" w:rsidP="001E1854">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а) оказывать содействие участникам </w:t>
            </w:r>
            <w:r>
              <w:rPr>
                <w:rFonts w:ascii="Times New Roman" w:hAnsi="Times New Roman"/>
                <w:sz w:val="26"/>
                <w:szCs w:val="26"/>
                <w:lang w:eastAsia="ru-RU"/>
              </w:rPr>
              <w:t>экзаменов</w:t>
            </w:r>
            <w:r w:rsidRPr="0053135D">
              <w:rPr>
                <w:rFonts w:ascii="Times New Roman" w:hAnsi="Times New Roman"/>
                <w:sz w:val="26"/>
                <w:szCs w:val="26"/>
                <w:lang w:eastAsia="ru-RU"/>
              </w:rPr>
              <w:t xml:space="preserve">,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w:t>
            </w:r>
          </w:p>
          <w:p w:rsidR="00B0730A" w:rsidRPr="0053135D" w:rsidRDefault="00B0730A" w:rsidP="001E1854">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б) </w:t>
            </w:r>
            <w:r w:rsidRPr="0053135D">
              <w:rPr>
                <w:rFonts w:ascii="Times New Roman" w:hAnsi="Times New Roman"/>
                <w:sz w:val="26"/>
                <w:szCs w:val="26"/>
              </w:rPr>
              <w:t xml:space="preserve">пользоваться </w:t>
            </w:r>
            <w:r w:rsidRPr="0053135D">
              <w:rPr>
                <w:rFonts w:ascii="Times New Roman" w:hAnsi="Times New Roman"/>
                <w:sz w:val="26"/>
                <w:szCs w:val="26"/>
                <w:lang w:eastAsia="ru-RU"/>
              </w:rPr>
              <w:t xml:space="preserve">средствами связивне </w:t>
            </w:r>
            <w:r>
              <w:rPr>
                <w:rFonts w:ascii="Times New Roman" w:hAnsi="Times New Roman"/>
                <w:sz w:val="26"/>
                <w:szCs w:val="26"/>
                <w:lang w:eastAsia="ru-RU"/>
              </w:rPr>
              <w:t>Штаб</w:t>
            </w:r>
            <w:r w:rsidRPr="0053135D">
              <w:rPr>
                <w:rFonts w:ascii="Times New Roman" w:hAnsi="Times New Roman"/>
                <w:sz w:val="26"/>
                <w:szCs w:val="26"/>
                <w:lang w:eastAsia="ru-RU"/>
              </w:rPr>
              <w:t>а ППЭ (пользование средствами связи допускается только в </w:t>
            </w:r>
            <w:r>
              <w:rPr>
                <w:rFonts w:ascii="Times New Roman" w:hAnsi="Times New Roman"/>
                <w:sz w:val="26"/>
                <w:szCs w:val="26"/>
                <w:lang w:eastAsia="ru-RU"/>
              </w:rPr>
              <w:t>Штаб</w:t>
            </w:r>
            <w:r w:rsidRPr="0053135D">
              <w:rPr>
                <w:rFonts w:ascii="Times New Roman" w:hAnsi="Times New Roman"/>
                <w:sz w:val="26"/>
                <w:szCs w:val="26"/>
                <w:lang w:eastAsia="ru-RU"/>
              </w:rPr>
              <w:t>е ППЭ в случае служебной необходимости).</w:t>
            </w:r>
          </w:p>
          <w:p w:rsidR="00B0730A" w:rsidRPr="0053135D" w:rsidRDefault="00B0730A" w:rsidP="001E1854">
            <w:pPr>
              <w:spacing w:after="0" w:line="240" w:lineRule="auto"/>
              <w:ind w:firstLine="709"/>
              <w:jc w:val="both"/>
              <w:rPr>
                <w:rFonts w:ascii="Times New Roman" w:hAnsi="Times New Roman"/>
                <w:sz w:val="26"/>
                <w:szCs w:val="26"/>
                <w:lang w:eastAsia="ru-RU"/>
              </w:rPr>
            </w:pPr>
          </w:p>
        </w:tc>
      </w:tr>
    </w:tbl>
    <w:p w:rsidR="00B0730A" w:rsidRPr="0053135D" w:rsidRDefault="00B0730A" w:rsidP="008F54BE">
      <w:pPr>
        <w:spacing w:after="0" w:line="240" w:lineRule="auto"/>
        <w:ind w:firstLine="709"/>
        <w:jc w:val="both"/>
        <w:rPr>
          <w:rFonts w:ascii="Times New Roman" w:hAnsi="Times New Roman"/>
          <w:b/>
          <w:spacing w:val="-6"/>
          <w:sz w:val="26"/>
          <w:szCs w:val="26"/>
          <w:lang w:eastAsia="ru-RU"/>
        </w:rPr>
      </w:pPr>
      <w:r w:rsidRPr="0053135D">
        <w:rPr>
          <w:rFonts w:ascii="Times New Roman" w:hAnsi="Times New Roman"/>
          <w:b/>
          <w:spacing w:val="-6"/>
          <w:sz w:val="26"/>
          <w:szCs w:val="26"/>
          <w:lang w:eastAsia="ru-RU"/>
        </w:rPr>
        <w:t>По окончании проведения ЕГЭ член ГЭК:</w:t>
      </w:r>
    </w:p>
    <w:p w:rsidR="00B0730A" w:rsidRPr="0053135D" w:rsidRDefault="00B0730A" w:rsidP="00BB1D31">
      <w:pPr>
        <w:spacing w:after="0" w:line="240" w:lineRule="auto"/>
        <w:ind w:firstLine="709"/>
        <w:jc w:val="both"/>
        <w:rPr>
          <w:rFonts w:ascii="Times New Roman" w:hAnsi="Times New Roman"/>
          <w:i/>
          <w:sz w:val="26"/>
          <w:szCs w:val="26"/>
          <w:lang w:eastAsia="ru-RU"/>
        </w:rPr>
      </w:pPr>
      <w:r w:rsidRPr="0053135D">
        <w:rPr>
          <w:rFonts w:ascii="Times New Roman" w:hAnsi="Times New Roman"/>
          <w:b/>
          <w:spacing w:val="-6"/>
          <w:sz w:val="26"/>
          <w:szCs w:val="26"/>
          <w:lang w:eastAsia="ru-RU"/>
        </w:rPr>
        <w:t xml:space="preserve">осуществляет контроль за получением ЭМ руководителем ППЭ от ответственных организаторов в </w:t>
      </w:r>
      <w:r>
        <w:rPr>
          <w:rFonts w:ascii="Times New Roman" w:hAnsi="Times New Roman"/>
          <w:b/>
          <w:spacing w:val="-6"/>
          <w:sz w:val="26"/>
          <w:szCs w:val="26"/>
          <w:lang w:eastAsia="ru-RU"/>
        </w:rPr>
        <w:t>Штаб</w:t>
      </w:r>
      <w:r w:rsidRPr="0053135D">
        <w:rPr>
          <w:rFonts w:ascii="Times New Roman" w:hAnsi="Times New Roman"/>
          <w:b/>
          <w:spacing w:val="-6"/>
          <w:sz w:val="26"/>
          <w:szCs w:val="26"/>
          <w:lang w:eastAsia="ru-RU"/>
        </w:rPr>
        <w:t>е ППЭ за специально подготовленным столом, находящимся в зоне видимости камер видеонаблюдения, (форма ППЭ-14-02 «</w:t>
      </w:r>
      <w:r w:rsidRPr="00C22A85">
        <w:rPr>
          <w:rFonts w:ascii="Times New Roman" w:hAnsi="Times New Roman"/>
          <w:b/>
          <w:spacing w:val="-6"/>
          <w:sz w:val="26"/>
          <w:szCs w:val="26"/>
          <w:lang w:eastAsia="ru-RU"/>
        </w:rPr>
        <w:t>Ведомость у</w:t>
      </w:r>
      <w:r>
        <w:rPr>
          <w:rFonts w:ascii="Times New Roman" w:hAnsi="Times New Roman"/>
          <w:b/>
          <w:spacing w:val="-6"/>
          <w:sz w:val="26"/>
          <w:szCs w:val="26"/>
          <w:lang w:eastAsia="ru-RU"/>
        </w:rPr>
        <w:t>чета экзаменационных материалов</w:t>
      </w:r>
      <w:r w:rsidRPr="0053135D">
        <w:rPr>
          <w:rFonts w:ascii="Times New Roman" w:hAnsi="Times New Roman"/>
          <w:b/>
          <w:spacing w:val="-6"/>
          <w:sz w:val="26"/>
          <w:szCs w:val="26"/>
          <w:lang w:eastAsia="ru-RU"/>
        </w:rPr>
        <w:t>»)</w:t>
      </w:r>
      <w:r>
        <w:rPr>
          <w:rFonts w:ascii="Times New Roman" w:hAnsi="Times New Roman"/>
          <w:b/>
          <w:spacing w:val="-6"/>
          <w:sz w:val="26"/>
          <w:szCs w:val="26"/>
          <w:lang w:eastAsia="ru-RU"/>
        </w:rPr>
        <w:t>, форме ППЭ-14-04 «Ведомость материалов доставочного сейф-пакета</w:t>
      </w:r>
      <w:r w:rsidRPr="003E4AD4">
        <w:rPr>
          <w:rFonts w:ascii="Times New Roman" w:hAnsi="Times New Roman"/>
          <w:b/>
          <w:spacing w:val="-6"/>
          <w:sz w:val="26"/>
          <w:szCs w:val="26"/>
          <w:lang w:eastAsia="ru-RU"/>
        </w:rPr>
        <w:t>по экзамену</w:t>
      </w:r>
      <w:r>
        <w:rPr>
          <w:rFonts w:ascii="Times New Roman" w:hAnsi="Times New Roman"/>
          <w:b/>
          <w:spacing w:val="-6"/>
          <w:sz w:val="26"/>
          <w:szCs w:val="26"/>
          <w:lang w:eastAsia="ru-RU"/>
        </w:rPr>
        <w:t xml:space="preserve">». Все бланки сдаются в одном запечатанном ВДПс заполненным сопроводительным бланком. </w:t>
      </w:r>
    </w:p>
    <w:p w:rsidR="00B0730A" w:rsidRPr="0053135D" w:rsidRDefault="00B0730A" w:rsidP="008F54BE">
      <w:pPr>
        <w:spacing w:after="0" w:line="240" w:lineRule="auto"/>
        <w:ind w:firstLine="709"/>
        <w:jc w:val="both"/>
        <w:rPr>
          <w:rFonts w:ascii="Times New Roman" w:hAnsi="Times New Roman"/>
          <w:spacing w:val="-6"/>
          <w:sz w:val="26"/>
          <w:szCs w:val="26"/>
          <w:lang w:eastAsia="ru-RU"/>
        </w:rPr>
      </w:pPr>
      <w:r>
        <w:rPr>
          <w:rFonts w:ascii="Times New Roman" w:hAnsi="Times New Roman"/>
          <w:spacing w:val="-6"/>
          <w:sz w:val="26"/>
          <w:szCs w:val="26"/>
          <w:lang w:eastAsia="ru-RU"/>
        </w:rPr>
        <w:t>Т</w:t>
      </w:r>
      <w:r w:rsidRPr="0053135D">
        <w:rPr>
          <w:rFonts w:ascii="Times New Roman" w:hAnsi="Times New Roman"/>
          <w:spacing w:val="-6"/>
          <w:sz w:val="26"/>
          <w:szCs w:val="26"/>
          <w:lang w:eastAsia="ru-RU"/>
        </w:rPr>
        <w:t>акже</w:t>
      </w:r>
      <w:r>
        <w:rPr>
          <w:rFonts w:ascii="Times New Roman" w:hAnsi="Times New Roman"/>
          <w:spacing w:val="-6"/>
          <w:sz w:val="26"/>
          <w:szCs w:val="26"/>
          <w:lang w:eastAsia="ru-RU"/>
        </w:rPr>
        <w:t xml:space="preserve"> сдаются</w:t>
      </w:r>
      <w:r w:rsidRPr="0053135D">
        <w:rPr>
          <w:rFonts w:ascii="Times New Roman" w:hAnsi="Times New Roman"/>
          <w:spacing w:val="-6"/>
          <w:sz w:val="26"/>
          <w:szCs w:val="26"/>
          <w:lang w:eastAsia="ru-RU"/>
        </w:rPr>
        <w:t>:</w:t>
      </w:r>
    </w:p>
    <w:p w:rsidR="00B0730A" w:rsidRPr="0053135D" w:rsidRDefault="00B0730A" w:rsidP="008F54BE">
      <w:pPr>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 xml:space="preserve">запечатанный </w:t>
      </w:r>
      <w:r>
        <w:rPr>
          <w:rFonts w:ascii="Times New Roman" w:hAnsi="Times New Roman"/>
          <w:spacing w:val="-6"/>
          <w:sz w:val="26"/>
          <w:szCs w:val="26"/>
          <w:lang w:eastAsia="ru-RU"/>
        </w:rPr>
        <w:t>сейф-</w:t>
      </w:r>
      <w:r w:rsidRPr="0053135D">
        <w:rPr>
          <w:rFonts w:ascii="Times New Roman" w:hAnsi="Times New Roman"/>
          <w:spacing w:val="-6"/>
          <w:sz w:val="26"/>
          <w:szCs w:val="26"/>
          <w:lang w:eastAsia="ru-RU"/>
        </w:rPr>
        <w:t>пакет</w:t>
      </w:r>
      <w:r>
        <w:rPr>
          <w:rFonts w:ascii="Times New Roman" w:hAnsi="Times New Roman"/>
          <w:spacing w:val="-6"/>
          <w:sz w:val="26"/>
          <w:szCs w:val="26"/>
          <w:lang w:eastAsia="ru-RU"/>
        </w:rPr>
        <w:t xml:space="preserve"> (стандартный)</w:t>
      </w:r>
      <w:r w:rsidRPr="0053135D">
        <w:rPr>
          <w:rFonts w:ascii="Times New Roman" w:hAnsi="Times New Roman"/>
          <w:spacing w:val="-6"/>
          <w:sz w:val="26"/>
          <w:szCs w:val="26"/>
          <w:lang w:eastAsia="ru-RU"/>
        </w:rPr>
        <w:t>с КИМ;</w:t>
      </w:r>
    </w:p>
    <w:p w:rsidR="00B0730A" w:rsidRPr="0053135D" w:rsidRDefault="00B0730A" w:rsidP="008F54BE">
      <w:pPr>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 xml:space="preserve">запечатанный </w:t>
      </w:r>
      <w:r>
        <w:rPr>
          <w:rFonts w:ascii="Times New Roman" w:hAnsi="Times New Roman"/>
          <w:spacing w:val="-6"/>
          <w:sz w:val="26"/>
          <w:szCs w:val="26"/>
          <w:lang w:eastAsia="ru-RU"/>
        </w:rPr>
        <w:t>ВДП</w:t>
      </w:r>
      <w:r w:rsidRPr="0053135D">
        <w:rPr>
          <w:rFonts w:ascii="Times New Roman" w:hAnsi="Times New Roman"/>
          <w:spacing w:val="-6"/>
          <w:sz w:val="26"/>
          <w:szCs w:val="26"/>
          <w:lang w:eastAsia="ru-RU"/>
        </w:rPr>
        <w:t xml:space="preserve"> с испорченными ЭМ;</w:t>
      </w:r>
    </w:p>
    <w:p w:rsidR="00B0730A" w:rsidRPr="0053135D" w:rsidRDefault="00B0730A" w:rsidP="008F54BE">
      <w:pPr>
        <w:spacing w:after="0" w:line="240" w:lineRule="auto"/>
        <w:ind w:firstLine="709"/>
        <w:jc w:val="both"/>
        <w:rPr>
          <w:rFonts w:ascii="Times New Roman" w:hAnsi="Times New Roman"/>
          <w:spacing w:val="-6"/>
          <w:sz w:val="26"/>
          <w:szCs w:val="26"/>
          <w:lang w:eastAsia="ru-RU"/>
        </w:rPr>
      </w:pPr>
      <w:r>
        <w:rPr>
          <w:rFonts w:ascii="Times New Roman" w:hAnsi="Times New Roman"/>
          <w:spacing w:val="-6"/>
          <w:sz w:val="26"/>
          <w:szCs w:val="26"/>
          <w:lang w:eastAsia="ru-RU"/>
        </w:rPr>
        <w:t>электронный носитель</w:t>
      </w:r>
      <w:r w:rsidRPr="0053135D">
        <w:rPr>
          <w:rFonts w:ascii="Times New Roman" w:hAnsi="Times New Roman"/>
          <w:spacing w:val="-6"/>
          <w:sz w:val="26"/>
          <w:szCs w:val="26"/>
          <w:lang w:eastAsia="ru-RU"/>
        </w:rPr>
        <w:t>с ЭМ в сейф-пакете, в котором он был выдан</w:t>
      </w:r>
      <w:r>
        <w:rPr>
          <w:rFonts w:ascii="Times New Roman" w:hAnsi="Times New Roman"/>
          <w:spacing w:val="-6"/>
          <w:sz w:val="26"/>
          <w:szCs w:val="26"/>
          <w:lang w:eastAsia="ru-RU"/>
        </w:rPr>
        <w:t xml:space="preserve"> (ответственный организатор при этом расписывается в форме </w:t>
      </w:r>
      <w:r>
        <w:rPr>
          <w:rFonts w:ascii="Times New Roman" w:hAnsi="Times New Roman"/>
          <w:sz w:val="26"/>
          <w:szCs w:val="26"/>
        </w:rPr>
        <w:t>ППЭ-14-04 «Ведомость материалов доставочного сейф-пакета»)</w:t>
      </w:r>
      <w:r w:rsidRPr="0053135D">
        <w:rPr>
          <w:rFonts w:ascii="Times New Roman" w:hAnsi="Times New Roman"/>
          <w:spacing w:val="-6"/>
          <w:sz w:val="26"/>
          <w:szCs w:val="26"/>
          <w:lang w:eastAsia="ru-RU"/>
        </w:rPr>
        <w:t>;</w:t>
      </w:r>
    </w:p>
    <w:p w:rsidR="00B0730A" w:rsidRPr="0053135D" w:rsidRDefault="00B0730A" w:rsidP="008F54BE">
      <w:pPr>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 xml:space="preserve">формы ППЭ-05-02 «Протокол проведения </w:t>
      </w:r>
      <w:r>
        <w:rPr>
          <w:rFonts w:ascii="Times New Roman" w:hAnsi="Times New Roman"/>
          <w:spacing w:val="-6"/>
          <w:sz w:val="26"/>
          <w:szCs w:val="26"/>
          <w:lang w:eastAsia="ru-RU"/>
        </w:rPr>
        <w:t>экзамена</w:t>
      </w:r>
      <w:r w:rsidRPr="0053135D">
        <w:rPr>
          <w:rFonts w:ascii="Times New Roman" w:hAnsi="Times New Roman"/>
          <w:spacing w:val="-6"/>
          <w:sz w:val="26"/>
          <w:szCs w:val="26"/>
          <w:lang w:eastAsia="ru-RU"/>
        </w:rPr>
        <w:t xml:space="preserve">в аудитории»; </w:t>
      </w:r>
    </w:p>
    <w:p w:rsidR="00B0730A" w:rsidRPr="0053135D" w:rsidRDefault="00B0730A" w:rsidP="008F54BE">
      <w:pPr>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 xml:space="preserve">формы ППЭ-12-02 «Ведомость коррекции персональных данных участников </w:t>
      </w:r>
      <w:r>
        <w:rPr>
          <w:rFonts w:ascii="Times New Roman" w:hAnsi="Times New Roman"/>
          <w:spacing w:val="-6"/>
          <w:sz w:val="26"/>
          <w:szCs w:val="26"/>
          <w:lang w:eastAsia="ru-RU"/>
        </w:rPr>
        <w:t>экзамена</w:t>
      </w:r>
      <w:r w:rsidRPr="0053135D">
        <w:rPr>
          <w:rFonts w:ascii="Times New Roman" w:hAnsi="Times New Roman"/>
          <w:spacing w:val="-6"/>
          <w:sz w:val="26"/>
          <w:szCs w:val="26"/>
          <w:lang w:eastAsia="ru-RU"/>
        </w:rPr>
        <w:t>в аудитории»;</w:t>
      </w:r>
    </w:p>
    <w:p w:rsidR="00B0730A" w:rsidRPr="0053135D" w:rsidRDefault="00B0730A" w:rsidP="008F54BE">
      <w:pPr>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формы ППЭ-12-03 «Ведомость использования дополнительных бланков ответов № 2»;</w:t>
      </w:r>
    </w:p>
    <w:p w:rsidR="00B0730A" w:rsidRDefault="00B0730A" w:rsidP="008F54BE">
      <w:pPr>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 xml:space="preserve">формы ППЭ-12-04-МАШ «Ведомость учета времени отсутствия участников </w:t>
      </w:r>
      <w:r>
        <w:rPr>
          <w:rFonts w:ascii="Times New Roman" w:hAnsi="Times New Roman"/>
          <w:spacing w:val="-6"/>
          <w:sz w:val="26"/>
          <w:szCs w:val="26"/>
          <w:lang w:eastAsia="ru-RU"/>
        </w:rPr>
        <w:t>экзамена</w:t>
      </w:r>
      <w:r w:rsidRPr="0053135D">
        <w:rPr>
          <w:rFonts w:ascii="Times New Roman" w:hAnsi="Times New Roman"/>
          <w:spacing w:val="-6"/>
          <w:sz w:val="26"/>
          <w:szCs w:val="26"/>
          <w:lang w:eastAsia="ru-RU"/>
        </w:rPr>
        <w:t>в аудитории»;</w:t>
      </w:r>
    </w:p>
    <w:p w:rsidR="00B0730A" w:rsidRPr="0053135D" w:rsidRDefault="00B0730A" w:rsidP="008F54BE">
      <w:pPr>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 xml:space="preserve">запечатанные конверты с использованными </w:t>
      </w:r>
      <w:r>
        <w:rPr>
          <w:rFonts w:ascii="Times New Roman" w:hAnsi="Times New Roman"/>
          <w:spacing w:val="-6"/>
          <w:sz w:val="26"/>
          <w:szCs w:val="26"/>
          <w:lang w:eastAsia="ru-RU"/>
        </w:rPr>
        <w:t xml:space="preserve">листами бумаги для черновиков </w:t>
      </w:r>
      <w:r w:rsidRPr="0053135D">
        <w:rPr>
          <w:rFonts w:ascii="Times New Roman" w:hAnsi="Times New Roman"/>
          <w:spacing w:val="-6"/>
          <w:sz w:val="26"/>
          <w:szCs w:val="26"/>
          <w:lang w:eastAsia="ru-RU"/>
        </w:rPr>
        <w:t>(на каждом конверте должна быть указана следующая информация: код региона, номер ППЭ (наименование и адрес) и номер аудитории, код учебного предмета, название учебного предмета, по которому проводится ЕГЭ, количество черновиков в конверте);</w:t>
      </w:r>
    </w:p>
    <w:p w:rsidR="00B0730A" w:rsidRPr="0053135D" w:rsidRDefault="00B0730A" w:rsidP="008F54BE">
      <w:pPr>
        <w:tabs>
          <w:tab w:val="left" w:pos="993"/>
        </w:tabs>
        <w:spacing w:after="0" w:line="240" w:lineRule="auto"/>
        <w:ind w:firstLine="709"/>
        <w:contextualSpacing/>
        <w:jc w:val="both"/>
        <w:rPr>
          <w:rFonts w:ascii="Times New Roman" w:hAnsi="Times New Roman"/>
          <w:spacing w:val="-4"/>
          <w:sz w:val="26"/>
          <w:szCs w:val="26"/>
        </w:rPr>
      </w:pPr>
      <w:r w:rsidRPr="0053135D">
        <w:rPr>
          <w:rFonts w:ascii="Times New Roman" w:hAnsi="Times New Roman"/>
          <w:spacing w:val="-4"/>
          <w:sz w:val="26"/>
          <w:szCs w:val="26"/>
        </w:rPr>
        <w:t>неиспользованные ДБО № 2;</w:t>
      </w:r>
    </w:p>
    <w:p w:rsidR="00B0730A" w:rsidRPr="0053135D" w:rsidRDefault="00B0730A" w:rsidP="008F54BE">
      <w:pPr>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 xml:space="preserve">неиспользованные </w:t>
      </w:r>
      <w:r>
        <w:rPr>
          <w:rFonts w:ascii="Times New Roman" w:hAnsi="Times New Roman"/>
          <w:spacing w:val="-6"/>
          <w:sz w:val="26"/>
          <w:szCs w:val="26"/>
          <w:lang w:eastAsia="ru-RU"/>
        </w:rPr>
        <w:t xml:space="preserve">листы бумаги для </w:t>
      </w:r>
      <w:r w:rsidRPr="0053135D">
        <w:rPr>
          <w:rFonts w:ascii="Times New Roman" w:hAnsi="Times New Roman"/>
          <w:spacing w:val="-6"/>
          <w:sz w:val="26"/>
          <w:szCs w:val="26"/>
          <w:lang w:eastAsia="ru-RU"/>
        </w:rPr>
        <w:t>черновик</w:t>
      </w:r>
      <w:r>
        <w:rPr>
          <w:rFonts w:ascii="Times New Roman" w:hAnsi="Times New Roman"/>
          <w:spacing w:val="-6"/>
          <w:sz w:val="26"/>
          <w:szCs w:val="26"/>
          <w:lang w:eastAsia="ru-RU"/>
        </w:rPr>
        <w:t>ов</w:t>
      </w:r>
      <w:r w:rsidRPr="0053135D">
        <w:rPr>
          <w:rFonts w:ascii="Times New Roman" w:hAnsi="Times New Roman"/>
          <w:spacing w:val="-6"/>
          <w:sz w:val="26"/>
          <w:szCs w:val="26"/>
          <w:lang w:eastAsia="ru-RU"/>
        </w:rPr>
        <w:t>;</w:t>
      </w:r>
    </w:p>
    <w:p w:rsidR="00B0730A" w:rsidRDefault="00B0730A" w:rsidP="008F54BE">
      <w:pPr>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служебные записки (при наличии).</w:t>
      </w:r>
    </w:p>
    <w:p w:rsidR="00B0730A" w:rsidRPr="00C50F6E" w:rsidRDefault="00B0730A" w:rsidP="00C50F6E">
      <w:pPr>
        <w:spacing w:after="0" w:line="240" w:lineRule="auto"/>
        <w:ind w:firstLine="709"/>
        <w:jc w:val="both"/>
        <w:rPr>
          <w:rFonts w:ascii="Times New Roman" w:hAnsi="Times New Roman"/>
          <w:spacing w:val="-6"/>
          <w:sz w:val="26"/>
          <w:szCs w:val="26"/>
          <w:lang w:eastAsia="ru-RU"/>
        </w:rPr>
      </w:pPr>
      <w:r w:rsidRPr="00C50F6E">
        <w:rPr>
          <w:rFonts w:ascii="Times New Roman" w:hAnsi="Times New Roman"/>
          <w:spacing w:val="-6"/>
          <w:sz w:val="26"/>
          <w:szCs w:val="26"/>
          <w:lang w:eastAsia="ru-RU"/>
        </w:rPr>
        <w:t>Для материалов, упакованных в сейф-пакет (большой), в форме ППЭ-11, вкладываемой в карман сейф-пакета, отражается общее количество бланков по каждому виду. Факт упаковки форм ППЭ можно не отражать.</w:t>
      </w:r>
    </w:p>
    <w:p w:rsidR="00B0730A" w:rsidRPr="00C50F6E" w:rsidRDefault="00B0730A" w:rsidP="00C50F6E">
      <w:pPr>
        <w:spacing w:after="0" w:line="240" w:lineRule="auto"/>
        <w:ind w:firstLine="709"/>
        <w:jc w:val="both"/>
        <w:rPr>
          <w:rFonts w:ascii="Times New Roman" w:hAnsi="Times New Roman"/>
          <w:spacing w:val="-6"/>
          <w:sz w:val="26"/>
          <w:szCs w:val="26"/>
          <w:lang w:eastAsia="ru-RU"/>
        </w:rPr>
      </w:pPr>
      <w:r w:rsidRPr="00C50F6E">
        <w:rPr>
          <w:rFonts w:ascii="Times New Roman" w:hAnsi="Times New Roman"/>
          <w:spacing w:val="-6"/>
          <w:sz w:val="26"/>
          <w:szCs w:val="26"/>
          <w:lang w:eastAsia="ru-RU"/>
        </w:rPr>
        <w:t>Для материалов, упакованных в первый сейф-пакет (стандартный), ППЭ-11 используется для отражения количества испорченных ЭМ. Для отражения ситуации с использованными электронными носителями достаточно использовать форму ППЭ-14-04. При этом целесообразно оригинал формы положить внутрь сейф-пакета, а в карман сейф-пакета вложить её копию наряду с ППЭ-11.</w:t>
      </w:r>
    </w:p>
    <w:p w:rsidR="00B0730A" w:rsidRPr="00C50F6E" w:rsidRDefault="00B0730A" w:rsidP="00C50F6E">
      <w:pPr>
        <w:spacing w:after="0" w:line="240" w:lineRule="auto"/>
        <w:ind w:firstLine="709"/>
        <w:jc w:val="both"/>
        <w:rPr>
          <w:rFonts w:ascii="Times New Roman" w:hAnsi="Times New Roman"/>
          <w:spacing w:val="-6"/>
          <w:sz w:val="26"/>
          <w:szCs w:val="26"/>
          <w:lang w:eastAsia="ru-RU"/>
        </w:rPr>
      </w:pPr>
      <w:r w:rsidRPr="00C50F6E">
        <w:rPr>
          <w:rFonts w:ascii="Times New Roman" w:hAnsi="Times New Roman"/>
          <w:spacing w:val="-6"/>
          <w:sz w:val="26"/>
          <w:szCs w:val="26"/>
          <w:lang w:eastAsia="ru-RU"/>
        </w:rPr>
        <w:t>Для материалов, упакованных во второй сейф-пакет (стандартный), также достаточно использовать копию формы ППЭ-14-04.</w:t>
      </w:r>
    </w:p>
    <w:p w:rsidR="00B0730A" w:rsidRPr="0053135D" w:rsidRDefault="00B0730A" w:rsidP="00C50F6E">
      <w:pPr>
        <w:spacing w:after="0" w:line="240" w:lineRule="auto"/>
        <w:ind w:firstLine="709"/>
        <w:jc w:val="both"/>
        <w:rPr>
          <w:rFonts w:ascii="Times New Roman" w:hAnsi="Times New Roman"/>
          <w:spacing w:val="-6"/>
          <w:sz w:val="26"/>
          <w:szCs w:val="26"/>
          <w:lang w:eastAsia="ru-RU"/>
        </w:rPr>
      </w:pPr>
      <w:r w:rsidRPr="00C50F6E">
        <w:rPr>
          <w:rFonts w:ascii="Times New Roman" w:hAnsi="Times New Roman"/>
          <w:spacing w:val="-6"/>
          <w:sz w:val="26"/>
          <w:szCs w:val="26"/>
          <w:lang w:eastAsia="ru-RU"/>
        </w:rPr>
        <w:t>Во всех случаях применения формы ППЭ-11 для упаковки материалов в Штабе ППЭ поле «Аудитория» остаётся незаполненным.</w:t>
      </w:r>
    </w:p>
    <w:p w:rsidR="00B0730A" w:rsidRPr="00C50594" w:rsidRDefault="00B0730A" w:rsidP="00C50F6E">
      <w:pPr>
        <w:spacing w:after="0" w:line="240" w:lineRule="auto"/>
        <w:ind w:firstLine="709"/>
        <w:jc w:val="both"/>
        <w:rPr>
          <w:rFonts w:ascii="Times New Roman" w:hAnsi="Times New Roman"/>
          <w:spacing w:val="-6"/>
          <w:sz w:val="26"/>
          <w:szCs w:val="26"/>
          <w:lang w:eastAsia="ru-RU"/>
        </w:rPr>
      </w:pPr>
      <w:r w:rsidRPr="00C50594">
        <w:rPr>
          <w:rFonts w:ascii="Times New Roman" w:hAnsi="Times New Roman"/>
          <w:spacing w:val="-6"/>
          <w:sz w:val="26"/>
          <w:szCs w:val="26"/>
          <w:lang w:eastAsia="ru-RU"/>
        </w:rPr>
        <w:t>Совместно с руководителем ППЭ контролирует передачу в систему мониторинга готовности ППЭ электронных журналов со всех станций печати ЭМ, включая резервные и замененные станции печати ЭМ, статуса о завершении экзамена в ППЭ.</w:t>
      </w:r>
    </w:p>
    <w:p w:rsidR="00B0730A" w:rsidRPr="0053135D" w:rsidRDefault="00B0730A" w:rsidP="008F54BE">
      <w:pPr>
        <w:tabs>
          <w:tab w:val="left" w:pos="1140"/>
        </w:tabs>
        <w:spacing w:after="0" w:line="240" w:lineRule="auto"/>
        <w:ind w:firstLine="709"/>
        <w:jc w:val="both"/>
        <w:rPr>
          <w:rFonts w:ascii="Times New Roman" w:hAnsi="Times New Roman"/>
          <w:b/>
          <w:spacing w:val="-6"/>
          <w:sz w:val="26"/>
          <w:szCs w:val="26"/>
          <w:lang w:eastAsia="ru-RU"/>
        </w:rPr>
      </w:pPr>
      <w:r w:rsidRPr="0053135D">
        <w:rPr>
          <w:rFonts w:ascii="Times New Roman" w:hAnsi="Times New Roman"/>
          <w:b/>
          <w:spacing w:val="-6"/>
          <w:sz w:val="26"/>
          <w:szCs w:val="26"/>
          <w:lang w:eastAsia="ru-RU"/>
        </w:rPr>
        <w:t>При осуществлении сканирования бланков в ППЭ и передачи их в РЦОИ в электронном виде член ГЭК:</w:t>
      </w:r>
    </w:p>
    <w:p w:rsidR="00B0730A" w:rsidRPr="0053135D" w:rsidRDefault="00B0730A" w:rsidP="008F54BE">
      <w:pPr>
        <w:tabs>
          <w:tab w:val="left" w:pos="1140"/>
        </w:tabs>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 xml:space="preserve">присутствует при вскрытии руководителем ППЭ </w:t>
      </w:r>
      <w:r>
        <w:rPr>
          <w:rFonts w:ascii="Times New Roman" w:hAnsi="Times New Roman"/>
          <w:spacing w:val="-6"/>
          <w:sz w:val="26"/>
          <w:szCs w:val="26"/>
          <w:lang w:eastAsia="ru-RU"/>
        </w:rPr>
        <w:t>ВДП</w:t>
      </w:r>
      <w:r w:rsidRPr="0053135D">
        <w:rPr>
          <w:rFonts w:ascii="Times New Roman" w:hAnsi="Times New Roman"/>
          <w:spacing w:val="-6"/>
          <w:sz w:val="26"/>
          <w:szCs w:val="26"/>
          <w:lang w:eastAsia="ru-RU"/>
        </w:rPr>
        <w:t xml:space="preserve"> с бланками, полученными от ответственных организаторов;</w:t>
      </w:r>
    </w:p>
    <w:p w:rsidR="00B0730A" w:rsidRPr="00C50594" w:rsidRDefault="00B0730A">
      <w:pPr>
        <w:tabs>
          <w:tab w:val="left" w:pos="1140"/>
        </w:tabs>
        <w:spacing w:after="0" w:line="240" w:lineRule="auto"/>
        <w:ind w:firstLine="709"/>
        <w:jc w:val="both"/>
        <w:rPr>
          <w:rFonts w:ascii="Times New Roman" w:hAnsi="Times New Roman"/>
          <w:spacing w:val="-6"/>
          <w:sz w:val="26"/>
          <w:szCs w:val="26"/>
          <w:lang w:eastAsia="ru-RU"/>
        </w:rPr>
      </w:pPr>
      <w:r w:rsidRPr="00C50594">
        <w:rPr>
          <w:rFonts w:ascii="Times New Roman" w:hAnsi="Times New Roman"/>
          <w:spacing w:val="-6"/>
          <w:sz w:val="26"/>
          <w:szCs w:val="26"/>
          <w:lang w:eastAsia="ru-RU"/>
        </w:rPr>
        <w:t xml:space="preserve">по приглашению технического специалиста активирует загруженный на станцию сканирования в ППЭ ключ доступа к ЭМ посредством </w:t>
      </w:r>
      <w:r w:rsidRPr="00C50594">
        <w:rPr>
          <w:rFonts w:ascii="Times New Roman" w:hAnsi="Times New Roman"/>
          <w:sz w:val="26"/>
          <w:szCs w:val="26"/>
          <w:lang w:eastAsia="ru-RU"/>
        </w:rPr>
        <w:t>подключения к станции сканирования токена члена ГЭК и ввода пароля доступа к нему.</w:t>
      </w:r>
    </w:p>
    <w:p w:rsidR="00B0730A" w:rsidRPr="00453745" w:rsidRDefault="00B0730A" w:rsidP="001E55B3">
      <w:pPr>
        <w:tabs>
          <w:tab w:val="left" w:pos="1140"/>
        </w:tabs>
        <w:spacing w:after="0" w:line="240" w:lineRule="auto"/>
        <w:ind w:firstLine="709"/>
        <w:jc w:val="both"/>
        <w:rPr>
          <w:rFonts w:ascii="Times New Roman" w:hAnsi="Times New Roman"/>
          <w:spacing w:val="-6"/>
          <w:sz w:val="26"/>
          <w:szCs w:val="26"/>
          <w:lang w:eastAsia="ru-RU"/>
        </w:rPr>
      </w:pPr>
      <w:r w:rsidRPr="00453745">
        <w:rPr>
          <w:rFonts w:ascii="Times New Roman" w:hAnsi="Times New Roman"/>
          <w:spacing w:val="-6"/>
          <w:sz w:val="26"/>
          <w:szCs w:val="26"/>
          <w:lang w:eastAsia="ru-RU"/>
        </w:rPr>
        <w:t>по приглашению технического специалиста проверяет, что экспортируемые данные не содержат особых ситуаций и сверяет данные о количестве отсканированных бланков по аудиториям, указанные на Станции сканирования в ППЭ, с количеством бланков из формы ППЭ-13-02МАШ «Сводная ведомость учёта участников и использования экзаменационных материалов в ППЭ».</w:t>
      </w:r>
    </w:p>
    <w:p w:rsidR="00B0730A" w:rsidRPr="00453745" w:rsidRDefault="00B0730A" w:rsidP="008F54BE">
      <w:pPr>
        <w:tabs>
          <w:tab w:val="left" w:pos="1140"/>
        </w:tabs>
        <w:spacing w:after="0" w:line="240" w:lineRule="auto"/>
        <w:ind w:firstLine="709"/>
        <w:jc w:val="both"/>
        <w:rPr>
          <w:rFonts w:ascii="Times New Roman" w:hAnsi="Times New Roman"/>
          <w:spacing w:val="-6"/>
          <w:sz w:val="26"/>
          <w:szCs w:val="26"/>
          <w:lang w:eastAsia="ru-RU"/>
        </w:rPr>
      </w:pPr>
      <w:r w:rsidRPr="00453745">
        <w:rPr>
          <w:rFonts w:ascii="Times New Roman" w:hAnsi="Times New Roman"/>
          <w:spacing w:val="-6"/>
          <w:sz w:val="26"/>
          <w:szCs w:val="26"/>
          <w:lang w:eastAsia="ru-RU"/>
        </w:rPr>
        <w:t xml:space="preserve">совместно с техническим специалистом </w:t>
      </w:r>
      <w:r>
        <w:rPr>
          <w:rFonts w:ascii="Times New Roman" w:hAnsi="Times New Roman"/>
          <w:spacing w:val="-6"/>
          <w:sz w:val="26"/>
          <w:szCs w:val="26"/>
          <w:lang w:eastAsia="ru-RU"/>
        </w:rPr>
        <w:t xml:space="preserve">проверяет качество сканирования ЭМи </w:t>
      </w:r>
      <w:r w:rsidRPr="00453745">
        <w:rPr>
          <w:rFonts w:ascii="Times New Roman" w:hAnsi="Times New Roman"/>
          <w:spacing w:val="-6"/>
          <w:sz w:val="26"/>
          <w:szCs w:val="26"/>
          <w:lang w:eastAsia="ru-RU"/>
        </w:rPr>
        <w:t xml:space="preserve">несёт ответственность за экспортируемые данные, в том числе </w:t>
      </w:r>
      <w:r>
        <w:rPr>
          <w:rFonts w:ascii="Times New Roman" w:hAnsi="Times New Roman"/>
          <w:spacing w:val="-6"/>
          <w:sz w:val="26"/>
          <w:szCs w:val="26"/>
          <w:lang w:eastAsia="ru-RU"/>
        </w:rPr>
        <w:t xml:space="preserve">за </w:t>
      </w:r>
      <w:r w:rsidRPr="00453745">
        <w:rPr>
          <w:rFonts w:ascii="Times New Roman" w:hAnsi="Times New Roman"/>
          <w:spacing w:val="-6"/>
          <w:sz w:val="26"/>
          <w:szCs w:val="26"/>
          <w:lang w:eastAsia="ru-RU"/>
        </w:rPr>
        <w:t>качество сканирования</w:t>
      </w:r>
      <w:r>
        <w:rPr>
          <w:rFonts w:ascii="Times New Roman" w:hAnsi="Times New Roman"/>
          <w:spacing w:val="-6"/>
          <w:sz w:val="26"/>
          <w:szCs w:val="26"/>
          <w:lang w:eastAsia="ru-RU"/>
        </w:rPr>
        <w:t xml:space="preserve"> и соответствие передаваемых данных информации о рассадке</w:t>
      </w:r>
      <w:r w:rsidRPr="00453745">
        <w:rPr>
          <w:rFonts w:ascii="Times New Roman" w:hAnsi="Times New Roman"/>
          <w:spacing w:val="-6"/>
          <w:sz w:val="26"/>
          <w:szCs w:val="26"/>
          <w:lang w:eastAsia="ru-RU"/>
        </w:rPr>
        <w:t>;</w:t>
      </w:r>
    </w:p>
    <w:p w:rsidR="00B0730A" w:rsidRPr="0053135D" w:rsidRDefault="00B0730A" w:rsidP="008F54BE">
      <w:pPr>
        <w:tabs>
          <w:tab w:val="left" w:pos="1140"/>
        </w:tabs>
        <w:spacing w:after="0" w:line="240" w:lineRule="auto"/>
        <w:ind w:firstLine="709"/>
        <w:jc w:val="both"/>
        <w:rPr>
          <w:rFonts w:ascii="Times New Roman" w:hAnsi="Times New Roman"/>
          <w:sz w:val="26"/>
          <w:szCs w:val="26"/>
        </w:rPr>
      </w:pPr>
      <w:r w:rsidRPr="0053135D">
        <w:rPr>
          <w:rFonts w:ascii="Times New Roman" w:hAnsi="Times New Roman"/>
          <w:sz w:val="26"/>
          <w:szCs w:val="26"/>
        </w:rPr>
        <w:t>при корректности данных по всем аудиториям подключает к станции сканирования в ППЭ токен члена ГЭК для выполнения техническим специалистом экспорта электронных образов бланков и форм ППЭ</w:t>
      </w:r>
      <w:r>
        <w:rPr>
          <w:rFonts w:ascii="Times New Roman" w:hAnsi="Times New Roman"/>
          <w:sz w:val="26"/>
          <w:szCs w:val="26"/>
        </w:rPr>
        <w:t>.П</w:t>
      </w:r>
      <w:r w:rsidRPr="0053135D">
        <w:rPr>
          <w:rFonts w:ascii="Times New Roman" w:hAnsi="Times New Roman"/>
          <w:sz w:val="26"/>
          <w:szCs w:val="26"/>
        </w:rPr>
        <w:t>акет с электронными образами бланков и форм ППЭ зашифровывается для передачи в РЦОИ;</w:t>
      </w:r>
    </w:p>
    <w:p w:rsidR="00B0730A" w:rsidRPr="0053135D" w:rsidRDefault="00B0730A" w:rsidP="008F54BE">
      <w:pPr>
        <w:tabs>
          <w:tab w:val="left" w:pos="1140"/>
        </w:tabs>
        <w:spacing w:after="0" w:line="240" w:lineRule="auto"/>
        <w:ind w:firstLine="709"/>
        <w:jc w:val="both"/>
        <w:rPr>
          <w:rFonts w:ascii="Times New Roman" w:hAnsi="Times New Roman"/>
          <w:sz w:val="26"/>
          <w:szCs w:val="26"/>
        </w:rPr>
      </w:pPr>
      <w:r w:rsidRPr="0053135D">
        <w:rPr>
          <w:rFonts w:ascii="Times New Roman" w:hAnsi="Times New Roman"/>
          <w:sz w:val="26"/>
          <w:szCs w:val="26"/>
        </w:rPr>
        <w:t>принимает решение по согласованию с РЦОИ о передаче бланков для отдельной аудитории (аудиторий) до окончания сканирования всех бланков и форм ППЭ. В этом случае член ГЭК сверяет данные о количестве отсканированных бланков передаваемой аудитории (аудиторий), и, если данные корректны, обеспечивает выполнение техническим специалистом экспорта электронных образов бланков;</w:t>
      </w:r>
    </w:p>
    <w:p w:rsidR="00B0730A" w:rsidRPr="0053135D" w:rsidRDefault="00B0730A" w:rsidP="008F54BE">
      <w:pPr>
        <w:tabs>
          <w:tab w:val="left" w:pos="1140"/>
        </w:tabs>
        <w:spacing w:after="0" w:line="240" w:lineRule="auto"/>
        <w:ind w:firstLine="709"/>
        <w:jc w:val="both"/>
        <w:rPr>
          <w:rFonts w:ascii="Times New Roman" w:hAnsi="Times New Roman"/>
          <w:sz w:val="26"/>
          <w:szCs w:val="26"/>
        </w:rPr>
      </w:pPr>
      <w:r w:rsidRPr="0053135D">
        <w:rPr>
          <w:rFonts w:ascii="Times New Roman" w:hAnsi="Times New Roman"/>
          <w:sz w:val="26"/>
          <w:szCs w:val="26"/>
        </w:rPr>
        <w:t>участвует совместно с руководителем ППЭ в передаче техническим специалистом статуса о завершении передачи бланков</w:t>
      </w:r>
      <w:r>
        <w:rPr>
          <w:rFonts w:ascii="Times New Roman" w:hAnsi="Times New Roman"/>
          <w:sz w:val="26"/>
          <w:szCs w:val="26"/>
        </w:rPr>
        <w:t xml:space="preserve"> в РЦОИ</w:t>
      </w:r>
      <w:r w:rsidRPr="0053135D">
        <w:rPr>
          <w:rFonts w:ascii="Times New Roman" w:hAnsi="Times New Roman"/>
          <w:sz w:val="26"/>
          <w:szCs w:val="26"/>
        </w:rPr>
        <w:t>;</w:t>
      </w:r>
    </w:p>
    <w:p w:rsidR="00B0730A" w:rsidRPr="0053135D" w:rsidRDefault="00B0730A" w:rsidP="008F54BE">
      <w:pPr>
        <w:tabs>
          <w:tab w:val="left" w:pos="1140"/>
        </w:tabs>
        <w:spacing w:after="0" w:line="240" w:lineRule="auto"/>
        <w:ind w:firstLine="709"/>
        <w:jc w:val="both"/>
        <w:rPr>
          <w:rFonts w:ascii="Times New Roman" w:hAnsi="Times New Roman"/>
          <w:sz w:val="26"/>
          <w:szCs w:val="26"/>
        </w:rPr>
      </w:pPr>
      <w:r w:rsidRPr="00AD3AF4">
        <w:rPr>
          <w:rFonts w:ascii="Times New Roman" w:hAnsi="Times New Roman"/>
          <w:sz w:val="26"/>
          <w:szCs w:val="26"/>
        </w:rPr>
        <w:t xml:space="preserve">совместно с </w:t>
      </w:r>
      <w:r>
        <w:rPr>
          <w:rFonts w:ascii="Times New Roman" w:hAnsi="Times New Roman"/>
          <w:sz w:val="26"/>
          <w:szCs w:val="26"/>
        </w:rPr>
        <w:t xml:space="preserve">руководителем ППЭ и </w:t>
      </w:r>
      <w:r w:rsidRPr="00AD3AF4">
        <w:rPr>
          <w:rFonts w:ascii="Times New Roman" w:hAnsi="Times New Roman"/>
          <w:sz w:val="26"/>
          <w:szCs w:val="26"/>
        </w:rPr>
        <w:t>техническим специалистом ожидает в </w:t>
      </w:r>
      <w:r w:rsidRPr="00E73313">
        <w:rPr>
          <w:rFonts w:ascii="Times New Roman" w:hAnsi="Times New Roman"/>
          <w:sz w:val="26"/>
          <w:szCs w:val="26"/>
        </w:rPr>
        <w:t>Штаб</w:t>
      </w:r>
      <w:r w:rsidRPr="005F32CA">
        <w:rPr>
          <w:rFonts w:ascii="Times New Roman" w:hAnsi="Times New Roman"/>
          <w:sz w:val="26"/>
          <w:szCs w:val="26"/>
        </w:rPr>
        <w:t xml:space="preserve">е ППЭ подтверждения от РЦОИ факта успешного получения и расшифровки </w:t>
      </w:r>
      <w:r w:rsidRPr="00876698">
        <w:rPr>
          <w:rFonts w:ascii="Times New Roman" w:hAnsi="Times New Roman"/>
          <w:sz w:val="26"/>
          <w:szCs w:val="26"/>
        </w:rPr>
        <w:t>переданного пакета с электронными образами бланков и форм ППЭ (статус пакетас электронными образами бланков и форм ППЭ принимает значение «подтвержден»);</w:t>
      </w:r>
    </w:p>
    <w:p w:rsidR="00B0730A" w:rsidRDefault="00B0730A" w:rsidP="008D3954">
      <w:pPr>
        <w:spacing w:after="0" w:line="240" w:lineRule="auto"/>
        <w:ind w:firstLine="709"/>
        <w:jc w:val="both"/>
        <w:rPr>
          <w:rFonts w:ascii="Times New Roman" w:hAnsi="Times New Roman"/>
          <w:sz w:val="26"/>
          <w:szCs w:val="26"/>
        </w:rPr>
      </w:pPr>
      <w:r w:rsidRPr="0053135D">
        <w:rPr>
          <w:rFonts w:ascii="Times New Roman" w:hAnsi="Times New Roman"/>
          <w:sz w:val="26"/>
          <w:szCs w:val="26"/>
        </w:rPr>
        <w:t>совместно с руководителем ППЭ и техническим специалистом после получения от РЦОИ подтверждения по всем пакетам подписывает распечатанный протокол проведения процедуры сканирования в ППЭ;</w:t>
      </w:r>
    </w:p>
    <w:p w:rsidR="00B0730A" w:rsidRPr="0053135D" w:rsidRDefault="00B0730A" w:rsidP="000E6139">
      <w:pPr>
        <w:spacing w:after="0" w:line="240" w:lineRule="auto"/>
        <w:ind w:firstLine="709"/>
        <w:jc w:val="both"/>
        <w:rPr>
          <w:rFonts w:ascii="Times New Roman" w:hAnsi="Times New Roman"/>
          <w:sz w:val="26"/>
          <w:szCs w:val="26"/>
        </w:rPr>
      </w:pPr>
      <w:r w:rsidRPr="0053135D">
        <w:rPr>
          <w:rFonts w:ascii="Times New Roman" w:hAnsi="Times New Roman"/>
          <w:sz w:val="26"/>
          <w:szCs w:val="26"/>
        </w:rPr>
        <w:t>совместно с руководителем ППЭ</w:t>
      </w:r>
      <w:r>
        <w:rPr>
          <w:rFonts w:ascii="Times New Roman" w:hAnsi="Times New Roman"/>
          <w:sz w:val="26"/>
          <w:szCs w:val="26"/>
        </w:rPr>
        <w:t xml:space="preserve"> контролирует передачу электронного журнала сканирования и статуса «Бланки переданы в РЦОИ» в систему мониторинга готовности ППЭ</w:t>
      </w:r>
      <w:r w:rsidRPr="008A0B51">
        <w:rPr>
          <w:rFonts w:ascii="Times New Roman" w:hAnsi="Times New Roman"/>
          <w:sz w:val="26"/>
          <w:szCs w:val="26"/>
        </w:rPr>
        <w:t>;</w:t>
      </w:r>
    </w:p>
    <w:p w:rsidR="00B0730A" w:rsidRPr="0053135D" w:rsidRDefault="00B0730A" w:rsidP="008F54BE">
      <w:pPr>
        <w:tabs>
          <w:tab w:val="left" w:pos="1140"/>
        </w:tabs>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совместно с руководителем ППЭ ещё раз пересчитывают все бланки, </w:t>
      </w:r>
      <w:r>
        <w:rPr>
          <w:rFonts w:ascii="Times New Roman" w:hAnsi="Times New Roman"/>
          <w:sz w:val="26"/>
          <w:szCs w:val="26"/>
        </w:rPr>
        <w:t>помещают их в те же ВДП, в которых они были доставлены из аудиторий, и упаковывают в сейф-пакет</w:t>
      </w:r>
      <w:r w:rsidRPr="0053135D">
        <w:rPr>
          <w:rFonts w:ascii="Times New Roman" w:hAnsi="Times New Roman"/>
          <w:sz w:val="26"/>
          <w:szCs w:val="26"/>
        </w:rPr>
        <w:t>.</w:t>
      </w:r>
    </w:p>
    <w:p w:rsidR="00B0730A" w:rsidRPr="0053135D" w:rsidRDefault="00B0730A" w:rsidP="008F54BE">
      <w:pPr>
        <w:tabs>
          <w:tab w:val="left" w:pos="1140"/>
        </w:tabs>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 xml:space="preserve">Член ГЭК совместно с руководителем ППЭ оформляет необходимые документы по результатам проведения ЕГЭ в ППЭ по следующим формам: </w:t>
      </w:r>
      <w:r w:rsidRPr="0053135D">
        <w:rPr>
          <w:rFonts w:ascii="Times New Roman" w:hAnsi="Times New Roman"/>
          <w:spacing w:val="-6"/>
          <w:sz w:val="26"/>
          <w:szCs w:val="26"/>
          <w:lang w:eastAsia="ru-RU"/>
        </w:rPr>
        <w:tab/>
      </w:r>
    </w:p>
    <w:p w:rsidR="00B0730A" w:rsidRPr="0053135D" w:rsidRDefault="00B0730A" w:rsidP="008F54BE">
      <w:pPr>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 xml:space="preserve">форма ППЭ 13-01 «Протокол проведения </w:t>
      </w:r>
      <w:r>
        <w:rPr>
          <w:rFonts w:ascii="Times New Roman" w:hAnsi="Times New Roman"/>
          <w:spacing w:val="-6"/>
          <w:sz w:val="26"/>
          <w:szCs w:val="26"/>
          <w:lang w:eastAsia="ru-RU"/>
        </w:rPr>
        <w:t xml:space="preserve">ЕГЭ </w:t>
      </w:r>
      <w:r w:rsidRPr="0053135D">
        <w:rPr>
          <w:rFonts w:ascii="Times New Roman" w:hAnsi="Times New Roman"/>
          <w:spacing w:val="-6"/>
          <w:sz w:val="26"/>
          <w:szCs w:val="26"/>
          <w:lang w:eastAsia="ru-RU"/>
        </w:rPr>
        <w:t>в ППЭ»;</w:t>
      </w:r>
    </w:p>
    <w:p w:rsidR="00B0730A" w:rsidRPr="0053135D" w:rsidRDefault="00B0730A" w:rsidP="008F54BE">
      <w:pPr>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форма ППЭ 13-02</w:t>
      </w:r>
      <w:r>
        <w:rPr>
          <w:rFonts w:ascii="Times New Roman" w:hAnsi="Times New Roman"/>
          <w:spacing w:val="-6"/>
          <w:sz w:val="26"/>
          <w:szCs w:val="26"/>
          <w:lang w:eastAsia="ru-RU"/>
        </w:rPr>
        <w:t>-</w:t>
      </w:r>
      <w:r w:rsidRPr="0053135D">
        <w:rPr>
          <w:rFonts w:ascii="Times New Roman" w:hAnsi="Times New Roman"/>
          <w:spacing w:val="-6"/>
          <w:sz w:val="26"/>
          <w:szCs w:val="26"/>
          <w:lang w:eastAsia="ru-RU"/>
        </w:rPr>
        <w:t>МАШ «Сводная ведомость учёта участников и использования экзаменационных материалов в ППЭ»;</w:t>
      </w:r>
    </w:p>
    <w:p w:rsidR="00B0730A" w:rsidRPr="0053135D" w:rsidRDefault="00B0730A" w:rsidP="008F54BE">
      <w:pPr>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форма ППЭ 14-01 «Акт приёмки-передачи экзаменационных материалов в ППЭ»;</w:t>
      </w:r>
    </w:p>
    <w:p w:rsidR="00B0730A" w:rsidRPr="0053135D" w:rsidRDefault="00B0730A" w:rsidP="008F54BE">
      <w:pPr>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форма ППЭ-14-02 «</w:t>
      </w:r>
      <w:r w:rsidRPr="003E4AD4">
        <w:rPr>
          <w:rFonts w:ascii="Times New Roman" w:hAnsi="Times New Roman"/>
          <w:color w:val="000000"/>
          <w:sz w:val="26"/>
        </w:rPr>
        <w:t xml:space="preserve">Ведомость </w:t>
      </w:r>
      <w:r w:rsidRPr="00C22A85">
        <w:rPr>
          <w:rFonts w:ascii="Times New Roman" w:hAnsi="Times New Roman"/>
          <w:color w:val="000000"/>
          <w:sz w:val="26"/>
          <w:szCs w:val="26"/>
        </w:rPr>
        <w:t>учета экзаменационных материалов</w:t>
      </w:r>
      <w:r w:rsidRPr="0053135D">
        <w:rPr>
          <w:rFonts w:ascii="Times New Roman" w:hAnsi="Times New Roman"/>
          <w:spacing w:val="-6"/>
          <w:sz w:val="26"/>
          <w:szCs w:val="26"/>
          <w:lang w:eastAsia="ru-RU"/>
        </w:rPr>
        <w:t>».</w:t>
      </w:r>
    </w:p>
    <w:p w:rsidR="00B0730A" w:rsidRDefault="00B0730A" w:rsidP="008F54BE">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После окончания экзамена член ГЭК упаковывает ЭМв сейф-пакетыза специально подготовленным столом, находящимся в зоне видимости камер видеонаблюдения, </w:t>
      </w:r>
      <w:r>
        <w:rPr>
          <w:rFonts w:ascii="Times New Roman" w:hAnsi="Times New Roman"/>
          <w:sz w:val="26"/>
          <w:szCs w:val="26"/>
          <w:lang w:eastAsia="ru-RU"/>
        </w:rPr>
        <w:t>материалы экзамена:</w:t>
      </w:r>
    </w:p>
    <w:p w:rsidR="00B0730A" w:rsidRDefault="00B0730A" w:rsidP="00BB2FCB">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 xml:space="preserve">Все материалы упаковываются в сейф-пакеты и помещаются на хранениев соответствии со схемой, утверждённой ОИВ. </w:t>
      </w:r>
    </w:p>
    <w:p w:rsidR="00B0730A" w:rsidRDefault="00B0730A" w:rsidP="00BB2FCB">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При этом:</w:t>
      </w:r>
    </w:p>
    <w:p w:rsidR="00B0730A" w:rsidRDefault="00B0730A" w:rsidP="00BB2FCB">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в сейф-пакет (большой) упаковываются ВДПс бланками ответов участников экзамена и формы ППЭ;</w:t>
      </w:r>
    </w:p>
    <w:p w:rsidR="00B0730A" w:rsidRDefault="00B0730A" w:rsidP="00BB2FCB">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в один сейф-пакет (стандартный) упаковываются использованные электронные носители и ВДП с испорченными ЭМ. В этот же сейф-пакет вкладывается заполненная форма ППЭ-14-04 «Ведомость материалов доставочного сейф-пакета»;</w:t>
      </w:r>
    </w:p>
    <w:p w:rsidR="00B0730A" w:rsidRDefault="00B0730A" w:rsidP="00BB2FCB">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во второй сейф-пакет (стандартный) упаковываются неиспользованные носители информации.</w:t>
      </w:r>
    </w:p>
    <w:p w:rsidR="00B0730A" w:rsidRDefault="00B0730A" w:rsidP="00BB2FCB">
      <w:pPr>
        <w:spacing w:after="0" w:line="240" w:lineRule="auto"/>
        <w:ind w:firstLine="709"/>
        <w:jc w:val="both"/>
        <w:rPr>
          <w:rFonts w:ascii="Times New Roman" w:hAnsi="Times New Roman"/>
          <w:sz w:val="26"/>
          <w:szCs w:val="26"/>
        </w:rPr>
      </w:pPr>
      <w:r>
        <w:rPr>
          <w:rFonts w:ascii="Times New Roman" w:hAnsi="Times New Roman"/>
          <w:sz w:val="26"/>
          <w:szCs w:val="26"/>
        </w:rPr>
        <w:t>Также к материалам, принимаемым членом ГЭК от руководителя ППЭ, относятся сейф-пакеты (стандартные) с использованными КИМ (по числу аудиторий).</w:t>
      </w:r>
    </w:p>
    <w:p w:rsidR="00B0730A" w:rsidRDefault="00B0730A" w:rsidP="00BB2FCB">
      <w:pPr>
        <w:spacing w:after="0" w:line="240" w:lineRule="auto"/>
        <w:ind w:firstLine="709"/>
        <w:jc w:val="both"/>
        <w:rPr>
          <w:rFonts w:ascii="Times New Roman" w:hAnsi="Times New Roman"/>
          <w:sz w:val="26"/>
          <w:szCs w:val="26"/>
        </w:rPr>
      </w:pPr>
      <w:r>
        <w:rPr>
          <w:rFonts w:ascii="Times New Roman" w:hAnsi="Times New Roman"/>
          <w:sz w:val="26"/>
          <w:szCs w:val="26"/>
          <w:lang w:eastAsia="ru-RU"/>
        </w:rPr>
        <w:t>В зависимости от размера ППЭ и объёма экзамена для упаковки материалов может использоваться наиболее подходящая в данной ситуации упаковка, включая ВДП. Важно соблюдать указанный выше перечень содержимого упаковочных единиц.</w:t>
      </w:r>
    </w:p>
    <w:p w:rsidR="00B0730A" w:rsidRPr="0053135D" w:rsidRDefault="00B0730A" w:rsidP="008F54BE">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 завершении экзамена члены ГЭК составляют отчет о проведении ЕГЭ в ППЭ (форма ППЭ-10), который в тот же день передается в ГЭК. </w:t>
      </w:r>
    </w:p>
    <w:p w:rsidR="00B0730A" w:rsidRPr="0053135D" w:rsidRDefault="00B0730A" w:rsidP="00AC2EFD">
      <w:pPr>
        <w:pStyle w:val="2"/>
        <w:numPr>
          <w:ilvl w:val="1"/>
          <w:numId w:val="3"/>
        </w:numPr>
        <w:ind w:left="788" w:hanging="431"/>
      </w:pPr>
      <w:bookmarkStart w:id="42" w:name="_Toc535590796"/>
      <w:bookmarkEnd w:id="41"/>
      <w:r w:rsidRPr="0053135D">
        <w:t>Инструкция для руководителя ППЭ</w:t>
      </w:r>
      <w:bookmarkEnd w:id="42"/>
    </w:p>
    <w:p w:rsidR="00B0730A" w:rsidRPr="0053135D" w:rsidRDefault="00B0730A" w:rsidP="0081325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При проведении ЕГЭ по учебному предмету не допускается привлекать в качестве руководителей ППЭ педагогических работников, являющихся учителями обучающихся, сдающих экзамен в данном ППЭ (за исключением ППЭ, организованных в труднодоступных и отдаленных местностях, в организациях, осуществляющих образовательную деятельность за пределами территории Российской Федерации, загранучреждениях, а также в учреждениях уголовно-исполнительной системы).</w:t>
      </w:r>
    </w:p>
    <w:p w:rsidR="00B0730A" w:rsidRPr="0053135D" w:rsidRDefault="00B0730A" w:rsidP="00813257">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Руководитель ППЭ должен заблаговременно пройти инструктаж по порядку и процедуре проведения ЕГЭ и ознакомиться с:</w:t>
      </w:r>
    </w:p>
    <w:p w:rsidR="00B0730A" w:rsidRPr="0053135D" w:rsidRDefault="00B0730A" w:rsidP="0081325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нормативными правовыми документами, регламентирующими проведение ГИА;</w:t>
      </w:r>
    </w:p>
    <w:p w:rsidR="00B0730A" w:rsidRPr="0053135D" w:rsidRDefault="00B0730A" w:rsidP="0081325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инструкцией, определяющей порядок работы руководителя ППЭ, а также инструкциями, определяющими порядок работы лиц, привлекаемых к проведению ЕГЭ (организаторов, организаторов вне аудитории и т.д.);</w:t>
      </w:r>
    </w:p>
    <w:p w:rsidR="00B0730A" w:rsidRPr="0053135D" w:rsidRDefault="00B0730A" w:rsidP="0081325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правилами заполнения бланков ЕГЭ;</w:t>
      </w:r>
    </w:p>
    <w:p w:rsidR="00B0730A" w:rsidRPr="0053135D" w:rsidRDefault="00B0730A" w:rsidP="0081325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правилами оформления ведомостей, протоколов и актов, заполняемых при проведении ЕГЭ в аудиториях, ППЭ.</w:t>
      </w:r>
    </w:p>
    <w:p w:rsidR="00B0730A" w:rsidRPr="007932CC" w:rsidRDefault="00B0730A" w:rsidP="00813257">
      <w:pPr>
        <w:spacing w:after="0" w:line="240" w:lineRule="auto"/>
        <w:ind w:firstLine="709"/>
        <w:jc w:val="both"/>
        <w:rPr>
          <w:rFonts w:ascii="Times New Roman" w:hAnsi="Times New Roman"/>
          <w:sz w:val="26"/>
          <w:szCs w:val="26"/>
          <w:lang w:eastAsia="ru-RU"/>
        </w:rPr>
      </w:pPr>
      <w:r w:rsidRPr="0053135D">
        <w:rPr>
          <w:rFonts w:ascii="Times New Roman" w:hAnsi="Times New Roman"/>
          <w:b/>
          <w:sz w:val="26"/>
          <w:szCs w:val="26"/>
          <w:lang w:eastAsia="ru-RU"/>
        </w:rPr>
        <w:t>Подготовка к проведению ЕГЭ</w:t>
      </w:r>
      <w:r w:rsidRPr="0053135D">
        <w:rPr>
          <w:rFonts w:ascii="Times New Roman" w:hAnsi="Times New Roman"/>
          <w:sz w:val="26"/>
          <w:szCs w:val="26"/>
          <w:lang w:eastAsia="ru-RU"/>
        </w:rPr>
        <w:t xml:space="preserve">Руководитель ППЭ </w:t>
      </w:r>
      <w:r w:rsidRPr="0053135D">
        <w:rPr>
          <w:rFonts w:ascii="Times New Roman" w:hAnsi="Times New Roman"/>
          <w:sz w:val="26"/>
          <w:szCs w:val="26"/>
          <w:u w:val="single"/>
          <w:lang w:eastAsia="ru-RU"/>
        </w:rPr>
        <w:t>совместно с руководителем образовательной организации, на базе которой организован ППЭ</w:t>
      </w:r>
      <w:r w:rsidRPr="0053135D">
        <w:rPr>
          <w:rFonts w:ascii="Times New Roman" w:hAnsi="Times New Roman"/>
          <w:sz w:val="26"/>
          <w:szCs w:val="26"/>
          <w:lang w:eastAsia="ru-RU"/>
        </w:rPr>
        <w:t>, обязан обеспечить готовность ППЭ к проведению ЕГЭ в соответствии с требованиями к ППЭ, изложенными в настоящих Методических рекомендациях</w:t>
      </w:r>
      <w:r>
        <w:rPr>
          <w:rFonts w:ascii="Times New Roman" w:hAnsi="Times New Roman"/>
          <w:sz w:val="26"/>
          <w:szCs w:val="26"/>
          <w:lang w:eastAsia="ru-RU"/>
        </w:rPr>
        <w:t xml:space="preserve">, в том числе техническое оснащение в </w:t>
      </w:r>
      <w:r w:rsidRPr="00387AC8">
        <w:rPr>
          <w:rFonts w:ascii="Times New Roman" w:hAnsi="Times New Roman"/>
          <w:sz w:val="26"/>
          <w:szCs w:val="26"/>
          <w:lang w:eastAsia="ru-RU"/>
        </w:rPr>
        <w:t xml:space="preserve">соответствии с </w:t>
      </w:r>
      <w:r w:rsidRPr="007932CC">
        <w:rPr>
          <w:rFonts w:ascii="Times New Roman" w:hAnsi="Times New Roman"/>
          <w:sz w:val="26"/>
          <w:szCs w:val="26"/>
          <w:lang w:eastAsia="ru-RU"/>
        </w:rPr>
        <w:t xml:space="preserve">требованиями Приложения 2. </w:t>
      </w:r>
    </w:p>
    <w:p w:rsidR="00B0730A" w:rsidRPr="0053135D" w:rsidRDefault="00B0730A" w:rsidP="00813257">
      <w:pPr>
        <w:spacing w:after="0" w:line="240" w:lineRule="auto"/>
        <w:ind w:firstLine="709"/>
        <w:jc w:val="both"/>
        <w:rPr>
          <w:rFonts w:ascii="Times New Roman" w:hAnsi="Times New Roman"/>
          <w:sz w:val="26"/>
          <w:szCs w:val="26"/>
          <w:lang w:eastAsia="ru-RU"/>
        </w:rPr>
      </w:pPr>
      <w:r w:rsidRPr="007932CC">
        <w:rPr>
          <w:rFonts w:ascii="Times New Roman" w:hAnsi="Times New Roman"/>
          <w:sz w:val="26"/>
          <w:szCs w:val="26"/>
          <w:lang w:eastAsia="ru-RU"/>
        </w:rPr>
        <w:t xml:space="preserve">В случае распределения в ППЭ участников </w:t>
      </w:r>
      <w:r w:rsidRPr="00D12F81">
        <w:rPr>
          <w:rFonts w:ascii="Times New Roman" w:hAnsi="Times New Roman"/>
          <w:sz w:val="26"/>
          <w:szCs w:val="26"/>
          <w:lang w:eastAsia="ru-RU"/>
        </w:rPr>
        <w:t>экзамена</w:t>
      </w:r>
      <w:r w:rsidRPr="007932CC">
        <w:rPr>
          <w:rFonts w:ascii="Times New Roman" w:hAnsi="Times New Roman"/>
          <w:sz w:val="26"/>
          <w:szCs w:val="26"/>
          <w:lang w:eastAsia="ru-RU"/>
        </w:rPr>
        <w:t xml:space="preserve"> с ОВЗ, детей-инвалидов</w:t>
      </w:r>
      <w:r w:rsidRPr="0053135D">
        <w:rPr>
          <w:rFonts w:ascii="Times New Roman" w:hAnsi="Times New Roman"/>
          <w:sz w:val="26"/>
          <w:szCs w:val="26"/>
          <w:lang w:eastAsia="ru-RU"/>
        </w:rPr>
        <w:t xml:space="preserve"> и инвалидов готовятся аудитории, учитывающие состояние их здоровья, особенности психофизического развития и индивидуальны</w:t>
      </w:r>
      <w:r>
        <w:rPr>
          <w:rFonts w:ascii="Times New Roman" w:hAnsi="Times New Roman"/>
          <w:sz w:val="26"/>
          <w:szCs w:val="26"/>
          <w:lang w:eastAsia="ru-RU"/>
        </w:rPr>
        <w:t>е</w:t>
      </w:r>
      <w:r w:rsidRPr="0053135D">
        <w:rPr>
          <w:rFonts w:ascii="Times New Roman" w:hAnsi="Times New Roman"/>
          <w:sz w:val="26"/>
          <w:szCs w:val="26"/>
          <w:lang w:eastAsia="ru-RU"/>
        </w:rPr>
        <w:t xml:space="preserve"> возможност</w:t>
      </w:r>
      <w:r>
        <w:rPr>
          <w:rFonts w:ascii="Times New Roman" w:hAnsi="Times New Roman"/>
          <w:sz w:val="26"/>
          <w:szCs w:val="26"/>
          <w:lang w:eastAsia="ru-RU"/>
        </w:rPr>
        <w:t>и</w:t>
      </w:r>
      <w:r w:rsidRPr="0053135D">
        <w:rPr>
          <w:rFonts w:ascii="Times New Roman" w:hAnsi="Times New Roman"/>
          <w:sz w:val="26"/>
          <w:szCs w:val="26"/>
          <w:lang w:eastAsia="ru-RU"/>
        </w:rPr>
        <w:t xml:space="preserve">. </w:t>
      </w:r>
    </w:p>
    <w:p w:rsidR="00B0730A" w:rsidRPr="0053135D" w:rsidRDefault="00B0730A" w:rsidP="0081325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При этом ОИВ (по согласованию с ГЭК) направляет </w:t>
      </w:r>
      <w:r w:rsidRPr="0053135D">
        <w:rPr>
          <w:rFonts w:ascii="Times New Roman" w:hAnsi="Times New Roman"/>
          <w:b/>
          <w:sz w:val="26"/>
          <w:szCs w:val="26"/>
          <w:lang w:eastAsia="ru-RU"/>
        </w:rPr>
        <w:t>не</w:t>
      </w:r>
      <w:r w:rsidRPr="0053135D">
        <w:rPr>
          <w:rFonts w:ascii="Times New Roman" w:hAnsi="Times New Roman"/>
          <w:sz w:val="26"/>
          <w:szCs w:val="26"/>
          <w:lang w:eastAsia="ru-RU"/>
        </w:rPr>
        <w:t> </w:t>
      </w:r>
      <w:r w:rsidRPr="0053135D">
        <w:rPr>
          <w:rFonts w:ascii="Times New Roman" w:hAnsi="Times New Roman"/>
          <w:b/>
          <w:sz w:val="26"/>
          <w:szCs w:val="26"/>
          <w:lang w:eastAsia="ru-RU"/>
        </w:rPr>
        <w:t>позднее двух рабочих дней до проведения экзамена</w:t>
      </w:r>
      <w:r w:rsidRPr="0053135D">
        <w:rPr>
          <w:rFonts w:ascii="Times New Roman" w:hAnsi="Times New Roman"/>
          <w:sz w:val="26"/>
          <w:szCs w:val="26"/>
          <w:lang w:eastAsia="ru-RU"/>
        </w:rPr>
        <w:t xml:space="preserve"> по соответствующему учебному предмету информацию о количестве таких участников </w:t>
      </w:r>
      <w:r w:rsidRPr="00D12F81">
        <w:rPr>
          <w:rFonts w:ascii="Times New Roman" w:hAnsi="Times New Roman"/>
          <w:sz w:val="26"/>
          <w:szCs w:val="26"/>
          <w:lang w:eastAsia="ru-RU"/>
        </w:rPr>
        <w:t>экзамена</w:t>
      </w:r>
      <w:r w:rsidRPr="0053135D">
        <w:rPr>
          <w:rFonts w:ascii="Times New Roman" w:hAnsi="Times New Roman"/>
          <w:sz w:val="26"/>
          <w:szCs w:val="26"/>
          <w:lang w:eastAsia="ru-RU"/>
        </w:rPr>
        <w:t xml:space="preserve"> в ППЭ и о необходимости организации проведения ЕГЭ в ППЭ, в том числе аудиториях ППЭ, в условиях, учитывающих состояние их здоровья, особенности психофизического развития.</w:t>
      </w:r>
    </w:p>
    <w:p w:rsidR="00B0730A" w:rsidRPr="0053135D" w:rsidRDefault="00B0730A" w:rsidP="00813257">
      <w:pPr>
        <w:spacing w:after="0" w:line="240" w:lineRule="auto"/>
        <w:ind w:firstLine="709"/>
        <w:jc w:val="both"/>
        <w:rPr>
          <w:rFonts w:ascii="Times New Roman" w:hAnsi="Times New Roman"/>
          <w:sz w:val="26"/>
          <w:szCs w:val="26"/>
          <w:lang w:eastAsia="ru-RU"/>
        </w:rPr>
      </w:pPr>
      <w:r w:rsidRPr="0053135D">
        <w:rPr>
          <w:rFonts w:ascii="Times New Roman" w:hAnsi="Times New Roman"/>
          <w:b/>
          <w:sz w:val="26"/>
          <w:szCs w:val="26"/>
          <w:lang w:eastAsia="ru-RU"/>
        </w:rPr>
        <w:t xml:space="preserve">Не позднее чем за один </w:t>
      </w:r>
      <w:r>
        <w:rPr>
          <w:rFonts w:ascii="Times New Roman" w:hAnsi="Times New Roman"/>
          <w:b/>
          <w:sz w:val="26"/>
          <w:szCs w:val="26"/>
          <w:lang w:eastAsia="ru-RU"/>
        </w:rPr>
        <w:t xml:space="preserve">календарный </w:t>
      </w:r>
      <w:r w:rsidRPr="0053135D">
        <w:rPr>
          <w:rFonts w:ascii="Times New Roman" w:hAnsi="Times New Roman"/>
          <w:b/>
          <w:sz w:val="26"/>
          <w:szCs w:val="26"/>
          <w:lang w:eastAsia="ru-RU"/>
        </w:rPr>
        <w:t xml:space="preserve">день до проведения экзамена </w:t>
      </w:r>
      <w:r w:rsidRPr="0053135D">
        <w:rPr>
          <w:rFonts w:ascii="Times New Roman" w:hAnsi="Times New Roman"/>
          <w:sz w:val="26"/>
          <w:szCs w:val="26"/>
          <w:lang w:eastAsia="ru-RU"/>
        </w:rPr>
        <w:t xml:space="preserve">руководитель ППЭ и руководитель образовательной организации обязаны обеспечить и проверить наличие: </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аудиторий, необходимых для проведения ЕГЭ, в том числе аудиторий, необходимых для проведения ЕГЭ для участников </w:t>
      </w:r>
      <w:r w:rsidRPr="00D12F81">
        <w:rPr>
          <w:rFonts w:ascii="Times New Roman" w:hAnsi="Times New Roman"/>
          <w:sz w:val="26"/>
          <w:szCs w:val="26"/>
          <w:lang w:eastAsia="ru-RU"/>
        </w:rPr>
        <w:t>экзамена</w:t>
      </w:r>
      <w:r w:rsidRPr="0053135D">
        <w:rPr>
          <w:rFonts w:ascii="Times New Roman" w:hAnsi="Times New Roman"/>
          <w:sz w:val="26"/>
          <w:szCs w:val="26"/>
          <w:lang w:eastAsia="ru-RU"/>
        </w:rPr>
        <w:t xml:space="preserve"> с ОВЗ, детей-инвалидов и инвалидов;</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color w:val="000000"/>
          <w:sz w:val="26"/>
          <w:szCs w:val="26"/>
        </w:rPr>
        <w:t>рабочих мест (столы, стулья) для организаторов вне аудитории, сотрудников, осуществляющих охрану правопорядка, и (или) сотрудников органов внутренних дел (полиции);</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отдельного места для хранения личных вещей участников </w:t>
      </w:r>
      <w:r w:rsidRPr="00D12F81">
        <w:rPr>
          <w:rFonts w:ascii="Times New Roman" w:hAnsi="Times New Roman"/>
          <w:sz w:val="26"/>
          <w:szCs w:val="26"/>
          <w:lang w:eastAsia="ru-RU"/>
        </w:rPr>
        <w:t>экзамена</w:t>
      </w:r>
      <w:r w:rsidRPr="0053135D">
        <w:rPr>
          <w:rFonts w:ascii="Times New Roman" w:hAnsi="Times New Roman"/>
          <w:sz w:val="26"/>
          <w:szCs w:val="26"/>
          <w:lang w:eastAsia="ru-RU"/>
        </w:rPr>
        <w:t xml:space="preserve"> до входа в ППЭ</w:t>
      </w:r>
      <w:r w:rsidRPr="0053135D">
        <w:rPr>
          <w:rFonts w:ascii="Times New Roman" w:hAnsi="Times New Roman"/>
          <w:sz w:val="26"/>
          <w:szCs w:val="26"/>
          <w:vertAlign w:val="superscript"/>
          <w:lang w:eastAsia="ru-RU"/>
        </w:rPr>
        <w:footnoteReference w:id="12"/>
      </w:r>
      <w:r w:rsidRPr="0053135D">
        <w:rPr>
          <w:rFonts w:ascii="Times New Roman" w:hAnsi="Times New Roman"/>
          <w:sz w:val="26"/>
          <w:szCs w:val="26"/>
          <w:lang w:eastAsia="ru-RU"/>
        </w:rPr>
        <w:t xml:space="preserve">; </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отдельного места для хранения личных вещей организаторов ППЭ, медицинского работника, технических специалистов, ассистентов для участников </w:t>
      </w:r>
      <w:r w:rsidRPr="00D12F81">
        <w:rPr>
          <w:rFonts w:ascii="Times New Roman" w:hAnsi="Times New Roman"/>
          <w:sz w:val="26"/>
          <w:szCs w:val="26"/>
          <w:lang w:eastAsia="ru-RU"/>
        </w:rPr>
        <w:t>экзамена</w:t>
      </w:r>
      <w:r w:rsidRPr="0053135D">
        <w:rPr>
          <w:rFonts w:ascii="Times New Roman" w:hAnsi="Times New Roman"/>
          <w:sz w:val="26"/>
          <w:szCs w:val="26"/>
          <w:lang w:eastAsia="ru-RU"/>
        </w:rPr>
        <w:t xml:space="preserve"> с ОВЗ, детей-инвалидов и инвалидов, которое расположено до входа в ППЭ; </w:t>
      </w:r>
    </w:p>
    <w:p w:rsidR="00B0730A" w:rsidRDefault="00B0730A" w:rsidP="00813257">
      <w:pPr>
        <w:tabs>
          <w:tab w:val="left" w:pos="993"/>
        </w:tabs>
        <w:spacing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аппаратно-программного комплекса для печати ЭМ, расположенного в зоне видимости камер в каждой аудитории;</w:t>
      </w:r>
    </w:p>
    <w:p w:rsidR="00B0730A"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специально выделенного места в каждой аудитории ППЭ (стола), находящегося в зоне видимости камер видеонаблюдения, для оформления соответствующих форм ППЭ, осуществления раскладки и последующей упаковки организаторами ЭМ, собранных у участников </w:t>
      </w:r>
      <w:r w:rsidRPr="00D12F81">
        <w:rPr>
          <w:rFonts w:ascii="Times New Roman" w:hAnsi="Times New Roman"/>
          <w:sz w:val="26"/>
          <w:szCs w:val="26"/>
          <w:lang w:eastAsia="ru-RU"/>
        </w:rPr>
        <w:t>экзамена</w:t>
      </w:r>
      <w:r w:rsidRPr="0053135D">
        <w:rPr>
          <w:rFonts w:ascii="Times New Roman" w:hAnsi="Times New Roman"/>
          <w:sz w:val="26"/>
          <w:szCs w:val="26"/>
          <w:lang w:eastAsia="ru-RU"/>
        </w:rPr>
        <w:t>;</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рабочих мест организаторов в аудитории и общественных наблюдателей;</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помещения для руководителя ППЭ (</w:t>
      </w:r>
      <w:r>
        <w:rPr>
          <w:rFonts w:ascii="Times New Roman" w:hAnsi="Times New Roman"/>
          <w:sz w:val="26"/>
          <w:szCs w:val="26"/>
          <w:lang w:eastAsia="ru-RU"/>
        </w:rPr>
        <w:t>Штаб</w:t>
      </w:r>
      <w:r w:rsidRPr="0053135D">
        <w:rPr>
          <w:rFonts w:ascii="Times New Roman" w:hAnsi="Times New Roman"/>
          <w:sz w:val="26"/>
          <w:szCs w:val="26"/>
          <w:lang w:eastAsia="ru-RU"/>
        </w:rPr>
        <w:t xml:space="preserve"> ППЭ), соответствующего требованиям, изложенным в разделе «Требования к ППЭ» Методических рекомендаций;</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помещения для медицинского работника;</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журнала учета участников </w:t>
      </w:r>
      <w:r w:rsidRPr="00D12F81">
        <w:rPr>
          <w:rFonts w:ascii="Times New Roman" w:hAnsi="Times New Roman"/>
          <w:sz w:val="26"/>
          <w:szCs w:val="26"/>
          <w:lang w:eastAsia="ru-RU"/>
        </w:rPr>
        <w:t>экзамена</w:t>
      </w:r>
      <w:r w:rsidRPr="0053135D">
        <w:rPr>
          <w:rFonts w:ascii="Times New Roman" w:hAnsi="Times New Roman"/>
          <w:sz w:val="26"/>
          <w:szCs w:val="26"/>
          <w:lang w:eastAsia="ru-RU"/>
        </w:rPr>
        <w:t xml:space="preserve">, обратившихся к медицинскому работнику (см. приложение </w:t>
      </w:r>
      <w:r>
        <w:rPr>
          <w:rFonts w:ascii="Times New Roman" w:hAnsi="Times New Roman"/>
          <w:sz w:val="26"/>
          <w:szCs w:val="26"/>
          <w:lang w:eastAsia="ru-RU"/>
        </w:rPr>
        <w:t>10</w:t>
      </w:r>
      <w:r w:rsidRPr="0053135D">
        <w:rPr>
          <w:rFonts w:ascii="Times New Roman" w:hAnsi="Times New Roman"/>
          <w:sz w:val="26"/>
          <w:szCs w:val="26"/>
          <w:lang w:eastAsia="ru-RU"/>
        </w:rPr>
        <w:t>);</w:t>
      </w:r>
    </w:p>
    <w:p w:rsidR="00B0730A"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помещения для лиц, сопровождающих участников </w:t>
      </w:r>
      <w:r w:rsidRPr="00D12F81">
        <w:rPr>
          <w:rFonts w:ascii="Times New Roman" w:hAnsi="Times New Roman"/>
          <w:sz w:val="26"/>
          <w:szCs w:val="26"/>
          <w:lang w:eastAsia="ru-RU"/>
        </w:rPr>
        <w:t>экзамена</w:t>
      </w:r>
      <w:r w:rsidRPr="0053135D">
        <w:rPr>
          <w:rFonts w:ascii="Times New Roman" w:hAnsi="Times New Roman"/>
          <w:sz w:val="26"/>
          <w:szCs w:val="26"/>
          <w:lang w:eastAsia="ru-RU"/>
        </w:rPr>
        <w:t>, которое организуется до входа в ППЭ;</w:t>
      </w:r>
    </w:p>
    <w:p w:rsidR="00B0730A" w:rsidRPr="0053135D" w:rsidRDefault="00B0730A" w:rsidP="008B628E">
      <w:pPr>
        <w:tabs>
          <w:tab w:val="left" w:pos="993"/>
        </w:tabs>
        <w:spacing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помещения для представителей СМИ, которое организуется до  входа в ППЭ;</w:t>
      </w:r>
    </w:p>
    <w:p w:rsidR="00B0730A"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помещени</w:t>
      </w:r>
      <w:r>
        <w:rPr>
          <w:rFonts w:ascii="Times New Roman" w:hAnsi="Times New Roman"/>
          <w:sz w:val="26"/>
          <w:szCs w:val="26"/>
          <w:lang w:eastAsia="ru-RU"/>
        </w:rPr>
        <w:t>я</w:t>
      </w:r>
      <w:r w:rsidRPr="0053135D">
        <w:rPr>
          <w:rFonts w:ascii="Times New Roman" w:hAnsi="Times New Roman"/>
          <w:sz w:val="26"/>
          <w:szCs w:val="26"/>
          <w:lang w:eastAsia="ru-RU"/>
        </w:rPr>
        <w:t>, изолированн</w:t>
      </w:r>
      <w:r>
        <w:rPr>
          <w:rFonts w:ascii="Times New Roman" w:hAnsi="Times New Roman"/>
          <w:sz w:val="26"/>
          <w:szCs w:val="26"/>
          <w:lang w:eastAsia="ru-RU"/>
        </w:rPr>
        <w:t>ого</w:t>
      </w:r>
      <w:r w:rsidRPr="0053135D">
        <w:rPr>
          <w:rFonts w:ascii="Times New Roman" w:hAnsi="Times New Roman"/>
          <w:sz w:val="26"/>
          <w:szCs w:val="26"/>
          <w:lang w:eastAsia="ru-RU"/>
        </w:rPr>
        <w:t xml:space="preserve"> от аудиторий для проведения экзамена, для общественных наблюдателейи других лиц, имеющих право присутствовать в ППЭ в день проведения ЕГЭ</w:t>
      </w:r>
      <w:r>
        <w:rPr>
          <w:rFonts w:ascii="Times New Roman" w:hAnsi="Times New Roman"/>
          <w:sz w:val="26"/>
          <w:szCs w:val="26"/>
          <w:lang w:eastAsia="ru-RU"/>
        </w:rPr>
        <w:t>;</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 заметных обозначений номеров аудитории для проведения ЕГЭ и наименований помещений, используемых для проведения экзамена; </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заметных информационных плакатов о ведении видеонаблюдения в аудиториях и коридорах ППЭ;</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не более 25 рабочих мест для участников ЕГЭ в аудиториях;</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обозначения каждого рабочего места участника </w:t>
      </w:r>
      <w:r w:rsidRPr="00D12F81">
        <w:rPr>
          <w:rFonts w:ascii="Times New Roman" w:hAnsi="Times New Roman"/>
          <w:sz w:val="26"/>
          <w:szCs w:val="26"/>
          <w:lang w:eastAsia="ru-RU"/>
        </w:rPr>
        <w:t>экзамена</w:t>
      </w:r>
      <w:r w:rsidRPr="0053135D">
        <w:rPr>
          <w:rFonts w:ascii="Times New Roman" w:hAnsi="Times New Roman"/>
          <w:sz w:val="26"/>
          <w:szCs w:val="26"/>
          <w:lang w:eastAsia="ru-RU"/>
        </w:rPr>
        <w:t xml:space="preserve"> в аудитории заметным номером;</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часов, находящихся в поле зрения участников </w:t>
      </w:r>
      <w:r w:rsidRPr="00D12F81">
        <w:rPr>
          <w:rFonts w:ascii="Times New Roman" w:hAnsi="Times New Roman"/>
          <w:sz w:val="26"/>
          <w:szCs w:val="26"/>
          <w:lang w:eastAsia="ru-RU"/>
        </w:rPr>
        <w:t>экзамена</w:t>
      </w:r>
      <w:r w:rsidRPr="0053135D">
        <w:rPr>
          <w:rFonts w:ascii="Times New Roman" w:hAnsi="Times New Roman"/>
          <w:sz w:val="26"/>
          <w:szCs w:val="26"/>
          <w:lang w:eastAsia="ru-RU"/>
        </w:rPr>
        <w:t>, в каждой аудитории с проведением проверки их работоспособности.</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b/>
          <w:sz w:val="26"/>
          <w:szCs w:val="26"/>
          <w:lang w:eastAsia="ru-RU"/>
        </w:rPr>
        <w:t>Не позднее чем за один</w:t>
      </w:r>
      <w:r>
        <w:rPr>
          <w:rFonts w:ascii="Times New Roman" w:hAnsi="Times New Roman"/>
          <w:b/>
          <w:sz w:val="26"/>
          <w:szCs w:val="26"/>
          <w:lang w:eastAsia="ru-RU"/>
        </w:rPr>
        <w:t xml:space="preserve"> календарный</w:t>
      </w:r>
      <w:r w:rsidRPr="0053135D">
        <w:rPr>
          <w:rFonts w:ascii="Times New Roman" w:hAnsi="Times New Roman"/>
          <w:b/>
          <w:sz w:val="26"/>
          <w:szCs w:val="26"/>
          <w:lang w:eastAsia="ru-RU"/>
        </w:rPr>
        <w:t xml:space="preserve"> день до начала проведения экзамена</w:t>
      </w:r>
      <w:r w:rsidRPr="0053135D">
        <w:rPr>
          <w:rFonts w:ascii="Times New Roman" w:hAnsi="Times New Roman"/>
          <w:sz w:val="26"/>
          <w:szCs w:val="26"/>
          <w:lang w:eastAsia="ru-RU"/>
        </w:rPr>
        <w:t xml:space="preserve"> также необходимо: </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убрать (закрыть) в аудиториях стенды, плакаты и иные материалы со справочно-познавательной информацией по соответствующим учебным предметам;</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подготовить ножницы для вскрытия </w:t>
      </w:r>
      <w:r w:rsidRPr="00814ACC">
        <w:rPr>
          <w:rFonts w:ascii="Times New Roman" w:hAnsi="Times New Roman"/>
          <w:sz w:val="26"/>
          <w:szCs w:val="26"/>
          <w:lang w:eastAsia="ru-RU"/>
        </w:rPr>
        <w:t xml:space="preserve">сейф-пакетов с </w:t>
      </w:r>
      <w:r>
        <w:rPr>
          <w:rFonts w:ascii="Times New Roman" w:hAnsi="Times New Roman"/>
          <w:sz w:val="26"/>
          <w:szCs w:val="26"/>
          <w:lang w:eastAsia="ru-RU"/>
        </w:rPr>
        <w:t>электронными носителями</w:t>
      </w:r>
      <w:r w:rsidRPr="0053135D">
        <w:rPr>
          <w:rFonts w:ascii="Times New Roman" w:hAnsi="Times New Roman"/>
          <w:sz w:val="26"/>
          <w:szCs w:val="26"/>
          <w:lang w:eastAsia="ru-RU"/>
        </w:rPr>
        <w:t>для каждой аудитории;</w:t>
      </w:r>
    </w:p>
    <w:p w:rsidR="00B0730A"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подготовить</w:t>
      </w:r>
      <w:r>
        <w:rPr>
          <w:rFonts w:ascii="Times New Roman" w:hAnsi="Times New Roman"/>
          <w:sz w:val="26"/>
          <w:szCs w:val="26"/>
          <w:lang w:eastAsia="ru-RU"/>
        </w:rPr>
        <w:t>листы бумаги для черновиков</w:t>
      </w:r>
      <w:r w:rsidRPr="0053135D">
        <w:rPr>
          <w:rFonts w:ascii="Times New Roman" w:hAnsi="Times New Roman"/>
          <w:sz w:val="26"/>
          <w:szCs w:val="26"/>
          <w:lang w:eastAsia="ru-RU"/>
        </w:rPr>
        <w:t xml:space="preserve">со штампом образовательной организации, на базе которой расположен ППЭ, на каждого участника ЕГЭ (минимальное количество - два листа), а также дополнительные </w:t>
      </w:r>
      <w:r>
        <w:rPr>
          <w:rFonts w:ascii="Times New Roman" w:hAnsi="Times New Roman"/>
          <w:sz w:val="26"/>
          <w:szCs w:val="26"/>
          <w:lang w:eastAsia="ru-RU"/>
        </w:rPr>
        <w:t>листы бумаги для черновиков</w:t>
      </w:r>
      <w:r w:rsidRPr="0053135D">
        <w:rPr>
          <w:rFonts w:ascii="Times New Roman" w:hAnsi="Times New Roman"/>
          <w:sz w:val="26"/>
          <w:szCs w:val="26"/>
          <w:lang w:eastAsia="ru-RU"/>
        </w:rPr>
        <w:t>со штампом образовательной организации, на базе которой расположен ППЭ (</w:t>
      </w:r>
      <w:r w:rsidRPr="0053135D">
        <w:rPr>
          <w:rFonts w:ascii="Times New Roman" w:hAnsi="Times New Roman"/>
          <w:i/>
          <w:sz w:val="26"/>
          <w:szCs w:val="26"/>
          <w:lang w:eastAsia="ru-RU"/>
        </w:rPr>
        <w:t xml:space="preserve">в случае проведения ЕГЭ по иностранным языкам (раздел «Говорение») </w:t>
      </w:r>
      <w:r w:rsidRPr="00494A97">
        <w:rPr>
          <w:rFonts w:ascii="Times New Roman" w:hAnsi="Times New Roman"/>
          <w:i/>
          <w:sz w:val="26"/>
          <w:szCs w:val="26"/>
          <w:lang w:eastAsia="ru-RU"/>
        </w:rPr>
        <w:t xml:space="preserve">листы бумаги для черновиков </w:t>
      </w:r>
      <w:r w:rsidRPr="0053135D">
        <w:rPr>
          <w:rFonts w:ascii="Times New Roman" w:hAnsi="Times New Roman"/>
          <w:i/>
          <w:sz w:val="26"/>
          <w:szCs w:val="26"/>
          <w:lang w:eastAsia="ru-RU"/>
        </w:rPr>
        <w:t>не выдаются)</w:t>
      </w:r>
      <w:r w:rsidRPr="0053135D">
        <w:rPr>
          <w:rFonts w:ascii="Times New Roman" w:hAnsi="Times New Roman"/>
          <w:sz w:val="26"/>
          <w:szCs w:val="26"/>
          <w:lang w:eastAsia="ru-RU"/>
        </w:rPr>
        <w:t>;</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подготовить достаточное количество бумаги для печати полного комплекта экзаменационных материалов в аудиториях;</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подготовить достаточное количество бумаги для печати ДБО № 2 в </w:t>
      </w:r>
      <w:r>
        <w:rPr>
          <w:rFonts w:ascii="Times New Roman" w:hAnsi="Times New Roman"/>
          <w:sz w:val="26"/>
          <w:szCs w:val="26"/>
          <w:lang w:eastAsia="ru-RU"/>
        </w:rPr>
        <w:t>Штаб</w:t>
      </w:r>
      <w:r w:rsidRPr="0053135D">
        <w:rPr>
          <w:rFonts w:ascii="Times New Roman" w:hAnsi="Times New Roman"/>
          <w:sz w:val="26"/>
          <w:szCs w:val="26"/>
          <w:lang w:eastAsia="ru-RU"/>
        </w:rPr>
        <w:t>е ППЭ;</w:t>
      </w:r>
    </w:p>
    <w:p w:rsidR="00B0730A"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подготовить конверты для упаковки использованных черновиков (по одному конверту на аудиторию);</w:t>
      </w:r>
    </w:p>
    <w:p w:rsidR="00B0730A" w:rsidRPr="007932CC"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387AC8">
        <w:rPr>
          <w:rFonts w:ascii="Times New Roman" w:hAnsi="Times New Roman"/>
          <w:sz w:val="26"/>
          <w:szCs w:val="26"/>
          <w:lang w:eastAsia="ru-RU"/>
        </w:rPr>
        <w:t xml:space="preserve">подготовить </w:t>
      </w:r>
      <w:r w:rsidRPr="007932CC">
        <w:rPr>
          <w:rFonts w:ascii="Times New Roman" w:hAnsi="Times New Roman"/>
          <w:sz w:val="26"/>
          <w:szCs w:val="26"/>
          <w:lang w:eastAsia="ru-RU"/>
        </w:rPr>
        <w:t xml:space="preserve">в достаточном количестве формы ППЭ-11 «Сопроводительный бланк к материалам ЕГЭ» для упаковки в сейф-пакеты экзаменационных материалов (форму ППЭ-11 необходимо распечатать из Сборника форм для проведения государственной итоговой аттестации по образовательным программам среднего общего образования в </w:t>
      </w:r>
      <w:r w:rsidRPr="00C50594">
        <w:rPr>
          <w:rFonts w:ascii="Times New Roman" w:hAnsi="Times New Roman"/>
          <w:sz w:val="26"/>
          <w:szCs w:val="26"/>
          <w:lang w:eastAsia="ru-RU"/>
        </w:rPr>
        <w:t>2019</w:t>
      </w:r>
      <w:r w:rsidRPr="007932CC">
        <w:rPr>
          <w:rFonts w:ascii="Times New Roman" w:hAnsi="Times New Roman"/>
          <w:sz w:val="26"/>
          <w:szCs w:val="26"/>
          <w:lang w:eastAsia="ru-RU"/>
        </w:rPr>
        <w:t xml:space="preserve"> году)</w:t>
      </w:r>
    </w:p>
    <w:p w:rsidR="00B0730A" w:rsidRPr="007932CC"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7932CC">
        <w:rPr>
          <w:rFonts w:ascii="Times New Roman" w:hAnsi="Times New Roman"/>
          <w:sz w:val="26"/>
          <w:szCs w:val="26"/>
          <w:lang w:eastAsia="ru-RU"/>
        </w:rPr>
        <w:t xml:space="preserve">подготовить в необходимом количестве инструкции для участников </w:t>
      </w:r>
      <w:r w:rsidRPr="00D12F81">
        <w:rPr>
          <w:rFonts w:ascii="Times New Roman" w:hAnsi="Times New Roman"/>
          <w:sz w:val="26"/>
          <w:szCs w:val="26"/>
          <w:lang w:eastAsia="ru-RU"/>
        </w:rPr>
        <w:t>экзамена</w:t>
      </w:r>
      <w:r w:rsidRPr="007932CC">
        <w:rPr>
          <w:rFonts w:ascii="Times New Roman" w:hAnsi="Times New Roman"/>
          <w:sz w:val="26"/>
          <w:szCs w:val="26"/>
          <w:lang w:eastAsia="ru-RU"/>
        </w:rPr>
        <w:t>, зачитываемые организаторами в аудитории перед началом экзамена (одна инструкция на одну аудиторию);</w:t>
      </w:r>
    </w:p>
    <w:p w:rsidR="00B0730A" w:rsidRPr="007932CC"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7932CC">
        <w:rPr>
          <w:rFonts w:ascii="Times New Roman" w:hAnsi="Times New Roman"/>
          <w:sz w:val="26"/>
          <w:szCs w:val="26"/>
          <w:lang w:eastAsia="ru-RU"/>
        </w:rPr>
        <w:t>проверить пожарные выходы, наличие средств первичного пожаротушения;</w:t>
      </w:r>
    </w:p>
    <w:p w:rsidR="00B0730A" w:rsidRPr="007932CC"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7932CC">
        <w:rPr>
          <w:rFonts w:ascii="Times New Roman" w:hAnsi="Times New Roman"/>
          <w:sz w:val="26"/>
          <w:szCs w:val="26"/>
          <w:lang w:eastAsia="ru-RU"/>
        </w:rPr>
        <w:t>запереть и опечатать помещения, не использующиеся для проведения экзамена;</w:t>
      </w:r>
    </w:p>
    <w:p w:rsidR="00B0730A" w:rsidRPr="007932CC"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7932CC">
        <w:rPr>
          <w:rFonts w:ascii="Times New Roman" w:hAnsi="Times New Roman"/>
          <w:sz w:val="26"/>
          <w:szCs w:val="26"/>
          <w:lang w:eastAsia="ru-RU"/>
        </w:rPr>
        <w:t>провести проверку работоспособности средств видеонаблюдения в ППЭ совместно с техническим специалистом;</w:t>
      </w:r>
    </w:p>
    <w:p w:rsidR="00B0730A" w:rsidRPr="00C50594" w:rsidRDefault="00B0730A" w:rsidP="00C95276">
      <w:pPr>
        <w:tabs>
          <w:tab w:val="left" w:pos="993"/>
        </w:tabs>
        <w:spacing w:after="0" w:line="240" w:lineRule="auto"/>
        <w:ind w:firstLine="709"/>
        <w:contextualSpacing/>
        <w:jc w:val="both"/>
        <w:rPr>
          <w:rFonts w:ascii="Times New Roman" w:hAnsi="Times New Roman"/>
          <w:sz w:val="26"/>
          <w:szCs w:val="26"/>
          <w:lang w:eastAsia="ru-RU"/>
        </w:rPr>
      </w:pPr>
      <w:r w:rsidRPr="007932CC">
        <w:rPr>
          <w:rFonts w:ascii="Times New Roman" w:hAnsi="Times New Roman"/>
          <w:sz w:val="26"/>
          <w:szCs w:val="26"/>
          <w:lang w:eastAsia="ru-RU"/>
        </w:rPr>
        <w:t xml:space="preserve">не ранее 5 календарных дней и не позднее </w:t>
      </w:r>
      <w:r>
        <w:rPr>
          <w:rFonts w:ascii="Times New Roman" w:hAnsi="Times New Roman"/>
          <w:sz w:val="26"/>
          <w:szCs w:val="26"/>
          <w:lang w:eastAsia="ru-RU"/>
        </w:rPr>
        <w:t xml:space="preserve">16.00 местного времени </w:t>
      </w:r>
      <w:r w:rsidRPr="00C50594">
        <w:rPr>
          <w:rFonts w:ascii="Times New Roman" w:hAnsi="Times New Roman"/>
          <w:sz w:val="26"/>
          <w:szCs w:val="26"/>
          <w:lang w:eastAsia="ru-RU"/>
        </w:rPr>
        <w:t>календарного дня предшествующего дню экзамена</w:t>
      </w:r>
      <w:r w:rsidRPr="007932CC">
        <w:rPr>
          <w:rFonts w:ascii="Times New Roman" w:hAnsi="Times New Roman"/>
          <w:sz w:val="26"/>
          <w:szCs w:val="26"/>
          <w:lang w:eastAsia="ru-RU"/>
        </w:rPr>
        <w:t>совместно с членом ГЭК и техническим специалистом провести контроль технической готовности ППЭ</w:t>
      </w:r>
      <w:r>
        <w:rPr>
          <w:rFonts w:ascii="Times New Roman" w:hAnsi="Times New Roman"/>
          <w:sz w:val="26"/>
          <w:szCs w:val="26"/>
          <w:lang w:eastAsia="ru-RU"/>
        </w:rPr>
        <w:t xml:space="preserve"> (подробнее о сроках проведения этапов подготовки и проведения экзамена см. приложение 11)</w:t>
      </w:r>
      <w:r w:rsidRPr="007932CC">
        <w:rPr>
          <w:rFonts w:ascii="Times New Roman" w:hAnsi="Times New Roman"/>
          <w:sz w:val="26"/>
          <w:szCs w:val="26"/>
          <w:lang w:eastAsia="ru-RU"/>
        </w:rPr>
        <w:t>, в том числе</w:t>
      </w:r>
      <w:r>
        <w:rPr>
          <w:rFonts w:ascii="Times New Roman" w:hAnsi="Times New Roman"/>
          <w:sz w:val="26"/>
          <w:szCs w:val="26"/>
          <w:lang w:eastAsia="ru-RU"/>
        </w:rPr>
        <w:t>:</w:t>
      </w:r>
    </w:p>
    <w:p w:rsidR="00B0730A" w:rsidRPr="007932CC" w:rsidRDefault="00B0730A" w:rsidP="00C95276">
      <w:pPr>
        <w:tabs>
          <w:tab w:val="left" w:pos="993"/>
        </w:tabs>
        <w:spacing w:after="0" w:line="240" w:lineRule="auto"/>
        <w:ind w:firstLine="709"/>
        <w:contextualSpacing/>
        <w:jc w:val="both"/>
        <w:rPr>
          <w:rFonts w:ascii="Times New Roman" w:hAnsi="Times New Roman"/>
          <w:sz w:val="26"/>
          <w:szCs w:val="26"/>
          <w:lang w:eastAsia="ru-RU"/>
        </w:rPr>
      </w:pPr>
      <w:r w:rsidRPr="007932CC">
        <w:rPr>
          <w:rFonts w:ascii="Times New Roman" w:hAnsi="Times New Roman"/>
          <w:sz w:val="26"/>
          <w:szCs w:val="26"/>
          <w:lang w:eastAsia="ru-RU"/>
        </w:rPr>
        <w:t>обеспечить распечатку ДБО № 2 в Штабе ППЭ в соответствии с разделом 2 настоящих Методических рекомендаций.</w:t>
      </w:r>
    </w:p>
    <w:p w:rsidR="00B0730A" w:rsidRPr="00C50594" w:rsidRDefault="00B0730A" w:rsidP="003D0420">
      <w:pPr>
        <w:tabs>
          <w:tab w:val="left" w:pos="993"/>
        </w:tabs>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w:t>
      </w:r>
      <w:r w:rsidRPr="00C50594">
        <w:rPr>
          <w:rFonts w:ascii="Times New Roman" w:hAnsi="Times New Roman"/>
          <w:sz w:val="26"/>
          <w:szCs w:val="26"/>
          <w:lang w:eastAsia="ru-RU"/>
        </w:rPr>
        <w:t>роконтролировать передачу в систему мониторинга готовности ППЭ электронных актов технической готовности со всех станций печати ЭМ), включая резервные, основной и резервной станций сканирования (в случае сканирования бланков в ППЭ на основной станции авторизации</w:t>
      </w:r>
      <w:r>
        <w:rPr>
          <w:rFonts w:ascii="Times New Roman" w:hAnsi="Times New Roman"/>
          <w:sz w:val="26"/>
          <w:szCs w:val="26"/>
          <w:lang w:eastAsia="ru-RU"/>
        </w:rPr>
        <w:t>)</w:t>
      </w:r>
      <w:r w:rsidRPr="00C50594">
        <w:rPr>
          <w:rFonts w:ascii="Times New Roman" w:hAnsi="Times New Roman"/>
          <w:sz w:val="26"/>
          <w:szCs w:val="26"/>
          <w:lang w:eastAsia="ru-RU"/>
        </w:rPr>
        <w:t>;</w:t>
      </w:r>
    </w:p>
    <w:p w:rsidR="00B0730A" w:rsidRPr="00C50594" w:rsidRDefault="00B0730A" w:rsidP="003D0420">
      <w:pPr>
        <w:tabs>
          <w:tab w:val="left" w:pos="993"/>
        </w:tabs>
        <w:spacing w:after="0" w:line="240" w:lineRule="auto"/>
        <w:ind w:firstLine="709"/>
        <w:contextualSpacing/>
        <w:jc w:val="both"/>
        <w:rPr>
          <w:rFonts w:ascii="Times New Roman" w:hAnsi="Times New Roman"/>
          <w:sz w:val="26"/>
          <w:szCs w:val="26"/>
          <w:lang w:eastAsia="ru-RU"/>
        </w:rPr>
      </w:pPr>
      <w:r w:rsidRPr="00CB01D2">
        <w:rPr>
          <w:rFonts w:ascii="Times New Roman" w:hAnsi="Times New Roman"/>
          <w:b/>
          <w:sz w:val="26"/>
          <w:szCs w:val="26"/>
          <w:lang w:eastAsia="ru-RU"/>
        </w:rPr>
        <w:t xml:space="preserve">Важно! </w:t>
      </w:r>
      <w:r w:rsidRPr="00C50594">
        <w:rPr>
          <w:rFonts w:ascii="Times New Roman" w:hAnsi="Times New Roman"/>
          <w:sz w:val="26"/>
          <w:szCs w:val="26"/>
          <w:lang w:eastAsia="ru-RU"/>
        </w:rPr>
        <w:t>Электронные акты технической готовности станций печати ЭМ для каждой аудитории проведения могут быть переданы только при наличии на федеральном портале сведений о количестве автоматически распределенных участников по аудиториям ППЭ («рассадка»).</w:t>
      </w:r>
    </w:p>
    <w:p w:rsidR="00B0730A" w:rsidRPr="00C50594" w:rsidRDefault="00B0730A" w:rsidP="003D0420">
      <w:pPr>
        <w:tabs>
          <w:tab w:val="left" w:pos="993"/>
        </w:tabs>
        <w:spacing w:after="0" w:line="240" w:lineRule="auto"/>
        <w:ind w:firstLine="709"/>
        <w:contextualSpacing/>
        <w:jc w:val="both"/>
        <w:rPr>
          <w:rFonts w:ascii="Times New Roman" w:hAnsi="Times New Roman"/>
          <w:sz w:val="26"/>
          <w:szCs w:val="26"/>
          <w:lang w:eastAsia="ru-RU"/>
        </w:rPr>
      </w:pPr>
      <w:r w:rsidRPr="00C50594">
        <w:rPr>
          <w:rFonts w:ascii="Times New Roman" w:hAnsi="Times New Roman"/>
          <w:sz w:val="26"/>
          <w:szCs w:val="26"/>
          <w:lang w:eastAsia="ru-RU"/>
        </w:rPr>
        <w:t>проконтролировать передачу в систему мониторинга готовности ППЭ электронных актов технической готовности основной и резервной станции авторизации;</w:t>
      </w:r>
    </w:p>
    <w:p w:rsidR="00B0730A" w:rsidRPr="00C50594" w:rsidRDefault="00B0730A" w:rsidP="003D0420">
      <w:pPr>
        <w:tabs>
          <w:tab w:val="left" w:pos="993"/>
        </w:tabs>
        <w:spacing w:after="0" w:line="240" w:lineRule="auto"/>
        <w:ind w:firstLine="709"/>
        <w:contextualSpacing/>
        <w:jc w:val="both"/>
        <w:rPr>
          <w:rFonts w:ascii="Times New Roman" w:hAnsi="Times New Roman"/>
          <w:sz w:val="26"/>
          <w:szCs w:val="26"/>
          <w:lang w:eastAsia="ru-RU"/>
        </w:rPr>
      </w:pPr>
      <w:r w:rsidRPr="00C50594">
        <w:rPr>
          <w:rFonts w:ascii="Times New Roman" w:hAnsi="Times New Roman"/>
          <w:sz w:val="26"/>
          <w:szCs w:val="26"/>
          <w:lang w:eastAsia="ru-RU"/>
        </w:rPr>
        <w:t>проконтролировать передачу в систему мониторинга готовности ППЭ статуса «Контроль технической готовности завершен».</w:t>
      </w:r>
    </w:p>
    <w:p w:rsidR="00B0730A" w:rsidRPr="00C50594" w:rsidRDefault="00B0730A" w:rsidP="003D0420">
      <w:pPr>
        <w:tabs>
          <w:tab w:val="left" w:pos="993"/>
        </w:tabs>
        <w:spacing w:after="0" w:line="240" w:lineRule="auto"/>
        <w:ind w:firstLine="709"/>
        <w:contextualSpacing/>
        <w:jc w:val="both"/>
        <w:rPr>
          <w:rFonts w:ascii="Times New Roman" w:hAnsi="Times New Roman"/>
          <w:sz w:val="26"/>
          <w:szCs w:val="26"/>
          <w:lang w:eastAsia="ru-RU"/>
        </w:rPr>
      </w:pPr>
      <w:r w:rsidRPr="00CB01D2">
        <w:rPr>
          <w:rFonts w:ascii="Times New Roman" w:hAnsi="Times New Roman"/>
          <w:b/>
          <w:sz w:val="26"/>
          <w:szCs w:val="26"/>
          <w:lang w:eastAsia="ru-RU"/>
        </w:rPr>
        <w:t>Важно</w:t>
      </w:r>
      <w:r w:rsidRPr="00C50594">
        <w:rPr>
          <w:rFonts w:ascii="Times New Roman" w:hAnsi="Times New Roman"/>
          <w:sz w:val="26"/>
          <w:szCs w:val="26"/>
          <w:lang w:eastAsia="ru-RU"/>
        </w:rPr>
        <w:t>! Статус «Контроль технической готовности</w:t>
      </w:r>
      <w:r>
        <w:rPr>
          <w:rFonts w:ascii="Times New Roman" w:hAnsi="Times New Roman"/>
          <w:sz w:val="26"/>
          <w:szCs w:val="26"/>
          <w:lang w:eastAsia="ru-RU"/>
        </w:rPr>
        <w:t xml:space="preserve"> завершен</w:t>
      </w:r>
      <w:r w:rsidRPr="00C50594">
        <w:rPr>
          <w:rFonts w:ascii="Times New Roman" w:hAnsi="Times New Roman"/>
          <w:sz w:val="26"/>
          <w:szCs w:val="26"/>
          <w:lang w:eastAsia="ru-RU"/>
        </w:rPr>
        <w:t>» может быть передан при условии наличи</w:t>
      </w:r>
      <w:r>
        <w:rPr>
          <w:rFonts w:ascii="Times New Roman" w:hAnsi="Times New Roman"/>
          <w:sz w:val="26"/>
          <w:szCs w:val="26"/>
          <w:lang w:eastAsia="ru-RU"/>
        </w:rPr>
        <w:t>я</w:t>
      </w:r>
      <w:r w:rsidRPr="00C50594">
        <w:rPr>
          <w:rFonts w:ascii="Times New Roman" w:hAnsi="Times New Roman"/>
          <w:sz w:val="26"/>
          <w:szCs w:val="26"/>
          <w:lang w:eastAsia="ru-RU"/>
        </w:rPr>
        <w:t xml:space="preserve"> на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проведения.</w:t>
      </w:r>
    </w:p>
    <w:p w:rsidR="00B0730A" w:rsidRPr="007932CC" w:rsidRDefault="00B0730A" w:rsidP="00CB01D2">
      <w:pPr>
        <w:tabs>
          <w:tab w:val="left" w:pos="709"/>
        </w:tabs>
        <w:spacing w:line="240" w:lineRule="auto"/>
        <w:contextualSpacing/>
        <w:jc w:val="both"/>
        <w:rPr>
          <w:rFonts w:ascii="Times New Roman" w:hAnsi="Times New Roman"/>
          <w:sz w:val="26"/>
          <w:szCs w:val="26"/>
          <w:lang w:eastAsia="ru-RU"/>
        </w:rPr>
      </w:pPr>
      <w:r>
        <w:rPr>
          <w:rFonts w:ascii="Times New Roman" w:hAnsi="Times New Roman"/>
          <w:sz w:val="26"/>
          <w:szCs w:val="26"/>
          <w:lang w:eastAsia="ru-RU"/>
        </w:rPr>
        <w:tab/>
        <w:t>З</w:t>
      </w:r>
      <w:r w:rsidRPr="007932CC">
        <w:rPr>
          <w:rFonts w:ascii="Times New Roman" w:hAnsi="Times New Roman"/>
          <w:sz w:val="26"/>
          <w:szCs w:val="26"/>
          <w:lang w:eastAsia="ru-RU"/>
        </w:rPr>
        <w:t>аполнить форму ППЭ-01 «Акт готовности ППЭ» совместно с руководителем организации, на базе которой организован ППЭ.</w:t>
      </w:r>
    </w:p>
    <w:p w:rsidR="00B0730A" w:rsidRPr="007932CC" w:rsidRDefault="00B0730A" w:rsidP="00813257">
      <w:pPr>
        <w:tabs>
          <w:tab w:val="left" w:pos="993"/>
        </w:tabs>
        <w:spacing w:line="240" w:lineRule="auto"/>
        <w:ind w:firstLine="709"/>
        <w:contextualSpacing/>
        <w:jc w:val="both"/>
        <w:rPr>
          <w:rFonts w:ascii="Times New Roman" w:hAnsi="Times New Roman"/>
          <w:i/>
          <w:sz w:val="26"/>
          <w:szCs w:val="26"/>
          <w:lang w:eastAsia="ru-RU"/>
        </w:rPr>
      </w:pPr>
      <w:r w:rsidRPr="007932CC">
        <w:rPr>
          <w:rFonts w:ascii="Times New Roman" w:hAnsi="Times New Roman"/>
          <w:i/>
          <w:sz w:val="26"/>
          <w:szCs w:val="26"/>
          <w:lang w:eastAsia="ru-RU"/>
        </w:rPr>
        <w:t>Заблаговременно провести инструктаж под подпись со всеми работниками ППЭ по порядку и процед</w:t>
      </w:r>
      <w:r>
        <w:rPr>
          <w:rFonts w:ascii="Times New Roman" w:hAnsi="Times New Roman"/>
          <w:i/>
          <w:sz w:val="26"/>
          <w:szCs w:val="26"/>
          <w:lang w:eastAsia="ru-RU"/>
        </w:rPr>
        <w:t>уре проведения ЕГЭ и ознакомить</w:t>
      </w:r>
      <w:r w:rsidRPr="007932CC">
        <w:rPr>
          <w:rFonts w:ascii="Times New Roman" w:hAnsi="Times New Roman"/>
          <w:i/>
          <w:sz w:val="26"/>
          <w:szCs w:val="26"/>
          <w:lang w:eastAsia="ru-RU"/>
        </w:rPr>
        <w:t>:</w:t>
      </w:r>
    </w:p>
    <w:p w:rsidR="00B0730A" w:rsidRPr="007932CC" w:rsidRDefault="00B0730A" w:rsidP="00813257">
      <w:pPr>
        <w:tabs>
          <w:tab w:val="left" w:pos="993"/>
        </w:tabs>
        <w:spacing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 xml:space="preserve">с </w:t>
      </w:r>
      <w:r w:rsidRPr="007932CC">
        <w:rPr>
          <w:rFonts w:ascii="Times New Roman" w:hAnsi="Times New Roman"/>
          <w:sz w:val="26"/>
          <w:szCs w:val="26"/>
          <w:lang w:eastAsia="ru-RU"/>
        </w:rPr>
        <w:t>нормативными правовыми документами, регламентирующими проведение ГИА;</w:t>
      </w:r>
    </w:p>
    <w:p w:rsidR="00B0730A" w:rsidRPr="007932CC" w:rsidRDefault="00B0730A" w:rsidP="00813257">
      <w:pPr>
        <w:tabs>
          <w:tab w:val="left" w:pos="993"/>
        </w:tabs>
        <w:spacing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 xml:space="preserve">с </w:t>
      </w:r>
      <w:r w:rsidRPr="007932CC">
        <w:rPr>
          <w:rFonts w:ascii="Times New Roman" w:hAnsi="Times New Roman"/>
          <w:sz w:val="26"/>
          <w:szCs w:val="26"/>
          <w:lang w:eastAsia="ru-RU"/>
        </w:rPr>
        <w:t>инструкциями, определяющими порядок работы организаторов и других лиц, привлекаемых к проведению ЕГЭ в ППЭ;</w:t>
      </w:r>
    </w:p>
    <w:p w:rsidR="00B0730A" w:rsidRPr="007932CC" w:rsidRDefault="00B0730A" w:rsidP="00813257">
      <w:pPr>
        <w:tabs>
          <w:tab w:val="left" w:pos="993"/>
        </w:tabs>
        <w:spacing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 xml:space="preserve">с </w:t>
      </w:r>
      <w:r w:rsidRPr="007932CC">
        <w:rPr>
          <w:rFonts w:ascii="Times New Roman" w:hAnsi="Times New Roman"/>
          <w:sz w:val="26"/>
          <w:szCs w:val="26"/>
          <w:lang w:eastAsia="ru-RU"/>
        </w:rPr>
        <w:t>правилами заполнения бланков ЕГЭ;</w:t>
      </w:r>
    </w:p>
    <w:p w:rsidR="00B0730A" w:rsidRDefault="00B0730A" w:rsidP="00813257">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с </w:t>
      </w:r>
      <w:r w:rsidRPr="007932CC">
        <w:rPr>
          <w:rFonts w:ascii="Times New Roman" w:hAnsi="Times New Roman"/>
          <w:sz w:val="26"/>
          <w:szCs w:val="26"/>
          <w:lang w:eastAsia="ru-RU"/>
        </w:rPr>
        <w:t xml:space="preserve">правилами оформления ведомостей, протоколов и актов, заполняемых при проведении ЕГЭ. </w:t>
      </w:r>
    </w:p>
    <w:p w:rsidR="00B0730A" w:rsidRPr="007932CC" w:rsidRDefault="00B0730A" w:rsidP="00813257">
      <w:pPr>
        <w:spacing w:after="0" w:line="240" w:lineRule="auto"/>
        <w:ind w:firstLine="709"/>
        <w:jc w:val="both"/>
        <w:rPr>
          <w:rFonts w:ascii="Times New Roman" w:hAnsi="Times New Roman"/>
          <w:sz w:val="26"/>
          <w:szCs w:val="26"/>
          <w:lang w:eastAsia="ru-RU"/>
        </w:rPr>
      </w:pPr>
      <w:r w:rsidRPr="00C71EBA">
        <w:rPr>
          <w:rFonts w:ascii="Times New Roman" w:hAnsi="Times New Roman"/>
          <w:sz w:val="26"/>
          <w:szCs w:val="26"/>
          <w:lang w:eastAsia="ru-RU"/>
        </w:rPr>
        <w:t>Руководитель ППЭ должен назначить одного из технических специалистов</w:t>
      </w:r>
      <w:r>
        <w:rPr>
          <w:rFonts w:ascii="Times New Roman" w:hAnsi="Times New Roman"/>
          <w:sz w:val="26"/>
          <w:szCs w:val="26"/>
          <w:lang w:eastAsia="ru-RU"/>
        </w:rPr>
        <w:t xml:space="preserve"> (в случае наличия в ППЭ нескольких технических специалистов)</w:t>
      </w:r>
      <w:r w:rsidRPr="00C71EBA">
        <w:rPr>
          <w:rFonts w:ascii="Times New Roman" w:hAnsi="Times New Roman"/>
          <w:sz w:val="26"/>
          <w:szCs w:val="26"/>
          <w:lang w:eastAsia="ru-RU"/>
        </w:rPr>
        <w:t>ответственным за включение видеонаблюдения в день проведения экзамена</w:t>
      </w:r>
      <w:r>
        <w:rPr>
          <w:rFonts w:ascii="Times New Roman" w:hAnsi="Times New Roman"/>
          <w:sz w:val="26"/>
          <w:szCs w:val="26"/>
          <w:lang w:eastAsia="ru-RU"/>
        </w:rPr>
        <w:t>.</w:t>
      </w:r>
    </w:p>
    <w:p w:rsidR="00B0730A" w:rsidRPr="007932CC" w:rsidRDefault="00B0730A" w:rsidP="00813257">
      <w:pPr>
        <w:spacing w:after="0" w:line="240" w:lineRule="auto"/>
        <w:ind w:firstLine="709"/>
        <w:rPr>
          <w:rFonts w:ascii="Times New Roman" w:hAnsi="Times New Roman"/>
          <w:b/>
          <w:sz w:val="26"/>
          <w:szCs w:val="26"/>
          <w:lang w:eastAsia="ru-RU"/>
        </w:rPr>
      </w:pPr>
      <w:r w:rsidRPr="007932CC">
        <w:rPr>
          <w:rFonts w:ascii="Times New Roman" w:hAnsi="Times New Roman"/>
          <w:b/>
          <w:sz w:val="26"/>
          <w:szCs w:val="26"/>
          <w:lang w:eastAsia="ru-RU"/>
        </w:rPr>
        <w:t>Проведение ЕГЭ в ППЭ</w:t>
      </w:r>
    </w:p>
    <w:tbl>
      <w:tblPr>
        <w:tblW w:w="0" w:type="auto"/>
        <w:tblInd w:w="108" w:type="dxa"/>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0A0"/>
      </w:tblPr>
      <w:tblGrid>
        <w:gridCol w:w="9355"/>
      </w:tblGrid>
      <w:tr w:rsidR="00B0730A" w:rsidRPr="0046106C" w:rsidTr="00813257">
        <w:trPr>
          <w:trHeight w:val="2755"/>
        </w:trPr>
        <w:tc>
          <w:tcPr>
            <w:tcW w:w="9463" w:type="dxa"/>
          </w:tcPr>
          <w:p w:rsidR="00B0730A" w:rsidRPr="007932CC" w:rsidRDefault="00B0730A" w:rsidP="00813257">
            <w:pPr>
              <w:spacing w:after="0" w:line="240" w:lineRule="auto"/>
              <w:ind w:firstLine="709"/>
              <w:jc w:val="both"/>
              <w:rPr>
                <w:rFonts w:ascii="Times New Roman" w:hAnsi="Times New Roman"/>
                <w:sz w:val="26"/>
                <w:szCs w:val="26"/>
                <w:lang w:eastAsia="ru-RU"/>
              </w:rPr>
            </w:pPr>
            <w:r w:rsidRPr="007932CC">
              <w:rPr>
                <w:rFonts w:ascii="Times New Roman" w:hAnsi="Times New Roman"/>
                <w:sz w:val="26"/>
                <w:szCs w:val="26"/>
                <w:lang w:eastAsia="ru-RU"/>
              </w:rPr>
              <w:t>Руководителю ППЭ необходимо помнить, что экзамен проводится в спокойной и доброжелательной обстановке.</w:t>
            </w:r>
          </w:p>
          <w:p w:rsidR="00B0730A" w:rsidRPr="007932CC" w:rsidRDefault="00B0730A" w:rsidP="00813257">
            <w:pPr>
              <w:spacing w:after="0" w:line="240" w:lineRule="auto"/>
              <w:ind w:firstLine="709"/>
              <w:jc w:val="both"/>
              <w:rPr>
                <w:rFonts w:ascii="Times New Roman" w:hAnsi="Times New Roman"/>
                <w:b/>
                <w:sz w:val="26"/>
                <w:szCs w:val="26"/>
                <w:lang w:eastAsia="ru-RU"/>
              </w:rPr>
            </w:pPr>
            <w:r w:rsidRPr="007932CC">
              <w:rPr>
                <w:rFonts w:ascii="Times New Roman" w:hAnsi="Times New Roman"/>
                <w:sz w:val="26"/>
                <w:szCs w:val="26"/>
                <w:lang w:eastAsia="ru-RU"/>
              </w:rPr>
              <w:t xml:space="preserve">В день проведения экзамена (в период с момента входа в ППЭ и до окончания экзамена) в ППЭ руководителю ППЭ </w:t>
            </w:r>
            <w:r w:rsidRPr="007932CC">
              <w:rPr>
                <w:rFonts w:ascii="Times New Roman" w:hAnsi="Times New Roman"/>
                <w:b/>
                <w:sz w:val="26"/>
                <w:szCs w:val="26"/>
                <w:lang w:eastAsia="ru-RU"/>
              </w:rPr>
              <w:t xml:space="preserve">запрещается: </w:t>
            </w:r>
          </w:p>
          <w:p w:rsidR="00B0730A" w:rsidRPr="007932CC" w:rsidRDefault="00B0730A" w:rsidP="00813257">
            <w:pPr>
              <w:spacing w:after="0" w:line="240" w:lineRule="auto"/>
              <w:ind w:firstLine="709"/>
              <w:jc w:val="both"/>
              <w:rPr>
                <w:rFonts w:ascii="Times New Roman" w:hAnsi="Times New Roman"/>
                <w:sz w:val="26"/>
                <w:szCs w:val="26"/>
                <w:lang w:eastAsia="ru-RU"/>
              </w:rPr>
            </w:pPr>
            <w:r w:rsidRPr="007932CC">
              <w:rPr>
                <w:rFonts w:ascii="Times New Roman" w:hAnsi="Times New Roman"/>
                <w:sz w:val="26"/>
                <w:szCs w:val="26"/>
                <w:lang w:eastAsia="ru-RU"/>
              </w:rPr>
              <w:t xml:space="preserve">а) пользоваться средствами связи за пределами Штаба ППЭ; </w:t>
            </w:r>
          </w:p>
          <w:p w:rsidR="00B0730A" w:rsidRPr="007932CC" w:rsidRDefault="00B0730A" w:rsidP="00813257">
            <w:pPr>
              <w:spacing w:after="0" w:line="240" w:lineRule="auto"/>
              <w:ind w:firstLine="709"/>
              <w:jc w:val="both"/>
              <w:rPr>
                <w:rFonts w:ascii="Times New Roman" w:hAnsi="Times New Roman"/>
                <w:sz w:val="26"/>
                <w:szCs w:val="26"/>
                <w:lang w:eastAsia="ru-RU"/>
              </w:rPr>
            </w:pPr>
            <w:r w:rsidRPr="007932CC">
              <w:rPr>
                <w:rFonts w:ascii="Times New Roman" w:hAnsi="Times New Roman"/>
                <w:sz w:val="26"/>
                <w:szCs w:val="26"/>
                <w:lang w:eastAsia="ru-RU"/>
              </w:rPr>
              <w:t>б) оказывать содействие участникам ЕГЭ,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tc>
      </w:tr>
    </w:tbl>
    <w:p w:rsidR="00B0730A" w:rsidRPr="007932CC" w:rsidRDefault="00B0730A" w:rsidP="00813257">
      <w:pPr>
        <w:spacing w:after="0" w:line="240" w:lineRule="auto"/>
        <w:ind w:firstLine="709"/>
        <w:jc w:val="both"/>
        <w:rPr>
          <w:rFonts w:ascii="Times New Roman" w:hAnsi="Times New Roman"/>
          <w:sz w:val="26"/>
          <w:szCs w:val="26"/>
        </w:rPr>
      </w:pPr>
      <w:r w:rsidRPr="007932CC">
        <w:rPr>
          <w:rFonts w:ascii="Times New Roman" w:hAnsi="Times New Roman"/>
          <w:sz w:val="26"/>
          <w:szCs w:val="26"/>
          <w:lang w:eastAsia="ru-RU"/>
        </w:rPr>
        <w:t xml:space="preserve">В день проведения ЕГЭ руководитель ППЭ должен явиться в ППЭ </w:t>
      </w:r>
      <w:r w:rsidRPr="007932CC">
        <w:rPr>
          <w:rFonts w:ascii="Times New Roman" w:hAnsi="Times New Roman"/>
          <w:b/>
          <w:sz w:val="26"/>
          <w:szCs w:val="26"/>
          <w:lang w:eastAsia="ru-RU"/>
        </w:rPr>
        <w:t>не</w:t>
      </w:r>
      <w:r w:rsidRPr="007932CC">
        <w:rPr>
          <w:rFonts w:ascii="Times New Roman" w:hAnsi="Times New Roman"/>
          <w:sz w:val="26"/>
          <w:szCs w:val="26"/>
          <w:lang w:eastAsia="ru-RU"/>
        </w:rPr>
        <w:t> </w:t>
      </w:r>
      <w:r w:rsidRPr="007932CC">
        <w:rPr>
          <w:rFonts w:ascii="Times New Roman" w:hAnsi="Times New Roman"/>
          <w:b/>
          <w:sz w:val="26"/>
          <w:szCs w:val="26"/>
          <w:lang w:eastAsia="ru-RU"/>
        </w:rPr>
        <w:t>позднее 07.30 по местному времени.</w:t>
      </w:r>
    </w:p>
    <w:p w:rsidR="00B0730A" w:rsidRPr="007932CC" w:rsidRDefault="00B0730A" w:rsidP="00813257">
      <w:pPr>
        <w:spacing w:after="0" w:line="240" w:lineRule="auto"/>
        <w:ind w:firstLine="709"/>
        <w:jc w:val="both"/>
        <w:rPr>
          <w:rFonts w:ascii="Times New Roman" w:hAnsi="Times New Roman"/>
          <w:b/>
          <w:sz w:val="26"/>
          <w:szCs w:val="26"/>
          <w:lang w:eastAsia="ru-RU"/>
        </w:rPr>
      </w:pPr>
      <w:r w:rsidRPr="007932CC">
        <w:rPr>
          <w:rFonts w:ascii="Times New Roman" w:hAnsi="Times New Roman"/>
          <w:sz w:val="26"/>
          <w:szCs w:val="26"/>
          <w:lang w:eastAsia="ru-RU"/>
        </w:rPr>
        <w:t>Руководитель ППЭ несет персональную ответственность за соблюдение мер информационной безопасности и исполнение порядка проведения ГИА в ППЭ на всех этапах проведения ЕГЭ в ППЭ.</w:t>
      </w:r>
    </w:p>
    <w:p w:rsidR="00B0730A" w:rsidRPr="007932CC" w:rsidRDefault="00B0730A" w:rsidP="00813257">
      <w:pPr>
        <w:spacing w:after="0" w:line="240" w:lineRule="auto"/>
        <w:ind w:firstLine="709"/>
        <w:jc w:val="both"/>
        <w:rPr>
          <w:rFonts w:ascii="Times New Roman" w:hAnsi="Times New Roman"/>
          <w:b/>
          <w:sz w:val="26"/>
          <w:szCs w:val="26"/>
          <w:lang w:eastAsia="ru-RU"/>
        </w:rPr>
      </w:pPr>
      <w:r w:rsidRPr="007932CC">
        <w:rPr>
          <w:rFonts w:ascii="Times New Roman" w:hAnsi="Times New Roman"/>
          <w:b/>
          <w:sz w:val="26"/>
          <w:szCs w:val="26"/>
          <w:lang w:eastAsia="ru-RU"/>
        </w:rPr>
        <w:t>До начала экзамена руководитель ППЭ должен:</w:t>
      </w:r>
    </w:p>
    <w:p w:rsidR="00B0730A" w:rsidRPr="00453745" w:rsidRDefault="00B0730A" w:rsidP="00813257">
      <w:pPr>
        <w:spacing w:after="0" w:line="240" w:lineRule="auto"/>
        <w:ind w:firstLine="709"/>
        <w:jc w:val="both"/>
        <w:rPr>
          <w:rFonts w:ascii="Times New Roman" w:hAnsi="Times New Roman"/>
          <w:sz w:val="26"/>
          <w:szCs w:val="26"/>
          <w:lang w:eastAsia="ru-RU"/>
        </w:rPr>
      </w:pPr>
      <w:r w:rsidRPr="00453745">
        <w:rPr>
          <w:rFonts w:ascii="Times New Roman" w:hAnsi="Times New Roman"/>
          <w:sz w:val="26"/>
          <w:szCs w:val="26"/>
          <w:lang w:eastAsia="ru-RU"/>
        </w:rPr>
        <w:t>До получения ЭМ от члена ГЭК обеспечить включение в штабе режима видеонаблюдения, записи, трансляции.</w:t>
      </w:r>
    </w:p>
    <w:p w:rsidR="00B0730A" w:rsidRPr="007932CC"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387AC8">
        <w:rPr>
          <w:rFonts w:ascii="Times New Roman" w:hAnsi="Times New Roman"/>
          <w:b/>
          <w:sz w:val="26"/>
          <w:szCs w:val="26"/>
          <w:lang w:eastAsia="ru-RU"/>
        </w:rPr>
        <w:t xml:space="preserve">Не позднее 07.30 по местному </w:t>
      </w:r>
      <w:r w:rsidRPr="007932CC">
        <w:rPr>
          <w:rFonts w:ascii="Times New Roman" w:hAnsi="Times New Roman"/>
          <w:b/>
          <w:sz w:val="26"/>
          <w:szCs w:val="26"/>
          <w:lang w:eastAsia="ru-RU"/>
        </w:rPr>
        <w:t>времени</w:t>
      </w:r>
      <w:r w:rsidRPr="007932CC">
        <w:rPr>
          <w:rFonts w:ascii="Times New Roman" w:hAnsi="Times New Roman"/>
          <w:sz w:val="26"/>
          <w:szCs w:val="26"/>
          <w:lang w:eastAsia="ru-RU"/>
        </w:rPr>
        <w:t xml:space="preserve"> получить от членов ГЭК ЭМ и вскрыть:</w:t>
      </w:r>
    </w:p>
    <w:p w:rsidR="00B0730A" w:rsidRPr="007932CC" w:rsidRDefault="00B0730A" w:rsidP="00813257">
      <w:pPr>
        <w:tabs>
          <w:tab w:val="left" w:pos="993"/>
        </w:tabs>
        <w:spacing w:after="0" w:line="240" w:lineRule="auto"/>
        <w:ind w:firstLine="709"/>
        <w:contextualSpacing/>
        <w:jc w:val="both"/>
        <w:rPr>
          <w:rFonts w:ascii="Times New Roman" w:hAnsi="Times New Roman"/>
          <w:sz w:val="26"/>
          <w:szCs w:val="26"/>
          <w:lang w:eastAsia="ru-RU"/>
        </w:rPr>
      </w:pPr>
      <w:r w:rsidRPr="007932CC">
        <w:rPr>
          <w:rFonts w:ascii="Times New Roman" w:hAnsi="Times New Roman"/>
          <w:sz w:val="26"/>
          <w:szCs w:val="26"/>
          <w:lang w:eastAsia="ru-RU"/>
        </w:rPr>
        <w:t xml:space="preserve">Сейф-пакет с электронными носителями с ЭМ, </w:t>
      </w:r>
      <w:r>
        <w:rPr>
          <w:rFonts w:ascii="Times New Roman" w:hAnsi="Times New Roman"/>
          <w:sz w:val="26"/>
          <w:szCs w:val="26"/>
          <w:lang w:eastAsia="ru-RU"/>
        </w:rPr>
        <w:t xml:space="preserve">ВДП </w:t>
      </w:r>
      <w:r w:rsidRPr="007932CC">
        <w:rPr>
          <w:rFonts w:ascii="Times New Roman" w:hAnsi="Times New Roman"/>
          <w:sz w:val="26"/>
          <w:szCs w:val="26"/>
          <w:lang w:eastAsia="ru-RU"/>
        </w:rPr>
        <w:t xml:space="preserve">и сейф-пакетами (стандартными и большими); сейф-пакет с пакетомруководителя ППЭ (акты, протоколы, формы апелляции, списки распределения участников </w:t>
      </w:r>
      <w:r w:rsidRPr="00D12F81">
        <w:rPr>
          <w:rFonts w:ascii="Times New Roman" w:hAnsi="Times New Roman"/>
          <w:sz w:val="26"/>
          <w:szCs w:val="26"/>
          <w:lang w:eastAsia="ru-RU"/>
        </w:rPr>
        <w:t>экзамена</w:t>
      </w:r>
      <w:r w:rsidRPr="007932CC">
        <w:rPr>
          <w:rFonts w:ascii="Times New Roman" w:hAnsi="Times New Roman"/>
          <w:sz w:val="26"/>
          <w:szCs w:val="26"/>
          <w:lang w:eastAsia="ru-RU"/>
        </w:rPr>
        <w:t xml:space="preserve"> и работников ППЭ, ведомости, отчеты и др.) – в случае использования бумажного варианта пакета руководителя ППЭ. </w:t>
      </w:r>
    </w:p>
    <w:p w:rsidR="00B0730A" w:rsidRPr="007932CC" w:rsidRDefault="00B0730A" w:rsidP="00EF121C">
      <w:pPr>
        <w:widowControl w:val="0"/>
        <w:spacing w:after="0" w:line="240" w:lineRule="auto"/>
        <w:ind w:firstLine="709"/>
        <w:jc w:val="both"/>
        <w:rPr>
          <w:rFonts w:ascii="Times New Roman" w:hAnsi="Times New Roman"/>
          <w:sz w:val="26"/>
          <w:szCs w:val="26"/>
          <w:lang w:eastAsia="ru-RU"/>
        </w:rPr>
      </w:pPr>
      <w:r w:rsidRPr="007932CC">
        <w:rPr>
          <w:rFonts w:ascii="Times New Roman" w:hAnsi="Times New Roman"/>
          <w:sz w:val="26"/>
          <w:szCs w:val="26"/>
          <w:lang w:eastAsia="ru-RU"/>
        </w:rPr>
        <w:t>Сейф-пакеты (большие) используются для упаковки материалов ППЭ (использованных бланков в ВДП, форм ППЭ).Сейф-пакеты (стандартные) используются для упаковки КИМ в аудиториях, для упаковки материалов ППЭ (электронных носителей, испорченных бланков).</w:t>
      </w:r>
    </w:p>
    <w:p w:rsidR="00B0730A" w:rsidRPr="00387AC8" w:rsidRDefault="00B0730A" w:rsidP="00EF121C">
      <w:pPr>
        <w:widowControl w:val="0"/>
        <w:spacing w:after="0" w:line="240" w:lineRule="auto"/>
        <w:ind w:firstLine="709"/>
        <w:jc w:val="both"/>
        <w:rPr>
          <w:rFonts w:ascii="Times New Roman" w:hAnsi="Times New Roman"/>
          <w:sz w:val="26"/>
          <w:szCs w:val="26"/>
          <w:lang w:eastAsia="ru-RU"/>
        </w:rPr>
      </w:pPr>
      <w:r w:rsidRPr="007932CC">
        <w:rPr>
          <w:rFonts w:ascii="Times New Roman" w:hAnsi="Times New Roman"/>
          <w:sz w:val="26"/>
          <w:szCs w:val="26"/>
          <w:lang w:eastAsia="ru-RU"/>
        </w:rPr>
        <w:t xml:space="preserve">Размер сейф-пакетов: сейф пакеты (стандартные) 296*420; сейф пакеты (большие) 438*575. Размер </w:t>
      </w:r>
      <w:r>
        <w:rPr>
          <w:rFonts w:ascii="Times New Roman" w:hAnsi="Times New Roman"/>
          <w:sz w:val="26"/>
          <w:szCs w:val="26"/>
          <w:lang w:eastAsia="ru-RU"/>
        </w:rPr>
        <w:t>ВДП</w:t>
      </w:r>
      <w:r w:rsidRPr="007932CC">
        <w:rPr>
          <w:rFonts w:ascii="Times New Roman" w:hAnsi="Times New Roman"/>
          <w:sz w:val="26"/>
          <w:szCs w:val="26"/>
          <w:lang w:eastAsia="ru-RU"/>
        </w:rPr>
        <w:t xml:space="preserve"> 229х324. В зависимости от размера ППЭ и объёма экзамена для упаковки материалов может использоваться наиболее подходящая в данной ситуации упаковка, включая </w:t>
      </w:r>
      <w:r>
        <w:rPr>
          <w:rFonts w:ascii="Times New Roman" w:hAnsi="Times New Roman"/>
          <w:sz w:val="26"/>
          <w:szCs w:val="26"/>
          <w:lang w:eastAsia="ru-RU"/>
        </w:rPr>
        <w:t>ВДП</w:t>
      </w:r>
      <w:r w:rsidRPr="007932CC">
        <w:rPr>
          <w:rFonts w:ascii="Times New Roman" w:hAnsi="Times New Roman"/>
          <w:sz w:val="26"/>
          <w:szCs w:val="26"/>
          <w:lang w:eastAsia="ru-RU"/>
        </w:rPr>
        <w:t xml:space="preserve"> (допустимый объём для упаковки в </w:t>
      </w:r>
      <w:r>
        <w:rPr>
          <w:rFonts w:ascii="Times New Roman" w:hAnsi="Times New Roman"/>
          <w:sz w:val="26"/>
          <w:szCs w:val="26"/>
          <w:lang w:eastAsia="ru-RU"/>
        </w:rPr>
        <w:t>ВДП</w:t>
      </w:r>
      <w:r w:rsidRPr="007932CC">
        <w:rPr>
          <w:rFonts w:ascii="Times New Roman" w:hAnsi="Times New Roman"/>
          <w:sz w:val="26"/>
          <w:szCs w:val="26"/>
          <w:lang w:eastAsia="ru-RU"/>
        </w:rPr>
        <w:t xml:space="preserve"> – </w:t>
      </w:r>
      <w:r w:rsidRPr="00453745">
        <w:rPr>
          <w:rFonts w:ascii="Times New Roman" w:hAnsi="Times New Roman"/>
          <w:sz w:val="26"/>
          <w:szCs w:val="26"/>
          <w:lang w:eastAsia="ru-RU"/>
        </w:rPr>
        <w:t>70 листов, сейф-пакет (стандартный) – 500 листов).</w:t>
      </w:r>
    </w:p>
    <w:p w:rsidR="00B0730A" w:rsidRPr="007932CC" w:rsidRDefault="00B0730A" w:rsidP="00EF121C">
      <w:pPr>
        <w:widowControl w:val="0"/>
        <w:spacing w:after="0" w:line="240" w:lineRule="auto"/>
        <w:ind w:firstLine="709"/>
        <w:jc w:val="both"/>
        <w:rPr>
          <w:rFonts w:ascii="Times New Roman" w:hAnsi="Times New Roman"/>
          <w:sz w:val="26"/>
          <w:szCs w:val="26"/>
          <w:lang w:eastAsia="ru-RU"/>
        </w:rPr>
      </w:pPr>
      <w:r w:rsidRPr="007932CC">
        <w:rPr>
          <w:rFonts w:ascii="Times New Roman" w:hAnsi="Times New Roman"/>
          <w:sz w:val="26"/>
          <w:szCs w:val="26"/>
          <w:lang w:eastAsia="ru-RU"/>
        </w:rPr>
        <w:t>В ППЭ должны быть выданы:</w:t>
      </w:r>
    </w:p>
    <w:p w:rsidR="00B0730A" w:rsidRPr="007932CC" w:rsidRDefault="00B0730A" w:rsidP="00EF121C">
      <w:pPr>
        <w:pStyle w:val="ListParagraph"/>
        <w:widowControl w:val="0"/>
        <w:numPr>
          <w:ilvl w:val="0"/>
          <w:numId w:val="49"/>
        </w:numPr>
        <w:spacing w:after="0" w:line="240" w:lineRule="auto"/>
        <w:jc w:val="both"/>
        <w:rPr>
          <w:rFonts w:ascii="Times New Roman" w:hAnsi="Times New Roman"/>
          <w:sz w:val="26"/>
          <w:szCs w:val="26"/>
          <w:lang w:eastAsia="ru-RU"/>
        </w:rPr>
      </w:pPr>
      <w:r>
        <w:rPr>
          <w:rFonts w:ascii="Times New Roman" w:hAnsi="Times New Roman"/>
          <w:sz w:val="26"/>
          <w:szCs w:val="26"/>
          <w:lang w:eastAsia="ru-RU"/>
        </w:rPr>
        <w:t>ВДП</w:t>
      </w:r>
      <w:r w:rsidRPr="007932CC">
        <w:rPr>
          <w:rFonts w:ascii="Times New Roman" w:hAnsi="Times New Roman"/>
          <w:sz w:val="26"/>
          <w:szCs w:val="26"/>
          <w:lang w:eastAsia="ru-RU"/>
        </w:rPr>
        <w:t xml:space="preserve"> для упаковки:</w:t>
      </w:r>
    </w:p>
    <w:p w:rsidR="00B0730A" w:rsidRPr="007932CC" w:rsidRDefault="00B0730A" w:rsidP="00D6633C">
      <w:pPr>
        <w:pStyle w:val="ListParagraph"/>
        <w:widowControl w:val="0"/>
        <w:numPr>
          <w:ilvl w:val="1"/>
          <w:numId w:val="49"/>
        </w:numPr>
        <w:spacing w:after="0" w:line="240" w:lineRule="auto"/>
        <w:ind w:left="0" w:firstLine="1429"/>
        <w:jc w:val="both"/>
        <w:rPr>
          <w:rFonts w:ascii="Times New Roman" w:hAnsi="Times New Roman"/>
          <w:sz w:val="26"/>
          <w:szCs w:val="26"/>
          <w:lang w:eastAsia="ru-RU"/>
        </w:rPr>
      </w:pPr>
      <w:r w:rsidRPr="007932CC">
        <w:rPr>
          <w:rFonts w:ascii="Times New Roman" w:hAnsi="Times New Roman"/>
          <w:sz w:val="26"/>
          <w:szCs w:val="26"/>
          <w:lang w:eastAsia="ru-RU"/>
        </w:rPr>
        <w:t>Бланков ответов участников экзамена (по количеству аудиторий);</w:t>
      </w:r>
    </w:p>
    <w:p w:rsidR="00B0730A" w:rsidRPr="007932CC" w:rsidRDefault="00B0730A" w:rsidP="00D6633C">
      <w:pPr>
        <w:pStyle w:val="ListParagraph"/>
        <w:widowControl w:val="0"/>
        <w:numPr>
          <w:ilvl w:val="1"/>
          <w:numId w:val="49"/>
        </w:numPr>
        <w:spacing w:after="0" w:line="240" w:lineRule="auto"/>
        <w:ind w:left="0" w:firstLine="1429"/>
        <w:jc w:val="both"/>
        <w:rPr>
          <w:rFonts w:ascii="Times New Roman" w:hAnsi="Times New Roman"/>
          <w:sz w:val="26"/>
          <w:szCs w:val="26"/>
          <w:lang w:eastAsia="ru-RU"/>
        </w:rPr>
      </w:pPr>
      <w:r w:rsidRPr="007932CC">
        <w:rPr>
          <w:rFonts w:ascii="Times New Roman" w:hAnsi="Times New Roman"/>
          <w:sz w:val="26"/>
          <w:szCs w:val="26"/>
          <w:lang w:eastAsia="ru-RU"/>
        </w:rPr>
        <w:t>Испорченных ЭМ (по количеству аудиторий);</w:t>
      </w:r>
    </w:p>
    <w:p w:rsidR="00B0730A" w:rsidRPr="007932CC" w:rsidRDefault="00B0730A" w:rsidP="00EF121C">
      <w:pPr>
        <w:pStyle w:val="ListParagraph"/>
        <w:widowControl w:val="0"/>
        <w:numPr>
          <w:ilvl w:val="0"/>
          <w:numId w:val="49"/>
        </w:numPr>
        <w:spacing w:after="0" w:line="240" w:lineRule="auto"/>
        <w:jc w:val="both"/>
        <w:rPr>
          <w:rFonts w:ascii="Times New Roman" w:hAnsi="Times New Roman"/>
          <w:sz w:val="26"/>
          <w:szCs w:val="26"/>
          <w:lang w:eastAsia="ru-RU"/>
        </w:rPr>
      </w:pPr>
      <w:r w:rsidRPr="007932CC">
        <w:rPr>
          <w:rFonts w:ascii="Times New Roman" w:hAnsi="Times New Roman"/>
          <w:sz w:val="26"/>
          <w:szCs w:val="26"/>
          <w:lang w:eastAsia="ru-RU"/>
        </w:rPr>
        <w:t>Сейф-пакеты (большие) для упаковки:</w:t>
      </w:r>
    </w:p>
    <w:p w:rsidR="00B0730A" w:rsidRPr="007932CC" w:rsidRDefault="00B0730A" w:rsidP="00453745">
      <w:pPr>
        <w:pStyle w:val="ListParagraph"/>
        <w:widowControl w:val="0"/>
        <w:numPr>
          <w:ilvl w:val="1"/>
          <w:numId w:val="49"/>
        </w:numPr>
        <w:spacing w:after="0" w:line="240" w:lineRule="auto"/>
        <w:ind w:left="0" w:firstLine="1429"/>
        <w:jc w:val="both"/>
        <w:rPr>
          <w:rFonts w:ascii="Times New Roman" w:hAnsi="Times New Roman"/>
          <w:sz w:val="26"/>
          <w:szCs w:val="26"/>
          <w:lang w:eastAsia="ru-RU"/>
        </w:rPr>
      </w:pPr>
      <w:r>
        <w:rPr>
          <w:rFonts w:ascii="Times New Roman" w:hAnsi="Times New Roman"/>
          <w:sz w:val="26"/>
          <w:szCs w:val="26"/>
          <w:lang w:eastAsia="ru-RU"/>
        </w:rPr>
        <w:t>ВДП</w:t>
      </w:r>
      <w:r w:rsidRPr="007932CC">
        <w:rPr>
          <w:rFonts w:ascii="Times New Roman" w:hAnsi="Times New Roman"/>
          <w:sz w:val="26"/>
          <w:szCs w:val="26"/>
          <w:lang w:eastAsia="ru-RU"/>
        </w:rPr>
        <w:t xml:space="preserve"> с бланками ответов и форм ППЭ (один на ППЭ);</w:t>
      </w:r>
    </w:p>
    <w:p w:rsidR="00B0730A" w:rsidRPr="007932CC" w:rsidRDefault="00B0730A" w:rsidP="00EF121C">
      <w:pPr>
        <w:pStyle w:val="ListParagraph"/>
        <w:widowControl w:val="0"/>
        <w:numPr>
          <w:ilvl w:val="0"/>
          <w:numId w:val="49"/>
        </w:numPr>
        <w:spacing w:after="0" w:line="240" w:lineRule="auto"/>
        <w:jc w:val="both"/>
        <w:rPr>
          <w:rFonts w:ascii="Times New Roman" w:hAnsi="Times New Roman"/>
          <w:sz w:val="26"/>
          <w:szCs w:val="26"/>
          <w:lang w:eastAsia="ru-RU"/>
        </w:rPr>
      </w:pPr>
      <w:r w:rsidRPr="007932CC">
        <w:rPr>
          <w:rFonts w:ascii="Times New Roman" w:hAnsi="Times New Roman"/>
          <w:sz w:val="26"/>
          <w:szCs w:val="26"/>
          <w:lang w:eastAsia="ru-RU"/>
        </w:rPr>
        <w:t>Сейф-пакеты (стандартные) для упаковки:</w:t>
      </w:r>
    </w:p>
    <w:p w:rsidR="00B0730A" w:rsidRPr="007932CC" w:rsidRDefault="00B0730A" w:rsidP="00D6633C">
      <w:pPr>
        <w:pStyle w:val="ListParagraph"/>
        <w:widowControl w:val="0"/>
        <w:numPr>
          <w:ilvl w:val="1"/>
          <w:numId w:val="49"/>
        </w:numPr>
        <w:spacing w:after="0" w:line="240" w:lineRule="auto"/>
        <w:ind w:left="0" w:firstLine="1429"/>
        <w:jc w:val="both"/>
        <w:rPr>
          <w:rFonts w:ascii="Times New Roman" w:hAnsi="Times New Roman"/>
          <w:sz w:val="26"/>
          <w:szCs w:val="26"/>
          <w:lang w:eastAsia="ru-RU"/>
        </w:rPr>
      </w:pPr>
      <w:r w:rsidRPr="007932CC">
        <w:rPr>
          <w:rFonts w:ascii="Times New Roman" w:hAnsi="Times New Roman"/>
          <w:sz w:val="26"/>
          <w:szCs w:val="26"/>
          <w:lang w:eastAsia="ru-RU"/>
        </w:rPr>
        <w:t>Использованных КИМ (по количеству аудиторий);</w:t>
      </w:r>
    </w:p>
    <w:p w:rsidR="00B0730A" w:rsidRPr="007932CC" w:rsidRDefault="00B0730A" w:rsidP="00D6633C">
      <w:pPr>
        <w:pStyle w:val="ListParagraph"/>
        <w:widowControl w:val="0"/>
        <w:numPr>
          <w:ilvl w:val="1"/>
          <w:numId w:val="49"/>
        </w:numPr>
        <w:spacing w:after="0" w:line="240" w:lineRule="auto"/>
        <w:ind w:left="0" w:firstLine="1429"/>
        <w:jc w:val="both"/>
        <w:rPr>
          <w:rFonts w:ascii="Times New Roman" w:hAnsi="Times New Roman"/>
          <w:sz w:val="26"/>
          <w:szCs w:val="26"/>
          <w:lang w:eastAsia="ru-RU"/>
        </w:rPr>
      </w:pPr>
      <w:r w:rsidRPr="007932CC">
        <w:rPr>
          <w:rFonts w:ascii="Times New Roman" w:hAnsi="Times New Roman"/>
          <w:sz w:val="26"/>
          <w:szCs w:val="26"/>
          <w:lang w:eastAsia="ru-RU"/>
        </w:rPr>
        <w:t xml:space="preserve">Использованных электронных носителей и </w:t>
      </w:r>
      <w:r>
        <w:rPr>
          <w:rFonts w:ascii="Times New Roman" w:hAnsi="Times New Roman"/>
          <w:sz w:val="26"/>
          <w:szCs w:val="26"/>
          <w:lang w:eastAsia="ru-RU"/>
        </w:rPr>
        <w:t>ВДП</w:t>
      </w:r>
      <w:r w:rsidRPr="007932CC">
        <w:rPr>
          <w:rFonts w:ascii="Times New Roman" w:hAnsi="Times New Roman"/>
          <w:sz w:val="26"/>
          <w:szCs w:val="26"/>
          <w:lang w:eastAsia="ru-RU"/>
        </w:rPr>
        <w:t>с испорченными ЭМ (один на ППЭ);</w:t>
      </w:r>
    </w:p>
    <w:p w:rsidR="00B0730A" w:rsidRPr="007932CC" w:rsidRDefault="00B0730A" w:rsidP="00D6633C">
      <w:pPr>
        <w:pStyle w:val="ListParagraph"/>
        <w:widowControl w:val="0"/>
        <w:numPr>
          <w:ilvl w:val="1"/>
          <w:numId w:val="49"/>
        </w:numPr>
        <w:spacing w:after="0" w:line="240" w:lineRule="auto"/>
        <w:ind w:left="0" w:firstLine="1429"/>
        <w:jc w:val="both"/>
        <w:rPr>
          <w:rFonts w:ascii="Times New Roman" w:hAnsi="Times New Roman"/>
          <w:sz w:val="26"/>
          <w:szCs w:val="26"/>
          <w:lang w:eastAsia="ru-RU"/>
        </w:rPr>
      </w:pPr>
      <w:r w:rsidRPr="007932CC">
        <w:rPr>
          <w:rFonts w:ascii="Times New Roman" w:hAnsi="Times New Roman"/>
          <w:sz w:val="26"/>
          <w:szCs w:val="26"/>
          <w:lang w:eastAsia="ru-RU"/>
        </w:rPr>
        <w:t>Неиспользованных электронных носителей (один на ППЭ).</w:t>
      </w:r>
    </w:p>
    <w:p w:rsidR="00B0730A" w:rsidRPr="007932CC" w:rsidRDefault="00B0730A" w:rsidP="00453745">
      <w:pPr>
        <w:widowControl w:val="0"/>
        <w:spacing w:after="0" w:line="240" w:lineRule="auto"/>
        <w:ind w:firstLine="709"/>
        <w:jc w:val="both"/>
        <w:rPr>
          <w:rFonts w:ascii="Times New Roman" w:hAnsi="Times New Roman"/>
          <w:sz w:val="26"/>
          <w:szCs w:val="26"/>
          <w:lang w:eastAsia="ru-RU"/>
        </w:rPr>
      </w:pPr>
      <w:r w:rsidRPr="007932CC">
        <w:rPr>
          <w:rFonts w:ascii="Times New Roman" w:hAnsi="Times New Roman"/>
          <w:sz w:val="26"/>
          <w:szCs w:val="26"/>
          <w:lang w:eastAsia="ru-RU"/>
        </w:rPr>
        <w:t xml:space="preserve">Подробнее об использовании типов упаковки см. </w:t>
      </w:r>
      <w:r>
        <w:rPr>
          <w:rFonts w:ascii="Times New Roman" w:hAnsi="Times New Roman"/>
          <w:sz w:val="26"/>
          <w:szCs w:val="26"/>
          <w:lang w:eastAsia="ru-RU"/>
        </w:rPr>
        <w:t>п</w:t>
      </w:r>
      <w:r w:rsidRPr="007932CC">
        <w:rPr>
          <w:rFonts w:ascii="Times New Roman" w:hAnsi="Times New Roman"/>
          <w:sz w:val="26"/>
          <w:szCs w:val="26"/>
          <w:lang w:eastAsia="ru-RU"/>
        </w:rPr>
        <w:t>риложение 5.</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7932CC">
        <w:rPr>
          <w:rFonts w:ascii="Times New Roman" w:hAnsi="Times New Roman"/>
          <w:sz w:val="26"/>
          <w:szCs w:val="26"/>
          <w:lang w:eastAsia="ru-RU"/>
        </w:rPr>
        <w:t>Проверить комплектность и целостность упаковки ЭМ в соответствии с формой ППЭ-14-03 «Опись доставочного сейф-пакета».</w:t>
      </w:r>
    </w:p>
    <w:p w:rsidR="00B0730A" w:rsidRPr="0053135D" w:rsidRDefault="00B0730A" w:rsidP="00813257">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Заполнить форму ППЭ-14-01 «Акт приемки-передачи экзаменационных материалов в ППЭ» при получении ЭМ от членов ГЭК. </w:t>
      </w:r>
    </w:p>
    <w:p w:rsidR="00B0730A" w:rsidRPr="0053135D" w:rsidRDefault="00B0730A" w:rsidP="00813257">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Разместить в сейфе, расположенном в </w:t>
      </w:r>
      <w:r>
        <w:rPr>
          <w:rFonts w:ascii="Times New Roman" w:hAnsi="Times New Roman"/>
          <w:sz w:val="26"/>
          <w:szCs w:val="26"/>
          <w:lang w:eastAsia="ru-RU"/>
        </w:rPr>
        <w:t>Штаб</w:t>
      </w:r>
      <w:r w:rsidRPr="0053135D">
        <w:rPr>
          <w:rFonts w:ascii="Times New Roman" w:hAnsi="Times New Roman"/>
          <w:sz w:val="26"/>
          <w:szCs w:val="26"/>
          <w:lang w:eastAsia="ru-RU"/>
        </w:rPr>
        <w:t xml:space="preserve">е ППЭ в зоне видимости камер видеонаблюдения, сейф-пакеты с </w:t>
      </w:r>
      <w:r>
        <w:rPr>
          <w:rFonts w:ascii="Times New Roman" w:hAnsi="Times New Roman"/>
          <w:sz w:val="26"/>
          <w:szCs w:val="26"/>
          <w:lang w:eastAsia="ru-RU"/>
        </w:rPr>
        <w:t>электронными носителями</w:t>
      </w:r>
      <w:r w:rsidRPr="0053135D">
        <w:rPr>
          <w:rFonts w:ascii="Times New Roman" w:hAnsi="Times New Roman"/>
          <w:sz w:val="26"/>
          <w:szCs w:val="26"/>
          <w:lang w:eastAsia="ru-RU"/>
        </w:rPr>
        <w:t xml:space="preserve">с ЭМ и обеспечить их надежное хранение до момента передачи ответственным организаторам в аудиториях. Вскрытие сейф-пакетов с </w:t>
      </w:r>
      <w:r>
        <w:rPr>
          <w:rFonts w:ascii="Times New Roman" w:hAnsi="Times New Roman"/>
          <w:sz w:val="26"/>
          <w:szCs w:val="26"/>
          <w:lang w:eastAsia="ru-RU"/>
        </w:rPr>
        <w:t>электронными носителями</w:t>
      </w:r>
      <w:r w:rsidRPr="0053135D">
        <w:rPr>
          <w:rFonts w:ascii="Times New Roman" w:hAnsi="Times New Roman"/>
          <w:sz w:val="26"/>
          <w:szCs w:val="26"/>
          <w:lang w:eastAsia="ru-RU"/>
        </w:rPr>
        <w:t>с ЭМ категорически запрещены.</w:t>
      </w:r>
    </w:p>
    <w:p w:rsidR="00B0730A" w:rsidRPr="0053135D" w:rsidRDefault="00B0730A" w:rsidP="00813257">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случае нехватки </w:t>
      </w:r>
      <w:r>
        <w:rPr>
          <w:rFonts w:ascii="Times New Roman" w:hAnsi="Times New Roman"/>
          <w:sz w:val="26"/>
          <w:szCs w:val="26"/>
          <w:lang w:eastAsia="ru-RU"/>
        </w:rPr>
        <w:t>ДБО</w:t>
      </w:r>
      <w:r w:rsidRPr="0053135D">
        <w:rPr>
          <w:rFonts w:ascii="Times New Roman" w:hAnsi="Times New Roman"/>
          <w:sz w:val="26"/>
          <w:szCs w:val="26"/>
          <w:lang w:eastAsia="ru-RU"/>
        </w:rPr>
        <w:t xml:space="preserve"> № 2 в ППЭ они могут быть распечатаны в </w:t>
      </w:r>
      <w:r>
        <w:rPr>
          <w:rFonts w:ascii="Times New Roman" w:hAnsi="Times New Roman"/>
          <w:sz w:val="26"/>
          <w:szCs w:val="26"/>
          <w:lang w:eastAsia="ru-RU"/>
        </w:rPr>
        <w:t>Штаб</w:t>
      </w:r>
      <w:r w:rsidRPr="0053135D">
        <w:rPr>
          <w:rFonts w:ascii="Times New Roman" w:hAnsi="Times New Roman"/>
          <w:sz w:val="26"/>
          <w:szCs w:val="26"/>
          <w:lang w:eastAsia="ru-RU"/>
        </w:rPr>
        <w:t>е ППЭ в присутствии члена ГЭК во время экзамена.</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Распечатать пакет</w:t>
      </w:r>
      <w:r w:rsidRPr="0053135D">
        <w:rPr>
          <w:rFonts w:ascii="Times New Roman" w:hAnsi="Times New Roman"/>
          <w:sz w:val="26"/>
          <w:szCs w:val="26"/>
          <w:lang w:eastAsia="ru-RU"/>
        </w:rPr>
        <w:t>руководителя ППЭ</w:t>
      </w:r>
      <w:r>
        <w:rPr>
          <w:rFonts w:ascii="Times New Roman" w:hAnsi="Times New Roman"/>
          <w:sz w:val="26"/>
          <w:szCs w:val="26"/>
          <w:lang w:eastAsia="ru-RU"/>
        </w:rPr>
        <w:t xml:space="preserve"> – в случае использования электронной версии сейф-пакета</w:t>
      </w:r>
      <w:r w:rsidRPr="0053135D">
        <w:rPr>
          <w:rFonts w:ascii="Times New Roman" w:hAnsi="Times New Roman"/>
          <w:sz w:val="26"/>
          <w:szCs w:val="26"/>
          <w:lang w:eastAsia="ru-RU"/>
        </w:rPr>
        <w:t>.</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Не позднее 07.50 по местному времени назначить ответственного за регистрацию лиц, привлекаемых к проведению ЕГЭ в ППЭ, в соответствии с формой ППЭ-07 «Список работников ППЭ</w:t>
      </w:r>
      <w:r>
        <w:rPr>
          <w:rFonts w:ascii="Times New Roman" w:hAnsi="Times New Roman"/>
          <w:sz w:val="26"/>
          <w:szCs w:val="26"/>
          <w:lang w:eastAsia="ru-RU"/>
        </w:rPr>
        <w:t xml:space="preserve"> и общественных наблюдателей</w:t>
      </w:r>
      <w:r w:rsidRPr="0053135D">
        <w:rPr>
          <w:rFonts w:ascii="Times New Roman" w:hAnsi="Times New Roman"/>
          <w:sz w:val="26"/>
          <w:szCs w:val="26"/>
          <w:lang w:eastAsia="ru-RU"/>
        </w:rPr>
        <w:t>» из числа организаторов вне аудитории;</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обеспечить контроль за регистрацией работников ППЭ в день экзамена (в случае неявки распределенных в данный ППЭ работников ППЭ, произвести замену работников ППЭ по форме ППЭ-19);</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проверить готовность аудиторий к проведению ЕГЭ;</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дать распоряжение техническим специалистам, отвечающим за организацию видеонаблюдения в ППЭ, о начале видеонаблюдения (в </w:t>
      </w:r>
      <w:r>
        <w:rPr>
          <w:rFonts w:ascii="Times New Roman" w:hAnsi="Times New Roman"/>
          <w:sz w:val="26"/>
          <w:szCs w:val="26"/>
          <w:lang w:eastAsia="ru-RU"/>
        </w:rPr>
        <w:t>Штаб</w:t>
      </w:r>
      <w:r w:rsidRPr="0053135D">
        <w:rPr>
          <w:rFonts w:ascii="Times New Roman" w:hAnsi="Times New Roman"/>
          <w:sz w:val="26"/>
          <w:szCs w:val="26"/>
          <w:lang w:eastAsia="ru-RU"/>
        </w:rPr>
        <w:t xml:space="preserve">е ППЭ до получения ЭМ, в аудиториях ППЭ </w:t>
      </w:r>
      <w:r>
        <w:rPr>
          <w:rFonts w:ascii="Times New Roman" w:hAnsi="Times New Roman"/>
          <w:b/>
          <w:sz w:val="26"/>
          <w:szCs w:val="26"/>
          <w:lang w:eastAsia="ru-RU"/>
        </w:rPr>
        <w:t>не позднее08</w:t>
      </w:r>
      <w:r w:rsidRPr="0053135D">
        <w:rPr>
          <w:rFonts w:ascii="Times New Roman" w:hAnsi="Times New Roman"/>
          <w:b/>
          <w:sz w:val="26"/>
          <w:szCs w:val="26"/>
          <w:lang w:eastAsia="ru-RU"/>
        </w:rPr>
        <w:t>.00 по местному времени</w:t>
      </w:r>
      <w:r w:rsidRPr="0053135D">
        <w:rPr>
          <w:rFonts w:ascii="Times New Roman" w:hAnsi="Times New Roman"/>
          <w:sz w:val="26"/>
          <w:szCs w:val="26"/>
          <w:lang w:eastAsia="ru-RU"/>
        </w:rPr>
        <w:t>), о сверке часов во всех аудиториях ППЭ, сверке времени на ПАК.</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b/>
          <w:sz w:val="26"/>
          <w:szCs w:val="26"/>
          <w:lang w:eastAsia="ru-RU"/>
        </w:rPr>
        <w:t>Не ранее 8.15 по местному времени</w:t>
      </w:r>
      <w:r w:rsidRPr="0053135D">
        <w:rPr>
          <w:rFonts w:ascii="Times New Roman" w:hAnsi="Times New Roman"/>
          <w:sz w:val="26"/>
          <w:szCs w:val="26"/>
          <w:lang w:eastAsia="ru-RU"/>
        </w:rPr>
        <w:t xml:space="preserve"> начать проведение инструктажа по процедуре проведения экзамена для работников ППЭ</w:t>
      </w:r>
      <w:r>
        <w:rPr>
          <w:rFonts w:ascii="Times New Roman" w:hAnsi="Times New Roman"/>
          <w:sz w:val="26"/>
          <w:szCs w:val="26"/>
          <w:lang w:eastAsia="ru-RU"/>
        </w:rPr>
        <w:t xml:space="preserve"> (содержание инструктажа представлено в Приложении 1.9)</w:t>
      </w:r>
      <w:r w:rsidRPr="0053135D">
        <w:rPr>
          <w:rFonts w:ascii="Times New Roman" w:hAnsi="Times New Roman"/>
          <w:sz w:val="26"/>
          <w:szCs w:val="26"/>
          <w:lang w:eastAsia="ru-RU"/>
        </w:rPr>
        <w:t xml:space="preserve">, выдать ответственному организатору вне аудитории формы ППЭ-06-01 «Список участников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образовательной организации» и ППЭ-06-02 «Список участников </w:t>
      </w:r>
      <w:r>
        <w:rPr>
          <w:rFonts w:ascii="Times New Roman" w:hAnsi="Times New Roman"/>
          <w:sz w:val="26"/>
          <w:szCs w:val="26"/>
          <w:lang w:eastAsia="ru-RU"/>
        </w:rPr>
        <w:t>экзамена</w:t>
      </w:r>
      <w:r w:rsidRPr="0053135D">
        <w:rPr>
          <w:rFonts w:ascii="Times New Roman" w:hAnsi="Times New Roman"/>
          <w:sz w:val="26"/>
          <w:szCs w:val="26"/>
          <w:lang w:eastAsia="ru-RU"/>
        </w:rPr>
        <w:t>в ППЭ по алфавиту» для размещения на информационном стенде при входе в ППЭ.</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Назначить ответственного организатора в каждой аудитории и направить организаторов всех категорий на рабочие места в соответствии с формой ППЭ-07 «Список работников ППЭ</w:t>
      </w:r>
      <w:r>
        <w:rPr>
          <w:rFonts w:ascii="Times New Roman" w:hAnsi="Times New Roman"/>
          <w:sz w:val="26"/>
          <w:szCs w:val="26"/>
          <w:lang w:eastAsia="ru-RU"/>
        </w:rPr>
        <w:t xml:space="preserve"> и общественных наблюдателей</w:t>
      </w:r>
      <w:r w:rsidRPr="0053135D">
        <w:rPr>
          <w:rFonts w:ascii="Times New Roman" w:hAnsi="Times New Roman"/>
          <w:sz w:val="26"/>
          <w:szCs w:val="26"/>
          <w:lang w:eastAsia="ru-RU"/>
        </w:rPr>
        <w:t>».</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Выдать ответственным организаторам в аудитории:</w:t>
      </w:r>
    </w:p>
    <w:p w:rsidR="00B0730A" w:rsidRPr="0053135D" w:rsidRDefault="00B0730A" w:rsidP="00813257">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форму ППЭ-05-01 </w:t>
      </w:r>
      <w:r w:rsidRPr="0053135D">
        <w:rPr>
          <w:rFonts w:ascii="Times New Roman" w:hAnsi="Times New Roman"/>
          <w:b/>
          <w:sz w:val="26"/>
          <w:szCs w:val="26"/>
          <w:lang w:eastAsia="ru-RU"/>
        </w:rPr>
        <w:t>«</w:t>
      </w:r>
      <w:r w:rsidRPr="0053135D">
        <w:rPr>
          <w:rFonts w:ascii="Times New Roman" w:hAnsi="Times New Roman"/>
          <w:sz w:val="26"/>
          <w:szCs w:val="26"/>
          <w:lang w:eastAsia="ru-RU"/>
        </w:rPr>
        <w:t xml:space="preserve">Список участников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в аудитории ППЭ»(2 экземпляра); </w:t>
      </w:r>
    </w:p>
    <w:p w:rsidR="00B0730A" w:rsidRPr="0053135D" w:rsidRDefault="00B0730A" w:rsidP="00813257">
      <w:pPr>
        <w:tabs>
          <w:tab w:val="left" w:pos="993"/>
        </w:tabs>
        <w:spacing w:after="0" w:line="240" w:lineRule="auto"/>
        <w:ind w:firstLine="709"/>
        <w:jc w:val="both"/>
        <w:rPr>
          <w:rFonts w:ascii="Times New Roman" w:hAnsi="Times New Roman"/>
          <w:spacing w:val="-4"/>
          <w:sz w:val="26"/>
          <w:szCs w:val="26"/>
        </w:rPr>
      </w:pPr>
      <w:r w:rsidRPr="0053135D">
        <w:rPr>
          <w:rFonts w:ascii="Times New Roman" w:hAnsi="Times New Roman"/>
          <w:spacing w:val="-4"/>
          <w:sz w:val="26"/>
          <w:szCs w:val="26"/>
        </w:rPr>
        <w:t xml:space="preserve">форму ППЭ-05-02«Протокол проведения </w:t>
      </w:r>
      <w:r>
        <w:rPr>
          <w:rFonts w:ascii="Times New Roman" w:hAnsi="Times New Roman"/>
          <w:sz w:val="26"/>
          <w:szCs w:val="26"/>
          <w:lang w:eastAsia="ru-RU"/>
        </w:rPr>
        <w:t>экзамена</w:t>
      </w:r>
      <w:r w:rsidRPr="0053135D">
        <w:rPr>
          <w:rFonts w:ascii="Times New Roman" w:hAnsi="Times New Roman"/>
          <w:spacing w:val="-4"/>
          <w:sz w:val="26"/>
          <w:szCs w:val="26"/>
        </w:rPr>
        <w:t>в аудитории»;</w:t>
      </w:r>
    </w:p>
    <w:p w:rsidR="00B0730A" w:rsidRPr="0053135D" w:rsidRDefault="00B0730A" w:rsidP="00813257">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форму ППЭ-12-02 «Ведомость коррекции персональных данных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в аудитории»;</w:t>
      </w:r>
    </w:p>
    <w:p w:rsidR="00B0730A" w:rsidRPr="0053135D" w:rsidRDefault="00B0730A" w:rsidP="00813257">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форму ППЭ-12-03 «Ведомость использования дополнительных бланков ответов № 2»;</w:t>
      </w:r>
    </w:p>
    <w:p w:rsidR="00B0730A" w:rsidRPr="0053135D" w:rsidRDefault="00B0730A" w:rsidP="00813257">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форму ППЭ-12-04-МАШ «Ведомость учета времени отсутствия участников </w:t>
      </w:r>
      <w:r>
        <w:rPr>
          <w:rFonts w:ascii="Times New Roman" w:hAnsi="Times New Roman"/>
          <w:sz w:val="26"/>
          <w:szCs w:val="26"/>
          <w:lang w:eastAsia="ru-RU"/>
        </w:rPr>
        <w:t>экзамена</w:t>
      </w:r>
      <w:r w:rsidRPr="0053135D">
        <w:rPr>
          <w:rFonts w:ascii="Times New Roman" w:hAnsi="Times New Roman"/>
          <w:sz w:val="26"/>
          <w:szCs w:val="26"/>
          <w:lang w:eastAsia="ru-RU"/>
        </w:rPr>
        <w:t>в аудитории»;</w:t>
      </w:r>
    </w:p>
    <w:p w:rsidR="00B0730A" w:rsidRPr="0053135D" w:rsidRDefault="00B0730A" w:rsidP="00813257">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форму ППЭ-16</w:t>
      </w:r>
      <w:r w:rsidRPr="0053135D">
        <w:rPr>
          <w:rFonts w:ascii="Times New Roman" w:hAnsi="Times New Roman"/>
          <w:b/>
          <w:sz w:val="26"/>
          <w:szCs w:val="26"/>
          <w:lang w:eastAsia="ru-RU"/>
        </w:rPr>
        <w:t xml:space="preserve"> «</w:t>
      </w:r>
      <w:r w:rsidRPr="0053135D">
        <w:rPr>
          <w:rFonts w:ascii="Times New Roman" w:hAnsi="Times New Roman"/>
          <w:sz w:val="26"/>
          <w:szCs w:val="26"/>
          <w:lang w:eastAsia="ru-RU"/>
        </w:rPr>
        <w:t>Расшифровка кодов образовательных организаций ППЭ»;</w:t>
      </w:r>
    </w:p>
    <w:p w:rsidR="00B0730A" w:rsidRPr="0053135D" w:rsidRDefault="00B0730A" w:rsidP="00813257">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инструкцию для участников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зачитываемую организатором в аудитории перед началом экзамена (одна инструкция на аудиторию); </w:t>
      </w:r>
    </w:p>
    <w:p w:rsidR="00B0730A" w:rsidRPr="0053135D" w:rsidRDefault="00B0730A" w:rsidP="00813257">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ножницы для вскрытия </w:t>
      </w:r>
      <w:r w:rsidRPr="005E0285">
        <w:rPr>
          <w:rFonts w:ascii="Times New Roman" w:hAnsi="Times New Roman"/>
          <w:sz w:val="26"/>
          <w:szCs w:val="26"/>
          <w:lang w:eastAsia="ru-RU"/>
        </w:rPr>
        <w:t xml:space="preserve">сейф-пакета с </w:t>
      </w:r>
      <w:r>
        <w:rPr>
          <w:rFonts w:ascii="Times New Roman" w:hAnsi="Times New Roman"/>
          <w:sz w:val="26"/>
          <w:szCs w:val="26"/>
          <w:lang w:eastAsia="ru-RU"/>
        </w:rPr>
        <w:t>электронными носителями</w:t>
      </w:r>
      <w:r w:rsidRPr="0053135D">
        <w:rPr>
          <w:rFonts w:ascii="Times New Roman" w:hAnsi="Times New Roman"/>
          <w:sz w:val="26"/>
          <w:szCs w:val="26"/>
          <w:lang w:eastAsia="ru-RU"/>
        </w:rPr>
        <w:t>;</w:t>
      </w:r>
    </w:p>
    <w:p w:rsidR="00B0730A" w:rsidRPr="0053135D" w:rsidRDefault="00B0730A" w:rsidP="00813257">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таблички с номерами аудиторий; </w:t>
      </w:r>
    </w:p>
    <w:p w:rsidR="00B0730A" w:rsidRPr="0053135D" w:rsidRDefault="00B0730A" w:rsidP="00813257">
      <w:pPr>
        <w:pStyle w:val="CommentText"/>
        <w:ind w:firstLine="709"/>
        <w:jc w:val="both"/>
        <w:rPr>
          <w:i/>
          <w:sz w:val="26"/>
          <w:szCs w:val="26"/>
        </w:rPr>
      </w:pPr>
      <w:r>
        <w:rPr>
          <w:sz w:val="26"/>
          <w:szCs w:val="26"/>
        </w:rPr>
        <w:t>листы бумаги для черновиков</w:t>
      </w:r>
      <w:r w:rsidRPr="0053135D">
        <w:rPr>
          <w:sz w:val="26"/>
          <w:szCs w:val="26"/>
        </w:rPr>
        <w:t xml:space="preserve">со штампом образовательной организации, на базе которой расположен ППЭ </w:t>
      </w:r>
      <w:r w:rsidRPr="0053135D">
        <w:rPr>
          <w:i/>
          <w:sz w:val="26"/>
          <w:szCs w:val="26"/>
        </w:rPr>
        <w:t xml:space="preserve">(в случае проведения ЕГЭ по иностранным языкам (раздел «Говорение») </w:t>
      </w:r>
      <w:r w:rsidRPr="00494A97">
        <w:rPr>
          <w:i/>
          <w:sz w:val="26"/>
          <w:szCs w:val="26"/>
        </w:rPr>
        <w:t xml:space="preserve">листы бумаги для черновиков </w:t>
      </w:r>
      <w:r w:rsidRPr="0053135D">
        <w:rPr>
          <w:i/>
          <w:sz w:val="26"/>
          <w:szCs w:val="26"/>
        </w:rPr>
        <w:t>не выдаются) (минимальное количество черновиков – два на одного участника ЕГЭ);</w:t>
      </w:r>
    </w:p>
    <w:p w:rsidR="00B0730A" w:rsidRPr="0053135D" w:rsidRDefault="00B0730A" w:rsidP="00813257">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конверт для упаковки использованных черновиков (один конверт на аудиторию).</w:t>
      </w:r>
    </w:p>
    <w:p w:rsidR="00B0730A" w:rsidRDefault="00B0730A" w:rsidP="00D6633C">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Руководитель ППЭ должен запланировать необходимое количество листов формы ППЭ-12-04-МАШ на аудиторию и продумать схему передачи в аудитории дополнительных листов формы ППЭ-12-04-МАШ (например, организовать выдачу по 2 листа указанной формы ППЭ либо выдавать дополнительный лист по запросу организаторов в аудитории при необходимости через организатора вне аудитории).</w:t>
      </w:r>
      <w:r>
        <w:rPr>
          <w:rFonts w:ascii="Times New Roman" w:hAnsi="Times New Roman"/>
          <w:sz w:val="26"/>
          <w:szCs w:val="26"/>
          <w:lang w:eastAsia="ru-RU"/>
        </w:rPr>
        <w:t xml:space="preserve"> Общее количество листов формы ППЭ-12-04-МАШ на ППЭ определяется в РЦОИ при формировании пакета руководителя ППЭ.</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Передать медицинскому работнику инструкцию, определяющую порядок его работы во время проведения ЕГЭ в ППЭ, журнал учета участников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обратившихся к медицинскому работнику.</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b/>
          <w:sz w:val="26"/>
          <w:szCs w:val="26"/>
          <w:lang w:eastAsia="ru-RU"/>
        </w:rPr>
        <w:t>Не ранее 09.00 по местному времени</w:t>
      </w:r>
      <w:r w:rsidRPr="0053135D">
        <w:rPr>
          <w:rFonts w:ascii="Times New Roman" w:hAnsi="Times New Roman"/>
          <w:sz w:val="26"/>
          <w:szCs w:val="26"/>
          <w:lang w:eastAsia="ru-RU"/>
        </w:rPr>
        <w:t xml:space="preserve"> обеспечить допуск:</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участников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согласно спискам распределения; </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сопровождающих обучающихся (присутствуют в день экзамена в помещении, которое организуется до входа в ППЭ).</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Если участник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опоздал на экзамен, он допускается к сдаче ЕГЭ в установленном порядке, при этом время окончания экзамена не продлевается, о чем сообщается участнику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Рекомендуется составить акт в свободной форме. Указанный акт подписывает участник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руководитель ППЭ и член ГЭК.</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В случае проведения ЕГЭ по иностранным языкам (письменная часть, раздел «Аудирование») допуск опоздавших участников в аудиторию после включения аудиозаписи не осуществляется (за исключением, если в аудитории нет других участников или, если участники в аудитории завершили прослушивание аудиозаписи). Персональноеаудирование для опоздавших участников не проводится (за исключением, если в аудитории нет других участников экзамена).</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В случае отказа участник</w:t>
      </w:r>
      <w:r>
        <w:rPr>
          <w:rFonts w:ascii="Times New Roman" w:hAnsi="Times New Roman"/>
          <w:sz w:val="26"/>
          <w:szCs w:val="26"/>
          <w:lang w:eastAsia="ru-RU"/>
        </w:rPr>
        <w:t>аэкзамена</w:t>
      </w:r>
      <w:r w:rsidRPr="0053135D">
        <w:rPr>
          <w:rFonts w:ascii="Times New Roman" w:hAnsi="Times New Roman"/>
          <w:sz w:val="26"/>
          <w:szCs w:val="26"/>
          <w:lang w:eastAsia="ru-RU"/>
        </w:rPr>
        <w:t xml:space="preserve">от сдачи запрещенного средства (средства связи, электронно-вычислительная техника, фото-, аудио- и видеоаппаратура, справочные материалы, письменные заметки и иные средства хранения и передачи информации) составляет акта о недопуске указанного участника ЕГЭ в ППЭ. Указанный акт подписывают член ГЭК и участник ЕГЭ, отказавшийся от сдачи запрещенного средства. Акт составляется в двух экземплярах в свободной форме. Первый экземпляр член ГЭК оставляет </w:t>
      </w:r>
      <w:r>
        <w:rPr>
          <w:rFonts w:ascii="Times New Roman" w:hAnsi="Times New Roman"/>
          <w:sz w:val="26"/>
          <w:szCs w:val="26"/>
          <w:lang w:eastAsia="ru-RU"/>
        </w:rPr>
        <w:t xml:space="preserve">у себя </w:t>
      </w:r>
      <w:r w:rsidRPr="0053135D">
        <w:rPr>
          <w:rFonts w:ascii="Times New Roman" w:hAnsi="Times New Roman"/>
          <w:sz w:val="26"/>
          <w:szCs w:val="26"/>
          <w:lang w:eastAsia="ru-RU"/>
        </w:rPr>
        <w:t xml:space="preserve">для передачи председателю ГЭК, второй </w:t>
      </w:r>
      <w:r>
        <w:rPr>
          <w:rFonts w:ascii="Times New Roman" w:hAnsi="Times New Roman"/>
          <w:sz w:val="26"/>
          <w:szCs w:val="26"/>
          <w:lang w:eastAsia="ru-RU"/>
        </w:rPr>
        <w:t>передает</w:t>
      </w:r>
      <w:r w:rsidRPr="0053135D">
        <w:rPr>
          <w:rFonts w:ascii="Times New Roman" w:hAnsi="Times New Roman"/>
          <w:sz w:val="26"/>
          <w:szCs w:val="26"/>
          <w:lang w:eastAsia="ru-RU"/>
        </w:rPr>
        <w:t xml:space="preserve">участнику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 </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В случае отсутствия документа, удостоверяющего личность, у выпускника прошлых лет он не допускается в ППЭ.</w:t>
      </w:r>
    </w:p>
    <w:p w:rsidR="00B0730A" w:rsidRPr="0053135D" w:rsidRDefault="00B0730A" w:rsidP="0087729B">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Руководитель ППЭ в присутствии члена ГЭК составляет акт о недопуске указанного участника ЕГЭ в ППЭ. Указанный акт подписывается членом ГЭК, руководителем ППЭ и участником ЕГЭ. Акт составляется в двух экземплярах в свободной форме. Первый экземпляр член ГЭК </w:t>
      </w:r>
      <w:r>
        <w:rPr>
          <w:rFonts w:ascii="Times New Roman" w:hAnsi="Times New Roman"/>
          <w:sz w:val="26"/>
          <w:szCs w:val="26"/>
          <w:lang w:eastAsia="ru-RU"/>
        </w:rPr>
        <w:t xml:space="preserve">оставляет у себя </w:t>
      </w:r>
      <w:r w:rsidRPr="0053135D">
        <w:rPr>
          <w:rFonts w:ascii="Times New Roman" w:hAnsi="Times New Roman"/>
          <w:sz w:val="26"/>
          <w:szCs w:val="26"/>
          <w:lang w:eastAsia="ru-RU"/>
        </w:rPr>
        <w:t xml:space="preserve">для передачи председателю ГЭК, второй </w:t>
      </w:r>
      <w:r>
        <w:rPr>
          <w:rFonts w:ascii="Times New Roman" w:hAnsi="Times New Roman"/>
          <w:sz w:val="26"/>
          <w:szCs w:val="26"/>
          <w:lang w:eastAsia="ru-RU"/>
        </w:rPr>
        <w:t>передает</w:t>
      </w:r>
      <w:r w:rsidRPr="0053135D">
        <w:rPr>
          <w:rFonts w:ascii="Times New Roman" w:hAnsi="Times New Roman"/>
          <w:sz w:val="26"/>
          <w:szCs w:val="26"/>
          <w:lang w:eastAsia="ru-RU"/>
        </w:rPr>
        <w:t>участнику ЕГЭ. Повторно к участию в ЕГЭ по данному учебному предмету в дополнительные сроки указанный участник ЕГЭ может быть допущены только по решению председателя ГЭК.</w:t>
      </w:r>
    </w:p>
    <w:p w:rsidR="00B0730A" w:rsidRPr="0053135D" w:rsidRDefault="00B0730A" w:rsidP="00813257">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При отсутствии участника </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в списках распределения в данный ППЭ, участник </w:t>
      </w:r>
      <w:r>
        <w:rPr>
          <w:rFonts w:ascii="Times New Roman" w:hAnsi="Times New Roman"/>
          <w:sz w:val="26"/>
          <w:szCs w:val="26"/>
          <w:lang w:eastAsia="ru-RU"/>
        </w:rPr>
        <w:t>экзамена</w:t>
      </w:r>
      <w:r w:rsidRPr="0053135D">
        <w:rPr>
          <w:rFonts w:ascii="Times New Roman" w:hAnsi="Times New Roman"/>
          <w:sz w:val="26"/>
          <w:szCs w:val="26"/>
          <w:lang w:eastAsia="ru-RU"/>
        </w:rPr>
        <w:t>в ППЭ не допускается, член ГЭК фиксирует данный факт для дальнейшего принятия решения.</w:t>
      </w:r>
    </w:p>
    <w:p w:rsidR="00B0730A" w:rsidRPr="007932CC" w:rsidRDefault="00B0730A" w:rsidP="00813257">
      <w:pPr>
        <w:tabs>
          <w:tab w:val="left" w:pos="993"/>
        </w:tabs>
        <w:spacing w:line="240" w:lineRule="auto"/>
        <w:ind w:firstLine="709"/>
        <w:contextualSpacing/>
        <w:jc w:val="both"/>
        <w:rPr>
          <w:rFonts w:ascii="Times New Roman" w:hAnsi="Times New Roman"/>
          <w:i/>
          <w:sz w:val="26"/>
          <w:szCs w:val="26"/>
          <w:lang w:eastAsia="ru-RU"/>
        </w:rPr>
      </w:pPr>
      <w:r w:rsidRPr="0053135D">
        <w:rPr>
          <w:rFonts w:ascii="Times New Roman" w:hAnsi="Times New Roman"/>
          <w:b/>
          <w:sz w:val="26"/>
          <w:szCs w:val="26"/>
        </w:rPr>
        <w:t>Не позднее 09.45 по местному времени</w:t>
      </w:r>
      <w:r w:rsidRPr="0053135D">
        <w:rPr>
          <w:rFonts w:ascii="Times New Roman" w:hAnsi="Times New Roman"/>
          <w:sz w:val="26"/>
          <w:szCs w:val="26"/>
        </w:rPr>
        <w:t xml:space="preserve"> выдать в </w:t>
      </w:r>
      <w:r>
        <w:rPr>
          <w:rFonts w:ascii="Times New Roman" w:hAnsi="Times New Roman"/>
          <w:sz w:val="26"/>
          <w:szCs w:val="26"/>
        </w:rPr>
        <w:t>Штаб</w:t>
      </w:r>
      <w:r w:rsidRPr="0053135D">
        <w:rPr>
          <w:rFonts w:ascii="Times New Roman" w:hAnsi="Times New Roman"/>
          <w:sz w:val="26"/>
          <w:szCs w:val="26"/>
        </w:rPr>
        <w:t xml:space="preserve">е ППЭ ответственным организаторам в аудиториях сейф-пакеты с </w:t>
      </w:r>
      <w:r>
        <w:rPr>
          <w:rFonts w:ascii="Times New Roman" w:hAnsi="Times New Roman"/>
          <w:sz w:val="26"/>
          <w:szCs w:val="26"/>
        </w:rPr>
        <w:t>электронными носителями</w:t>
      </w:r>
      <w:r w:rsidRPr="0053135D">
        <w:rPr>
          <w:rFonts w:ascii="Times New Roman" w:hAnsi="Times New Roman"/>
          <w:sz w:val="26"/>
          <w:szCs w:val="26"/>
        </w:rPr>
        <w:t>с ЭМ</w:t>
      </w:r>
      <w:r>
        <w:rPr>
          <w:rFonts w:ascii="Times New Roman" w:hAnsi="Times New Roman"/>
          <w:color w:val="000000"/>
          <w:sz w:val="26"/>
          <w:szCs w:val="26"/>
        </w:rPr>
        <w:t>по форме ППЭ-14-04 «Ведомость материалов доставочного сейф-пакета», получив подпись ответственного организатора</w:t>
      </w:r>
      <w:r w:rsidRPr="0053135D">
        <w:rPr>
          <w:rFonts w:ascii="Times New Roman" w:hAnsi="Times New Roman"/>
          <w:sz w:val="26"/>
          <w:szCs w:val="26"/>
        </w:rPr>
        <w:t xml:space="preserve">, </w:t>
      </w:r>
      <w:r>
        <w:rPr>
          <w:rFonts w:ascii="Times New Roman" w:hAnsi="Times New Roman"/>
          <w:sz w:val="26"/>
          <w:szCs w:val="26"/>
        </w:rPr>
        <w:t>ВДП</w:t>
      </w:r>
      <w:r w:rsidRPr="0053135D">
        <w:rPr>
          <w:rFonts w:ascii="Times New Roman" w:hAnsi="Times New Roman"/>
          <w:sz w:val="26"/>
          <w:szCs w:val="26"/>
        </w:rPr>
        <w:t xml:space="preserve"> для упаковки бланков ЕГЭ</w:t>
      </w:r>
      <w:r>
        <w:rPr>
          <w:rFonts w:ascii="Times New Roman" w:hAnsi="Times New Roman"/>
          <w:sz w:val="26"/>
          <w:szCs w:val="26"/>
        </w:rPr>
        <w:t>,</w:t>
      </w:r>
      <w:r>
        <w:rPr>
          <w:rFonts w:ascii="Times New Roman" w:hAnsi="Times New Roman"/>
          <w:color w:val="000000"/>
          <w:sz w:val="26"/>
          <w:szCs w:val="26"/>
        </w:rPr>
        <w:t>сейф-</w:t>
      </w:r>
      <w:r w:rsidRPr="005D6222">
        <w:rPr>
          <w:rFonts w:ascii="Times New Roman" w:hAnsi="Times New Roman"/>
          <w:color w:val="000000"/>
          <w:sz w:val="26"/>
          <w:szCs w:val="26"/>
        </w:rPr>
        <w:t>пакеты для упаковки КИМ</w:t>
      </w:r>
      <w:r>
        <w:rPr>
          <w:rFonts w:ascii="Times New Roman" w:hAnsi="Times New Roman"/>
          <w:color w:val="000000"/>
          <w:sz w:val="26"/>
          <w:szCs w:val="26"/>
        </w:rPr>
        <w:t xml:space="preserve"> (ВДП в аудитории с запланированным количеством участников не более 7), ДБО № 2, ВДП</w:t>
      </w:r>
      <w:r w:rsidRPr="005D6222">
        <w:rPr>
          <w:rFonts w:ascii="Times New Roman" w:hAnsi="Times New Roman"/>
          <w:color w:val="000000"/>
          <w:sz w:val="26"/>
          <w:szCs w:val="26"/>
        </w:rPr>
        <w:t xml:space="preserve"> для упаковки испорченных ЭМ по форме ППЭ-</w:t>
      </w:r>
      <w:r w:rsidRPr="00387AC8">
        <w:rPr>
          <w:rFonts w:ascii="Times New Roman" w:hAnsi="Times New Roman"/>
          <w:color w:val="000000"/>
          <w:sz w:val="26"/>
          <w:szCs w:val="26"/>
        </w:rPr>
        <w:t>14-02 «</w:t>
      </w:r>
      <w:r w:rsidRPr="007932CC">
        <w:rPr>
          <w:rFonts w:ascii="Times New Roman" w:hAnsi="Times New Roman"/>
          <w:color w:val="000000"/>
          <w:sz w:val="26"/>
          <w:szCs w:val="26"/>
        </w:rPr>
        <w:t>Ведомость учета экзаменационных материалов». К сейф-пакетам выдать соответствующее число форм ППЭ-11 «Сопроводительный бланк к материалам ЕГЭ»</w:t>
      </w:r>
    </w:p>
    <w:p w:rsidR="00B0730A" w:rsidRPr="0053135D" w:rsidRDefault="00B0730A" w:rsidP="00813257">
      <w:pPr>
        <w:tabs>
          <w:tab w:val="left" w:pos="993"/>
        </w:tabs>
        <w:spacing w:after="0" w:line="240" w:lineRule="auto"/>
        <w:ind w:firstLine="709"/>
        <w:jc w:val="both"/>
        <w:rPr>
          <w:rFonts w:ascii="Times New Roman" w:hAnsi="Times New Roman"/>
          <w:sz w:val="26"/>
          <w:szCs w:val="26"/>
          <w:lang w:eastAsia="ru-RU"/>
        </w:rPr>
      </w:pPr>
      <w:r w:rsidRPr="007932CC">
        <w:rPr>
          <w:rFonts w:ascii="Times New Roman" w:hAnsi="Times New Roman"/>
          <w:sz w:val="26"/>
          <w:szCs w:val="26"/>
          <w:lang w:eastAsia="ru-RU"/>
        </w:rPr>
        <w:t xml:space="preserve">До начала экзамена руководитель ППЭ должен выдать общественным наблюдателям форму ППЭ-18-МАШ «Акт общественного наблюдения за проведением </w:t>
      </w:r>
      <w:r>
        <w:rPr>
          <w:rFonts w:ascii="Times New Roman" w:hAnsi="Times New Roman"/>
          <w:sz w:val="26"/>
          <w:szCs w:val="26"/>
          <w:lang w:eastAsia="ru-RU"/>
        </w:rPr>
        <w:t>экзамена</w:t>
      </w:r>
      <w:r w:rsidRPr="007932CC">
        <w:rPr>
          <w:rFonts w:ascii="Times New Roman" w:hAnsi="Times New Roman"/>
          <w:sz w:val="26"/>
          <w:szCs w:val="26"/>
          <w:lang w:eastAsia="ru-RU"/>
        </w:rPr>
        <w:t>в ППЭ»по</w:t>
      </w:r>
      <w:r w:rsidRPr="0053135D">
        <w:rPr>
          <w:rFonts w:ascii="Times New Roman" w:hAnsi="Times New Roman"/>
          <w:sz w:val="26"/>
          <w:szCs w:val="26"/>
          <w:lang w:eastAsia="ru-RU"/>
        </w:rPr>
        <w:t xml:space="preserve"> мере их прибытия в ППЭ.</w:t>
      </w:r>
    </w:p>
    <w:p w:rsidR="00B0730A" w:rsidRDefault="00B0730A" w:rsidP="00813257">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b/>
          <w:sz w:val="26"/>
          <w:szCs w:val="26"/>
          <w:lang w:eastAsia="ru-RU"/>
        </w:rPr>
        <w:t>Во время экзамена</w:t>
      </w:r>
      <w:r w:rsidRPr="0053135D">
        <w:rPr>
          <w:rFonts w:ascii="Times New Roman" w:hAnsi="Times New Roman"/>
          <w:sz w:val="26"/>
          <w:szCs w:val="26"/>
          <w:lang w:eastAsia="ru-RU"/>
        </w:rPr>
        <w:t xml:space="preserve"> руководитель ППЭ совместно с членами ГЭК должен осуществлять контроль за ходом проведения экзамена, проверять помещения ППЭ на предмет присутствия посторонних лиц, решать вопросы, не предусмотренные настоящей инструкцией, содействовать членам ГЭК в проведении проверки изложенных в поданной апелляции </w:t>
      </w:r>
      <w:r>
        <w:rPr>
          <w:rFonts w:ascii="Times New Roman" w:hAnsi="Times New Roman"/>
          <w:sz w:val="26"/>
          <w:szCs w:val="26"/>
          <w:lang w:eastAsia="ru-RU"/>
        </w:rPr>
        <w:t xml:space="preserve">о нарушении установленного порядка проведения ГИА </w:t>
      </w:r>
      <w:r w:rsidRPr="0053135D">
        <w:rPr>
          <w:rFonts w:ascii="Times New Roman" w:hAnsi="Times New Roman"/>
          <w:sz w:val="26"/>
          <w:szCs w:val="26"/>
          <w:lang w:eastAsia="ru-RU"/>
        </w:rPr>
        <w:t>сведений и в оформлении формы заключения комиссии.</w:t>
      </w:r>
    </w:p>
    <w:p w:rsidR="00B0730A" w:rsidRPr="00C6721D" w:rsidRDefault="00B0730A" w:rsidP="00813257">
      <w:pPr>
        <w:tabs>
          <w:tab w:val="left" w:pos="993"/>
        </w:tabs>
        <w:spacing w:after="0" w:line="240" w:lineRule="auto"/>
        <w:ind w:firstLine="709"/>
        <w:jc w:val="both"/>
        <w:rPr>
          <w:rFonts w:ascii="Times New Roman" w:hAnsi="Times New Roman"/>
          <w:sz w:val="26"/>
          <w:szCs w:val="26"/>
          <w:lang w:eastAsia="ru-RU"/>
        </w:rPr>
      </w:pPr>
      <w:r w:rsidRPr="00C6721D">
        <w:rPr>
          <w:rFonts w:ascii="Times New Roman" w:hAnsi="Times New Roman"/>
          <w:sz w:val="26"/>
          <w:szCs w:val="24"/>
        </w:rPr>
        <w:t>После получения информации от организаторов из аудиторий об успешном начале экзаменов во всех аудиториях ППЭ должен дать указание техническому специалисту о необходимости передачи в систему мониторинга готовности ППЭ статуса «Экзамены успешно начались».</w:t>
      </w:r>
    </w:p>
    <w:p w:rsidR="00B0730A" w:rsidRPr="0053135D" w:rsidRDefault="00B0730A" w:rsidP="00813257">
      <w:pPr>
        <w:spacing w:after="0" w:line="240" w:lineRule="auto"/>
        <w:ind w:firstLine="709"/>
        <w:rPr>
          <w:rFonts w:ascii="Times New Roman" w:hAnsi="Times New Roman"/>
          <w:b/>
          <w:sz w:val="26"/>
          <w:szCs w:val="26"/>
          <w:lang w:eastAsia="ru-RU"/>
        </w:rPr>
      </w:pPr>
      <w:r w:rsidRPr="0053135D">
        <w:rPr>
          <w:rFonts w:ascii="Times New Roman" w:hAnsi="Times New Roman"/>
          <w:b/>
          <w:sz w:val="26"/>
          <w:szCs w:val="26"/>
          <w:lang w:eastAsia="ru-RU"/>
        </w:rPr>
        <w:t>Этап завершения ЕГЭ в ППЭ</w:t>
      </w:r>
    </w:p>
    <w:p w:rsidR="00B0730A" w:rsidRPr="0053135D" w:rsidRDefault="00B0730A" w:rsidP="00813257">
      <w:pPr>
        <w:spacing w:after="0" w:line="240" w:lineRule="auto"/>
        <w:ind w:firstLine="709"/>
        <w:jc w:val="both"/>
        <w:rPr>
          <w:rFonts w:ascii="Times New Roman" w:hAnsi="Times New Roman"/>
          <w:spacing w:val="-6"/>
          <w:sz w:val="26"/>
          <w:szCs w:val="26"/>
        </w:rPr>
      </w:pPr>
      <w:r w:rsidRPr="0053135D">
        <w:rPr>
          <w:rFonts w:ascii="Times New Roman" w:hAnsi="Times New Roman"/>
          <w:sz w:val="26"/>
          <w:szCs w:val="26"/>
          <w:lang w:eastAsia="ru-RU"/>
        </w:rPr>
        <w:t xml:space="preserve">После проведения экзамена руководитель ППЭ должен в </w:t>
      </w:r>
      <w:r>
        <w:rPr>
          <w:rFonts w:ascii="Times New Roman" w:hAnsi="Times New Roman"/>
          <w:sz w:val="26"/>
          <w:szCs w:val="26"/>
          <w:lang w:eastAsia="ru-RU"/>
        </w:rPr>
        <w:t>Штаб</w:t>
      </w:r>
      <w:r w:rsidRPr="0053135D">
        <w:rPr>
          <w:rFonts w:ascii="Times New Roman" w:hAnsi="Times New Roman"/>
          <w:sz w:val="26"/>
          <w:szCs w:val="26"/>
          <w:lang w:eastAsia="ru-RU"/>
        </w:rPr>
        <w:t>е ППЭ за специально подготовленным столом, находящимся в зоне видимости камер видеонаблюдения, в </w:t>
      </w:r>
      <w:r w:rsidRPr="0053135D">
        <w:rPr>
          <w:rFonts w:ascii="Times New Roman" w:hAnsi="Times New Roman"/>
          <w:spacing w:val="-6"/>
          <w:sz w:val="26"/>
          <w:szCs w:val="26"/>
        </w:rPr>
        <w:t>присутствии членов ГЭК:</w:t>
      </w:r>
    </w:p>
    <w:p w:rsidR="00B0730A" w:rsidRDefault="00B0730A" w:rsidP="00453745">
      <w:pPr>
        <w:spacing w:after="0" w:line="240" w:lineRule="auto"/>
        <w:ind w:firstLine="709"/>
        <w:jc w:val="both"/>
        <w:rPr>
          <w:rFonts w:ascii="Times New Roman" w:hAnsi="Times New Roman"/>
          <w:color w:val="000000"/>
          <w:sz w:val="26"/>
          <w:szCs w:val="26"/>
        </w:rPr>
      </w:pPr>
      <w:r w:rsidRPr="0053135D">
        <w:rPr>
          <w:rFonts w:ascii="Times New Roman" w:hAnsi="Times New Roman"/>
          <w:spacing w:val="-6"/>
          <w:sz w:val="26"/>
          <w:szCs w:val="26"/>
        </w:rPr>
        <w:t>получить от всех ответственных организаторов в аудитории следующие материалы</w:t>
      </w:r>
      <w:r>
        <w:rPr>
          <w:rFonts w:ascii="Times New Roman" w:hAnsi="Times New Roman"/>
          <w:sz w:val="26"/>
          <w:szCs w:val="26"/>
        </w:rPr>
        <w:t>в присутствии члена ГЭК по </w:t>
      </w:r>
      <w:r>
        <w:rPr>
          <w:rFonts w:ascii="Times New Roman" w:hAnsi="Times New Roman"/>
          <w:color w:val="000000"/>
          <w:sz w:val="26"/>
          <w:szCs w:val="26"/>
        </w:rPr>
        <w:t>форме ППЭ-14-02 «</w:t>
      </w:r>
      <w:r w:rsidRPr="00C22A85">
        <w:rPr>
          <w:rFonts w:ascii="Times New Roman" w:hAnsi="Times New Roman"/>
          <w:color w:val="000000"/>
          <w:sz w:val="26"/>
          <w:szCs w:val="26"/>
        </w:rPr>
        <w:t>Ведомость учета экзаменационных материалов</w:t>
      </w:r>
      <w:r>
        <w:rPr>
          <w:rFonts w:ascii="Times New Roman" w:hAnsi="Times New Roman"/>
          <w:color w:val="000000"/>
          <w:sz w:val="26"/>
          <w:szCs w:val="26"/>
        </w:rPr>
        <w:t xml:space="preserve">»: </w:t>
      </w:r>
    </w:p>
    <w:p w:rsidR="00B0730A" w:rsidRDefault="00B0730A" w:rsidP="00460170">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pacing w:val="-4"/>
          <w:sz w:val="26"/>
          <w:szCs w:val="26"/>
        </w:rPr>
        <w:t>запечатанный ВДП с бланками регистрации,бланками ответов № 1,бланками ответов № 2 (лист 1 и лист 2), в том числес ДБО № 2;</w:t>
      </w:r>
    </w:p>
    <w:p w:rsidR="00B0730A" w:rsidRDefault="00B0730A" w:rsidP="00453745">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pacing w:val="-4"/>
          <w:sz w:val="26"/>
          <w:szCs w:val="26"/>
        </w:rPr>
        <w:t xml:space="preserve">КИМ участников </w:t>
      </w:r>
      <w:r w:rsidRPr="008B2E99">
        <w:rPr>
          <w:rFonts w:ascii="Times New Roman" w:hAnsi="Times New Roman"/>
          <w:spacing w:val="-4"/>
          <w:sz w:val="26"/>
          <w:szCs w:val="26"/>
        </w:rPr>
        <w:t>экзамена</w:t>
      </w:r>
      <w:r>
        <w:rPr>
          <w:rFonts w:ascii="Times New Roman" w:hAnsi="Times New Roman"/>
          <w:spacing w:val="-4"/>
          <w:sz w:val="26"/>
          <w:szCs w:val="26"/>
        </w:rPr>
        <w:t>, вложенные в сейф-пакет (ВДП</w:t>
      </w:r>
      <w:r w:rsidRPr="00453745">
        <w:rPr>
          <w:rFonts w:ascii="Times New Roman" w:hAnsi="Times New Roman"/>
          <w:spacing w:val="-4"/>
          <w:sz w:val="26"/>
          <w:szCs w:val="26"/>
        </w:rPr>
        <w:t xml:space="preserve"> в аудиториях с количеством запланированных участников не более 7)</w:t>
      </w:r>
      <w:r>
        <w:rPr>
          <w:rFonts w:ascii="Times New Roman" w:hAnsi="Times New Roman"/>
          <w:spacing w:val="-4"/>
          <w:sz w:val="26"/>
          <w:szCs w:val="26"/>
        </w:rPr>
        <w:t>;</w:t>
      </w:r>
    </w:p>
    <w:p w:rsidR="00B0730A" w:rsidRDefault="00B0730A" w:rsidP="00453745">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pacing w:val="-4"/>
          <w:sz w:val="26"/>
          <w:szCs w:val="26"/>
        </w:rPr>
        <w:t xml:space="preserve">электронный носитель в сейф-пакете, в котором он был выдан (принимается по форме </w:t>
      </w:r>
      <w:r>
        <w:rPr>
          <w:rFonts w:ascii="Times New Roman" w:hAnsi="Times New Roman"/>
          <w:sz w:val="26"/>
          <w:szCs w:val="26"/>
        </w:rPr>
        <w:t>ППЭ-14-04 «Ведомость материалов доставочного сейф-пакета» под подпись ответственного организатора);</w:t>
      </w:r>
    </w:p>
    <w:p w:rsidR="00B0730A" w:rsidRDefault="00B0730A" w:rsidP="00460170">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pacing w:val="-4"/>
          <w:sz w:val="26"/>
          <w:szCs w:val="26"/>
        </w:rPr>
        <w:t>ВДП с испорченными комплектами ЭМ;</w:t>
      </w:r>
    </w:p>
    <w:p w:rsidR="00B0730A" w:rsidRDefault="00B0730A" w:rsidP="00460170">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pacing w:val="-4"/>
          <w:sz w:val="26"/>
          <w:szCs w:val="26"/>
        </w:rPr>
        <w:t>запечатанный конверт с использованными черновиками;</w:t>
      </w:r>
    </w:p>
    <w:p w:rsidR="00B0730A" w:rsidRDefault="00B0730A" w:rsidP="00460170">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pacing w:val="-4"/>
          <w:sz w:val="26"/>
          <w:szCs w:val="26"/>
        </w:rPr>
        <w:t xml:space="preserve">неиспользованные </w:t>
      </w:r>
      <w:r>
        <w:rPr>
          <w:rFonts w:ascii="Times New Roman" w:hAnsi="Times New Roman"/>
          <w:sz w:val="26"/>
          <w:szCs w:val="26"/>
          <w:lang w:eastAsia="ru-RU"/>
        </w:rPr>
        <w:t>листы бумаги для черновиков</w:t>
      </w:r>
      <w:r>
        <w:rPr>
          <w:rFonts w:ascii="Times New Roman" w:hAnsi="Times New Roman"/>
          <w:spacing w:val="-4"/>
          <w:sz w:val="26"/>
          <w:szCs w:val="26"/>
        </w:rPr>
        <w:t xml:space="preserve">; </w:t>
      </w:r>
    </w:p>
    <w:p w:rsidR="00B0730A" w:rsidRDefault="00B0730A" w:rsidP="00460170">
      <w:pPr>
        <w:spacing w:after="0" w:line="240" w:lineRule="auto"/>
        <w:ind w:firstLine="709"/>
        <w:jc w:val="both"/>
        <w:rPr>
          <w:rFonts w:ascii="Times New Roman" w:hAnsi="Times New Roman"/>
          <w:color w:val="000000"/>
          <w:sz w:val="26"/>
          <w:szCs w:val="26"/>
          <w:lang w:eastAsia="ru-RU"/>
        </w:rPr>
      </w:pPr>
      <w:r>
        <w:rPr>
          <w:rFonts w:ascii="Times New Roman" w:hAnsi="Times New Roman"/>
          <w:color w:val="000000"/>
          <w:sz w:val="26"/>
          <w:szCs w:val="26"/>
          <w:lang w:eastAsia="ru-RU"/>
        </w:rPr>
        <w:t xml:space="preserve">форму ППЭ-05-02 «Протокол проведения экзаменав аудитории»; </w:t>
      </w:r>
    </w:p>
    <w:p w:rsidR="00B0730A" w:rsidRDefault="00B0730A" w:rsidP="00460170">
      <w:pPr>
        <w:spacing w:after="0" w:line="240" w:lineRule="auto"/>
        <w:ind w:firstLine="709"/>
        <w:jc w:val="both"/>
        <w:rPr>
          <w:rFonts w:ascii="Times New Roman" w:hAnsi="Times New Roman"/>
          <w:color w:val="000000"/>
          <w:sz w:val="26"/>
          <w:szCs w:val="26"/>
          <w:lang w:eastAsia="ru-RU"/>
        </w:rPr>
      </w:pPr>
      <w:r>
        <w:rPr>
          <w:rFonts w:ascii="Times New Roman" w:hAnsi="Times New Roman"/>
          <w:color w:val="000000"/>
          <w:sz w:val="26"/>
          <w:szCs w:val="26"/>
          <w:lang w:eastAsia="ru-RU"/>
        </w:rPr>
        <w:t>форму ППЭ-12-02 «Ведомость коррекции персональных данных участников экзаменав аудитории»;</w:t>
      </w:r>
    </w:p>
    <w:p w:rsidR="00B0730A" w:rsidRDefault="00B0730A" w:rsidP="00460170">
      <w:pPr>
        <w:tabs>
          <w:tab w:val="left" w:pos="993"/>
        </w:tabs>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форму ППЭ-12-03 «Ведомость использования дополнительных бланков ответов № 2»;</w:t>
      </w:r>
    </w:p>
    <w:p w:rsidR="00B0730A" w:rsidRDefault="00B0730A" w:rsidP="00460170">
      <w:pPr>
        <w:spacing w:after="0" w:line="240" w:lineRule="auto"/>
        <w:ind w:firstLine="709"/>
        <w:contextualSpacing/>
        <w:jc w:val="both"/>
        <w:rPr>
          <w:rFonts w:ascii="Times New Roman" w:hAnsi="Times New Roman"/>
          <w:color w:val="000000"/>
          <w:sz w:val="26"/>
          <w:szCs w:val="26"/>
          <w:lang w:eastAsia="ru-RU"/>
        </w:rPr>
      </w:pPr>
      <w:r>
        <w:rPr>
          <w:rFonts w:ascii="Times New Roman" w:hAnsi="Times New Roman"/>
          <w:color w:val="000000"/>
          <w:sz w:val="26"/>
          <w:szCs w:val="26"/>
          <w:lang w:eastAsia="ru-RU"/>
        </w:rPr>
        <w:t>форму ППЭ-12-04-МАШ «Ведомость учета времени отсутствия участников экзаменав аудитории»;</w:t>
      </w:r>
    </w:p>
    <w:p w:rsidR="00B0730A" w:rsidRDefault="00B0730A" w:rsidP="00460170">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pacing w:val="-4"/>
          <w:sz w:val="26"/>
          <w:szCs w:val="26"/>
        </w:rPr>
        <w:t>неиспользованные ДБО № 2;</w:t>
      </w:r>
    </w:p>
    <w:p w:rsidR="00B0730A" w:rsidRDefault="00B0730A" w:rsidP="00460170">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pacing w:val="-4"/>
          <w:sz w:val="26"/>
          <w:szCs w:val="26"/>
        </w:rPr>
        <w:t>служебные записки (при наличии).</w:t>
      </w:r>
    </w:p>
    <w:p w:rsidR="00B0730A" w:rsidRPr="00C50F6E" w:rsidRDefault="00B0730A" w:rsidP="00C50F6E">
      <w:pPr>
        <w:tabs>
          <w:tab w:val="left" w:pos="993"/>
        </w:tabs>
        <w:spacing w:after="0" w:line="240" w:lineRule="auto"/>
        <w:ind w:firstLine="709"/>
        <w:contextualSpacing/>
        <w:jc w:val="both"/>
        <w:rPr>
          <w:rFonts w:ascii="Times New Roman" w:hAnsi="Times New Roman"/>
          <w:spacing w:val="-4"/>
          <w:sz w:val="26"/>
          <w:szCs w:val="26"/>
        </w:rPr>
      </w:pPr>
      <w:r w:rsidRPr="00C50F6E">
        <w:rPr>
          <w:rFonts w:ascii="Times New Roman" w:hAnsi="Times New Roman"/>
          <w:spacing w:val="-4"/>
          <w:sz w:val="26"/>
          <w:szCs w:val="26"/>
        </w:rPr>
        <w:t>Для материалов, упакованных в сейф-пакет (большой), в форме ППЭ-11, вкладываемой в карман сейф-пакета, отражается общее количество бланковпо каждому виду. Факт упаковки форм ППЭ можно не отражать.</w:t>
      </w:r>
    </w:p>
    <w:p w:rsidR="00B0730A" w:rsidRPr="00C50F6E" w:rsidRDefault="00B0730A" w:rsidP="00C50F6E">
      <w:pPr>
        <w:tabs>
          <w:tab w:val="left" w:pos="993"/>
        </w:tabs>
        <w:spacing w:after="0" w:line="240" w:lineRule="auto"/>
        <w:ind w:firstLine="709"/>
        <w:contextualSpacing/>
        <w:jc w:val="both"/>
        <w:rPr>
          <w:rFonts w:ascii="Times New Roman" w:hAnsi="Times New Roman"/>
          <w:spacing w:val="-4"/>
          <w:sz w:val="26"/>
          <w:szCs w:val="26"/>
        </w:rPr>
      </w:pPr>
      <w:r w:rsidRPr="00C50F6E">
        <w:rPr>
          <w:rFonts w:ascii="Times New Roman" w:hAnsi="Times New Roman"/>
          <w:spacing w:val="-4"/>
          <w:sz w:val="26"/>
          <w:szCs w:val="26"/>
        </w:rPr>
        <w:t>Для материалов, упакованных в первый сейф-пакет (стандартный), ППЭ-11 используется для отражения количества испорченных ЭМ. Для отражения ситуациис использованными электронными носителями достаточно использовать формуППЭ-14-04. При этом целесообразно оригинал формы положить внутрь сейф-пакета</w:t>
      </w:r>
      <w:r>
        <w:rPr>
          <w:rFonts w:ascii="Times New Roman" w:hAnsi="Times New Roman"/>
          <w:spacing w:val="-4"/>
          <w:sz w:val="26"/>
          <w:szCs w:val="26"/>
        </w:rPr>
        <w:t xml:space="preserve">, </w:t>
      </w:r>
      <w:r w:rsidRPr="00C50F6E">
        <w:rPr>
          <w:rFonts w:ascii="Times New Roman" w:hAnsi="Times New Roman"/>
          <w:spacing w:val="-4"/>
          <w:sz w:val="26"/>
          <w:szCs w:val="26"/>
        </w:rPr>
        <w:t>а в карман сейф-пакета вложить её копию наряду с ППЭ-11.</w:t>
      </w:r>
    </w:p>
    <w:p w:rsidR="00B0730A" w:rsidRPr="00C50F6E" w:rsidRDefault="00B0730A" w:rsidP="00C50F6E">
      <w:pPr>
        <w:tabs>
          <w:tab w:val="left" w:pos="993"/>
        </w:tabs>
        <w:spacing w:after="0" w:line="240" w:lineRule="auto"/>
        <w:ind w:firstLine="709"/>
        <w:contextualSpacing/>
        <w:jc w:val="both"/>
        <w:rPr>
          <w:rFonts w:ascii="Times New Roman" w:hAnsi="Times New Roman"/>
          <w:spacing w:val="-4"/>
          <w:sz w:val="26"/>
          <w:szCs w:val="26"/>
        </w:rPr>
      </w:pPr>
      <w:r w:rsidRPr="00C50F6E">
        <w:rPr>
          <w:rFonts w:ascii="Times New Roman" w:hAnsi="Times New Roman"/>
          <w:spacing w:val="-4"/>
          <w:sz w:val="26"/>
          <w:szCs w:val="26"/>
        </w:rPr>
        <w:t>Для материалов, упакованных во второй сейф-пакет (стандартный), также достаточно использовать копию формы ППЭ-14-04.</w:t>
      </w:r>
    </w:p>
    <w:p w:rsidR="00B0730A" w:rsidRDefault="00B0730A" w:rsidP="00C50F6E">
      <w:pPr>
        <w:tabs>
          <w:tab w:val="left" w:pos="993"/>
        </w:tabs>
        <w:spacing w:after="0" w:line="240" w:lineRule="auto"/>
        <w:ind w:firstLine="709"/>
        <w:contextualSpacing/>
        <w:jc w:val="both"/>
        <w:rPr>
          <w:rFonts w:ascii="Times New Roman" w:hAnsi="Times New Roman"/>
          <w:spacing w:val="-4"/>
          <w:sz w:val="26"/>
          <w:szCs w:val="26"/>
        </w:rPr>
      </w:pPr>
      <w:r w:rsidRPr="00C50F6E">
        <w:rPr>
          <w:rFonts w:ascii="Times New Roman" w:hAnsi="Times New Roman"/>
          <w:spacing w:val="-4"/>
          <w:sz w:val="26"/>
          <w:szCs w:val="26"/>
        </w:rPr>
        <w:t xml:space="preserve">Во всех случаях применения формы ППЭ-11 для упаковки материалов в </w:t>
      </w:r>
      <w:r>
        <w:rPr>
          <w:rFonts w:ascii="Times New Roman" w:hAnsi="Times New Roman"/>
          <w:spacing w:val="-4"/>
          <w:sz w:val="26"/>
          <w:szCs w:val="26"/>
        </w:rPr>
        <w:t>Ш</w:t>
      </w:r>
      <w:r w:rsidRPr="00C50F6E">
        <w:rPr>
          <w:rFonts w:ascii="Times New Roman" w:hAnsi="Times New Roman"/>
          <w:spacing w:val="-4"/>
          <w:sz w:val="26"/>
          <w:szCs w:val="26"/>
        </w:rPr>
        <w:t>табе ППЭ поле «Аудитория» остаётся незаполненным.</w:t>
      </w:r>
    </w:p>
    <w:p w:rsidR="00B0730A" w:rsidRDefault="00B0730A" w:rsidP="00813257">
      <w:pPr>
        <w:tabs>
          <w:tab w:val="left" w:pos="993"/>
        </w:tabs>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После завершения выполнения экзаменационной работы во всех аудиториях </w:t>
      </w:r>
      <w:r>
        <w:rPr>
          <w:rFonts w:ascii="Times New Roman" w:hAnsi="Times New Roman"/>
          <w:sz w:val="26"/>
          <w:szCs w:val="26"/>
        </w:rPr>
        <w:t xml:space="preserve">проконтролировать </w:t>
      </w:r>
      <w:r w:rsidRPr="0053135D">
        <w:rPr>
          <w:rFonts w:ascii="Times New Roman" w:hAnsi="Times New Roman"/>
          <w:sz w:val="26"/>
          <w:szCs w:val="26"/>
        </w:rPr>
        <w:t>передач</w:t>
      </w:r>
      <w:r>
        <w:rPr>
          <w:rFonts w:ascii="Times New Roman" w:hAnsi="Times New Roman"/>
          <w:sz w:val="26"/>
          <w:szCs w:val="26"/>
        </w:rPr>
        <w:t>у</w:t>
      </w:r>
      <w:r w:rsidRPr="0053135D">
        <w:rPr>
          <w:rFonts w:ascii="Times New Roman" w:hAnsi="Times New Roman"/>
          <w:sz w:val="26"/>
          <w:szCs w:val="26"/>
        </w:rPr>
        <w:t xml:space="preserve"> техническим специалистом </w:t>
      </w:r>
      <w:r w:rsidRPr="00C50594">
        <w:rPr>
          <w:rFonts w:ascii="Times New Roman" w:hAnsi="Times New Roman"/>
          <w:sz w:val="26"/>
          <w:szCs w:val="26"/>
        </w:rPr>
        <w:t>электронных журналов станций печати ЭМ, включая резервные, и статуса</w:t>
      </w:r>
      <w:r w:rsidRPr="0053135D">
        <w:rPr>
          <w:rFonts w:ascii="Times New Roman" w:hAnsi="Times New Roman"/>
          <w:sz w:val="26"/>
          <w:szCs w:val="26"/>
        </w:rPr>
        <w:t xml:space="preserve">о завершении экзамена в ППЭ в систему мониторинга готовности ППЭ с помощью </w:t>
      </w:r>
      <w:r w:rsidRPr="00C50594">
        <w:rPr>
          <w:rFonts w:ascii="Times New Roman" w:hAnsi="Times New Roman"/>
          <w:sz w:val="26"/>
          <w:szCs w:val="26"/>
        </w:rPr>
        <w:t xml:space="preserve">основной </w:t>
      </w:r>
      <w:r w:rsidRPr="0053135D">
        <w:rPr>
          <w:rFonts w:ascii="Times New Roman" w:hAnsi="Times New Roman"/>
          <w:sz w:val="26"/>
          <w:szCs w:val="26"/>
        </w:rPr>
        <w:t xml:space="preserve">станции авторизации в </w:t>
      </w:r>
      <w:r>
        <w:rPr>
          <w:rFonts w:ascii="Times New Roman" w:hAnsi="Times New Roman"/>
          <w:sz w:val="26"/>
          <w:szCs w:val="26"/>
        </w:rPr>
        <w:t>Штаб</w:t>
      </w:r>
      <w:r w:rsidRPr="0053135D">
        <w:rPr>
          <w:rFonts w:ascii="Times New Roman" w:hAnsi="Times New Roman"/>
          <w:sz w:val="26"/>
          <w:szCs w:val="26"/>
        </w:rPr>
        <w:t>е ППЭ.</w:t>
      </w:r>
    </w:p>
    <w:p w:rsidR="00B0730A" w:rsidRPr="0053135D" w:rsidRDefault="00B0730A" w:rsidP="001553E9">
      <w:pPr>
        <w:spacing w:after="0" w:line="240" w:lineRule="auto"/>
        <w:ind w:firstLine="709"/>
        <w:jc w:val="both"/>
        <w:rPr>
          <w:rFonts w:ascii="Times New Roman" w:hAnsi="Times New Roman"/>
          <w:i/>
          <w:sz w:val="26"/>
          <w:szCs w:val="26"/>
          <w:lang w:eastAsia="ru-RU"/>
        </w:rPr>
      </w:pPr>
      <w:r w:rsidRPr="0053135D">
        <w:rPr>
          <w:rFonts w:ascii="Times New Roman" w:hAnsi="Times New Roman"/>
          <w:i/>
          <w:spacing w:val="-6"/>
          <w:sz w:val="26"/>
          <w:szCs w:val="26"/>
          <w:lang w:eastAsia="ru-RU"/>
        </w:rPr>
        <w:t xml:space="preserve">В случае неявки всех распределенных в ППЭ участников </w:t>
      </w:r>
      <w:r w:rsidRPr="008B2E99">
        <w:rPr>
          <w:rFonts w:ascii="Times New Roman" w:hAnsi="Times New Roman"/>
          <w:i/>
          <w:spacing w:val="-6"/>
          <w:sz w:val="26"/>
          <w:szCs w:val="26"/>
          <w:lang w:eastAsia="ru-RU"/>
        </w:rPr>
        <w:t>экзамена</w:t>
      </w:r>
      <w:r w:rsidRPr="0053135D">
        <w:rPr>
          <w:rFonts w:ascii="Times New Roman" w:hAnsi="Times New Roman"/>
          <w:i/>
          <w:spacing w:val="-6"/>
          <w:sz w:val="26"/>
          <w:szCs w:val="26"/>
          <w:lang w:eastAsia="ru-RU"/>
        </w:rPr>
        <w:t xml:space="preserve"> по согласованию с председателем ГЭК (заместителем председателя ГЭК) член ГЭК принимает </w:t>
      </w:r>
      <w:r w:rsidRPr="0053135D">
        <w:rPr>
          <w:rFonts w:ascii="Times New Roman" w:hAnsi="Times New Roman"/>
          <w:i/>
          <w:sz w:val="26"/>
          <w:szCs w:val="26"/>
          <w:lang w:eastAsia="ru-RU"/>
        </w:rPr>
        <w:t xml:space="preserve">решение о завершении экзамена в данном ППЭ с оформлением соответствующих форм ППЭ. Технический специалист </w:t>
      </w:r>
      <w:r w:rsidRPr="0053135D">
        <w:rPr>
          <w:rFonts w:ascii="Times New Roman" w:hAnsi="Times New Roman"/>
          <w:spacing w:val="-6"/>
          <w:sz w:val="26"/>
          <w:szCs w:val="26"/>
          <w:lang w:eastAsia="ru-RU"/>
        </w:rPr>
        <w:t xml:space="preserve">завершает </w:t>
      </w:r>
      <w:r w:rsidRPr="0053135D">
        <w:rPr>
          <w:rFonts w:ascii="Times New Roman" w:hAnsi="Times New Roman"/>
          <w:i/>
          <w:spacing w:val="-6"/>
          <w:sz w:val="26"/>
          <w:szCs w:val="26"/>
          <w:lang w:eastAsia="ru-RU"/>
        </w:rPr>
        <w:t xml:space="preserve">экзамены на всех станция печати во всех аудиториях ППЭ, а также на резервных станциях печати, печатает протоколы печати ЭМ и сохраняет электронные журналы работы станции печати на флеш-накопитель. Протоколы </w:t>
      </w:r>
      <w:r w:rsidRPr="0053135D">
        <w:rPr>
          <w:rFonts w:ascii="Times New Roman" w:hAnsi="Times New Roman"/>
          <w:i/>
          <w:sz w:val="26"/>
          <w:szCs w:val="26"/>
          <w:lang w:eastAsia="ru-RU"/>
        </w:rPr>
        <w:t>печати ЭМ подписываются техническим специалистом, членом ГЭК и руководителем ППЭ и остаются на хранение в ППЭ. Электронные журналы работы станции печати передаются в систему мониторинга готовности ППЭ. В случае отсутствия участников во всех аудиториях ППЭ технический специалист при участии руководителя ППЭ передае</w:t>
      </w:r>
      <w:r>
        <w:rPr>
          <w:rFonts w:ascii="Times New Roman" w:hAnsi="Times New Roman"/>
          <w:i/>
          <w:sz w:val="26"/>
          <w:szCs w:val="26"/>
          <w:lang w:eastAsia="ru-RU"/>
        </w:rPr>
        <w:t>т в систему мониторинга готовности ППЭ статус «Экзамен не состоялся»</w:t>
      </w:r>
      <w:r w:rsidRPr="0053135D">
        <w:rPr>
          <w:rFonts w:ascii="Times New Roman" w:hAnsi="Times New Roman"/>
          <w:i/>
          <w:sz w:val="26"/>
          <w:szCs w:val="26"/>
          <w:lang w:eastAsia="ru-RU"/>
        </w:rPr>
        <w:t>.</w:t>
      </w:r>
    </w:p>
    <w:p w:rsidR="00B0730A" w:rsidRPr="0053135D" w:rsidRDefault="00B0730A" w:rsidP="00813257">
      <w:pPr>
        <w:tabs>
          <w:tab w:val="left" w:pos="993"/>
        </w:tabs>
        <w:spacing w:after="0" w:line="240" w:lineRule="auto"/>
        <w:ind w:firstLine="709"/>
        <w:jc w:val="both"/>
        <w:rPr>
          <w:rFonts w:ascii="Times New Roman" w:hAnsi="Times New Roman"/>
          <w:sz w:val="26"/>
          <w:szCs w:val="26"/>
          <w:lang w:eastAsia="ru-RU"/>
        </w:rPr>
      </w:pPr>
    </w:p>
    <w:p w:rsidR="00B0730A" w:rsidRPr="0053135D" w:rsidRDefault="00B0730A" w:rsidP="00813257">
      <w:pPr>
        <w:spacing w:after="0" w:line="240" w:lineRule="auto"/>
        <w:ind w:firstLine="709"/>
        <w:jc w:val="both"/>
        <w:rPr>
          <w:rFonts w:ascii="Times New Roman" w:hAnsi="Times New Roman"/>
          <w:b/>
          <w:spacing w:val="-4"/>
          <w:sz w:val="26"/>
          <w:szCs w:val="26"/>
        </w:rPr>
      </w:pPr>
      <w:r w:rsidRPr="0053135D">
        <w:rPr>
          <w:rFonts w:ascii="Times New Roman" w:hAnsi="Times New Roman"/>
          <w:b/>
          <w:spacing w:val="-4"/>
          <w:sz w:val="26"/>
          <w:szCs w:val="26"/>
        </w:rPr>
        <w:t>При сканировании бланков в ППЭ и передаче бланков в РЦОИ в электронном виде:</w:t>
      </w:r>
    </w:p>
    <w:p w:rsidR="00B0730A" w:rsidRPr="0053135D" w:rsidRDefault="00B0730A" w:rsidP="002F62EE">
      <w:pPr>
        <w:spacing w:after="0" w:line="240" w:lineRule="auto"/>
        <w:ind w:firstLine="709"/>
        <w:jc w:val="both"/>
        <w:rPr>
          <w:rFonts w:ascii="Times New Roman" w:hAnsi="Times New Roman"/>
          <w:sz w:val="26"/>
          <w:szCs w:val="26"/>
        </w:rPr>
      </w:pPr>
      <w:r w:rsidRPr="0053135D">
        <w:rPr>
          <w:rFonts w:ascii="Times New Roman" w:hAnsi="Times New Roman"/>
          <w:sz w:val="26"/>
          <w:szCs w:val="26"/>
        </w:rPr>
        <w:t>при получении от ответственного организатора ЭМ из аудитории вскрыть</w:t>
      </w:r>
      <w:r>
        <w:rPr>
          <w:rFonts w:ascii="Times New Roman" w:hAnsi="Times New Roman"/>
          <w:sz w:val="26"/>
          <w:szCs w:val="26"/>
        </w:rPr>
        <w:t>ВДП</w:t>
      </w:r>
      <w:r w:rsidRPr="0053135D">
        <w:rPr>
          <w:rFonts w:ascii="Times New Roman" w:hAnsi="Times New Roman"/>
          <w:sz w:val="26"/>
          <w:szCs w:val="26"/>
        </w:rPr>
        <w:t xml:space="preserve"> с бланками и после заполнения формы ППЭ-13-02МАШ («</w:t>
      </w:r>
      <w:r w:rsidRPr="0053135D">
        <w:rPr>
          <w:rFonts w:ascii="Times New Roman" w:hAnsi="Times New Roman"/>
          <w:color w:val="000000"/>
          <w:sz w:val="26"/>
          <w:szCs w:val="26"/>
        </w:rPr>
        <w:t>Сводная ведомость учёта участников и использования экзаменационных материалов в ППЭ</w:t>
      </w:r>
      <w:r w:rsidRPr="0053135D">
        <w:rPr>
          <w:rFonts w:ascii="Times New Roman" w:hAnsi="Times New Roman"/>
          <w:sz w:val="26"/>
          <w:szCs w:val="26"/>
        </w:rPr>
        <w:t>») все бланки ЕГЭ из аудитории вложить обратно в </w:t>
      </w:r>
      <w:r>
        <w:rPr>
          <w:rFonts w:ascii="Times New Roman" w:hAnsi="Times New Roman"/>
          <w:sz w:val="26"/>
          <w:szCs w:val="26"/>
        </w:rPr>
        <w:t>ВДП</w:t>
      </w:r>
      <w:r w:rsidRPr="0053135D">
        <w:rPr>
          <w:rFonts w:ascii="Times New Roman" w:hAnsi="Times New Roman"/>
          <w:sz w:val="26"/>
          <w:szCs w:val="26"/>
        </w:rPr>
        <w:t xml:space="preserve"> и передать техническому специалисту для осуществления сканирования;</w:t>
      </w:r>
    </w:p>
    <w:p w:rsidR="00B0730A" w:rsidRPr="0053135D" w:rsidRDefault="00B0730A" w:rsidP="00813257">
      <w:pPr>
        <w:spacing w:after="0" w:line="240" w:lineRule="auto"/>
        <w:ind w:firstLine="709"/>
        <w:jc w:val="both"/>
        <w:rPr>
          <w:rFonts w:ascii="Times New Roman" w:hAnsi="Times New Roman"/>
          <w:spacing w:val="-4"/>
          <w:sz w:val="26"/>
          <w:szCs w:val="26"/>
        </w:rPr>
      </w:pPr>
      <w:r w:rsidRPr="0053135D">
        <w:rPr>
          <w:rFonts w:ascii="Times New Roman" w:hAnsi="Times New Roman"/>
          <w:spacing w:val="-4"/>
          <w:sz w:val="26"/>
          <w:szCs w:val="26"/>
        </w:rPr>
        <w:t>после сканирования бланков техническим специалистом принять их обратно;</w:t>
      </w:r>
    </w:p>
    <w:p w:rsidR="00B0730A" w:rsidRPr="0053135D" w:rsidRDefault="00B0730A" w:rsidP="006324DB">
      <w:pPr>
        <w:spacing w:after="0" w:line="240" w:lineRule="auto"/>
        <w:ind w:firstLine="709"/>
        <w:jc w:val="both"/>
        <w:rPr>
          <w:rFonts w:ascii="Times New Roman" w:hAnsi="Times New Roman"/>
          <w:sz w:val="26"/>
          <w:szCs w:val="26"/>
          <w:lang w:eastAsia="ru-RU"/>
        </w:rPr>
      </w:pPr>
      <w:r w:rsidRPr="0053135D">
        <w:rPr>
          <w:rFonts w:ascii="Times New Roman" w:hAnsi="Times New Roman"/>
          <w:spacing w:val="-4"/>
          <w:sz w:val="26"/>
          <w:szCs w:val="26"/>
        </w:rPr>
        <w:t>заполнить</w:t>
      </w:r>
      <w:r w:rsidRPr="0053135D">
        <w:rPr>
          <w:rFonts w:ascii="Times New Roman" w:hAnsi="Times New Roman"/>
          <w:sz w:val="26"/>
          <w:szCs w:val="26"/>
          <w:lang w:eastAsia="ru-RU"/>
        </w:rPr>
        <w:t>формы:</w:t>
      </w:r>
    </w:p>
    <w:p w:rsidR="00B0730A" w:rsidRPr="0053135D" w:rsidRDefault="00B0730A" w:rsidP="006324DB">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ППЭ 14-01 «Акт приёмки-передачи экзаменационных материалов в ППЭ»; </w:t>
      </w:r>
    </w:p>
    <w:p w:rsidR="00B0730A" w:rsidRPr="0053135D" w:rsidRDefault="00B0730A" w:rsidP="006324DB">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ППЭ 13-01 «Протокол проведения </w:t>
      </w:r>
      <w:r>
        <w:rPr>
          <w:rFonts w:ascii="Times New Roman" w:hAnsi="Times New Roman"/>
          <w:sz w:val="26"/>
          <w:szCs w:val="26"/>
          <w:lang w:eastAsia="ru-RU"/>
        </w:rPr>
        <w:t>ЕГЭ</w:t>
      </w:r>
      <w:r w:rsidRPr="0053135D">
        <w:rPr>
          <w:rFonts w:ascii="Times New Roman" w:hAnsi="Times New Roman"/>
          <w:sz w:val="26"/>
          <w:szCs w:val="26"/>
          <w:lang w:eastAsia="ru-RU"/>
        </w:rPr>
        <w:t xml:space="preserve"> в ППЭ»;</w:t>
      </w:r>
    </w:p>
    <w:p w:rsidR="00B0730A" w:rsidRDefault="00B0730A" w:rsidP="006324DB">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ППЭ-14-02 «</w:t>
      </w:r>
      <w:r w:rsidRPr="00D26717">
        <w:rPr>
          <w:rFonts w:ascii="Times New Roman" w:hAnsi="Times New Roman"/>
          <w:color w:val="000000"/>
          <w:sz w:val="26"/>
        </w:rPr>
        <w:t xml:space="preserve">Ведомость </w:t>
      </w:r>
      <w:r w:rsidRPr="00C22A85">
        <w:rPr>
          <w:rFonts w:ascii="Times New Roman" w:hAnsi="Times New Roman"/>
          <w:color w:val="000000"/>
          <w:sz w:val="26"/>
          <w:szCs w:val="26"/>
        </w:rPr>
        <w:t>учета экзаменационных материалов</w:t>
      </w:r>
      <w:r w:rsidRPr="0053135D">
        <w:rPr>
          <w:rFonts w:ascii="Times New Roman" w:hAnsi="Times New Roman"/>
          <w:sz w:val="26"/>
          <w:szCs w:val="26"/>
          <w:lang w:eastAsia="ru-RU"/>
        </w:rPr>
        <w:t>»;</w:t>
      </w:r>
    </w:p>
    <w:p w:rsidR="00B0730A" w:rsidRPr="0053135D" w:rsidRDefault="00B0730A" w:rsidP="006324DB">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принять у общественного (-ых) наблюдателя (-ей) (в случае присутствия его в ППЭ в день проведения экзамена) заполненную форму </w:t>
      </w:r>
      <w:r w:rsidRPr="00FF63EC">
        <w:rPr>
          <w:rFonts w:ascii="Times New Roman" w:hAnsi="Times New Roman"/>
          <w:color w:val="000000"/>
          <w:sz w:val="26"/>
          <w:szCs w:val="26"/>
          <w:lang w:eastAsia="ru-RU"/>
        </w:rPr>
        <w:t>ППЭ-</w:t>
      </w:r>
      <w:r w:rsidRPr="0053135D">
        <w:rPr>
          <w:rFonts w:ascii="Times New Roman" w:hAnsi="Times New Roman"/>
          <w:sz w:val="26"/>
          <w:szCs w:val="26"/>
          <w:lang w:eastAsia="ru-RU"/>
        </w:rPr>
        <w:t xml:space="preserve">18-МАШ «Акт общественного наблюдения за проведением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в ППЭ» (в случае неявки общественного наблюдателя в форме </w:t>
      </w:r>
      <w:r w:rsidRPr="00FF63EC">
        <w:rPr>
          <w:rFonts w:ascii="Times New Roman" w:hAnsi="Times New Roman"/>
          <w:color w:val="000000"/>
          <w:sz w:val="26"/>
          <w:szCs w:val="26"/>
          <w:lang w:eastAsia="ru-RU"/>
        </w:rPr>
        <w:t>ППЭ-</w:t>
      </w:r>
      <w:r w:rsidRPr="0053135D">
        <w:rPr>
          <w:rFonts w:ascii="Times New Roman" w:hAnsi="Times New Roman"/>
          <w:sz w:val="26"/>
          <w:szCs w:val="26"/>
          <w:lang w:eastAsia="ru-RU"/>
        </w:rPr>
        <w:t xml:space="preserve">18-МАШ «Акт общественного наблюдения за проведением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в ППЭ» поставить соответствующую отметку в разделе «Общественный наблюдатель не явился в ППЭ»);</w:t>
      </w:r>
    </w:p>
    <w:p w:rsidR="00B0730A" w:rsidRDefault="00B0730A" w:rsidP="00902000">
      <w:pPr>
        <w:spacing w:after="0" w:line="240" w:lineRule="auto"/>
        <w:ind w:firstLine="709"/>
        <w:contextualSpacing/>
        <w:jc w:val="both"/>
        <w:rPr>
          <w:rFonts w:ascii="Times New Roman" w:hAnsi="Times New Roman"/>
          <w:sz w:val="26"/>
          <w:szCs w:val="26"/>
        </w:rPr>
      </w:pPr>
      <w:r>
        <w:rPr>
          <w:rFonts w:ascii="Times New Roman" w:hAnsi="Times New Roman"/>
          <w:sz w:val="26"/>
          <w:szCs w:val="26"/>
        </w:rPr>
        <w:t>После завершения сканирования всех бланков передать техническому специалисту заполненные формы ППЭ:</w:t>
      </w:r>
    </w:p>
    <w:p w:rsidR="00B0730A" w:rsidRDefault="00B0730A" w:rsidP="00902000">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 xml:space="preserve">ППЭ-05-02 «Протокол проведения </w:t>
      </w:r>
      <w:r>
        <w:rPr>
          <w:rFonts w:ascii="Times New Roman" w:hAnsi="Times New Roman"/>
          <w:color w:val="000000"/>
          <w:sz w:val="26"/>
          <w:szCs w:val="26"/>
          <w:lang w:eastAsia="ru-RU"/>
        </w:rPr>
        <w:t>экзамена</w:t>
      </w:r>
      <w:r>
        <w:rPr>
          <w:rFonts w:ascii="Times New Roman" w:hAnsi="Times New Roman"/>
          <w:sz w:val="26"/>
          <w:szCs w:val="26"/>
        </w:rPr>
        <w:t>в аудитории»;</w:t>
      </w:r>
    </w:p>
    <w:p w:rsidR="00B0730A" w:rsidRDefault="00B0730A" w:rsidP="00902000">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ППЭ-07 «Список работников ППЭ</w:t>
      </w:r>
      <w:r>
        <w:rPr>
          <w:rFonts w:ascii="Times New Roman" w:hAnsi="Times New Roman"/>
          <w:sz w:val="26"/>
          <w:szCs w:val="26"/>
          <w:lang w:eastAsia="ru-RU"/>
        </w:rPr>
        <w:t>и общественных наблюдателей</w:t>
      </w:r>
      <w:r>
        <w:rPr>
          <w:rFonts w:ascii="Times New Roman" w:hAnsi="Times New Roman"/>
          <w:sz w:val="26"/>
          <w:szCs w:val="26"/>
        </w:rPr>
        <w:t>»;</w:t>
      </w:r>
    </w:p>
    <w:p w:rsidR="00B0730A" w:rsidRDefault="00B0730A" w:rsidP="00902000">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 xml:space="preserve">ППЭ-12-02 «Ведомость коррекции персональных данных участников </w:t>
      </w:r>
      <w:r>
        <w:rPr>
          <w:rFonts w:ascii="Times New Roman" w:hAnsi="Times New Roman"/>
          <w:color w:val="000000"/>
          <w:sz w:val="26"/>
          <w:szCs w:val="26"/>
          <w:lang w:eastAsia="ru-RU"/>
        </w:rPr>
        <w:t>экзамена</w:t>
      </w:r>
      <w:r>
        <w:rPr>
          <w:rFonts w:ascii="Times New Roman" w:hAnsi="Times New Roman"/>
          <w:sz w:val="26"/>
          <w:szCs w:val="26"/>
        </w:rPr>
        <w:t>в аудитории» (при наличии);</w:t>
      </w:r>
    </w:p>
    <w:p w:rsidR="00B0730A" w:rsidRDefault="00B0730A" w:rsidP="00902000">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 xml:space="preserve">ППЭ-12-04-МАШ «Ведомость учета времени отсутствия участников </w:t>
      </w:r>
      <w:r>
        <w:rPr>
          <w:rFonts w:ascii="Times New Roman" w:hAnsi="Times New Roman"/>
          <w:color w:val="000000"/>
          <w:sz w:val="26"/>
          <w:szCs w:val="26"/>
          <w:lang w:eastAsia="ru-RU"/>
        </w:rPr>
        <w:t>экзамена</w:t>
      </w:r>
      <w:r>
        <w:rPr>
          <w:rFonts w:ascii="Times New Roman" w:hAnsi="Times New Roman"/>
          <w:sz w:val="26"/>
          <w:szCs w:val="26"/>
        </w:rPr>
        <w:t>в аудитории»;</w:t>
      </w:r>
    </w:p>
    <w:p w:rsidR="00B0730A" w:rsidRDefault="00B0730A" w:rsidP="00902000">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ППЭ-14-01 «Акт приёмки-передачи экзаменационных материалов в ППЭ»;</w:t>
      </w:r>
    </w:p>
    <w:p w:rsidR="00B0730A" w:rsidRDefault="00B0730A" w:rsidP="00902000">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ППЭ-13-02-МАШ «Сводная ведомость учёта участников и использования экзаменационных материалов в ППЭ»;</w:t>
      </w:r>
    </w:p>
    <w:p w:rsidR="00B0730A" w:rsidRDefault="00B0730A" w:rsidP="00902000">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 xml:space="preserve">ППЭ-18-МАШ «Акт общественного наблюдения за проведением </w:t>
      </w:r>
      <w:r>
        <w:rPr>
          <w:rFonts w:ascii="Times New Roman" w:hAnsi="Times New Roman"/>
          <w:color w:val="000000"/>
          <w:sz w:val="26"/>
          <w:szCs w:val="26"/>
          <w:lang w:eastAsia="ru-RU"/>
        </w:rPr>
        <w:t>экзамена</w:t>
      </w:r>
      <w:r>
        <w:rPr>
          <w:rFonts w:ascii="Times New Roman" w:hAnsi="Times New Roman"/>
          <w:sz w:val="26"/>
          <w:szCs w:val="26"/>
        </w:rPr>
        <w:t>в ППЭ» (при наличии);</w:t>
      </w:r>
    </w:p>
    <w:p w:rsidR="00B0730A" w:rsidRDefault="00B0730A" w:rsidP="00902000">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ППЭ-19 «Контроль изменения состава работников в день экзамена»(при наличии);</w:t>
      </w:r>
    </w:p>
    <w:p w:rsidR="00B0730A" w:rsidRDefault="00B0730A" w:rsidP="00902000">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 xml:space="preserve">ППЭ-21 «Акт об удалении участника </w:t>
      </w:r>
      <w:r>
        <w:rPr>
          <w:rFonts w:ascii="Times New Roman" w:hAnsi="Times New Roman"/>
          <w:color w:val="000000"/>
          <w:sz w:val="26"/>
          <w:szCs w:val="26"/>
          <w:lang w:eastAsia="ru-RU"/>
        </w:rPr>
        <w:t>экзамена</w:t>
      </w:r>
      <w:r>
        <w:rPr>
          <w:rFonts w:ascii="Times New Roman" w:hAnsi="Times New Roman"/>
          <w:sz w:val="26"/>
          <w:szCs w:val="26"/>
        </w:rPr>
        <w:t>» (при наличии);</w:t>
      </w:r>
    </w:p>
    <w:p w:rsidR="00B0730A" w:rsidRDefault="00B0730A" w:rsidP="00902000">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ППЭ-22 «Акт о досрочном завершении экзамена</w:t>
      </w:r>
      <w:r w:rsidRPr="00FF63EC">
        <w:rPr>
          <w:rFonts w:ascii="Times New Roman" w:hAnsi="Times New Roman"/>
          <w:color w:val="000000"/>
          <w:sz w:val="26"/>
          <w:szCs w:val="26"/>
          <w:lang w:eastAsia="ru-RU"/>
        </w:rPr>
        <w:t>по объективным причинам</w:t>
      </w:r>
      <w:r>
        <w:rPr>
          <w:rFonts w:ascii="Times New Roman" w:hAnsi="Times New Roman"/>
          <w:sz w:val="26"/>
          <w:szCs w:val="26"/>
        </w:rPr>
        <w:t>» (при наличии).</w:t>
      </w:r>
    </w:p>
    <w:p w:rsidR="00B0730A" w:rsidRPr="007932CC" w:rsidRDefault="00B0730A" w:rsidP="00902000">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 xml:space="preserve">Также сканируются материалы апелляций о нарушении установленного порядка проведения ГИА (формы ППЭ-02 «Апелляция о нарушении установленного порядка проведения ГИА» и ППЭ-03 «Протокол рассмотрения </w:t>
      </w:r>
      <w:r w:rsidRPr="00387AC8">
        <w:rPr>
          <w:rFonts w:ascii="Times New Roman" w:hAnsi="Times New Roman"/>
          <w:sz w:val="26"/>
          <w:szCs w:val="26"/>
        </w:rPr>
        <w:t>апелляции о нарушении установленного порядка проведен</w:t>
      </w:r>
      <w:r w:rsidRPr="007932CC">
        <w:rPr>
          <w:rFonts w:ascii="Times New Roman" w:hAnsi="Times New Roman"/>
          <w:sz w:val="26"/>
          <w:szCs w:val="26"/>
        </w:rPr>
        <w:t>ия ГИА» (при наличии).</w:t>
      </w:r>
    </w:p>
    <w:p w:rsidR="00B0730A" w:rsidRPr="007932CC" w:rsidRDefault="00B0730A" w:rsidP="002F62EE">
      <w:pPr>
        <w:spacing w:before="120" w:after="120" w:line="240" w:lineRule="auto"/>
        <w:ind w:firstLine="709"/>
        <w:contextualSpacing/>
        <w:jc w:val="both"/>
        <w:rPr>
          <w:rFonts w:ascii="Times New Roman" w:hAnsi="Times New Roman"/>
          <w:sz w:val="26"/>
          <w:szCs w:val="26"/>
        </w:rPr>
      </w:pPr>
      <w:r w:rsidRPr="007932CC">
        <w:rPr>
          <w:rFonts w:ascii="Times New Roman" w:hAnsi="Times New Roman"/>
          <w:sz w:val="26"/>
          <w:szCs w:val="26"/>
        </w:rPr>
        <w:t>Технический специалист сканирует полученные формы ППЭ и возвращает руководителю ППЭ.</w:t>
      </w:r>
    </w:p>
    <w:p w:rsidR="00B0730A" w:rsidRDefault="00B0730A" w:rsidP="00D26717">
      <w:pPr>
        <w:spacing w:before="120" w:after="120" w:line="240" w:lineRule="auto"/>
        <w:contextualSpacing/>
        <w:jc w:val="both"/>
        <w:rPr>
          <w:rFonts w:ascii="Times New Roman" w:hAnsi="Times New Roman"/>
          <w:sz w:val="26"/>
          <w:szCs w:val="26"/>
        </w:rPr>
      </w:pPr>
      <w:r w:rsidRPr="00453745">
        <w:rPr>
          <w:rFonts w:ascii="Times New Roman" w:hAnsi="Times New Roman"/>
          <w:sz w:val="26"/>
          <w:szCs w:val="26"/>
        </w:rPr>
        <w:t>После сканирования всех материалов совместно с членом ГЭК ещё раз</w:t>
      </w:r>
      <w:r w:rsidRPr="00387AC8">
        <w:rPr>
          <w:rFonts w:ascii="Times New Roman" w:hAnsi="Times New Roman"/>
          <w:sz w:val="26"/>
          <w:szCs w:val="26"/>
        </w:rPr>
        <w:t>пересчит</w:t>
      </w:r>
      <w:r w:rsidRPr="007932CC">
        <w:rPr>
          <w:rFonts w:ascii="Times New Roman" w:hAnsi="Times New Roman"/>
          <w:sz w:val="26"/>
          <w:szCs w:val="26"/>
        </w:rPr>
        <w:t xml:space="preserve">ать все бланки, упаковывать в  </w:t>
      </w:r>
      <w:r>
        <w:rPr>
          <w:rFonts w:ascii="Times New Roman" w:hAnsi="Times New Roman"/>
          <w:sz w:val="26"/>
          <w:szCs w:val="26"/>
        </w:rPr>
        <w:t>ВДП</w:t>
      </w:r>
      <w:r w:rsidRPr="007932CC">
        <w:rPr>
          <w:rFonts w:ascii="Times New Roman" w:hAnsi="Times New Roman"/>
          <w:sz w:val="26"/>
          <w:szCs w:val="26"/>
        </w:rPr>
        <w:t>, в котором материалы были доставлены из аудитории в Штаб ППЭ</w:t>
      </w:r>
    </w:p>
    <w:p w:rsidR="00B0730A" w:rsidRDefault="00B0730A" w:rsidP="00577D72">
      <w:pPr>
        <w:spacing w:after="0" w:line="240" w:lineRule="auto"/>
        <w:ind w:firstLine="709"/>
        <w:jc w:val="both"/>
        <w:rPr>
          <w:rFonts w:ascii="Times New Roman" w:hAnsi="Times New Roman"/>
          <w:b/>
          <w:spacing w:val="-6"/>
          <w:sz w:val="26"/>
          <w:szCs w:val="26"/>
          <w:lang w:eastAsia="ru-RU"/>
        </w:rPr>
      </w:pPr>
      <w:r w:rsidRPr="007932CC">
        <w:rPr>
          <w:rFonts w:ascii="Times New Roman" w:hAnsi="Times New Roman"/>
          <w:b/>
          <w:sz w:val="26"/>
          <w:szCs w:val="26"/>
          <w:lang w:eastAsia="ru-RU"/>
        </w:rPr>
        <w:t>Присутствовать при упаковке членами ГЭК в сейф-пакеты ЭМза специально подготовленным столом, находящимся в зоне видимости камер видеонаблюдения</w:t>
      </w:r>
      <w:r w:rsidRPr="007932CC">
        <w:rPr>
          <w:rFonts w:ascii="Times New Roman" w:hAnsi="Times New Roman"/>
          <w:b/>
          <w:spacing w:val="-6"/>
          <w:sz w:val="26"/>
          <w:szCs w:val="26"/>
          <w:lang w:eastAsia="ru-RU"/>
        </w:rPr>
        <w:t>.</w:t>
      </w:r>
    </w:p>
    <w:p w:rsidR="00B0730A" w:rsidRDefault="00B0730A" w:rsidP="00577D72">
      <w:pPr>
        <w:tabs>
          <w:tab w:val="left" w:pos="1140"/>
        </w:tabs>
        <w:spacing w:after="0" w:line="240" w:lineRule="auto"/>
        <w:ind w:firstLine="709"/>
        <w:jc w:val="both"/>
        <w:rPr>
          <w:rFonts w:ascii="Times New Roman" w:hAnsi="Times New Roman"/>
          <w:sz w:val="26"/>
          <w:szCs w:val="26"/>
        </w:rPr>
      </w:pPr>
      <w:r w:rsidRPr="00F6755D">
        <w:rPr>
          <w:rFonts w:ascii="Times New Roman" w:hAnsi="Times New Roman"/>
          <w:spacing w:val="-6"/>
          <w:sz w:val="26"/>
          <w:szCs w:val="26"/>
          <w:lang w:eastAsia="ru-RU"/>
        </w:rPr>
        <w:t>По окончании</w:t>
      </w:r>
      <w:r>
        <w:rPr>
          <w:rFonts w:ascii="Times New Roman" w:hAnsi="Times New Roman"/>
          <w:spacing w:val="-6"/>
          <w:sz w:val="26"/>
          <w:szCs w:val="26"/>
          <w:lang w:eastAsia="ru-RU"/>
        </w:rPr>
        <w:t xml:space="preserve"> соответствующего</w:t>
      </w:r>
      <w:r w:rsidRPr="00F6755D">
        <w:rPr>
          <w:rFonts w:ascii="Times New Roman" w:hAnsi="Times New Roman"/>
          <w:spacing w:val="-6"/>
          <w:sz w:val="26"/>
          <w:szCs w:val="26"/>
          <w:lang w:eastAsia="ru-RU"/>
        </w:rPr>
        <w:t xml:space="preserve"> экзамена в ППЭ </w:t>
      </w:r>
      <w:r>
        <w:rPr>
          <w:rFonts w:ascii="Times New Roman" w:hAnsi="Times New Roman"/>
          <w:spacing w:val="-6"/>
          <w:sz w:val="26"/>
          <w:szCs w:val="26"/>
          <w:lang w:eastAsia="ru-RU"/>
        </w:rPr>
        <w:t>неиспользованные</w:t>
      </w:r>
      <w:r w:rsidRPr="00F6755D">
        <w:rPr>
          <w:rFonts w:ascii="Times New Roman" w:hAnsi="Times New Roman"/>
          <w:spacing w:val="-6"/>
          <w:sz w:val="26"/>
          <w:szCs w:val="26"/>
          <w:lang w:eastAsia="ru-RU"/>
        </w:rPr>
        <w:t xml:space="preserve">ДБО № 2 </w:t>
      </w:r>
      <w:r>
        <w:rPr>
          <w:rFonts w:ascii="Times New Roman" w:hAnsi="Times New Roman"/>
          <w:spacing w:val="-6"/>
          <w:sz w:val="26"/>
          <w:szCs w:val="26"/>
          <w:lang w:eastAsia="ru-RU"/>
        </w:rPr>
        <w:t>оставляются</w:t>
      </w:r>
      <w:r w:rsidRPr="00F6755D">
        <w:rPr>
          <w:rFonts w:ascii="Times New Roman" w:hAnsi="Times New Roman"/>
          <w:spacing w:val="-6"/>
          <w:sz w:val="26"/>
          <w:szCs w:val="26"/>
          <w:lang w:eastAsia="ru-RU"/>
        </w:rPr>
        <w:t>в сейф</w:t>
      </w:r>
      <w:r>
        <w:rPr>
          <w:rFonts w:ascii="Times New Roman" w:hAnsi="Times New Roman"/>
          <w:spacing w:val="-6"/>
          <w:sz w:val="26"/>
          <w:szCs w:val="26"/>
          <w:lang w:eastAsia="ru-RU"/>
        </w:rPr>
        <w:t>е</w:t>
      </w:r>
      <w:r w:rsidRPr="00F6755D">
        <w:rPr>
          <w:rFonts w:ascii="Times New Roman" w:hAnsi="Times New Roman"/>
          <w:spacing w:val="-6"/>
          <w:sz w:val="26"/>
          <w:szCs w:val="26"/>
          <w:lang w:eastAsia="ru-RU"/>
        </w:rPr>
        <w:t xml:space="preserve"> в Штабе ППЭ</w:t>
      </w:r>
      <w:r>
        <w:rPr>
          <w:rFonts w:ascii="Times New Roman" w:hAnsi="Times New Roman"/>
          <w:spacing w:val="-6"/>
          <w:sz w:val="26"/>
          <w:szCs w:val="26"/>
          <w:lang w:eastAsia="ru-RU"/>
        </w:rPr>
        <w:t xml:space="preserve"> на хранение</w:t>
      </w:r>
      <w:r w:rsidRPr="00F6755D">
        <w:rPr>
          <w:rFonts w:ascii="Times New Roman" w:hAnsi="Times New Roman"/>
          <w:spacing w:val="-6"/>
          <w:sz w:val="26"/>
          <w:szCs w:val="26"/>
          <w:lang w:eastAsia="ru-RU"/>
        </w:rPr>
        <w:t xml:space="preserve">. </w:t>
      </w:r>
      <w:r>
        <w:rPr>
          <w:rFonts w:ascii="Times New Roman" w:hAnsi="Times New Roman"/>
          <w:spacing w:val="-6"/>
          <w:sz w:val="26"/>
          <w:szCs w:val="26"/>
          <w:lang w:eastAsia="ru-RU"/>
        </w:rPr>
        <w:t>Указанные</w:t>
      </w:r>
      <w:r w:rsidRPr="00F6755D">
        <w:rPr>
          <w:rFonts w:ascii="Times New Roman" w:hAnsi="Times New Roman"/>
          <w:spacing w:val="-6"/>
          <w:sz w:val="26"/>
          <w:szCs w:val="26"/>
          <w:lang w:eastAsia="ru-RU"/>
        </w:rPr>
        <w:t xml:space="preserve">ДБО № 2 должны быть использованы на следующем экзамене. По окончании </w:t>
      </w:r>
      <w:r>
        <w:rPr>
          <w:rFonts w:ascii="Times New Roman" w:hAnsi="Times New Roman"/>
          <w:spacing w:val="-6"/>
          <w:sz w:val="26"/>
          <w:szCs w:val="26"/>
          <w:lang w:eastAsia="ru-RU"/>
        </w:rPr>
        <w:t xml:space="preserve">проведения всех запланированных в ППЭ </w:t>
      </w:r>
      <w:r w:rsidRPr="00F6755D">
        <w:rPr>
          <w:rFonts w:ascii="Times New Roman" w:hAnsi="Times New Roman"/>
          <w:spacing w:val="-6"/>
          <w:sz w:val="26"/>
          <w:szCs w:val="26"/>
          <w:lang w:eastAsia="ru-RU"/>
        </w:rPr>
        <w:t xml:space="preserve">экзаменов </w:t>
      </w:r>
      <w:r>
        <w:rPr>
          <w:rFonts w:ascii="Times New Roman" w:hAnsi="Times New Roman"/>
          <w:spacing w:val="-6"/>
          <w:sz w:val="26"/>
          <w:szCs w:val="26"/>
          <w:lang w:eastAsia="ru-RU"/>
        </w:rPr>
        <w:t>неиспользованные</w:t>
      </w:r>
      <w:r w:rsidRPr="00F6755D">
        <w:rPr>
          <w:rFonts w:ascii="Times New Roman" w:hAnsi="Times New Roman"/>
          <w:spacing w:val="-6"/>
          <w:sz w:val="26"/>
          <w:szCs w:val="26"/>
          <w:lang w:eastAsia="ru-RU"/>
        </w:rPr>
        <w:t xml:space="preserve"> ДБО № 2 </w:t>
      </w:r>
      <w:r>
        <w:rPr>
          <w:rFonts w:ascii="Times New Roman" w:hAnsi="Times New Roman"/>
          <w:spacing w:val="-6"/>
          <w:sz w:val="26"/>
          <w:szCs w:val="26"/>
          <w:lang w:eastAsia="ru-RU"/>
        </w:rPr>
        <w:t>направляются</w:t>
      </w:r>
      <w:r w:rsidRPr="00F6755D">
        <w:rPr>
          <w:rFonts w:ascii="Times New Roman" w:hAnsi="Times New Roman"/>
          <w:spacing w:val="-6"/>
          <w:sz w:val="26"/>
          <w:szCs w:val="26"/>
          <w:lang w:eastAsia="ru-RU"/>
        </w:rPr>
        <w:t>в РЦОИ вместе с другими неиспользованными ЭМ (упаковываются в большой сейф-пакет вместе с ВДП и формами ППЭ</w:t>
      </w:r>
      <w:r>
        <w:rPr>
          <w:rFonts w:ascii="Times New Roman" w:hAnsi="Times New Roman"/>
          <w:spacing w:val="-6"/>
          <w:sz w:val="26"/>
          <w:szCs w:val="26"/>
          <w:lang w:eastAsia="ru-RU"/>
        </w:rPr>
        <w:t>)</w:t>
      </w:r>
      <w:r w:rsidRPr="00F6755D">
        <w:rPr>
          <w:rFonts w:ascii="Times New Roman" w:hAnsi="Times New Roman"/>
          <w:spacing w:val="-6"/>
          <w:sz w:val="26"/>
          <w:szCs w:val="26"/>
          <w:lang w:eastAsia="ru-RU"/>
        </w:rPr>
        <w:t>.</w:t>
      </w:r>
      <w:r w:rsidRPr="007932CC">
        <w:rPr>
          <w:rFonts w:ascii="Times New Roman" w:hAnsi="Times New Roman"/>
          <w:sz w:val="26"/>
          <w:szCs w:val="26"/>
        </w:rPr>
        <w:t>Все материалы упаковываются в сейф-пакеты и помещаются на хранение в</w:t>
      </w:r>
      <w:r w:rsidRPr="0053135D">
        <w:rPr>
          <w:rFonts w:ascii="Times New Roman" w:hAnsi="Times New Roman"/>
          <w:sz w:val="26"/>
          <w:szCs w:val="26"/>
        </w:rPr>
        <w:t xml:space="preserve"> соответствии со схемой, утверждённой ОИВ</w:t>
      </w:r>
      <w:r>
        <w:rPr>
          <w:rFonts w:ascii="Times New Roman" w:hAnsi="Times New Roman"/>
          <w:sz w:val="26"/>
          <w:szCs w:val="26"/>
        </w:rPr>
        <w:t xml:space="preserve">. </w:t>
      </w:r>
    </w:p>
    <w:p w:rsidR="00B0730A" w:rsidRDefault="00B0730A" w:rsidP="00577D72">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При этом:</w:t>
      </w:r>
    </w:p>
    <w:p w:rsidR="00B0730A" w:rsidRDefault="00B0730A" w:rsidP="00577D72">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в сейф-пакет (большой) упаковываются ВДПс бланками ответов участников экзамена и формы ППЭ;</w:t>
      </w:r>
    </w:p>
    <w:p w:rsidR="00B0730A" w:rsidRDefault="00B0730A" w:rsidP="00577D72">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в один сейф-пакет (стандартный) упаковываются использованные электронные носители и ВДП с испорченными ЭМ.В этот же пакет убирается заполненная форма ППЭ-14-04 «Ведомость материалов доставочного сейф-пакета»;</w:t>
      </w:r>
    </w:p>
    <w:p w:rsidR="00B0730A" w:rsidRPr="0053135D" w:rsidRDefault="00B0730A" w:rsidP="00577D72">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во второй сейф-пакет (стандартный) упаковываются неиспользованные носители информации.</w:t>
      </w:r>
    </w:p>
    <w:p w:rsidR="00B0730A" w:rsidRDefault="00B0730A" w:rsidP="00577D72">
      <w:pPr>
        <w:spacing w:after="0" w:line="240" w:lineRule="auto"/>
        <w:ind w:firstLine="709"/>
        <w:jc w:val="both"/>
        <w:rPr>
          <w:rFonts w:ascii="Times New Roman" w:hAnsi="Times New Roman"/>
          <w:sz w:val="26"/>
          <w:szCs w:val="26"/>
        </w:rPr>
      </w:pPr>
      <w:r>
        <w:rPr>
          <w:rFonts w:ascii="Times New Roman" w:hAnsi="Times New Roman"/>
          <w:sz w:val="26"/>
          <w:szCs w:val="26"/>
        </w:rPr>
        <w:t>Также к материалам, принимаемым членом ГЭК от руководителя ППЭ, относятся сейф-пакеты (стандартные) с использованными КИМ (по числу аудиторий).</w:t>
      </w:r>
    </w:p>
    <w:p w:rsidR="00B0730A" w:rsidRDefault="00B0730A" w:rsidP="00813257">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 зависимости от размера ППЭ и объёма экзамена для упаковки материалов может использоваться наиболее подходящая в данной ситуации тара, включая ВДП. Важно соблюдать указанный выше перечень содержимого упаковочных единиц.</w:t>
      </w:r>
    </w:p>
    <w:p w:rsidR="00B0730A" w:rsidRPr="0053135D" w:rsidRDefault="00B0730A" w:rsidP="00AC2EFD">
      <w:pPr>
        <w:pStyle w:val="2"/>
        <w:numPr>
          <w:ilvl w:val="1"/>
          <w:numId w:val="3"/>
        </w:numPr>
        <w:ind w:left="788" w:hanging="431"/>
      </w:pPr>
      <w:bookmarkStart w:id="43" w:name="_Toc500440803"/>
      <w:bookmarkStart w:id="44" w:name="_Toc500513380"/>
      <w:bookmarkStart w:id="45" w:name="_Toc501462800"/>
      <w:bookmarkStart w:id="46" w:name="_Toc500440804"/>
      <w:bookmarkStart w:id="47" w:name="_Toc500513381"/>
      <w:bookmarkStart w:id="48" w:name="_Toc501462801"/>
      <w:bookmarkStart w:id="49" w:name="_Toc500440805"/>
      <w:bookmarkStart w:id="50" w:name="_Toc500513382"/>
      <w:bookmarkStart w:id="51" w:name="_Toc501462802"/>
      <w:bookmarkStart w:id="52" w:name="_Toc500440806"/>
      <w:bookmarkStart w:id="53" w:name="_Toc500513383"/>
      <w:bookmarkStart w:id="54" w:name="_Toc501462803"/>
      <w:bookmarkStart w:id="55" w:name="_Toc533762709"/>
      <w:bookmarkStart w:id="56" w:name="_Toc535590797"/>
      <w:bookmarkEnd w:id="43"/>
      <w:bookmarkEnd w:id="44"/>
      <w:bookmarkEnd w:id="45"/>
      <w:bookmarkEnd w:id="46"/>
      <w:bookmarkEnd w:id="47"/>
      <w:bookmarkEnd w:id="48"/>
      <w:bookmarkEnd w:id="49"/>
      <w:bookmarkEnd w:id="50"/>
      <w:bookmarkEnd w:id="51"/>
      <w:bookmarkEnd w:id="52"/>
      <w:bookmarkEnd w:id="53"/>
      <w:bookmarkEnd w:id="54"/>
      <w:bookmarkEnd w:id="55"/>
      <w:r w:rsidRPr="0053135D">
        <w:t>Инструкция для организатора в аудитории</w:t>
      </w:r>
      <w:bookmarkEnd w:id="56"/>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качестве организаторов в аудитории ППЭ привлекаются лица, прошедшие соответствующую подготовку</w:t>
      </w:r>
      <w:r w:rsidRPr="0053135D">
        <w:rPr>
          <w:rFonts w:ascii="Times New Roman" w:hAnsi="Times New Roman"/>
          <w:color w:val="000000"/>
          <w:sz w:val="26"/>
          <w:szCs w:val="26"/>
        </w:rPr>
        <w:t xml:space="preserve"> и удовлетворяющие требованиям, предъявляемым </w:t>
      </w:r>
      <w:r w:rsidRPr="0053135D">
        <w:rPr>
          <w:rFonts w:ascii="Times New Roman" w:hAnsi="Times New Roman"/>
          <w:sz w:val="26"/>
          <w:szCs w:val="26"/>
          <w:lang w:eastAsia="ru-RU"/>
        </w:rPr>
        <w:t>к</w:t>
      </w:r>
      <w:r w:rsidRPr="0053135D">
        <w:rPr>
          <w:rFonts w:ascii="Times New Roman" w:hAnsi="Times New Roman"/>
          <w:color w:val="000000"/>
          <w:sz w:val="26"/>
          <w:szCs w:val="26"/>
        </w:rPr>
        <w:t> </w:t>
      </w:r>
      <w:r w:rsidRPr="0053135D">
        <w:rPr>
          <w:rFonts w:ascii="Times New Roman" w:hAnsi="Times New Roman"/>
          <w:sz w:val="26"/>
          <w:szCs w:val="26"/>
          <w:lang w:eastAsia="ru-RU"/>
        </w:rPr>
        <w:t xml:space="preserve">работникам ППЭ. </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При проведении ЕГЭ по учебному предмету в состав организаторов не входят специалисты по этому учебному предмету. </w:t>
      </w:r>
    </w:p>
    <w:p w:rsidR="00B0730A" w:rsidRPr="0053135D" w:rsidRDefault="00B0730A" w:rsidP="00673205">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Подготовка к проведению ЕГЭ</w:t>
      </w:r>
    </w:p>
    <w:p w:rsidR="00B0730A" w:rsidRPr="0053135D" w:rsidRDefault="00B0730A" w:rsidP="00673205">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Организатор в аудитории заблаговременно должен пройти инструктаж по порядку и процедуре проведения ЕГЭ и ознакомиться с:</w:t>
      </w:r>
    </w:p>
    <w:p w:rsidR="00B0730A" w:rsidRPr="0053135D" w:rsidRDefault="00B0730A" w:rsidP="00673205">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нормативными правовыми документами, регламентирующими проведение государственной итоговой аттестации по образовательным программам среднего общего образования (ГИА);</w:t>
      </w:r>
    </w:p>
    <w:p w:rsidR="00B0730A" w:rsidRPr="0053135D" w:rsidRDefault="00B0730A" w:rsidP="00673205">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инструкциями, определяющими порядок работы организаторов в аудитории;</w:t>
      </w:r>
    </w:p>
    <w:p w:rsidR="00B0730A" w:rsidRPr="0053135D" w:rsidRDefault="00B0730A" w:rsidP="00673205">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правилами заполнения бланков ЕГЭ;</w:t>
      </w:r>
    </w:p>
    <w:p w:rsidR="00B0730A" w:rsidRPr="0053135D" w:rsidRDefault="00B0730A" w:rsidP="00673205">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правилами оформления ведомостей, протоколов и актов, заполняемых при проведении ЕГЭ в аудиториях;</w:t>
      </w:r>
    </w:p>
    <w:p w:rsidR="00B0730A" w:rsidRPr="0053135D" w:rsidRDefault="00B0730A" w:rsidP="00673205">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порядком работы с ПО Станция печати ЭМ.</w:t>
      </w:r>
    </w:p>
    <w:p w:rsidR="00B0730A" w:rsidRPr="0053135D" w:rsidRDefault="00B0730A" w:rsidP="00673205">
      <w:pPr>
        <w:spacing w:after="0" w:line="240" w:lineRule="auto"/>
        <w:ind w:firstLine="709"/>
        <w:jc w:val="both"/>
        <w:rPr>
          <w:rFonts w:ascii="Times New Roman" w:hAnsi="Times New Roman"/>
          <w:b/>
          <w:color w:val="000000"/>
          <w:sz w:val="26"/>
          <w:szCs w:val="26"/>
          <w:lang w:eastAsia="ru-RU"/>
        </w:rPr>
      </w:pPr>
      <w:r w:rsidRPr="0053135D">
        <w:rPr>
          <w:rFonts w:ascii="Times New Roman" w:hAnsi="Times New Roman"/>
          <w:b/>
          <w:color w:val="000000"/>
          <w:sz w:val="26"/>
          <w:szCs w:val="26"/>
          <w:lang w:eastAsia="ru-RU"/>
        </w:rPr>
        <w:t>В день проведения ЕГЭ организатор в аудитории ППЭ должен:</w:t>
      </w:r>
    </w:p>
    <w:p w:rsidR="00B0730A" w:rsidRPr="0053135D" w:rsidRDefault="00B0730A" w:rsidP="00673205">
      <w:pPr>
        <w:spacing w:after="0" w:line="240" w:lineRule="auto"/>
        <w:ind w:firstLine="709"/>
        <w:contextualSpacing/>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явиться в ППЭ в 08.00 по местному времени и зарегистрироваться у ответственного организатора вне аудитории, уполномоченного руководителем ППЭ;</w:t>
      </w:r>
    </w:p>
    <w:p w:rsidR="00B0730A" w:rsidRPr="0053135D" w:rsidRDefault="00B0730A" w:rsidP="00673205">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оставить личные вещи в месте для хранения личных вещей организаторов, которое расположено до входа в ППЭ; </w:t>
      </w:r>
    </w:p>
    <w:p w:rsidR="00B0730A" w:rsidRPr="0053135D" w:rsidRDefault="00B0730A" w:rsidP="00673205">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пройти инструктаж у руководителя ППЭ по процедуре проведения экзамена. Инструктаж проводится не ранее 08.15 по местному времени;</w:t>
      </w:r>
    </w:p>
    <w:p w:rsidR="00B0730A" w:rsidRDefault="00B0730A" w:rsidP="00673205">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получить у руководителя ППЭ информацию о назначении ответственных организаторов в аудитории и распределении по аудиториям ППЭ согласно форме ППЭ-07 «Список работников ППЭ</w:t>
      </w:r>
      <w:r>
        <w:rPr>
          <w:rFonts w:ascii="Times New Roman" w:hAnsi="Times New Roman"/>
          <w:sz w:val="26"/>
          <w:szCs w:val="26"/>
          <w:lang w:eastAsia="ru-RU"/>
        </w:rPr>
        <w:t>и общественных наблюдателей</w:t>
      </w:r>
      <w:r w:rsidRPr="0053135D">
        <w:rPr>
          <w:rFonts w:ascii="Times New Roman" w:hAnsi="Times New Roman"/>
          <w:color w:val="000000"/>
          <w:sz w:val="26"/>
          <w:szCs w:val="26"/>
          <w:lang w:eastAsia="ru-RU"/>
        </w:rPr>
        <w:t>».</w:t>
      </w:r>
    </w:p>
    <w:p w:rsidR="00B0730A" w:rsidRPr="0053135D" w:rsidRDefault="00B0730A" w:rsidP="007E63BB">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Ответственный организатор распределяет роли организаторов на процедуру печати ЭМ: организатор, ответственный за печать ЭМ</w:t>
      </w:r>
      <w:r>
        <w:rPr>
          <w:rFonts w:ascii="Times New Roman" w:hAnsi="Times New Roman"/>
          <w:sz w:val="26"/>
          <w:szCs w:val="26"/>
          <w:lang w:eastAsia="ru-RU"/>
        </w:rPr>
        <w:t>,</w:t>
      </w:r>
      <w:r w:rsidRPr="0053135D">
        <w:rPr>
          <w:rFonts w:ascii="Times New Roman" w:hAnsi="Times New Roman"/>
          <w:sz w:val="26"/>
          <w:szCs w:val="26"/>
          <w:lang w:eastAsia="ru-RU"/>
        </w:rPr>
        <w:t xml:space="preserve"> и организатор, ответственный за проверку </w:t>
      </w:r>
      <w:r>
        <w:rPr>
          <w:rFonts w:ascii="Times New Roman" w:hAnsi="Times New Roman"/>
          <w:sz w:val="26"/>
          <w:szCs w:val="26"/>
          <w:lang w:eastAsia="ru-RU"/>
        </w:rPr>
        <w:t xml:space="preserve">комплектности и качества распечатанных </w:t>
      </w:r>
      <w:r w:rsidRPr="0053135D">
        <w:rPr>
          <w:rFonts w:ascii="Times New Roman" w:hAnsi="Times New Roman"/>
          <w:sz w:val="26"/>
          <w:szCs w:val="26"/>
          <w:lang w:eastAsia="ru-RU"/>
        </w:rPr>
        <w:t>ЭМ.</w:t>
      </w:r>
    </w:p>
    <w:p w:rsidR="00B0730A" w:rsidRDefault="00B0730A" w:rsidP="00D26717">
      <w:pPr>
        <w:spacing w:after="0" w:line="240" w:lineRule="auto"/>
        <w:jc w:val="both"/>
        <w:rPr>
          <w:rFonts w:ascii="Times New Roman" w:hAnsi="Times New Roman"/>
          <w:color w:val="000000"/>
          <w:sz w:val="26"/>
          <w:szCs w:val="26"/>
          <w:lang w:eastAsia="ru-RU"/>
        </w:rPr>
      </w:pPr>
    </w:p>
    <w:p w:rsidR="00B0730A" w:rsidRPr="0053135D" w:rsidRDefault="00B0730A" w:rsidP="00673205">
      <w:pPr>
        <w:spacing w:after="0" w:line="240" w:lineRule="auto"/>
        <w:ind w:firstLine="709"/>
        <w:jc w:val="both"/>
        <w:rPr>
          <w:rFonts w:ascii="Times New Roman" w:hAnsi="Times New Roman"/>
          <w:b/>
          <w:color w:val="000000"/>
          <w:sz w:val="26"/>
          <w:szCs w:val="26"/>
          <w:lang w:eastAsia="ru-RU"/>
        </w:rPr>
      </w:pPr>
      <w:r w:rsidRPr="0053135D">
        <w:rPr>
          <w:rFonts w:ascii="Times New Roman" w:hAnsi="Times New Roman"/>
          <w:b/>
          <w:color w:val="000000"/>
          <w:sz w:val="26"/>
          <w:szCs w:val="26"/>
          <w:lang w:eastAsia="ru-RU"/>
        </w:rPr>
        <w:t>Получить у руководителя ППЭ:</w:t>
      </w:r>
    </w:p>
    <w:p w:rsidR="00B0730A" w:rsidRPr="0053135D" w:rsidRDefault="00B0730A" w:rsidP="00673205">
      <w:pPr>
        <w:spacing w:after="0" w:line="240" w:lineRule="auto"/>
        <w:ind w:firstLine="709"/>
        <w:jc w:val="both"/>
        <w:rPr>
          <w:rFonts w:ascii="Times New Roman" w:hAnsi="Times New Roman"/>
          <w:b/>
          <w:color w:val="000000"/>
          <w:sz w:val="26"/>
          <w:szCs w:val="26"/>
          <w:lang w:eastAsia="ru-RU"/>
        </w:rPr>
      </w:pPr>
      <w:r w:rsidRPr="0053135D">
        <w:rPr>
          <w:rFonts w:ascii="Times New Roman" w:hAnsi="Times New Roman"/>
          <w:color w:val="000000"/>
          <w:sz w:val="26"/>
          <w:szCs w:val="26"/>
          <w:lang w:eastAsia="ru-RU"/>
        </w:rPr>
        <w:t xml:space="preserve">форму ППЭ-05-01 «Список участников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в аудитории ППЭ» (2 экземпляра);</w:t>
      </w:r>
    </w:p>
    <w:p w:rsidR="00B0730A" w:rsidRPr="0053135D" w:rsidRDefault="00B0730A" w:rsidP="00673205">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форму ППЭ-05-02 «Протокол проведения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 xml:space="preserve">в аудитории»; </w:t>
      </w:r>
    </w:p>
    <w:p w:rsidR="00B0730A" w:rsidRPr="0053135D" w:rsidRDefault="00B0730A" w:rsidP="00673205">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форму ППЭ-12-02 «Ведомость коррекции персональных данных участников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в аудитории»;</w:t>
      </w:r>
    </w:p>
    <w:p w:rsidR="00B0730A" w:rsidRDefault="00B0730A" w:rsidP="00D26717">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форму ППЭ-12-03 «Ведомость использования дополнительных бланков ответов № 2»;</w:t>
      </w:r>
    </w:p>
    <w:p w:rsidR="00B0730A" w:rsidRPr="0053135D" w:rsidRDefault="00B0730A" w:rsidP="00C83E06">
      <w:pPr>
        <w:spacing w:after="0" w:line="240" w:lineRule="auto"/>
        <w:ind w:firstLine="709"/>
        <w:contextualSpacing/>
        <w:jc w:val="both"/>
        <w:rPr>
          <w:rFonts w:ascii="Times New Roman" w:hAnsi="Times New Roman"/>
          <w:color w:val="000000"/>
          <w:sz w:val="26"/>
          <w:szCs w:val="26"/>
          <w:lang w:eastAsia="ru-RU"/>
        </w:rPr>
      </w:pPr>
      <w:r>
        <w:rPr>
          <w:rFonts w:ascii="Times New Roman" w:hAnsi="Times New Roman"/>
          <w:color w:val="000000"/>
          <w:sz w:val="26"/>
          <w:szCs w:val="26"/>
          <w:lang w:eastAsia="ru-RU"/>
        </w:rPr>
        <w:t xml:space="preserve">форму </w:t>
      </w:r>
      <w:r w:rsidRPr="0053135D">
        <w:rPr>
          <w:rFonts w:ascii="Times New Roman" w:hAnsi="Times New Roman"/>
          <w:color w:val="000000"/>
          <w:sz w:val="26"/>
          <w:szCs w:val="26"/>
          <w:lang w:eastAsia="ru-RU"/>
        </w:rPr>
        <w:t xml:space="preserve">ППЭ-12-04-МАШ «Ведомость учета времени отсутствия участников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в аудитории»;</w:t>
      </w:r>
    </w:p>
    <w:p w:rsidR="00B0730A" w:rsidRPr="0053135D" w:rsidRDefault="00B0730A" w:rsidP="00673205">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форму ППЭ-16 «Расшифровка кодов образовательных организаций ППЭ»;</w:t>
      </w:r>
    </w:p>
    <w:p w:rsidR="00B0730A" w:rsidRPr="0053135D" w:rsidRDefault="00B0730A" w:rsidP="00673205">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инструкцию для участника ЕГЭ, зачитываемую организатором в аудитории перед началом экзамена;</w:t>
      </w:r>
    </w:p>
    <w:p w:rsidR="00B0730A" w:rsidRPr="0053135D" w:rsidRDefault="00B0730A" w:rsidP="00673205">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ножницы для вскрытия </w:t>
      </w:r>
      <w:r w:rsidRPr="005E0285">
        <w:rPr>
          <w:rFonts w:ascii="Times New Roman" w:hAnsi="Times New Roman"/>
          <w:color w:val="000000"/>
          <w:sz w:val="26"/>
          <w:szCs w:val="26"/>
          <w:lang w:eastAsia="ru-RU"/>
        </w:rPr>
        <w:t xml:space="preserve">сейф-пакета с </w:t>
      </w:r>
      <w:r>
        <w:rPr>
          <w:rFonts w:ascii="Times New Roman" w:hAnsi="Times New Roman"/>
          <w:color w:val="000000"/>
          <w:sz w:val="26"/>
          <w:szCs w:val="26"/>
          <w:lang w:eastAsia="ru-RU"/>
        </w:rPr>
        <w:t>электронными носителями</w:t>
      </w:r>
      <w:r w:rsidRPr="0053135D">
        <w:rPr>
          <w:rFonts w:ascii="Times New Roman" w:hAnsi="Times New Roman"/>
          <w:color w:val="000000"/>
          <w:sz w:val="26"/>
          <w:szCs w:val="26"/>
          <w:lang w:eastAsia="ru-RU"/>
        </w:rPr>
        <w:t>;</w:t>
      </w:r>
    </w:p>
    <w:p w:rsidR="00B0730A" w:rsidRPr="0053135D" w:rsidRDefault="00B0730A" w:rsidP="00673205">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таблички с номерами аудиторий;</w:t>
      </w:r>
    </w:p>
    <w:p w:rsidR="00B0730A" w:rsidRPr="0053135D" w:rsidRDefault="00B0730A" w:rsidP="00673205">
      <w:pPr>
        <w:spacing w:after="0" w:line="240" w:lineRule="auto"/>
        <w:ind w:firstLine="709"/>
        <w:jc w:val="both"/>
        <w:rPr>
          <w:rFonts w:ascii="Times New Roman" w:hAnsi="Times New Roman"/>
          <w:i/>
          <w:color w:val="000000"/>
          <w:sz w:val="26"/>
          <w:szCs w:val="26"/>
          <w:lang w:eastAsia="ru-RU"/>
        </w:rPr>
      </w:pPr>
      <w:r>
        <w:rPr>
          <w:rFonts w:ascii="Times New Roman" w:hAnsi="Times New Roman"/>
          <w:sz w:val="26"/>
          <w:szCs w:val="26"/>
          <w:lang w:eastAsia="ru-RU"/>
        </w:rPr>
        <w:t>листы бумаги для черновиков</w:t>
      </w:r>
      <w:r w:rsidRPr="0053135D">
        <w:rPr>
          <w:rFonts w:ascii="Times New Roman" w:hAnsi="Times New Roman"/>
          <w:color w:val="000000"/>
          <w:sz w:val="26"/>
          <w:szCs w:val="26"/>
          <w:lang w:eastAsia="ru-RU"/>
        </w:rPr>
        <w:t xml:space="preserve">со штампом образовательной организации, на базе которой расположен ППЭ </w:t>
      </w:r>
      <w:r w:rsidRPr="0053135D">
        <w:rPr>
          <w:rFonts w:ascii="Times New Roman" w:hAnsi="Times New Roman"/>
          <w:i/>
          <w:color w:val="000000"/>
          <w:sz w:val="26"/>
          <w:szCs w:val="26"/>
          <w:lang w:eastAsia="ru-RU"/>
        </w:rPr>
        <w:t xml:space="preserve">(в случае проведения ЕГЭ по иностранным языкам (раздел «Говорение») </w:t>
      </w:r>
      <w:r w:rsidRPr="00494A97">
        <w:rPr>
          <w:rFonts w:ascii="Times New Roman" w:hAnsi="Times New Roman"/>
          <w:i/>
          <w:color w:val="000000"/>
          <w:sz w:val="26"/>
          <w:szCs w:val="26"/>
          <w:lang w:eastAsia="ru-RU"/>
        </w:rPr>
        <w:t xml:space="preserve">листы бумаги для черновиков </w:t>
      </w:r>
      <w:r w:rsidRPr="0053135D">
        <w:rPr>
          <w:rFonts w:ascii="Times New Roman" w:hAnsi="Times New Roman"/>
          <w:i/>
          <w:color w:val="000000"/>
          <w:sz w:val="26"/>
          <w:szCs w:val="26"/>
          <w:lang w:eastAsia="ru-RU"/>
        </w:rPr>
        <w:t>не выдаются);</w:t>
      </w:r>
    </w:p>
    <w:p w:rsidR="00B0730A" w:rsidRPr="0053135D" w:rsidRDefault="00B0730A" w:rsidP="00673205">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конверт для упаковки использованных черновиков (один конверт на аудиторию).</w:t>
      </w:r>
    </w:p>
    <w:p w:rsidR="00B0730A" w:rsidRPr="0053135D" w:rsidRDefault="00B0730A" w:rsidP="00673205">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Не позднее 08.45 по местному времени пройти в свою аудиторию, проверить ее готовность к экзамену (в том числе готовность средств видеонаблюдения), проветрить аудиторию (при необходимости) и приступить к выполнению своих обязанностей.</w:t>
      </w:r>
    </w:p>
    <w:p w:rsidR="00B0730A" w:rsidRPr="0053135D" w:rsidRDefault="00B0730A" w:rsidP="00673205">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sz w:val="26"/>
          <w:szCs w:val="26"/>
          <w:lang w:eastAsia="ru-RU"/>
        </w:rPr>
        <w:t xml:space="preserve">Вывесить у входа в аудиторию один экземпляр формы ППЭ-05-01 </w:t>
      </w:r>
      <w:r w:rsidRPr="0053135D">
        <w:rPr>
          <w:rFonts w:ascii="Times New Roman" w:hAnsi="Times New Roman"/>
          <w:color w:val="000000"/>
          <w:sz w:val="26"/>
          <w:szCs w:val="26"/>
          <w:lang w:eastAsia="ru-RU"/>
        </w:rPr>
        <w:t xml:space="preserve">«Список участников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в аудитории ППЭ»</w:t>
      </w:r>
      <w:r w:rsidRPr="0053135D">
        <w:rPr>
          <w:rFonts w:ascii="Times New Roman" w:hAnsi="Times New Roman"/>
          <w:sz w:val="26"/>
          <w:szCs w:val="26"/>
          <w:lang w:eastAsia="ru-RU"/>
        </w:rPr>
        <w:t>.</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Раздать на рабочие места участников </w:t>
      </w:r>
      <w:r w:rsidRPr="008B2E99">
        <w:rPr>
          <w:rFonts w:ascii="Times New Roman" w:hAnsi="Times New Roman"/>
          <w:sz w:val="26"/>
          <w:szCs w:val="26"/>
          <w:lang w:eastAsia="ru-RU"/>
        </w:rPr>
        <w:t>экзамена</w:t>
      </w:r>
      <w:r>
        <w:rPr>
          <w:rFonts w:ascii="Times New Roman" w:hAnsi="Times New Roman"/>
          <w:sz w:val="26"/>
          <w:szCs w:val="26"/>
          <w:lang w:eastAsia="ru-RU"/>
        </w:rPr>
        <w:t>листы бумаги для черновиков</w:t>
      </w:r>
      <w:r w:rsidRPr="0053135D">
        <w:rPr>
          <w:rFonts w:ascii="Times New Roman" w:hAnsi="Times New Roman"/>
          <w:sz w:val="26"/>
          <w:szCs w:val="26"/>
          <w:lang w:eastAsia="ru-RU"/>
        </w:rPr>
        <w:t xml:space="preserve">со штампом образовательной организации, на базе которой расположен ППЭ, на каждого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(минимальное количество - два листа).</w:t>
      </w:r>
    </w:p>
    <w:p w:rsidR="00B0730A" w:rsidRPr="0053135D" w:rsidRDefault="00B0730A" w:rsidP="00673205">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Оформить на доске образец регистрационных полей бланка регистрации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(оформление на доске регистрационных полей бланка регистрации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может быть произведено за день до проведения экзамена),</w:t>
      </w:r>
      <w:r w:rsidRPr="0053135D">
        <w:rPr>
          <w:rFonts w:ascii="Times New Roman" w:hAnsi="Times New Roman"/>
          <w:color w:val="000000"/>
          <w:sz w:val="26"/>
          <w:szCs w:val="26"/>
          <w:lang w:eastAsia="ru-RU"/>
        </w:rPr>
        <w:t xml:space="preserve"> а также подготовить необходимую информацию для заполнения бланков регистрации с использованием полученной у руководителя формы ППЭ-16 «Расшифровка кодов образовательных организаций ППЭ».</w:t>
      </w:r>
    </w:p>
    <w:p w:rsidR="00B0730A" w:rsidRPr="0053135D" w:rsidRDefault="00B0730A" w:rsidP="00C83E06">
      <w:pPr>
        <w:keepNext/>
        <w:tabs>
          <w:tab w:val="left" w:pos="3450"/>
        </w:tabs>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Проведение экзамена</w:t>
      </w:r>
    </w:p>
    <w:tbl>
      <w:tblPr>
        <w:tblW w:w="0" w:type="auto"/>
        <w:tblInd w:w="108" w:type="dxa"/>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0A0"/>
      </w:tblPr>
      <w:tblGrid>
        <w:gridCol w:w="9673"/>
      </w:tblGrid>
      <w:tr w:rsidR="00B0730A" w:rsidRPr="0046106C" w:rsidTr="00673205">
        <w:trPr>
          <w:trHeight w:val="4330"/>
        </w:trPr>
        <w:tc>
          <w:tcPr>
            <w:tcW w:w="9781" w:type="dxa"/>
          </w:tcPr>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Организатору необходимо помнить, что экзамен проводится в спокойной и доброжелательной обстановке.</w:t>
            </w:r>
          </w:p>
          <w:p w:rsidR="00B0730A" w:rsidRPr="0053135D" w:rsidRDefault="00B0730A" w:rsidP="00673205">
            <w:pPr>
              <w:spacing w:after="0" w:line="240" w:lineRule="auto"/>
              <w:ind w:firstLine="709"/>
              <w:jc w:val="both"/>
              <w:rPr>
                <w:rFonts w:ascii="Times New Roman" w:hAnsi="Times New Roman"/>
                <w:b/>
                <w:sz w:val="26"/>
                <w:szCs w:val="26"/>
                <w:lang w:eastAsia="ru-RU"/>
              </w:rPr>
            </w:pPr>
            <w:r w:rsidRPr="0053135D">
              <w:rPr>
                <w:rFonts w:ascii="Times New Roman" w:hAnsi="Times New Roman"/>
                <w:sz w:val="26"/>
                <w:szCs w:val="26"/>
                <w:lang w:eastAsia="ru-RU"/>
              </w:rPr>
              <w:t xml:space="preserve">В день проведения экзамена (в период с момента входа в ППЭ и до окончания экзамена) в ППЭ организатору в аудитории </w:t>
            </w:r>
            <w:r w:rsidRPr="0053135D">
              <w:rPr>
                <w:rFonts w:ascii="Times New Roman" w:hAnsi="Times New Roman"/>
                <w:b/>
                <w:sz w:val="26"/>
                <w:szCs w:val="26"/>
                <w:lang w:eastAsia="ru-RU"/>
              </w:rPr>
              <w:t xml:space="preserve">запрещается: </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а)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художественную литературу и т.д.; </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б) оказывать содействие участникам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B0730A" w:rsidRPr="0053135D" w:rsidRDefault="00B0730A" w:rsidP="009828D2">
            <w:pPr>
              <w:spacing w:after="0" w:line="240" w:lineRule="auto"/>
              <w:ind w:firstLine="709"/>
              <w:jc w:val="both"/>
              <w:rPr>
                <w:rFonts w:ascii="Times New Roman" w:hAnsi="Times New Roman"/>
                <w:i/>
                <w:sz w:val="26"/>
                <w:szCs w:val="26"/>
                <w:lang w:eastAsia="ru-RU"/>
              </w:rPr>
            </w:pPr>
            <w:r w:rsidRPr="0053135D">
              <w:rPr>
                <w:rFonts w:ascii="Times New Roman" w:hAnsi="Times New Roman"/>
                <w:sz w:val="26"/>
                <w:szCs w:val="26"/>
                <w:lang w:eastAsia="ru-RU"/>
              </w:rPr>
              <w:t>в) выносить из аудиторий и ППЭ экзаменационные материалы (ЭМ) на бумажном или электронном носителях, фотографировать ЭМ.</w:t>
            </w:r>
          </w:p>
        </w:tc>
      </w:tr>
    </w:tbl>
    <w:p w:rsidR="00B0730A" w:rsidRPr="0053135D" w:rsidRDefault="00B0730A" w:rsidP="00673205">
      <w:pPr>
        <w:spacing w:after="0" w:line="240" w:lineRule="auto"/>
        <w:jc w:val="both"/>
        <w:rPr>
          <w:rFonts w:ascii="Times New Roman" w:hAnsi="Times New Roman"/>
          <w:b/>
          <w:color w:val="000000"/>
          <w:sz w:val="26"/>
          <w:szCs w:val="26"/>
          <w:lang w:eastAsia="ru-RU"/>
        </w:rPr>
      </w:pPr>
    </w:p>
    <w:p w:rsidR="00B0730A" w:rsidRPr="0053135D" w:rsidRDefault="00B0730A" w:rsidP="00673205">
      <w:pPr>
        <w:spacing w:after="0" w:line="240" w:lineRule="auto"/>
        <w:ind w:firstLine="709"/>
        <w:jc w:val="both"/>
        <w:rPr>
          <w:rFonts w:ascii="Times New Roman" w:hAnsi="Times New Roman"/>
          <w:b/>
          <w:color w:val="000000"/>
          <w:sz w:val="26"/>
          <w:szCs w:val="26"/>
          <w:lang w:eastAsia="ru-RU"/>
        </w:rPr>
      </w:pPr>
      <w:r w:rsidRPr="0053135D">
        <w:rPr>
          <w:rFonts w:ascii="Times New Roman" w:hAnsi="Times New Roman"/>
          <w:b/>
          <w:color w:val="000000"/>
          <w:sz w:val="26"/>
          <w:szCs w:val="26"/>
          <w:lang w:eastAsia="ru-RU"/>
        </w:rPr>
        <w:t xml:space="preserve">Вход участников </w:t>
      </w:r>
      <w:r w:rsidRPr="008B2E99">
        <w:rPr>
          <w:rFonts w:ascii="Times New Roman" w:hAnsi="Times New Roman"/>
          <w:b/>
          <w:color w:val="000000"/>
          <w:sz w:val="26"/>
          <w:szCs w:val="26"/>
          <w:lang w:eastAsia="ru-RU"/>
        </w:rPr>
        <w:t>экзамена</w:t>
      </w:r>
      <w:r w:rsidRPr="0053135D">
        <w:rPr>
          <w:rFonts w:ascii="Times New Roman" w:hAnsi="Times New Roman"/>
          <w:b/>
          <w:color w:val="000000"/>
          <w:sz w:val="26"/>
          <w:szCs w:val="26"/>
          <w:lang w:eastAsia="ru-RU"/>
        </w:rPr>
        <w:t xml:space="preserve"> в аудиторию </w:t>
      </w:r>
    </w:p>
    <w:p w:rsidR="00B0730A" w:rsidRPr="0053135D" w:rsidRDefault="00B0730A" w:rsidP="00673205">
      <w:pPr>
        <w:spacing w:after="0" w:line="240" w:lineRule="auto"/>
        <w:ind w:firstLine="709"/>
        <w:jc w:val="both"/>
        <w:rPr>
          <w:rFonts w:ascii="Times New Roman" w:hAnsi="Times New Roman"/>
          <w:i/>
          <w:color w:val="000000"/>
          <w:sz w:val="26"/>
          <w:szCs w:val="26"/>
          <w:lang w:eastAsia="ru-RU"/>
        </w:rPr>
      </w:pPr>
      <w:r w:rsidRPr="0053135D">
        <w:rPr>
          <w:rFonts w:ascii="Times New Roman" w:hAnsi="Times New Roman"/>
          <w:i/>
          <w:color w:val="000000"/>
          <w:sz w:val="26"/>
          <w:szCs w:val="26"/>
          <w:lang w:eastAsia="ru-RU"/>
        </w:rPr>
        <w:t xml:space="preserve">Ответственный организатор при входе участников </w:t>
      </w:r>
      <w:r w:rsidRPr="008B2E99">
        <w:rPr>
          <w:rFonts w:ascii="Times New Roman" w:hAnsi="Times New Roman"/>
          <w:i/>
          <w:color w:val="000000"/>
          <w:sz w:val="26"/>
          <w:szCs w:val="26"/>
          <w:lang w:eastAsia="ru-RU"/>
        </w:rPr>
        <w:t>экзамена</w:t>
      </w:r>
      <w:r w:rsidRPr="0053135D">
        <w:rPr>
          <w:rFonts w:ascii="Times New Roman" w:hAnsi="Times New Roman"/>
          <w:i/>
          <w:color w:val="000000"/>
          <w:sz w:val="26"/>
          <w:szCs w:val="26"/>
          <w:lang w:eastAsia="ru-RU"/>
        </w:rPr>
        <w:t xml:space="preserve"> в аудиторию должен:</w:t>
      </w:r>
    </w:p>
    <w:p w:rsidR="00B0730A" w:rsidRPr="0053135D" w:rsidRDefault="00B0730A" w:rsidP="00673205">
      <w:pPr>
        <w:tabs>
          <w:tab w:val="left" w:pos="993"/>
        </w:tabs>
        <w:spacing w:after="0" w:line="240" w:lineRule="auto"/>
        <w:ind w:firstLine="709"/>
        <w:contextualSpacing/>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сверить данные документа, удостоверяющего личность участника </w:t>
      </w:r>
      <w:r w:rsidRPr="008B2E99">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 xml:space="preserve">, с данными в форме ППЭ-05-02«Протокол проведения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 xml:space="preserve">в аудитории». </w:t>
      </w:r>
      <w:r w:rsidRPr="0053135D">
        <w:rPr>
          <w:rFonts w:ascii="Times New Roman" w:hAnsi="Times New Roman"/>
          <w:sz w:val="26"/>
          <w:szCs w:val="26"/>
          <w:lang w:eastAsia="ru-RU"/>
        </w:rPr>
        <w:t>В</w:t>
      </w:r>
      <w:r w:rsidRPr="0053135D">
        <w:rPr>
          <w:rFonts w:ascii="Times New Roman" w:hAnsi="Times New Roman"/>
          <w:color w:val="000000"/>
          <w:sz w:val="26"/>
          <w:szCs w:val="26"/>
          <w:lang w:eastAsia="ru-RU"/>
        </w:rPr>
        <w:t> </w:t>
      </w:r>
      <w:r w:rsidRPr="0053135D">
        <w:rPr>
          <w:rFonts w:ascii="Times New Roman" w:hAnsi="Times New Roman"/>
          <w:iCs/>
          <w:sz w:val="26"/>
          <w:szCs w:val="26"/>
          <w:lang w:eastAsia="ru-RU"/>
        </w:rPr>
        <w:t xml:space="preserve">случае расхождения персональных данных участника ЕГЭ в документе, удостоверяющем личность, с данными в форме </w:t>
      </w:r>
      <w:r w:rsidRPr="0053135D">
        <w:rPr>
          <w:rFonts w:ascii="Times New Roman" w:hAnsi="Times New Roman"/>
          <w:color w:val="000000"/>
          <w:sz w:val="26"/>
          <w:szCs w:val="26"/>
          <w:lang w:eastAsia="ru-RU"/>
        </w:rPr>
        <w:t xml:space="preserve">ППЭ-05-02«Протокол проведения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 xml:space="preserve">в аудитории» </w:t>
      </w:r>
      <w:r w:rsidRPr="0053135D">
        <w:rPr>
          <w:rFonts w:ascii="Times New Roman" w:hAnsi="Times New Roman"/>
          <w:iCs/>
          <w:sz w:val="26"/>
          <w:szCs w:val="26"/>
          <w:lang w:eastAsia="ru-RU"/>
        </w:rPr>
        <w:t xml:space="preserve">ответственный организатор заполняет форму ППЭ 12-02 «Ведомость коррекции персональных данных участников </w:t>
      </w:r>
      <w:r>
        <w:rPr>
          <w:rFonts w:ascii="Times New Roman" w:hAnsi="Times New Roman"/>
          <w:color w:val="000000"/>
          <w:sz w:val="26"/>
          <w:szCs w:val="26"/>
          <w:lang w:eastAsia="ru-RU"/>
        </w:rPr>
        <w:t>экзамена</w:t>
      </w:r>
      <w:r w:rsidRPr="0053135D">
        <w:rPr>
          <w:rFonts w:ascii="Times New Roman" w:hAnsi="Times New Roman"/>
          <w:iCs/>
          <w:sz w:val="26"/>
          <w:szCs w:val="26"/>
          <w:lang w:eastAsia="ru-RU"/>
        </w:rPr>
        <w:t>в аудитории»;</w:t>
      </w:r>
    </w:p>
    <w:p w:rsidR="00B0730A" w:rsidRPr="0053135D" w:rsidRDefault="00B0730A" w:rsidP="00673205">
      <w:pPr>
        <w:tabs>
          <w:tab w:val="left" w:pos="993"/>
        </w:tabs>
        <w:spacing w:after="0" w:line="240" w:lineRule="auto"/>
        <w:ind w:firstLine="709"/>
        <w:contextualSpacing/>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сообщить участнику ЕГЭ номер его места в аудитории.</w:t>
      </w:r>
    </w:p>
    <w:p w:rsidR="00B0730A" w:rsidRPr="0053135D" w:rsidRDefault="00B0730A" w:rsidP="00673205">
      <w:pPr>
        <w:tabs>
          <w:tab w:val="left" w:pos="993"/>
        </w:tabs>
        <w:spacing w:after="0" w:line="240" w:lineRule="auto"/>
        <w:ind w:firstLine="709"/>
        <w:contextualSpacing/>
        <w:jc w:val="both"/>
        <w:rPr>
          <w:rFonts w:ascii="Times New Roman" w:hAnsi="Times New Roman"/>
          <w:color w:val="000000"/>
          <w:sz w:val="26"/>
          <w:szCs w:val="26"/>
          <w:lang w:eastAsia="ru-RU"/>
        </w:rPr>
      </w:pPr>
    </w:p>
    <w:tbl>
      <w:tblPr>
        <w:tblW w:w="0" w:type="auto"/>
        <w:tblInd w:w="108" w:type="dxa"/>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0A0"/>
      </w:tblPr>
      <w:tblGrid>
        <w:gridCol w:w="9673"/>
      </w:tblGrid>
      <w:tr w:rsidR="00B0730A" w:rsidRPr="0046106C" w:rsidTr="00673205">
        <w:tc>
          <w:tcPr>
            <w:tcW w:w="9781" w:type="dxa"/>
          </w:tcPr>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Участники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могут взять с собой в аудиторию только документ, удостоверяющий личность, гелевую, капиллярную ручкус чернилами черного цвета, при необходимости </w:t>
            </w:r>
            <w:r>
              <w:rPr>
                <w:rFonts w:ascii="Times New Roman" w:hAnsi="Times New Roman"/>
                <w:sz w:val="26"/>
                <w:szCs w:val="26"/>
                <w:lang w:eastAsia="ru-RU"/>
              </w:rPr>
              <w:t>–</w:t>
            </w:r>
            <w:r w:rsidRPr="0053135D">
              <w:rPr>
                <w:rFonts w:ascii="Times New Roman" w:hAnsi="Times New Roman"/>
                <w:sz w:val="26"/>
                <w:szCs w:val="26"/>
                <w:lang w:eastAsia="ru-RU"/>
              </w:rPr>
              <w:t xml:space="preserve"> лекарства и питание, а также средства обучения и воспитания (далее - дополнительные материалы, которые можно использовать на ЕГЭ по отдельным учебным предметам).</w:t>
            </w:r>
          </w:p>
          <w:p w:rsidR="00B0730A" w:rsidRPr="0053135D" w:rsidRDefault="00B0730A" w:rsidP="00673205">
            <w:pPr>
              <w:widowControl w:val="0"/>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sz w:val="26"/>
                <w:szCs w:val="26"/>
                <w:lang w:eastAsia="ru-RU"/>
              </w:rPr>
              <w:t xml:space="preserve">На ЕГЭ разрешается пользоваться следующими дополнительными материалами: </w:t>
            </w:r>
            <w:r w:rsidRPr="0053135D">
              <w:rPr>
                <w:rFonts w:ascii="Times New Roman" w:hAnsi="Times New Roman"/>
                <w:color w:val="000000"/>
                <w:sz w:val="26"/>
                <w:szCs w:val="26"/>
                <w:lang w:eastAsia="ru-RU"/>
              </w:rPr>
              <w:t>по</w:t>
            </w:r>
            <w:r w:rsidRPr="0053135D">
              <w:rPr>
                <w:rFonts w:ascii="Times New Roman" w:hAnsi="Times New Roman"/>
                <w:sz w:val="26"/>
                <w:szCs w:val="26"/>
                <w:lang w:eastAsia="ru-RU"/>
              </w:rPr>
              <w:t> </w:t>
            </w:r>
            <w:r w:rsidRPr="0053135D">
              <w:rPr>
                <w:rFonts w:ascii="Times New Roman" w:hAnsi="Times New Roman"/>
                <w:color w:val="000000"/>
                <w:sz w:val="26"/>
                <w:szCs w:val="26"/>
                <w:lang w:eastAsia="ru-RU"/>
              </w:rPr>
              <w:t xml:space="preserve">математике </w:t>
            </w:r>
            <w:r>
              <w:rPr>
                <w:rFonts w:ascii="Arial Unicode MS" w:eastAsia="Arial Unicode MS" w:hAnsi="Arial Unicode MS" w:cs="Arial Unicode MS" w:hint="eastAsia"/>
                <w:color w:val="000000"/>
                <w:sz w:val="26"/>
                <w:szCs w:val="26"/>
                <w:lang w:eastAsia="ru-RU"/>
              </w:rPr>
              <w:t>‒</w:t>
            </w:r>
            <w:r w:rsidRPr="0053135D">
              <w:rPr>
                <w:rFonts w:ascii="Times New Roman" w:hAnsi="Times New Roman"/>
                <w:color w:val="000000"/>
                <w:sz w:val="26"/>
                <w:szCs w:val="26"/>
                <w:lang w:eastAsia="ru-RU"/>
              </w:rPr>
              <w:t>линейка</w:t>
            </w:r>
            <w:r>
              <w:rPr>
                <w:rFonts w:ascii="Times New Roman" w:hAnsi="Times New Roman"/>
                <w:color w:val="000000"/>
                <w:sz w:val="26"/>
                <w:szCs w:val="26"/>
                <w:lang w:eastAsia="ru-RU"/>
              </w:rPr>
              <w:t xml:space="preserve">, </w:t>
            </w:r>
            <w:r w:rsidRPr="00D26717">
              <w:rPr>
                <w:rFonts w:ascii="Times New Roman" w:hAnsi="Times New Roman"/>
                <w:color w:val="000000"/>
                <w:sz w:val="26"/>
                <w:szCs w:val="26"/>
                <w:lang w:eastAsia="ru-RU"/>
              </w:rPr>
              <w:t>не содержащая справочной информации</w:t>
            </w:r>
            <w:r w:rsidRPr="0053135D">
              <w:rPr>
                <w:rFonts w:ascii="Times New Roman" w:hAnsi="Times New Roman"/>
                <w:color w:val="000000"/>
                <w:sz w:val="26"/>
                <w:szCs w:val="26"/>
                <w:lang w:eastAsia="ru-RU"/>
              </w:rPr>
              <w:t>; по физике – линейка и непрограммируемый калькулятор; по химии – непрограммируемый калькулятор; по географии – линейка, транспортир, непрограммируемый калькулятор.</w:t>
            </w:r>
          </w:p>
          <w:p w:rsidR="00B0730A" w:rsidRPr="0053135D" w:rsidRDefault="00B0730A" w:rsidP="00673205">
            <w:pPr>
              <w:spacing w:after="0" w:line="240" w:lineRule="auto"/>
              <w:ind w:firstLine="709"/>
              <w:jc w:val="both"/>
              <w:rPr>
                <w:rFonts w:ascii="Times New Roman" w:hAnsi="Times New Roman"/>
                <w:sz w:val="26"/>
                <w:szCs w:val="26"/>
                <w:lang w:eastAsia="ru-RU"/>
              </w:rPr>
            </w:pP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Непрограммируемые калькуляторы: </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а) обеспечивают выполнение арифметических вычислений (сложение, вычитание, умножение, деление, извлечение корня) и вычисление тригонометрических функций (</w:t>
            </w:r>
            <w:r w:rsidRPr="0053135D">
              <w:rPr>
                <w:rFonts w:ascii="Times New Roman" w:hAnsi="Times New Roman"/>
                <w:sz w:val="26"/>
                <w:szCs w:val="26"/>
                <w:lang w:val="en-US" w:eastAsia="ru-RU"/>
              </w:rPr>
              <w:t>sin</w:t>
            </w:r>
            <w:r w:rsidRPr="0053135D">
              <w:rPr>
                <w:rFonts w:ascii="Times New Roman" w:hAnsi="Times New Roman"/>
                <w:sz w:val="26"/>
                <w:szCs w:val="26"/>
                <w:lang w:eastAsia="ru-RU"/>
              </w:rPr>
              <w:t xml:space="preserve">, </w:t>
            </w:r>
            <w:r w:rsidRPr="0053135D">
              <w:rPr>
                <w:rFonts w:ascii="Times New Roman" w:hAnsi="Times New Roman"/>
                <w:sz w:val="26"/>
                <w:szCs w:val="26"/>
                <w:lang w:val="en-US" w:eastAsia="ru-RU"/>
              </w:rPr>
              <w:t>cos</w:t>
            </w:r>
            <w:r w:rsidRPr="0053135D">
              <w:rPr>
                <w:rFonts w:ascii="Times New Roman" w:hAnsi="Times New Roman"/>
                <w:sz w:val="26"/>
                <w:szCs w:val="26"/>
                <w:lang w:eastAsia="ru-RU"/>
              </w:rPr>
              <w:t xml:space="preserve">, </w:t>
            </w:r>
            <w:r w:rsidRPr="0053135D">
              <w:rPr>
                <w:rFonts w:ascii="Times New Roman" w:hAnsi="Times New Roman"/>
                <w:sz w:val="26"/>
                <w:szCs w:val="26"/>
                <w:lang w:val="en-US" w:eastAsia="ru-RU"/>
              </w:rPr>
              <w:t>tg</w:t>
            </w:r>
            <w:r w:rsidRPr="0053135D">
              <w:rPr>
                <w:rFonts w:ascii="Times New Roman" w:hAnsi="Times New Roman"/>
                <w:sz w:val="26"/>
                <w:szCs w:val="26"/>
                <w:lang w:eastAsia="ru-RU"/>
              </w:rPr>
              <w:t xml:space="preserve">, ctg, </w:t>
            </w:r>
            <w:r w:rsidRPr="0053135D">
              <w:rPr>
                <w:rFonts w:ascii="Times New Roman" w:hAnsi="Times New Roman"/>
                <w:sz w:val="26"/>
                <w:szCs w:val="26"/>
                <w:lang w:val="en-US" w:eastAsia="ru-RU"/>
              </w:rPr>
              <w:t>arcsin</w:t>
            </w:r>
            <w:r w:rsidRPr="0053135D">
              <w:rPr>
                <w:rFonts w:ascii="Times New Roman" w:hAnsi="Times New Roman"/>
                <w:sz w:val="26"/>
                <w:szCs w:val="26"/>
                <w:lang w:eastAsia="ru-RU"/>
              </w:rPr>
              <w:t xml:space="preserve">, </w:t>
            </w:r>
            <w:r w:rsidRPr="0053135D">
              <w:rPr>
                <w:rFonts w:ascii="Times New Roman" w:hAnsi="Times New Roman"/>
                <w:sz w:val="26"/>
                <w:szCs w:val="26"/>
                <w:lang w:val="en-US" w:eastAsia="ru-RU"/>
              </w:rPr>
              <w:t>arcos</w:t>
            </w:r>
            <w:r w:rsidRPr="0053135D">
              <w:rPr>
                <w:rFonts w:ascii="Times New Roman" w:hAnsi="Times New Roman"/>
                <w:sz w:val="26"/>
                <w:szCs w:val="26"/>
                <w:lang w:eastAsia="ru-RU"/>
              </w:rPr>
              <w:t xml:space="preserve">, </w:t>
            </w:r>
            <w:r w:rsidRPr="0053135D">
              <w:rPr>
                <w:rFonts w:ascii="Times New Roman" w:hAnsi="Times New Roman"/>
                <w:sz w:val="26"/>
                <w:szCs w:val="26"/>
                <w:lang w:val="en-US" w:eastAsia="ru-RU"/>
              </w:rPr>
              <w:t>arctg</w:t>
            </w:r>
            <w:r w:rsidRPr="0053135D">
              <w:rPr>
                <w:rFonts w:ascii="Times New Roman" w:hAnsi="Times New Roman"/>
                <w:sz w:val="26"/>
                <w:szCs w:val="26"/>
                <w:lang w:eastAsia="ru-RU"/>
              </w:rPr>
              <w:t xml:space="preserve">); </w:t>
            </w:r>
          </w:p>
          <w:p w:rsidR="00B0730A" w:rsidRPr="0053135D" w:rsidRDefault="00B0730A" w:rsidP="006978BE">
            <w:pPr>
              <w:spacing w:after="0" w:line="240" w:lineRule="auto"/>
              <w:ind w:firstLine="709"/>
              <w:jc w:val="both"/>
              <w:rPr>
                <w:rFonts w:ascii="Times New Roman" w:hAnsi="Times New Roman"/>
                <w:i/>
                <w:sz w:val="26"/>
                <w:szCs w:val="26"/>
                <w:lang w:eastAsia="ru-RU"/>
              </w:rPr>
            </w:pPr>
            <w:r w:rsidRPr="0053135D">
              <w:rPr>
                <w:rFonts w:ascii="Times New Roman" w:hAnsi="Times New Roman"/>
                <w:sz w:val="26"/>
                <w:szCs w:val="26"/>
                <w:lang w:eastAsia="ru-RU"/>
              </w:rPr>
              <w:t>б) не осуществляют функции средств связи, хранилища базы данных и не имеют доступ к сетям передачи данных (в том числе к  сети «Интернет»).</w:t>
            </w:r>
          </w:p>
        </w:tc>
      </w:tr>
    </w:tbl>
    <w:p w:rsidR="00B0730A" w:rsidRPr="0053135D" w:rsidRDefault="00B0730A" w:rsidP="00673205">
      <w:pPr>
        <w:spacing w:after="0" w:line="240" w:lineRule="auto"/>
        <w:ind w:firstLine="708"/>
        <w:jc w:val="both"/>
        <w:rPr>
          <w:rFonts w:ascii="Times New Roman" w:hAnsi="Times New Roman"/>
          <w:b/>
          <w:sz w:val="26"/>
          <w:szCs w:val="26"/>
          <w:lang w:eastAsia="ru-RU"/>
        </w:rPr>
      </w:pPr>
      <w:r w:rsidRPr="0053135D">
        <w:rPr>
          <w:rFonts w:ascii="Times New Roman" w:hAnsi="Times New Roman"/>
          <w:b/>
          <w:sz w:val="26"/>
          <w:szCs w:val="26"/>
          <w:lang w:eastAsia="ru-RU"/>
        </w:rPr>
        <w:t>Организатор должен:</w:t>
      </w:r>
    </w:p>
    <w:p w:rsidR="00B0730A" w:rsidRPr="0053135D" w:rsidRDefault="00B0730A" w:rsidP="00673205">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проследить, чтобы участник ЕГЭ занял отведенное ему место строго в соответствиис</w:t>
      </w:r>
      <w:r w:rsidRPr="0053135D">
        <w:rPr>
          <w:rFonts w:ascii="Times New Roman" w:hAnsi="Times New Roman"/>
          <w:b/>
          <w:sz w:val="26"/>
          <w:szCs w:val="26"/>
          <w:lang w:eastAsia="ru-RU"/>
        </w:rPr>
        <w:t> </w:t>
      </w:r>
      <w:r w:rsidRPr="0053135D">
        <w:rPr>
          <w:rFonts w:ascii="Times New Roman" w:hAnsi="Times New Roman"/>
          <w:sz w:val="26"/>
          <w:szCs w:val="26"/>
          <w:lang w:eastAsia="ru-RU"/>
        </w:rPr>
        <w:t xml:space="preserve">формой ППЭ-05-01 «Список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в аудитории ППЭ»;</w:t>
      </w:r>
    </w:p>
    <w:p w:rsidR="00B0730A" w:rsidRPr="0053135D" w:rsidRDefault="00B0730A" w:rsidP="00673205">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следить, чтобы участники ЕГЭ не менялись местами;</w:t>
      </w:r>
    </w:p>
    <w:p w:rsidR="00B0730A" w:rsidRPr="0053135D" w:rsidRDefault="00B0730A" w:rsidP="00673205">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напомнить участникам ЕГЭ о ведении видеонаблюдения в ППЭ и о запрете иметь при себе уведомление о регистрации на экзамен,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w:t>
      </w:r>
    </w:p>
    <w:p w:rsidR="00B0730A" w:rsidRPr="0053135D" w:rsidRDefault="00B0730A" w:rsidP="00673205">
      <w:pPr>
        <w:tabs>
          <w:tab w:val="left" w:pos="993"/>
        </w:tabs>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Выдача ЭМ</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Не позднее 09.45 ответственный организатор в</w:t>
      </w:r>
      <w:r>
        <w:rPr>
          <w:rFonts w:ascii="Times New Roman" w:hAnsi="Times New Roman"/>
          <w:sz w:val="26"/>
          <w:szCs w:val="26"/>
          <w:lang w:eastAsia="ru-RU"/>
        </w:rPr>
        <w:t>Штаб</w:t>
      </w:r>
      <w:r w:rsidRPr="0053135D">
        <w:rPr>
          <w:rFonts w:ascii="Times New Roman" w:hAnsi="Times New Roman"/>
          <w:sz w:val="26"/>
          <w:szCs w:val="26"/>
          <w:lang w:eastAsia="ru-RU"/>
        </w:rPr>
        <w:t>е ППЭ принимает у руководителя ППЭ ЭМ:</w:t>
      </w:r>
    </w:p>
    <w:p w:rsidR="00B0730A" w:rsidRPr="0053135D" w:rsidRDefault="00B0730A" w:rsidP="00673205">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сейф-пакеты с</w:t>
      </w:r>
      <w:r>
        <w:rPr>
          <w:rFonts w:ascii="Times New Roman" w:hAnsi="Times New Roman"/>
          <w:sz w:val="26"/>
          <w:szCs w:val="26"/>
          <w:lang w:eastAsia="ru-RU"/>
        </w:rPr>
        <w:t xml:space="preserve">электронными носителямис ЭМ </w:t>
      </w:r>
      <w:r w:rsidRPr="0053135D">
        <w:rPr>
          <w:rFonts w:ascii="Times New Roman" w:hAnsi="Times New Roman"/>
          <w:sz w:val="26"/>
          <w:szCs w:val="26"/>
          <w:lang w:eastAsia="ru-RU"/>
        </w:rPr>
        <w:t>по форме ППЭ-14-02 «</w:t>
      </w:r>
      <w:r w:rsidRPr="003646FB">
        <w:rPr>
          <w:rFonts w:ascii="Times New Roman" w:hAnsi="Times New Roman"/>
          <w:color w:val="000000"/>
          <w:sz w:val="26"/>
        </w:rPr>
        <w:t xml:space="preserve">Ведомость </w:t>
      </w:r>
      <w:r w:rsidRPr="00C22A85">
        <w:rPr>
          <w:rFonts w:ascii="Times New Roman" w:hAnsi="Times New Roman"/>
          <w:color w:val="000000"/>
          <w:sz w:val="26"/>
          <w:szCs w:val="26"/>
        </w:rPr>
        <w:t>учета экзаменационных материалов</w:t>
      </w:r>
      <w:r w:rsidRPr="0053135D">
        <w:rPr>
          <w:rFonts w:ascii="Times New Roman" w:hAnsi="Times New Roman"/>
          <w:sz w:val="26"/>
          <w:szCs w:val="26"/>
          <w:lang w:eastAsia="ru-RU"/>
        </w:rPr>
        <w:t>»</w:t>
      </w:r>
      <w:r>
        <w:rPr>
          <w:rFonts w:ascii="Times New Roman" w:hAnsi="Times New Roman"/>
          <w:sz w:val="26"/>
          <w:szCs w:val="26"/>
          <w:lang w:eastAsia="ru-RU"/>
        </w:rPr>
        <w:t xml:space="preserve"> и форме ППЭ-14-04 «Ведомость материалов доставочного сейф-пакета» (расписывается в формах)</w:t>
      </w:r>
      <w:r w:rsidRPr="0053135D">
        <w:rPr>
          <w:rFonts w:ascii="Times New Roman" w:hAnsi="Times New Roman"/>
          <w:sz w:val="26"/>
          <w:szCs w:val="26"/>
          <w:lang w:eastAsia="ru-RU"/>
        </w:rPr>
        <w:t>;</w:t>
      </w:r>
    </w:p>
    <w:p w:rsidR="00B0730A" w:rsidRDefault="00B0730A" w:rsidP="004014FC">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z w:val="26"/>
          <w:szCs w:val="26"/>
          <w:lang w:eastAsia="ru-RU"/>
        </w:rPr>
        <w:t>ВДП</w:t>
      </w:r>
      <w:r w:rsidRPr="0053135D">
        <w:rPr>
          <w:rFonts w:ascii="Times New Roman" w:hAnsi="Times New Roman"/>
          <w:sz w:val="26"/>
          <w:szCs w:val="26"/>
          <w:lang w:eastAsia="ru-RU"/>
        </w:rPr>
        <w:t xml:space="preserve"> для упаковки бланков ЕГЭ</w:t>
      </w:r>
      <w:r>
        <w:rPr>
          <w:rFonts w:ascii="Times New Roman" w:hAnsi="Times New Roman"/>
          <w:sz w:val="26"/>
          <w:szCs w:val="26"/>
          <w:lang w:eastAsia="ru-RU"/>
        </w:rPr>
        <w:t>, испорченных КИМ, сейф-пакеты для упаковки использованных КИМ</w:t>
      </w:r>
      <w:r>
        <w:rPr>
          <w:rFonts w:ascii="Times New Roman" w:hAnsi="Times New Roman"/>
          <w:spacing w:val="-4"/>
          <w:sz w:val="26"/>
          <w:szCs w:val="26"/>
        </w:rPr>
        <w:t>(</w:t>
      </w:r>
      <w:r>
        <w:rPr>
          <w:rFonts w:ascii="Times New Roman" w:hAnsi="Times New Roman"/>
          <w:sz w:val="26"/>
          <w:szCs w:val="26"/>
          <w:lang w:eastAsia="ru-RU"/>
        </w:rPr>
        <w:t>ВДП</w:t>
      </w:r>
      <w:r w:rsidRPr="008A0B51">
        <w:rPr>
          <w:rFonts w:ascii="Times New Roman" w:hAnsi="Times New Roman"/>
          <w:spacing w:val="-4"/>
          <w:sz w:val="26"/>
          <w:szCs w:val="26"/>
        </w:rPr>
        <w:t>в аудиториях с количеством запланированных участников не более 7)</w:t>
      </w:r>
      <w:r>
        <w:rPr>
          <w:rFonts w:ascii="Times New Roman" w:hAnsi="Times New Roman"/>
          <w:spacing w:val="-4"/>
          <w:sz w:val="26"/>
          <w:szCs w:val="26"/>
        </w:rPr>
        <w:t>;</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ДБО № 2.</w:t>
      </w:r>
    </w:p>
    <w:p w:rsidR="00B0730A" w:rsidRPr="0053135D" w:rsidRDefault="00B0730A" w:rsidP="00673205">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До начала экзамена организатор в аудитории должен:</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предупредить участников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о ведении видеонаблюдения;</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провести инструктаж участников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Инструктаж состоит из двух частей. Первая часть инструктажа проводитсяс 9.50 по местному времени и включает в себя информирование участников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о порядке проведения экзамена, правилах оформления экзаменационной работы, продолжительности выполнения экзаменационной работы по соответствующему учебному предмету (см. таблицу «Продолжительность выполнения экзаменационной работы»), порядке подачи апелляций о нарушении установленного Порядка и о несогласии с выставленными баллами, о случаях удаления с экзамена, о времени и месте ознакомления с результатами ЕГЭ, а также о том, что записи на КИМ</w:t>
      </w:r>
      <w:r>
        <w:rPr>
          <w:rFonts w:ascii="Times New Roman" w:hAnsi="Times New Roman"/>
          <w:sz w:val="26"/>
          <w:szCs w:val="26"/>
          <w:lang w:eastAsia="ru-RU"/>
        </w:rPr>
        <w:t>, оборотных сторонах бланков,</w:t>
      </w:r>
      <w:r w:rsidRPr="0053135D">
        <w:rPr>
          <w:rFonts w:ascii="Times New Roman" w:hAnsi="Times New Roman"/>
          <w:sz w:val="26"/>
          <w:szCs w:val="26"/>
          <w:lang w:eastAsia="ru-RU"/>
        </w:rPr>
        <w:t xml:space="preserve"> и черновиках не обрабатываются и не проверяются. По окончании </w:t>
      </w:r>
      <w:r>
        <w:rPr>
          <w:rFonts w:ascii="Times New Roman" w:hAnsi="Times New Roman"/>
          <w:sz w:val="26"/>
          <w:szCs w:val="26"/>
          <w:lang w:eastAsia="ru-RU"/>
        </w:rPr>
        <w:t xml:space="preserve">первой части инструктажа </w:t>
      </w:r>
      <w:r w:rsidRPr="0053135D">
        <w:rPr>
          <w:rFonts w:ascii="Times New Roman" w:hAnsi="Times New Roman"/>
          <w:sz w:val="26"/>
          <w:szCs w:val="26"/>
          <w:lang w:eastAsia="ru-RU"/>
        </w:rPr>
        <w:t xml:space="preserve">участникам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демонстрируется целостность упаковки доставочного (-ых) спецпакета (-ов) с ИК</w:t>
      </w:r>
      <w:r>
        <w:rPr>
          <w:rFonts w:ascii="Times New Roman" w:hAnsi="Times New Roman"/>
          <w:sz w:val="26"/>
          <w:szCs w:val="26"/>
          <w:lang w:eastAsia="ru-RU"/>
        </w:rPr>
        <w:t xml:space="preserve"> на электронном носителе</w:t>
      </w:r>
      <w:r w:rsidRPr="0053135D">
        <w:rPr>
          <w:rFonts w:ascii="Times New Roman" w:hAnsi="Times New Roman"/>
          <w:sz w:val="26"/>
          <w:szCs w:val="26"/>
          <w:lang w:eastAsia="ru-RU"/>
        </w:rPr>
        <w:t xml:space="preserve">, а также проводится информирование о процедуре печати полных комплектов ЭМ в аудитории. </w:t>
      </w:r>
    </w:p>
    <w:p w:rsidR="00B0730A"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Не ранее 10.00 по местному времени организатор в аудитории, ответственный за печать ЭМ, извлекает из сейф-пакета</w:t>
      </w:r>
      <w:r>
        <w:rPr>
          <w:rFonts w:ascii="Times New Roman" w:hAnsi="Times New Roman"/>
          <w:sz w:val="26"/>
          <w:szCs w:val="26"/>
          <w:lang w:eastAsia="ru-RU"/>
        </w:rPr>
        <w:t>электронный носитель</w:t>
      </w:r>
      <w:r w:rsidRPr="0053135D">
        <w:rPr>
          <w:rFonts w:ascii="Times New Roman" w:hAnsi="Times New Roman"/>
          <w:sz w:val="26"/>
          <w:szCs w:val="26"/>
          <w:lang w:eastAsia="ru-RU"/>
        </w:rPr>
        <w:t xml:space="preserve"> с ЭМ, устанавливает его в CD</w:t>
      </w:r>
      <w:r>
        <w:rPr>
          <w:rFonts w:ascii="Times New Roman" w:hAnsi="Times New Roman"/>
          <w:sz w:val="26"/>
          <w:szCs w:val="26"/>
          <w:lang w:eastAsia="ru-RU"/>
        </w:rPr>
        <w:t xml:space="preserve"> (</w:t>
      </w:r>
      <w:r>
        <w:rPr>
          <w:rFonts w:ascii="Times New Roman" w:hAnsi="Times New Roman"/>
          <w:sz w:val="26"/>
          <w:szCs w:val="26"/>
          <w:lang w:val="en-US" w:eastAsia="ru-RU"/>
        </w:rPr>
        <w:t>DVD</w:t>
      </w:r>
      <w:r w:rsidRPr="00453745">
        <w:rPr>
          <w:rFonts w:ascii="Times New Roman" w:hAnsi="Times New Roman"/>
          <w:sz w:val="26"/>
          <w:szCs w:val="26"/>
          <w:lang w:eastAsia="ru-RU"/>
        </w:rPr>
        <w:t>)</w:t>
      </w:r>
      <w:r w:rsidRPr="0053135D">
        <w:rPr>
          <w:rFonts w:ascii="Times New Roman" w:hAnsi="Times New Roman"/>
          <w:sz w:val="26"/>
          <w:szCs w:val="26"/>
          <w:lang w:eastAsia="ru-RU"/>
        </w:rPr>
        <w:t>-привод станции печати ЭМ</w:t>
      </w:r>
      <w:r w:rsidRPr="00C50594">
        <w:rPr>
          <w:rFonts w:ascii="Times New Roman" w:hAnsi="Times New Roman"/>
          <w:sz w:val="26"/>
          <w:szCs w:val="26"/>
          <w:lang w:eastAsia="ru-RU"/>
        </w:rPr>
        <w:t xml:space="preserve"> (в случае доставки ЭМ на CD-дисках) или подключает к станции печати ЭМ (в случае доставки ЭМ на флеш-накопителях), вводит</w:t>
      </w:r>
      <w:r w:rsidRPr="0053135D">
        <w:rPr>
          <w:rFonts w:ascii="Times New Roman" w:hAnsi="Times New Roman"/>
          <w:sz w:val="26"/>
          <w:szCs w:val="26"/>
          <w:lang w:eastAsia="ru-RU"/>
        </w:rPr>
        <w:t xml:space="preserve"> количество ЭМ для печати</w:t>
      </w:r>
      <w:r>
        <w:rPr>
          <w:rFonts w:ascii="Times New Roman" w:hAnsi="Times New Roman"/>
          <w:sz w:val="26"/>
          <w:szCs w:val="26"/>
          <w:lang w:eastAsia="ru-RU"/>
        </w:rPr>
        <w:t xml:space="preserve">, </w:t>
      </w:r>
      <w:r w:rsidRPr="00B35176">
        <w:rPr>
          <w:rFonts w:ascii="Times New Roman" w:hAnsi="Times New Roman"/>
          <w:sz w:val="26"/>
          <w:szCs w:val="26"/>
          <w:lang w:eastAsia="ru-RU"/>
        </w:rPr>
        <w:t xml:space="preserve">равное количеству участников </w:t>
      </w:r>
      <w:r w:rsidRPr="008B2E99">
        <w:rPr>
          <w:rFonts w:ascii="Times New Roman" w:hAnsi="Times New Roman"/>
          <w:sz w:val="26"/>
          <w:szCs w:val="26"/>
          <w:lang w:eastAsia="ru-RU"/>
        </w:rPr>
        <w:t>экзамена</w:t>
      </w:r>
      <w:r w:rsidRPr="00B35176">
        <w:rPr>
          <w:rFonts w:ascii="Times New Roman" w:hAnsi="Times New Roman"/>
          <w:sz w:val="26"/>
          <w:szCs w:val="26"/>
          <w:lang w:eastAsia="ru-RU"/>
        </w:rPr>
        <w:t>, фактически присутствующих в данной аудитории</w:t>
      </w:r>
      <w:r>
        <w:rPr>
          <w:rFonts w:ascii="Times New Roman" w:hAnsi="Times New Roman"/>
          <w:sz w:val="26"/>
          <w:szCs w:val="26"/>
          <w:lang w:eastAsia="ru-RU"/>
        </w:rPr>
        <w:t xml:space="preserve">, </w:t>
      </w:r>
      <w:r w:rsidRPr="0053135D">
        <w:rPr>
          <w:rFonts w:ascii="Times New Roman" w:hAnsi="Times New Roman"/>
          <w:sz w:val="26"/>
          <w:szCs w:val="26"/>
          <w:lang w:eastAsia="ru-RU"/>
        </w:rPr>
        <w:t xml:space="preserve">и запускает процедуру расшифровки ЭМ (процедура расшифровки может быть инициирована, если техническим специалистом и членом ГЭК ранее был загружен и активирован ключ доступа к ЭМ), выполняет печать ЭМ, фиксирует дату и время вскрытияв форме ППЭ-05-02 «Протокол проведения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в аудитории».</w:t>
      </w:r>
    </w:p>
    <w:p w:rsidR="00B0730A" w:rsidRPr="0053135D" w:rsidRDefault="00B0730A" w:rsidP="00673205">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 случае необходимости использования дополнительного электронного носителя с ЭМ печать со следующего электронного носителя с ЭМ на той же станции печати ЭМ может быть произведена без участия технического специалиста и члена ГЭК, поскольку ранее ключ доступа к ЭМ был загружен и активирован техническим специалистом на данной станции печати ЭМ.</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Организатор в аудитории, ответственный за печать ЭМ, выполняет печать полных комплектов ЭМ с </w:t>
      </w:r>
      <w:r>
        <w:rPr>
          <w:rFonts w:ascii="Times New Roman" w:hAnsi="Times New Roman"/>
          <w:sz w:val="26"/>
          <w:szCs w:val="26"/>
          <w:lang w:eastAsia="ru-RU"/>
        </w:rPr>
        <w:t>электронного носителя</w:t>
      </w:r>
      <w:r w:rsidRPr="0053135D">
        <w:rPr>
          <w:rFonts w:ascii="Times New Roman" w:hAnsi="Times New Roman"/>
          <w:sz w:val="26"/>
          <w:szCs w:val="26"/>
          <w:lang w:eastAsia="ru-RU"/>
        </w:rPr>
        <w:t>. Ориентировочное время выполнения данной операции (для 15 участников</w:t>
      </w:r>
      <w:r>
        <w:rPr>
          <w:rFonts w:ascii="Times New Roman" w:hAnsi="Times New Roman"/>
          <w:sz w:val="26"/>
          <w:szCs w:val="26"/>
          <w:lang w:eastAsia="ru-RU"/>
        </w:rPr>
        <w:t xml:space="preserve"> экзамена</w:t>
      </w:r>
      <w:r w:rsidRPr="0053135D">
        <w:rPr>
          <w:rFonts w:ascii="Times New Roman" w:hAnsi="Times New Roman"/>
          <w:sz w:val="26"/>
          <w:szCs w:val="26"/>
          <w:lang w:eastAsia="ru-RU"/>
        </w:rPr>
        <w:t>) до 20 минут при скорости печати принтера не менее 25 страниц в минуту.</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Организатор, ответственный за проверку ЭМ, проверяет качество печати контрольно</w:t>
      </w:r>
      <w:r>
        <w:rPr>
          <w:rFonts w:ascii="Times New Roman" w:hAnsi="Times New Roman"/>
          <w:sz w:val="26"/>
          <w:szCs w:val="26"/>
          <w:lang w:eastAsia="ru-RU"/>
        </w:rPr>
        <w:t>го листа,который распечатывается последним в комплекте ЭМ</w:t>
      </w:r>
      <w:r w:rsidRPr="0053135D">
        <w:rPr>
          <w:rFonts w:ascii="Times New Roman" w:hAnsi="Times New Roman"/>
          <w:sz w:val="26"/>
          <w:szCs w:val="26"/>
          <w:lang w:eastAsia="ru-RU"/>
        </w:rPr>
        <w:t>: отсутствие белых и темных полос, текст хорошо читаем и четко пропечатан, защитные знаки, расположенные по всей поверхности листа, четко видны; по окончании проверки сообщает результат организатору, ответственному за печать, для подтверждения качества печати в программном обеспечении.</w:t>
      </w:r>
      <w:r>
        <w:rPr>
          <w:rFonts w:ascii="Times New Roman" w:hAnsi="Times New Roman"/>
          <w:sz w:val="26"/>
          <w:szCs w:val="26"/>
          <w:lang w:eastAsia="ru-RU"/>
        </w:rPr>
        <w:t>Качественный комплект размещается на столе для выдачи участникам, некачественный откладывается.</w:t>
      </w:r>
      <w:r w:rsidRPr="0053135D">
        <w:rPr>
          <w:rFonts w:ascii="Times New Roman" w:hAnsi="Times New Roman"/>
          <w:sz w:val="26"/>
          <w:szCs w:val="26"/>
          <w:lang w:eastAsia="ru-RU"/>
        </w:rPr>
        <w:t xml:space="preserve">После завершения печати всех комплектов ЭМ напечатанные полные комплекты раздаются участникам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в аудитории в произвольном порядке (в каждом напечатанном комплекте участника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находятся: черно-белый бланк регистрации, черно-белый бланк ответов № 1, черно-белые односторонние бланк ответов № 2 лист 1, бланк ответов № 2 лист 2 (за исключением проведения ЕГЭ по математике базового уровня), КИМ, контрольный лист с информацией о номере бланка регистрации</w:t>
      </w:r>
      <w:r>
        <w:rPr>
          <w:rFonts w:ascii="Times New Roman" w:hAnsi="Times New Roman"/>
          <w:sz w:val="26"/>
          <w:szCs w:val="26"/>
          <w:lang w:eastAsia="ru-RU"/>
        </w:rPr>
        <w:t>,</w:t>
      </w:r>
      <w:r w:rsidRPr="0053135D">
        <w:rPr>
          <w:rFonts w:ascii="Times New Roman" w:hAnsi="Times New Roman"/>
          <w:sz w:val="26"/>
          <w:szCs w:val="26"/>
          <w:lang w:eastAsia="ru-RU"/>
        </w:rPr>
        <w:t>номере КИМ и инструкцией по проверке комплекта для участника).</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Далее начинается вторая часть инструктажа, при проведении которой организатору необходимо:</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дать указание участникам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проверить комплектность и качество напечатанного комплекта</w:t>
      </w:r>
      <w:r w:rsidRPr="008A0B51">
        <w:rPr>
          <w:rFonts w:ascii="Times New Roman" w:hAnsi="Times New Roman"/>
          <w:sz w:val="26"/>
          <w:szCs w:val="26"/>
          <w:lang w:eastAsia="ru-RU"/>
        </w:rPr>
        <w:t>(</w:t>
      </w:r>
      <w:r>
        <w:rPr>
          <w:rFonts w:ascii="Times New Roman" w:hAnsi="Times New Roman"/>
          <w:sz w:val="26"/>
          <w:szCs w:val="26"/>
          <w:lang w:eastAsia="ru-RU"/>
        </w:rPr>
        <w:t>отсутствие белых и темных полос, текст хорошо читаем и четко пропечатан, защитные знаки, расположенные по всей поверхности листа, четко видны)</w:t>
      </w:r>
      <w:r w:rsidRPr="0053135D">
        <w:rPr>
          <w:rFonts w:ascii="Times New Roman" w:hAnsi="Times New Roman"/>
          <w:sz w:val="26"/>
          <w:szCs w:val="26"/>
          <w:lang w:eastAsia="ru-RU"/>
        </w:rPr>
        <w:t>, соответствия номеров бланка регистрации и номера КИМ на контрольном листе с соответствующими номерами на бланке регистрации и КИМ, кода региона и номера ППЭ в бланке регистрации ответов;</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дать указание участникам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приступить к заполнению бланков регистрации (участник ЕГЭ должен поставить свою подпись в соответствующем поле регистрационных полей бланков);</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проверить правильность заполнения регистрационных полей на всех бланках ЕГЭ у каждого участника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и соответствие данных участника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(ФИО, серии и номера документа, удостоверяющего личность) в бланке регистрации и документе, удостоверяющем личность. В случае обнаружения ошибочного заполнения регистрационных полей бланков организаторы дают указание участнику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внести соответствующие исправления;</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после заполнения всеми участниками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бланков регистрации и регистрационных полей бланков ответов № 1 и бланков ответов № 2 лист 1 и лист 2 (за исключением проведения ЕГЭ по математике базового уровня) объявить начало, продолжительность и время окончания выполнения экзаменационной работы и зафиксировать их на доске (информационном стенде).</w:t>
      </w:r>
    </w:p>
    <w:p w:rsidR="00B0730A" w:rsidRDefault="00B0730A" w:rsidP="003646FB">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После объявления начала экзамена организатор в аудитории, ответственный за печать ЭМ, сообщает организатору вне аудитории информацию о завершении печати ЭМ и успешном начале экзамена.</w:t>
      </w:r>
    </w:p>
    <w:p w:rsidR="00B0730A" w:rsidRPr="00C50594" w:rsidRDefault="00B0730A" w:rsidP="002151BF">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В случае обнаружения участником ЕГЭ брака или некомплектности ЭМ:</w:t>
      </w:r>
    </w:p>
    <w:p w:rsidR="00B0730A" w:rsidRPr="00C50594" w:rsidRDefault="00B0730A" w:rsidP="002151BF">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организатор, ответственный за проверку ЭМ, изымает некачественный или некомплектный экземпляр ЭМ и приглашает члена ГЭК для выполнения дополнительной печати ЭМ;</w:t>
      </w:r>
    </w:p>
    <w:p w:rsidR="00B0730A" w:rsidRPr="00C50594" w:rsidRDefault="00B0730A" w:rsidP="002151BF">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организатор, ответственный за печать ЭМ, средствами станции печати ЭМ бракует комплект</w:t>
      </w:r>
      <w:r>
        <w:rPr>
          <w:rFonts w:ascii="Times New Roman" w:hAnsi="Times New Roman"/>
          <w:sz w:val="26"/>
          <w:szCs w:val="26"/>
          <w:lang w:eastAsia="ru-RU"/>
        </w:rPr>
        <w:t>,</w:t>
      </w:r>
      <w:r w:rsidRPr="00C50594">
        <w:rPr>
          <w:rFonts w:ascii="Times New Roman" w:hAnsi="Times New Roman"/>
          <w:sz w:val="26"/>
          <w:szCs w:val="26"/>
          <w:lang w:eastAsia="ru-RU"/>
        </w:rPr>
        <w:t xml:space="preserve"> соответствующий номеру бланка регистрации изъятого некачественного или некомплектного экземпляра ЭМ</w:t>
      </w:r>
      <w:r>
        <w:rPr>
          <w:rFonts w:ascii="Times New Roman" w:hAnsi="Times New Roman"/>
          <w:sz w:val="26"/>
          <w:szCs w:val="26"/>
          <w:lang w:eastAsia="ru-RU"/>
        </w:rPr>
        <w:t>,</w:t>
      </w:r>
      <w:r w:rsidRPr="00C50594">
        <w:rPr>
          <w:rFonts w:ascii="Times New Roman" w:hAnsi="Times New Roman"/>
          <w:sz w:val="26"/>
          <w:szCs w:val="26"/>
          <w:lang w:eastAsia="ru-RU"/>
        </w:rPr>
        <w:t xml:space="preserve"> и переходит к дополнительной печати ЭМ нового полного комплекта ЭМ (из имеющегося электронного носителя с ЭМ, если в аудитории участников ЕГЭ меньше, чем комплектов ЭМ на электронном носителе или из резервного доставочного пакета, полученного у руководителя ППЭ, если на имеющемся электронном носителе нет неиспользованных ЭМ). В случае использования резервного доставочного пакета ранее установленный (подключенный) электронный носитель с ЭМ извлекается из CD (DVD)-привода станции печати ЭМ (в случае доставки ЭМ на CD-дисках) или отключается от станции печати ЭМ (в случае доставки ЭМ на флеш-накопителях), на его место устанавливается электронный носитель с ЭМ из резервного доставочного пакета. Аналогичная замена производится в случае порчи ЭМ участником экзамена или опозданием участника. </w:t>
      </w:r>
    </w:p>
    <w:p w:rsidR="00B0730A" w:rsidRPr="00C50594" w:rsidRDefault="00B0730A" w:rsidP="002151BF">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О</w:t>
      </w:r>
      <w:r w:rsidRPr="00C50594">
        <w:rPr>
          <w:rFonts w:ascii="Times New Roman" w:hAnsi="Times New Roman"/>
          <w:sz w:val="26"/>
          <w:szCs w:val="26"/>
          <w:lang w:eastAsia="ru-RU"/>
        </w:rPr>
        <w:t>рганизатор, ответственный за печать ЭМ, приглашает члена ГЭК активировать процедуру дополнительной печати с помощью токена члена ГЭК.</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b/>
          <w:sz w:val="26"/>
          <w:szCs w:val="26"/>
        </w:rPr>
        <w:t>Замена комплекта ЭМ производится полностью, включая КИМ</w:t>
      </w:r>
      <w:r w:rsidRPr="0053135D">
        <w:rPr>
          <w:rFonts w:ascii="Times New Roman" w:hAnsi="Times New Roman"/>
          <w:sz w:val="26"/>
          <w:szCs w:val="26"/>
          <w:lang w:eastAsia="ru-RU"/>
        </w:rPr>
        <w:t>.</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При необходимости рабочая станция печати ЭМ заменяется на резервную, в этом случае используется </w:t>
      </w:r>
      <w:r>
        <w:rPr>
          <w:rFonts w:ascii="Times New Roman" w:hAnsi="Times New Roman"/>
          <w:sz w:val="26"/>
          <w:szCs w:val="26"/>
          <w:lang w:eastAsia="ru-RU"/>
        </w:rPr>
        <w:t>электронный носитель</w:t>
      </w:r>
      <w:r w:rsidRPr="0053135D">
        <w:rPr>
          <w:rFonts w:ascii="Times New Roman" w:hAnsi="Times New Roman"/>
          <w:sz w:val="26"/>
          <w:szCs w:val="26"/>
          <w:lang w:eastAsia="ru-RU"/>
        </w:rPr>
        <w:t>из резервного доставочного пакета, полученного у руководителя ППЭ.</w:t>
      </w:r>
    </w:p>
    <w:p w:rsidR="00B0730A" w:rsidRPr="0053135D" w:rsidRDefault="00B0730A" w:rsidP="00453745">
      <w:pPr>
        <w:keepNext/>
        <w:spacing w:after="0" w:line="240" w:lineRule="auto"/>
        <w:ind w:firstLine="709"/>
        <w:jc w:val="both"/>
        <w:rPr>
          <w:rFonts w:ascii="Times New Roman" w:hAnsi="Times New Roman"/>
          <w:b/>
          <w:sz w:val="26"/>
          <w:szCs w:val="26"/>
          <w:lang w:eastAsia="ru-RU"/>
        </w:rPr>
      </w:pPr>
      <w:r w:rsidRPr="003646FB">
        <w:rPr>
          <w:rFonts w:ascii="Times New Roman" w:hAnsi="Times New Roman"/>
          <w:b/>
          <w:sz w:val="26"/>
          <w:szCs w:val="26"/>
          <w:lang w:eastAsia="ru-RU"/>
        </w:rPr>
        <w:t>Важно!</w:t>
      </w:r>
      <w:r w:rsidRPr="00C50594">
        <w:rPr>
          <w:rFonts w:ascii="Times New Roman" w:hAnsi="Times New Roman"/>
          <w:sz w:val="26"/>
          <w:szCs w:val="26"/>
          <w:lang w:eastAsia="ru-RU"/>
        </w:rPr>
        <w:t xml:space="preserve"> После восстановления работоспособности принтера в следующем напечатанном комплекте необходимо проконтролировать номера бланков, сравнив с предыдущим комплектом. В случае обнаружения повторной печати</w:t>
      </w:r>
      <w:r w:rsidRPr="003646FB">
        <w:rPr>
          <w:rFonts w:ascii="Times New Roman" w:hAnsi="Times New Roman"/>
          <w:sz w:val="26"/>
          <w:szCs w:val="26"/>
          <w:lang w:eastAsia="ru-RU"/>
        </w:rPr>
        <w:t>задублированный комплект должен быть забракован.</w:t>
      </w:r>
      <w:r w:rsidRPr="0053135D">
        <w:rPr>
          <w:rFonts w:ascii="Times New Roman" w:hAnsi="Times New Roman"/>
          <w:b/>
          <w:sz w:val="26"/>
          <w:szCs w:val="26"/>
          <w:lang w:eastAsia="ru-RU"/>
        </w:rPr>
        <w:t>Начало выполнения экзаменационной работы</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Участники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приступают к выполнению экзаменационной работы.</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Во время экзамена в каждой аудитории присутствует не менее двух организаторов. В случае необходимости временно покинуть аудиторию следует произвести замену из числа организаторов вне аудитории.</w:t>
      </w:r>
    </w:p>
    <w:p w:rsidR="00B0730A" w:rsidRPr="0053135D" w:rsidRDefault="00B0730A" w:rsidP="00673205">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Во время выполнения экзаменационной работы участниками </w:t>
      </w:r>
      <w:r w:rsidRPr="008B2E99">
        <w:rPr>
          <w:rFonts w:ascii="Times New Roman" w:hAnsi="Times New Roman"/>
          <w:b/>
          <w:sz w:val="26"/>
          <w:szCs w:val="26"/>
          <w:lang w:eastAsia="ru-RU"/>
        </w:rPr>
        <w:t>экзамена</w:t>
      </w:r>
      <w:r w:rsidRPr="0053135D">
        <w:rPr>
          <w:rFonts w:ascii="Times New Roman" w:hAnsi="Times New Roman"/>
          <w:b/>
          <w:sz w:val="26"/>
          <w:szCs w:val="26"/>
          <w:lang w:eastAsia="ru-RU"/>
        </w:rPr>
        <w:t xml:space="preserve"> организатор в аудитории должен:</w:t>
      </w:r>
    </w:p>
    <w:p w:rsidR="00B0730A" w:rsidRPr="0053135D" w:rsidRDefault="00B0730A" w:rsidP="00673205">
      <w:pPr>
        <w:spacing w:after="0" w:line="240" w:lineRule="auto"/>
        <w:ind w:firstLine="709"/>
        <w:jc w:val="both"/>
        <w:rPr>
          <w:rFonts w:ascii="Times New Roman" w:hAnsi="Times New Roman"/>
          <w:i/>
          <w:sz w:val="26"/>
          <w:szCs w:val="26"/>
          <w:u w:val="single"/>
          <w:lang w:eastAsia="ru-RU"/>
        </w:rPr>
      </w:pPr>
      <w:r w:rsidRPr="0053135D">
        <w:rPr>
          <w:rFonts w:ascii="Times New Roman" w:hAnsi="Times New Roman"/>
          <w:i/>
          <w:sz w:val="26"/>
          <w:szCs w:val="26"/>
          <w:lang w:eastAsia="ru-RU"/>
        </w:rPr>
        <w:t>следить за порядком в аудитории и не допускать:</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разговоров участников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между собой;</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обмена любыми материалами и предметами между участниками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наличия уведомления о регистрации на экзамены (при наличии необходимо изъять), средств связи, электронно-вычислительной техники, фото-, аудио- и видеоаппаратуры, справочных материалов, кроме разрешенных, которые содержатся в КИМ, письменных заметок и иных средств хранения и передачи информации;</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переписывания участниками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заданий КИМ в </w:t>
      </w:r>
      <w:r>
        <w:rPr>
          <w:rFonts w:ascii="Times New Roman" w:hAnsi="Times New Roman"/>
          <w:sz w:val="26"/>
          <w:szCs w:val="26"/>
          <w:lang w:eastAsia="ru-RU"/>
        </w:rPr>
        <w:t>листы бумаги для черновиков</w:t>
      </w:r>
      <w:r w:rsidRPr="0053135D">
        <w:rPr>
          <w:rFonts w:ascii="Times New Roman" w:hAnsi="Times New Roman"/>
          <w:sz w:val="26"/>
          <w:szCs w:val="26"/>
          <w:lang w:eastAsia="ru-RU"/>
        </w:rPr>
        <w:t>со штампом образовательной организации;</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произвольного выхода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из аудитории и перемещения по ППЭ без сопровождения организатора вне аудитории;</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содействия участникам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в том числе в передаче им средств связи, электронно-вычислительной техники, фото-, аудио- и видеоаппаратуры, справочных материалов, письменных заметок и иных средств хранения и передачи информации;</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выноса из аудиторий </w:t>
      </w:r>
      <w:r>
        <w:rPr>
          <w:rFonts w:ascii="Times New Roman" w:hAnsi="Times New Roman"/>
          <w:sz w:val="26"/>
          <w:szCs w:val="26"/>
          <w:lang w:eastAsia="ru-RU"/>
        </w:rPr>
        <w:t xml:space="preserve">листов для </w:t>
      </w:r>
      <w:r w:rsidRPr="0053135D">
        <w:rPr>
          <w:rFonts w:ascii="Times New Roman" w:hAnsi="Times New Roman"/>
          <w:sz w:val="26"/>
          <w:szCs w:val="26"/>
          <w:lang w:eastAsia="ru-RU"/>
        </w:rPr>
        <w:t xml:space="preserve">черновиков со штампом образовательной организации, на базе которой расположен ППЭ, ЭМ на бумажном или электронном носителях, письменных принадлежностей, письменных заметок и иных средств хранения и передачи информации, фотографирования ЭМ участниками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а также организаторами или техническими специалистами;</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следить за состоянием участников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и при ухудшении их самочувствия направлять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в сопровождении организаторов вне аудиторий в медицинский </w:t>
      </w:r>
      <w:r>
        <w:rPr>
          <w:rFonts w:ascii="Times New Roman" w:hAnsi="Times New Roman"/>
          <w:sz w:val="26"/>
          <w:szCs w:val="26"/>
          <w:lang w:eastAsia="ru-RU"/>
        </w:rPr>
        <w:t>кабинет</w:t>
      </w:r>
      <w:r w:rsidRPr="0053135D">
        <w:rPr>
          <w:rFonts w:ascii="Times New Roman" w:hAnsi="Times New Roman"/>
          <w:sz w:val="26"/>
          <w:szCs w:val="26"/>
          <w:lang w:eastAsia="ru-RU"/>
        </w:rPr>
        <w:t xml:space="preserve">. В этом случае следует напомнить участнику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о возможности досрочно завершить экзамен и прийти на пересдачу;</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следить за работой средств видеонаблюдения и сообщать обо всех случаях неполадок руководителю ППЭ и членам ГЭК.</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В случае если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предъявил претензию по содержанию задания своего КИМ, необходимо зафиксировать в свободной форме суть претензии в служебной записке и передать ее руководителю ППЭ (служебная записка должна содержать информацию об уникальном номере КИМ, задании и содержании замечания).</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При выходе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из аудитории необходимо проверить комплектность оставленных им на рабочем столе ЭМ и черновиков.</w:t>
      </w:r>
    </w:p>
    <w:p w:rsidR="00B0730A" w:rsidRPr="0053135D" w:rsidRDefault="00B0730A" w:rsidP="00673205">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Случаи удаления с экзамена </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При установлении факта наличия у участников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средств связи и электронно-вычислительной техники, фото-, аудио- и видеоаппаратуры, справочных материалов, письменных заметок и иных средств хранения и передачи информации во время проведения ЕГЭ или иного нарушения ими установленного Порядка такие участники удаляются с экзамена.</w:t>
      </w:r>
    </w:p>
    <w:p w:rsidR="00B0730A"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i/>
          <w:sz w:val="26"/>
          <w:szCs w:val="26"/>
          <w:lang w:eastAsia="ru-RU"/>
        </w:rPr>
        <w:t>В этом случае ответственный организатор совместно с членом (членами) ГЭК, руководителем ППЭ должен:</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заполнить форму ППЭ-21 «Акт об удалении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в </w:t>
      </w:r>
      <w:r>
        <w:rPr>
          <w:rFonts w:ascii="Times New Roman" w:hAnsi="Times New Roman"/>
          <w:sz w:val="26"/>
          <w:szCs w:val="26"/>
          <w:lang w:eastAsia="ru-RU"/>
        </w:rPr>
        <w:t>Штаб</w:t>
      </w:r>
      <w:r w:rsidRPr="0053135D">
        <w:rPr>
          <w:rFonts w:ascii="Times New Roman" w:hAnsi="Times New Roman"/>
          <w:sz w:val="26"/>
          <w:szCs w:val="26"/>
          <w:lang w:eastAsia="ru-RU"/>
        </w:rPr>
        <w:t>е ППЭ в зоне видимости камер видеонаблюдения;</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аудитории ППЭ внести соответствующую запись в форму ППЭ-05-02 «Протокол проведения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в аудитории»; </w:t>
      </w:r>
    </w:p>
    <w:p w:rsidR="00B0730A" w:rsidRDefault="00B0730A" w:rsidP="00B8669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аудитории поставить в бланке регистрации в поле «Удален с экзамена в связи с нарушением порядка проведения ЕГЭ» соответствующую отметку и поставить свою подпись в соответствующем поле. </w:t>
      </w:r>
    </w:p>
    <w:p w:rsidR="00B0730A" w:rsidRPr="00453745" w:rsidRDefault="00B0730A" w:rsidP="00453745">
      <w:pPr>
        <w:spacing w:after="0" w:line="240" w:lineRule="auto"/>
        <w:ind w:firstLine="709"/>
        <w:jc w:val="both"/>
        <w:rPr>
          <w:rFonts w:ascii="Times New Roman" w:hAnsi="Times New Roman"/>
          <w:i/>
          <w:sz w:val="26"/>
          <w:szCs w:val="26"/>
          <w:lang w:eastAsia="ru-RU"/>
        </w:rPr>
      </w:pPr>
      <w:r w:rsidRPr="00453745">
        <w:rPr>
          <w:rFonts w:ascii="Times New Roman" w:hAnsi="Times New Roman"/>
          <w:i/>
          <w:sz w:val="26"/>
          <w:szCs w:val="26"/>
          <w:lang w:eastAsia="ru-RU"/>
        </w:rPr>
        <w:t>Рекомендуется продемонстрировать на камеру видеонаблюдениясредство связи и электронно-вычислительной техники, фото-, аудио- и видеоаппаратуры, справочные материалы, письменные заметки и иные средстве хранения и передачи информации, обнаруженные у участника</w:t>
      </w:r>
      <w:r>
        <w:rPr>
          <w:rFonts w:ascii="Times New Roman" w:hAnsi="Times New Roman"/>
          <w:i/>
          <w:sz w:val="26"/>
          <w:szCs w:val="26"/>
          <w:lang w:eastAsia="ru-RU"/>
        </w:rPr>
        <w:t xml:space="preserve"> экзамена</w:t>
      </w:r>
      <w:r w:rsidRPr="00453745">
        <w:rPr>
          <w:rFonts w:ascii="Times New Roman" w:hAnsi="Times New Roman"/>
          <w:i/>
          <w:sz w:val="26"/>
          <w:szCs w:val="26"/>
          <w:lang w:eastAsia="ru-RU"/>
        </w:rPr>
        <w:t>. На камеру проговорить, какой именно предмет обнаружен и его содержание (в случае обнаружения письменных заметок).</w:t>
      </w:r>
    </w:p>
    <w:p w:rsidR="00B0730A" w:rsidRPr="0053135D" w:rsidRDefault="00B0730A" w:rsidP="00673205">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случае если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по состоянию здоровья или другим объективным причинам не может завершить выполнение экзаменационной работы, он может покинуть аудиторию. Ответственный организатор должен пригласить организатора вне аудитории, который сопроводит такого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к медицинскому работнику и пригласит члена (членов) ГЭК в медицинский кабинет. В случае подтверждения медицинским работником ухудшения состояния здоровья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и при согласии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досрочно завершить экзамен заполняется форма ППЭ-22 «Акт о досрочном завершении экзамена по объективным причинам» в медицинском кабинете членом ГЭК и медицинским работником. Ответственный организатор и руководитель ППЭ ставят свою подпись в указанном акте. Ответственный организатор должен:</w:t>
      </w:r>
    </w:p>
    <w:p w:rsidR="00B0730A" w:rsidRPr="0053135D" w:rsidRDefault="00B0730A" w:rsidP="00673205">
      <w:pPr>
        <w:tabs>
          <w:tab w:val="left" w:pos="993"/>
        </w:tabs>
        <w:spacing w:after="0" w:line="240" w:lineRule="auto"/>
        <w:ind w:firstLine="709"/>
        <w:jc w:val="both"/>
        <w:rPr>
          <w:rFonts w:ascii="Times New Roman" w:hAnsi="Times New Roman"/>
          <w:i/>
          <w:sz w:val="26"/>
          <w:szCs w:val="26"/>
          <w:lang w:eastAsia="ru-RU"/>
        </w:rPr>
      </w:pPr>
      <w:r w:rsidRPr="0053135D">
        <w:rPr>
          <w:rFonts w:ascii="Times New Roman" w:hAnsi="Times New Roman"/>
          <w:sz w:val="26"/>
          <w:szCs w:val="26"/>
          <w:lang w:eastAsia="ru-RU"/>
        </w:rPr>
        <w:t xml:space="preserve">в аудитории внести соответствующую запись в форму ППЭ-05-02 «Протокол проведения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в аудитории»;</w:t>
      </w:r>
    </w:p>
    <w:p w:rsidR="00B0730A" w:rsidRPr="0053135D" w:rsidRDefault="00B0730A" w:rsidP="00673205">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аудитории поставить соответствующую отметку в бланке регистрации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в поле «Не закончил экзамен по уважительной причине» и поставить свою подписьв</w:t>
      </w:r>
      <w:r w:rsidRPr="0053135D">
        <w:rPr>
          <w:rFonts w:ascii="Times New Roman" w:hAnsi="Times New Roman"/>
          <w:sz w:val="26"/>
          <w:szCs w:val="26"/>
        </w:rPr>
        <w:t> </w:t>
      </w:r>
      <w:r w:rsidRPr="0053135D">
        <w:rPr>
          <w:rFonts w:ascii="Times New Roman" w:hAnsi="Times New Roman"/>
          <w:sz w:val="26"/>
          <w:szCs w:val="26"/>
          <w:lang w:eastAsia="ru-RU"/>
        </w:rPr>
        <w:t>соответствующем поле.</w:t>
      </w:r>
    </w:p>
    <w:p w:rsidR="00B0730A" w:rsidRPr="0053135D" w:rsidRDefault="00B0730A" w:rsidP="00DB2861">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Выдача дополнительных бланков ответов (за исключением проведения ЕГЭ по математике базового уровня)</w:t>
      </w:r>
    </w:p>
    <w:p w:rsidR="00B0730A" w:rsidRPr="0053135D" w:rsidRDefault="00B0730A" w:rsidP="00673205">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 xml:space="preserve">В случае если участник </w:t>
      </w:r>
      <w:r>
        <w:rPr>
          <w:rFonts w:ascii="Times New Roman" w:hAnsi="Times New Roman"/>
          <w:color w:val="000000"/>
          <w:sz w:val="26"/>
          <w:szCs w:val="26"/>
          <w:lang w:eastAsia="ru-RU"/>
        </w:rPr>
        <w:t>экзамена</w:t>
      </w:r>
      <w:r w:rsidRPr="0053135D">
        <w:rPr>
          <w:rFonts w:ascii="Times New Roman" w:hAnsi="Times New Roman"/>
          <w:i/>
          <w:sz w:val="26"/>
          <w:szCs w:val="26"/>
          <w:lang w:eastAsia="ru-RU"/>
        </w:rPr>
        <w:t>полностью заполнил бланк ответов № 2 лист 1, бланк ответов № 2 лист 2, организатор должен:</w:t>
      </w:r>
    </w:p>
    <w:p w:rsidR="00B0730A" w:rsidRPr="0053135D" w:rsidRDefault="00B0730A" w:rsidP="00673205">
      <w:pPr>
        <w:spacing w:after="0" w:line="240" w:lineRule="auto"/>
        <w:ind w:firstLine="709"/>
        <w:jc w:val="both"/>
        <w:rPr>
          <w:rFonts w:ascii="Times New Roman" w:hAnsi="Times New Roman"/>
          <w:sz w:val="26"/>
          <w:szCs w:val="26"/>
          <w:u w:val="single"/>
          <w:lang w:eastAsia="ru-RU"/>
        </w:rPr>
      </w:pPr>
      <w:r w:rsidRPr="0053135D">
        <w:rPr>
          <w:rFonts w:ascii="Times New Roman" w:hAnsi="Times New Roman"/>
          <w:sz w:val="26"/>
          <w:szCs w:val="26"/>
          <w:lang w:eastAsia="ru-RU"/>
        </w:rPr>
        <w:t>убедиться, чтобы обалиста</w:t>
      </w:r>
      <w:r w:rsidRPr="00C50594">
        <w:rPr>
          <w:rFonts w:ascii="Times New Roman" w:hAnsi="Times New Roman"/>
          <w:sz w:val="26"/>
          <w:szCs w:val="26"/>
          <w:lang w:eastAsia="ru-RU"/>
        </w:rPr>
        <w:t>бланка ответов № 2 лист 1, бланка ответов № 2 лист 2 полностью заполнены, в противном</w:t>
      </w:r>
      <w:r w:rsidRPr="0053135D">
        <w:rPr>
          <w:rFonts w:ascii="Times New Roman" w:hAnsi="Times New Roman"/>
          <w:sz w:val="26"/>
          <w:szCs w:val="26"/>
          <w:lang w:eastAsia="ru-RU"/>
        </w:rPr>
        <w:t xml:space="preserve"> случае ответы, внесенные в </w:t>
      </w:r>
      <w:r>
        <w:rPr>
          <w:rFonts w:ascii="Times New Roman" w:hAnsi="Times New Roman"/>
          <w:sz w:val="26"/>
          <w:szCs w:val="26"/>
          <w:lang w:eastAsia="ru-RU"/>
        </w:rPr>
        <w:t>ДБО</w:t>
      </w:r>
      <w:r w:rsidRPr="0053135D">
        <w:rPr>
          <w:rFonts w:ascii="Times New Roman" w:hAnsi="Times New Roman"/>
          <w:sz w:val="26"/>
          <w:szCs w:val="26"/>
          <w:lang w:eastAsia="ru-RU"/>
        </w:rPr>
        <w:t xml:space="preserve"> № 2, оцениваться не будут;</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выдать по просьбе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ДБО № 2;</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поле «</w:t>
      </w:r>
      <w:r>
        <w:rPr>
          <w:rFonts w:ascii="Times New Roman" w:hAnsi="Times New Roman"/>
          <w:sz w:val="26"/>
          <w:szCs w:val="26"/>
          <w:lang w:eastAsia="ru-RU"/>
        </w:rPr>
        <w:t>Д</w:t>
      </w:r>
      <w:r w:rsidRPr="0053135D">
        <w:rPr>
          <w:rFonts w:ascii="Times New Roman" w:hAnsi="Times New Roman"/>
          <w:sz w:val="26"/>
          <w:szCs w:val="26"/>
          <w:lang w:eastAsia="ru-RU"/>
        </w:rPr>
        <w:t xml:space="preserve">ополнительный бланк ответов № 2» внести цифровое значение штрихкода следующего ДБО № 2 (расположенное под штрихкодом бланка), который выдается участнику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для заполнения; </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поле «Лист» при выдаче ДБО № 2 внести порядковый номер листа работы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(при этом листами № 1 и № 2 являются основные бланки ответов № 2 лист1 и лист 2 соответственно);</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зафиксировать количество выданных ДБО № 2 в форме ППЭ-05-02 «Протокол проведения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в аудитории» и прописать номера выданных </w:t>
      </w:r>
      <w:r>
        <w:rPr>
          <w:rFonts w:ascii="Times New Roman" w:hAnsi="Times New Roman"/>
          <w:sz w:val="26"/>
          <w:szCs w:val="26"/>
          <w:lang w:eastAsia="ru-RU"/>
        </w:rPr>
        <w:t>ДБО</w:t>
      </w:r>
      <w:r w:rsidRPr="0053135D">
        <w:rPr>
          <w:rFonts w:ascii="Times New Roman" w:hAnsi="Times New Roman"/>
          <w:sz w:val="26"/>
          <w:szCs w:val="26"/>
          <w:lang w:eastAsia="ru-RU"/>
        </w:rPr>
        <w:t xml:space="preserve"> № 2 в форме ППЭ-12-03 «Ведомость использования дополнительных бланков ответов № 2».</w:t>
      </w:r>
    </w:p>
    <w:p w:rsidR="00B0730A" w:rsidRPr="0053135D" w:rsidRDefault="00B0730A" w:rsidP="00673205">
      <w:pPr>
        <w:spacing w:after="0" w:line="240" w:lineRule="auto"/>
        <w:ind w:firstLine="709"/>
        <w:jc w:val="both"/>
        <w:rPr>
          <w:rFonts w:ascii="Times New Roman" w:hAnsi="Times New Roman"/>
          <w:b/>
          <w:sz w:val="26"/>
          <w:szCs w:val="26"/>
          <w:u w:val="single"/>
          <w:lang w:eastAsia="ru-RU"/>
        </w:rPr>
      </w:pPr>
      <w:r w:rsidRPr="0053135D">
        <w:rPr>
          <w:rFonts w:ascii="Times New Roman" w:hAnsi="Times New Roman"/>
          <w:b/>
          <w:sz w:val="26"/>
          <w:szCs w:val="26"/>
          <w:lang w:eastAsia="ru-RU"/>
        </w:rPr>
        <w:t xml:space="preserve">ДБО № 2 копировать и выдавать копии категорически запрещено! При нехватке ДБО № 2 необходимо обратиться в </w:t>
      </w:r>
      <w:r>
        <w:rPr>
          <w:rFonts w:ascii="Times New Roman" w:hAnsi="Times New Roman"/>
          <w:b/>
          <w:sz w:val="26"/>
          <w:szCs w:val="26"/>
          <w:lang w:eastAsia="ru-RU"/>
        </w:rPr>
        <w:t>Штаб</w:t>
      </w:r>
      <w:r w:rsidRPr="0053135D">
        <w:rPr>
          <w:rFonts w:ascii="Times New Roman" w:hAnsi="Times New Roman"/>
          <w:b/>
          <w:sz w:val="26"/>
          <w:szCs w:val="26"/>
          <w:lang w:eastAsia="ru-RU"/>
        </w:rPr>
        <w:t xml:space="preserve"> ППЭ.</w:t>
      </w:r>
    </w:p>
    <w:p w:rsidR="00B0730A" w:rsidRPr="0053135D" w:rsidRDefault="00B0730A" w:rsidP="00673205">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Работа с формой ППЭ-12-04-МАШ «Ведомость учета времени отсутствия участников </w:t>
      </w:r>
      <w:r>
        <w:rPr>
          <w:rFonts w:ascii="Times New Roman" w:hAnsi="Times New Roman"/>
          <w:color w:val="000000"/>
          <w:sz w:val="26"/>
          <w:szCs w:val="26"/>
          <w:lang w:eastAsia="ru-RU"/>
        </w:rPr>
        <w:t>экзамена</w:t>
      </w:r>
      <w:r w:rsidRPr="0053135D">
        <w:rPr>
          <w:rFonts w:ascii="Times New Roman" w:hAnsi="Times New Roman"/>
          <w:b/>
          <w:sz w:val="26"/>
          <w:szCs w:val="26"/>
          <w:lang w:eastAsia="ru-RU"/>
        </w:rPr>
        <w:t>в аудитории»</w:t>
      </w:r>
    </w:p>
    <w:p w:rsidR="00B0730A" w:rsidRPr="0053135D" w:rsidRDefault="00B0730A" w:rsidP="00DB2861">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Каждый выход участника ЕГЭ из аудитории фиксируется организаторами в ведомости учёта времени отсутствия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rPr>
        <w:t xml:space="preserve">в аудитории (форма ППЭ-12-04-МАШ). Если один и тот же участник </w:t>
      </w:r>
      <w:r>
        <w:rPr>
          <w:rFonts w:ascii="Times New Roman" w:hAnsi="Times New Roman"/>
          <w:color w:val="000000"/>
          <w:sz w:val="26"/>
          <w:szCs w:val="26"/>
          <w:lang w:eastAsia="ru-RU"/>
        </w:rPr>
        <w:t>экзамена</w:t>
      </w:r>
      <w:r w:rsidRPr="0053135D">
        <w:rPr>
          <w:rFonts w:ascii="Times New Roman" w:hAnsi="Times New Roman"/>
          <w:sz w:val="26"/>
          <w:szCs w:val="26"/>
        </w:rPr>
        <w:t xml:space="preserve">выходит несколько раз, то каждый его выход фиксируется в ведомости в новой строке. При нехватке места на одном листе записи продолжаются на следующем листе (выдаётся в </w:t>
      </w:r>
      <w:r>
        <w:rPr>
          <w:rFonts w:ascii="Times New Roman" w:hAnsi="Times New Roman"/>
          <w:sz w:val="26"/>
          <w:szCs w:val="26"/>
        </w:rPr>
        <w:t>Штаб</w:t>
      </w:r>
      <w:r w:rsidRPr="0053135D">
        <w:rPr>
          <w:rFonts w:ascii="Times New Roman" w:hAnsi="Times New Roman"/>
          <w:sz w:val="26"/>
          <w:szCs w:val="26"/>
        </w:rPr>
        <w:t>е ППЭ по схеме, установленной руководителем ППЭ).</w:t>
      </w:r>
    </w:p>
    <w:p w:rsidR="00B0730A" w:rsidRPr="0053135D" w:rsidRDefault="00B0730A" w:rsidP="00673205">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Завершение выполнения экзаменационной работы участниками </w:t>
      </w:r>
      <w:r>
        <w:rPr>
          <w:rFonts w:ascii="Times New Roman" w:hAnsi="Times New Roman"/>
          <w:color w:val="000000"/>
          <w:sz w:val="26"/>
          <w:szCs w:val="26"/>
          <w:lang w:eastAsia="ru-RU"/>
        </w:rPr>
        <w:t>экзамена</w:t>
      </w:r>
      <w:r w:rsidRPr="0053135D">
        <w:rPr>
          <w:rFonts w:ascii="Times New Roman" w:hAnsi="Times New Roman"/>
          <w:b/>
          <w:sz w:val="26"/>
          <w:szCs w:val="26"/>
          <w:lang w:eastAsia="ru-RU"/>
        </w:rPr>
        <w:t xml:space="preserve">и организация сбора ЭМ </w:t>
      </w:r>
    </w:p>
    <w:p w:rsidR="00B0730A"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Участники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 досрочно завершившие выполнение экзаменационной работы, могут покинуть ППЭ. Организатору необходимо принять у них все ЭМи получить их подпись в форме ППЭ-05-02. </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За 30 минут и за 5 минут до окончания выполнения экзаменационной работы сообщить участникам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о скором завершении выполнения экзаменационной работы и напомнить о необходимости перенести ответы из черновиков и КИМ в бланки ЕГЭ.</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За 15 минут до окончания выполнения экзаменационной работы:</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пересчитать ИК в аудитории (испорченные и (или) имеющие полиграфические дефекты); </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неиспользованные </w:t>
      </w:r>
      <w:r>
        <w:rPr>
          <w:rFonts w:ascii="Times New Roman" w:hAnsi="Times New Roman"/>
          <w:sz w:val="26"/>
          <w:szCs w:val="26"/>
          <w:lang w:eastAsia="ru-RU"/>
        </w:rPr>
        <w:t>листы бумаги для черновиков</w:t>
      </w:r>
      <w:r w:rsidRPr="0053135D">
        <w:rPr>
          <w:rFonts w:ascii="Times New Roman" w:hAnsi="Times New Roman"/>
          <w:sz w:val="26"/>
          <w:szCs w:val="26"/>
          <w:lang w:eastAsia="ru-RU"/>
        </w:rPr>
        <w:t>;</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отметить в форме ППЭ-05-02 «Протокол проведения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в аудитории» факты неявки на экзамен участников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а также проверить отметки фактов(в случае если такие факты имели место) удаления с экзамена, незавершения выполнения экзаменационной работы, ошибок в документах.</w:t>
      </w:r>
    </w:p>
    <w:p w:rsidR="00B0730A" w:rsidRPr="0053135D" w:rsidRDefault="00B0730A" w:rsidP="00673205">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По окончании выполнения экзаменационной работы участниками </w:t>
      </w:r>
      <w:r w:rsidRPr="008B2E99">
        <w:rPr>
          <w:rFonts w:ascii="Times New Roman" w:hAnsi="Times New Roman"/>
          <w:b/>
          <w:sz w:val="26"/>
          <w:szCs w:val="26"/>
          <w:lang w:eastAsia="ru-RU"/>
        </w:rPr>
        <w:t>экзамена</w:t>
      </w:r>
      <w:r w:rsidRPr="0053135D">
        <w:rPr>
          <w:rFonts w:ascii="Times New Roman" w:hAnsi="Times New Roman"/>
          <w:b/>
          <w:sz w:val="26"/>
          <w:szCs w:val="26"/>
          <w:lang w:eastAsia="ru-RU"/>
        </w:rPr>
        <w:t xml:space="preserve"> организатор должен:</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центре видимости камер видеонаблюдения объявить, что выполнение экзаменационной работы окончено;</w:t>
      </w:r>
    </w:p>
    <w:p w:rsidR="00B0730A" w:rsidRPr="0053135D" w:rsidRDefault="00B0730A" w:rsidP="0067320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попросить положить все ЭМ на край стола (включая КИМ и черновики);</w:t>
      </w:r>
    </w:p>
    <w:p w:rsidR="00B0730A" w:rsidRPr="0053135D" w:rsidRDefault="00B0730A" w:rsidP="00673205">
      <w:pPr>
        <w:spacing w:after="0" w:line="240" w:lineRule="auto"/>
        <w:ind w:firstLine="709"/>
        <w:jc w:val="both"/>
        <w:rPr>
          <w:rFonts w:ascii="Times New Roman" w:hAnsi="Times New Roman"/>
          <w:sz w:val="26"/>
          <w:szCs w:val="26"/>
          <w:u w:val="single"/>
          <w:lang w:eastAsia="ru-RU"/>
        </w:rPr>
      </w:pPr>
      <w:r w:rsidRPr="0053135D">
        <w:rPr>
          <w:rFonts w:ascii="Times New Roman" w:hAnsi="Times New Roman"/>
          <w:i/>
          <w:sz w:val="26"/>
          <w:szCs w:val="26"/>
          <w:lang w:eastAsia="ru-RU"/>
        </w:rPr>
        <w:t xml:space="preserve">Собрать у участников </w:t>
      </w:r>
      <w:r w:rsidRPr="008B2E99">
        <w:rPr>
          <w:rFonts w:ascii="Times New Roman" w:hAnsi="Times New Roman"/>
          <w:i/>
          <w:sz w:val="26"/>
          <w:szCs w:val="26"/>
          <w:lang w:eastAsia="ru-RU"/>
        </w:rPr>
        <w:t>экзамена</w:t>
      </w:r>
      <w:r w:rsidRPr="0053135D">
        <w:rPr>
          <w:rFonts w:ascii="Times New Roman" w:hAnsi="Times New Roman"/>
          <w:i/>
          <w:sz w:val="26"/>
          <w:szCs w:val="26"/>
          <w:lang w:eastAsia="ru-RU"/>
        </w:rPr>
        <w:t>:</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бланки регистрации, бланки ответов № 1, бланки ответов № 2 лист 1 и лист 2, ДБО № 2;</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КИМ, включая контрольный лист;</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листы бумаги для черновиков</w:t>
      </w:r>
      <w:r w:rsidRPr="0053135D">
        <w:rPr>
          <w:rFonts w:ascii="Times New Roman" w:hAnsi="Times New Roman"/>
          <w:sz w:val="26"/>
          <w:szCs w:val="26"/>
          <w:lang w:eastAsia="ru-RU"/>
        </w:rPr>
        <w:t>со</w:t>
      </w:r>
      <w:r w:rsidRPr="0053135D">
        <w:rPr>
          <w:rFonts w:ascii="Times New Roman" w:hAnsi="Times New Roman"/>
          <w:sz w:val="26"/>
          <w:szCs w:val="26"/>
        </w:rPr>
        <w:t> </w:t>
      </w:r>
      <w:r w:rsidRPr="0053135D">
        <w:rPr>
          <w:rFonts w:ascii="Times New Roman" w:hAnsi="Times New Roman"/>
          <w:sz w:val="26"/>
          <w:szCs w:val="26"/>
          <w:lang w:eastAsia="ru-RU"/>
        </w:rPr>
        <w:t xml:space="preserve">штампом образовательной организации, на базе которой расположен ППЭ, (в случае проведения ЕГЭ по иностранным языкам (раздел «Говорение») </w:t>
      </w:r>
      <w:r>
        <w:rPr>
          <w:rFonts w:ascii="Times New Roman" w:hAnsi="Times New Roman"/>
          <w:sz w:val="26"/>
          <w:szCs w:val="26"/>
          <w:lang w:eastAsia="ru-RU"/>
        </w:rPr>
        <w:t>листы бумаги для черновиков</w:t>
      </w:r>
      <w:r w:rsidRPr="0053135D">
        <w:rPr>
          <w:rFonts w:ascii="Times New Roman" w:hAnsi="Times New Roman"/>
          <w:sz w:val="26"/>
          <w:szCs w:val="26"/>
          <w:lang w:eastAsia="ru-RU"/>
        </w:rPr>
        <w:t>не используются);</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в случае если бланки ответов № 2, предназначенные для записи ответов на задания с развернутым ответом, и ДБО № 2 содержат незаполненные области (за исключением регистрационных полей), то необходимо погасить их следующим образом: «Z».</w:t>
      </w:r>
    </w:p>
    <w:p w:rsidR="00B0730A" w:rsidRPr="0053135D" w:rsidRDefault="00B0730A" w:rsidP="00673205">
      <w:pPr>
        <w:spacing w:after="0" w:line="240" w:lineRule="auto"/>
        <w:ind w:firstLine="709"/>
        <w:contextualSpacing/>
        <w:jc w:val="both"/>
        <w:rPr>
          <w:rFonts w:ascii="Times New Roman" w:hAnsi="Times New Roman"/>
          <w:b/>
          <w:sz w:val="26"/>
          <w:szCs w:val="26"/>
          <w:lang w:eastAsia="ru-RU"/>
        </w:rPr>
      </w:pPr>
      <w:r w:rsidRPr="0053135D">
        <w:rPr>
          <w:rFonts w:ascii="Times New Roman" w:hAnsi="Times New Roman"/>
          <w:b/>
          <w:sz w:val="26"/>
          <w:szCs w:val="26"/>
          <w:lang w:eastAsia="ru-RU"/>
        </w:rPr>
        <w:t xml:space="preserve">Ответственный организатор в аудитории также должен проверить бланк ответов № 1 участника </w:t>
      </w:r>
      <w:r>
        <w:rPr>
          <w:rFonts w:ascii="Times New Roman" w:hAnsi="Times New Roman"/>
          <w:b/>
          <w:sz w:val="26"/>
          <w:szCs w:val="26"/>
          <w:lang w:eastAsia="ru-RU"/>
        </w:rPr>
        <w:t>экзамена</w:t>
      </w:r>
      <w:r w:rsidRPr="0053135D">
        <w:rPr>
          <w:rFonts w:ascii="Times New Roman" w:hAnsi="Times New Roman"/>
          <w:b/>
          <w:sz w:val="26"/>
          <w:szCs w:val="26"/>
          <w:lang w:eastAsia="ru-RU"/>
        </w:rPr>
        <w:t>на наличие замены ошибочных ответов на задания с кратким ответом. В случае если участник экзамена осуществлял во время выполнения экзаменационной работы замену ошибочных ответов, организатору необходимо посчитать количество замен ошибочных ответов, в поле «Количество заполненных полей «Замена ошибочных ответов» поставить соответствующее цифровое значение, а также поставить подпись в специально отведенном месте.</w:t>
      </w:r>
    </w:p>
    <w:p w:rsidR="00B0730A" w:rsidRPr="0053135D" w:rsidRDefault="00B0730A" w:rsidP="00673205">
      <w:pPr>
        <w:spacing w:after="0" w:line="240" w:lineRule="auto"/>
        <w:ind w:firstLine="709"/>
        <w:contextualSpacing/>
        <w:jc w:val="both"/>
        <w:rPr>
          <w:rFonts w:ascii="Times New Roman" w:hAnsi="Times New Roman"/>
          <w:b/>
          <w:sz w:val="26"/>
          <w:szCs w:val="26"/>
          <w:lang w:eastAsia="ru-RU"/>
        </w:rPr>
      </w:pPr>
      <w:r w:rsidRPr="0053135D">
        <w:rPr>
          <w:rFonts w:ascii="Times New Roman" w:hAnsi="Times New Roman"/>
          <w:b/>
          <w:sz w:val="26"/>
          <w:szCs w:val="26"/>
          <w:lang w:eastAsia="ru-RU"/>
        </w:rPr>
        <w:t>В случае если участник экзамена не использовал поле «Замена ошибочных ответов на задания с кратким ответом» организатор в поле «Количество заполненных полей «Замена ошибочных ответов» ставит «</w:t>
      </w:r>
      <w:r>
        <w:rPr>
          <w:rFonts w:ascii="Times New Roman" w:hAnsi="Times New Roman"/>
          <w:b/>
          <w:sz w:val="26"/>
          <w:szCs w:val="26"/>
          <w:lang w:eastAsia="ru-RU"/>
        </w:rPr>
        <w:t>Х</w:t>
      </w:r>
      <w:r w:rsidRPr="0053135D">
        <w:rPr>
          <w:rFonts w:ascii="Times New Roman" w:hAnsi="Times New Roman"/>
          <w:b/>
          <w:sz w:val="26"/>
          <w:szCs w:val="26"/>
          <w:lang w:eastAsia="ru-RU"/>
        </w:rPr>
        <w:t>» и подпись в специально отведенном месте.</w:t>
      </w:r>
    </w:p>
    <w:p w:rsidR="00B0730A" w:rsidRPr="0053135D" w:rsidRDefault="00B0730A" w:rsidP="00F10987">
      <w:pPr>
        <w:tabs>
          <w:tab w:val="right" w:pos="9780"/>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Заполнить форму ППЭ-05-02 «Протокол проведения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в аудитории», получив подписи у участников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w:t>
      </w:r>
    </w:p>
    <w:p w:rsidR="00B0730A" w:rsidRPr="0053135D" w:rsidRDefault="00B0730A" w:rsidP="00673205">
      <w:pPr>
        <w:tabs>
          <w:tab w:val="right" w:pos="9780"/>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По окончании времени выполнения экзаменационной работы участниками экзамена организатор извлекает </w:t>
      </w:r>
      <w:r>
        <w:rPr>
          <w:rFonts w:ascii="Times New Roman" w:hAnsi="Times New Roman"/>
          <w:sz w:val="26"/>
          <w:szCs w:val="26"/>
          <w:lang w:eastAsia="ru-RU"/>
        </w:rPr>
        <w:t>электронный носитель</w:t>
      </w:r>
      <w:r w:rsidRPr="0053135D">
        <w:rPr>
          <w:rFonts w:ascii="Times New Roman" w:hAnsi="Times New Roman"/>
          <w:sz w:val="26"/>
          <w:szCs w:val="26"/>
          <w:lang w:eastAsia="ru-RU"/>
        </w:rPr>
        <w:t xml:space="preserve"> с ЭМ из </w:t>
      </w:r>
      <w:r w:rsidRPr="0053135D">
        <w:rPr>
          <w:rFonts w:ascii="Times New Roman" w:hAnsi="Times New Roman"/>
          <w:sz w:val="26"/>
          <w:szCs w:val="26"/>
          <w:lang w:val="en-US" w:eastAsia="ru-RU"/>
        </w:rPr>
        <w:t>CD</w:t>
      </w:r>
      <w:r>
        <w:rPr>
          <w:rFonts w:ascii="Times New Roman" w:hAnsi="Times New Roman"/>
          <w:sz w:val="26"/>
          <w:szCs w:val="26"/>
          <w:lang w:eastAsia="ru-RU"/>
        </w:rPr>
        <w:t xml:space="preserve"> (</w:t>
      </w:r>
      <w:r>
        <w:rPr>
          <w:rFonts w:ascii="Times New Roman" w:hAnsi="Times New Roman"/>
          <w:sz w:val="26"/>
          <w:szCs w:val="26"/>
          <w:lang w:val="en-US" w:eastAsia="ru-RU"/>
        </w:rPr>
        <w:t>DVD</w:t>
      </w:r>
      <w:r w:rsidRPr="00453745">
        <w:rPr>
          <w:rFonts w:ascii="Times New Roman" w:hAnsi="Times New Roman"/>
          <w:sz w:val="26"/>
          <w:szCs w:val="26"/>
          <w:lang w:eastAsia="ru-RU"/>
        </w:rPr>
        <w:t>)</w:t>
      </w:r>
      <w:r w:rsidRPr="0053135D">
        <w:rPr>
          <w:rFonts w:ascii="Times New Roman" w:hAnsi="Times New Roman"/>
          <w:sz w:val="26"/>
          <w:szCs w:val="26"/>
          <w:lang w:eastAsia="ru-RU"/>
        </w:rPr>
        <w:t>-привода</w:t>
      </w:r>
      <w:r>
        <w:rPr>
          <w:rFonts w:ascii="Times New Roman" w:hAnsi="Times New Roman"/>
          <w:sz w:val="26"/>
          <w:szCs w:val="26"/>
          <w:lang w:eastAsia="ru-RU"/>
        </w:rPr>
        <w:t>,</w:t>
      </w:r>
      <w:r w:rsidRPr="0053135D">
        <w:rPr>
          <w:rFonts w:ascii="Times New Roman" w:hAnsi="Times New Roman"/>
          <w:sz w:val="26"/>
          <w:szCs w:val="26"/>
          <w:lang w:eastAsia="ru-RU"/>
        </w:rPr>
        <w:t xml:space="preserve"> убирает его в </w:t>
      </w:r>
      <w:r>
        <w:rPr>
          <w:rFonts w:ascii="Times New Roman" w:hAnsi="Times New Roman"/>
          <w:sz w:val="26"/>
          <w:szCs w:val="26"/>
          <w:lang w:eastAsia="ru-RU"/>
        </w:rPr>
        <w:t>тот же сейф-</w:t>
      </w:r>
      <w:r w:rsidRPr="0053135D">
        <w:rPr>
          <w:rFonts w:ascii="Times New Roman" w:hAnsi="Times New Roman"/>
          <w:sz w:val="26"/>
          <w:szCs w:val="26"/>
          <w:lang w:eastAsia="ru-RU"/>
        </w:rPr>
        <w:t>пакет для передачи руководителю ППЭ</w:t>
      </w:r>
      <w:r>
        <w:rPr>
          <w:rFonts w:ascii="Times New Roman" w:hAnsi="Times New Roman"/>
          <w:sz w:val="26"/>
          <w:szCs w:val="26"/>
          <w:lang w:eastAsia="ru-RU"/>
        </w:rPr>
        <w:t>и ожидает технического специалиста</w:t>
      </w:r>
      <w:r w:rsidRPr="0053135D">
        <w:rPr>
          <w:rFonts w:ascii="Times New Roman" w:hAnsi="Times New Roman"/>
          <w:sz w:val="26"/>
          <w:szCs w:val="26"/>
          <w:lang w:eastAsia="ru-RU"/>
        </w:rPr>
        <w:t xml:space="preserve">. Извлечение </w:t>
      </w:r>
      <w:r>
        <w:rPr>
          <w:rFonts w:ascii="Times New Roman" w:hAnsi="Times New Roman"/>
          <w:sz w:val="26"/>
          <w:szCs w:val="26"/>
          <w:lang w:eastAsia="ru-RU"/>
        </w:rPr>
        <w:t>электронного носителя</w:t>
      </w:r>
      <w:r w:rsidRPr="0053135D">
        <w:rPr>
          <w:rFonts w:ascii="Times New Roman" w:hAnsi="Times New Roman"/>
          <w:sz w:val="26"/>
          <w:szCs w:val="26"/>
          <w:lang w:eastAsia="ru-RU"/>
        </w:rPr>
        <w:t xml:space="preserve"> после начала печати ЭМ до завершения времени выполнения экзаменационной работы запрещается, за исключением случаев использования резервного </w:t>
      </w:r>
      <w:r>
        <w:rPr>
          <w:rFonts w:ascii="Times New Roman" w:hAnsi="Times New Roman"/>
          <w:sz w:val="26"/>
          <w:szCs w:val="26"/>
          <w:lang w:eastAsia="ru-RU"/>
        </w:rPr>
        <w:t>электронного носителя</w:t>
      </w:r>
      <w:r w:rsidRPr="0053135D">
        <w:rPr>
          <w:rFonts w:ascii="Times New Roman" w:hAnsi="Times New Roman"/>
          <w:sz w:val="26"/>
          <w:szCs w:val="26"/>
          <w:lang w:eastAsia="ru-RU"/>
        </w:rPr>
        <w:t xml:space="preserve">. </w:t>
      </w:r>
    </w:p>
    <w:p w:rsidR="00B0730A" w:rsidRPr="0053135D" w:rsidRDefault="00B0730A" w:rsidP="00673205">
      <w:pPr>
        <w:tabs>
          <w:tab w:val="right" w:pos="9780"/>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После печати техническим специалистом протокола печати ЭМ в аудитории (форма ППЭ-23) организаторы в аудитории подписывают его и передают в </w:t>
      </w:r>
      <w:r>
        <w:rPr>
          <w:rFonts w:ascii="Times New Roman" w:hAnsi="Times New Roman"/>
          <w:sz w:val="26"/>
          <w:szCs w:val="26"/>
          <w:lang w:eastAsia="ru-RU"/>
        </w:rPr>
        <w:t>Штаб</w:t>
      </w:r>
      <w:r w:rsidRPr="0053135D">
        <w:rPr>
          <w:rFonts w:ascii="Times New Roman" w:hAnsi="Times New Roman"/>
          <w:sz w:val="26"/>
          <w:szCs w:val="26"/>
          <w:lang w:eastAsia="ru-RU"/>
        </w:rPr>
        <w:t xml:space="preserve"> ППЭ вместе с остальными формами ППЭ.</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Пересчитать все типы бланков ЕГЭ и запечатать их в </w:t>
      </w:r>
      <w:r>
        <w:rPr>
          <w:rFonts w:ascii="Times New Roman" w:hAnsi="Times New Roman"/>
          <w:sz w:val="26"/>
          <w:szCs w:val="26"/>
          <w:lang w:eastAsia="ru-RU"/>
        </w:rPr>
        <w:t>ВДП</w:t>
      </w:r>
      <w:r w:rsidRPr="0053135D">
        <w:rPr>
          <w:rFonts w:ascii="Times New Roman" w:hAnsi="Times New Roman"/>
          <w:sz w:val="26"/>
          <w:szCs w:val="26"/>
          <w:lang w:eastAsia="ru-RU"/>
        </w:rPr>
        <w:t>. Заполнить «Сопроводительный бланк к материалам ЕГЭ».</w:t>
      </w:r>
    </w:p>
    <w:p w:rsidR="00B0730A" w:rsidRPr="0053135D" w:rsidRDefault="00B0730A" w:rsidP="00673205">
      <w:pPr>
        <w:spacing w:after="0" w:line="240" w:lineRule="auto"/>
        <w:ind w:firstLine="709"/>
        <w:contextualSpacing/>
        <w:jc w:val="both"/>
        <w:rPr>
          <w:rFonts w:ascii="Times New Roman" w:hAnsi="Times New Roman"/>
          <w:b/>
          <w:sz w:val="26"/>
          <w:szCs w:val="26"/>
        </w:rPr>
      </w:pPr>
      <w:r w:rsidRPr="0053135D">
        <w:rPr>
          <w:rFonts w:ascii="Times New Roman" w:hAnsi="Times New Roman"/>
          <w:b/>
          <w:sz w:val="26"/>
          <w:szCs w:val="26"/>
        </w:rPr>
        <w:t xml:space="preserve">Оформление соответствующих форм ППЭ, осуществление раскладки и последующей упаковки организаторами ЭМ, собранных у участников </w:t>
      </w:r>
      <w:r w:rsidRPr="008B2E99">
        <w:rPr>
          <w:rFonts w:ascii="Times New Roman" w:hAnsi="Times New Roman"/>
          <w:b/>
          <w:sz w:val="26"/>
          <w:szCs w:val="26"/>
        </w:rPr>
        <w:t>экзамена</w:t>
      </w:r>
      <w:r w:rsidRPr="0053135D">
        <w:rPr>
          <w:rFonts w:ascii="Times New Roman" w:hAnsi="Times New Roman"/>
          <w:b/>
          <w:sz w:val="26"/>
          <w:szCs w:val="26"/>
        </w:rPr>
        <w:t>, осуществляется в специально выделенном в аудитории месте (столе), находящемся в зоне видимости камер видеонаблюдения.</w:t>
      </w:r>
    </w:p>
    <w:p w:rsidR="00B0730A" w:rsidRPr="0053135D" w:rsidRDefault="00B0730A" w:rsidP="00673205">
      <w:pPr>
        <w:spacing w:after="0" w:line="240" w:lineRule="auto"/>
        <w:ind w:firstLine="709"/>
        <w:contextualSpacing/>
        <w:jc w:val="both"/>
        <w:rPr>
          <w:rFonts w:ascii="Times New Roman" w:hAnsi="Times New Roman"/>
          <w:sz w:val="26"/>
          <w:szCs w:val="26"/>
        </w:rPr>
      </w:pPr>
      <w:r w:rsidRPr="0053135D">
        <w:rPr>
          <w:rFonts w:ascii="Times New Roman" w:hAnsi="Times New Roman"/>
          <w:sz w:val="26"/>
          <w:szCs w:val="26"/>
        </w:rPr>
        <w:t>Обратить внимание, что в </w:t>
      </w:r>
      <w:r>
        <w:rPr>
          <w:rFonts w:ascii="Times New Roman" w:hAnsi="Times New Roman"/>
          <w:sz w:val="26"/>
          <w:szCs w:val="26"/>
          <w:lang w:eastAsia="ru-RU"/>
        </w:rPr>
        <w:t>ВДП</w:t>
      </w:r>
      <w:r w:rsidRPr="0053135D">
        <w:rPr>
          <w:rFonts w:ascii="Times New Roman" w:hAnsi="Times New Roman"/>
          <w:sz w:val="26"/>
          <w:szCs w:val="26"/>
        </w:rPr>
        <w:t xml:space="preserve"> упаковываются только использованные участниками ЕГЭ бланки ЕГЭ. </w:t>
      </w:r>
    </w:p>
    <w:p w:rsidR="00B0730A" w:rsidRPr="0053135D" w:rsidRDefault="00B0730A" w:rsidP="00673205">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При этом </w:t>
      </w:r>
      <w:r w:rsidRPr="0053135D">
        <w:rPr>
          <w:rFonts w:ascii="Times New Roman" w:hAnsi="Times New Roman"/>
          <w:b/>
          <w:spacing w:val="-4"/>
          <w:sz w:val="26"/>
          <w:szCs w:val="26"/>
          <w:lang w:eastAsia="ru-RU"/>
        </w:rPr>
        <w:t>запрещается:</w:t>
      </w:r>
    </w:p>
    <w:p w:rsidR="00B0730A" w:rsidRPr="0053135D" w:rsidRDefault="00B0730A" w:rsidP="00673205">
      <w:pPr>
        <w:spacing w:after="0" w:line="240" w:lineRule="auto"/>
        <w:ind w:firstLine="709"/>
        <w:contextualSpacing/>
        <w:jc w:val="both"/>
        <w:rPr>
          <w:rFonts w:ascii="Times New Roman" w:hAnsi="Times New Roman"/>
          <w:spacing w:val="-4"/>
          <w:sz w:val="26"/>
          <w:szCs w:val="26"/>
        </w:rPr>
      </w:pPr>
      <w:r w:rsidRPr="0053135D">
        <w:rPr>
          <w:rFonts w:ascii="Times New Roman" w:hAnsi="Times New Roman"/>
          <w:spacing w:val="-4"/>
          <w:sz w:val="26"/>
          <w:szCs w:val="26"/>
        </w:rPr>
        <w:t>использовать какие-либо иные пакеты (конверты и т.д.) вместо выданных</w:t>
      </w:r>
      <w:r>
        <w:rPr>
          <w:rFonts w:ascii="Times New Roman" w:hAnsi="Times New Roman"/>
          <w:sz w:val="26"/>
          <w:szCs w:val="26"/>
          <w:lang w:eastAsia="ru-RU"/>
        </w:rPr>
        <w:t>ВДП</w:t>
      </w:r>
      <w:r w:rsidRPr="0053135D">
        <w:rPr>
          <w:rFonts w:ascii="Times New Roman" w:hAnsi="Times New Roman"/>
          <w:spacing w:val="-4"/>
          <w:sz w:val="26"/>
          <w:szCs w:val="26"/>
        </w:rPr>
        <w:t>;</w:t>
      </w:r>
    </w:p>
    <w:p w:rsidR="00B0730A" w:rsidRPr="0053135D" w:rsidRDefault="00B0730A" w:rsidP="00673205">
      <w:pPr>
        <w:spacing w:after="0" w:line="240" w:lineRule="auto"/>
        <w:ind w:firstLine="709"/>
        <w:contextualSpacing/>
        <w:jc w:val="both"/>
        <w:rPr>
          <w:rFonts w:ascii="Times New Roman" w:hAnsi="Times New Roman"/>
          <w:spacing w:val="-4"/>
          <w:sz w:val="26"/>
          <w:szCs w:val="26"/>
        </w:rPr>
      </w:pPr>
      <w:r w:rsidRPr="0053135D">
        <w:rPr>
          <w:rFonts w:ascii="Times New Roman" w:hAnsi="Times New Roman"/>
          <w:spacing w:val="-4"/>
          <w:sz w:val="26"/>
          <w:szCs w:val="26"/>
        </w:rPr>
        <w:t>вкладывать вместе с бланками ЕГЭ какие-либо другие материалы;</w:t>
      </w:r>
    </w:p>
    <w:p w:rsidR="00B0730A" w:rsidRPr="0053135D" w:rsidRDefault="00B0730A" w:rsidP="00673205">
      <w:pPr>
        <w:spacing w:after="0" w:line="240" w:lineRule="auto"/>
        <w:ind w:firstLine="709"/>
        <w:contextualSpacing/>
        <w:jc w:val="both"/>
        <w:rPr>
          <w:rFonts w:ascii="Times New Roman" w:hAnsi="Times New Roman"/>
          <w:spacing w:val="-4"/>
          <w:sz w:val="26"/>
          <w:szCs w:val="26"/>
        </w:rPr>
      </w:pPr>
      <w:r w:rsidRPr="0053135D">
        <w:rPr>
          <w:rFonts w:ascii="Times New Roman" w:hAnsi="Times New Roman"/>
          <w:spacing w:val="-4"/>
          <w:sz w:val="26"/>
          <w:szCs w:val="26"/>
        </w:rPr>
        <w:t>скреплять бланки ЕГЭ (скрепками, степлерами и т.п.);</w:t>
      </w:r>
    </w:p>
    <w:p w:rsidR="00B0730A" w:rsidRPr="0053135D" w:rsidRDefault="00B0730A" w:rsidP="00673205">
      <w:pPr>
        <w:spacing w:after="0" w:line="240" w:lineRule="auto"/>
        <w:ind w:firstLine="709"/>
        <w:contextualSpacing/>
        <w:jc w:val="both"/>
        <w:rPr>
          <w:rFonts w:ascii="Times New Roman" w:hAnsi="Times New Roman"/>
          <w:spacing w:val="-4"/>
          <w:sz w:val="26"/>
          <w:szCs w:val="26"/>
        </w:rPr>
      </w:pPr>
      <w:r w:rsidRPr="0053135D">
        <w:rPr>
          <w:rFonts w:ascii="Times New Roman" w:hAnsi="Times New Roman"/>
          <w:spacing w:val="-4"/>
          <w:sz w:val="26"/>
          <w:szCs w:val="26"/>
        </w:rPr>
        <w:t>менять ориентацию бланков ЕГЭ в </w:t>
      </w:r>
      <w:r>
        <w:rPr>
          <w:rFonts w:ascii="Times New Roman" w:hAnsi="Times New Roman"/>
          <w:sz w:val="26"/>
          <w:szCs w:val="26"/>
          <w:lang w:eastAsia="ru-RU"/>
        </w:rPr>
        <w:t>ВДП</w:t>
      </w:r>
      <w:r w:rsidRPr="0053135D">
        <w:rPr>
          <w:rFonts w:ascii="Times New Roman" w:hAnsi="Times New Roman"/>
          <w:spacing w:val="-4"/>
          <w:sz w:val="26"/>
          <w:szCs w:val="26"/>
        </w:rPr>
        <w:t>(верх-низ, лицевая-оборотная сторона).</w:t>
      </w:r>
    </w:p>
    <w:p w:rsidR="00B0730A" w:rsidRPr="0053135D" w:rsidRDefault="00B0730A" w:rsidP="00404090">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ВдругойВДП</w:t>
      </w:r>
      <w:r w:rsidRPr="0053135D">
        <w:rPr>
          <w:rFonts w:ascii="Times New Roman" w:hAnsi="Times New Roman"/>
          <w:sz w:val="26"/>
          <w:szCs w:val="26"/>
          <w:lang w:eastAsia="ru-RU"/>
        </w:rPr>
        <w:t>упаковываются испорченные комплекты ЭМ.</w:t>
      </w:r>
    </w:p>
    <w:p w:rsidR="00B0730A" w:rsidRPr="0053135D" w:rsidRDefault="00B0730A" w:rsidP="00404090">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Комплект распечатанных КИМ упаковать в </w:t>
      </w:r>
      <w:r>
        <w:rPr>
          <w:rFonts w:ascii="Times New Roman" w:hAnsi="Times New Roman"/>
          <w:sz w:val="26"/>
          <w:szCs w:val="26"/>
          <w:lang w:eastAsia="ru-RU"/>
        </w:rPr>
        <w:t>сейф-</w:t>
      </w:r>
      <w:r w:rsidRPr="0053135D">
        <w:rPr>
          <w:rFonts w:ascii="Times New Roman" w:hAnsi="Times New Roman"/>
          <w:sz w:val="26"/>
          <w:szCs w:val="26"/>
          <w:lang w:eastAsia="ru-RU"/>
        </w:rPr>
        <w:t>пакет и запечатать, обязательно приложив к КИМ контрольные листы</w:t>
      </w:r>
      <w:r>
        <w:rPr>
          <w:rFonts w:ascii="Times New Roman" w:hAnsi="Times New Roman"/>
          <w:sz w:val="26"/>
          <w:szCs w:val="26"/>
          <w:lang w:eastAsia="ru-RU"/>
        </w:rPr>
        <w:t>, заполнить сопроводительный бланк к материалам ЕГЭ и вложить его в карман сейф-пакета</w:t>
      </w:r>
      <w:r w:rsidRPr="0053135D">
        <w:rPr>
          <w:rFonts w:ascii="Times New Roman" w:hAnsi="Times New Roman"/>
          <w:sz w:val="26"/>
          <w:szCs w:val="26"/>
          <w:lang w:eastAsia="ru-RU"/>
        </w:rPr>
        <w:t>.</w:t>
      </w:r>
      <w:r>
        <w:rPr>
          <w:rFonts w:ascii="Times New Roman" w:hAnsi="Times New Roman"/>
          <w:sz w:val="26"/>
          <w:szCs w:val="26"/>
          <w:lang w:eastAsia="ru-RU"/>
        </w:rPr>
        <w:t xml:space="preserve"> В случае если </w:t>
      </w:r>
      <w:r w:rsidRPr="008A0B51">
        <w:rPr>
          <w:rFonts w:ascii="Times New Roman" w:hAnsi="Times New Roman"/>
          <w:spacing w:val="-4"/>
          <w:sz w:val="26"/>
          <w:szCs w:val="26"/>
        </w:rPr>
        <w:t>количеством запланированных участников не более 7</w:t>
      </w:r>
      <w:r>
        <w:rPr>
          <w:rFonts w:ascii="Times New Roman" w:hAnsi="Times New Roman"/>
          <w:spacing w:val="-4"/>
          <w:sz w:val="26"/>
          <w:szCs w:val="26"/>
        </w:rPr>
        <w:t xml:space="preserve">, КИМ упаковываются в  </w:t>
      </w:r>
      <w:r>
        <w:rPr>
          <w:rFonts w:ascii="Times New Roman" w:hAnsi="Times New Roman"/>
          <w:sz w:val="26"/>
          <w:szCs w:val="26"/>
          <w:lang w:eastAsia="ru-RU"/>
        </w:rPr>
        <w:t>ВДП</w:t>
      </w:r>
      <w:r>
        <w:rPr>
          <w:rFonts w:ascii="Times New Roman" w:hAnsi="Times New Roman"/>
          <w:spacing w:val="-4"/>
          <w:sz w:val="26"/>
          <w:szCs w:val="26"/>
        </w:rPr>
        <w:t>.</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Использованные и неиспользованные </w:t>
      </w:r>
      <w:r>
        <w:rPr>
          <w:rFonts w:ascii="Times New Roman" w:hAnsi="Times New Roman"/>
          <w:sz w:val="26"/>
          <w:szCs w:val="26"/>
          <w:lang w:eastAsia="ru-RU"/>
        </w:rPr>
        <w:t>листы бумаги для черновиков</w:t>
      </w:r>
      <w:r w:rsidRPr="0053135D">
        <w:rPr>
          <w:rFonts w:ascii="Times New Roman" w:hAnsi="Times New Roman"/>
          <w:sz w:val="26"/>
          <w:szCs w:val="26"/>
          <w:lang w:eastAsia="ru-RU"/>
        </w:rPr>
        <w:t xml:space="preserve">необходимо пересчитать. Использованные черновики необходимо упаковать в конверт и запечатать. На конверте необходимо указать: код региона, номер ППЭ (наименование и адрес) и номер аудитории, код учебного предмета, название учебного предмета, по которому проводится ЕГЭ,количество черновиков в конверте. </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b/>
          <w:sz w:val="26"/>
          <w:szCs w:val="26"/>
          <w:lang w:eastAsia="ru-RU"/>
        </w:rPr>
        <w:t>По завершении сбора и упаковки ЭМв аудитории</w:t>
      </w:r>
      <w:r w:rsidRPr="0053135D">
        <w:rPr>
          <w:rFonts w:ascii="Times New Roman" w:hAnsi="Times New Roman"/>
          <w:sz w:val="26"/>
          <w:szCs w:val="26"/>
          <w:lang w:eastAsia="ru-RU"/>
        </w:rPr>
        <w:t xml:space="preserve"> ответственный организатор в центре видимости камеры видеонаблюдения объявляет об окончании экзамена. После проведения сбора ЭМ и подписания протокола о проведении экзамена в аудитории (форма ППЭ-05-02 «Протокол проведения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в аудитории») ответственный организатор на камеру видеонаблюдения громко объявляет все данные протокола, в том числе наименование предмета, количество участников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 xml:space="preserve"> в данной аудитории и количество ЭМ (использованных и неиспользованных), а также время подписания протокола. Ответственный организатор также должен продемонстрировать на камеру видеонаблюдения запечатанный </w:t>
      </w:r>
      <w:r>
        <w:rPr>
          <w:rFonts w:ascii="Times New Roman" w:hAnsi="Times New Roman"/>
          <w:sz w:val="26"/>
          <w:szCs w:val="26"/>
          <w:lang w:eastAsia="ru-RU"/>
        </w:rPr>
        <w:t>ВДП</w:t>
      </w:r>
      <w:r w:rsidRPr="0053135D">
        <w:rPr>
          <w:rFonts w:ascii="Times New Roman" w:hAnsi="Times New Roman"/>
          <w:sz w:val="26"/>
          <w:szCs w:val="26"/>
          <w:lang w:eastAsia="ru-RU"/>
        </w:rPr>
        <w:t xml:space="preserve">с ЭМ участников </w:t>
      </w:r>
      <w:r w:rsidRPr="008B2E99">
        <w:rPr>
          <w:rFonts w:ascii="Times New Roman" w:hAnsi="Times New Roman"/>
          <w:sz w:val="26"/>
          <w:szCs w:val="26"/>
          <w:lang w:eastAsia="ru-RU"/>
        </w:rPr>
        <w:t>экзамена</w:t>
      </w:r>
      <w:r w:rsidRPr="0053135D">
        <w:rPr>
          <w:rFonts w:ascii="Times New Roman" w:hAnsi="Times New Roman"/>
          <w:sz w:val="26"/>
          <w:szCs w:val="26"/>
          <w:lang w:eastAsia="ru-RU"/>
        </w:rPr>
        <w:t>.</w:t>
      </w:r>
      <w:r>
        <w:rPr>
          <w:rFonts w:ascii="Times New Roman" w:hAnsi="Times New Roman"/>
          <w:sz w:val="26"/>
          <w:szCs w:val="26"/>
          <w:lang w:eastAsia="ru-RU"/>
        </w:rPr>
        <w:t xml:space="preserve"> Совместно с техническим специалистом подписывает протокол печати ЭМ в аудитории (форма ППЭ-23 «Протокол печати </w:t>
      </w:r>
      <w:r w:rsidRPr="00FF63EC">
        <w:rPr>
          <w:rFonts w:ascii="Times New Roman" w:hAnsi="Times New Roman"/>
          <w:color w:val="000000"/>
          <w:sz w:val="26"/>
          <w:szCs w:val="26"/>
          <w:lang w:eastAsia="ru-RU"/>
        </w:rPr>
        <w:t>полных комплектов</w:t>
      </w:r>
      <w:r>
        <w:rPr>
          <w:rFonts w:ascii="Times New Roman" w:hAnsi="Times New Roman"/>
          <w:sz w:val="26"/>
          <w:szCs w:val="26"/>
          <w:lang w:eastAsia="ru-RU"/>
        </w:rPr>
        <w:t>ЭМ в аудитории»).</w:t>
      </w:r>
    </w:p>
    <w:p w:rsidR="00B0730A" w:rsidRPr="0053135D" w:rsidRDefault="00B0730A" w:rsidP="00673205">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 xml:space="preserve">ВДПи сейф-пакеты </w:t>
      </w:r>
      <w:r w:rsidRPr="0053135D">
        <w:rPr>
          <w:rFonts w:ascii="Times New Roman" w:hAnsi="Times New Roman"/>
          <w:sz w:val="26"/>
          <w:szCs w:val="26"/>
          <w:lang w:eastAsia="ru-RU"/>
        </w:rPr>
        <w:t xml:space="preserve">с ЭМ, использованный </w:t>
      </w:r>
      <w:r>
        <w:rPr>
          <w:rFonts w:ascii="Times New Roman" w:hAnsi="Times New Roman"/>
          <w:sz w:val="26"/>
          <w:szCs w:val="26"/>
          <w:lang w:eastAsia="ru-RU"/>
        </w:rPr>
        <w:t>электронный носитель</w:t>
      </w:r>
      <w:r w:rsidRPr="0053135D">
        <w:rPr>
          <w:rFonts w:ascii="Times New Roman" w:hAnsi="Times New Roman"/>
          <w:sz w:val="26"/>
          <w:szCs w:val="26"/>
          <w:lang w:eastAsia="ru-RU"/>
        </w:rPr>
        <w:t xml:space="preserve"> с электронными КИМ, бумажный протокол печати КИМ, конверт с черновиками, неиспользованные </w:t>
      </w:r>
      <w:r>
        <w:rPr>
          <w:rFonts w:ascii="Times New Roman" w:hAnsi="Times New Roman"/>
          <w:sz w:val="26"/>
          <w:szCs w:val="26"/>
          <w:lang w:eastAsia="ru-RU"/>
        </w:rPr>
        <w:t>листы бумаги для черновиков</w:t>
      </w:r>
      <w:r w:rsidRPr="0053135D">
        <w:rPr>
          <w:rFonts w:ascii="Times New Roman" w:hAnsi="Times New Roman"/>
          <w:sz w:val="26"/>
          <w:szCs w:val="26"/>
          <w:lang w:eastAsia="ru-RU"/>
        </w:rPr>
        <w:t xml:space="preserve">и ДБО №2, прочие формы ППЭ, служебные записки, если есть, организатор передает руководителю ППЭв </w:t>
      </w:r>
      <w:r>
        <w:rPr>
          <w:rFonts w:ascii="Times New Roman" w:hAnsi="Times New Roman"/>
          <w:sz w:val="26"/>
          <w:szCs w:val="26"/>
          <w:lang w:eastAsia="ru-RU"/>
        </w:rPr>
        <w:t>Штаб</w:t>
      </w:r>
      <w:r w:rsidRPr="0053135D">
        <w:rPr>
          <w:rFonts w:ascii="Times New Roman" w:hAnsi="Times New Roman"/>
          <w:sz w:val="26"/>
          <w:szCs w:val="26"/>
          <w:lang w:eastAsia="ru-RU"/>
        </w:rPr>
        <w:t>е ППЭ.</w:t>
      </w:r>
    </w:p>
    <w:p w:rsidR="00B0730A" w:rsidRDefault="00B0730A" w:rsidP="00467A14">
      <w:pPr>
        <w:widowControl w:val="0"/>
        <w:spacing w:after="0" w:line="240" w:lineRule="auto"/>
        <w:ind w:firstLine="709"/>
        <w:jc w:val="both"/>
        <w:rPr>
          <w:rFonts w:ascii="Times New Roman" w:hAnsi="Times New Roman"/>
          <w:color w:val="000000"/>
          <w:sz w:val="26"/>
          <w:szCs w:val="26"/>
        </w:rPr>
      </w:pPr>
      <w:r>
        <w:rPr>
          <w:rFonts w:ascii="Times New Roman" w:hAnsi="Times New Roman"/>
          <w:sz w:val="26"/>
          <w:szCs w:val="26"/>
        </w:rPr>
        <w:t>По завершении соответствующих процедур организаторы проходят в Штаб ППЭ с ЭМ и передают ЭМ руководителю ППЭ в присутствии члена ГЭК по </w:t>
      </w:r>
      <w:r>
        <w:rPr>
          <w:rFonts w:ascii="Times New Roman" w:hAnsi="Times New Roman"/>
          <w:color w:val="000000"/>
          <w:sz w:val="26"/>
          <w:szCs w:val="26"/>
        </w:rPr>
        <w:t>форме ППЭ-14-02 «</w:t>
      </w:r>
      <w:r w:rsidRPr="00C22A85">
        <w:rPr>
          <w:rFonts w:ascii="Times New Roman" w:hAnsi="Times New Roman"/>
          <w:color w:val="000000"/>
          <w:sz w:val="26"/>
          <w:szCs w:val="26"/>
        </w:rPr>
        <w:t>Ведомость учета экзаменационных материалов</w:t>
      </w:r>
      <w:r>
        <w:rPr>
          <w:rFonts w:ascii="Times New Roman" w:hAnsi="Times New Roman"/>
          <w:color w:val="000000"/>
          <w:sz w:val="26"/>
          <w:szCs w:val="26"/>
        </w:rPr>
        <w:t xml:space="preserve">». Прием ЭМ должен проводиться за специально отведенным столом, находящимся в зоне видимости камер видеонаблюдения. </w:t>
      </w:r>
    </w:p>
    <w:p w:rsidR="00B0730A" w:rsidRDefault="00B0730A" w:rsidP="00467A14">
      <w:pPr>
        <w:tabs>
          <w:tab w:val="left" w:pos="993"/>
        </w:tabs>
        <w:spacing w:after="0" w:line="240" w:lineRule="auto"/>
        <w:ind w:firstLine="709"/>
        <w:contextualSpacing/>
        <w:jc w:val="both"/>
        <w:rPr>
          <w:rFonts w:ascii="Times New Roman" w:hAnsi="Times New Roman"/>
          <w:i/>
          <w:sz w:val="26"/>
          <w:szCs w:val="26"/>
          <w:lang w:eastAsia="ru-RU"/>
        </w:rPr>
      </w:pPr>
      <w:r>
        <w:rPr>
          <w:rFonts w:ascii="Times New Roman" w:hAnsi="Times New Roman"/>
          <w:i/>
          <w:sz w:val="26"/>
          <w:szCs w:val="26"/>
          <w:lang w:eastAsia="ru-RU"/>
        </w:rPr>
        <w:t>ЭМ, которые организаторы передают руководителю ППЭ:</w:t>
      </w:r>
    </w:p>
    <w:p w:rsidR="00B0730A" w:rsidRDefault="00B0730A" w:rsidP="00467A14">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pacing w:val="-4"/>
          <w:sz w:val="26"/>
          <w:szCs w:val="26"/>
        </w:rPr>
        <w:t xml:space="preserve">запечатанный </w:t>
      </w:r>
      <w:r>
        <w:rPr>
          <w:rFonts w:ascii="Times New Roman" w:hAnsi="Times New Roman"/>
          <w:sz w:val="26"/>
          <w:szCs w:val="26"/>
          <w:lang w:eastAsia="ru-RU"/>
        </w:rPr>
        <w:t xml:space="preserve">ВДП </w:t>
      </w:r>
      <w:r>
        <w:rPr>
          <w:rFonts w:ascii="Times New Roman" w:hAnsi="Times New Roman"/>
          <w:spacing w:val="-4"/>
          <w:sz w:val="26"/>
          <w:szCs w:val="26"/>
        </w:rPr>
        <w:t>с бланками регистрации,бланками ответов № 1,бланками ответов № 2 (лист 1 и лист 2), в том числе с ДБО № 2;</w:t>
      </w:r>
    </w:p>
    <w:p w:rsidR="00B0730A" w:rsidRDefault="00B0730A" w:rsidP="00453745">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pacing w:val="-4"/>
          <w:sz w:val="26"/>
          <w:szCs w:val="26"/>
        </w:rPr>
        <w:t xml:space="preserve">КИМ участников </w:t>
      </w:r>
      <w:r w:rsidRPr="008B2E99">
        <w:rPr>
          <w:rFonts w:ascii="Times New Roman" w:hAnsi="Times New Roman"/>
          <w:spacing w:val="-4"/>
          <w:sz w:val="26"/>
          <w:szCs w:val="26"/>
        </w:rPr>
        <w:t>экзамена</w:t>
      </w:r>
      <w:r>
        <w:rPr>
          <w:rFonts w:ascii="Times New Roman" w:hAnsi="Times New Roman"/>
          <w:spacing w:val="-4"/>
          <w:sz w:val="26"/>
          <w:szCs w:val="26"/>
        </w:rPr>
        <w:t>, вложенные в сейф-пакет (</w:t>
      </w:r>
      <w:r>
        <w:rPr>
          <w:rFonts w:ascii="Times New Roman" w:hAnsi="Times New Roman"/>
          <w:sz w:val="26"/>
          <w:szCs w:val="26"/>
          <w:lang w:eastAsia="ru-RU"/>
        </w:rPr>
        <w:t>ВДП</w:t>
      </w:r>
      <w:r w:rsidRPr="00453745">
        <w:rPr>
          <w:rFonts w:ascii="Times New Roman" w:hAnsi="Times New Roman"/>
          <w:spacing w:val="-4"/>
          <w:sz w:val="26"/>
          <w:szCs w:val="26"/>
        </w:rPr>
        <w:t xml:space="preserve"> в аудиториях с количеством запланированных участников не более 7)</w:t>
      </w:r>
      <w:r>
        <w:rPr>
          <w:rFonts w:ascii="Times New Roman" w:hAnsi="Times New Roman"/>
          <w:spacing w:val="-4"/>
          <w:sz w:val="26"/>
          <w:szCs w:val="26"/>
        </w:rPr>
        <w:t>;</w:t>
      </w:r>
    </w:p>
    <w:p w:rsidR="00B0730A" w:rsidRDefault="00B0730A" w:rsidP="00467A14">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pacing w:val="-4"/>
          <w:sz w:val="26"/>
          <w:szCs w:val="26"/>
        </w:rPr>
        <w:t xml:space="preserve">электронный носитель в сейф-пакете, в котором он был выдан (принимается по форме </w:t>
      </w:r>
      <w:r>
        <w:rPr>
          <w:rFonts w:ascii="Times New Roman" w:hAnsi="Times New Roman"/>
          <w:sz w:val="26"/>
          <w:szCs w:val="26"/>
        </w:rPr>
        <w:t>ППЭ-14-04 «Ведомость материалов доставочного сейф-пакета» под подпись ответственного организатора;</w:t>
      </w:r>
    </w:p>
    <w:p w:rsidR="00B0730A" w:rsidRDefault="00B0730A" w:rsidP="00467A14">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z w:val="26"/>
          <w:szCs w:val="26"/>
          <w:lang w:eastAsia="ru-RU"/>
        </w:rPr>
        <w:t xml:space="preserve">ВДП </w:t>
      </w:r>
      <w:r>
        <w:rPr>
          <w:rFonts w:ascii="Times New Roman" w:hAnsi="Times New Roman"/>
          <w:spacing w:val="-4"/>
          <w:sz w:val="26"/>
          <w:szCs w:val="26"/>
        </w:rPr>
        <w:t>с испорченными комплектами ЭМ;</w:t>
      </w:r>
    </w:p>
    <w:p w:rsidR="00B0730A" w:rsidRDefault="00B0730A" w:rsidP="00467A14">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pacing w:val="-4"/>
          <w:sz w:val="26"/>
          <w:szCs w:val="26"/>
        </w:rPr>
        <w:t>запечатанный конверт с использованными черновиками;</w:t>
      </w:r>
    </w:p>
    <w:p w:rsidR="00B0730A" w:rsidRDefault="00B0730A" w:rsidP="00467A14">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pacing w:val="-4"/>
          <w:sz w:val="26"/>
          <w:szCs w:val="26"/>
        </w:rPr>
        <w:t xml:space="preserve">неиспользованные </w:t>
      </w:r>
      <w:r>
        <w:rPr>
          <w:rFonts w:ascii="Times New Roman" w:hAnsi="Times New Roman"/>
          <w:sz w:val="26"/>
          <w:szCs w:val="26"/>
          <w:lang w:eastAsia="ru-RU"/>
        </w:rPr>
        <w:t>листы бумаги для черновиков</w:t>
      </w:r>
      <w:r>
        <w:rPr>
          <w:rFonts w:ascii="Times New Roman" w:hAnsi="Times New Roman"/>
          <w:spacing w:val="-4"/>
          <w:sz w:val="26"/>
          <w:szCs w:val="26"/>
        </w:rPr>
        <w:t xml:space="preserve">; </w:t>
      </w:r>
    </w:p>
    <w:p w:rsidR="00B0730A" w:rsidRDefault="00B0730A" w:rsidP="00467A14">
      <w:pPr>
        <w:spacing w:after="0" w:line="240" w:lineRule="auto"/>
        <w:ind w:firstLine="709"/>
        <w:jc w:val="both"/>
        <w:rPr>
          <w:rFonts w:ascii="Times New Roman" w:hAnsi="Times New Roman"/>
          <w:color w:val="000000"/>
          <w:sz w:val="26"/>
          <w:szCs w:val="26"/>
          <w:lang w:eastAsia="ru-RU"/>
        </w:rPr>
      </w:pPr>
      <w:r>
        <w:rPr>
          <w:rFonts w:ascii="Times New Roman" w:hAnsi="Times New Roman"/>
          <w:color w:val="000000"/>
          <w:sz w:val="26"/>
          <w:szCs w:val="26"/>
          <w:lang w:eastAsia="ru-RU"/>
        </w:rPr>
        <w:t xml:space="preserve">форму ППЭ-05-02 «Протокол проведения экзаменав аудитории»; </w:t>
      </w:r>
    </w:p>
    <w:p w:rsidR="00B0730A" w:rsidRDefault="00B0730A" w:rsidP="00467A14">
      <w:pPr>
        <w:spacing w:after="0" w:line="240" w:lineRule="auto"/>
        <w:ind w:firstLine="709"/>
        <w:jc w:val="both"/>
        <w:rPr>
          <w:rFonts w:ascii="Times New Roman" w:hAnsi="Times New Roman"/>
          <w:color w:val="000000"/>
          <w:sz w:val="26"/>
          <w:szCs w:val="26"/>
          <w:lang w:eastAsia="ru-RU"/>
        </w:rPr>
      </w:pPr>
      <w:r>
        <w:rPr>
          <w:rFonts w:ascii="Times New Roman" w:hAnsi="Times New Roman"/>
          <w:color w:val="000000"/>
          <w:sz w:val="26"/>
          <w:szCs w:val="26"/>
          <w:lang w:eastAsia="ru-RU"/>
        </w:rPr>
        <w:t>форму ППЭ-12-02 «Ведомость коррекции персональных данных участников экзаменав аудитории»;</w:t>
      </w:r>
    </w:p>
    <w:p w:rsidR="00B0730A" w:rsidRDefault="00B0730A" w:rsidP="00467A14">
      <w:pPr>
        <w:tabs>
          <w:tab w:val="left" w:pos="993"/>
        </w:tabs>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форму ППЭ-12-03 «Ведомость использования дополнительных бланков ответов № 2»;</w:t>
      </w:r>
    </w:p>
    <w:p w:rsidR="00B0730A" w:rsidRDefault="00B0730A" w:rsidP="00467A14">
      <w:pPr>
        <w:spacing w:after="0" w:line="240" w:lineRule="auto"/>
        <w:ind w:firstLine="709"/>
        <w:contextualSpacing/>
        <w:jc w:val="both"/>
        <w:rPr>
          <w:rFonts w:ascii="Times New Roman" w:hAnsi="Times New Roman"/>
          <w:color w:val="000000"/>
          <w:sz w:val="26"/>
          <w:szCs w:val="26"/>
          <w:lang w:eastAsia="ru-RU"/>
        </w:rPr>
      </w:pPr>
      <w:r>
        <w:rPr>
          <w:rFonts w:ascii="Times New Roman" w:hAnsi="Times New Roman"/>
          <w:color w:val="000000"/>
          <w:sz w:val="26"/>
          <w:szCs w:val="26"/>
          <w:lang w:eastAsia="ru-RU"/>
        </w:rPr>
        <w:t>форму ППЭ-12-04-МАШ «Ведомость учета времени отсутствия участников экзаменав аудитории»;</w:t>
      </w:r>
    </w:p>
    <w:p w:rsidR="00B0730A" w:rsidRDefault="00B0730A" w:rsidP="00467A14">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pacing w:val="-4"/>
          <w:sz w:val="26"/>
          <w:szCs w:val="26"/>
        </w:rPr>
        <w:t>неиспользованные ДБО № 2;</w:t>
      </w:r>
    </w:p>
    <w:p w:rsidR="00B0730A" w:rsidRDefault="00B0730A" w:rsidP="00467A14">
      <w:pPr>
        <w:tabs>
          <w:tab w:val="left" w:pos="993"/>
        </w:tabs>
        <w:spacing w:after="0" w:line="240" w:lineRule="auto"/>
        <w:ind w:firstLine="709"/>
        <w:contextualSpacing/>
        <w:jc w:val="both"/>
        <w:rPr>
          <w:rFonts w:ascii="Times New Roman" w:hAnsi="Times New Roman"/>
          <w:spacing w:val="-4"/>
          <w:sz w:val="26"/>
          <w:szCs w:val="26"/>
        </w:rPr>
      </w:pPr>
      <w:r>
        <w:rPr>
          <w:rFonts w:ascii="Times New Roman" w:hAnsi="Times New Roman"/>
          <w:spacing w:val="-4"/>
          <w:sz w:val="26"/>
          <w:szCs w:val="26"/>
        </w:rPr>
        <w:t>служебные записки (при наличии).</w:t>
      </w:r>
    </w:p>
    <w:p w:rsidR="00B0730A" w:rsidRPr="0053135D" w:rsidRDefault="00B0730A" w:rsidP="00673205">
      <w:pPr>
        <w:tabs>
          <w:tab w:val="left" w:pos="993"/>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Организаторы покидают ППЭ после передачи всех ЭМ руководителю ППЭ и с разрешения руководителя ППЭ.</w:t>
      </w:r>
    </w:p>
    <w:p w:rsidR="00B0730A" w:rsidRPr="0053135D" w:rsidRDefault="00B0730A" w:rsidP="00AC2EFD">
      <w:pPr>
        <w:pStyle w:val="2"/>
        <w:numPr>
          <w:ilvl w:val="1"/>
          <w:numId w:val="3"/>
        </w:numPr>
        <w:ind w:left="788" w:hanging="431"/>
      </w:pPr>
      <w:bookmarkStart w:id="57" w:name="_Toc535590798"/>
      <w:r w:rsidRPr="0053135D">
        <w:t>Инструкция для организатора вне аудитории</w:t>
      </w:r>
      <w:bookmarkEnd w:id="57"/>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качестве организаторов вне аудитории ППЭ привлекаются лица, прошедшие соответствующую подготовку</w:t>
      </w:r>
      <w:r w:rsidRPr="0053135D">
        <w:rPr>
          <w:rFonts w:ascii="Times New Roman" w:hAnsi="Times New Roman"/>
          <w:color w:val="000000"/>
          <w:sz w:val="26"/>
          <w:szCs w:val="26"/>
        </w:rPr>
        <w:t xml:space="preserve"> и удовлетворяющие требованиям, </w:t>
      </w:r>
      <w:r w:rsidRPr="0053135D">
        <w:rPr>
          <w:rFonts w:ascii="Times New Roman" w:hAnsi="Times New Roman"/>
          <w:sz w:val="26"/>
          <w:szCs w:val="26"/>
          <w:lang w:eastAsia="ru-RU"/>
        </w:rPr>
        <w:t>предъявляемым к работникам ППЭ.</w:t>
      </w:r>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При проведении ЕГЭ по учебному предмету в состав организаторов не входят специалисты по этому учебному предмету. </w:t>
      </w:r>
    </w:p>
    <w:p w:rsidR="00B0730A" w:rsidRPr="0053135D" w:rsidRDefault="00B0730A" w:rsidP="00EB21B3">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Подготовка к проведению ЕГЭ</w:t>
      </w:r>
    </w:p>
    <w:p w:rsidR="00B0730A" w:rsidRPr="0053135D" w:rsidRDefault="00B0730A" w:rsidP="00EB21B3">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Организатор вне аудитории должен заблаговременно пройти инструктаж по порядку и процедур</w:t>
      </w:r>
      <w:r>
        <w:rPr>
          <w:rFonts w:ascii="Times New Roman" w:hAnsi="Times New Roman"/>
          <w:i/>
          <w:sz w:val="26"/>
          <w:szCs w:val="26"/>
          <w:lang w:eastAsia="ru-RU"/>
        </w:rPr>
        <w:t>е проведения ЕГЭ и ознакомиться</w:t>
      </w:r>
      <w:r w:rsidRPr="0053135D">
        <w:rPr>
          <w:rFonts w:ascii="Times New Roman" w:hAnsi="Times New Roman"/>
          <w:i/>
          <w:sz w:val="26"/>
          <w:szCs w:val="26"/>
          <w:lang w:eastAsia="ru-RU"/>
        </w:rPr>
        <w:t>:</w:t>
      </w:r>
    </w:p>
    <w:p w:rsidR="00B0730A" w:rsidRPr="0053135D" w:rsidRDefault="00B0730A" w:rsidP="00EB21B3">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с </w:t>
      </w:r>
      <w:r w:rsidRPr="0053135D">
        <w:rPr>
          <w:rFonts w:ascii="Times New Roman" w:hAnsi="Times New Roman"/>
          <w:sz w:val="26"/>
          <w:szCs w:val="26"/>
          <w:lang w:eastAsia="ru-RU"/>
        </w:rPr>
        <w:t>нормативными правовыми документами, регламентирующими проведение государственной итоговой аттестации по образовательным программам среднего общего образования (ГИА);</w:t>
      </w:r>
    </w:p>
    <w:p w:rsidR="00B0730A" w:rsidRPr="0053135D" w:rsidRDefault="00B0730A" w:rsidP="00EB21B3">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с </w:t>
      </w:r>
      <w:r w:rsidRPr="0053135D">
        <w:rPr>
          <w:rFonts w:ascii="Times New Roman" w:hAnsi="Times New Roman"/>
          <w:sz w:val="26"/>
          <w:szCs w:val="26"/>
          <w:lang w:eastAsia="ru-RU"/>
        </w:rPr>
        <w:t>инструкциями, определяющими порядок работы организаторов вне аудитории.</w:t>
      </w:r>
    </w:p>
    <w:p w:rsidR="00B0730A" w:rsidRPr="0053135D" w:rsidRDefault="00B0730A" w:rsidP="00EB21B3">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В день проведения ЕГЭ организатор вне аудитории ППЭ должен:</w:t>
      </w:r>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b/>
          <w:sz w:val="26"/>
          <w:szCs w:val="26"/>
          <w:lang w:eastAsia="ru-RU"/>
        </w:rPr>
        <w:t>в 08.00</w:t>
      </w:r>
      <w:r w:rsidRPr="0053135D">
        <w:rPr>
          <w:rFonts w:ascii="Times New Roman" w:hAnsi="Times New Roman"/>
          <w:sz w:val="26"/>
          <w:szCs w:val="26"/>
          <w:lang w:eastAsia="ru-RU"/>
        </w:rPr>
        <w:t xml:space="preserve"> по местному времени явиться в ППЭ и зарегистрироваться у ответственного организатора вне аудитории, уполномоченного руководителем ППЭ. Ответственный организатор вне аудитории, уполномоченный руководителем ППЭ на проведение регистрации лиц, привлекаемых к проведению ЕГЭ, должен явиться в ППЭ не позднее 07.50 и получить у руководителя ППЭ форму ППЭ-07 «Список работников ППЭ</w:t>
      </w:r>
      <w:r>
        <w:rPr>
          <w:rFonts w:ascii="Times New Roman" w:hAnsi="Times New Roman"/>
          <w:sz w:val="26"/>
          <w:szCs w:val="26"/>
          <w:lang w:eastAsia="ru-RU"/>
        </w:rPr>
        <w:t xml:space="preserve"> и общественных наблюдателей</w:t>
      </w:r>
      <w:r w:rsidRPr="0053135D">
        <w:rPr>
          <w:rFonts w:ascii="Times New Roman" w:hAnsi="Times New Roman"/>
          <w:sz w:val="26"/>
          <w:szCs w:val="26"/>
          <w:lang w:eastAsia="ru-RU"/>
        </w:rPr>
        <w:t>».Не позднее 08.00 по местному времени на входе в ППЭ совместно с сотрудниками, осуществляющими охрану правопорядка, и (или) сотрудниками органов внутренних дел (полиции) проверить наличие документов, установить соответствие их личности представленным документам, а также проверить наличие указанных лиц в списке работников ППЭ;</w:t>
      </w:r>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оставить личные вещи в месте для хранения личных вещей лиц, привлекаемых к проведению ЕГЭ, которое расположено до входа в ППЭ.Вход в ППЭ обозначается стационарным металлоискателем. В случае использования переносных металлоискателей входом в ППЭ является место проведения уполномоченными лицами работ с использованием указанных металлоискателей;</w:t>
      </w:r>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пройти инструктаж у руководителя ППЭ по процедуре проведения экзамена. Инструктаж проводится не ранее 08.15 по местному времени; </w:t>
      </w:r>
    </w:p>
    <w:p w:rsidR="00B0730A" w:rsidRPr="0053135D" w:rsidRDefault="00B0730A" w:rsidP="00EB21B3">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получить у руководителя ППЭ информацию о назначении организаторов и распределении на места дежурства.</w:t>
      </w:r>
    </w:p>
    <w:p w:rsidR="00B0730A" w:rsidRPr="0053135D" w:rsidRDefault="00B0730A" w:rsidP="00EB21B3">
      <w:pPr>
        <w:spacing w:after="0" w:line="240" w:lineRule="auto"/>
        <w:ind w:firstLine="709"/>
        <w:jc w:val="both"/>
        <w:rPr>
          <w:rFonts w:ascii="Times New Roman" w:hAnsi="Times New Roman"/>
          <w:b/>
          <w:color w:val="000000"/>
          <w:sz w:val="26"/>
          <w:szCs w:val="26"/>
          <w:lang w:eastAsia="ru-RU"/>
        </w:rPr>
      </w:pPr>
      <w:r w:rsidRPr="0053135D">
        <w:rPr>
          <w:rFonts w:ascii="Times New Roman" w:hAnsi="Times New Roman"/>
          <w:b/>
          <w:color w:val="000000"/>
          <w:sz w:val="26"/>
          <w:szCs w:val="26"/>
          <w:lang w:eastAsia="ru-RU"/>
        </w:rPr>
        <w:t>Не позднее 08.45 по местному времени:</w:t>
      </w:r>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получить от руководителя ППЭ формы ППЭ-06-01 «Список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образовательной организации» и ППЭ-06-02 «Список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в ППЭ по алфавиту» для размещения на информационном стенде при входе в ППЭ;</w:t>
      </w:r>
    </w:p>
    <w:p w:rsidR="00B0730A" w:rsidRPr="0053135D" w:rsidRDefault="00B0730A" w:rsidP="00EB21B3">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пройти на свое место дежурства и приступить к выполнению своих обязанностей.</w:t>
      </w:r>
    </w:p>
    <w:p w:rsidR="00B0730A" w:rsidRPr="0053135D" w:rsidRDefault="00B0730A" w:rsidP="00EB21B3">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Проведение экзамена</w:t>
      </w:r>
    </w:p>
    <w:tbl>
      <w:tblPr>
        <w:tblpPr w:leftFromText="180" w:rightFromText="180" w:vertAnchor="text" w:horzAnchor="margin" w:tblpX="108" w:tblpY="23"/>
        <w:tblW w:w="0" w:type="auto"/>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0A0"/>
      </w:tblPr>
      <w:tblGrid>
        <w:gridCol w:w="10031"/>
      </w:tblGrid>
      <w:tr w:rsidR="00B0730A" w:rsidRPr="0046106C" w:rsidTr="00EB21B3">
        <w:trPr>
          <w:trHeight w:val="1087"/>
        </w:trPr>
        <w:tc>
          <w:tcPr>
            <w:tcW w:w="10173" w:type="dxa"/>
          </w:tcPr>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Организатору необходимо помнить, что экзамен проводится в спокойной и доброжелательной обстановке.</w:t>
            </w:r>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день проведения экзамена (в период с момента входа в ППЭ и до окончания экзамена) в ППЭ запрещается: </w:t>
            </w:r>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а)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художественную литературу и т.д.;</w:t>
            </w:r>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б) оказывать содействие</w:t>
            </w:r>
            <w:r>
              <w:rPr>
                <w:rFonts w:ascii="Times New Roman" w:hAnsi="Times New Roman"/>
                <w:sz w:val="26"/>
                <w:szCs w:val="26"/>
                <w:lang w:eastAsia="ru-RU"/>
              </w:rPr>
              <w:t xml:space="preserve"> участникам экзамена</w:t>
            </w:r>
            <w:r w:rsidRPr="0053135D">
              <w:rPr>
                <w:rFonts w:ascii="Times New Roman" w:hAnsi="Times New Roman"/>
                <w:sz w:val="26"/>
                <w:szCs w:val="26"/>
                <w:lang w:eastAsia="ru-RU"/>
              </w:rPr>
              <w:t>,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B0730A" w:rsidRPr="0053135D" w:rsidRDefault="00B0730A" w:rsidP="00DA5F47">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выносить из аудиторий и ППЭ экзаменационные материалы</w:t>
            </w:r>
            <w:r>
              <w:rPr>
                <w:rFonts w:ascii="Times New Roman" w:hAnsi="Times New Roman"/>
                <w:sz w:val="26"/>
                <w:szCs w:val="26"/>
                <w:lang w:eastAsia="ru-RU"/>
              </w:rPr>
              <w:t xml:space="preserve"> (ЭМ)</w:t>
            </w:r>
            <w:r w:rsidRPr="0053135D">
              <w:rPr>
                <w:rFonts w:ascii="Times New Roman" w:hAnsi="Times New Roman"/>
                <w:sz w:val="26"/>
                <w:szCs w:val="26"/>
                <w:lang w:eastAsia="ru-RU"/>
              </w:rPr>
              <w:t xml:space="preserve"> на бумажном или электронном носителях, фотографировать </w:t>
            </w:r>
            <w:r>
              <w:rPr>
                <w:rFonts w:ascii="Times New Roman" w:hAnsi="Times New Roman"/>
                <w:sz w:val="26"/>
                <w:szCs w:val="26"/>
                <w:lang w:eastAsia="ru-RU"/>
              </w:rPr>
              <w:t>ЭМ.</w:t>
            </w:r>
          </w:p>
        </w:tc>
      </w:tr>
    </w:tbl>
    <w:p w:rsidR="00B0730A" w:rsidRPr="0053135D" w:rsidRDefault="00B0730A" w:rsidP="00EB21B3">
      <w:pPr>
        <w:spacing w:after="0" w:line="240" w:lineRule="auto"/>
        <w:jc w:val="both"/>
        <w:rPr>
          <w:rFonts w:ascii="Times New Roman" w:hAnsi="Times New Roman"/>
          <w:b/>
          <w:color w:val="000000"/>
          <w:sz w:val="26"/>
          <w:szCs w:val="26"/>
          <w:lang w:eastAsia="ru-RU"/>
        </w:rPr>
      </w:pPr>
      <w:r w:rsidRPr="0053135D">
        <w:rPr>
          <w:rFonts w:ascii="Times New Roman" w:hAnsi="Times New Roman"/>
          <w:b/>
          <w:color w:val="000000"/>
          <w:sz w:val="26"/>
          <w:szCs w:val="26"/>
          <w:lang w:eastAsia="ru-RU"/>
        </w:rPr>
        <w:t>Организатор вне аудитории должен:</w:t>
      </w:r>
    </w:p>
    <w:p w:rsidR="00B0730A" w:rsidRPr="0053135D" w:rsidRDefault="00B0730A" w:rsidP="008B2E99">
      <w:pPr>
        <w:numPr>
          <w:ilvl w:val="0"/>
          <w:numId w:val="19"/>
        </w:numPr>
        <w:spacing w:after="0" w:line="240" w:lineRule="auto"/>
        <w:contextualSpacing/>
        <w:jc w:val="both"/>
        <w:rPr>
          <w:rFonts w:ascii="Times New Roman" w:hAnsi="Times New Roman"/>
          <w:b/>
          <w:i/>
          <w:sz w:val="26"/>
          <w:szCs w:val="26"/>
          <w:lang w:eastAsia="ru-RU"/>
        </w:rPr>
      </w:pPr>
      <w:r w:rsidRPr="0053135D">
        <w:rPr>
          <w:rFonts w:ascii="Times New Roman" w:hAnsi="Times New Roman"/>
          <w:b/>
          <w:i/>
          <w:sz w:val="26"/>
          <w:szCs w:val="26"/>
          <w:lang w:eastAsia="ru-RU"/>
        </w:rPr>
        <w:t xml:space="preserve">Обеспечить организацию входа участников </w:t>
      </w:r>
      <w:r w:rsidRPr="008B2E99">
        <w:rPr>
          <w:rFonts w:ascii="Times New Roman" w:hAnsi="Times New Roman"/>
          <w:b/>
          <w:i/>
          <w:sz w:val="26"/>
          <w:szCs w:val="26"/>
          <w:lang w:eastAsia="ru-RU"/>
        </w:rPr>
        <w:t>экзамена</w:t>
      </w:r>
      <w:r w:rsidRPr="0053135D">
        <w:rPr>
          <w:rFonts w:ascii="Times New Roman" w:hAnsi="Times New Roman"/>
          <w:b/>
          <w:i/>
          <w:sz w:val="26"/>
          <w:szCs w:val="26"/>
          <w:lang w:eastAsia="ru-RU"/>
        </w:rPr>
        <w:t xml:space="preserve"> в ППЭ.</w:t>
      </w:r>
    </w:p>
    <w:p w:rsidR="00B0730A" w:rsidRPr="0053135D" w:rsidRDefault="00B0730A" w:rsidP="00EB21B3">
      <w:pPr>
        <w:spacing w:after="0" w:line="240" w:lineRule="auto"/>
        <w:ind w:firstLine="709"/>
        <w:jc w:val="both"/>
        <w:rPr>
          <w:rFonts w:ascii="Times New Roman" w:hAnsi="Times New Roman"/>
          <w:i/>
          <w:sz w:val="26"/>
          <w:szCs w:val="26"/>
          <w:u w:val="single"/>
          <w:lang w:eastAsia="ru-RU"/>
        </w:rPr>
      </w:pPr>
      <w:r w:rsidRPr="0053135D">
        <w:rPr>
          <w:rFonts w:ascii="Times New Roman" w:hAnsi="Times New Roman"/>
          <w:i/>
          <w:sz w:val="26"/>
          <w:szCs w:val="26"/>
          <w:u w:val="single"/>
          <w:lang w:eastAsia="ru-RU"/>
        </w:rPr>
        <w:t>До входа в ППЭ (начиная с 09.00) организатор должен:</w:t>
      </w:r>
    </w:p>
    <w:p w:rsidR="00B0730A" w:rsidRPr="0053135D" w:rsidRDefault="00B0730A" w:rsidP="00EB21B3">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указать участникам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 xml:space="preserve">на необходимость оставить личные вещи (уведомление о регистрации на ЕГЭ, средства связи и иные запрещенные средства и материалы и др.) в специально выделенном до входа в ППЭ месте для личных вещей (указанное место для личных вещей участников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организуется до установленной рамки стационарного металлоискателя или до места проведения уполномоченными лицами работ с использованием переносного металлоискателя).</w:t>
      </w:r>
    </w:p>
    <w:p w:rsidR="00B0730A" w:rsidRPr="0053135D" w:rsidRDefault="00B0730A" w:rsidP="00EB21B3">
      <w:pPr>
        <w:spacing w:after="0" w:line="240" w:lineRule="auto"/>
        <w:ind w:firstLine="709"/>
        <w:jc w:val="both"/>
        <w:rPr>
          <w:rFonts w:ascii="Times New Roman" w:hAnsi="Times New Roman"/>
          <w:i/>
          <w:sz w:val="26"/>
          <w:szCs w:val="26"/>
          <w:u w:val="single"/>
          <w:lang w:eastAsia="ru-RU"/>
        </w:rPr>
      </w:pPr>
      <w:r w:rsidRPr="0053135D">
        <w:rPr>
          <w:rFonts w:ascii="Times New Roman" w:hAnsi="Times New Roman"/>
          <w:i/>
          <w:sz w:val="26"/>
          <w:szCs w:val="26"/>
          <w:u w:val="single"/>
          <w:lang w:eastAsia="ru-RU"/>
        </w:rPr>
        <w:t>При входе в ППЭ организатор должен:</w:t>
      </w:r>
    </w:p>
    <w:p w:rsidR="00B0730A" w:rsidRDefault="00B0730A" w:rsidP="00453745">
      <w:pPr>
        <w:pStyle w:val="FootnoteText"/>
        <w:ind w:firstLine="708"/>
        <w:jc w:val="both"/>
        <w:rPr>
          <w:sz w:val="26"/>
          <w:szCs w:val="26"/>
        </w:rPr>
      </w:pPr>
      <w:r w:rsidRPr="0053135D">
        <w:rPr>
          <w:sz w:val="26"/>
          <w:szCs w:val="26"/>
        </w:rPr>
        <w:t xml:space="preserve">совместно с сотрудниками, осуществляющими охрану правопорядка, и (или) сотрудниками органов внутренних дел (полиции) проверить документы, удостоверяющие личность участников </w:t>
      </w:r>
      <w:r>
        <w:rPr>
          <w:color w:val="000000"/>
          <w:sz w:val="26"/>
          <w:szCs w:val="26"/>
        </w:rPr>
        <w:t>экзамена</w:t>
      </w:r>
      <w:r w:rsidRPr="0053135D">
        <w:rPr>
          <w:sz w:val="26"/>
          <w:szCs w:val="26"/>
        </w:rPr>
        <w:t xml:space="preserve">, и наличие их в списках распределения в данный ППЭ.В случае отсутствия по объективным причинам у обучающегося документа, удостоверяющего личность, он допускается в ППЭ после письменного подтверждения его личности сопровождающим (форма ППЭ-20 «Акт об идентификации личности участника ГИА»). </w:t>
      </w:r>
      <w:r w:rsidRPr="00FE4DC9">
        <w:rPr>
          <w:sz w:val="26"/>
          <w:szCs w:val="26"/>
        </w:rPr>
        <w:t>Организатор доп</w:t>
      </w:r>
      <w:r>
        <w:rPr>
          <w:sz w:val="26"/>
          <w:szCs w:val="26"/>
        </w:rPr>
        <w:t>ускает в аудиторию участника экзамена</w:t>
      </w:r>
      <w:r w:rsidRPr="00FE4DC9">
        <w:rPr>
          <w:sz w:val="26"/>
          <w:szCs w:val="26"/>
        </w:rPr>
        <w:t xml:space="preserve"> после предъявления им формы ППЭ-20 «Акт об идентификации личности участника ГИА». Орга</w:t>
      </w:r>
      <w:r>
        <w:rPr>
          <w:sz w:val="26"/>
          <w:szCs w:val="26"/>
        </w:rPr>
        <w:t>низатор забирает у участника экзамена</w:t>
      </w:r>
      <w:r w:rsidRPr="00FE4DC9">
        <w:rPr>
          <w:sz w:val="26"/>
          <w:szCs w:val="26"/>
        </w:rPr>
        <w:t xml:space="preserve"> данную форму для дальнейшей передачи руководителю ППЭ</w:t>
      </w:r>
      <w:r>
        <w:rPr>
          <w:sz w:val="26"/>
          <w:szCs w:val="26"/>
        </w:rPr>
        <w:t>.</w:t>
      </w:r>
    </w:p>
    <w:p w:rsidR="00B0730A" w:rsidRPr="00CD7445" w:rsidRDefault="00B0730A" w:rsidP="00CD7445">
      <w:pPr>
        <w:spacing w:after="0" w:line="240" w:lineRule="auto"/>
        <w:ind w:firstLine="708"/>
        <w:jc w:val="both"/>
        <w:rPr>
          <w:rFonts w:ascii="Times New Roman" w:hAnsi="Times New Roman"/>
          <w:sz w:val="26"/>
          <w:szCs w:val="26"/>
          <w:lang w:eastAsia="ru-RU"/>
        </w:rPr>
      </w:pPr>
      <w:r w:rsidRPr="0053135D">
        <w:rPr>
          <w:rFonts w:ascii="Times New Roman" w:hAnsi="Times New Roman"/>
          <w:sz w:val="26"/>
          <w:szCs w:val="26"/>
        </w:rPr>
        <w:t xml:space="preserve">При отсутствии участника </w:t>
      </w:r>
      <w:r>
        <w:rPr>
          <w:rFonts w:ascii="Times New Roman" w:hAnsi="Times New Roman"/>
          <w:color w:val="000000"/>
          <w:sz w:val="26"/>
          <w:szCs w:val="26"/>
          <w:lang w:eastAsia="ru-RU"/>
        </w:rPr>
        <w:t>экзамена</w:t>
      </w:r>
      <w:r w:rsidRPr="0053135D">
        <w:rPr>
          <w:rFonts w:ascii="Times New Roman" w:hAnsi="Times New Roman"/>
          <w:sz w:val="26"/>
          <w:szCs w:val="26"/>
        </w:rPr>
        <w:t xml:space="preserve">в списках распределения в данный ППЭ, участник ЕГЭ в ППЭ не допускается, в этом случае, необходимо пригласить члена ГЭК для фиксирования данного факта для дальнейшего принятия решения. </w:t>
      </w:r>
      <w:r w:rsidRPr="0053135D">
        <w:rPr>
          <w:rFonts w:ascii="Times New Roman" w:hAnsi="Times New Roman"/>
          <w:sz w:val="26"/>
          <w:szCs w:val="26"/>
          <w:lang w:eastAsia="ru-RU"/>
        </w:rPr>
        <w:t xml:space="preserve">С помощью стационарных и (или) переносных металлоискателей проверить </w:t>
      </w:r>
      <w:r w:rsidRPr="00CD7445">
        <w:rPr>
          <w:rFonts w:ascii="Times New Roman" w:hAnsi="Times New Roman"/>
          <w:sz w:val="26"/>
          <w:szCs w:val="26"/>
          <w:lang w:eastAsia="ru-RU"/>
        </w:rPr>
        <w:t xml:space="preserve">у участников </w:t>
      </w:r>
      <w:r>
        <w:rPr>
          <w:rFonts w:ascii="Times New Roman" w:hAnsi="Times New Roman"/>
          <w:color w:val="000000"/>
          <w:sz w:val="26"/>
          <w:szCs w:val="26"/>
          <w:lang w:eastAsia="ru-RU"/>
        </w:rPr>
        <w:t>экзамена</w:t>
      </w:r>
      <w:r w:rsidRPr="00CD7445">
        <w:rPr>
          <w:rFonts w:ascii="Times New Roman" w:hAnsi="Times New Roman"/>
          <w:sz w:val="26"/>
          <w:szCs w:val="26"/>
          <w:lang w:eastAsia="ru-RU"/>
        </w:rPr>
        <w:t xml:space="preserve">наличие запрещенных средств. Проверка участников </w:t>
      </w:r>
      <w:r>
        <w:rPr>
          <w:rFonts w:ascii="Times New Roman" w:hAnsi="Times New Roman"/>
          <w:color w:val="000000"/>
          <w:sz w:val="26"/>
          <w:szCs w:val="26"/>
          <w:lang w:eastAsia="ru-RU"/>
        </w:rPr>
        <w:t>экзамена</w:t>
      </w:r>
      <w:r w:rsidRPr="00CD7445">
        <w:rPr>
          <w:rFonts w:ascii="Times New Roman" w:hAnsi="Times New Roman"/>
          <w:sz w:val="26"/>
          <w:szCs w:val="26"/>
          <w:lang w:eastAsia="ru-RU"/>
        </w:rPr>
        <w:t xml:space="preserve">с помощью металлоискателей может быть осуществлена организаторами и (или) сотрудниками, осуществляющими охрану правопорядка, и (или) сотрудниками органов внутренних дел (полиции). По медицинским показаниям (при предоставлении подтверждающего документа) участник </w:t>
      </w:r>
      <w:r>
        <w:rPr>
          <w:rFonts w:ascii="Times New Roman" w:hAnsi="Times New Roman"/>
          <w:color w:val="000000"/>
          <w:sz w:val="26"/>
          <w:szCs w:val="26"/>
          <w:lang w:eastAsia="ru-RU"/>
        </w:rPr>
        <w:t>экзамена</w:t>
      </w:r>
      <w:r w:rsidRPr="00CD7445">
        <w:rPr>
          <w:rFonts w:ascii="Times New Roman" w:hAnsi="Times New Roman"/>
          <w:sz w:val="26"/>
          <w:szCs w:val="26"/>
          <w:lang w:eastAsia="ru-RU"/>
        </w:rPr>
        <w:t>может быть освобожден от проверки с использованием металлоискателя</w:t>
      </w:r>
      <w:r w:rsidRPr="00CD7445">
        <w:rPr>
          <w:rFonts w:ascii="Times New Roman" w:hAnsi="Times New Roman"/>
          <w:sz w:val="26"/>
          <w:szCs w:val="26"/>
        </w:rPr>
        <w:t>.</w:t>
      </w:r>
      <w:r w:rsidRPr="00CD7445">
        <w:rPr>
          <w:rFonts w:ascii="Times New Roman" w:hAnsi="Times New Roman"/>
          <w:sz w:val="26"/>
          <w:szCs w:val="26"/>
          <w:lang w:eastAsia="ru-RU"/>
        </w:rPr>
        <w:t xml:space="preserve"> При появлении сигнала металлоискателя организатор </w:t>
      </w:r>
      <w:r w:rsidRPr="00CD7445">
        <w:rPr>
          <w:rFonts w:ascii="Times New Roman" w:hAnsi="Times New Roman"/>
          <w:b/>
          <w:sz w:val="26"/>
          <w:szCs w:val="26"/>
          <w:lang w:eastAsia="ru-RU"/>
        </w:rPr>
        <w:t>предлагает</w:t>
      </w:r>
      <w:r w:rsidRPr="00CD7445">
        <w:rPr>
          <w:rFonts w:ascii="Times New Roman" w:hAnsi="Times New Roman"/>
          <w:sz w:val="26"/>
          <w:szCs w:val="26"/>
          <w:lang w:eastAsia="ru-RU"/>
        </w:rPr>
        <w:t xml:space="preserve"> участнику </w:t>
      </w:r>
      <w:r>
        <w:rPr>
          <w:rFonts w:ascii="Times New Roman" w:hAnsi="Times New Roman"/>
          <w:color w:val="000000"/>
          <w:sz w:val="26"/>
          <w:szCs w:val="26"/>
          <w:lang w:eastAsia="ru-RU"/>
        </w:rPr>
        <w:t>экзамена</w:t>
      </w:r>
      <w:r w:rsidRPr="00CD7445">
        <w:rPr>
          <w:rFonts w:ascii="Times New Roman" w:hAnsi="Times New Roman"/>
          <w:sz w:val="26"/>
          <w:szCs w:val="26"/>
          <w:lang w:eastAsia="ru-RU"/>
        </w:rPr>
        <w:t xml:space="preserve">показать предмет, вызывающий сигнал. Если этим предметом является запрещенное средство, в том числе средство связи, организатор </w:t>
      </w:r>
      <w:r w:rsidRPr="00CD7445">
        <w:rPr>
          <w:rFonts w:ascii="Times New Roman" w:hAnsi="Times New Roman"/>
          <w:b/>
          <w:sz w:val="26"/>
          <w:szCs w:val="26"/>
          <w:lang w:eastAsia="ru-RU"/>
        </w:rPr>
        <w:t>предлагает</w:t>
      </w:r>
      <w:r w:rsidRPr="00CD7445">
        <w:rPr>
          <w:rFonts w:ascii="Times New Roman" w:hAnsi="Times New Roman"/>
          <w:sz w:val="26"/>
          <w:szCs w:val="26"/>
          <w:lang w:eastAsia="ru-RU"/>
        </w:rPr>
        <w:t xml:space="preserve"> участнику </w:t>
      </w:r>
      <w:r>
        <w:rPr>
          <w:rFonts w:ascii="Times New Roman" w:hAnsi="Times New Roman"/>
          <w:color w:val="000000"/>
          <w:sz w:val="26"/>
          <w:szCs w:val="26"/>
          <w:lang w:eastAsia="ru-RU"/>
        </w:rPr>
        <w:t>экзамена</w:t>
      </w:r>
      <w:r w:rsidRPr="00CD7445">
        <w:rPr>
          <w:rFonts w:ascii="Times New Roman" w:hAnsi="Times New Roman"/>
          <w:sz w:val="26"/>
          <w:szCs w:val="26"/>
          <w:lang w:eastAsia="ru-RU"/>
        </w:rPr>
        <w:t xml:space="preserve">сдать данное средство в место хранения личных вещей участников </w:t>
      </w:r>
      <w:r>
        <w:rPr>
          <w:rFonts w:ascii="Times New Roman" w:hAnsi="Times New Roman"/>
          <w:color w:val="000000"/>
          <w:sz w:val="26"/>
          <w:szCs w:val="26"/>
          <w:lang w:eastAsia="ru-RU"/>
        </w:rPr>
        <w:t>экзамена</w:t>
      </w:r>
      <w:r w:rsidRPr="00CD7445">
        <w:rPr>
          <w:rFonts w:ascii="Times New Roman" w:hAnsi="Times New Roman"/>
          <w:sz w:val="26"/>
          <w:szCs w:val="26"/>
          <w:lang w:eastAsia="ru-RU"/>
        </w:rPr>
        <w:t xml:space="preserve">или сопровождающему. ВАЖНО: организатор вне аудитории не прикасается к участникам экзамена и его вещам, а просит добровольно показать предмет, вызывающий сигнал переносного металлоискателя, и сдать все запрещенные средства в место хранения личных вещей участников </w:t>
      </w:r>
      <w:r>
        <w:rPr>
          <w:rFonts w:ascii="Times New Roman" w:hAnsi="Times New Roman"/>
          <w:color w:val="000000"/>
          <w:sz w:val="26"/>
          <w:szCs w:val="26"/>
          <w:lang w:eastAsia="ru-RU"/>
        </w:rPr>
        <w:t>экзамена</w:t>
      </w:r>
      <w:r w:rsidRPr="00CD7445">
        <w:rPr>
          <w:rFonts w:ascii="Times New Roman" w:hAnsi="Times New Roman"/>
          <w:sz w:val="26"/>
          <w:szCs w:val="26"/>
          <w:lang w:eastAsia="ru-RU"/>
        </w:rPr>
        <w:t>или сопровождающему.</w:t>
      </w:r>
    </w:p>
    <w:p w:rsidR="00B0730A" w:rsidRPr="00CD7445" w:rsidRDefault="00B0730A" w:rsidP="00CD7445">
      <w:pPr>
        <w:spacing w:after="0" w:line="240" w:lineRule="auto"/>
        <w:ind w:firstLine="709"/>
        <w:jc w:val="both"/>
        <w:rPr>
          <w:rFonts w:ascii="Times New Roman" w:hAnsi="Times New Roman"/>
          <w:sz w:val="26"/>
          <w:szCs w:val="26"/>
        </w:rPr>
      </w:pPr>
      <w:r w:rsidRPr="00CD7445">
        <w:rPr>
          <w:rFonts w:ascii="Times New Roman" w:hAnsi="Times New Roman"/>
          <w:sz w:val="26"/>
          <w:szCs w:val="26"/>
          <w:lang w:eastAsia="ru-RU"/>
        </w:rPr>
        <w:t xml:space="preserve">в случае если участник </w:t>
      </w:r>
      <w:r>
        <w:rPr>
          <w:rFonts w:ascii="Times New Roman" w:hAnsi="Times New Roman"/>
          <w:color w:val="000000"/>
          <w:sz w:val="26"/>
          <w:szCs w:val="26"/>
          <w:lang w:eastAsia="ru-RU"/>
        </w:rPr>
        <w:t>экзамена</w:t>
      </w:r>
      <w:r w:rsidRPr="00CD7445">
        <w:rPr>
          <w:rFonts w:ascii="Times New Roman" w:hAnsi="Times New Roman"/>
          <w:sz w:val="26"/>
          <w:szCs w:val="26"/>
          <w:lang w:eastAsia="ru-RU"/>
        </w:rPr>
        <w:t>отказывается сдавать запрещенное средство,</w:t>
      </w:r>
      <w:r w:rsidRPr="00CD7445">
        <w:rPr>
          <w:rFonts w:ascii="Times New Roman" w:hAnsi="Times New Roman"/>
          <w:sz w:val="26"/>
          <w:szCs w:val="26"/>
        </w:rPr>
        <w:t xml:space="preserve"> организатор вне аудитории </w:t>
      </w:r>
      <w:r w:rsidRPr="00CD7445">
        <w:rPr>
          <w:rFonts w:ascii="Times New Roman" w:hAnsi="Times New Roman"/>
          <w:b/>
          <w:sz w:val="26"/>
          <w:szCs w:val="26"/>
        </w:rPr>
        <w:t>повторно разъясняет</w:t>
      </w:r>
      <w:r w:rsidRPr="00CD7445">
        <w:rPr>
          <w:rFonts w:ascii="Times New Roman" w:hAnsi="Times New Roman"/>
          <w:sz w:val="26"/>
          <w:szCs w:val="26"/>
        </w:rPr>
        <w:t xml:space="preserve"> ему, что в соответствии с пунктом 45 Порядкав день проведения экзамена (в период с момента входа в ППЭ и до окончания экзамена) в ППЭ запрещается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Таким образом, такой участник </w:t>
      </w:r>
      <w:r>
        <w:rPr>
          <w:rFonts w:ascii="Times New Roman" w:hAnsi="Times New Roman"/>
          <w:color w:val="000000"/>
          <w:sz w:val="26"/>
          <w:szCs w:val="26"/>
          <w:lang w:eastAsia="ru-RU"/>
        </w:rPr>
        <w:t>экзамена</w:t>
      </w:r>
      <w:r w:rsidRPr="00CD7445">
        <w:rPr>
          <w:rFonts w:ascii="Times New Roman" w:hAnsi="Times New Roman"/>
          <w:b/>
          <w:sz w:val="26"/>
          <w:szCs w:val="26"/>
        </w:rPr>
        <w:t>не</w:t>
      </w:r>
      <w:r w:rsidRPr="00CD7445">
        <w:rPr>
          <w:rFonts w:ascii="Times New Roman" w:hAnsi="Times New Roman"/>
          <w:sz w:val="26"/>
          <w:szCs w:val="26"/>
        </w:rPr>
        <w:t> </w:t>
      </w:r>
      <w:r w:rsidRPr="00CD7445">
        <w:rPr>
          <w:rFonts w:ascii="Times New Roman" w:hAnsi="Times New Roman"/>
          <w:b/>
          <w:sz w:val="26"/>
          <w:szCs w:val="26"/>
        </w:rPr>
        <w:t>может быть допущен в ППЭ</w:t>
      </w:r>
      <w:r w:rsidRPr="00CD7445">
        <w:rPr>
          <w:rFonts w:ascii="Times New Roman" w:hAnsi="Times New Roman"/>
          <w:sz w:val="26"/>
          <w:szCs w:val="26"/>
        </w:rPr>
        <w:t>.</w:t>
      </w:r>
    </w:p>
    <w:p w:rsidR="00B0730A" w:rsidRPr="00CD7445" w:rsidRDefault="00B0730A" w:rsidP="00CD7445">
      <w:pPr>
        <w:spacing w:after="0" w:line="240" w:lineRule="auto"/>
        <w:ind w:firstLine="709"/>
        <w:jc w:val="both"/>
        <w:rPr>
          <w:rFonts w:ascii="Times New Roman" w:hAnsi="Times New Roman"/>
          <w:sz w:val="26"/>
          <w:szCs w:val="26"/>
        </w:rPr>
      </w:pPr>
      <w:r w:rsidRPr="00CD7445">
        <w:rPr>
          <w:rFonts w:ascii="Times New Roman" w:hAnsi="Times New Roman"/>
          <w:sz w:val="26"/>
          <w:szCs w:val="26"/>
        </w:rPr>
        <w:t xml:space="preserve">В этом случае организатор вне аудитории приглашает руководителя ППЭ и члена ГЭК. Руководитель ППЭ в присутствии члена ГЭК составляет акт о недопуске участника </w:t>
      </w:r>
      <w:r>
        <w:rPr>
          <w:rFonts w:ascii="Times New Roman" w:hAnsi="Times New Roman"/>
          <w:color w:val="000000"/>
          <w:sz w:val="26"/>
          <w:szCs w:val="26"/>
          <w:lang w:eastAsia="ru-RU"/>
        </w:rPr>
        <w:t>экзамена</w:t>
      </w:r>
      <w:r w:rsidRPr="00CD7445">
        <w:rPr>
          <w:rFonts w:ascii="Times New Roman" w:hAnsi="Times New Roman"/>
          <w:sz w:val="26"/>
          <w:szCs w:val="26"/>
        </w:rPr>
        <w:t xml:space="preserve">, отказавшегося от сдачи запрещенного средства. Указанный акт подписывают член ГЭК, руководитель ППЭ и участник </w:t>
      </w:r>
      <w:r>
        <w:rPr>
          <w:rFonts w:ascii="Times New Roman" w:hAnsi="Times New Roman"/>
          <w:color w:val="000000"/>
          <w:sz w:val="26"/>
          <w:szCs w:val="26"/>
          <w:lang w:eastAsia="ru-RU"/>
        </w:rPr>
        <w:t>экзамена</w:t>
      </w:r>
      <w:r w:rsidRPr="00CD7445">
        <w:rPr>
          <w:rFonts w:ascii="Times New Roman" w:hAnsi="Times New Roman"/>
          <w:sz w:val="26"/>
          <w:szCs w:val="26"/>
        </w:rPr>
        <w:t xml:space="preserve">, отказавшийся от сдачи запрещенного средства. Акт составляется в двух экземплярах в свободной форме. Первый экземпляр оставляет член ГЭК для передачи председателю ГЭК, второй – участнику ЕГЭ. Повторно к участию в ЕГЭ по данному учебному предмету в дополнительные сроки указанный участник </w:t>
      </w:r>
      <w:r>
        <w:rPr>
          <w:rFonts w:ascii="Times New Roman" w:hAnsi="Times New Roman"/>
          <w:color w:val="000000"/>
          <w:sz w:val="26"/>
          <w:szCs w:val="26"/>
          <w:lang w:eastAsia="ru-RU"/>
        </w:rPr>
        <w:t>экзамена</w:t>
      </w:r>
      <w:r w:rsidRPr="00CD7445">
        <w:rPr>
          <w:rFonts w:ascii="Times New Roman" w:hAnsi="Times New Roman"/>
          <w:sz w:val="26"/>
          <w:szCs w:val="26"/>
        </w:rPr>
        <w:t>может быть допущен только по решению председателя ГЭК.</w:t>
      </w:r>
    </w:p>
    <w:p w:rsidR="00B0730A" w:rsidRPr="00CD7445" w:rsidRDefault="00B0730A" w:rsidP="00CD7445">
      <w:pPr>
        <w:numPr>
          <w:ilvl w:val="0"/>
          <w:numId w:val="19"/>
        </w:numPr>
        <w:spacing w:after="0" w:line="240" w:lineRule="auto"/>
        <w:contextualSpacing/>
        <w:jc w:val="both"/>
        <w:rPr>
          <w:rFonts w:ascii="Times New Roman" w:hAnsi="Times New Roman"/>
          <w:color w:val="000000"/>
          <w:sz w:val="26"/>
          <w:szCs w:val="26"/>
          <w:u w:val="single"/>
          <w:lang w:eastAsia="ru-RU"/>
        </w:rPr>
      </w:pPr>
      <w:r w:rsidRPr="00CD7445">
        <w:rPr>
          <w:rFonts w:ascii="Times New Roman" w:hAnsi="Times New Roman"/>
          <w:b/>
          <w:i/>
          <w:sz w:val="26"/>
          <w:szCs w:val="26"/>
          <w:lang w:eastAsia="ru-RU"/>
        </w:rPr>
        <w:t xml:space="preserve">На этапе проведения ЕГЭорганизатор должен: </w:t>
      </w:r>
    </w:p>
    <w:p w:rsidR="00B0730A" w:rsidRPr="00CD7445" w:rsidRDefault="00B0730A" w:rsidP="00CD7445">
      <w:pPr>
        <w:spacing w:after="0" w:line="240" w:lineRule="auto"/>
        <w:ind w:firstLine="709"/>
        <w:contextualSpacing/>
        <w:jc w:val="both"/>
        <w:rPr>
          <w:rFonts w:ascii="Times New Roman" w:hAnsi="Times New Roman"/>
          <w:color w:val="000000"/>
          <w:sz w:val="26"/>
          <w:szCs w:val="26"/>
          <w:u w:val="single"/>
          <w:lang w:eastAsia="ru-RU"/>
        </w:rPr>
      </w:pPr>
      <w:r w:rsidRPr="00CD7445">
        <w:rPr>
          <w:rFonts w:ascii="Times New Roman" w:hAnsi="Times New Roman"/>
          <w:sz w:val="26"/>
          <w:szCs w:val="26"/>
          <w:lang w:eastAsia="ru-RU"/>
        </w:rPr>
        <w:t xml:space="preserve">помогать участникам </w:t>
      </w:r>
      <w:r>
        <w:rPr>
          <w:rFonts w:ascii="Times New Roman" w:hAnsi="Times New Roman"/>
          <w:color w:val="000000"/>
          <w:sz w:val="26"/>
          <w:szCs w:val="26"/>
          <w:lang w:eastAsia="ru-RU"/>
        </w:rPr>
        <w:t>экзамена</w:t>
      </w:r>
      <w:r w:rsidRPr="00CD7445">
        <w:rPr>
          <w:rFonts w:ascii="Times New Roman" w:hAnsi="Times New Roman"/>
          <w:sz w:val="26"/>
          <w:szCs w:val="26"/>
          <w:lang w:eastAsia="ru-RU"/>
        </w:rPr>
        <w:t>ориентироваться в помещениях ППЭ, указывать местонахождение нужной аудитории, а также осуществлять контроль за перемещением по ППЭ лиц, имеющих право присутствовать в ППЭ в день проведения экзамена;</w:t>
      </w:r>
    </w:p>
    <w:p w:rsidR="00B0730A" w:rsidRPr="00CD7445" w:rsidRDefault="00B0730A" w:rsidP="00CD7445">
      <w:pPr>
        <w:spacing w:after="0" w:line="240" w:lineRule="auto"/>
        <w:ind w:firstLine="709"/>
        <w:jc w:val="both"/>
        <w:rPr>
          <w:rFonts w:ascii="Times New Roman" w:hAnsi="Times New Roman"/>
          <w:sz w:val="26"/>
          <w:szCs w:val="26"/>
          <w:lang w:eastAsia="ru-RU"/>
        </w:rPr>
      </w:pPr>
      <w:r w:rsidRPr="00CD7445">
        <w:rPr>
          <w:rFonts w:ascii="Times New Roman" w:hAnsi="Times New Roman"/>
          <w:sz w:val="26"/>
          <w:szCs w:val="26"/>
          <w:lang w:eastAsia="ru-RU"/>
        </w:rPr>
        <w:t>следить за соблюдением тишины и порядка в ППЭ;</w:t>
      </w:r>
    </w:p>
    <w:p w:rsidR="00B0730A" w:rsidRPr="00CD7445" w:rsidRDefault="00B0730A" w:rsidP="00CD7445">
      <w:pPr>
        <w:spacing w:after="0" w:line="240" w:lineRule="auto"/>
        <w:ind w:firstLine="709"/>
        <w:jc w:val="both"/>
        <w:rPr>
          <w:rFonts w:ascii="Times New Roman" w:hAnsi="Times New Roman"/>
          <w:sz w:val="26"/>
          <w:szCs w:val="26"/>
          <w:lang w:eastAsia="ru-RU"/>
        </w:rPr>
      </w:pPr>
      <w:r w:rsidRPr="00CD7445">
        <w:rPr>
          <w:rFonts w:ascii="Times New Roman" w:hAnsi="Times New Roman"/>
          <w:sz w:val="26"/>
          <w:szCs w:val="26"/>
          <w:lang w:eastAsia="ru-RU"/>
        </w:rPr>
        <w:t xml:space="preserve">следить за соблюдением порядка проведения ЕГЭ в ППЭ и не допускать следующих нарушений порядка участниками </w:t>
      </w:r>
      <w:r>
        <w:rPr>
          <w:rFonts w:ascii="Times New Roman" w:hAnsi="Times New Roman"/>
          <w:color w:val="000000"/>
          <w:sz w:val="26"/>
          <w:szCs w:val="26"/>
          <w:lang w:eastAsia="ru-RU"/>
        </w:rPr>
        <w:t>экзамена</w:t>
      </w:r>
      <w:r w:rsidRPr="00CD7445">
        <w:rPr>
          <w:rFonts w:ascii="Times New Roman" w:hAnsi="Times New Roman"/>
          <w:sz w:val="26"/>
          <w:szCs w:val="26"/>
          <w:lang w:eastAsia="ru-RU"/>
        </w:rPr>
        <w:t>, организаторами в аудитории (вне аудиторий), в том числе в коридорах, туалетных комнатах, медицинском пункте и т.д.:</w:t>
      </w:r>
    </w:p>
    <w:p w:rsidR="00B0730A" w:rsidRPr="00CD7445" w:rsidRDefault="00B0730A" w:rsidP="00CD7445">
      <w:pPr>
        <w:spacing w:after="0" w:line="240" w:lineRule="auto"/>
        <w:ind w:firstLine="709"/>
        <w:jc w:val="both"/>
        <w:rPr>
          <w:rFonts w:ascii="Times New Roman" w:hAnsi="Times New Roman"/>
          <w:sz w:val="26"/>
          <w:szCs w:val="26"/>
          <w:lang w:eastAsia="ru-RU"/>
        </w:rPr>
      </w:pPr>
      <w:r w:rsidRPr="00CD7445">
        <w:rPr>
          <w:rFonts w:ascii="Times New Roman" w:hAnsi="Times New Roman"/>
          <w:sz w:val="26"/>
          <w:szCs w:val="26"/>
          <w:lang w:eastAsia="ru-RU"/>
        </w:rPr>
        <w:t>наличия в ППЭ у указанных лиц средств связи, электронно-вычислительной техники,фото-, аудио- и видеоаппаратуры,справочных материалов, письменных заметок и иных средств хранения и передачи информации;</w:t>
      </w:r>
    </w:p>
    <w:p w:rsidR="00B0730A" w:rsidRPr="00CD7445" w:rsidRDefault="00B0730A" w:rsidP="00CD7445">
      <w:pPr>
        <w:spacing w:after="0" w:line="240" w:lineRule="auto"/>
        <w:ind w:firstLine="709"/>
        <w:jc w:val="both"/>
        <w:rPr>
          <w:rFonts w:ascii="Times New Roman" w:hAnsi="Times New Roman"/>
          <w:color w:val="000000"/>
          <w:sz w:val="26"/>
          <w:szCs w:val="26"/>
          <w:lang w:eastAsia="ru-RU"/>
        </w:rPr>
      </w:pPr>
      <w:r w:rsidRPr="00CD7445">
        <w:rPr>
          <w:rFonts w:ascii="Times New Roman" w:hAnsi="Times New Roman"/>
          <w:color w:val="000000"/>
          <w:sz w:val="26"/>
          <w:szCs w:val="26"/>
          <w:lang w:eastAsia="ru-RU"/>
        </w:rPr>
        <w:t>выноса из аудиторий и ППЭ ЭМ на бумажном или электронном носителях, фотографирования ЭМ;</w:t>
      </w:r>
    </w:p>
    <w:p w:rsidR="00B0730A" w:rsidRPr="00CD7445" w:rsidRDefault="00B0730A" w:rsidP="00CD7445">
      <w:pPr>
        <w:spacing w:after="0" w:line="240" w:lineRule="auto"/>
        <w:ind w:firstLine="709"/>
        <w:jc w:val="both"/>
        <w:rPr>
          <w:rFonts w:ascii="Times New Roman" w:hAnsi="Times New Roman"/>
          <w:sz w:val="26"/>
          <w:szCs w:val="26"/>
          <w:lang w:eastAsia="ru-RU"/>
        </w:rPr>
      </w:pPr>
      <w:r w:rsidRPr="00CD7445">
        <w:rPr>
          <w:rFonts w:ascii="Times New Roman" w:hAnsi="Times New Roman"/>
          <w:sz w:val="26"/>
          <w:szCs w:val="26"/>
          <w:lang w:eastAsia="ru-RU"/>
        </w:rPr>
        <w:t xml:space="preserve">сопровождать участников </w:t>
      </w:r>
      <w:r>
        <w:rPr>
          <w:rFonts w:ascii="Times New Roman" w:hAnsi="Times New Roman"/>
          <w:color w:val="000000"/>
          <w:sz w:val="26"/>
          <w:szCs w:val="26"/>
          <w:lang w:eastAsia="ru-RU"/>
        </w:rPr>
        <w:t>экзамена</w:t>
      </w:r>
      <w:r w:rsidRPr="00CD7445">
        <w:rPr>
          <w:rFonts w:ascii="Times New Roman" w:hAnsi="Times New Roman"/>
          <w:sz w:val="26"/>
          <w:szCs w:val="26"/>
          <w:lang w:eastAsia="ru-RU"/>
        </w:rPr>
        <w:t>при выходе из аудитории во время экзамена;</w:t>
      </w:r>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передать полученную от организатора в аудитории информациюо завершении печати ЭМ руководителю ППЭ.</w:t>
      </w:r>
    </w:p>
    <w:p w:rsidR="00B0730A" w:rsidRPr="0053135D" w:rsidRDefault="00B0730A" w:rsidP="00EB21B3">
      <w:pPr>
        <w:spacing w:after="0" w:line="240" w:lineRule="auto"/>
        <w:ind w:firstLine="709"/>
        <w:jc w:val="both"/>
        <w:rPr>
          <w:rFonts w:ascii="Times New Roman" w:hAnsi="Times New Roman"/>
          <w:color w:val="000000"/>
          <w:sz w:val="26"/>
          <w:szCs w:val="26"/>
          <w:u w:val="single"/>
          <w:lang w:eastAsia="ru-RU"/>
        </w:rPr>
      </w:pPr>
      <w:r w:rsidRPr="0053135D">
        <w:rPr>
          <w:rFonts w:ascii="Times New Roman" w:hAnsi="Times New Roman"/>
          <w:color w:val="000000"/>
          <w:sz w:val="26"/>
          <w:szCs w:val="26"/>
          <w:u w:val="single"/>
          <w:lang w:eastAsia="ru-RU"/>
        </w:rPr>
        <w:t xml:space="preserve">В случае сопровожденияучастника </w:t>
      </w:r>
      <w:r>
        <w:rPr>
          <w:rFonts w:ascii="Times New Roman" w:hAnsi="Times New Roman"/>
          <w:color w:val="000000"/>
          <w:sz w:val="26"/>
          <w:szCs w:val="26"/>
          <w:lang w:eastAsia="ru-RU"/>
        </w:rPr>
        <w:t>экзамена</w:t>
      </w:r>
      <w:r w:rsidRPr="0053135D">
        <w:rPr>
          <w:rFonts w:ascii="Times New Roman" w:hAnsi="Times New Roman"/>
          <w:color w:val="000000"/>
          <w:sz w:val="26"/>
          <w:szCs w:val="26"/>
          <w:u w:val="single"/>
          <w:lang w:eastAsia="ru-RU"/>
        </w:rPr>
        <w:t>к медицинскому работнику пригласить члена (членов) ГЭК в медицинский кабинет.</w:t>
      </w:r>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случае выявления нарушений порядка проведения ЕГЭ следует незамедлительно обратиться к члену ГЭК (руководителю ППЭ).</w:t>
      </w:r>
    </w:p>
    <w:p w:rsidR="00B0730A" w:rsidRPr="0053135D" w:rsidRDefault="00B0730A" w:rsidP="00EB21B3">
      <w:pPr>
        <w:numPr>
          <w:ilvl w:val="0"/>
          <w:numId w:val="19"/>
        </w:numPr>
        <w:spacing w:after="0" w:line="240" w:lineRule="auto"/>
        <w:contextualSpacing/>
        <w:jc w:val="both"/>
        <w:rPr>
          <w:rFonts w:ascii="Times New Roman" w:hAnsi="Times New Roman"/>
          <w:b/>
          <w:i/>
          <w:sz w:val="26"/>
          <w:szCs w:val="26"/>
          <w:lang w:eastAsia="ru-RU"/>
        </w:rPr>
      </w:pPr>
      <w:r w:rsidRPr="0053135D">
        <w:rPr>
          <w:rFonts w:ascii="Times New Roman" w:hAnsi="Times New Roman"/>
          <w:b/>
          <w:i/>
          <w:sz w:val="26"/>
          <w:szCs w:val="26"/>
          <w:lang w:eastAsia="ru-RU"/>
        </w:rPr>
        <w:t>На этапе завершенияЕГЭорганизатор должен:</w:t>
      </w:r>
    </w:p>
    <w:p w:rsidR="00B0730A" w:rsidRPr="0053135D" w:rsidRDefault="00B0730A" w:rsidP="00EB21B3">
      <w:pPr>
        <w:spacing w:after="0" w:line="240" w:lineRule="auto"/>
        <w:ind w:firstLine="709"/>
        <w:jc w:val="both"/>
        <w:rPr>
          <w:rFonts w:ascii="Times New Roman" w:hAnsi="Times New Roman"/>
          <w:color w:val="000000"/>
          <w:sz w:val="26"/>
          <w:szCs w:val="26"/>
          <w:u w:val="single"/>
          <w:lang w:eastAsia="ru-RU"/>
        </w:rPr>
      </w:pPr>
      <w:r w:rsidRPr="0053135D">
        <w:rPr>
          <w:rFonts w:ascii="Times New Roman" w:hAnsi="Times New Roman"/>
          <w:sz w:val="26"/>
          <w:szCs w:val="26"/>
          <w:lang w:eastAsia="ru-RU"/>
        </w:rPr>
        <w:t>выполнять все указания руководителя ППЭ и членов ГЭК, оказывать содействие в решении ситуаций, не предусмотренных настоящей Инструкцией.</w:t>
      </w:r>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После завершения экзамена организаторы вне аудитории покидают ППЭ только по указанию руководителя ППЭ.</w:t>
      </w:r>
    </w:p>
    <w:p w:rsidR="00B0730A" w:rsidRPr="0053135D" w:rsidRDefault="00B0730A" w:rsidP="00AC2EFD">
      <w:pPr>
        <w:pStyle w:val="2"/>
        <w:numPr>
          <w:ilvl w:val="1"/>
          <w:numId w:val="3"/>
        </w:numPr>
        <w:ind w:left="788" w:hanging="431"/>
      </w:pPr>
      <w:bookmarkStart w:id="58" w:name="_Toc535590799"/>
      <w:r w:rsidRPr="0053135D">
        <w:t>Инструкция для работников по обеспечению охраны образовательных организаций при организации входа участников ЕГЭ в ППЭ</w:t>
      </w:r>
      <w:bookmarkEnd w:id="58"/>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Настоящая инструкция разработана в соответствии с приказом Минтруда России от 11.12.2015 № 1010н «Об утверждении профессионального стандарта «Работник по обеспечению охраны образовательных организаций» (зарегистрирован Минюст</w:t>
      </w:r>
      <w:r>
        <w:rPr>
          <w:rFonts w:ascii="Times New Roman" w:hAnsi="Times New Roman"/>
          <w:sz w:val="26"/>
          <w:szCs w:val="26"/>
          <w:lang w:eastAsia="ru-RU"/>
        </w:rPr>
        <w:t>ом</w:t>
      </w:r>
      <w:r w:rsidRPr="0053135D">
        <w:rPr>
          <w:rFonts w:ascii="Times New Roman" w:hAnsi="Times New Roman"/>
          <w:sz w:val="26"/>
          <w:szCs w:val="26"/>
          <w:lang w:eastAsia="ru-RU"/>
        </w:rPr>
        <w:t xml:space="preserve"> России 31.12.2015, регистрационный № 40478) (далее – Приказ).</w:t>
      </w:r>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соответствии с Приказом к трудовым функциям работников по обеспечению охраны образовательных организаций относятся:</w:t>
      </w:r>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подготовка мероприятий по безопасному проведению ГИА;</w:t>
      </w:r>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проверка технической готовности и использование технических средств обнаружения запрещенных к проносу предметов; </w:t>
      </w:r>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участие в обеспечении пропускного режима в ходе ГИА.</w:t>
      </w:r>
    </w:p>
    <w:p w:rsidR="00B0730A" w:rsidRPr="0053135D" w:rsidRDefault="00B0730A" w:rsidP="00EB21B3">
      <w:pPr>
        <w:spacing w:after="0" w:line="240" w:lineRule="auto"/>
        <w:ind w:firstLine="709"/>
        <w:jc w:val="both"/>
        <w:rPr>
          <w:rFonts w:ascii="Times New Roman" w:hAnsi="Times New Roman"/>
          <w:b/>
          <w:i/>
          <w:sz w:val="26"/>
          <w:szCs w:val="26"/>
          <w:lang w:eastAsia="ru-RU"/>
        </w:rPr>
      </w:pPr>
      <w:r w:rsidRPr="0053135D">
        <w:rPr>
          <w:rFonts w:ascii="Times New Roman" w:hAnsi="Times New Roman"/>
          <w:b/>
          <w:color w:val="000000"/>
          <w:sz w:val="26"/>
          <w:szCs w:val="26"/>
          <w:lang w:eastAsia="ru-RU"/>
        </w:rPr>
        <w:t xml:space="preserve">В рамках обеспечения организации </w:t>
      </w:r>
      <w:r w:rsidRPr="0053135D">
        <w:rPr>
          <w:rFonts w:ascii="Times New Roman" w:hAnsi="Times New Roman"/>
          <w:b/>
          <w:sz w:val="26"/>
          <w:szCs w:val="26"/>
          <w:lang w:eastAsia="ru-RU"/>
        </w:rPr>
        <w:t xml:space="preserve">входа участников </w:t>
      </w:r>
      <w:r w:rsidRPr="0093583A">
        <w:rPr>
          <w:rFonts w:ascii="Times New Roman" w:hAnsi="Times New Roman"/>
          <w:b/>
          <w:color w:val="000000"/>
          <w:sz w:val="26"/>
          <w:szCs w:val="26"/>
          <w:lang w:eastAsia="ru-RU"/>
        </w:rPr>
        <w:t>экзамена</w:t>
      </w:r>
      <w:r w:rsidRPr="0053135D">
        <w:rPr>
          <w:rFonts w:ascii="Times New Roman" w:hAnsi="Times New Roman"/>
          <w:b/>
          <w:sz w:val="26"/>
          <w:szCs w:val="26"/>
          <w:lang w:eastAsia="ru-RU"/>
        </w:rPr>
        <w:t xml:space="preserve">в ППЭработник по обеспечению охраны образовательных организаций должен: </w:t>
      </w:r>
    </w:p>
    <w:p w:rsidR="00B0730A" w:rsidRPr="0053135D" w:rsidRDefault="00B0730A" w:rsidP="00EB21B3">
      <w:pPr>
        <w:spacing w:after="0" w:line="240" w:lineRule="auto"/>
        <w:ind w:firstLine="709"/>
        <w:jc w:val="both"/>
        <w:rPr>
          <w:rFonts w:ascii="Times New Roman" w:hAnsi="Times New Roman"/>
          <w:i/>
          <w:sz w:val="26"/>
          <w:szCs w:val="26"/>
          <w:u w:val="single"/>
          <w:lang w:eastAsia="ru-RU"/>
        </w:rPr>
      </w:pPr>
      <w:r w:rsidRPr="0053135D">
        <w:rPr>
          <w:rFonts w:ascii="Times New Roman" w:hAnsi="Times New Roman"/>
          <w:i/>
          <w:sz w:val="26"/>
          <w:szCs w:val="26"/>
          <w:u w:val="single"/>
          <w:lang w:eastAsia="ru-RU"/>
        </w:rPr>
        <w:t>До входа в ППЭ (начиная с 09.00):</w:t>
      </w:r>
    </w:p>
    <w:p w:rsidR="00B0730A" w:rsidRPr="0053135D" w:rsidRDefault="00B0730A" w:rsidP="00EB21B3">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указать участникам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 xml:space="preserve">на необходимость оставить личные вещи (уведомление о регистрации на ЕГЭ, средства связи и иные запрещенные средства и материалы и др.) в специально выделенном до входа в ППЭ месте для личных вещей (указанное место для личных вещей участников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организуется до установленной рамки стационарного металлоискателя или до места проведения уполномоченными лицами работ с использованием переносного металлоискателя).</w:t>
      </w:r>
    </w:p>
    <w:p w:rsidR="00B0730A" w:rsidRPr="0053135D" w:rsidRDefault="00B0730A" w:rsidP="00EB21B3">
      <w:pPr>
        <w:spacing w:after="0" w:line="240" w:lineRule="auto"/>
        <w:ind w:firstLine="709"/>
        <w:jc w:val="both"/>
        <w:rPr>
          <w:rFonts w:ascii="Times New Roman" w:hAnsi="Times New Roman"/>
          <w:i/>
          <w:sz w:val="26"/>
          <w:szCs w:val="26"/>
          <w:u w:val="single"/>
          <w:lang w:eastAsia="ru-RU"/>
        </w:rPr>
      </w:pPr>
      <w:r w:rsidRPr="0053135D">
        <w:rPr>
          <w:rFonts w:ascii="Times New Roman" w:hAnsi="Times New Roman"/>
          <w:i/>
          <w:sz w:val="26"/>
          <w:szCs w:val="26"/>
          <w:u w:val="single"/>
          <w:lang w:eastAsia="ru-RU"/>
        </w:rPr>
        <w:t>При входе в ППЭ:</w:t>
      </w:r>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проверить документы, удостоверяющие личность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 и наличие их в списках распределения в данный ППЭ. В случае отсутствия по объективным причинам у обучающегося документа, удостоверяющего личность, он допускается в ППЭ после письменного подтверждения его личности сопровождающим (форма ППЭ-20 «Акт об идентификации личности участника ГИА»). При отсутствии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в списках распределения в данный ППЭ,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в ППЭ не допускается, в этом случае необходимо пригласить члена ГЭК для фиксирования данного факта для дальнейшего принятия решения;</w:t>
      </w:r>
    </w:p>
    <w:p w:rsidR="00B0730A" w:rsidRPr="0053135D" w:rsidRDefault="00B0730A" w:rsidP="00EB21B3">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с помощью стационарных и (или) переносных металлоискателей проверить у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наличие запрещенных средств. По медицинским показаниям (при предоставлении подтверждающего документа)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может быть освобожден от проверки с использованием металлоискателя. При появлении сигнала металлоискателя </w:t>
      </w:r>
      <w:r w:rsidRPr="0053135D">
        <w:rPr>
          <w:rFonts w:ascii="Times New Roman" w:hAnsi="Times New Roman"/>
          <w:b/>
          <w:sz w:val="26"/>
          <w:szCs w:val="26"/>
          <w:lang w:eastAsia="ru-RU"/>
        </w:rPr>
        <w:t>предложить</w:t>
      </w:r>
      <w:r w:rsidRPr="0053135D">
        <w:rPr>
          <w:rFonts w:ascii="Times New Roman" w:hAnsi="Times New Roman"/>
          <w:sz w:val="26"/>
          <w:szCs w:val="26"/>
          <w:lang w:eastAsia="ru-RU"/>
        </w:rPr>
        <w:t xml:space="preserve"> участнику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показать предмет, вызывающий сигнал. Если этим предметом является запрещенное средство, в том числе средство связи, </w:t>
      </w:r>
      <w:r w:rsidRPr="0053135D">
        <w:rPr>
          <w:rFonts w:ascii="Times New Roman" w:hAnsi="Times New Roman"/>
          <w:b/>
          <w:sz w:val="26"/>
          <w:szCs w:val="26"/>
          <w:lang w:eastAsia="ru-RU"/>
        </w:rPr>
        <w:t>предложить</w:t>
      </w:r>
      <w:r w:rsidRPr="0053135D">
        <w:rPr>
          <w:rFonts w:ascii="Times New Roman" w:hAnsi="Times New Roman"/>
          <w:sz w:val="26"/>
          <w:szCs w:val="26"/>
          <w:lang w:eastAsia="ru-RU"/>
        </w:rPr>
        <w:t xml:space="preserve"> участнику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сдать данное средство в место хранения личных вещей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или сопровождающему. ВАЖНО: Работник по обеспечению охраны образовательных организаций не прикасается к участникам экзамена и его вещам, а просит добровольно показать предмет, вызывающий сигнал переносного металлоискателя, и сдать все запрещенные средства в место хранения личных вещей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или сопровождающему;</w:t>
      </w:r>
    </w:p>
    <w:p w:rsidR="00B0730A" w:rsidRPr="0053135D" w:rsidRDefault="00B0730A" w:rsidP="00EB21B3">
      <w:pPr>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в случае если участник </w:t>
      </w:r>
      <w:r>
        <w:rPr>
          <w:rFonts w:ascii="Times New Roman" w:hAnsi="Times New Roman"/>
          <w:color w:val="000000"/>
          <w:sz w:val="26"/>
          <w:szCs w:val="26"/>
          <w:lang w:eastAsia="ru-RU"/>
        </w:rPr>
        <w:t>экзамена</w:t>
      </w:r>
      <w:r w:rsidRPr="0053135D">
        <w:rPr>
          <w:rFonts w:ascii="Times New Roman" w:hAnsi="Times New Roman"/>
          <w:sz w:val="26"/>
          <w:szCs w:val="26"/>
        </w:rPr>
        <w:t xml:space="preserve">отказывается сдавать запрещенное средство, </w:t>
      </w:r>
      <w:r w:rsidRPr="0053135D">
        <w:rPr>
          <w:rFonts w:ascii="Times New Roman" w:hAnsi="Times New Roman"/>
          <w:b/>
          <w:sz w:val="26"/>
          <w:szCs w:val="26"/>
        </w:rPr>
        <w:t>повторно разъяснить</w:t>
      </w:r>
      <w:r w:rsidRPr="0053135D">
        <w:rPr>
          <w:rFonts w:ascii="Times New Roman" w:hAnsi="Times New Roman"/>
          <w:sz w:val="26"/>
          <w:szCs w:val="26"/>
        </w:rPr>
        <w:t xml:space="preserve"> ему, что в соответствии с пунктом </w:t>
      </w:r>
      <w:r>
        <w:rPr>
          <w:rFonts w:ascii="Times New Roman" w:hAnsi="Times New Roman"/>
          <w:sz w:val="26"/>
          <w:szCs w:val="26"/>
        </w:rPr>
        <w:t xml:space="preserve">65 </w:t>
      </w:r>
      <w:r w:rsidRPr="0053135D">
        <w:rPr>
          <w:rFonts w:ascii="Times New Roman" w:hAnsi="Times New Roman"/>
          <w:sz w:val="26"/>
          <w:szCs w:val="26"/>
        </w:rPr>
        <w:t xml:space="preserve">Порядкав день проведения экзамена (в период с момента входа в ППЭ и до окончания экзамена) в ППЭ запрещается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Таким образом, такой участник </w:t>
      </w:r>
      <w:r>
        <w:rPr>
          <w:rFonts w:ascii="Times New Roman" w:hAnsi="Times New Roman"/>
          <w:color w:val="000000"/>
          <w:sz w:val="26"/>
          <w:szCs w:val="26"/>
          <w:lang w:eastAsia="ru-RU"/>
        </w:rPr>
        <w:t>экзамена</w:t>
      </w:r>
      <w:r w:rsidRPr="0053135D">
        <w:rPr>
          <w:rFonts w:ascii="Times New Roman" w:hAnsi="Times New Roman"/>
          <w:b/>
          <w:sz w:val="26"/>
          <w:szCs w:val="26"/>
        </w:rPr>
        <w:t>не</w:t>
      </w:r>
      <w:r w:rsidRPr="0053135D">
        <w:rPr>
          <w:rFonts w:ascii="Times New Roman" w:hAnsi="Times New Roman"/>
          <w:sz w:val="26"/>
          <w:szCs w:val="26"/>
        </w:rPr>
        <w:t> </w:t>
      </w:r>
      <w:r w:rsidRPr="0053135D">
        <w:rPr>
          <w:rFonts w:ascii="Times New Roman" w:hAnsi="Times New Roman"/>
          <w:b/>
          <w:sz w:val="26"/>
          <w:szCs w:val="26"/>
        </w:rPr>
        <w:t>может быть допущен в ППЭ</w:t>
      </w:r>
      <w:r w:rsidRPr="0053135D">
        <w:rPr>
          <w:rFonts w:ascii="Times New Roman" w:hAnsi="Times New Roman"/>
          <w:sz w:val="26"/>
          <w:szCs w:val="26"/>
        </w:rPr>
        <w:t>.</w:t>
      </w:r>
    </w:p>
    <w:p w:rsidR="00B0730A" w:rsidRPr="0053135D" w:rsidRDefault="00B0730A" w:rsidP="00EB21B3">
      <w:pPr>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В этом случае с помощью организаторов вне аудитории необходимо пригласить руководителя ППЭ ичлена ГЭК. Руководитель ППЭ в присутствии члена ГЭК составляет акт о недопуске участника </w:t>
      </w:r>
      <w:r>
        <w:rPr>
          <w:rFonts w:ascii="Times New Roman" w:hAnsi="Times New Roman"/>
          <w:color w:val="000000"/>
          <w:sz w:val="26"/>
          <w:szCs w:val="26"/>
          <w:lang w:eastAsia="ru-RU"/>
        </w:rPr>
        <w:t>экзамена</w:t>
      </w:r>
      <w:r w:rsidRPr="0053135D">
        <w:rPr>
          <w:rFonts w:ascii="Times New Roman" w:hAnsi="Times New Roman"/>
          <w:sz w:val="26"/>
          <w:szCs w:val="26"/>
        </w:rPr>
        <w:t xml:space="preserve">, отказавшегося от сдачи запрещенного средства. Указанный акт подписывают член ГЭК, руководитель ППЭ и участник </w:t>
      </w:r>
      <w:r>
        <w:rPr>
          <w:rFonts w:ascii="Times New Roman" w:hAnsi="Times New Roman"/>
          <w:color w:val="000000"/>
          <w:sz w:val="26"/>
          <w:szCs w:val="26"/>
          <w:lang w:eastAsia="ru-RU"/>
        </w:rPr>
        <w:t>экзамена</w:t>
      </w:r>
      <w:r w:rsidRPr="0053135D">
        <w:rPr>
          <w:rFonts w:ascii="Times New Roman" w:hAnsi="Times New Roman"/>
          <w:sz w:val="26"/>
          <w:szCs w:val="26"/>
        </w:rPr>
        <w:t xml:space="preserve">, отказавшийся от сдачи запрещенного средства. Акт составляется в двух экземплярах в свободной форме. Первый экземпляр оставляет член ГЭК </w:t>
      </w:r>
      <w:r>
        <w:rPr>
          <w:rFonts w:ascii="Times New Roman" w:hAnsi="Times New Roman"/>
          <w:sz w:val="26"/>
          <w:szCs w:val="26"/>
        </w:rPr>
        <w:t xml:space="preserve">оставляет у себя </w:t>
      </w:r>
      <w:r w:rsidRPr="0053135D">
        <w:rPr>
          <w:rFonts w:ascii="Times New Roman" w:hAnsi="Times New Roman"/>
          <w:sz w:val="26"/>
          <w:szCs w:val="26"/>
        </w:rPr>
        <w:t xml:space="preserve">для передачи председателю ГЭК, второй </w:t>
      </w:r>
      <w:r>
        <w:rPr>
          <w:rFonts w:ascii="Times New Roman" w:hAnsi="Times New Roman"/>
          <w:sz w:val="26"/>
          <w:szCs w:val="26"/>
        </w:rPr>
        <w:t>передает</w:t>
      </w:r>
      <w:r w:rsidRPr="0053135D">
        <w:rPr>
          <w:rFonts w:ascii="Times New Roman" w:hAnsi="Times New Roman"/>
          <w:sz w:val="26"/>
          <w:szCs w:val="26"/>
        </w:rPr>
        <w:t xml:space="preserve"> участнику </w:t>
      </w:r>
      <w:r>
        <w:rPr>
          <w:rFonts w:ascii="Times New Roman" w:hAnsi="Times New Roman"/>
          <w:color w:val="000000"/>
          <w:sz w:val="26"/>
          <w:szCs w:val="26"/>
          <w:lang w:eastAsia="ru-RU"/>
        </w:rPr>
        <w:t>экзамена</w:t>
      </w:r>
      <w:r w:rsidRPr="0053135D">
        <w:rPr>
          <w:rFonts w:ascii="Times New Roman" w:hAnsi="Times New Roman"/>
          <w:sz w:val="26"/>
          <w:szCs w:val="26"/>
        </w:rPr>
        <w:t xml:space="preserve">. Повторно к участию в ЕГЭ по данному учебному предмету в дополнительные сроки указанный участник </w:t>
      </w:r>
      <w:r>
        <w:rPr>
          <w:rFonts w:ascii="Times New Roman" w:hAnsi="Times New Roman"/>
          <w:color w:val="000000"/>
          <w:sz w:val="26"/>
          <w:szCs w:val="26"/>
          <w:lang w:eastAsia="ru-RU"/>
        </w:rPr>
        <w:t>экзамена</w:t>
      </w:r>
      <w:r w:rsidRPr="0053135D">
        <w:rPr>
          <w:rFonts w:ascii="Times New Roman" w:hAnsi="Times New Roman"/>
          <w:sz w:val="26"/>
          <w:szCs w:val="26"/>
        </w:rPr>
        <w:t>может быть допущен только по решению председателя ГЭК.</w:t>
      </w:r>
    </w:p>
    <w:p w:rsidR="00B0730A" w:rsidRDefault="00B0730A" w:rsidP="00453745">
      <w:pPr>
        <w:spacing w:after="0" w:line="240" w:lineRule="auto"/>
        <w:ind w:firstLine="709"/>
        <w:jc w:val="both"/>
        <w:rPr>
          <w:rFonts w:ascii="Times New Roman" w:hAnsi="Times New Roman"/>
          <w:color w:val="000000"/>
          <w:sz w:val="26"/>
          <w:szCs w:val="26"/>
          <w:u w:val="single"/>
          <w:lang w:eastAsia="ru-RU"/>
        </w:rPr>
      </w:pPr>
      <w:r w:rsidRPr="0053135D">
        <w:rPr>
          <w:rFonts w:ascii="Times New Roman" w:hAnsi="Times New Roman"/>
          <w:b/>
          <w:i/>
          <w:sz w:val="26"/>
          <w:szCs w:val="26"/>
          <w:lang w:eastAsia="ru-RU"/>
        </w:rPr>
        <w:t xml:space="preserve">На этапе проведения и завершения ЕГЭ должен </w:t>
      </w:r>
      <w:r w:rsidRPr="0053135D">
        <w:rPr>
          <w:rFonts w:ascii="Times New Roman" w:hAnsi="Times New Roman"/>
          <w:sz w:val="26"/>
          <w:szCs w:val="26"/>
          <w:lang w:eastAsia="ru-RU"/>
        </w:rPr>
        <w:t xml:space="preserve">контролировать организованный выход из ППЭ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завершивших экзамен.</w:t>
      </w:r>
    </w:p>
    <w:p w:rsidR="00B0730A" w:rsidRPr="0053135D" w:rsidRDefault="00B0730A" w:rsidP="00AC2EFD">
      <w:pPr>
        <w:pStyle w:val="2"/>
        <w:numPr>
          <w:ilvl w:val="1"/>
          <w:numId w:val="3"/>
        </w:numPr>
        <w:ind w:left="788" w:hanging="431"/>
      </w:pPr>
      <w:bookmarkStart w:id="59" w:name="_Toc535590800"/>
      <w:r w:rsidRPr="0053135D">
        <w:t>Инструкция для медицинского работника, привлекаемого в дни проведения ЕГЭ</w:t>
      </w:r>
      <w:bookmarkEnd w:id="59"/>
    </w:p>
    <w:p w:rsidR="00B0730A" w:rsidRPr="0053135D" w:rsidRDefault="00B0730A" w:rsidP="00EB21B3">
      <w:pPr>
        <w:spacing w:after="0" w:line="240" w:lineRule="auto"/>
        <w:ind w:firstLine="709"/>
        <w:jc w:val="both"/>
        <w:rPr>
          <w:rFonts w:ascii="Times New Roman" w:hAnsi="Times New Roman"/>
          <w:b/>
          <w:color w:val="000000"/>
          <w:sz w:val="26"/>
          <w:szCs w:val="26"/>
          <w:lang w:eastAsia="ru-RU"/>
        </w:rPr>
      </w:pPr>
      <w:r w:rsidRPr="0053135D">
        <w:rPr>
          <w:rFonts w:ascii="Times New Roman" w:hAnsi="Times New Roman"/>
          <w:b/>
          <w:color w:val="000000"/>
          <w:sz w:val="26"/>
          <w:szCs w:val="26"/>
          <w:lang w:eastAsia="ru-RU"/>
        </w:rPr>
        <w:t>В день проведения ЕГЭ медицинский работник ППЭ должен:</w:t>
      </w:r>
    </w:p>
    <w:p w:rsidR="00B0730A" w:rsidRPr="0053135D" w:rsidRDefault="00B0730A" w:rsidP="00EB21B3">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b/>
          <w:color w:val="000000"/>
          <w:sz w:val="26"/>
          <w:szCs w:val="26"/>
          <w:lang w:eastAsia="ru-RU"/>
        </w:rPr>
        <w:t>в 08.30</w:t>
      </w:r>
      <w:r w:rsidRPr="0053135D">
        <w:rPr>
          <w:rFonts w:ascii="Times New Roman" w:hAnsi="Times New Roman"/>
          <w:color w:val="000000"/>
          <w:sz w:val="26"/>
          <w:szCs w:val="26"/>
          <w:lang w:eastAsia="ru-RU"/>
        </w:rPr>
        <w:t xml:space="preserve"> по местному времени явиться в ППЭ и зарегистрироваться у ответственного организатора вне аудитории, уполномоченного руководителем ППЭ;</w:t>
      </w:r>
    </w:p>
    <w:p w:rsidR="00B0730A" w:rsidRPr="0053135D" w:rsidRDefault="00B0730A" w:rsidP="00EB21B3">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оставить личные вещи в месте для хранения личных вещей лиц, привлекаемых к проведению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 xml:space="preserve">, которое расположено до входа в ППЭ; </w:t>
      </w:r>
    </w:p>
    <w:p w:rsidR="00B0730A" w:rsidRPr="0053135D" w:rsidRDefault="00B0730A" w:rsidP="00EB21B3">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получить от руководителя ППЭ или руководителя образовательной организации, на базе которого расположен ППЭ, указанную инструкцию и ознакомиться с ней, а также Журнал учета участников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 обратившихся к медицинскому работнику (далее – Журнал) (см. приложение 1</w:t>
      </w:r>
      <w:r>
        <w:rPr>
          <w:rFonts w:ascii="Times New Roman" w:hAnsi="Times New Roman"/>
          <w:color w:val="000000"/>
          <w:sz w:val="26"/>
          <w:szCs w:val="26"/>
          <w:lang w:eastAsia="ru-RU"/>
        </w:rPr>
        <w:t>0</w:t>
      </w:r>
      <w:r w:rsidRPr="0053135D">
        <w:rPr>
          <w:rFonts w:ascii="Times New Roman" w:hAnsi="Times New Roman"/>
          <w:color w:val="000000"/>
          <w:sz w:val="26"/>
          <w:szCs w:val="26"/>
          <w:lang w:eastAsia="ru-RU"/>
        </w:rPr>
        <w:t>);</w:t>
      </w:r>
    </w:p>
    <w:p w:rsidR="00B0730A" w:rsidRPr="0053135D" w:rsidRDefault="00B0730A" w:rsidP="00EB21B3">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пройти в отведенное для него помещение в ППЭ и приступить к выполнению своих обязанностей.</w:t>
      </w:r>
    </w:p>
    <w:p w:rsidR="00B0730A" w:rsidRPr="0053135D" w:rsidRDefault="00B0730A" w:rsidP="00EB21B3">
      <w:pPr>
        <w:spacing w:after="0" w:line="240" w:lineRule="auto"/>
        <w:ind w:firstLine="709"/>
        <w:jc w:val="both"/>
        <w:rPr>
          <w:rFonts w:ascii="Times New Roman" w:hAnsi="Times New Roman"/>
          <w:b/>
          <w:color w:val="000000"/>
          <w:sz w:val="26"/>
          <w:szCs w:val="26"/>
          <w:lang w:eastAsia="ru-RU"/>
        </w:rPr>
      </w:pPr>
      <w:r w:rsidRPr="0053135D">
        <w:rPr>
          <w:rFonts w:ascii="Times New Roman" w:hAnsi="Times New Roman"/>
          <w:b/>
          <w:color w:val="000000"/>
          <w:sz w:val="26"/>
          <w:szCs w:val="26"/>
          <w:lang w:eastAsia="ru-RU"/>
        </w:rPr>
        <w:t>Проведение экзамена</w:t>
      </w:r>
    </w:p>
    <w:tbl>
      <w:tblPr>
        <w:tblpPr w:leftFromText="180" w:rightFromText="180" w:vertAnchor="text" w:horzAnchor="margin" w:tblpX="108" w:tblpY="23"/>
        <w:tblW w:w="0" w:type="auto"/>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0A0"/>
      </w:tblPr>
      <w:tblGrid>
        <w:gridCol w:w="10031"/>
      </w:tblGrid>
      <w:tr w:rsidR="00B0730A" w:rsidRPr="0046106C" w:rsidTr="00EB21B3">
        <w:trPr>
          <w:trHeight w:val="1087"/>
        </w:trPr>
        <w:tc>
          <w:tcPr>
            <w:tcW w:w="10173" w:type="dxa"/>
          </w:tcPr>
          <w:p w:rsidR="00B0730A" w:rsidRPr="0053135D" w:rsidRDefault="00B0730A" w:rsidP="00EB21B3">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В день проведения экзамена (в период с момента входа в ППЭ и до окончания экзамена) в ППЭ медицинскому работнику запрещается: </w:t>
            </w:r>
          </w:p>
          <w:p w:rsidR="00B0730A" w:rsidRPr="0053135D" w:rsidRDefault="00B0730A" w:rsidP="00EB21B3">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а) иметь при себе средства связи (в случае необходимости вызова бригады скорой помощи в </w:t>
            </w:r>
            <w:r>
              <w:rPr>
                <w:rFonts w:ascii="Times New Roman" w:hAnsi="Times New Roman"/>
                <w:color w:val="000000"/>
                <w:sz w:val="26"/>
                <w:szCs w:val="26"/>
                <w:lang w:eastAsia="ru-RU"/>
              </w:rPr>
              <w:t>Штаб</w:t>
            </w:r>
            <w:r w:rsidRPr="0053135D">
              <w:rPr>
                <w:rFonts w:ascii="Times New Roman" w:hAnsi="Times New Roman"/>
                <w:color w:val="000000"/>
                <w:sz w:val="26"/>
                <w:szCs w:val="26"/>
                <w:lang w:eastAsia="ru-RU"/>
              </w:rPr>
              <w:t>е ППЭ есть телефон),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художественную литературу и т.д.;</w:t>
            </w:r>
          </w:p>
          <w:p w:rsidR="00B0730A" w:rsidRPr="0053135D" w:rsidRDefault="00B0730A" w:rsidP="00EB21B3">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б) оказывать содействие участникам</w:t>
            </w:r>
            <w:r>
              <w:rPr>
                <w:rFonts w:ascii="Times New Roman" w:hAnsi="Times New Roman"/>
                <w:color w:val="000000"/>
                <w:sz w:val="26"/>
                <w:szCs w:val="26"/>
                <w:lang w:eastAsia="ru-RU"/>
              </w:rPr>
              <w:t xml:space="preserve"> экзамена</w:t>
            </w:r>
            <w:r w:rsidRPr="0053135D">
              <w:rPr>
                <w:rFonts w:ascii="Times New Roman" w:hAnsi="Times New Roman"/>
                <w:color w:val="000000"/>
                <w:sz w:val="26"/>
                <w:szCs w:val="26"/>
                <w:lang w:eastAsia="ru-RU"/>
              </w:rPr>
              <w:t>, в том числе передавать (получать от них средства связи) им средства связи, электронно-вычислительную технику, фото-, аудио- и видеоаппаратуру, справочные материалы, письменные принадлежности, письменные заметки и иные средства хранения и передачи информации;</w:t>
            </w:r>
          </w:p>
          <w:p w:rsidR="00B0730A" w:rsidRPr="0053135D" w:rsidRDefault="00B0730A" w:rsidP="009828D2">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в) выносить из аудиторий и ППЭ экзаменационные материалы </w:t>
            </w:r>
            <w:r>
              <w:rPr>
                <w:rFonts w:ascii="Times New Roman" w:hAnsi="Times New Roman"/>
                <w:color w:val="000000"/>
                <w:sz w:val="26"/>
                <w:szCs w:val="26"/>
                <w:lang w:eastAsia="ru-RU"/>
              </w:rPr>
              <w:t xml:space="preserve">(ЭМ) </w:t>
            </w:r>
            <w:r w:rsidRPr="0053135D">
              <w:rPr>
                <w:rFonts w:ascii="Times New Roman" w:hAnsi="Times New Roman"/>
                <w:color w:val="000000"/>
                <w:sz w:val="26"/>
                <w:szCs w:val="26"/>
                <w:lang w:eastAsia="ru-RU"/>
              </w:rPr>
              <w:t xml:space="preserve">на бумажном или электронном носителях, фотографировать </w:t>
            </w:r>
            <w:r>
              <w:rPr>
                <w:rFonts w:ascii="Times New Roman" w:hAnsi="Times New Roman"/>
                <w:color w:val="000000"/>
                <w:sz w:val="26"/>
                <w:szCs w:val="26"/>
                <w:lang w:eastAsia="ru-RU"/>
              </w:rPr>
              <w:t>ЭМ</w:t>
            </w:r>
            <w:r w:rsidRPr="0053135D">
              <w:rPr>
                <w:rFonts w:ascii="Times New Roman" w:hAnsi="Times New Roman"/>
                <w:color w:val="000000"/>
                <w:sz w:val="26"/>
                <w:szCs w:val="26"/>
                <w:lang w:eastAsia="ru-RU"/>
              </w:rPr>
              <w:t>.</w:t>
            </w:r>
          </w:p>
        </w:tc>
      </w:tr>
    </w:tbl>
    <w:p w:rsidR="00B0730A" w:rsidRPr="0053135D" w:rsidRDefault="00B0730A" w:rsidP="00EB21B3">
      <w:pPr>
        <w:spacing w:after="0" w:line="240" w:lineRule="auto"/>
        <w:ind w:firstLine="709"/>
        <w:jc w:val="both"/>
        <w:rPr>
          <w:rFonts w:ascii="Times New Roman" w:hAnsi="Times New Roman"/>
          <w:b/>
          <w:color w:val="000000"/>
          <w:sz w:val="26"/>
          <w:szCs w:val="26"/>
          <w:lang w:eastAsia="ru-RU"/>
        </w:rPr>
      </w:pPr>
      <w:r w:rsidRPr="0053135D">
        <w:rPr>
          <w:rFonts w:ascii="Times New Roman" w:hAnsi="Times New Roman"/>
          <w:b/>
          <w:color w:val="000000"/>
          <w:sz w:val="26"/>
          <w:szCs w:val="26"/>
          <w:lang w:eastAsia="ru-RU"/>
        </w:rPr>
        <w:t xml:space="preserve">Учет участников </w:t>
      </w:r>
      <w:r w:rsidRPr="0093583A">
        <w:rPr>
          <w:rFonts w:ascii="Times New Roman" w:hAnsi="Times New Roman"/>
          <w:b/>
          <w:color w:val="000000"/>
          <w:sz w:val="26"/>
          <w:szCs w:val="26"/>
          <w:lang w:eastAsia="ru-RU"/>
        </w:rPr>
        <w:t>экзамена</w:t>
      </w:r>
      <w:r w:rsidRPr="0053135D">
        <w:rPr>
          <w:rFonts w:ascii="Times New Roman" w:hAnsi="Times New Roman"/>
          <w:b/>
          <w:color w:val="000000"/>
          <w:sz w:val="26"/>
          <w:szCs w:val="26"/>
          <w:lang w:eastAsia="ru-RU"/>
        </w:rPr>
        <w:t>, обратившихся в медицинский пункт, и составление акта о досрочном завершении экзамена по объективным причинам</w:t>
      </w:r>
    </w:p>
    <w:p w:rsidR="00B0730A" w:rsidRPr="0053135D" w:rsidRDefault="00B0730A" w:rsidP="00EB21B3">
      <w:pPr>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Медицинский работник должен вести Журнал. Все поля Журнала обязательны к заполнению. Участник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 получивший должную медицинскую помощь, вправе отказаться от составлени</w:t>
      </w:r>
      <w:r>
        <w:rPr>
          <w:rFonts w:ascii="Times New Roman" w:hAnsi="Times New Roman"/>
          <w:color w:val="000000"/>
          <w:sz w:val="26"/>
          <w:szCs w:val="26"/>
          <w:lang w:eastAsia="ru-RU"/>
        </w:rPr>
        <w:t>я</w:t>
      </w:r>
      <w:r w:rsidRPr="0053135D">
        <w:rPr>
          <w:rFonts w:ascii="Times New Roman" w:hAnsi="Times New Roman"/>
          <w:color w:val="000000"/>
          <w:sz w:val="26"/>
          <w:szCs w:val="26"/>
          <w:lang w:eastAsia="ru-RU"/>
        </w:rPr>
        <w:t xml:space="preserve"> акта о досрочном завершении экзамена по объективным причинам и вернуться в аудиторию проведения экзамена для продолжения выполнения экзаменационной работы. Медицинскому работнику необходимо поставить «Х» в соответствующем поле Журнала.</w:t>
      </w:r>
    </w:p>
    <w:p w:rsidR="00B0730A" w:rsidRPr="0053135D" w:rsidRDefault="00B0730A" w:rsidP="00EB21B3">
      <w:pPr>
        <w:spacing w:after="0" w:line="240" w:lineRule="auto"/>
        <w:ind w:firstLine="709"/>
        <w:jc w:val="both"/>
        <w:rPr>
          <w:rFonts w:ascii="Times New Roman" w:hAnsi="Times New Roman"/>
          <w:color w:val="000000"/>
          <w:sz w:val="26"/>
          <w:szCs w:val="26"/>
          <w:u w:val="single"/>
          <w:lang w:eastAsia="ru-RU"/>
        </w:rPr>
      </w:pPr>
      <w:r w:rsidRPr="0053135D">
        <w:rPr>
          <w:rFonts w:ascii="Times New Roman" w:hAnsi="Times New Roman"/>
          <w:color w:val="000000"/>
          <w:sz w:val="26"/>
          <w:szCs w:val="26"/>
          <w:lang w:eastAsia="ru-RU"/>
        </w:rPr>
        <w:t xml:space="preserve">В случае если участник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 xml:space="preserve">хочет досрочно завершить экзамен, медицинский работник подтверждает ухудшение состояния здоровья участника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и при помощи организаторов вне аудитории приглашает члена ГЭК в медицинский кабинет для составления акта о досрочном завершении экзамена по объективным причинам. Медицинскому работнику необходимо поставить «Х» в соответствующем поле Журнала. В форме ППЭ-22 «Акт о досрочном завершении экзамена по объективным причинам», выданной членом ГЭК, заполнить информацию «Досрочно завершил экзамен по следующим причинам» и поставить свою подпись в соответствующем месте.</w:t>
      </w:r>
    </w:p>
    <w:p w:rsidR="00B0730A" w:rsidRPr="0053135D" w:rsidRDefault="00B0730A" w:rsidP="00AC2EFD">
      <w:pPr>
        <w:pStyle w:val="2"/>
        <w:numPr>
          <w:ilvl w:val="1"/>
          <w:numId w:val="3"/>
        </w:numPr>
        <w:ind w:left="788" w:hanging="431"/>
      </w:pPr>
      <w:bookmarkStart w:id="60" w:name="_Toc535590801"/>
      <w:r w:rsidRPr="0053135D">
        <w:t xml:space="preserve">Инструкция для участника </w:t>
      </w:r>
      <w:r>
        <w:rPr>
          <w:color w:val="000000"/>
          <w:sz w:val="26"/>
          <w:szCs w:val="26"/>
          <w:lang w:eastAsia="ru-RU"/>
        </w:rPr>
        <w:t>экзамена</w:t>
      </w:r>
      <w:r w:rsidRPr="0053135D">
        <w:t>, зачитываемая организатором в аудитории перед началом экзамена</w:t>
      </w:r>
      <w:r w:rsidRPr="0053135D">
        <w:rPr>
          <w:noProof/>
        </w:rPr>
        <w:t>с использованием технологии печати полного комплекта ЭМ в аудиториях ППЭ</w:t>
      </w:r>
      <w:bookmarkEnd w:id="60"/>
    </w:p>
    <w:p w:rsidR="00B0730A" w:rsidRDefault="00B0730A" w:rsidP="00EB21B3"/>
    <w:p w:rsidR="00B0730A" w:rsidRPr="0053135D" w:rsidRDefault="00B0730A" w:rsidP="00EB21B3">
      <w:r>
        <w:rPr>
          <w:noProof/>
          <w:lang w:eastAsia="ru-RU"/>
        </w:rPr>
        <w:pict>
          <v:rect id="Прямоугольник 3" o:spid="_x0000_s1026" style="position:absolute;margin-left:-1.55pt;margin-top:5.35pt;width:475.45pt;height:84.75pt;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">
            <o:lock v:ext="edit" aspectratio="t"/>
            <v:textbox>
              <w:txbxContent>
                <w:p w:rsidR="00B0730A" w:rsidRPr="00FA4540" w:rsidRDefault="00B0730A" w:rsidP="00113040">
                  <w:pPr>
                    <w:spacing w:line="240" w:lineRule="auto"/>
                    <w:jc w:val="both"/>
                    <w:rPr>
                      <w:rFonts w:ascii="Times New Roman" w:hAnsi="Times New Roman"/>
                      <w:sz w:val="26"/>
                      <w:szCs w:val="26"/>
                    </w:rPr>
                  </w:pPr>
                  <w:r w:rsidRPr="00FA4540">
                    <w:rPr>
                      <w:rFonts w:ascii="Times New Roman" w:hAnsi="Times New Roman"/>
                      <w:sz w:val="26"/>
                      <w:szCs w:val="26"/>
                    </w:rPr>
                    <w:t xml:space="preserve">Текст, который выделен жирным шрифтом, должен быть прочитан участникам </w:t>
                  </w:r>
                  <w:r>
                    <w:rPr>
                      <w:rFonts w:ascii="Times New Roman" w:hAnsi="Times New Roman"/>
                      <w:color w:val="000000"/>
                      <w:sz w:val="26"/>
                      <w:szCs w:val="26"/>
                      <w:lang w:eastAsia="ru-RU"/>
                    </w:rPr>
                    <w:t xml:space="preserve">экзамена </w:t>
                  </w:r>
                  <w:r w:rsidRPr="00FA4540">
                    <w:rPr>
                      <w:rFonts w:ascii="Times New Roman" w:hAnsi="Times New Roman"/>
                      <w:sz w:val="26"/>
                      <w:szCs w:val="26"/>
                      <w:u w:val="single"/>
                    </w:rPr>
                    <w:t>слово в слово</w:t>
                  </w:r>
                  <w:r w:rsidRPr="00FA4540">
                    <w:rPr>
                      <w:rFonts w:ascii="Times New Roman" w:hAnsi="Times New Roman"/>
                      <w:sz w:val="26"/>
                      <w:szCs w:val="26"/>
                    </w:rPr>
                    <w:t xml:space="preserve">. Это делается для стандартизации процедуры проведения ЕГЭ. </w:t>
                  </w:r>
                  <w:r w:rsidRPr="00FA4540">
                    <w:rPr>
                      <w:rFonts w:ascii="Times New Roman" w:hAnsi="Times New Roman"/>
                      <w:i/>
                      <w:iCs/>
                      <w:sz w:val="26"/>
                      <w:szCs w:val="26"/>
                    </w:rPr>
                    <w:t>Комментарии, отмеченныекурсивом, не читаются участникам. Они даны в помощь организатору</w:t>
                  </w:r>
                  <w:r w:rsidRPr="00FA4540">
                    <w:rPr>
                      <w:rFonts w:ascii="Times New Roman" w:hAnsi="Times New Roman"/>
                      <w:sz w:val="26"/>
                      <w:szCs w:val="26"/>
                    </w:rPr>
                    <w:t>.Инструктаж и экзамен проводятся в спокойной и доброжелательной обстановке.</w:t>
                  </w:r>
                </w:p>
              </w:txbxContent>
            </v:textbox>
          </v:rect>
        </w:pict>
      </w:r>
    </w:p>
    <w:p w:rsidR="00B0730A" w:rsidRPr="0053135D" w:rsidRDefault="00B0730A" w:rsidP="00113040">
      <w:pPr>
        <w:spacing w:after="0" w:line="240" w:lineRule="auto"/>
        <w:jc w:val="both"/>
        <w:rPr>
          <w:rFonts w:ascii="Times New Roman" w:hAnsi="Times New Roman"/>
          <w:b/>
          <w:bCs/>
          <w:noProof/>
          <w:kern w:val="32"/>
          <w:sz w:val="26"/>
          <w:szCs w:val="26"/>
          <w:lang w:eastAsia="ru-RU"/>
        </w:rPr>
      </w:pPr>
    </w:p>
    <w:p w:rsidR="00B0730A" w:rsidRPr="0053135D" w:rsidRDefault="00B0730A" w:rsidP="00113040">
      <w:pPr>
        <w:spacing w:after="0" w:line="240" w:lineRule="auto"/>
        <w:ind w:firstLine="709"/>
        <w:jc w:val="both"/>
        <w:rPr>
          <w:rFonts w:ascii="Times New Roman" w:hAnsi="Times New Roman"/>
          <w:sz w:val="26"/>
          <w:szCs w:val="26"/>
          <w:lang w:eastAsia="ru-RU"/>
        </w:rPr>
      </w:pPr>
    </w:p>
    <w:p w:rsidR="00B0730A" w:rsidRPr="0053135D" w:rsidRDefault="00B0730A" w:rsidP="00113040">
      <w:pPr>
        <w:spacing w:after="0" w:line="240" w:lineRule="auto"/>
        <w:ind w:firstLine="709"/>
        <w:jc w:val="both"/>
        <w:rPr>
          <w:rFonts w:ascii="Times New Roman" w:hAnsi="Times New Roman"/>
          <w:sz w:val="26"/>
          <w:szCs w:val="26"/>
          <w:lang w:eastAsia="ru-RU"/>
        </w:rPr>
      </w:pPr>
    </w:p>
    <w:p w:rsidR="00B0730A" w:rsidRPr="0053135D" w:rsidRDefault="00B0730A" w:rsidP="00113040">
      <w:pPr>
        <w:spacing w:after="0" w:line="240" w:lineRule="auto"/>
        <w:ind w:firstLine="709"/>
        <w:jc w:val="both"/>
        <w:rPr>
          <w:rFonts w:ascii="Times New Roman" w:hAnsi="Times New Roman"/>
          <w:sz w:val="26"/>
          <w:szCs w:val="26"/>
          <w:lang w:eastAsia="ru-RU"/>
        </w:rPr>
      </w:pPr>
    </w:p>
    <w:p w:rsidR="00B0730A" w:rsidRPr="0053135D" w:rsidRDefault="00B0730A" w:rsidP="00113040">
      <w:pPr>
        <w:spacing w:after="0" w:line="240" w:lineRule="auto"/>
        <w:ind w:firstLine="709"/>
        <w:jc w:val="both"/>
        <w:rPr>
          <w:rFonts w:ascii="Times New Roman" w:hAnsi="Times New Roman"/>
          <w:sz w:val="26"/>
          <w:szCs w:val="26"/>
          <w:lang w:eastAsia="ru-RU"/>
        </w:rPr>
      </w:pPr>
    </w:p>
    <w:p w:rsidR="00B0730A" w:rsidRPr="0053135D" w:rsidRDefault="00B0730A" w:rsidP="00113040">
      <w:pPr>
        <w:spacing w:after="0" w:line="240" w:lineRule="auto"/>
        <w:ind w:firstLine="709"/>
        <w:jc w:val="both"/>
        <w:rPr>
          <w:rFonts w:ascii="Times New Roman" w:hAnsi="Times New Roman"/>
          <w:i/>
          <w:color w:val="000000"/>
          <w:sz w:val="26"/>
          <w:szCs w:val="26"/>
          <w:lang w:eastAsia="ru-RU"/>
        </w:rPr>
      </w:pPr>
      <w:r w:rsidRPr="0053135D">
        <w:rPr>
          <w:rFonts w:ascii="Times New Roman" w:hAnsi="Times New Roman"/>
          <w:i/>
          <w:color w:val="000000"/>
          <w:sz w:val="26"/>
          <w:szCs w:val="26"/>
          <w:lang w:eastAsia="ru-RU"/>
        </w:rPr>
        <w:t>Подготовительные мероприятия:</w:t>
      </w:r>
    </w:p>
    <w:p w:rsidR="00B0730A" w:rsidRDefault="00B0730A" w:rsidP="00113040">
      <w:pPr>
        <w:spacing w:after="0" w:line="240" w:lineRule="auto"/>
        <w:ind w:firstLine="709"/>
        <w:jc w:val="both"/>
        <w:rPr>
          <w:rFonts w:ascii="Times New Roman" w:hAnsi="Times New Roman"/>
          <w:i/>
          <w:sz w:val="26"/>
          <w:szCs w:val="26"/>
          <w:lang w:eastAsia="ru-RU"/>
        </w:rPr>
      </w:pPr>
      <w:r w:rsidRPr="0053135D">
        <w:rPr>
          <w:rFonts w:ascii="Times New Roman" w:hAnsi="Times New Roman"/>
          <w:i/>
          <w:color w:val="000000"/>
          <w:sz w:val="26"/>
          <w:szCs w:val="26"/>
          <w:lang w:eastAsia="ru-RU"/>
        </w:rPr>
        <w:t xml:space="preserve">Не позднее 8.45 по местному времени оформить на доске в аудиторииобразец регистрационных полей бланка регистрации участника </w:t>
      </w:r>
      <w:r>
        <w:rPr>
          <w:rFonts w:ascii="Times New Roman" w:hAnsi="Times New Roman"/>
          <w:color w:val="000000"/>
          <w:sz w:val="26"/>
          <w:szCs w:val="26"/>
          <w:lang w:eastAsia="ru-RU"/>
        </w:rPr>
        <w:t>экзамена</w:t>
      </w:r>
      <w:r w:rsidRPr="0053135D">
        <w:rPr>
          <w:rFonts w:ascii="Times New Roman" w:hAnsi="Times New Roman"/>
          <w:i/>
          <w:color w:val="000000"/>
          <w:sz w:val="26"/>
          <w:szCs w:val="26"/>
          <w:lang w:eastAsia="ru-RU"/>
        </w:rPr>
        <w:t xml:space="preserve">. </w:t>
      </w:r>
      <w:r>
        <w:rPr>
          <w:rFonts w:ascii="Times New Roman" w:hAnsi="Times New Roman"/>
          <w:i/>
          <w:color w:val="000000"/>
          <w:sz w:val="26"/>
          <w:szCs w:val="26"/>
          <w:lang w:eastAsia="ru-RU"/>
        </w:rPr>
        <w:t>Код</w:t>
      </w:r>
      <w:r w:rsidRPr="0053135D">
        <w:rPr>
          <w:rFonts w:ascii="Times New Roman" w:hAnsi="Times New Roman"/>
          <w:i/>
          <w:color w:val="000000"/>
          <w:sz w:val="26"/>
          <w:szCs w:val="26"/>
          <w:lang w:eastAsia="ru-RU"/>
        </w:rPr>
        <w:t>регион</w:t>
      </w:r>
      <w:r>
        <w:rPr>
          <w:rFonts w:ascii="Times New Roman" w:hAnsi="Times New Roman"/>
          <w:i/>
          <w:color w:val="000000"/>
          <w:sz w:val="26"/>
          <w:szCs w:val="26"/>
          <w:lang w:eastAsia="ru-RU"/>
        </w:rPr>
        <w:t>а</w:t>
      </w:r>
      <w:r w:rsidRPr="0053135D">
        <w:rPr>
          <w:rFonts w:ascii="Times New Roman" w:hAnsi="Times New Roman"/>
          <w:i/>
          <w:color w:val="000000"/>
          <w:sz w:val="26"/>
          <w:szCs w:val="26"/>
          <w:lang w:eastAsia="ru-RU"/>
        </w:rPr>
        <w:t>, код пункта проведения экзамена (ППЭ), код предмета и его название</w:t>
      </w:r>
      <w:r>
        <w:rPr>
          <w:rFonts w:ascii="Times New Roman" w:hAnsi="Times New Roman"/>
          <w:i/>
          <w:color w:val="000000"/>
          <w:sz w:val="26"/>
          <w:szCs w:val="26"/>
          <w:lang w:eastAsia="ru-RU"/>
        </w:rPr>
        <w:t xml:space="preserve">, дата проведенияЕГЭ заполняются в бланках участника </w:t>
      </w:r>
      <w:r w:rsidRPr="00F25179">
        <w:rPr>
          <w:rFonts w:ascii="Times New Roman" w:hAnsi="Times New Roman"/>
          <w:i/>
          <w:color w:val="000000"/>
          <w:sz w:val="26"/>
          <w:szCs w:val="26"/>
          <w:lang w:eastAsia="ru-RU"/>
        </w:rPr>
        <w:t>экзамена</w:t>
      </w:r>
      <w:r>
        <w:rPr>
          <w:rFonts w:ascii="Times New Roman" w:hAnsi="Times New Roman"/>
          <w:i/>
          <w:color w:val="000000"/>
          <w:sz w:val="26"/>
          <w:szCs w:val="26"/>
          <w:lang w:eastAsia="ru-RU"/>
        </w:rPr>
        <w:t xml:space="preserve">автоматически. На доске необходимо оформить </w:t>
      </w:r>
      <w:r w:rsidRPr="0053135D">
        <w:rPr>
          <w:rFonts w:ascii="Times New Roman" w:hAnsi="Times New Roman"/>
          <w:i/>
          <w:color w:val="000000"/>
          <w:sz w:val="26"/>
          <w:szCs w:val="26"/>
          <w:lang w:eastAsia="ru-RU"/>
        </w:rPr>
        <w:t>номер аудитории</w:t>
      </w:r>
      <w:r>
        <w:rPr>
          <w:rFonts w:ascii="Times New Roman" w:hAnsi="Times New Roman"/>
          <w:i/>
          <w:color w:val="000000"/>
          <w:sz w:val="26"/>
          <w:szCs w:val="26"/>
          <w:lang w:eastAsia="ru-RU"/>
        </w:rPr>
        <w:t>,</w:t>
      </w:r>
      <w:r>
        <w:rPr>
          <w:rFonts w:ascii="Times New Roman" w:hAnsi="Times New Roman"/>
          <w:i/>
          <w:sz w:val="26"/>
          <w:szCs w:val="26"/>
          <w:lang w:eastAsia="ru-RU"/>
        </w:rPr>
        <w:t>к</w:t>
      </w:r>
      <w:r w:rsidRPr="0053135D">
        <w:rPr>
          <w:rFonts w:ascii="Times New Roman" w:hAnsi="Times New Roman"/>
          <w:i/>
          <w:sz w:val="26"/>
          <w:szCs w:val="26"/>
          <w:lang w:eastAsia="ru-RU"/>
        </w:rPr>
        <w:t xml:space="preserve">од образовательной организации заполняется в соответствии с формой ППЭ-16, класс участники </w:t>
      </w:r>
      <w:r w:rsidRPr="00F25179">
        <w:rPr>
          <w:rFonts w:ascii="Times New Roman" w:hAnsi="Times New Roman"/>
          <w:i/>
          <w:color w:val="000000"/>
          <w:sz w:val="26"/>
          <w:szCs w:val="26"/>
          <w:lang w:eastAsia="ru-RU"/>
        </w:rPr>
        <w:t>экзамена</w:t>
      </w:r>
      <w:r w:rsidRPr="0053135D">
        <w:rPr>
          <w:rFonts w:ascii="Times New Roman" w:hAnsi="Times New Roman"/>
          <w:i/>
          <w:sz w:val="26"/>
          <w:szCs w:val="26"/>
          <w:lang w:eastAsia="ru-RU"/>
        </w:rPr>
        <w:t>заполняют самостоятельно, ФИО, данные паспорта</w:t>
      </w:r>
      <w:r w:rsidRPr="00387AC8">
        <w:rPr>
          <w:rFonts w:ascii="Times New Roman" w:hAnsi="Times New Roman"/>
          <w:i/>
          <w:sz w:val="26"/>
          <w:szCs w:val="26"/>
          <w:lang w:eastAsia="ru-RU"/>
        </w:rPr>
        <w:t xml:space="preserve">участники </w:t>
      </w:r>
      <w:r w:rsidRPr="00F25179">
        <w:rPr>
          <w:rFonts w:ascii="Times New Roman" w:hAnsi="Times New Roman"/>
          <w:i/>
          <w:color w:val="000000"/>
          <w:sz w:val="26"/>
          <w:szCs w:val="26"/>
          <w:lang w:eastAsia="ru-RU"/>
        </w:rPr>
        <w:t>экзамена</w:t>
      </w:r>
      <w:r w:rsidRPr="00387AC8">
        <w:rPr>
          <w:rFonts w:ascii="Times New Roman" w:hAnsi="Times New Roman"/>
          <w:i/>
          <w:sz w:val="26"/>
          <w:szCs w:val="26"/>
          <w:lang w:eastAsia="ru-RU"/>
        </w:rPr>
        <w:t>заполняют, используя свои данные из документа, удостоверяющего личность.</w:t>
      </w:r>
      <w:r w:rsidRPr="00C47336">
        <w:rPr>
          <w:rFonts w:ascii="Times New Roman" w:hAnsi="Times New Roman"/>
          <w:i/>
          <w:sz w:val="26"/>
          <w:szCs w:val="26"/>
          <w:lang w:eastAsia="ru-RU"/>
        </w:rPr>
        <w:t>Номер аудитории следует писать, начиная с первой позиции</w:t>
      </w:r>
      <w:r>
        <w:rPr>
          <w:rFonts w:ascii="Times New Roman" w:hAnsi="Times New Roman"/>
          <w:i/>
          <w:sz w:val="26"/>
          <w:szCs w:val="26"/>
          <w:lang w:eastAsia="ru-RU"/>
        </w:rPr>
        <w:t>,</w:t>
      </w:r>
      <w:r w:rsidRPr="00C47336">
        <w:rPr>
          <w:rFonts w:ascii="Times New Roman" w:hAnsi="Times New Roman"/>
          <w:i/>
          <w:sz w:val="26"/>
          <w:szCs w:val="26"/>
          <w:lang w:eastAsia="ru-RU"/>
        </w:rPr>
        <w:t xml:space="preserve"> прописывая предшествующие нули</w:t>
      </w:r>
      <w:r>
        <w:rPr>
          <w:rFonts w:ascii="Times New Roman" w:hAnsi="Times New Roman"/>
          <w:i/>
          <w:sz w:val="26"/>
          <w:szCs w:val="26"/>
          <w:lang w:eastAsia="ru-RU"/>
        </w:rPr>
        <w:t>,</w:t>
      </w:r>
      <w:r w:rsidRPr="00C47336">
        <w:rPr>
          <w:rFonts w:ascii="Times New Roman" w:hAnsi="Times New Roman"/>
          <w:i/>
          <w:sz w:val="26"/>
          <w:szCs w:val="26"/>
          <w:lang w:eastAsia="ru-RU"/>
        </w:rPr>
        <w:t xml:space="preserve"> в случае если </w:t>
      </w:r>
      <w:r>
        <w:rPr>
          <w:rFonts w:ascii="Times New Roman" w:hAnsi="Times New Roman"/>
          <w:i/>
          <w:sz w:val="26"/>
          <w:szCs w:val="26"/>
          <w:lang w:eastAsia="ru-RU"/>
        </w:rPr>
        <w:t xml:space="preserve">номер </w:t>
      </w:r>
      <w:r w:rsidRPr="00C47336">
        <w:rPr>
          <w:rFonts w:ascii="Times New Roman" w:hAnsi="Times New Roman"/>
          <w:i/>
          <w:sz w:val="26"/>
          <w:szCs w:val="26"/>
          <w:lang w:eastAsia="ru-RU"/>
        </w:rPr>
        <w:t>аудитории составляет менее 4-х знаков.</w:t>
      </w:r>
    </w:p>
    <w:p w:rsidR="00B0730A" w:rsidRDefault="00B0730A" w:rsidP="005E7608">
      <w:pPr>
        <w:tabs>
          <w:tab w:val="left" w:pos="2214"/>
        </w:tabs>
        <w:spacing w:after="0" w:line="240" w:lineRule="auto"/>
        <w:jc w:val="both"/>
        <w:rPr>
          <w:rFonts w:ascii="Times New Roman" w:hAnsi="Times New Roman"/>
          <w:i/>
          <w:iCs/>
          <w:sz w:val="26"/>
          <w:szCs w:val="26"/>
          <w:lang w:eastAsia="ru-RU"/>
        </w:rPr>
      </w:pPr>
    </w:p>
    <w:p w:rsidR="00B0730A" w:rsidRDefault="00B0730A" w:rsidP="005E7608">
      <w:pPr>
        <w:tabs>
          <w:tab w:val="left" w:pos="2214"/>
        </w:tabs>
        <w:spacing w:after="0" w:line="240" w:lineRule="auto"/>
        <w:jc w:val="both"/>
        <w:rPr>
          <w:rFonts w:ascii="Times New Roman" w:hAnsi="Times New Roman"/>
          <w:i/>
          <w:iCs/>
          <w:sz w:val="26"/>
          <w:szCs w:val="26"/>
          <w:lang w:eastAsia="ru-RU"/>
        </w:rPr>
      </w:pPr>
    </w:p>
    <w:p w:rsidR="00B0730A" w:rsidRDefault="00B0730A" w:rsidP="005E7608">
      <w:pPr>
        <w:tabs>
          <w:tab w:val="left" w:pos="2214"/>
        </w:tabs>
        <w:spacing w:after="0" w:line="240" w:lineRule="auto"/>
        <w:jc w:val="both"/>
        <w:rPr>
          <w:rFonts w:ascii="Times New Roman" w:hAnsi="Times New Roman"/>
          <w:i/>
          <w:iCs/>
          <w:sz w:val="26"/>
          <w:szCs w:val="26"/>
          <w:lang w:eastAsia="ru-RU"/>
        </w:rPr>
      </w:pPr>
    </w:p>
    <w:p w:rsidR="00B0730A" w:rsidRDefault="00B0730A" w:rsidP="005E7608">
      <w:pPr>
        <w:tabs>
          <w:tab w:val="left" w:pos="2214"/>
        </w:tabs>
        <w:spacing w:after="0" w:line="240" w:lineRule="auto"/>
        <w:jc w:val="both"/>
        <w:rPr>
          <w:rFonts w:ascii="Times New Roman" w:hAnsi="Times New Roman"/>
          <w:i/>
          <w:iCs/>
          <w:sz w:val="26"/>
          <w:szCs w:val="26"/>
          <w:lang w:eastAsia="ru-RU"/>
        </w:rPr>
      </w:pPr>
    </w:p>
    <w:p w:rsidR="00B0730A" w:rsidRDefault="00B0730A" w:rsidP="005E7608">
      <w:pPr>
        <w:tabs>
          <w:tab w:val="left" w:pos="2214"/>
        </w:tabs>
        <w:spacing w:after="0" w:line="240" w:lineRule="auto"/>
        <w:jc w:val="both"/>
        <w:rPr>
          <w:rFonts w:ascii="Times New Roman" w:hAnsi="Times New Roman"/>
          <w:i/>
          <w:iCs/>
          <w:sz w:val="26"/>
          <w:szCs w:val="26"/>
          <w:lang w:eastAsia="ru-RU"/>
        </w:rPr>
      </w:pPr>
    </w:p>
    <w:p w:rsidR="00B0730A" w:rsidRDefault="00B0730A" w:rsidP="00453745">
      <w:pPr>
        <w:tabs>
          <w:tab w:val="left" w:pos="2214"/>
        </w:tabs>
        <w:spacing w:after="0" w:line="240" w:lineRule="auto"/>
        <w:ind w:firstLine="709"/>
        <w:jc w:val="both"/>
        <w:rPr>
          <w:rFonts w:ascii="Times New Roman" w:hAnsi="Times New Roman"/>
          <w:i/>
          <w:iCs/>
          <w:sz w:val="26"/>
          <w:szCs w:val="26"/>
          <w:lang w:eastAsia="ru-RU"/>
        </w:rPr>
      </w:pPr>
      <w:r>
        <w:rPr>
          <w:noProof/>
          <w:lang w:eastAsia="ru-RU"/>
        </w:rPr>
        <w:pict>
          <v:rect id="Прямоугольник 2" o:spid="_x0000_s1027" style="position:absolute;left:0;text-align:left;margin-left:9.95pt;margin-top:11.3pt;width:480.6pt;height:166pt;z-index:251646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" fillcolor="silver">
            <o:lock v:ext="edit" aspectratio="t"/>
            <v:textbox>
              <w:txbxContent>
                <w:tbl>
                  <w:tblPr>
                    <w:tblW w:w="9284" w:type="dxa"/>
                    <w:tblCellMar>
                      <w:left w:w="0" w:type="dxa"/>
                      <w:right w:w="0" w:type="dxa"/>
                    </w:tblCellMar>
                    <w:tblLook w:val="0000"/>
                  </w:tblPr>
                  <w:tblGrid>
                    <w:gridCol w:w="438"/>
                    <w:gridCol w:w="437"/>
                    <w:gridCol w:w="219"/>
                    <w:gridCol w:w="435"/>
                    <w:gridCol w:w="435"/>
                    <w:gridCol w:w="435"/>
                    <w:gridCol w:w="435"/>
                    <w:gridCol w:w="435"/>
                    <w:gridCol w:w="436"/>
                    <w:gridCol w:w="433"/>
                    <w:gridCol w:w="435"/>
                    <w:gridCol w:w="435"/>
                    <w:gridCol w:w="435"/>
                    <w:gridCol w:w="157"/>
                    <w:gridCol w:w="437"/>
                    <w:gridCol w:w="435"/>
                    <w:gridCol w:w="435"/>
                    <w:gridCol w:w="436"/>
                    <w:gridCol w:w="194"/>
                    <w:gridCol w:w="436"/>
                    <w:gridCol w:w="435"/>
                    <w:gridCol w:w="435"/>
                    <w:gridCol w:w="435"/>
                    <w:gridCol w:w="6"/>
                  </w:tblGrid>
                  <w:tr w:rsidR="00B0730A" w:rsidRPr="0046106C" w:rsidTr="00C37102">
                    <w:trPr>
                      <w:gridAfter w:val="1"/>
                      <w:wAfter w:w="6" w:type="dxa"/>
                      <w:cantSplit/>
                      <w:trHeight w:val="268"/>
                    </w:trPr>
                    <w:tc>
                      <w:tcPr>
                        <w:tcW w:w="875" w:type="dxa"/>
                        <w:gridSpan w:val="2"/>
                        <w:vMerge w:val="restart"/>
                        <w:tcBorders>
                          <w:top w:val="nil"/>
                          <w:left w:val="nil"/>
                          <w:bottom w:val="single" w:sz="4" w:space="0" w:color="000000"/>
                          <w:right w:val="nil"/>
                        </w:tcBorders>
                      </w:tcPr>
                      <w:p w:rsidR="00B0730A" w:rsidRPr="0046106C" w:rsidRDefault="00B0730A">
                        <w:pPr>
                          <w:jc w:val="center"/>
                          <w:rPr>
                            <w:rFonts w:eastAsia="Arial Unicode MS"/>
                          </w:rPr>
                        </w:pPr>
                        <w:r w:rsidRPr="0046106C">
                          <w:rPr>
                            <w:rFonts w:eastAsia="Arial Unicode MS"/>
                          </w:rPr>
                          <w:t>Код региона</w:t>
                        </w:r>
                      </w:p>
                    </w:tc>
                    <w:tc>
                      <w:tcPr>
                        <w:tcW w:w="220" w:type="dxa"/>
                        <w:vMerge w:val="restart"/>
                        <w:tcBorders>
                          <w:top w:val="nil"/>
                          <w:left w:val="nil"/>
                          <w:bottom w:val="nil"/>
                          <w:right w:val="nil"/>
                        </w:tcBorders>
                      </w:tcPr>
                      <w:p w:rsidR="00B0730A" w:rsidRPr="0046106C" w:rsidRDefault="00B0730A">
                        <w:pPr>
                          <w:jc w:val="both"/>
                          <w:rPr>
                            <w:rFonts w:eastAsia="Arial Unicode MS"/>
                            <w:sz w:val="20"/>
                            <w:szCs w:val="20"/>
                          </w:rPr>
                        </w:pPr>
                      </w:p>
                    </w:tc>
                    <w:tc>
                      <w:tcPr>
                        <w:tcW w:w="2615" w:type="dxa"/>
                        <w:gridSpan w:val="6"/>
                        <w:vMerge w:val="restart"/>
                        <w:tcBorders>
                          <w:top w:val="nil"/>
                          <w:left w:val="nil"/>
                          <w:bottom w:val="single" w:sz="4" w:space="0" w:color="000000"/>
                          <w:right w:val="nil"/>
                        </w:tcBorders>
                      </w:tcPr>
                      <w:p w:rsidR="00B0730A" w:rsidRPr="0046106C" w:rsidRDefault="00B0730A" w:rsidP="00C37102">
                        <w:pPr>
                          <w:jc w:val="center"/>
                        </w:pPr>
                        <w:r w:rsidRPr="0046106C">
                          <w:rPr>
                            <w:sz w:val="20"/>
                            <w:szCs w:val="20"/>
                          </w:rPr>
                          <w:t>Код образовательной организации</w:t>
                        </w:r>
                      </w:p>
                    </w:tc>
                    <w:tc>
                      <w:tcPr>
                        <w:tcW w:w="435" w:type="dxa"/>
                        <w:vMerge w:val="restart"/>
                        <w:tcBorders>
                          <w:top w:val="nil"/>
                          <w:left w:val="nil"/>
                          <w:bottom w:val="nil"/>
                          <w:right w:val="nil"/>
                        </w:tcBorders>
                      </w:tcPr>
                      <w:p w:rsidR="00B0730A" w:rsidRPr="0046106C" w:rsidRDefault="00B0730A">
                        <w:pPr>
                          <w:jc w:val="both"/>
                          <w:rPr>
                            <w:rFonts w:eastAsia="Arial Unicode MS"/>
                            <w:sz w:val="20"/>
                            <w:szCs w:val="20"/>
                          </w:rPr>
                        </w:pPr>
                      </w:p>
                    </w:tc>
                    <w:tc>
                      <w:tcPr>
                        <w:tcW w:w="1307" w:type="dxa"/>
                        <w:gridSpan w:val="3"/>
                        <w:vMerge w:val="restart"/>
                        <w:tcBorders>
                          <w:top w:val="nil"/>
                          <w:left w:val="nil"/>
                          <w:bottom w:val="single" w:sz="4" w:space="0" w:color="000000"/>
                          <w:right w:val="nil"/>
                        </w:tcBorders>
                      </w:tcPr>
                      <w:p w:rsidR="00B0730A" w:rsidRPr="0046106C" w:rsidRDefault="00B0730A" w:rsidP="00C37102">
                        <w:pPr>
                          <w:jc w:val="center"/>
                        </w:pPr>
                        <w:r w:rsidRPr="0046106C">
                          <w:t>Класс</w:t>
                        </w:r>
                      </w:p>
                      <w:p w:rsidR="00B0730A" w:rsidRPr="0046106C" w:rsidRDefault="00B0730A" w:rsidP="00C37102">
                        <w:pPr>
                          <w:jc w:val="center"/>
                          <w:rPr>
                            <w:rFonts w:eastAsia="Arial Unicode MS"/>
                          </w:rPr>
                        </w:pPr>
                        <w:r w:rsidRPr="0046106C">
                          <w:t>Номер Буква</w:t>
                        </w:r>
                      </w:p>
                    </w:tc>
                    <w:tc>
                      <w:tcPr>
                        <w:tcW w:w="158" w:type="dxa"/>
                        <w:vMerge w:val="restart"/>
                        <w:tcBorders>
                          <w:top w:val="nil"/>
                          <w:left w:val="nil"/>
                          <w:bottom w:val="nil"/>
                          <w:right w:val="nil"/>
                        </w:tcBorders>
                        <w:tcMar>
                          <w:top w:w="0" w:type="dxa"/>
                          <w:left w:w="15" w:type="dxa"/>
                          <w:bottom w:w="0" w:type="dxa"/>
                          <w:right w:w="15" w:type="dxa"/>
                        </w:tcMar>
                      </w:tcPr>
                      <w:p w:rsidR="00B0730A" w:rsidRPr="0046106C" w:rsidRDefault="00B0730A">
                        <w:pPr>
                          <w:jc w:val="both"/>
                          <w:rPr>
                            <w:rFonts w:eastAsia="Arial Unicode MS"/>
                            <w:sz w:val="20"/>
                            <w:szCs w:val="20"/>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B0730A" w:rsidRPr="0046106C" w:rsidRDefault="00B0730A" w:rsidP="00F25179">
                        <w:pPr>
                          <w:jc w:val="center"/>
                          <w:rPr>
                            <w:rFonts w:eastAsia="Arial Unicode MS"/>
                          </w:rPr>
                        </w:pPr>
                        <w:r w:rsidRPr="0046106C">
                          <w:rPr>
                            <w:rFonts w:eastAsia="Arial Unicode MS"/>
                          </w:rPr>
                          <w:t>Код пункта проведения ЕГЭ</w:t>
                        </w:r>
                      </w:p>
                    </w:tc>
                    <w:tc>
                      <w:tcPr>
                        <w:tcW w:w="178" w:type="dxa"/>
                        <w:tcBorders>
                          <w:top w:val="nil"/>
                          <w:left w:val="nil"/>
                          <w:bottom w:val="nil"/>
                          <w:right w:val="nil"/>
                        </w:tcBorders>
                        <w:tcMar>
                          <w:top w:w="15" w:type="dxa"/>
                          <w:left w:w="15" w:type="dxa"/>
                          <w:bottom w:w="0" w:type="dxa"/>
                          <w:right w:w="15" w:type="dxa"/>
                        </w:tcMar>
                      </w:tcPr>
                      <w:p w:rsidR="00B0730A" w:rsidRPr="0046106C" w:rsidRDefault="00B0730A">
                        <w:pPr>
                          <w:jc w:val="center"/>
                          <w:rPr>
                            <w:rFonts w:eastAsia="Arial Unicode MS"/>
                            <w:sz w:val="20"/>
                            <w:szCs w:val="20"/>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B0730A" w:rsidRPr="0046106C" w:rsidRDefault="00B0730A">
                        <w:pPr>
                          <w:jc w:val="center"/>
                          <w:rPr>
                            <w:rFonts w:eastAsia="Arial Unicode MS"/>
                          </w:rPr>
                        </w:pPr>
                        <w:r w:rsidRPr="0046106C">
                          <w:t>Номер аудитории</w:t>
                        </w:r>
                      </w:p>
                    </w:tc>
                  </w:tr>
                  <w:tr w:rsidR="00B0730A" w:rsidRPr="0046106C" w:rsidTr="00C37102">
                    <w:trPr>
                      <w:gridAfter w:val="1"/>
                      <w:wAfter w:w="6" w:type="dxa"/>
                      <w:cantSplit/>
                      <w:trHeight w:val="347"/>
                    </w:trPr>
                    <w:tc>
                      <w:tcPr>
                        <w:tcW w:w="0" w:type="auto"/>
                        <w:gridSpan w:val="2"/>
                        <w:vMerge/>
                        <w:tcBorders>
                          <w:top w:val="nil"/>
                          <w:left w:val="nil"/>
                          <w:bottom w:val="single" w:sz="4" w:space="0" w:color="000000"/>
                          <w:right w:val="nil"/>
                        </w:tcBorders>
                        <w:vAlign w:val="center"/>
                      </w:tcPr>
                      <w:p w:rsidR="00B0730A" w:rsidRPr="0046106C" w:rsidRDefault="00B0730A">
                        <w:pPr>
                          <w:rPr>
                            <w:rFonts w:eastAsia="Arial Unicode MS"/>
                          </w:rPr>
                        </w:pPr>
                      </w:p>
                    </w:tc>
                    <w:tc>
                      <w:tcPr>
                        <w:tcW w:w="220" w:type="dxa"/>
                        <w:vMerge/>
                        <w:tcBorders>
                          <w:top w:val="nil"/>
                          <w:left w:val="nil"/>
                          <w:bottom w:val="nil"/>
                          <w:right w:val="nil"/>
                        </w:tcBorders>
                        <w:vAlign w:val="center"/>
                      </w:tcPr>
                      <w:p w:rsidR="00B0730A" w:rsidRPr="0046106C" w:rsidRDefault="00B0730A">
                        <w:pPr>
                          <w:rPr>
                            <w:rFonts w:eastAsia="Arial Unicode MS"/>
                            <w:sz w:val="20"/>
                            <w:szCs w:val="20"/>
                          </w:rPr>
                        </w:pPr>
                      </w:p>
                    </w:tc>
                    <w:tc>
                      <w:tcPr>
                        <w:tcW w:w="0" w:type="auto"/>
                        <w:gridSpan w:val="6"/>
                        <w:vMerge/>
                        <w:tcBorders>
                          <w:top w:val="nil"/>
                          <w:left w:val="nil"/>
                          <w:bottom w:val="single" w:sz="4" w:space="0" w:color="auto"/>
                          <w:right w:val="nil"/>
                        </w:tcBorders>
                        <w:vAlign w:val="center"/>
                      </w:tcPr>
                      <w:p w:rsidR="00B0730A" w:rsidRPr="0046106C" w:rsidRDefault="00B0730A">
                        <w:pPr>
                          <w:rPr>
                            <w:rFonts w:eastAsia="Arial Unicode MS"/>
                            <w:sz w:val="20"/>
                            <w:szCs w:val="20"/>
                          </w:rPr>
                        </w:pPr>
                      </w:p>
                    </w:tc>
                    <w:tc>
                      <w:tcPr>
                        <w:tcW w:w="0" w:type="auto"/>
                        <w:vMerge/>
                        <w:tcBorders>
                          <w:top w:val="nil"/>
                          <w:left w:val="nil"/>
                          <w:bottom w:val="nil"/>
                          <w:right w:val="nil"/>
                        </w:tcBorders>
                        <w:vAlign w:val="center"/>
                      </w:tcPr>
                      <w:p w:rsidR="00B0730A" w:rsidRPr="0046106C" w:rsidRDefault="00B0730A">
                        <w:pPr>
                          <w:rPr>
                            <w:rFonts w:eastAsia="Arial Unicode MS"/>
                            <w:sz w:val="20"/>
                            <w:szCs w:val="20"/>
                          </w:rPr>
                        </w:pPr>
                      </w:p>
                    </w:tc>
                    <w:tc>
                      <w:tcPr>
                        <w:tcW w:w="0" w:type="auto"/>
                        <w:gridSpan w:val="3"/>
                        <w:vMerge/>
                        <w:tcBorders>
                          <w:top w:val="nil"/>
                          <w:left w:val="nil"/>
                          <w:bottom w:val="single" w:sz="4" w:space="0" w:color="auto"/>
                          <w:right w:val="nil"/>
                        </w:tcBorders>
                        <w:vAlign w:val="center"/>
                      </w:tcPr>
                      <w:p w:rsidR="00B0730A" w:rsidRPr="0046106C" w:rsidRDefault="00B0730A">
                        <w:pPr>
                          <w:rPr>
                            <w:rFonts w:eastAsia="Arial Unicode MS"/>
                          </w:rPr>
                        </w:pPr>
                      </w:p>
                    </w:tc>
                    <w:tc>
                      <w:tcPr>
                        <w:tcW w:w="158" w:type="dxa"/>
                        <w:vMerge/>
                        <w:tcBorders>
                          <w:top w:val="nil"/>
                          <w:left w:val="nil"/>
                          <w:bottom w:val="nil"/>
                          <w:right w:val="nil"/>
                        </w:tcBorders>
                        <w:vAlign w:val="center"/>
                      </w:tcPr>
                      <w:p w:rsidR="00B0730A" w:rsidRPr="0046106C" w:rsidRDefault="00B0730A">
                        <w:pPr>
                          <w:rPr>
                            <w:rFonts w:eastAsia="Arial Unicode MS"/>
                            <w:sz w:val="20"/>
                            <w:szCs w:val="20"/>
                          </w:rPr>
                        </w:pPr>
                      </w:p>
                    </w:tc>
                    <w:tc>
                      <w:tcPr>
                        <w:tcW w:w="0" w:type="auto"/>
                        <w:gridSpan w:val="4"/>
                        <w:vMerge/>
                        <w:tcBorders>
                          <w:top w:val="nil"/>
                          <w:left w:val="nil"/>
                          <w:bottom w:val="single" w:sz="4" w:space="0" w:color="000000"/>
                          <w:right w:val="nil"/>
                        </w:tcBorders>
                        <w:vAlign w:val="center"/>
                      </w:tcPr>
                      <w:p w:rsidR="00B0730A" w:rsidRPr="0046106C" w:rsidRDefault="00B0730A">
                        <w:pPr>
                          <w:rPr>
                            <w:rFonts w:eastAsia="Arial Unicode MS"/>
                          </w:rPr>
                        </w:pPr>
                      </w:p>
                    </w:tc>
                    <w:tc>
                      <w:tcPr>
                        <w:tcW w:w="178" w:type="dxa"/>
                        <w:tcBorders>
                          <w:top w:val="nil"/>
                          <w:left w:val="nil"/>
                          <w:bottom w:val="nil"/>
                          <w:right w:val="nil"/>
                        </w:tcBorders>
                        <w:tcMar>
                          <w:top w:w="15" w:type="dxa"/>
                          <w:left w:w="15" w:type="dxa"/>
                          <w:bottom w:w="0" w:type="dxa"/>
                          <w:right w:w="15" w:type="dxa"/>
                        </w:tcMar>
                      </w:tcPr>
                      <w:p w:rsidR="00B0730A" w:rsidRPr="0046106C" w:rsidRDefault="00B0730A">
                        <w:pPr>
                          <w:jc w:val="center"/>
                          <w:rPr>
                            <w:rFonts w:eastAsia="Arial Unicode MS"/>
                            <w:sz w:val="20"/>
                            <w:szCs w:val="20"/>
                          </w:rPr>
                        </w:pPr>
                      </w:p>
                    </w:tc>
                    <w:tc>
                      <w:tcPr>
                        <w:tcW w:w="0" w:type="auto"/>
                        <w:gridSpan w:val="4"/>
                        <w:vMerge/>
                        <w:tcBorders>
                          <w:top w:val="nil"/>
                          <w:left w:val="nil"/>
                          <w:bottom w:val="single" w:sz="4" w:space="0" w:color="auto"/>
                          <w:right w:val="nil"/>
                        </w:tcBorders>
                        <w:vAlign w:val="center"/>
                      </w:tcPr>
                      <w:p w:rsidR="00B0730A" w:rsidRPr="0046106C" w:rsidRDefault="00B0730A">
                        <w:pPr>
                          <w:rPr>
                            <w:rFonts w:eastAsia="Arial Unicode MS"/>
                          </w:rPr>
                        </w:pPr>
                      </w:p>
                    </w:tc>
                  </w:tr>
                  <w:tr w:rsidR="00B0730A" w:rsidRPr="0046106C" w:rsidTr="0046106C">
                    <w:trPr>
                      <w:trHeight w:val="330"/>
                    </w:trPr>
                    <w:tc>
                      <w:tcPr>
                        <w:tcW w:w="438" w:type="dxa"/>
                        <w:tcBorders>
                          <w:top w:val="nil"/>
                          <w:left w:val="single" w:sz="4" w:space="0" w:color="auto"/>
                          <w:bottom w:val="single" w:sz="4" w:space="0" w:color="auto"/>
                          <w:right w:val="single" w:sz="4" w:space="0" w:color="auto"/>
                        </w:tcBorders>
                        <w:shd w:val="clear" w:color="auto" w:fill="FFFFFF"/>
                      </w:tcPr>
                      <w:p w:rsidR="00B0730A" w:rsidRPr="0046106C" w:rsidRDefault="00B0730A">
                        <w:pPr>
                          <w:jc w:val="both"/>
                          <w:rPr>
                            <w:rFonts w:eastAsia="Arial Unicode MS"/>
                          </w:rPr>
                        </w:pPr>
                        <w:r w:rsidRPr="0046106C">
                          <w:t> </w:t>
                        </w:r>
                      </w:p>
                    </w:tc>
                    <w:tc>
                      <w:tcPr>
                        <w:tcW w:w="438"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rPr>
                        </w:pPr>
                        <w:r w:rsidRPr="0046106C">
                          <w:t> </w:t>
                        </w:r>
                      </w:p>
                    </w:tc>
                    <w:tc>
                      <w:tcPr>
                        <w:tcW w:w="220" w:type="dxa"/>
                        <w:tcBorders>
                          <w:top w:val="nil"/>
                          <w:left w:val="nil"/>
                          <w:bottom w:val="nil"/>
                          <w:right w:val="nil"/>
                        </w:tcBorders>
                        <w:tcMar>
                          <w:top w:w="0" w:type="dxa"/>
                          <w:left w:w="15" w:type="dxa"/>
                          <w:bottom w:w="0" w:type="dxa"/>
                          <w:right w:w="15" w:type="dxa"/>
                        </w:tcMar>
                      </w:tcPr>
                      <w:p w:rsidR="00B0730A" w:rsidRPr="0046106C" w:rsidRDefault="00B0730A">
                        <w:pPr>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5" w:type="dxa"/>
                        <w:tcBorders>
                          <w:top w:val="nil"/>
                          <w:left w:val="nil"/>
                          <w:bottom w:val="nil"/>
                          <w:right w:val="nil"/>
                        </w:tcBorders>
                        <w:tcMar>
                          <w:top w:w="0" w:type="dxa"/>
                          <w:left w:w="15" w:type="dxa"/>
                          <w:bottom w:w="0" w:type="dxa"/>
                          <w:right w:w="15" w:type="dxa"/>
                        </w:tcMar>
                      </w:tcPr>
                      <w:p w:rsidR="00B0730A" w:rsidRPr="0046106C" w:rsidRDefault="00B0730A">
                        <w:pPr>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158" w:type="dxa"/>
                        <w:tcBorders>
                          <w:top w:val="nil"/>
                          <w:left w:val="nil"/>
                          <w:bottom w:val="nil"/>
                          <w:right w:val="nil"/>
                        </w:tcBorders>
                        <w:tcMar>
                          <w:top w:w="0" w:type="dxa"/>
                          <w:left w:w="15" w:type="dxa"/>
                          <w:bottom w:w="0" w:type="dxa"/>
                          <w:right w:w="15" w:type="dxa"/>
                        </w:tcMar>
                      </w:tcPr>
                      <w:p w:rsidR="00B0730A" w:rsidRPr="0046106C" w:rsidRDefault="00B0730A">
                        <w:pPr>
                          <w:jc w:val="both"/>
                          <w:rPr>
                            <w:rFonts w:eastAsia="Arial Unicode MS"/>
                            <w:sz w:val="20"/>
                            <w:szCs w:val="20"/>
                          </w:rPr>
                        </w:pPr>
                      </w:p>
                    </w:tc>
                    <w:tc>
                      <w:tcPr>
                        <w:tcW w:w="437"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6"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center"/>
                          <w:rPr>
                            <w:rFonts w:eastAsia="Arial Unicode MS"/>
                            <w:sz w:val="20"/>
                            <w:szCs w:val="20"/>
                          </w:rPr>
                        </w:pPr>
                        <w:r w:rsidRPr="0046106C">
                          <w:rPr>
                            <w:sz w:val="20"/>
                            <w:szCs w:val="20"/>
                          </w:rPr>
                          <w:t> </w:t>
                        </w:r>
                      </w:p>
                    </w:tc>
                    <w:tc>
                      <w:tcPr>
                        <w:tcW w:w="436"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center"/>
                          <w:rPr>
                            <w:rFonts w:eastAsia="Arial Unicode MS"/>
                            <w:sz w:val="20"/>
                            <w:szCs w:val="20"/>
                          </w:rPr>
                        </w:pPr>
                        <w:r w:rsidRPr="0046106C">
                          <w:rPr>
                            <w:sz w:val="20"/>
                            <w:szCs w:val="20"/>
                          </w:rPr>
                          <w:t> </w:t>
                        </w:r>
                      </w:p>
                    </w:tc>
                    <w:tc>
                      <w:tcPr>
                        <w:tcW w:w="437" w:type="dxa"/>
                        <w:tcBorders>
                          <w:top w:val="nil"/>
                          <w:left w:val="nil"/>
                          <w:bottom w:val="single" w:sz="4" w:space="0" w:color="auto"/>
                          <w:right w:val="single" w:sz="4" w:space="0" w:color="auto"/>
                        </w:tcBorders>
                        <w:shd w:val="clear" w:color="auto" w:fill="FFFFFF"/>
                        <w:tcMar>
                          <w:top w:w="0" w:type="dxa"/>
                          <w:left w:w="15" w:type="dxa"/>
                          <w:bottom w:w="0" w:type="dxa"/>
                          <w:right w:w="15" w:type="dxa"/>
                        </w:tcMar>
                      </w:tcPr>
                      <w:p w:rsidR="00B0730A" w:rsidRPr="0046106C" w:rsidRDefault="00B0730A">
                        <w:pPr>
                          <w:jc w:val="center"/>
                          <w:rPr>
                            <w:rFonts w:eastAsia="Arial Unicode MS"/>
                            <w:sz w:val="20"/>
                            <w:szCs w:val="20"/>
                          </w:rPr>
                        </w:pPr>
                        <w:r w:rsidRPr="0046106C">
                          <w:rPr>
                            <w:sz w:val="20"/>
                            <w:szCs w:val="20"/>
                          </w:rPr>
                          <w:t> </w:t>
                        </w:r>
                      </w:p>
                    </w:tc>
                    <w:tc>
                      <w:tcPr>
                        <w:tcW w:w="178" w:type="dxa"/>
                        <w:tcBorders>
                          <w:top w:val="nil"/>
                          <w:left w:val="nil"/>
                          <w:bottom w:val="nil"/>
                          <w:right w:val="nil"/>
                        </w:tcBorders>
                        <w:tcMar>
                          <w:top w:w="15" w:type="dxa"/>
                          <w:left w:w="15" w:type="dxa"/>
                          <w:bottom w:w="0" w:type="dxa"/>
                          <w:right w:w="15" w:type="dxa"/>
                        </w:tcMar>
                      </w:tcPr>
                      <w:p w:rsidR="00B0730A" w:rsidRPr="0046106C" w:rsidRDefault="00B0730A">
                        <w:pPr>
                          <w:jc w:val="center"/>
                          <w:rPr>
                            <w:rFonts w:eastAsia="Arial Unicode MS"/>
                            <w:sz w:val="20"/>
                            <w:szCs w:val="20"/>
                          </w:rPr>
                        </w:pPr>
                        <w:r w:rsidRPr="0046106C">
                          <w:rPr>
                            <w:sz w:val="20"/>
                            <w:szCs w:val="20"/>
                          </w:rPr>
                          <w:t> </w:t>
                        </w:r>
                      </w:p>
                    </w:tc>
                    <w:tc>
                      <w:tcPr>
                        <w:tcW w:w="4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center"/>
                          <w:rPr>
                            <w:rFonts w:eastAsia="Arial Unicode MS"/>
                            <w:sz w:val="20"/>
                            <w:szCs w:val="20"/>
                          </w:rPr>
                        </w:pPr>
                        <w:r w:rsidRPr="0046106C">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7" w:type="dxa"/>
                        <w:gridSpan w:val="2"/>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r>
                  <w:tr w:rsidR="00B0730A" w:rsidRPr="0046106C" w:rsidTr="00C37102">
                    <w:trPr>
                      <w:trHeight w:val="142"/>
                    </w:trPr>
                    <w:tc>
                      <w:tcPr>
                        <w:tcW w:w="438"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8"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220"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5"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158"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178"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7" w:type="dxa"/>
                        <w:gridSpan w:val="2"/>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r>
                  <w:tr w:rsidR="00B0730A" w:rsidRPr="0046106C" w:rsidTr="00C37102">
                    <w:trPr>
                      <w:gridAfter w:val="1"/>
                      <w:wAfter w:w="4" w:type="dxa"/>
                      <w:trHeight w:val="614"/>
                    </w:trPr>
                    <w:tc>
                      <w:tcPr>
                        <w:tcW w:w="875" w:type="dxa"/>
                        <w:gridSpan w:val="2"/>
                        <w:tcBorders>
                          <w:top w:val="nil"/>
                          <w:left w:val="nil"/>
                          <w:bottom w:val="single" w:sz="4" w:space="0" w:color="auto"/>
                          <w:right w:val="nil"/>
                        </w:tcBorders>
                      </w:tcPr>
                      <w:p w:rsidR="00B0730A" w:rsidRPr="0046106C" w:rsidRDefault="00B0730A" w:rsidP="00F25179">
                        <w:pPr>
                          <w:jc w:val="center"/>
                          <w:rPr>
                            <w:rFonts w:eastAsia="Arial Unicode MS"/>
                            <w:sz w:val="18"/>
                            <w:szCs w:val="18"/>
                          </w:rPr>
                        </w:pPr>
                        <w:r w:rsidRPr="0046106C">
                          <w:rPr>
                            <w:rFonts w:eastAsia="Arial Unicode MS"/>
                            <w:sz w:val="18"/>
                            <w:szCs w:val="18"/>
                          </w:rPr>
                          <w:t>Код предмета</w:t>
                        </w:r>
                      </w:p>
                    </w:tc>
                    <w:tc>
                      <w:tcPr>
                        <w:tcW w:w="220" w:type="dxa"/>
                        <w:tcBorders>
                          <w:top w:val="nil"/>
                          <w:left w:val="nil"/>
                          <w:bottom w:val="nil"/>
                          <w:right w:val="nil"/>
                        </w:tcBorders>
                      </w:tcPr>
                      <w:p w:rsidR="00B0730A" w:rsidRPr="0046106C" w:rsidRDefault="00B0730A">
                        <w:pPr>
                          <w:jc w:val="center"/>
                          <w:rPr>
                            <w:rFonts w:eastAsia="Arial Unicode MS"/>
                            <w:sz w:val="20"/>
                            <w:szCs w:val="20"/>
                          </w:rPr>
                        </w:pPr>
                      </w:p>
                    </w:tc>
                    <w:tc>
                      <w:tcPr>
                        <w:tcW w:w="3921" w:type="dxa"/>
                        <w:gridSpan w:val="9"/>
                        <w:tcBorders>
                          <w:top w:val="nil"/>
                          <w:left w:val="nil"/>
                          <w:bottom w:val="single" w:sz="4" w:space="0" w:color="auto"/>
                          <w:right w:val="nil"/>
                        </w:tcBorders>
                      </w:tcPr>
                      <w:p w:rsidR="00B0730A" w:rsidRPr="0046106C" w:rsidRDefault="00B0730A" w:rsidP="00C37102">
                        <w:pPr>
                          <w:jc w:val="center"/>
                          <w:rPr>
                            <w:rFonts w:eastAsia="Arial Unicode MS"/>
                          </w:rPr>
                        </w:pPr>
                        <w:r w:rsidRPr="0046106C">
                          <w:rPr>
                            <w:rFonts w:eastAsia="Arial Unicode MS"/>
                          </w:rPr>
                          <w:t>Название предмета</w:t>
                        </w:r>
                      </w:p>
                    </w:tc>
                    <w:tc>
                      <w:tcPr>
                        <w:tcW w:w="436" w:type="dxa"/>
                        <w:tcBorders>
                          <w:top w:val="nil"/>
                          <w:left w:val="nil"/>
                          <w:bottom w:val="nil"/>
                          <w:right w:val="nil"/>
                        </w:tcBorders>
                      </w:tcPr>
                      <w:p w:rsidR="00B0730A" w:rsidRPr="0046106C" w:rsidRDefault="00B0730A">
                        <w:pPr>
                          <w:jc w:val="center"/>
                          <w:rPr>
                            <w:rFonts w:eastAsia="Arial Unicode MS"/>
                            <w:sz w:val="20"/>
                            <w:szCs w:val="20"/>
                          </w:rPr>
                        </w:pPr>
                      </w:p>
                    </w:tc>
                    <w:tc>
                      <w:tcPr>
                        <w:tcW w:w="158" w:type="dxa"/>
                        <w:tcBorders>
                          <w:top w:val="nil"/>
                          <w:left w:val="nil"/>
                          <w:bottom w:val="nil"/>
                          <w:right w:val="nil"/>
                        </w:tcBorders>
                      </w:tcPr>
                      <w:p w:rsidR="00B0730A" w:rsidRPr="0046106C" w:rsidRDefault="00B0730A">
                        <w:pPr>
                          <w:jc w:val="center"/>
                          <w:rPr>
                            <w:rFonts w:eastAsia="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178" w:type="dxa"/>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r>
                  <w:tr w:rsidR="00B0730A" w:rsidRPr="0046106C" w:rsidTr="0046106C">
                    <w:trPr>
                      <w:trHeight w:val="347"/>
                    </w:trPr>
                    <w:tc>
                      <w:tcPr>
                        <w:tcW w:w="438" w:type="dxa"/>
                        <w:tcBorders>
                          <w:top w:val="nil"/>
                          <w:left w:val="single" w:sz="4" w:space="0" w:color="auto"/>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8"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220" w:type="dxa"/>
                        <w:tcBorders>
                          <w:top w:val="nil"/>
                          <w:left w:val="nil"/>
                          <w:bottom w:val="nil"/>
                          <w:right w:val="nil"/>
                        </w:tcBorders>
                      </w:tcPr>
                      <w:p w:rsidR="00B0730A" w:rsidRPr="0046106C" w:rsidRDefault="00B0730A">
                        <w:pPr>
                          <w:jc w:val="both"/>
                          <w:rPr>
                            <w:rFonts w:eastAsia="Arial Unicode MS"/>
                            <w:sz w:val="20"/>
                            <w:szCs w:val="20"/>
                          </w:rPr>
                        </w:pPr>
                      </w:p>
                    </w:tc>
                    <w:tc>
                      <w:tcPr>
                        <w:tcW w:w="436" w:type="dxa"/>
                        <w:tcBorders>
                          <w:top w:val="nil"/>
                          <w:left w:val="single" w:sz="4" w:space="0" w:color="auto"/>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6"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6"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6"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6"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7"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5"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6" w:type="dxa"/>
                        <w:tcBorders>
                          <w:top w:val="nil"/>
                          <w:left w:val="nil"/>
                          <w:bottom w:val="single" w:sz="4" w:space="0" w:color="auto"/>
                          <w:right w:val="nil"/>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6" w:type="dxa"/>
                        <w:tcBorders>
                          <w:top w:val="nil"/>
                          <w:left w:val="single" w:sz="4" w:space="0" w:color="auto"/>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6" w:type="dxa"/>
                        <w:tcBorders>
                          <w:top w:val="nil"/>
                          <w:left w:val="nil"/>
                          <w:bottom w:val="nil"/>
                          <w:right w:val="nil"/>
                        </w:tcBorders>
                      </w:tcPr>
                      <w:p w:rsidR="00B0730A" w:rsidRPr="0046106C" w:rsidRDefault="00B0730A">
                        <w:pPr>
                          <w:jc w:val="both"/>
                          <w:rPr>
                            <w:rFonts w:eastAsia="Arial Unicode MS"/>
                            <w:sz w:val="20"/>
                            <w:szCs w:val="20"/>
                          </w:rPr>
                        </w:pPr>
                      </w:p>
                    </w:tc>
                    <w:tc>
                      <w:tcPr>
                        <w:tcW w:w="158" w:type="dxa"/>
                        <w:tcBorders>
                          <w:top w:val="nil"/>
                          <w:left w:val="nil"/>
                          <w:bottom w:val="nil"/>
                          <w:right w:val="nil"/>
                        </w:tcBorders>
                      </w:tcPr>
                      <w:p w:rsidR="00B0730A" w:rsidRPr="0046106C" w:rsidRDefault="00B0730A">
                        <w:pPr>
                          <w:jc w:val="both"/>
                          <w:rPr>
                            <w:rFonts w:eastAsia="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178" w:type="dxa"/>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r>
                </w:tbl>
                <w:p w:rsidR="00B0730A" w:rsidRPr="00401CBE" w:rsidRDefault="00B0730A" w:rsidP="00113040">
                  <w:pPr>
                    <w:jc w:val="both"/>
                    <w:rPr>
                      <w:i/>
                    </w:rPr>
                  </w:pPr>
                </w:p>
                <w:p w:rsidR="00B0730A" w:rsidRDefault="00B0730A" w:rsidP="00113040">
                  <w:pPr>
                    <w:jc w:val="both"/>
                    <w:rPr>
                      <w:i/>
                      <w:lang w:val="en-US"/>
                    </w:rPr>
                  </w:pPr>
                </w:p>
                <w:p w:rsidR="00B0730A" w:rsidRDefault="00B0730A" w:rsidP="00113040"/>
              </w:txbxContent>
            </v:textbox>
          </v:rect>
        </w:pict>
      </w:r>
    </w:p>
    <w:p w:rsidR="00B0730A" w:rsidRDefault="00B0730A" w:rsidP="00453745">
      <w:pPr>
        <w:tabs>
          <w:tab w:val="left" w:pos="2214"/>
        </w:tabs>
        <w:spacing w:after="0" w:line="240" w:lineRule="auto"/>
        <w:ind w:firstLine="709"/>
        <w:jc w:val="both"/>
        <w:rPr>
          <w:rFonts w:ascii="Times New Roman" w:hAnsi="Times New Roman"/>
          <w:i/>
          <w:iCs/>
          <w:sz w:val="26"/>
          <w:szCs w:val="26"/>
          <w:lang w:eastAsia="ru-RU"/>
        </w:rPr>
      </w:pPr>
    </w:p>
    <w:p w:rsidR="00B0730A" w:rsidRDefault="00B0730A" w:rsidP="00453745">
      <w:pPr>
        <w:tabs>
          <w:tab w:val="left" w:pos="2214"/>
        </w:tabs>
        <w:spacing w:after="0" w:line="240" w:lineRule="auto"/>
        <w:ind w:firstLine="709"/>
        <w:jc w:val="both"/>
        <w:rPr>
          <w:rFonts w:ascii="Times New Roman" w:hAnsi="Times New Roman"/>
          <w:i/>
          <w:iCs/>
          <w:sz w:val="26"/>
          <w:szCs w:val="26"/>
          <w:lang w:eastAsia="ru-RU"/>
        </w:rPr>
      </w:pPr>
    </w:p>
    <w:p w:rsidR="00B0730A" w:rsidRDefault="00B0730A" w:rsidP="00453745">
      <w:pPr>
        <w:tabs>
          <w:tab w:val="left" w:pos="2214"/>
        </w:tabs>
        <w:spacing w:after="0" w:line="240" w:lineRule="auto"/>
        <w:ind w:firstLine="709"/>
        <w:jc w:val="both"/>
        <w:rPr>
          <w:rFonts w:ascii="Times New Roman" w:hAnsi="Times New Roman"/>
          <w:i/>
          <w:iCs/>
          <w:sz w:val="26"/>
          <w:szCs w:val="26"/>
          <w:lang w:eastAsia="ru-RU"/>
        </w:rPr>
      </w:pPr>
    </w:p>
    <w:p w:rsidR="00B0730A" w:rsidRDefault="00B0730A" w:rsidP="00453745">
      <w:pPr>
        <w:tabs>
          <w:tab w:val="left" w:pos="2214"/>
        </w:tabs>
        <w:spacing w:after="0" w:line="240" w:lineRule="auto"/>
        <w:ind w:firstLine="709"/>
        <w:jc w:val="both"/>
        <w:rPr>
          <w:rFonts w:ascii="Times New Roman" w:hAnsi="Times New Roman"/>
          <w:i/>
          <w:iCs/>
          <w:sz w:val="26"/>
          <w:szCs w:val="26"/>
          <w:lang w:eastAsia="ru-RU"/>
        </w:rPr>
      </w:pPr>
    </w:p>
    <w:p w:rsidR="00B0730A" w:rsidRDefault="00B0730A" w:rsidP="00453745">
      <w:pPr>
        <w:tabs>
          <w:tab w:val="left" w:pos="2214"/>
        </w:tabs>
        <w:spacing w:after="0" w:line="240" w:lineRule="auto"/>
        <w:ind w:firstLine="709"/>
        <w:jc w:val="both"/>
        <w:rPr>
          <w:rFonts w:ascii="Times New Roman" w:hAnsi="Times New Roman"/>
          <w:i/>
          <w:iCs/>
          <w:sz w:val="26"/>
          <w:szCs w:val="26"/>
          <w:lang w:eastAsia="ru-RU"/>
        </w:rPr>
      </w:pPr>
    </w:p>
    <w:p w:rsidR="00B0730A" w:rsidRDefault="00B0730A" w:rsidP="00453745">
      <w:pPr>
        <w:tabs>
          <w:tab w:val="left" w:pos="2214"/>
        </w:tabs>
        <w:spacing w:after="0" w:line="240" w:lineRule="auto"/>
        <w:ind w:firstLine="709"/>
        <w:jc w:val="both"/>
        <w:rPr>
          <w:rFonts w:ascii="Times New Roman" w:hAnsi="Times New Roman"/>
          <w:i/>
          <w:iCs/>
          <w:sz w:val="26"/>
          <w:szCs w:val="26"/>
          <w:lang w:eastAsia="ru-RU"/>
        </w:rPr>
      </w:pPr>
    </w:p>
    <w:p w:rsidR="00B0730A" w:rsidRPr="0053135D" w:rsidRDefault="00B0730A" w:rsidP="00453745">
      <w:pPr>
        <w:tabs>
          <w:tab w:val="left" w:pos="2214"/>
        </w:tabs>
        <w:spacing w:after="0" w:line="240" w:lineRule="auto"/>
        <w:ind w:firstLine="709"/>
        <w:jc w:val="both"/>
        <w:rPr>
          <w:rFonts w:ascii="Times New Roman" w:hAnsi="Times New Roman"/>
          <w:i/>
          <w:iCs/>
          <w:sz w:val="26"/>
          <w:szCs w:val="26"/>
          <w:lang w:eastAsia="ru-RU"/>
        </w:rPr>
      </w:pPr>
    </w:p>
    <w:p w:rsidR="00B0730A" w:rsidRPr="0053135D" w:rsidRDefault="00B0730A" w:rsidP="00113040">
      <w:pPr>
        <w:spacing w:after="0" w:line="240" w:lineRule="auto"/>
        <w:ind w:firstLine="709"/>
        <w:jc w:val="both"/>
        <w:rPr>
          <w:rFonts w:ascii="Times New Roman" w:hAnsi="Times New Roman"/>
          <w:i/>
          <w:iCs/>
          <w:sz w:val="26"/>
          <w:szCs w:val="26"/>
          <w:lang w:eastAsia="ru-RU"/>
        </w:rPr>
      </w:pPr>
    </w:p>
    <w:p w:rsidR="00B0730A" w:rsidRPr="0053135D" w:rsidRDefault="00B0730A" w:rsidP="00113040">
      <w:pPr>
        <w:spacing w:after="0" w:line="240" w:lineRule="auto"/>
        <w:ind w:firstLine="709"/>
        <w:jc w:val="both"/>
        <w:rPr>
          <w:rFonts w:ascii="Times New Roman" w:hAnsi="Times New Roman"/>
          <w:i/>
          <w:sz w:val="26"/>
          <w:szCs w:val="26"/>
          <w:lang w:eastAsia="ru-RU"/>
        </w:rPr>
      </w:pPr>
    </w:p>
    <w:p w:rsidR="00B0730A" w:rsidRPr="0053135D" w:rsidRDefault="00B0730A" w:rsidP="00113040">
      <w:pPr>
        <w:spacing w:after="0" w:line="240" w:lineRule="auto"/>
        <w:jc w:val="both"/>
        <w:rPr>
          <w:rFonts w:ascii="Times New Roman" w:hAnsi="Times New Roman"/>
          <w:i/>
          <w:sz w:val="26"/>
          <w:szCs w:val="26"/>
          <w:lang w:eastAsia="ru-RU"/>
        </w:rPr>
      </w:pPr>
    </w:p>
    <w:p w:rsidR="00B0730A" w:rsidRPr="0053135D" w:rsidRDefault="00B0730A" w:rsidP="00113040">
      <w:pPr>
        <w:spacing w:after="0" w:line="240" w:lineRule="auto"/>
        <w:ind w:firstLine="709"/>
        <w:jc w:val="both"/>
        <w:rPr>
          <w:rFonts w:ascii="Times New Roman" w:hAnsi="Times New Roman"/>
          <w:i/>
          <w:sz w:val="26"/>
          <w:szCs w:val="26"/>
          <w:lang w:eastAsia="ru-RU"/>
        </w:rPr>
      </w:pPr>
    </w:p>
    <w:p w:rsidR="00B0730A" w:rsidRDefault="00B0730A" w:rsidP="00113040">
      <w:pPr>
        <w:spacing w:after="0" w:line="240" w:lineRule="auto"/>
        <w:ind w:firstLine="709"/>
        <w:jc w:val="both"/>
        <w:rPr>
          <w:rFonts w:ascii="Times New Roman" w:hAnsi="Times New Roman"/>
          <w:i/>
          <w:sz w:val="26"/>
          <w:szCs w:val="26"/>
          <w:lang w:eastAsia="ru-RU"/>
        </w:rPr>
      </w:pPr>
      <w:r>
        <w:rPr>
          <w:noProof/>
          <w:lang w:eastAsia="ru-RU"/>
        </w:rPr>
        <w:pict>
          <v:rect id="Прямоугольник 4" o:spid="_x0000_s1028" style="position:absolute;left:0;text-align:left;margin-left:29.3pt;margin-top:5pt;width:188.65pt;height:52.65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" fillcolor="silver">
            <o:lock v:ext="edit" aspectratio="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7"/>
                    <w:gridCol w:w="388"/>
                    <w:gridCol w:w="387"/>
                    <w:gridCol w:w="387"/>
                    <w:gridCol w:w="387"/>
                    <w:gridCol w:w="388"/>
                    <w:gridCol w:w="387"/>
                    <w:gridCol w:w="390"/>
                  </w:tblGrid>
                  <w:tr w:rsidR="00B0730A" w:rsidRPr="0046106C" w:rsidTr="005E7608">
                    <w:trPr>
                      <w:cantSplit/>
                      <w:trHeight w:val="356"/>
                    </w:trPr>
                    <w:tc>
                      <w:tcPr>
                        <w:tcW w:w="3101" w:type="dxa"/>
                        <w:gridSpan w:val="8"/>
                        <w:tcBorders>
                          <w:top w:val="nil"/>
                          <w:left w:val="nil"/>
                          <w:bottom w:val="nil"/>
                          <w:right w:val="nil"/>
                        </w:tcBorders>
                      </w:tcPr>
                      <w:p w:rsidR="00B0730A" w:rsidRPr="0046106C" w:rsidRDefault="00B0730A">
                        <w:pPr>
                          <w:jc w:val="center"/>
                        </w:pPr>
                        <w:r w:rsidRPr="0046106C">
                          <w:t>Дата проведения ЕГЭ</w:t>
                        </w:r>
                      </w:p>
                    </w:tc>
                  </w:tr>
                  <w:tr w:rsidR="00B0730A" w:rsidRPr="0046106C" w:rsidTr="0046106C">
                    <w:trPr>
                      <w:trHeight w:val="162"/>
                    </w:trPr>
                    <w:tc>
                      <w:tcPr>
                        <w:tcW w:w="387" w:type="dxa"/>
                        <w:shd w:val="clear" w:color="auto" w:fill="FFFFFF"/>
                      </w:tcPr>
                      <w:p w:rsidR="00B0730A" w:rsidRPr="0046106C" w:rsidRDefault="00B0730A">
                        <w:pPr>
                          <w:jc w:val="center"/>
                        </w:pPr>
                      </w:p>
                    </w:tc>
                    <w:tc>
                      <w:tcPr>
                        <w:tcW w:w="388" w:type="dxa"/>
                        <w:shd w:val="clear" w:color="auto" w:fill="FFFFFF"/>
                      </w:tcPr>
                      <w:p w:rsidR="00B0730A" w:rsidRPr="0046106C" w:rsidRDefault="00B0730A">
                        <w:pPr>
                          <w:jc w:val="center"/>
                        </w:pPr>
                      </w:p>
                    </w:tc>
                    <w:tc>
                      <w:tcPr>
                        <w:tcW w:w="387" w:type="dxa"/>
                        <w:tcBorders>
                          <w:top w:val="nil"/>
                          <w:left w:val="nil"/>
                          <w:bottom w:val="nil"/>
                          <w:right w:val="nil"/>
                        </w:tcBorders>
                      </w:tcPr>
                      <w:p w:rsidR="00B0730A" w:rsidRPr="0046106C" w:rsidRDefault="00B0730A">
                        <w:pPr>
                          <w:jc w:val="center"/>
                          <w:rPr>
                            <w:b/>
                            <w:bCs/>
                            <w:sz w:val="28"/>
                          </w:rPr>
                        </w:pPr>
                        <w:r w:rsidRPr="0046106C">
                          <w:rPr>
                            <w:b/>
                            <w:bCs/>
                            <w:sz w:val="28"/>
                          </w:rPr>
                          <w:t>.</w:t>
                        </w:r>
                      </w:p>
                    </w:tc>
                    <w:tc>
                      <w:tcPr>
                        <w:tcW w:w="387" w:type="dxa"/>
                        <w:shd w:val="clear" w:color="auto" w:fill="FFFFFF"/>
                      </w:tcPr>
                      <w:p w:rsidR="00B0730A" w:rsidRPr="0046106C" w:rsidRDefault="00B0730A"/>
                    </w:tc>
                    <w:tc>
                      <w:tcPr>
                        <w:tcW w:w="387" w:type="dxa"/>
                        <w:shd w:val="clear" w:color="auto" w:fill="FFFFFF"/>
                      </w:tcPr>
                      <w:p w:rsidR="00B0730A" w:rsidRPr="0046106C" w:rsidRDefault="00B0730A">
                        <w:pPr>
                          <w:jc w:val="center"/>
                        </w:pPr>
                      </w:p>
                    </w:tc>
                    <w:tc>
                      <w:tcPr>
                        <w:tcW w:w="388" w:type="dxa"/>
                        <w:tcBorders>
                          <w:top w:val="nil"/>
                          <w:left w:val="nil"/>
                          <w:bottom w:val="nil"/>
                          <w:right w:val="nil"/>
                        </w:tcBorders>
                      </w:tcPr>
                      <w:p w:rsidR="00B0730A" w:rsidRPr="0046106C" w:rsidRDefault="00B0730A">
                        <w:pPr>
                          <w:jc w:val="center"/>
                          <w:rPr>
                            <w:b/>
                            <w:bCs/>
                            <w:sz w:val="28"/>
                          </w:rPr>
                        </w:pPr>
                        <w:r w:rsidRPr="0046106C">
                          <w:rPr>
                            <w:b/>
                            <w:bCs/>
                            <w:sz w:val="28"/>
                          </w:rPr>
                          <w:t>.</w:t>
                        </w:r>
                      </w:p>
                    </w:tc>
                    <w:tc>
                      <w:tcPr>
                        <w:tcW w:w="387" w:type="dxa"/>
                        <w:shd w:val="clear" w:color="auto" w:fill="FFFFFF"/>
                      </w:tcPr>
                      <w:p w:rsidR="00B0730A" w:rsidRPr="0046106C" w:rsidRDefault="00B0730A">
                        <w:pPr>
                          <w:jc w:val="center"/>
                        </w:pPr>
                        <w:r w:rsidRPr="0046106C">
                          <w:t>1</w:t>
                        </w:r>
                      </w:p>
                    </w:tc>
                    <w:tc>
                      <w:tcPr>
                        <w:tcW w:w="390" w:type="dxa"/>
                        <w:shd w:val="clear" w:color="auto" w:fill="FFFFFF"/>
                      </w:tcPr>
                      <w:p w:rsidR="00B0730A" w:rsidRPr="0046106C" w:rsidRDefault="00B0730A" w:rsidP="00453745"/>
                    </w:tc>
                  </w:tr>
                  <w:tr w:rsidR="00B0730A" w:rsidRPr="0046106C" w:rsidTr="005E7608">
                    <w:trPr>
                      <w:cantSplit/>
                      <w:trHeight w:val="162"/>
                    </w:trPr>
                    <w:tc>
                      <w:tcPr>
                        <w:tcW w:w="3101" w:type="dxa"/>
                        <w:gridSpan w:val="8"/>
                        <w:tcBorders>
                          <w:top w:val="nil"/>
                          <w:left w:val="nil"/>
                          <w:bottom w:val="nil"/>
                          <w:right w:val="nil"/>
                        </w:tcBorders>
                      </w:tcPr>
                      <w:p w:rsidR="00B0730A" w:rsidRPr="0046106C" w:rsidRDefault="00B0730A">
                        <w:pPr>
                          <w:jc w:val="center"/>
                        </w:pPr>
                      </w:p>
                    </w:tc>
                  </w:tr>
                </w:tbl>
                <w:p w:rsidR="00B0730A" w:rsidRDefault="00B0730A" w:rsidP="00113040"/>
                <w:p w:rsidR="00B0730A" w:rsidRDefault="00B0730A" w:rsidP="00113040"/>
              </w:txbxContent>
            </v:textbox>
          </v:rect>
        </w:pict>
      </w:r>
    </w:p>
    <w:p w:rsidR="00B0730A" w:rsidRDefault="00B0730A" w:rsidP="00113040">
      <w:pPr>
        <w:spacing w:after="0" w:line="240" w:lineRule="auto"/>
        <w:ind w:firstLine="709"/>
        <w:jc w:val="both"/>
        <w:rPr>
          <w:rFonts w:ascii="Times New Roman" w:hAnsi="Times New Roman"/>
          <w:i/>
          <w:sz w:val="26"/>
          <w:szCs w:val="26"/>
          <w:lang w:eastAsia="ru-RU"/>
        </w:rPr>
      </w:pPr>
    </w:p>
    <w:p w:rsidR="00B0730A" w:rsidRDefault="00B0730A" w:rsidP="00113040">
      <w:pPr>
        <w:spacing w:after="0" w:line="240" w:lineRule="auto"/>
        <w:ind w:firstLine="709"/>
        <w:jc w:val="both"/>
        <w:rPr>
          <w:rFonts w:ascii="Times New Roman" w:hAnsi="Times New Roman"/>
          <w:i/>
          <w:sz w:val="26"/>
          <w:szCs w:val="26"/>
          <w:lang w:eastAsia="ru-RU"/>
        </w:rPr>
      </w:pPr>
    </w:p>
    <w:p w:rsidR="00B0730A" w:rsidRDefault="00B0730A" w:rsidP="00113040">
      <w:pPr>
        <w:spacing w:after="0" w:line="240" w:lineRule="auto"/>
        <w:ind w:firstLine="709"/>
        <w:jc w:val="both"/>
        <w:rPr>
          <w:rFonts w:ascii="Times New Roman" w:hAnsi="Times New Roman"/>
          <w:i/>
          <w:sz w:val="26"/>
          <w:szCs w:val="26"/>
          <w:lang w:eastAsia="ru-RU"/>
        </w:rPr>
      </w:pPr>
    </w:p>
    <w:p w:rsidR="00B0730A" w:rsidRPr="0053135D" w:rsidRDefault="00B0730A" w:rsidP="00113040">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 xml:space="preserve">Во время экзамена на рабочем столе участника </w:t>
      </w:r>
      <w:r>
        <w:rPr>
          <w:rFonts w:ascii="Times New Roman" w:hAnsi="Times New Roman"/>
          <w:color w:val="000000"/>
          <w:sz w:val="26"/>
          <w:szCs w:val="26"/>
          <w:lang w:eastAsia="ru-RU"/>
        </w:rPr>
        <w:t>экзамена</w:t>
      </w:r>
      <w:r w:rsidRPr="0053135D">
        <w:rPr>
          <w:rFonts w:ascii="Times New Roman" w:hAnsi="Times New Roman"/>
          <w:i/>
          <w:sz w:val="26"/>
          <w:szCs w:val="26"/>
          <w:lang w:eastAsia="ru-RU"/>
        </w:rPr>
        <w:t>, помимо экзаменационных материалов, могут находиться:</w:t>
      </w:r>
    </w:p>
    <w:p w:rsidR="00B0730A" w:rsidRPr="0053135D" w:rsidRDefault="00B0730A" w:rsidP="00113040">
      <w:pPr>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i/>
          <w:sz w:val="26"/>
          <w:szCs w:val="26"/>
          <w:lang w:eastAsia="ru-RU"/>
        </w:rPr>
        <w:t>гелевая, капиллярная ручкас чернилами черного цвета;</w:t>
      </w:r>
    </w:p>
    <w:p w:rsidR="00B0730A" w:rsidRPr="0053135D" w:rsidRDefault="00B0730A" w:rsidP="00113040">
      <w:pPr>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i/>
          <w:sz w:val="26"/>
          <w:szCs w:val="26"/>
          <w:lang w:eastAsia="ru-RU"/>
        </w:rPr>
        <w:t>документ, удостоверяющий личность;</w:t>
      </w:r>
    </w:p>
    <w:p w:rsidR="00B0730A" w:rsidRPr="0053135D" w:rsidRDefault="00B0730A" w:rsidP="00113040">
      <w:pPr>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i/>
          <w:sz w:val="26"/>
          <w:szCs w:val="26"/>
          <w:lang w:eastAsia="ru-RU"/>
        </w:rPr>
        <w:t>лекарства и питание (при необходимости);</w:t>
      </w:r>
    </w:p>
    <w:p w:rsidR="00B0730A" w:rsidRPr="0053135D" w:rsidRDefault="00B0730A" w:rsidP="00113040">
      <w:pPr>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i/>
          <w:sz w:val="26"/>
          <w:szCs w:val="26"/>
          <w:lang w:eastAsia="ru-RU"/>
        </w:rPr>
        <w:t xml:space="preserve">дополнительные материалы, которые можно использовать на ЕГЭ по отдельным учебным предметам (по математике </w:t>
      </w:r>
      <w:r>
        <w:rPr>
          <w:rFonts w:ascii="Times New Roman" w:hAnsi="Times New Roman"/>
          <w:i/>
          <w:sz w:val="26"/>
          <w:szCs w:val="26"/>
          <w:lang w:eastAsia="ru-RU"/>
        </w:rPr>
        <w:t xml:space="preserve">- </w:t>
      </w:r>
      <w:r w:rsidRPr="0053135D">
        <w:rPr>
          <w:rFonts w:ascii="Times New Roman" w:hAnsi="Times New Roman"/>
          <w:i/>
          <w:sz w:val="26"/>
          <w:szCs w:val="26"/>
          <w:lang w:eastAsia="ru-RU"/>
        </w:rPr>
        <w:t>линейка; по физике – линейка и непрограммируемый калькулятор; по химии – непрограммируемый калькулятор; по географии – линейка, транспортир, непрограммируемый калькулятор);</w:t>
      </w:r>
    </w:p>
    <w:p w:rsidR="00B0730A" w:rsidRPr="0053135D" w:rsidRDefault="00B0730A" w:rsidP="00113040">
      <w:pPr>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i/>
          <w:sz w:val="26"/>
          <w:szCs w:val="26"/>
          <w:lang w:eastAsia="ru-RU"/>
        </w:rPr>
        <w:t>специальные технические средства (для лиц с ограниченными возможностями здоровья (ОВЗ), детей-инвалидов, инвалидов);</w:t>
      </w:r>
    </w:p>
    <w:p w:rsidR="00B0730A" w:rsidRPr="0053135D" w:rsidRDefault="00B0730A" w:rsidP="00113040">
      <w:pPr>
        <w:spacing w:after="0" w:line="240" w:lineRule="auto"/>
        <w:ind w:firstLine="709"/>
        <w:contextualSpacing/>
        <w:jc w:val="both"/>
        <w:rPr>
          <w:rFonts w:ascii="Times New Roman" w:hAnsi="Times New Roman"/>
          <w:i/>
          <w:sz w:val="26"/>
          <w:szCs w:val="26"/>
          <w:lang w:eastAsia="ru-RU"/>
        </w:rPr>
      </w:pPr>
      <w:r w:rsidRPr="00494A97">
        <w:rPr>
          <w:rFonts w:ascii="Times New Roman" w:hAnsi="Times New Roman"/>
          <w:i/>
          <w:sz w:val="26"/>
          <w:szCs w:val="26"/>
          <w:lang w:eastAsia="ru-RU"/>
        </w:rPr>
        <w:t xml:space="preserve">листы бумаги для черновиков </w:t>
      </w:r>
      <w:r w:rsidRPr="0053135D">
        <w:rPr>
          <w:rFonts w:ascii="Times New Roman" w:hAnsi="Times New Roman"/>
          <w:i/>
          <w:sz w:val="26"/>
          <w:szCs w:val="26"/>
          <w:lang w:eastAsia="ru-RU"/>
        </w:rPr>
        <w:t>со штампом образовательной организации, на базе которой расположен ППЭ (в случае проведения ЕГЭ по иностранным языкам (раздел «Говорение») не выдаются и не используются).</w:t>
      </w:r>
    </w:p>
    <w:p w:rsidR="00B0730A" w:rsidRPr="0053135D" w:rsidRDefault="00B0730A" w:rsidP="00113040">
      <w:pPr>
        <w:spacing w:after="0" w:line="240" w:lineRule="auto"/>
        <w:ind w:firstLine="709"/>
        <w:contextualSpacing/>
        <w:jc w:val="both"/>
        <w:rPr>
          <w:rFonts w:ascii="Times New Roman" w:hAnsi="Times New Roman"/>
          <w:noProof/>
          <w:sz w:val="26"/>
          <w:szCs w:val="26"/>
          <w:lang w:eastAsia="ru-RU"/>
        </w:rPr>
      </w:pPr>
    </w:p>
    <w:p w:rsidR="00B0730A" w:rsidRPr="0053135D" w:rsidRDefault="00B0730A" w:rsidP="00113040">
      <w:pPr>
        <w:spacing w:after="0" w:line="240" w:lineRule="auto"/>
        <w:ind w:firstLine="709"/>
        <w:jc w:val="both"/>
        <w:rPr>
          <w:rFonts w:ascii="Times New Roman" w:hAnsi="Times New Roman"/>
          <w:b/>
          <w:i/>
          <w:noProof/>
          <w:sz w:val="26"/>
          <w:szCs w:val="26"/>
          <w:lang w:eastAsia="ru-RU"/>
        </w:rPr>
      </w:pPr>
      <w:r w:rsidRPr="0053135D">
        <w:rPr>
          <w:rFonts w:ascii="Times New Roman" w:hAnsi="Times New Roman"/>
          <w:b/>
          <w:i/>
          <w:noProof/>
          <w:sz w:val="26"/>
          <w:szCs w:val="26"/>
          <w:lang w:eastAsia="ru-RU"/>
        </w:rPr>
        <w:t>Кодировка учебных предметов: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10"/>
        <w:gridCol w:w="1843"/>
        <w:gridCol w:w="2839"/>
        <w:gridCol w:w="2689"/>
      </w:tblGrid>
      <w:tr w:rsidR="00B0730A" w:rsidRPr="0046106C" w:rsidTr="00C37102">
        <w:trPr>
          <w:trHeight w:val="461"/>
        </w:trPr>
        <w:tc>
          <w:tcPr>
            <w:tcW w:w="2518"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Название учебного предмета</w:t>
            </w:r>
          </w:p>
        </w:tc>
        <w:tc>
          <w:tcPr>
            <w:tcW w:w="1843"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Код учебного предмета</w:t>
            </w:r>
          </w:p>
        </w:tc>
        <w:tc>
          <w:tcPr>
            <w:tcW w:w="2839"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Название учебного предмета</w:t>
            </w:r>
          </w:p>
        </w:tc>
        <w:tc>
          <w:tcPr>
            <w:tcW w:w="2689"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Код учебного предмета</w:t>
            </w:r>
          </w:p>
        </w:tc>
      </w:tr>
      <w:tr w:rsidR="00B0730A" w:rsidRPr="0046106C" w:rsidTr="00C37102">
        <w:tc>
          <w:tcPr>
            <w:tcW w:w="2518"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Русский язык </w:t>
            </w:r>
          </w:p>
        </w:tc>
        <w:tc>
          <w:tcPr>
            <w:tcW w:w="1843"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1</w:t>
            </w:r>
          </w:p>
        </w:tc>
        <w:tc>
          <w:tcPr>
            <w:tcW w:w="2839"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Обществознание </w:t>
            </w:r>
          </w:p>
        </w:tc>
        <w:tc>
          <w:tcPr>
            <w:tcW w:w="2689"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sidRPr="0053135D">
              <w:rPr>
                <w:rFonts w:ascii="Times New Roman" w:hAnsi="Times New Roman"/>
                <w:noProof/>
                <w:sz w:val="26"/>
                <w:szCs w:val="26"/>
                <w:lang w:eastAsia="ru-RU"/>
              </w:rPr>
              <w:t>12</w:t>
            </w:r>
          </w:p>
        </w:tc>
      </w:tr>
      <w:tr w:rsidR="00B0730A" w:rsidRPr="0046106C" w:rsidTr="00C37102">
        <w:tc>
          <w:tcPr>
            <w:tcW w:w="2518"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Математика (профильный уровень)</w:t>
            </w:r>
          </w:p>
        </w:tc>
        <w:tc>
          <w:tcPr>
            <w:tcW w:w="1843"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2</w:t>
            </w:r>
          </w:p>
        </w:tc>
        <w:tc>
          <w:tcPr>
            <w:tcW w:w="2839"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Испанский язык </w:t>
            </w:r>
          </w:p>
        </w:tc>
        <w:tc>
          <w:tcPr>
            <w:tcW w:w="2689"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sidRPr="0053135D">
              <w:rPr>
                <w:rFonts w:ascii="Times New Roman" w:hAnsi="Times New Roman"/>
                <w:noProof/>
                <w:sz w:val="26"/>
                <w:szCs w:val="26"/>
                <w:lang w:eastAsia="ru-RU"/>
              </w:rPr>
              <w:t>13</w:t>
            </w:r>
          </w:p>
        </w:tc>
      </w:tr>
      <w:tr w:rsidR="00B0730A" w:rsidRPr="0046106C" w:rsidTr="00C37102">
        <w:tc>
          <w:tcPr>
            <w:tcW w:w="2518"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Физика</w:t>
            </w:r>
          </w:p>
        </w:tc>
        <w:tc>
          <w:tcPr>
            <w:tcW w:w="1843"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3</w:t>
            </w:r>
          </w:p>
        </w:tc>
        <w:tc>
          <w:tcPr>
            <w:tcW w:w="2839" w:type="dxa"/>
          </w:tcPr>
          <w:p w:rsidR="00B0730A" w:rsidRPr="0053135D" w:rsidRDefault="00B0730A" w:rsidP="00C37102">
            <w:pPr>
              <w:spacing w:after="0" w:line="240" w:lineRule="auto"/>
              <w:jc w:val="both"/>
              <w:rPr>
                <w:rFonts w:ascii="Times New Roman" w:hAnsi="Times New Roman"/>
                <w:noProof/>
                <w:sz w:val="26"/>
                <w:szCs w:val="26"/>
                <w:lang w:eastAsia="ru-RU"/>
              </w:rPr>
            </w:pPr>
            <w:r>
              <w:rPr>
                <w:rFonts w:ascii="Times New Roman" w:hAnsi="Times New Roman"/>
                <w:noProof/>
                <w:sz w:val="26"/>
                <w:szCs w:val="26"/>
                <w:lang w:eastAsia="ru-RU"/>
              </w:rPr>
              <w:t>Китайский язык</w:t>
            </w:r>
          </w:p>
        </w:tc>
        <w:tc>
          <w:tcPr>
            <w:tcW w:w="2689"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sidRPr="00C50594">
              <w:rPr>
                <w:rFonts w:ascii="Times New Roman" w:hAnsi="Times New Roman"/>
                <w:noProof/>
                <w:sz w:val="26"/>
                <w:szCs w:val="26"/>
                <w:lang w:eastAsia="ru-RU"/>
              </w:rPr>
              <w:t>14</w:t>
            </w:r>
          </w:p>
        </w:tc>
      </w:tr>
      <w:tr w:rsidR="00B0730A" w:rsidRPr="0046106C" w:rsidTr="00C37102">
        <w:tc>
          <w:tcPr>
            <w:tcW w:w="2518"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Химия</w:t>
            </w:r>
          </w:p>
        </w:tc>
        <w:tc>
          <w:tcPr>
            <w:tcW w:w="1843"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4</w:t>
            </w:r>
          </w:p>
        </w:tc>
        <w:tc>
          <w:tcPr>
            <w:tcW w:w="2839"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Литература </w:t>
            </w:r>
          </w:p>
        </w:tc>
        <w:tc>
          <w:tcPr>
            <w:tcW w:w="2689"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sidRPr="0053135D">
              <w:rPr>
                <w:rFonts w:ascii="Times New Roman" w:hAnsi="Times New Roman"/>
                <w:noProof/>
                <w:sz w:val="26"/>
                <w:szCs w:val="26"/>
                <w:lang w:eastAsia="ru-RU"/>
              </w:rPr>
              <w:t>18</w:t>
            </w:r>
          </w:p>
        </w:tc>
      </w:tr>
      <w:tr w:rsidR="00B0730A" w:rsidRPr="0046106C" w:rsidTr="00C37102">
        <w:tc>
          <w:tcPr>
            <w:tcW w:w="2518"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Информатика </w:t>
            </w:r>
          </w:p>
          <w:p w:rsidR="00B0730A" w:rsidRPr="0053135D" w:rsidRDefault="00B0730A" w:rsidP="00F25179">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и ИКТ</w:t>
            </w:r>
          </w:p>
        </w:tc>
        <w:tc>
          <w:tcPr>
            <w:tcW w:w="1843"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5</w:t>
            </w:r>
          </w:p>
        </w:tc>
        <w:tc>
          <w:tcPr>
            <w:tcW w:w="2839"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Математика </w:t>
            </w:r>
          </w:p>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(базовый уровень)</w:t>
            </w:r>
          </w:p>
        </w:tc>
        <w:tc>
          <w:tcPr>
            <w:tcW w:w="2689"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sidRPr="0053135D">
              <w:rPr>
                <w:rFonts w:ascii="Times New Roman" w:hAnsi="Times New Roman"/>
                <w:noProof/>
                <w:sz w:val="26"/>
                <w:szCs w:val="26"/>
                <w:lang w:eastAsia="ru-RU"/>
              </w:rPr>
              <w:t>22</w:t>
            </w:r>
          </w:p>
        </w:tc>
      </w:tr>
      <w:tr w:rsidR="00B0730A" w:rsidRPr="0046106C" w:rsidTr="00C37102">
        <w:tc>
          <w:tcPr>
            <w:tcW w:w="2518"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Биология</w:t>
            </w:r>
          </w:p>
        </w:tc>
        <w:tc>
          <w:tcPr>
            <w:tcW w:w="1843"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6</w:t>
            </w:r>
          </w:p>
        </w:tc>
        <w:tc>
          <w:tcPr>
            <w:tcW w:w="2839"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Английский язык (устный экзамен)</w:t>
            </w:r>
          </w:p>
        </w:tc>
        <w:tc>
          <w:tcPr>
            <w:tcW w:w="2689"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sidRPr="0053135D">
              <w:rPr>
                <w:rFonts w:ascii="Times New Roman" w:hAnsi="Times New Roman"/>
                <w:noProof/>
                <w:sz w:val="26"/>
                <w:szCs w:val="26"/>
                <w:lang w:eastAsia="ru-RU"/>
              </w:rPr>
              <w:t>29</w:t>
            </w:r>
          </w:p>
        </w:tc>
      </w:tr>
      <w:tr w:rsidR="00B0730A" w:rsidRPr="0046106C" w:rsidTr="00C37102">
        <w:tc>
          <w:tcPr>
            <w:tcW w:w="2518"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История </w:t>
            </w:r>
          </w:p>
        </w:tc>
        <w:tc>
          <w:tcPr>
            <w:tcW w:w="1843"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7</w:t>
            </w:r>
          </w:p>
        </w:tc>
        <w:tc>
          <w:tcPr>
            <w:tcW w:w="2839"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Немецкий язык (устный экзамен)</w:t>
            </w:r>
          </w:p>
        </w:tc>
        <w:tc>
          <w:tcPr>
            <w:tcW w:w="2689"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sidRPr="0053135D">
              <w:rPr>
                <w:rFonts w:ascii="Times New Roman" w:hAnsi="Times New Roman"/>
                <w:noProof/>
                <w:sz w:val="26"/>
                <w:szCs w:val="26"/>
                <w:lang w:eastAsia="ru-RU"/>
              </w:rPr>
              <w:t>30</w:t>
            </w:r>
          </w:p>
        </w:tc>
      </w:tr>
      <w:tr w:rsidR="00B0730A" w:rsidRPr="0046106C" w:rsidTr="00C37102">
        <w:tc>
          <w:tcPr>
            <w:tcW w:w="2518"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География</w:t>
            </w:r>
          </w:p>
        </w:tc>
        <w:tc>
          <w:tcPr>
            <w:tcW w:w="1843"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8</w:t>
            </w:r>
          </w:p>
        </w:tc>
        <w:tc>
          <w:tcPr>
            <w:tcW w:w="2839"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Французский язык (устный экзамен)</w:t>
            </w:r>
          </w:p>
        </w:tc>
        <w:tc>
          <w:tcPr>
            <w:tcW w:w="2689"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sidRPr="0053135D">
              <w:rPr>
                <w:rFonts w:ascii="Times New Roman" w:hAnsi="Times New Roman"/>
                <w:noProof/>
                <w:sz w:val="26"/>
                <w:szCs w:val="26"/>
                <w:lang w:eastAsia="ru-RU"/>
              </w:rPr>
              <w:t>31</w:t>
            </w:r>
          </w:p>
        </w:tc>
      </w:tr>
      <w:tr w:rsidR="00B0730A" w:rsidRPr="0046106C" w:rsidTr="00C37102">
        <w:tc>
          <w:tcPr>
            <w:tcW w:w="2518"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Английский язык </w:t>
            </w:r>
          </w:p>
        </w:tc>
        <w:tc>
          <w:tcPr>
            <w:tcW w:w="1843"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9</w:t>
            </w:r>
          </w:p>
        </w:tc>
        <w:tc>
          <w:tcPr>
            <w:tcW w:w="2839"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Испанский язык (устный экзамен)</w:t>
            </w:r>
          </w:p>
        </w:tc>
        <w:tc>
          <w:tcPr>
            <w:tcW w:w="2689"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sidRPr="0053135D">
              <w:rPr>
                <w:rFonts w:ascii="Times New Roman" w:hAnsi="Times New Roman"/>
                <w:noProof/>
                <w:sz w:val="26"/>
                <w:szCs w:val="26"/>
                <w:lang w:eastAsia="ru-RU"/>
              </w:rPr>
              <w:t>33</w:t>
            </w:r>
          </w:p>
        </w:tc>
      </w:tr>
      <w:tr w:rsidR="00B0730A" w:rsidRPr="0046106C" w:rsidTr="00C37102">
        <w:tc>
          <w:tcPr>
            <w:tcW w:w="2518"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Немецкий язык </w:t>
            </w:r>
          </w:p>
        </w:tc>
        <w:tc>
          <w:tcPr>
            <w:tcW w:w="1843"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sidRPr="0053135D">
              <w:rPr>
                <w:rFonts w:ascii="Times New Roman" w:hAnsi="Times New Roman"/>
                <w:noProof/>
                <w:sz w:val="26"/>
                <w:szCs w:val="26"/>
                <w:lang w:eastAsia="ru-RU"/>
              </w:rPr>
              <w:t>10</w:t>
            </w:r>
          </w:p>
        </w:tc>
        <w:tc>
          <w:tcPr>
            <w:tcW w:w="2839" w:type="dxa"/>
          </w:tcPr>
          <w:p w:rsidR="00B0730A" w:rsidRDefault="00B0730A" w:rsidP="00F25179">
            <w:pPr>
              <w:spacing w:after="0" w:line="240" w:lineRule="auto"/>
              <w:jc w:val="both"/>
              <w:rPr>
                <w:rFonts w:ascii="Times New Roman" w:hAnsi="Times New Roman"/>
                <w:noProof/>
                <w:sz w:val="26"/>
                <w:szCs w:val="26"/>
                <w:lang w:eastAsia="ru-RU"/>
              </w:rPr>
            </w:pPr>
            <w:r>
              <w:rPr>
                <w:rFonts w:ascii="Times New Roman" w:hAnsi="Times New Roman"/>
                <w:noProof/>
                <w:sz w:val="26"/>
                <w:szCs w:val="26"/>
                <w:lang w:eastAsia="ru-RU"/>
              </w:rPr>
              <w:t>Китайский язык (устный экзамен)</w:t>
            </w:r>
          </w:p>
        </w:tc>
        <w:tc>
          <w:tcPr>
            <w:tcW w:w="2689"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Pr>
                <w:rFonts w:ascii="Times New Roman" w:hAnsi="Times New Roman"/>
                <w:noProof/>
                <w:sz w:val="26"/>
                <w:szCs w:val="26"/>
                <w:lang w:eastAsia="ru-RU"/>
              </w:rPr>
              <w:t>34</w:t>
            </w:r>
          </w:p>
        </w:tc>
      </w:tr>
      <w:tr w:rsidR="00B0730A" w:rsidRPr="0046106C" w:rsidTr="00C37102">
        <w:tc>
          <w:tcPr>
            <w:tcW w:w="2518" w:type="dxa"/>
          </w:tcPr>
          <w:p w:rsidR="00B0730A" w:rsidRPr="0053135D" w:rsidRDefault="00B0730A" w:rsidP="00C37102">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Французский язык</w:t>
            </w:r>
          </w:p>
        </w:tc>
        <w:tc>
          <w:tcPr>
            <w:tcW w:w="1843"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r w:rsidRPr="0053135D">
              <w:rPr>
                <w:rFonts w:ascii="Times New Roman" w:hAnsi="Times New Roman"/>
                <w:noProof/>
                <w:sz w:val="26"/>
                <w:szCs w:val="26"/>
                <w:lang w:eastAsia="ru-RU"/>
              </w:rPr>
              <w:t>11</w:t>
            </w:r>
          </w:p>
        </w:tc>
        <w:tc>
          <w:tcPr>
            <w:tcW w:w="2839"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p>
        </w:tc>
        <w:tc>
          <w:tcPr>
            <w:tcW w:w="2689" w:type="dxa"/>
          </w:tcPr>
          <w:p w:rsidR="00B0730A" w:rsidRPr="0053135D" w:rsidRDefault="00B0730A" w:rsidP="00C37102">
            <w:pPr>
              <w:spacing w:after="0" w:line="240" w:lineRule="auto"/>
              <w:ind w:firstLine="709"/>
              <w:jc w:val="both"/>
              <w:rPr>
                <w:rFonts w:ascii="Times New Roman" w:hAnsi="Times New Roman"/>
                <w:noProof/>
                <w:sz w:val="26"/>
                <w:szCs w:val="26"/>
                <w:lang w:eastAsia="ru-RU"/>
              </w:rPr>
            </w:pPr>
          </w:p>
        </w:tc>
      </w:tr>
    </w:tbl>
    <w:p w:rsidR="00B0730A" w:rsidRPr="0053135D" w:rsidRDefault="00B0730A" w:rsidP="00113040">
      <w:pPr>
        <w:spacing w:after="0" w:line="240" w:lineRule="auto"/>
        <w:ind w:firstLine="709"/>
        <w:jc w:val="both"/>
        <w:rPr>
          <w:rFonts w:ascii="Times New Roman" w:hAnsi="Times New Roman"/>
          <w:b/>
          <w:iCs/>
          <w:noProof/>
          <w:sz w:val="26"/>
          <w:szCs w:val="26"/>
          <w:lang w:eastAsia="ru-RU"/>
        </w:rPr>
      </w:pPr>
    </w:p>
    <w:p w:rsidR="00B0730A" w:rsidRPr="0053135D" w:rsidRDefault="00B0730A" w:rsidP="00113040">
      <w:pPr>
        <w:spacing w:after="0" w:line="240" w:lineRule="auto"/>
        <w:ind w:firstLine="709"/>
        <w:jc w:val="both"/>
        <w:rPr>
          <w:rFonts w:ascii="Times New Roman" w:hAnsi="Times New Roman"/>
          <w:b/>
          <w:iCs/>
          <w:noProof/>
          <w:sz w:val="26"/>
          <w:szCs w:val="26"/>
          <w:lang w:eastAsia="ru-RU"/>
        </w:rPr>
      </w:pPr>
      <w:r w:rsidRPr="0053135D">
        <w:rPr>
          <w:rFonts w:ascii="Times New Roman" w:hAnsi="Times New Roman"/>
          <w:b/>
          <w:iCs/>
          <w:noProof/>
          <w:sz w:val="26"/>
          <w:szCs w:val="26"/>
          <w:lang w:eastAsia="ru-RU"/>
        </w:rPr>
        <w:t xml:space="preserve">Продолжительность выполнения экзаменационной работы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82"/>
        <w:gridCol w:w="3190"/>
        <w:gridCol w:w="3191"/>
      </w:tblGrid>
      <w:tr w:rsidR="00B0730A" w:rsidRPr="0046106C" w:rsidTr="00C37102">
        <w:tc>
          <w:tcPr>
            <w:tcW w:w="3190" w:type="dxa"/>
          </w:tcPr>
          <w:p w:rsidR="00B0730A" w:rsidRPr="0053135D" w:rsidRDefault="00B0730A" w:rsidP="00C37102">
            <w:pPr>
              <w:spacing w:after="0" w:line="240" w:lineRule="auto"/>
              <w:jc w:val="both"/>
              <w:rPr>
                <w:rFonts w:ascii="Times New Roman" w:hAnsi="Times New Roman"/>
                <w:b/>
                <w:iCs/>
                <w:noProof/>
                <w:lang w:eastAsia="ru-RU"/>
              </w:rPr>
            </w:pPr>
            <w:r w:rsidRPr="0053135D">
              <w:rPr>
                <w:rFonts w:ascii="Times New Roman" w:hAnsi="Times New Roman"/>
                <w:b/>
                <w:iCs/>
                <w:noProof/>
                <w:lang w:eastAsia="ru-RU"/>
              </w:rPr>
              <w:t>Продолжительность выполнения экзаменационной работы</w:t>
            </w:r>
          </w:p>
        </w:tc>
        <w:tc>
          <w:tcPr>
            <w:tcW w:w="3190" w:type="dxa"/>
          </w:tcPr>
          <w:p w:rsidR="00B0730A" w:rsidRPr="0053135D" w:rsidRDefault="00B0730A" w:rsidP="00C37102">
            <w:pPr>
              <w:spacing w:after="0" w:line="240" w:lineRule="auto"/>
              <w:jc w:val="both"/>
              <w:rPr>
                <w:rFonts w:ascii="Times New Roman" w:hAnsi="Times New Roman"/>
                <w:b/>
                <w:iCs/>
                <w:noProof/>
                <w:lang w:eastAsia="ru-RU"/>
              </w:rPr>
            </w:pPr>
            <w:r w:rsidRPr="0053135D">
              <w:rPr>
                <w:rFonts w:ascii="Times New Roman" w:hAnsi="Times New Roman"/>
                <w:b/>
                <w:iCs/>
                <w:noProof/>
                <w:lang w:eastAsia="ru-RU"/>
              </w:rPr>
              <w:t>Продолжительность выполнения экзаменационной работы лицами с ОВЗ, детьми-инвалидами и инвалидами</w:t>
            </w:r>
          </w:p>
        </w:tc>
        <w:tc>
          <w:tcPr>
            <w:tcW w:w="3191" w:type="dxa"/>
          </w:tcPr>
          <w:p w:rsidR="00B0730A" w:rsidRPr="0053135D" w:rsidRDefault="00B0730A" w:rsidP="00C37102">
            <w:pPr>
              <w:spacing w:after="0" w:line="240" w:lineRule="auto"/>
              <w:jc w:val="both"/>
              <w:rPr>
                <w:rFonts w:ascii="Times New Roman" w:hAnsi="Times New Roman"/>
                <w:b/>
                <w:iCs/>
                <w:noProof/>
                <w:lang w:eastAsia="ru-RU"/>
              </w:rPr>
            </w:pPr>
            <w:r w:rsidRPr="0053135D">
              <w:rPr>
                <w:rFonts w:ascii="Times New Roman" w:hAnsi="Times New Roman"/>
                <w:b/>
                <w:iCs/>
                <w:noProof/>
                <w:lang w:eastAsia="ru-RU"/>
              </w:rPr>
              <w:t>Название учебного предмета</w:t>
            </w:r>
          </w:p>
        </w:tc>
      </w:tr>
      <w:tr w:rsidR="00B0730A" w:rsidRPr="0046106C" w:rsidTr="00C37102">
        <w:tc>
          <w:tcPr>
            <w:tcW w:w="3190" w:type="dxa"/>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15 минут</w:t>
            </w:r>
          </w:p>
        </w:tc>
        <w:tc>
          <w:tcPr>
            <w:tcW w:w="3190" w:type="dxa"/>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45 минут</w:t>
            </w:r>
          </w:p>
        </w:tc>
        <w:tc>
          <w:tcPr>
            <w:tcW w:w="3191" w:type="dxa"/>
          </w:tcPr>
          <w:p w:rsidR="00B0730A"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 xml:space="preserve">Иностранные языки </w:t>
            </w:r>
          </w:p>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(раздел «Говорение»)</w:t>
            </w:r>
          </w:p>
        </w:tc>
      </w:tr>
      <w:tr w:rsidR="00B0730A" w:rsidRPr="0046106C" w:rsidTr="00C37102">
        <w:tc>
          <w:tcPr>
            <w:tcW w:w="3190" w:type="dxa"/>
            <w:vMerge w:val="restart"/>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3 часа (180 минут)</w:t>
            </w:r>
          </w:p>
        </w:tc>
        <w:tc>
          <w:tcPr>
            <w:tcW w:w="3190" w:type="dxa"/>
            <w:vMerge w:val="restart"/>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4 часа 30 минут</w:t>
            </w:r>
          </w:p>
        </w:tc>
        <w:tc>
          <w:tcPr>
            <w:tcW w:w="3191" w:type="dxa"/>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Иностранные языки</w:t>
            </w:r>
          </w:p>
        </w:tc>
      </w:tr>
      <w:tr w:rsidR="00B0730A" w:rsidRPr="0046106C" w:rsidTr="00C37102">
        <w:tc>
          <w:tcPr>
            <w:tcW w:w="3190" w:type="dxa"/>
            <w:vMerge/>
          </w:tcPr>
          <w:p w:rsidR="00B0730A" w:rsidRPr="0053135D" w:rsidRDefault="00B0730A" w:rsidP="00C37102">
            <w:pPr>
              <w:spacing w:after="0" w:line="240" w:lineRule="auto"/>
              <w:ind w:firstLine="709"/>
              <w:jc w:val="both"/>
              <w:rPr>
                <w:rFonts w:ascii="Times New Roman" w:hAnsi="Times New Roman"/>
                <w:iCs/>
                <w:noProof/>
                <w:lang w:eastAsia="ru-RU"/>
              </w:rPr>
            </w:pPr>
          </w:p>
        </w:tc>
        <w:tc>
          <w:tcPr>
            <w:tcW w:w="3190" w:type="dxa"/>
            <w:vMerge/>
          </w:tcPr>
          <w:p w:rsidR="00B0730A" w:rsidRPr="0053135D" w:rsidRDefault="00B0730A" w:rsidP="00C37102">
            <w:pPr>
              <w:spacing w:after="0" w:line="240" w:lineRule="auto"/>
              <w:ind w:firstLine="709"/>
              <w:jc w:val="both"/>
              <w:rPr>
                <w:rFonts w:ascii="Times New Roman" w:hAnsi="Times New Roman"/>
                <w:iCs/>
                <w:noProof/>
                <w:lang w:eastAsia="ru-RU"/>
              </w:rPr>
            </w:pPr>
          </w:p>
        </w:tc>
        <w:tc>
          <w:tcPr>
            <w:tcW w:w="3191" w:type="dxa"/>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 xml:space="preserve">Математика </w:t>
            </w:r>
          </w:p>
          <w:p w:rsidR="00B0730A" w:rsidRPr="0053135D" w:rsidRDefault="00B0730A" w:rsidP="00F25179">
            <w:pPr>
              <w:spacing w:after="0" w:line="240" w:lineRule="auto"/>
              <w:jc w:val="both"/>
              <w:rPr>
                <w:rFonts w:ascii="Times New Roman" w:hAnsi="Times New Roman"/>
                <w:iCs/>
                <w:noProof/>
                <w:lang w:eastAsia="ru-RU"/>
              </w:rPr>
            </w:pPr>
            <w:r w:rsidRPr="0053135D">
              <w:rPr>
                <w:rFonts w:ascii="Times New Roman" w:hAnsi="Times New Roman"/>
                <w:iCs/>
                <w:noProof/>
                <w:lang w:eastAsia="ru-RU"/>
              </w:rPr>
              <w:t>(базовый уровень)</w:t>
            </w:r>
          </w:p>
        </w:tc>
      </w:tr>
      <w:tr w:rsidR="00B0730A" w:rsidRPr="0046106C" w:rsidTr="00C37102">
        <w:tc>
          <w:tcPr>
            <w:tcW w:w="3190" w:type="dxa"/>
            <w:vMerge/>
          </w:tcPr>
          <w:p w:rsidR="00B0730A" w:rsidRPr="0053135D" w:rsidRDefault="00B0730A" w:rsidP="00C37102">
            <w:pPr>
              <w:spacing w:after="0" w:line="240" w:lineRule="auto"/>
              <w:ind w:firstLine="709"/>
              <w:jc w:val="both"/>
              <w:rPr>
                <w:rFonts w:ascii="Times New Roman" w:hAnsi="Times New Roman"/>
                <w:iCs/>
                <w:noProof/>
                <w:lang w:eastAsia="ru-RU"/>
              </w:rPr>
            </w:pPr>
          </w:p>
        </w:tc>
        <w:tc>
          <w:tcPr>
            <w:tcW w:w="3190" w:type="dxa"/>
            <w:vMerge/>
          </w:tcPr>
          <w:p w:rsidR="00B0730A" w:rsidRPr="0053135D" w:rsidRDefault="00B0730A" w:rsidP="00C37102">
            <w:pPr>
              <w:spacing w:after="0" w:line="240" w:lineRule="auto"/>
              <w:ind w:firstLine="709"/>
              <w:jc w:val="both"/>
              <w:rPr>
                <w:rFonts w:ascii="Times New Roman" w:hAnsi="Times New Roman"/>
                <w:iCs/>
                <w:noProof/>
                <w:lang w:eastAsia="ru-RU"/>
              </w:rPr>
            </w:pPr>
          </w:p>
        </w:tc>
        <w:tc>
          <w:tcPr>
            <w:tcW w:w="3191" w:type="dxa"/>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География</w:t>
            </w:r>
          </w:p>
        </w:tc>
      </w:tr>
      <w:tr w:rsidR="00B0730A" w:rsidRPr="0046106C" w:rsidTr="00C37102">
        <w:tc>
          <w:tcPr>
            <w:tcW w:w="3190" w:type="dxa"/>
            <w:vMerge w:val="restart"/>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3 часа 30 минут (210 минут)</w:t>
            </w:r>
          </w:p>
        </w:tc>
        <w:tc>
          <w:tcPr>
            <w:tcW w:w="3190" w:type="dxa"/>
            <w:vMerge w:val="restart"/>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5 часов</w:t>
            </w:r>
          </w:p>
        </w:tc>
        <w:tc>
          <w:tcPr>
            <w:tcW w:w="3191" w:type="dxa"/>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Биология</w:t>
            </w:r>
          </w:p>
        </w:tc>
      </w:tr>
      <w:tr w:rsidR="00B0730A" w:rsidRPr="0046106C" w:rsidTr="00C37102">
        <w:tc>
          <w:tcPr>
            <w:tcW w:w="3190" w:type="dxa"/>
            <w:vMerge/>
          </w:tcPr>
          <w:p w:rsidR="00B0730A" w:rsidRPr="0053135D" w:rsidRDefault="00B0730A" w:rsidP="00C37102">
            <w:pPr>
              <w:spacing w:after="0" w:line="240" w:lineRule="auto"/>
              <w:jc w:val="both"/>
              <w:rPr>
                <w:rFonts w:ascii="Times New Roman" w:hAnsi="Times New Roman"/>
                <w:iCs/>
                <w:noProof/>
                <w:lang w:eastAsia="ru-RU"/>
              </w:rPr>
            </w:pPr>
          </w:p>
        </w:tc>
        <w:tc>
          <w:tcPr>
            <w:tcW w:w="3190" w:type="dxa"/>
            <w:vMerge/>
          </w:tcPr>
          <w:p w:rsidR="00B0730A" w:rsidRPr="0053135D" w:rsidRDefault="00B0730A" w:rsidP="00C37102">
            <w:pPr>
              <w:spacing w:after="0" w:line="240" w:lineRule="auto"/>
              <w:jc w:val="both"/>
              <w:rPr>
                <w:rFonts w:ascii="Times New Roman" w:hAnsi="Times New Roman"/>
                <w:iCs/>
                <w:noProof/>
                <w:lang w:eastAsia="ru-RU"/>
              </w:rPr>
            </w:pPr>
          </w:p>
        </w:tc>
        <w:tc>
          <w:tcPr>
            <w:tcW w:w="3191" w:type="dxa"/>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Русский язык</w:t>
            </w:r>
          </w:p>
        </w:tc>
      </w:tr>
      <w:tr w:rsidR="00B0730A" w:rsidRPr="0046106C" w:rsidTr="00C37102">
        <w:tc>
          <w:tcPr>
            <w:tcW w:w="3190" w:type="dxa"/>
            <w:vMerge/>
          </w:tcPr>
          <w:p w:rsidR="00B0730A" w:rsidRPr="0053135D" w:rsidRDefault="00B0730A" w:rsidP="00C37102">
            <w:pPr>
              <w:spacing w:after="0" w:line="240" w:lineRule="auto"/>
              <w:ind w:firstLine="709"/>
              <w:jc w:val="both"/>
              <w:rPr>
                <w:rFonts w:ascii="Times New Roman" w:hAnsi="Times New Roman"/>
                <w:iCs/>
                <w:noProof/>
                <w:lang w:eastAsia="ru-RU"/>
              </w:rPr>
            </w:pPr>
          </w:p>
        </w:tc>
        <w:tc>
          <w:tcPr>
            <w:tcW w:w="3190" w:type="dxa"/>
            <w:vMerge/>
          </w:tcPr>
          <w:p w:rsidR="00B0730A" w:rsidRPr="0053135D" w:rsidRDefault="00B0730A" w:rsidP="00C37102">
            <w:pPr>
              <w:spacing w:after="0" w:line="240" w:lineRule="auto"/>
              <w:ind w:firstLine="709"/>
              <w:jc w:val="both"/>
              <w:rPr>
                <w:rFonts w:ascii="Times New Roman" w:hAnsi="Times New Roman"/>
                <w:iCs/>
                <w:noProof/>
                <w:lang w:eastAsia="ru-RU"/>
              </w:rPr>
            </w:pPr>
          </w:p>
        </w:tc>
        <w:tc>
          <w:tcPr>
            <w:tcW w:w="3191" w:type="dxa"/>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Химия</w:t>
            </w:r>
          </w:p>
        </w:tc>
      </w:tr>
      <w:tr w:rsidR="00B0730A" w:rsidRPr="0046106C" w:rsidTr="00C37102">
        <w:tc>
          <w:tcPr>
            <w:tcW w:w="3190" w:type="dxa"/>
            <w:vMerge w:val="restart"/>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3 часа 55 минут (235 минут)</w:t>
            </w:r>
          </w:p>
        </w:tc>
        <w:tc>
          <w:tcPr>
            <w:tcW w:w="3190" w:type="dxa"/>
            <w:vMerge w:val="restart"/>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5 часов 25 минут</w:t>
            </w:r>
          </w:p>
        </w:tc>
        <w:tc>
          <w:tcPr>
            <w:tcW w:w="3191" w:type="dxa"/>
          </w:tcPr>
          <w:p w:rsidR="00B0730A"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 xml:space="preserve">Математика </w:t>
            </w:r>
          </w:p>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(профильный уровень)</w:t>
            </w:r>
          </w:p>
        </w:tc>
      </w:tr>
      <w:tr w:rsidR="00B0730A" w:rsidRPr="0046106C" w:rsidTr="00C37102">
        <w:tc>
          <w:tcPr>
            <w:tcW w:w="3190" w:type="dxa"/>
            <w:vMerge/>
          </w:tcPr>
          <w:p w:rsidR="00B0730A" w:rsidRPr="0053135D" w:rsidRDefault="00B0730A" w:rsidP="00C37102">
            <w:pPr>
              <w:spacing w:after="0" w:line="240" w:lineRule="auto"/>
              <w:ind w:firstLine="709"/>
              <w:jc w:val="both"/>
              <w:rPr>
                <w:rFonts w:ascii="Times New Roman" w:hAnsi="Times New Roman"/>
                <w:iCs/>
                <w:noProof/>
                <w:lang w:eastAsia="ru-RU"/>
              </w:rPr>
            </w:pPr>
          </w:p>
        </w:tc>
        <w:tc>
          <w:tcPr>
            <w:tcW w:w="3190" w:type="dxa"/>
            <w:vMerge/>
          </w:tcPr>
          <w:p w:rsidR="00B0730A" w:rsidRPr="0053135D" w:rsidRDefault="00B0730A" w:rsidP="00C37102">
            <w:pPr>
              <w:spacing w:after="0" w:line="240" w:lineRule="auto"/>
              <w:ind w:firstLine="709"/>
              <w:jc w:val="both"/>
              <w:rPr>
                <w:rFonts w:ascii="Times New Roman" w:hAnsi="Times New Roman"/>
                <w:iCs/>
                <w:noProof/>
                <w:lang w:eastAsia="ru-RU"/>
              </w:rPr>
            </w:pPr>
          </w:p>
        </w:tc>
        <w:tc>
          <w:tcPr>
            <w:tcW w:w="3191" w:type="dxa"/>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Физика</w:t>
            </w:r>
          </w:p>
        </w:tc>
      </w:tr>
      <w:tr w:rsidR="00B0730A" w:rsidRPr="0046106C" w:rsidTr="00C37102">
        <w:tc>
          <w:tcPr>
            <w:tcW w:w="3190" w:type="dxa"/>
            <w:vMerge/>
          </w:tcPr>
          <w:p w:rsidR="00B0730A" w:rsidRPr="0053135D" w:rsidRDefault="00B0730A" w:rsidP="00C37102">
            <w:pPr>
              <w:spacing w:after="0" w:line="240" w:lineRule="auto"/>
              <w:ind w:firstLine="709"/>
              <w:jc w:val="both"/>
              <w:rPr>
                <w:rFonts w:ascii="Times New Roman" w:hAnsi="Times New Roman"/>
                <w:iCs/>
                <w:noProof/>
                <w:lang w:eastAsia="ru-RU"/>
              </w:rPr>
            </w:pPr>
          </w:p>
        </w:tc>
        <w:tc>
          <w:tcPr>
            <w:tcW w:w="3190" w:type="dxa"/>
            <w:vMerge/>
          </w:tcPr>
          <w:p w:rsidR="00B0730A" w:rsidRPr="0053135D" w:rsidRDefault="00B0730A" w:rsidP="00C37102">
            <w:pPr>
              <w:spacing w:after="0" w:line="240" w:lineRule="auto"/>
              <w:ind w:firstLine="709"/>
              <w:jc w:val="both"/>
              <w:rPr>
                <w:rFonts w:ascii="Times New Roman" w:hAnsi="Times New Roman"/>
                <w:iCs/>
                <w:noProof/>
                <w:lang w:eastAsia="ru-RU"/>
              </w:rPr>
            </w:pPr>
          </w:p>
        </w:tc>
        <w:tc>
          <w:tcPr>
            <w:tcW w:w="3191" w:type="dxa"/>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Информатика и ИКТ</w:t>
            </w:r>
          </w:p>
        </w:tc>
      </w:tr>
      <w:tr w:rsidR="00B0730A" w:rsidRPr="0046106C" w:rsidTr="00C37102">
        <w:tc>
          <w:tcPr>
            <w:tcW w:w="3190" w:type="dxa"/>
            <w:vMerge/>
          </w:tcPr>
          <w:p w:rsidR="00B0730A" w:rsidRPr="0053135D" w:rsidRDefault="00B0730A" w:rsidP="00C37102">
            <w:pPr>
              <w:spacing w:after="0" w:line="240" w:lineRule="auto"/>
              <w:ind w:firstLine="709"/>
              <w:jc w:val="both"/>
              <w:rPr>
                <w:rFonts w:ascii="Times New Roman" w:hAnsi="Times New Roman"/>
                <w:iCs/>
                <w:noProof/>
                <w:lang w:eastAsia="ru-RU"/>
              </w:rPr>
            </w:pPr>
          </w:p>
        </w:tc>
        <w:tc>
          <w:tcPr>
            <w:tcW w:w="3190" w:type="dxa"/>
            <w:vMerge/>
          </w:tcPr>
          <w:p w:rsidR="00B0730A" w:rsidRPr="0053135D" w:rsidRDefault="00B0730A" w:rsidP="00C37102">
            <w:pPr>
              <w:spacing w:after="0" w:line="240" w:lineRule="auto"/>
              <w:ind w:firstLine="709"/>
              <w:jc w:val="both"/>
              <w:rPr>
                <w:rFonts w:ascii="Times New Roman" w:hAnsi="Times New Roman"/>
                <w:iCs/>
                <w:noProof/>
                <w:lang w:eastAsia="ru-RU"/>
              </w:rPr>
            </w:pPr>
          </w:p>
        </w:tc>
        <w:tc>
          <w:tcPr>
            <w:tcW w:w="3191" w:type="dxa"/>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Обществознание</w:t>
            </w:r>
          </w:p>
        </w:tc>
      </w:tr>
      <w:tr w:rsidR="00B0730A" w:rsidRPr="0046106C" w:rsidTr="00C37102">
        <w:tc>
          <w:tcPr>
            <w:tcW w:w="3190" w:type="dxa"/>
            <w:vMerge/>
          </w:tcPr>
          <w:p w:rsidR="00B0730A" w:rsidRPr="0053135D" w:rsidRDefault="00B0730A" w:rsidP="00C37102">
            <w:pPr>
              <w:spacing w:after="0" w:line="240" w:lineRule="auto"/>
              <w:ind w:firstLine="709"/>
              <w:jc w:val="both"/>
              <w:rPr>
                <w:rFonts w:ascii="Times New Roman" w:hAnsi="Times New Roman"/>
                <w:iCs/>
                <w:noProof/>
                <w:lang w:eastAsia="ru-RU"/>
              </w:rPr>
            </w:pPr>
          </w:p>
        </w:tc>
        <w:tc>
          <w:tcPr>
            <w:tcW w:w="3190" w:type="dxa"/>
            <w:vMerge/>
          </w:tcPr>
          <w:p w:rsidR="00B0730A" w:rsidRPr="0053135D" w:rsidRDefault="00B0730A" w:rsidP="00C37102">
            <w:pPr>
              <w:spacing w:after="0" w:line="240" w:lineRule="auto"/>
              <w:ind w:firstLine="709"/>
              <w:jc w:val="both"/>
              <w:rPr>
                <w:rFonts w:ascii="Times New Roman" w:hAnsi="Times New Roman"/>
                <w:iCs/>
                <w:noProof/>
                <w:lang w:eastAsia="ru-RU"/>
              </w:rPr>
            </w:pPr>
          </w:p>
        </w:tc>
        <w:tc>
          <w:tcPr>
            <w:tcW w:w="3191" w:type="dxa"/>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История</w:t>
            </w:r>
          </w:p>
        </w:tc>
      </w:tr>
      <w:tr w:rsidR="00B0730A" w:rsidRPr="0046106C" w:rsidTr="00C37102">
        <w:tc>
          <w:tcPr>
            <w:tcW w:w="3190" w:type="dxa"/>
            <w:vMerge/>
          </w:tcPr>
          <w:p w:rsidR="00B0730A" w:rsidRPr="0053135D" w:rsidRDefault="00B0730A" w:rsidP="00C37102">
            <w:pPr>
              <w:spacing w:after="0" w:line="240" w:lineRule="auto"/>
              <w:ind w:firstLine="709"/>
              <w:jc w:val="both"/>
              <w:rPr>
                <w:rFonts w:ascii="Times New Roman" w:hAnsi="Times New Roman"/>
                <w:iCs/>
                <w:noProof/>
                <w:lang w:eastAsia="ru-RU"/>
              </w:rPr>
            </w:pPr>
          </w:p>
        </w:tc>
        <w:tc>
          <w:tcPr>
            <w:tcW w:w="3190" w:type="dxa"/>
            <w:vMerge/>
          </w:tcPr>
          <w:p w:rsidR="00B0730A" w:rsidRPr="0053135D" w:rsidRDefault="00B0730A" w:rsidP="00C37102">
            <w:pPr>
              <w:spacing w:after="0" w:line="240" w:lineRule="auto"/>
              <w:ind w:firstLine="709"/>
              <w:jc w:val="both"/>
              <w:rPr>
                <w:rFonts w:ascii="Times New Roman" w:hAnsi="Times New Roman"/>
                <w:iCs/>
                <w:noProof/>
                <w:lang w:eastAsia="ru-RU"/>
              </w:rPr>
            </w:pPr>
          </w:p>
        </w:tc>
        <w:tc>
          <w:tcPr>
            <w:tcW w:w="3191" w:type="dxa"/>
          </w:tcPr>
          <w:p w:rsidR="00B0730A" w:rsidRPr="0053135D" w:rsidRDefault="00B0730A" w:rsidP="00C37102">
            <w:pPr>
              <w:spacing w:after="0" w:line="240" w:lineRule="auto"/>
              <w:jc w:val="both"/>
              <w:rPr>
                <w:rFonts w:ascii="Times New Roman" w:hAnsi="Times New Roman"/>
                <w:iCs/>
                <w:noProof/>
                <w:lang w:eastAsia="ru-RU"/>
              </w:rPr>
            </w:pPr>
            <w:r w:rsidRPr="0053135D">
              <w:rPr>
                <w:rFonts w:ascii="Times New Roman" w:hAnsi="Times New Roman"/>
                <w:iCs/>
                <w:noProof/>
                <w:lang w:eastAsia="ru-RU"/>
              </w:rPr>
              <w:t>Литература</w:t>
            </w:r>
          </w:p>
        </w:tc>
      </w:tr>
    </w:tbl>
    <w:p w:rsidR="00B0730A" w:rsidRPr="0053135D" w:rsidRDefault="00B0730A" w:rsidP="00113040">
      <w:pPr>
        <w:spacing w:after="0" w:line="240" w:lineRule="auto"/>
        <w:jc w:val="both"/>
        <w:rPr>
          <w:rFonts w:ascii="Times New Roman" w:hAnsi="Times New Roman"/>
          <w:b/>
          <w:iCs/>
          <w:noProof/>
          <w:sz w:val="26"/>
          <w:szCs w:val="26"/>
          <w:lang w:eastAsia="ru-RU"/>
        </w:rPr>
      </w:pPr>
    </w:p>
    <w:p w:rsidR="00B0730A" w:rsidRPr="0053135D" w:rsidRDefault="00B0730A" w:rsidP="00113040">
      <w:pPr>
        <w:tabs>
          <w:tab w:val="left" w:pos="426"/>
        </w:tabs>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Инструкция зачитывается участникам после их рассадки в аудитории, получения экзаменационных материалов.</w:t>
      </w:r>
    </w:p>
    <w:p w:rsidR="00B0730A" w:rsidRPr="0053135D" w:rsidRDefault="00B0730A" w:rsidP="00113040">
      <w:pPr>
        <w:spacing w:after="0" w:line="240" w:lineRule="auto"/>
        <w:ind w:firstLine="709"/>
        <w:jc w:val="both"/>
        <w:rPr>
          <w:rFonts w:ascii="Times New Roman" w:hAnsi="Times New Roman"/>
          <w:b/>
          <w:iCs/>
          <w:noProof/>
          <w:sz w:val="26"/>
          <w:szCs w:val="26"/>
          <w:lang w:eastAsia="ru-RU"/>
        </w:rPr>
      </w:pPr>
      <w:r w:rsidRPr="0053135D">
        <w:rPr>
          <w:rFonts w:ascii="Times New Roman" w:hAnsi="Times New Roman"/>
          <w:b/>
          <w:iCs/>
          <w:noProof/>
          <w:sz w:val="26"/>
          <w:szCs w:val="26"/>
          <w:lang w:eastAsia="ru-RU"/>
        </w:rPr>
        <w:t xml:space="preserve">Инструкция для участников </w:t>
      </w:r>
      <w:r>
        <w:rPr>
          <w:rFonts w:ascii="Times New Roman" w:hAnsi="Times New Roman"/>
          <w:b/>
          <w:iCs/>
          <w:noProof/>
          <w:sz w:val="26"/>
          <w:szCs w:val="26"/>
          <w:lang w:eastAsia="ru-RU"/>
        </w:rPr>
        <w:t>экзамена</w:t>
      </w:r>
    </w:p>
    <w:p w:rsidR="00B0730A" w:rsidRPr="0053135D" w:rsidRDefault="00B0730A" w:rsidP="00113040">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Первая часть инструктажа (начало проведения с 9.50 по местному времени):</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Уважаемые участники экзамена! Сегодня вы сдаете экзамен по _______________ </w:t>
      </w:r>
      <w:r w:rsidRPr="0053135D">
        <w:rPr>
          <w:rFonts w:ascii="Times New Roman" w:hAnsi="Times New Roman"/>
          <w:sz w:val="26"/>
          <w:szCs w:val="26"/>
          <w:lang w:eastAsia="ru-RU"/>
        </w:rPr>
        <w:t>(</w:t>
      </w:r>
      <w:r w:rsidRPr="0053135D">
        <w:rPr>
          <w:rFonts w:ascii="Times New Roman" w:hAnsi="Times New Roman"/>
          <w:i/>
          <w:iCs/>
          <w:sz w:val="26"/>
          <w:szCs w:val="26"/>
          <w:lang w:eastAsia="ru-RU"/>
        </w:rPr>
        <w:t xml:space="preserve">назовите соответствующий учебный предмет) </w:t>
      </w:r>
      <w:r w:rsidRPr="0053135D">
        <w:rPr>
          <w:rFonts w:ascii="Times New Roman" w:hAnsi="Times New Roman"/>
          <w:b/>
          <w:sz w:val="26"/>
          <w:szCs w:val="26"/>
          <w:lang w:eastAsia="ru-RU"/>
        </w:rPr>
        <w:t>в</w:t>
      </w:r>
      <w:r w:rsidRPr="0053135D">
        <w:rPr>
          <w:rFonts w:ascii="Times New Roman" w:hAnsi="Times New Roman"/>
          <w:i/>
          <w:iCs/>
          <w:sz w:val="26"/>
          <w:szCs w:val="26"/>
          <w:lang w:eastAsia="ru-RU"/>
        </w:rPr>
        <w:t> </w:t>
      </w:r>
      <w:r w:rsidRPr="0053135D">
        <w:rPr>
          <w:rFonts w:ascii="Times New Roman" w:hAnsi="Times New Roman"/>
          <w:b/>
          <w:sz w:val="26"/>
          <w:szCs w:val="26"/>
          <w:lang w:eastAsia="ru-RU"/>
        </w:rPr>
        <w:t xml:space="preserve">форме ЕГЭ с использованием технологии печати полных комплектов экзаменационных материалов в аудиториях ППЭ. </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ЕГЭ – лишь одно из жизненных испытаний, которое вам предстоит пройти. Будьте уверены: каждому, кто учился в школе, по силам сдать ЕГЭ. Все задания составлены на основе школьной программы. Поэтому каждый из вас может успешно сдать экзамен.</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Вместе с тем напоминаем, что в целях предупреждения нарушений порядка проведения ЕГЭ в аудиториях ППЭ ведется видеонаблюдение.</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Во время проведения экзамена вы должны соблюдать Порядок. </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В день проведения экзамена в ППЭ  запрещается: </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иметь при себе уведомление о регистрации на экзамене (при наличии – необходимо сдать его нам);</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выносить из аудиторий и ППЭ </w:t>
      </w:r>
      <w:r w:rsidRPr="00494A97">
        <w:rPr>
          <w:rFonts w:ascii="Times New Roman" w:hAnsi="Times New Roman"/>
          <w:b/>
          <w:sz w:val="26"/>
          <w:szCs w:val="26"/>
          <w:lang w:eastAsia="ru-RU"/>
        </w:rPr>
        <w:t>листы бумаги для черновиков</w:t>
      </w:r>
      <w:r w:rsidRPr="0053135D">
        <w:rPr>
          <w:rFonts w:ascii="Times New Roman" w:hAnsi="Times New Roman"/>
          <w:b/>
          <w:sz w:val="26"/>
          <w:szCs w:val="26"/>
          <w:lang w:eastAsia="ru-RU"/>
        </w:rPr>
        <w:t>, экзаменационные материалы на бумажном и (или) электронном носителях, фотографировать экзаменационные материалы;</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пользоваться справочными материалами, кроме тех, которые указаны в тексте КИМ;</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переписывать задания из КИМ в </w:t>
      </w:r>
      <w:r w:rsidRPr="00494A97">
        <w:rPr>
          <w:rFonts w:ascii="Times New Roman" w:hAnsi="Times New Roman"/>
          <w:b/>
          <w:sz w:val="26"/>
          <w:szCs w:val="26"/>
          <w:lang w:eastAsia="ru-RU"/>
        </w:rPr>
        <w:t xml:space="preserve">листы бумаги для черновиков </w:t>
      </w:r>
      <w:r w:rsidRPr="0053135D">
        <w:rPr>
          <w:rFonts w:ascii="Times New Roman" w:hAnsi="Times New Roman"/>
          <w:b/>
          <w:sz w:val="26"/>
          <w:szCs w:val="26"/>
          <w:lang w:eastAsia="ru-RU"/>
        </w:rPr>
        <w:t>(при необходимости можно делать заметки в КИМ);</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перемещаться по ППЭ во время экзамена без сопровождения организатора.</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Во время проведения экзамена запрещается:</w:t>
      </w:r>
    </w:p>
    <w:p w:rsidR="00B0730A" w:rsidRPr="0053135D" w:rsidRDefault="00B0730A" w:rsidP="00113040">
      <w:pPr>
        <w:autoSpaceDE w:val="0"/>
        <w:autoSpaceDN w:val="0"/>
        <w:adjustRightInd w:val="0"/>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разговаривать, пересаживаться, обмениваться любыми материалами и предметами.</w:t>
      </w:r>
    </w:p>
    <w:p w:rsidR="00B0730A" w:rsidRPr="0053135D" w:rsidRDefault="00B0730A" w:rsidP="00113040">
      <w:pPr>
        <w:autoSpaceDE w:val="0"/>
        <w:autoSpaceDN w:val="0"/>
        <w:adjustRightInd w:val="0"/>
        <w:spacing w:after="0" w:line="240" w:lineRule="auto"/>
        <w:ind w:firstLine="709"/>
        <w:jc w:val="both"/>
        <w:rPr>
          <w:rFonts w:ascii="Times New Roman" w:hAnsi="Times New Roman"/>
          <w:b/>
          <w:sz w:val="26"/>
          <w:szCs w:val="26"/>
          <w:u w:val="single"/>
          <w:lang w:eastAsia="ru-RU"/>
        </w:rPr>
      </w:pPr>
      <w:r w:rsidRPr="0053135D">
        <w:rPr>
          <w:rFonts w:ascii="Times New Roman" w:hAnsi="Times New Roman"/>
          <w:b/>
          <w:sz w:val="26"/>
          <w:szCs w:val="26"/>
          <w:lang w:eastAsia="ru-RU"/>
        </w:rPr>
        <w:t xml:space="preserve">В случае нарушения порядка проведения ЕГЭ вы будете удалены с экзамена. </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В случае нарушения порядка проведения экзамена работниками ППЭ или другими участникамиэкзамена вы имеете право подать апелляцию о нарушении порядка проведения ЕГЭ. Апелляция о нарушении порядка проведения ЕГЭ подается в день проведения экзамена члену ГЭК до выхода из ППЭ.</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Ознакомиться с результатами ЕГЭ вы сможете в школе или в местах, в которых вы были зарегистрированы на сдачу ЕГЭ.</w:t>
      </w:r>
    </w:p>
    <w:p w:rsidR="00B0730A" w:rsidRPr="0053135D" w:rsidRDefault="00B0730A" w:rsidP="00113040">
      <w:pPr>
        <w:spacing w:after="0" w:line="240" w:lineRule="auto"/>
        <w:ind w:firstLine="709"/>
        <w:jc w:val="both"/>
        <w:rPr>
          <w:rFonts w:ascii="Times New Roman" w:hAnsi="Times New Roman"/>
          <w:i/>
          <w:sz w:val="26"/>
          <w:szCs w:val="26"/>
          <w:lang w:eastAsia="ru-RU"/>
        </w:rPr>
      </w:pPr>
      <w:r w:rsidRPr="0053135D">
        <w:rPr>
          <w:rFonts w:ascii="Times New Roman" w:hAnsi="Times New Roman"/>
          <w:b/>
          <w:sz w:val="26"/>
          <w:szCs w:val="26"/>
          <w:lang w:eastAsia="ru-RU"/>
        </w:rPr>
        <w:t>Плановая дата ознакомления с результатами: _____________</w:t>
      </w:r>
      <w:r w:rsidRPr="0053135D">
        <w:rPr>
          <w:rFonts w:ascii="Times New Roman" w:hAnsi="Times New Roman"/>
          <w:b/>
          <w:i/>
          <w:sz w:val="26"/>
          <w:szCs w:val="26"/>
          <w:lang w:eastAsia="ru-RU"/>
        </w:rPr>
        <w:t>(</w:t>
      </w:r>
      <w:r w:rsidRPr="0053135D">
        <w:rPr>
          <w:rFonts w:ascii="Times New Roman" w:hAnsi="Times New Roman"/>
          <w:i/>
          <w:sz w:val="26"/>
          <w:szCs w:val="26"/>
          <w:lang w:eastAsia="ru-RU"/>
        </w:rPr>
        <w:t>назвать дату).</w:t>
      </w:r>
    </w:p>
    <w:p w:rsidR="00B0730A" w:rsidRPr="0053135D" w:rsidRDefault="00B0730A" w:rsidP="007D2F5A">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После получения результатов ЕГЭ вы можете подать апелляцию о несогласии с выставленными баллами. Апелляция подается в течение двух рабочих дней после официального дня объявления результатов ЕГЭ. </w:t>
      </w:r>
    </w:p>
    <w:p w:rsidR="00B0730A" w:rsidRPr="0053135D" w:rsidRDefault="00B0730A" w:rsidP="007D2F5A">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Апелляцию вы можете подать в своей школе или в месте, где вы были зарегистрированы на сдачу ЕГЭ, или в иных местах, определенных регионом.</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Апелляция по вопросам содержания и структуры заданий по учебным предметам, а также по вопросам, связанным с оцениванием результатов выполнения заданий экзаменационной работы с кратким ответоми с нарушением участником ЕГЭ требований Порядка и неправильным оформлением экзаменационной работы,не</w:t>
      </w:r>
      <w:r w:rsidRPr="0053135D">
        <w:rPr>
          <w:rFonts w:ascii="Times New Roman" w:hAnsi="Times New Roman"/>
          <w:sz w:val="26"/>
          <w:szCs w:val="26"/>
          <w:lang w:eastAsia="ru-RU"/>
        </w:rPr>
        <w:t> </w:t>
      </w:r>
      <w:r w:rsidRPr="0053135D">
        <w:rPr>
          <w:rFonts w:ascii="Times New Roman" w:hAnsi="Times New Roman"/>
          <w:b/>
          <w:sz w:val="26"/>
          <w:szCs w:val="26"/>
          <w:lang w:eastAsia="ru-RU"/>
        </w:rPr>
        <w:t xml:space="preserve">рассматривается. </w:t>
      </w:r>
    </w:p>
    <w:p w:rsidR="00B0730A" w:rsidRPr="0053135D" w:rsidRDefault="00B0730A" w:rsidP="00113040">
      <w:pPr>
        <w:widowControl w:val="0"/>
        <w:spacing w:after="0" w:line="240" w:lineRule="auto"/>
        <w:ind w:firstLine="709"/>
        <w:contextualSpacing/>
        <w:jc w:val="both"/>
        <w:rPr>
          <w:rFonts w:ascii="Times New Roman" w:hAnsi="Times New Roman"/>
          <w:b/>
          <w:sz w:val="26"/>
          <w:szCs w:val="26"/>
          <w:lang w:eastAsia="ru-RU"/>
        </w:rPr>
      </w:pPr>
      <w:r w:rsidRPr="0053135D">
        <w:rPr>
          <w:rFonts w:ascii="Times New Roman" w:hAnsi="Times New Roman"/>
          <w:b/>
          <w:sz w:val="26"/>
          <w:szCs w:val="26"/>
          <w:lang w:eastAsia="ru-RU"/>
        </w:rPr>
        <w:t>Обращаем ваше внимание, что во время экзамена на вашем рабочем столе, помимо экзаменационных материалов, могут находиться только:</w:t>
      </w:r>
    </w:p>
    <w:p w:rsidR="00B0730A" w:rsidRPr="0053135D" w:rsidRDefault="00B0730A" w:rsidP="00113040">
      <w:pPr>
        <w:widowControl w:val="0"/>
        <w:spacing w:after="0" w:line="240" w:lineRule="auto"/>
        <w:ind w:firstLine="709"/>
        <w:contextualSpacing/>
        <w:jc w:val="both"/>
        <w:rPr>
          <w:rFonts w:ascii="Times New Roman" w:hAnsi="Times New Roman"/>
          <w:b/>
          <w:sz w:val="26"/>
          <w:szCs w:val="26"/>
          <w:lang w:eastAsia="ru-RU"/>
        </w:rPr>
      </w:pPr>
      <w:r w:rsidRPr="0053135D">
        <w:rPr>
          <w:rFonts w:ascii="Times New Roman" w:hAnsi="Times New Roman"/>
          <w:b/>
          <w:sz w:val="26"/>
          <w:szCs w:val="26"/>
          <w:lang w:eastAsia="ru-RU"/>
        </w:rPr>
        <w:t>гелевая, капиллярная ручка с чернилами черного цвета;</w:t>
      </w:r>
    </w:p>
    <w:p w:rsidR="00B0730A" w:rsidRPr="0053135D" w:rsidRDefault="00B0730A" w:rsidP="00113040">
      <w:pPr>
        <w:widowControl w:val="0"/>
        <w:spacing w:after="0" w:line="240" w:lineRule="auto"/>
        <w:ind w:firstLine="709"/>
        <w:contextualSpacing/>
        <w:jc w:val="both"/>
        <w:rPr>
          <w:rFonts w:ascii="Times New Roman" w:hAnsi="Times New Roman"/>
          <w:b/>
          <w:sz w:val="26"/>
          <w:szCs w:val="26"/>
          <w:lang w:eastAsia="ru-RU"/>
        </w:rPr>
      </w:pPr>
      <w:r w:rsidRPr="0053135D">
        <w:rPr>
          <w:rFonts w:ascii="Times New Roman" w:hAnsi="Times New Roman"/>
          <w:b/>
          <w:sz w:val="26"/>
          <w:szCs w:val="26"/>
          <w:lang w:eastAsia="ru-RU"/>
        </w:rPr>
        <w:t>документ, удостоверяющий личность;</w:t>
      </w:r>
    </w:p>
    <w:p w:rsidR="00B0730A" w:rsidRDefault="00B0730A" w:rsidP="00113040">
      <w:pPr>
        <w:widowControl w:val="0"/>
        <w:spacing w:after="0" w:line="240" w:lineRule="auto"/>
        <w:ind w:firstLine="709"/>
        <w:contextualSpacing/>
        <w:jc w:val="both"/>
        <w:rPr>
          <w:rFonts w:ascii="Times New Roman" w:hAnsi="Times New Roman"/>
          <w:b/>
          <w:sz w:val="26"/>
          <w:szCs w:val="26"/>
          <w:lang w:eastAsia="ru-RU"/>
        </w:rPr>
      </w:pPr>
      <w:r w:rsidRPr="0053135D">
        <w:rPr>
          <w:rFonts w:ascii="Times New Roman" w:hAnsi="Times New Roman"/>
          <w:b/>
          <w:sz w:val="26"/>
          <w:szCs w:val="26"/>
          <w:lang w:eastAsia="ru-RU"/>
        </w:rPr>
        <w:t>лекарства и питание (при необходимости);</w:t>
      </w:r>
    </w:p>
    <w:p w:rsidR="00B0730A" w:rsidRPr="0053135D" w:rsidRDefault="00B0730A" w:rsidP="00113040">
      <w:pPr>
        <w:widowControl w:val="0"/>
        <w:spacing w:after="0" w:line="240" w:lineRule="auto"/>
        <w:ind w:firstLine="709"/>
        <w:contextualSpacing/>
        <w:jc w:val="both"/>
        <w:rPr>
          <w:rFonts w:ascii="Times New Roman" w:hAnsi="Times New Roman"/>
          <w:b/>
          <w:sz w:val="26"/>
          <w:szCs w:val="26"/>
          <w:lang w:eastAsia="ru-RU"/>
        </w:rPr>
      </w:pPr>
      <w:r w:rsidRPr="00494A97">
        <w:rPr>
          <w:rFonts w:ascii="Times New Roman" w:hAnsi="Times New Roman"/>
          <w:b/>
          <w:sz w:val="26"/>
          <w:szCs w:val="26"/>
          <w:lang w:eastAsia="ru-RU"/>
        </w:rPr>
        <w:t xml:space="preserve">листы бумаги для черновиков </w:t>
      </w:r>
      <w:r w:rsidRPr="00807531">
        <w:rPr>
          <w:rFonts w:ascii="Times New Roman" w:hAnsi="Times New Roman"/>
          <w:b/>
          <w:sz w:val="26"/>
          <w:szCs w:val="26"/>
          <w:lang w:eastAsia="ru-RU"/>
        </w:rPr>
        <w:t>со штампом образовательной организации</w:t>
      </w:r>
      <w:r>
        <w:rPr>
          <w:rFonts w:ascii="Times New Roman" w:hAnsi="Times New Roman"/>
          <w:b/>
          <w:sz w:val="26"/>
          <w:szCs w:val="26"/>
          <w:lang w:eastAsia="ru-RU"/>
        </w:rPr>
        <w:t>, в которой расположен ППЭ;</w:t>
      </w:r>
    </w:p>
    <w:p w:rsidR="00B0730A" w:rsidRDefault="00B0730A" w:rsidP="00113040">
      <w:pPr>
        <w:widowControl w:val="0"/>
        <w:spacing w:after="0" w:line="240" w:lineRule="auto"/>
        <w:ind w:firstLine="709"/>
        <w:contextualSpacing/>
        <w:jc w:val="both"/>
        <w:rPr>
          <w:rFonts w:ascii="Times New Roman" w:hAnsi="Times New Roman"/>
          <w:b/>
          <w:sz w:val="26"/>
          <w:szCs w:val="26"/>
          <w:lang w:eastAsia="ru-RU"/>
        </w:rPr>
      </w:pPr>
      <w:r w:rsidRPr="0053135D">
        <w:rPr>
          <w:rFonts w:ascii="Times New Roman" w:hAnsi="Times New Roman"/>
          <w:b/>
          <w:sz w:val="26"/>
          <w:szCs w:val="26"/>
          <w:lang w:eastAsia="ru-RU"/>
        </w:rPr>
        <w:t>дополнительные материалы, которые можно использовать на ЕГЭ по отдельным учебным предметам (по математике</w:t>
      </w:r>
      <w:r>
        <w:rPr>
          <w:rFonts w:ascii="Times New Roman" w:hAnsi="Times New Roman"/>
          <w:b/>
          <w:sz w:val="26"/>
          <w:szCs w:val="26"/>
          <w:lang w:eastAsia="ru-RU"/>
        </w:rPr>
        <w:t xml:space="preserve"> -</w:t>
      </w:r>
      <w:r w:rsidRPr="0053135D">
        <w:rPr>
          <w:rFonts w:ascii="Times New Roman" w:hAnsi="Times New Roman"/>
          <w:b/>
          <w:sz w:val="26"/>
          <w:szCs w:val="26"/>
          <w:lang w:eastAsia="ru-RU"/>
        </w:rPr>
        <w:t xml:space="preserve"> линейка; по физике – линейка и непрограммируемый калькулятор; по химии – непрограммируемый калькулятор; по географии – линейка, транспортир, непрограммируемый калькулятор);</w:t>
      </w:r>
    </w:p>
    <w:p w:rsidR="00B0730A" w:rsidRPr="0053135D" w:rsidRDefault="00B0730A" w:rsidP="00EA0515">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По всем вопросам, связанным с проведением экзамена (за исключением вопросов по содержанию КИМ), вы можете обращаться к нам. В случае необходимости выхода из аудитории оставьте ваши экзаменационные материалы </w:t>
      </w:r>
      <w:r w:rsidRPr="0053135D">
        <w:rPr>
          <w:rFonts w:ascii="Times New Roman" w:hAnsi="Times New Roman"/>
          <w:b/>
          <w:sz w:val="26"/>
          <w:szCs w:val="26"/>
          <w:u w:val="single"/>
          <w:lang w:eastAsia="zh-CN"/>
        </w:rPr>
        <w:t>на</w:t>
      </w:r>
      <w:r w:rsidRPr="0053135D">
        <w:rPr>
          <w:rFonts w:ascii="Times New Roman" w:hAnsi="Times New Roman"/>
          <w:b/>
          <w:sz w:val="26"/>
          <w:szCs w:val="26"/>
          <w:lang w:eastAsia="zh-CN"/>
        </w:rPr>
        <w:t> </w:t>
      </w:r>
      <w:r w:rsidRPr="0053135D">
        <w:rPr>
          <w:rFonts w:ascii="Times New Roman" w:hAnsi="Times New Roman"/>
          <w:b/>
          <w:sz w:val="26"/>
          <w:szCs w:val="26"/>
          <w:u w:val="single"/>
          <w:lang w:eastAsia="zh-CN"/>
        </w:rPr>
        <w:t>своем рабочем столе</w:t>
      </w:r>
      <w:r>
        <w:rPr>
          <w:rFonts w:ascii="Times New Roman" w:hAnsi="Times New Roman"/>
          <w:b/>
          <w:sz w:val="26"/>
          <w:szCs w:val="26"/>
          <w:u w:val="single"/>
          <w:lang w:eastAsia="zh-CN"/>
        </w:rPr>
        <w:t xml:space="preserve">, а также удостоверение личности, </w:t>
      </w:r>
      <w:r w:rsidRPr="00494A97">
        <w:rPr>
          <w:rFonts w:ascii="Times New Roman" w:hAnsi="Times New Roman"/>
          <w:b/>
          <w:sz w:val="26"/>
          <w:szCs w:val="26"/>
          <w:u w:val="single"/>
          <w:lang w:eastAsia="zh-CN"/>
        </w:rPr>
        <w:t>листы бумаги для черновиков</w:t>
      </w:r>
      <w:r>
        <w:rPr>
          <w:rFonts w:ascii="Times New Roman" w:hAnsi="Times New Roman"/>
          <w:b/>
          <w:sz w:val="26"/>
          <w:szCs w:val="26"/>
          <w:u w:val="single"/>
          <w:lang w:eastAsia="zh-CN"/>
        </w:rPr>
        <w:t>, дополнительные материалы (при наличии) и письменные принадлежности</w:t>
      </w:r>
      <w:r w:rsidRPr="0053135D">
        <w:rPr>
          <w:rFonts w:ascii="Times New Roman" w:hAnsi="Times New Roman"/>
          <w:b/>
          <w:sz w:val="26"/>
          <w:szCs w:val="26"/>
          <w:lang w:eastAsia="zh-CN"/>
        </w:rPr>
        <w:t xml:space="preserve">. На территории пункта вас будет сопровождать организатор. </w:t>
      </w:r>
    </w:p>
    <w:p w:rsidR="00B0730A" w:rsidRPr="0053135D" w:rsidRDefault="00B0730A" w:rsidP="00EA0515">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В случае плохого самочувствия незамедлительно обращайтесь к нам. В пункте присутствует медицинский работник. Напоминаем, что по состоянию здоровья и заключению медицинского работника, присутствующего в данном пункте, вы можете досрочно завершить выполнение экзаменационной работы и прийти на пересдачу. </w:t>
      </w:r>
    </w:p>
    <w:p w:rsidR="00B0730A" w:rsidRPr="0053135D" w:rsidRDefault="00B0730A" w:rsidP="00113040">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 xml:space="preserve">Организатор обращает внимание участников </w:t>
      </w:r>
      <w:r>
        <w:rPr>
          <w:rFonts w:ascii="Times New Roman" w:hAnsi="Times New Roman"/>
          <w:color w:val="000000"/>
          <w:sz w:val="26"/>
          <w:szCs w:val="26"/>
          <w:lang w:eastAsia="ru-RU"/>
        </w:rPr>
        <w:t>экзамена</w:t>
      </w:r>
      <w:r w:rsidRPr="0053135D">
        <w:rPr>
          <w:rFonts w:ascii="Times New Roman" w:hAnsi="Times New Roman"/>
          <w:i/>
          <w:sz w:val="26"/>
          <w:szCs w:val="26"/>
          <w:lang w:eastAsia="ru-RU"/>
        </w:rPr>
        <w:t>на сейф-пакет(ы) с</w:t>
      </w:r>
      <w:r>
        <w:rPr>
          <w:rFonts w:ascii="Times New Roman" w:hAnsi="Times New Roman"/>
          <w:i/>
          <w:sz w:val="26"/>
          <w:szCs w:val="26"/>
          <w:lang w:eastAsia="ru-RU"/>
        </w:rPr>
        <w:t xml:space="preserve"> электронным носителем</w:t>
      </w:r>
      <w:r w:rsidRPr="0053135D">
        <w:rPr>
          <w:rFonts w:ascii="Times New Roman" w:hAnsi="Times New Roman"/>
          <w:i/>
          <w:sz w:val="26"/>
          <w:szCs w:val="26"/>
          <w:lang w:eastAsia="ru-RU"/>
        </w:rPr>
        <w:t> ЭМ.</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Экзаменационные материалы в аудиторию поступили </w:t>
      </w:r>
      <w:r>
        <w:rPr>
          <w:rFonts w:ascii="Times New Roman" w:hAnsi="Times New Roman"/>
          <w:b/>
          <w:sz w:val="26"/>
          <w:szCs w:val="26"/>
          <w:lang w:eastAsia="ru-RU"/>
        </w:rPr>
        <w:t xml:space="preserve">на электронном  носителе </w:t>
      </w:r>
      <w:r w:rsidRPr="0053135D">
        <w:rPr>
          <w:rFonts w:ascii="Times New Roman" w:hAnsi="Times New Roman"/>
          <w:b/>
          <w:sz w:val="26"/>
          <w:szCs w:val="26"/>
          <w:lang w:eastAsia="ru-RU"/>
        </w:rPr>
        <w:t xml:space="preserve">в сейф-пакете. Упаковка сейф-пакета не нарушена. </w:t>
      </w:r>
    </w:p>
    <w:p w:rsidR="00B0730A" w:rsidRPr="0053135D" w:rsidRDefault="00B0730A" w:rsidP="00113040">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(Продемонстрировать целостность упаковки сейф-пакета(ов) с </w:t>
      </w:r>
      <w:r>
        <w:rPr>
          <w:rFonts w:ascii="Times New Roman" w:hAnsi="Times New Roman"/>
          <w:i/>
          <w:sz w:val="26"/>
          <w:szCs w:val="26"/>
          <w:lang w:eastAsia="ru-RU"/>
        </w:rPr>
        <w:t>электронным носителем</w:t>
      </w:r>
      <w:r w:rsidRPr="0053135D">
        <w:rPr>
          <w:rFonts w:ascii="Times New Roman" w:hAnsi="Times New Roman"/>
          <w:i/>
          <w:sz w:val="26"/>
          <w:szCs w:val="26"/>
          <w:lang w:eastAsia="ru-RU"/>
        </w:rPr>
        <w:t xml:space="preserve"> с ЭМ)</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В вашем присутствии будет выполнена печать индивидуальных комплектов экзаменационных материалов. После чего экзаменационные материалы будут выданы вам для сдачи экзамена.</w:t>
      </w:r>
    </w:p>
    <w:p w:rsidR="00B0730A" w:rsidRPr="0053135D" w:rsidRDefault="00B0730A" w:rsidP="00113040">
      <w:pPr>
        <w:spacing w:after="0" w:line="240" w:lineRule="auto"/>
        <w:ind w:firstLine="709"/>
        <w:jc w:val="both"/>
        <w:rPr>
          <w:rFonts w:ascii="Times New Roman" w:hAnsi="Times New Roman"/>
          <w:i/>
          <w:sz w:val="26"/>
          <w:szCs w:val="26"/>
          <w:lang w:eastAsia="ru-RU"/>
        </w:rPr>
      </w:pPr>
    </w:p>
    <w:p w:rsidR="00B0730A" w:rsidRPr="0053135D" w:rsidRDefault="00B0730A" w:rsidP="00113040">
      <w:pPr>
        <w:spacing w:after="0" w:line="240" w:lineRule="auto"/>
        <w:ind w:firstLine="709"/>
        <w:jc w:val="both"/>
        <w:rPr>
          <w:rFonts w:ascii="Times New Roman" w:hAnsi="Times New Roman"/>
          <w:i/>
          <w:sz w:val="26"/>
          <w:szCs w:val="26"/>
          <w:lang w:eastAsia="ru-RU"/>
        </w:rPr>
      </w:pPr>
      <w:r>
        <w:rPr>
          <w:rFonts w:ascii="Times New Roman" w:hAnsi="Times New Roman"/>
          <w:i/>
          <w:sz w:val="26"/>
          <w:szCs w:val="26"/>
          <w:lang w:eastAsia="ru-RU"/>
        </w:rPr>
        <w:t>Н</w:t>
      </w:r>
      <w:r w:rsidRPr="0053135D">
        <w:rPr>
          <w:rFonts w:ascii="Times New Roman" w:hAnsi="Times New Roman"/>
          <w:i/>
          <w:sz w:val="26"/>
          <w:szCs w:val="26"/>
          <w:lang w:eastAsia="ru-RU"/>
        </w:rPr>
        <w:t>е ранее 10.00 по местному времени</w:t>
      </w:r>
      <w:r>
        <w:rPr>
          <w:rFonts w:ascii="Times New Roman" w:hAnsi="Times New Roman"/>
          <w:i/>
          <w:sz w:val="26"/>
          <w:szCs w:val="26"/>
          <w:lang w:eastAsia="ru-RU"/>
        </w:rPr>
        <w:t xml:space="preserve"> организатор вскрывает сейф-пакет с электронным носителем. Далее организаторам необходимо</w:t>
      </w:r>
      <w:r w:rsidRPr="0053135D">
        <w:rPr>
          <w:rFonts w:ascii="Times New Roman" w:hAnsi="Times New Roman"/>
          <w:i/>
          <w:sz w:val="26"/>
          <w:szCs w:val="26"/>
          <w:lang w:eastAsia="ru-RU"/>
        </w:rPr>
        <w:t>:</w:t>
      </w:r>
    </w:p>
    <w:p w:rsidR="00B0730A" w:rsidRPr="0053135D" w:rsidRDefault="00B0730A" w:rsidP="00113040">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 xml:space="preserve">Извлечь </w:t>
      </w:r>
      <w:r>
        <w:rPr>
          <w:rFonts w:ascii="Times New Roman" w:hAnsi="Times New Roman"/>
          <w:i/>
          <w:sz w:val="26"/>
          <w:szCs w:val="26"/>
          <w:lang w:eastAsia="ru-RU"/>
        </w:rPr>
        <w:t>электронный носитель</w:t>
      </w:r>
      <w:r w:rsidRPr="0053135D">
        <w:rPr>
          <w:rFonts w:ascii="Times New Roman" w:hAnsi="Times New Roman"/>
          <w:i/>
          <w:sz w:val="26"/>
          <w:szCs w:val="26"/>
          <w:lang w:eastAsia="ru-RU"/>
        </w:rPr>
        <w:t xml:space="preserve">. Организатор, ответственный за печать ЭМ, устанавливает в </w:t>
      </w:r>
      <w:r w:rsidRPr="0053135D">
        <w:rPr>
          <w:rFonts w:ascii="Times New Roman" w:hAnsi="Times New Roman"/>
          <w:i/>
          <w:sz w:val="26"/>
          <w:szCs w:val="26"/>
          <w:lang w:val="en-US" w:eastAsia="ru-RU"/>
        </w:rPr>
        <w:t>CD</w:t>
      </w:r>
      <w:r>
        <w:rPr>
          <w:rFonts w:ascii="Times New Roman" w:hAnsi="Times New Roman"/>
          <w:i/>
          <w:sz w:val="26"/>
          <w:szCs w:val="26"/>
          <w:lang w:eastAsia="ru-RU"/>
        </w:rPr>
        <w:t xml:space="preserve"> (</w:t>
      </w:r>
      <w:r>
        <w:rPr>
          <w:rFonts w:ascii="Times New Roman" w:hAnsi="Times New Roman"/>
          <w:i/>
          <w:sz w:val="26"/>
          <w:szCs w:val="26"/>
          <w:lang w:val="en-US" w:eastAsia="ru-RU"/>
        </w:rPr>
        <w:t>DVD</w:t>
      </w:r>
      <w:r w:rsidRPr="00453745">
        <w:rPr>
          <w:rFonts w:ascii="Times New Roman" w:hAnsi="Times New Roman"/>
          <w:i/>
          <w:sz w:val="26"/>
          <w:szCs w:val="26"/>
          <w:lang w:eastAsia="ru-RU"/>
        </w:rPr>
        <w:t>)</w:t>
      </w:r>
      <w:r w:rsidRPr="0053135D">
        <w:rPr>
          <w:rFonts w:ascii="Times New Roman" w:hAnsi="Times New Roman"/>
          <w:i/>
          <w:sz w:val="26"/>
          <w:szCs w:val="26"/>
          <w:lang w:eastAsia="ru-RU"/>
        </w:rPr>
        <w:t xml:space="preserve">-привод </w:t>
      </w:r>
      <w:r>
        <w:rPr>
          <w:rFonts w:ascii="Times New Roman" w:hAnsi="Times New Roman"/>
          <w:i/>
          <w:sz w:val="26"/>
          <w:szCs w:val="26"/>
          <w:lang w:eastAsia="ru-RU"/>
        </w:rPr>
        <w:t>электронный носитель</w:t>
      </w:r>
      <w:r w:rsidRPr="0053135D">
        <w:rPr>
          <w:rFonts w:ascii="Times New Roman" w:hAnsi="Times New Roman"/>
          <w:i/>
          <w:sz w:val="26"/>
          <w:szCs w:val="26"/>
          <w:lang w:eastAsia="ru-RU"/>
        </w:rPr>
        <w:t xml:space="preserve"> настанцию печати, вводит количество ЭМ для печати и запускает процедуру расшифровки ЭМ (процедура расшифровки может быть инициирована, если техническим специалистом и членом ГЭК ранее был загружен и активирован ключ доступа к ЭМ).</w:t>
      </w:r>
    </w:p>
    <w:p w:rsidR="00B0730A" w:rsidRPr="0053135D" w:rsidRDefault="00B0730A" w:rsidP="00113040">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Выполняется печать ЭМ и проверка качества печати контрольноголиста полного комплекта (контрольный лист является последним в комплекте, первый – это бланк регистрации, никаких титульных листов не предусмотрено): отсутствие белых и темных полос, текст хорошо читаем и четко пропечатан, защитные знаки, расположенные по всей поверхности листа, четко видны; результат проверки сообщается организатору, ответственному за печать, для подтверждения качества печати в станции печати. Качественный комплект размещается на столе для выдачи участникам, некачественный откладывается.</w:t>
      </w:r>
    </w:p>
    <w:p w:rsidR="00B0730A" w:rsidRDefault="00B0730A" w:rsidP="00113040">
      <w:pPr>
        <w:spacing w:after="0" w:line="240" w:lineRule="auto"/>
        <w:ind w:firstLine="709"/>
        <w:jc w:val="both"/>
        <w:rPr>
          <w:rFonts w:ascii="Times New Roman" w:hAnsi="Times New Roman"/>
          <w:i/>
          <w:sz w:val="26"/>
          <w:szCs w:val="26"/>
          <w:lang w:eastAsia="ru-RU"/>
        </w:rPr>
      </w:pPr>
      <w:r w:rsidRPr="00453745">
        <w:rPr>
          <w:rFonts w:ascii="Times New Roman" w:hAnsi="Times New Roman"/>
          <w:i/>
          <w:sz w:val="26"/>
          <w:szCs w:val="26"/>
          <w:lang w:eastAsia="ru-RU"/>
        </w:rPr>
        <w:t>Далее</w:t>
      </w:r>
      <w:r>
        <w:rPr>
          <w:rFonts w:ascii="Times New Roman" w:hAnsi="Times New Roman"/>
          <w:i/>
          <w:sz w:val="26"/>
          <w:szCs w:val="26"/>
          <w:lang w:eastAsia="ru-RU"/>
        </w:rPr>
        <w:t>начинается в</w:t>
      </w:r>
      <w:r w:rsidRPr="0053135D">
        <w:rPr>
          <w:rFonts w:ascii="Times New Roman" w:hAnsi="Times New Roman"/>
          <w:i/>
          <w:sz w:val="26"/>
          <w:szCs w:val="26"/>
          <w:lang w:eastAsia="ru-RU"/>
        </w:rPr>
        <w:t>торая часть инструктажа</w:t>
      </w:r>
      <w:r>
        <w:rPr>
          <w:rFonts w:ascii="Times New Roman" w:hAnsi="Times New Roman"/>
          <w:i/>
          <w:sz w:val="26"/>
          <w:szCs w:val="26"/>
          <w:lang w:eastAsia="ru-RU"/>
        </w:rPr>
        <w:t>.</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Вам выдаются напечатанные в </w:t>
      </w:r>
      <w:r>
        <w:rPr>
          <w:rFonts w:ascii="Times New Roman" w:hAnsi="Times New Roman"/>
          <w:b/>
          <w:sz w:val="26"/>
          <w:szCs w:val="26"/>
          <w:lang w:eastAsia="ru-RU"/>
        </w:rPr>
        <w:t xml:space="preserve">аудитории </w:t>
      </w:r>
      <w:r w:rsidRPr="0053135D">
        <w:rPr>
          <w:rFonts w:ascii="Times New Roman" w:hAnsi="Times New Roman"/>
          <w:b/>
          <w:sz w:val="26"/>
          <w:szCs w:val="26"/>
          <w:lang w:eastAsia="ru-RU"/>
        </w:rPr>
        <w:t>ППЭ индивидуальные комплекты.</w:t>
      </w:r>
    </w:p>
    <w:p w:rsidR="00B0730A" w:rsidRPr="0053135D" w:rsidRDefault="00B0730A" w:rsidP="00113040">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(Организатор раздает участникам распечатанные комплекты ЭМ).</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До начала работы с бланками ЕГЭ проверьте комплектацию выданных экзаменационных материалов. В индивидуальном комплекте: </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бланк регистрации, </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бланк ответов № 1, </w:t>
      </w:r>
    </w:p>
    <w:p w:rsidR="00B0730A" w:rsidRPr="0053135D" w:rsidRDefault="00B0730A" w:rsidP="00113040">
      <w:pPr>
        <w:spacing w:after="0" w:line="240" w:lineRule="auto"/>
        <w:ind w:firstLine="709"/>
        <w:jc w:val="both"/>
        <w:rPr>
          <w:rFonts w:ascii="Times New Roman" w:hAnsi="Times New Roman"/>
          <w:i/>
          <w:sz w:val="26"/>
          <w:szCs w:val="26"/>
          <w:lang w:eastAsia="ru-RU"/>
        </w:rPr>
      </w:pPr>
      <w:r w:rsidRPr="0053135D">
        <w:rPr>
          <w:rFonts w:ascii="Times New Roman" w:hAnsi="Times New Roman"/>
          <w:b/>
          <w:sz w:val="26"/>
          <w:szCs w:val="26"/>
          <w:lang w:eastAsia="ru-RU"/>
        </w:rPr>
        <w:t xml:space="preserve">односторонний бланк ответов № 2 лист 1 </w:t>
      </w:r>
      <w:r w:rsidRPr="0053135D">
        <w:rPr>
          <w:rFonts w:ascii="Times New Roman" w:hAnsi="Times New Roman"/>
          <w:i/>
          <w:sz w:val="26"/>
          <w:szCs w:val="26"/>
          <w:lang w:eastAsia="ru-RU"/>
        </w:rPr>
        <w:t>(за исключением ЕГЭпо математике базового уровня),</w:t>
      </w:r>
    </w:p>
    <w:p w:rsidR="00B0730A" w:rsidRPr="0053135D" w:rsidRDefault="00B0730A" w:rsidP="00113040">
      <w:pPr>
        <w:spacing w:after="0" w:line="240" w:lineRule="auto"/>
        <w:ind w:firstLine="709"/>
        <w:jc w:val="both"/>
        <w:rPr>
          <w:rFonts w:ascii="Times New Roman" w:hAnsi="Times New Roman"/>
          <w:i/>
          <w:sz w:val="26"/>
          <w:szCs w:val="26"/>
          <w:lang w:eastAsia="ru-RU"/>
        </w:rPr>
      </w:pPr>
      <w:r w:rsidRPr="0053135D">
        <w:rPr>
          <w:rFonts w:ascii="Times New Roman" w:hAnsi="Times New Roman"/>
          <w:b/>
          <w:sz w:val="26"/>
          <w:szCs w:val="26"/>
          <w:lang w:eastAsia="ru-RU"/>
        </w:rPr>
        <w:t xml:space="preserve">односторонний бланк ответов № 2 лист 2 </w:t>
      </w:r>
      <w:r w:rsidRPr="0053135D">
        <w:rPr>
          <w:rFonts w:ascii="Times New Roman" w:hAnsi="Times New Roman"/>
          <w:i/>
          <w:sz w:val="26"/>
          <w:szCs w:val="26"/>
          <w:lang w:eastAsia="ru-RU"/>
        </w:rPr>
        <w:t>(за исключением ЕГЭпо математике базового уровня);</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КИМ;</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контрольный лист с информацией о номере бланка регистрациии номере КИМ</w:t>
      </w:r>
      <w:r w:rsidRPr="0053135D">
        <w:rPr>
          <w:rFonts w:ascii="Times New Roman" w:hAnsi="Times New Roman"/>
          <w:sz w:val="26"/>
          <w:szCs w:val="26"/>
          <w:lang w:eastAsia="ru-RU"/>
        </w:rPr>
        <w:t>.</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Ознакомьтесь с информацией в средней части бланка регистрации по работе с индивидуальным комплектом и убедитесь в правильной комплектации.</w:t>
      </w:r>
    </w:p>
    <w:p w:rsidR="00B0730A" w:rsidRPr="0053135D" w:rsidRDefault="00B0730A" w:rsidP="00113040">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Проверьте, совпадает ли цифровое значение </w:t>
      </w:r>
      <w:r>
        <w:rPr>
          <w:rFonts w:ascii="Times New Roman" w:hAnsi="Times New Roman"/>
          <w:b/>
          <w:sz w:val="26"/>
          <w:szCs w:val="26"/>
          <w:lang w:eastAsia="zh-CN"/>
        </w:rPr>
        <w:t>штрихкод</w:t>
      </w:r>
      <w:r w:rsidRPr="0053135D">
        <w:rPr>
          <w:rFonts w:ascii="Times New Roman" w:hAnsi="Times New Roman"/>
          <w:b/>
          <w:sz w:val="26"/>
          <w:szCs w:val="26"/>
          <w:lang w:eastAsia="zh-CN"/>
        </w:rPr>
        <w:t>а на первом и последнем листе КИМ со </w:t>
      </w:r>
      <w:r>
        <w:rPr>
          <w:rFonts w:ascii="Times New Roman" w:hAnsi="Times New Roman"/>
          <w:b/>
          <w:sz w:val="26"/>
          <w:szCs w:val="26"/>
          <w:lang w:eastAsia="zh-CN"/>
        </w:rPr>
        <w:t>штрихкод</w:t>
      </w:r>
      <w:r w:rsidRPr="0053135D">
        <w:rPr>
          <w:rFonts w:ascii="Times New Roman" w:hAnsi="Times New Roman"/>
          <w:b/>
          <w:sz w:val="26"/>
          <w:szCs w:val="26"/>
          <w:lang w:eastAsia="zh-CN"/>
        </w:rPr>
        <w:t xml:space="preserve">ом на контрольном листе. Цифровое значение </w:t>
      </w:r>
      <w:r>
        <w:rPr>
          <w:rFonts w:ascii="Times New Roman" w:hAnsi="Times New Roman"/>
          <w:b/>
          <w:sz w:val="26"/>
          <w:szCs w:val="26"/>
          <w:lang w:eastAsia="zh-CN"/>
        </w:rPr>
        <w:t>штрихкод</w:t>
      </w:r>
      <w:r w:rsidRPr="0053135D">
        <w:rPr>
          <w:rFonts w:ascii="Times New Roman" w:hAnsi="Times New Roman"/>
          <w:b/>
          <w:sz w:val="26"/>
          <w:szCs w:val="26"/>
          <w:lang w:eastAsia="zh-CN"/>
        </w:rPr>
        <w:t>а КИМ находится в средней части контрольного листа с подписью КИМ.</w:t>
      </w:r>
    </w:p>
    <w:p w:rsidR="00B0730A" w:rsidRPr="0053135D" w:rsidRDefault="00B0730A" w:rsidP="00113040">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Проверьте, совпадает ли цифровое значение </w:t>
      </w:r>
      <w:r>
        <w:rPr>
          <w:rFonts w:ascii="Times New Roman" w:hAnsi="Times New Roman"/>
          <w:b/>
          <w:sz w:val="26"/>
          <w:szCs w:val="26"/>
          <w:lang w:eastAsia="zh-CN"/>
        </w:rPr>
        <w:t>штрихкод</w:t>
      </w:r>
      <w:r w:rsidRPr="0053135D">
        <w:rPr>
          <w:rFonts w:ascii="Times New Roman" w:hAnsi="Times New Roman"/>
          <w:b/>
          <w:sz w:val="26"/>
          <w:szCs w:val="26"/>
          <w:lang w:eastAsia="zh-CN"/>
        </w:rPr>
        <w:t>а на бланке регистрации со </w:t>
      </w:r>
      <w:r>
        <w:rPr>
          <w:rFonts w:ascii="Times New Roman" w:hAnsi="Times New Roman"/>
          <w:b/>
          <w:sz w:val="26"/>
          <w:szCs w:val="26"/>
          <w:lang w:eastAsia="zh-CN"/>
        </w:rPr>
        <w:t>штрихкод</w:t>
      </w:r>
      <w:r w:rsidRPr="0053135D">
        <w:rPr>
          <w:rFonts w:ascii="Times New Roman" w:hAnsi="Times New Roman"/>
          <w:b/>
          <w:sz w:val="26"/>
          <w:szCs w:val="26"/>
          <w:lang w:eastAsia="zh-CN"/>
        </w:rPr>
        <w:t>ом на контрольном листе. Номер бланка регистрации находится в средней части контрольного листа с подписью БР.</w:t>
      </w:r>
    </w:p>
    <w:p w:rsidR="00B0730A" w:rsidRPr="0053135D" w:rsidRDefault="00B0730A" w:rsidP="00113040">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Внимательно просмотрите текст КИМ, проверьте качество текста на полиграфические дефекты, количество страниц КИМ.</w:t>
      </w:r>
    </w:p>
    <w:p w:rsidR="00B0730A" w:rsidRPr="0053135D" w:rsidRDefault="00B0730A" w:rsidP="00113040">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Внимательно просмотрите бланки, проверьте качество печати </w:t>
      </w:r>
      <w:r>
        <w:rPr>
          <w:rFonts w:ascii="Times New Roman" w:hAnsi="Times New Roman"/>
          <w:b/>
          <w:sz w:val="26"/>
          <w:szCs w:val="26"/>
          <w:lang w:eastAsia="zh-CN"/>
        </w:rPr>
        <w:t>штрихкод</w:t>
      </w:r>
      <w:r w:rsidRPr="0053135D">
        <w:rPr>
          <w:rFonts w:ascii="Times New Roman" w:hAnsi="Times New Roman"/>
          <w:b/>
          <w:sz w:val="26"/>
          <w:szCs w:val="26"/>
          <w:lang w:eastAsia="zh-CN"/>
        </w:rPr>
        <w:t xml:space="preserve">ов и </w:t>
      </w:r>
      <w:r w:rsidRPr="0053135D">
        <w:rPr>
          <w:rFonts w:ascii="Times New Roman" w:hAnsi="Times New Roman"/>
          <w:b/>
          <w:sz w:val="26"/>
          <w:szCs w:val="26"/>
          <w:lang w:val="en-US" w:eastAsia="zh-CN"/>
        </w:rPr>
        <w:t>QR</w:t>
      </w:r>
      <w:r w:rsidRPr="0053135D">
        <w:rPr>
          <w:rFonts w:ascii="Times New Roman" w:hAnsi="Times New Roman"/>
          <w:b/>
          <w:sz w:val="26"/>
          <w:szCs w:val="26"/>
          <w:lang w:eastAsia="zh-CN"/>
        </w:rPr>
        <w:t>-кода, черных квадратов (реперов) на полиграфические дефекты.</w:t>
      </w:r>
    </w:p>
    <w:p w:rsidR="00B0730A" w:rsidRPr="0053135D" w:rsidRDefault="00B0730A" w:rsidP="00113040">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 xml:space="preserve">При обнаружении несовпадений </w:t>
      </w:r>
      <w:r>
        <w:rPr>
          <w:rFonts w:ascii="Times New Roman" w:hAnsi="Times New Roman"/>
          <w:i/>
          <w:sz w:val="26"/>
          <w:szCs w:val="26"/>
          <w:lang w:eastAsia="ru-RU"/>
        </w:rPr>
        <w:t>штрихкод</w:t>
      </w:r>
      <w:r w:rsidRPr="0053135D">
        <w:rPr>
          <w:rFonts w:ascii="Times New Roman" w:hAnsi="Times New Roman"/>
          <w:i/>
          <w:sz w:val="26"/>
          <w:szCs w:val="26"/>
          <w:lang w:eastAsia="ru-RU"/>
        </w:rPr>
        <w:t>ов, наличия лишних (нехватки) бланков, дефектов печати необходимо заменить полностью индивидуальный комплект, выполнив дополнительную печать полного комплекта ЭМ.</w:t>
      </w:r>
    </w:p>
    <w:p w:rsidR="00B0730A" w:rsidRPr="0053135D" w:rsidRDefault="00B0730A" w:rsidP="00113040">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Сделать паузу для проверки участниками комплектации выданных ЭМ.</w:t>
      </w:r>
    </w:p>
    <w:p w:rsidR="00B0730A" w:rsidRPr="0053135D" w:rsidRDefault="00B0730A" w:rsidP="0011304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Приступаем к заполнению бланка регистрации.</w:t>
      </w:r>
    </w:p>
    <w:p w:rsidR="00B0730A" w:rsidRPr="0053135D" w:rsidRDefault="00B0730A" w:rsidP="00113040">
      <w:pPr>
        <w:spacing w:after="0" w:line="240" w:lineRule="auto"/>
        <w:ind w:firstLine="709"/>
        <w:jc w:val="both"/>
        <w:rPr>
          <w:rFonts w:ascii="Times New Roman" w:hAnsi="Times New Roman"/>
          <w:b/>
          <w:i/>
          <w:sz w:val="26"/>
          <w:szCs w:val="26"/>
          <w:lang w:eastAsia="ru-RU"/>
        </w:rPr>
      </w:pPr>
      <w:r w:rsidRPr="0053135D">
        <w:rPr>
          <w:rFonts w:ascii="Times New Roman" w:hAnsi="Times New Roman"/>
          <w:b/>
          <w:sz w:val="26"/>
          <w:szCs w:val="26"/>
          <w:lang w:eastAsia="zh-CN"/>
        </w:rPr>
        <w:t xml:space="preserve">Записывайте буквы и цифры в соответствии с образцом на бланке. </w:t>
      </w:r>
      <w:r w:rsidRPr="0053135D">
        <w:rPr>
          <w:rFonts w:ascii="Times New Roman" w:hAnsi="Times New Roman"/>
          <w:b/>
          <w:sz w:val="26"/>
          <w:szCs w:val="26"/>
          <w:lang w:eastAsia="ru-RU"/>
        </w:rPr>
        <w:t>Каждая цифра, символ записывается в отдельную клетку.</w:t>
      </w:r>
    </w:p>
    <w:p w:rsidR="00B0730A" w:rsidRPr="0053135D" w:rsidRDefault="00B0730A" w:rsidP="00113040">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Заполните регистрационные поля в соответствии с информацией на доске (информационном стенде). </w:t>
      </w:r>
    </w:p>
    <w:p w:rsidR="00B0730A" w:rsidRPr="0053135D" w:rsidRDefault="00B0730A" w:rsidP="00113040">
      <w:pPr>
        <w:spacing w:after="0" w:line="240" w:lineRule="auto"/>
        <w:ind w:firstLine="709"/>
        <w:jc w:val="both"/>
        <w:rPr>
          <w:rFonts w:ascii="Times New Roman" w:hAnsi="Times New Roman"/>
          <w:i/>
          <w:sz w:val="26"/>
          <w:szCs w:val="26"/>
          <w:lang w:eastAsia="zh-CN"/>
        </w:rPr>
      </w:pPr>
      <w:r w:rsidRPr="0053135D">
        <w:rPr>
          <w:rFonts w:ascii="Times New Roman" w:hAnsi="Times New Roman"/>
          <w:i/>
          <w:sz w:val="26"/>
          <w:szCs w:val="26"/>
          <w:lang w:eastAsia="zh-CN"/>
        </w:rPr>
        <w:t>Обратите внимание участников на доску.</w:t>
      </w:r>
    </w:p>
    <w:p w:rsidR="00B0730A" w:rsidRPr="00DA1AFB" w:rsidRDefault="00B0730A" w:rsidP="00113040">
      <w:pPr>
        <w:suppressAutoHyphens/>
        <w:spacing w:after="0" w:line="240" w:lineRule="auto"/>
        <w:ind w:firstLine="709"/>
        <w:jc w:val="both"/>
        <w:rPr>
          <w:rFonts w:ascii="Times New Roman" w:hAnsi="Times New Roman"/>
          <w:b/>
          <w:color w:val="000000"/>
          <w:sz w:val="26"/>
          <w:szCs w:val="26"/>
          <w:lang w:eastAsia="ru-RU"/>
        </w:rPr>
      </w:pPr>
      <w:r w:rsidRPr="00DA1AFB">
        <w:rPr>
          <w:rFonts w:ascii="Times New Roman" w:hAnsi="Times New Roman"/>
          <w:b/>
          <w:color w:val="000000"/>
          <w:sz w:val="26"/>
          <w:szCs w:val="26"/>
          <w:lang w:eastAsia="ru-RU"/>
        </w:rPr>
        <w:t>Код региона, код ППЭ, код предмета и его название, дата проведения ЕГЭ заполнены автоматически.</w:t>
      </w:r>
    </w:p>
    <w:p w:rsidR="00B0730A" w:rsidRPr="0053135D" w:rsidRDefault="00B0730A" w:rsidP="00113040">
      <w:pPr>
        <w:suppressAutoHyphens/>
        <w:spacing w:after="0" w:line="240" w:lineRule="auto"/>
        <w:ind w:firstLine="709"/>
        <w:jc w:val="both"/>
        <w:rPr>
          <w:rFonts w:ascii="Times New Roman" w:hAnsi="Times New Roman"/>
          <w:b/>
          <w:sz w:val="26"/>
          <w:szCs w:val="26"/>
          <w:lang w:eastAsia="zh-CN"/>
        </w:rPr>
      </w:pPr>
      <w:r w:rsidRPr="00704EA3">
        <w:rPr>
          <w:rFonts w:ascii="Times New Roman" w:hAnsi="Times New Roman"/>
          <w:b/>
          <w:color w:val="000000"/>
          <w:sz w:val="26"/>
          <w:szCs w:val="26"/>
          <w:lang w:eastAsia="ru-RU"/>
        </w:rPr>
        <w:t>Заполняем код образовательной организации, класс, номер аудитории</w:t>
      </w:r>
      <w:r w:rsidRPr="00DE5F80">
        <w:rPr>
          <w:rFonts w:ascii="Times New Roman" w:hAnsi="Times New Roman"/>
          <w:b/>
          <w:sz w:val="26"/>
          <w:szCs w:val="26"/>
          <w:lang w:eastAsia="zh-CN"/>
        </w:rPr>
        <w:t>. Поля «служебная отметка» и «резерв-1» не заполняются.</w:t>
      </w:r>
    </w:p>
    <w:p w:rsidR="00B0730A" w:rsidRPr="0053135D" w:rsidRDefault="00B0730A" w:rsidP="00113040">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Заполняем сведения об участнике </w:t>
      </w:r>
      <w:r>
        <w:rPr>
          <w:rFonts w:ascii="Times New Roman" w:hAnsi="Times New Roman"/>
          <w:color w:val="000000"/>
          <w:sz w:val="26"/>
          <w:szCs w:val="26"/>
          <w:lang w:eastAsia="ru-RU"/>
        </w:rPr>
        <w:t>экзамена</w:t>
      </w:r>
      <w:r w:rsidRPr="0053135D">
        <w:rPr>
          <w:rFonts w:ascii="Times New Roman" w:hAnsi="Times New Roman"/>
          <w:b/>
          <w:sz w:val="26"/>
          <w:szCs w:val="26"/>
          <w:lang w:eastAsia="zh-CN"/>
        </w:rPr>
        <w:t>, поля: фамилия, имя, отчество</w:t>
      </w:r>
      <w:r>
        <w:rPr>
          <w:rFonts w:ascii="Times New Roman" w:hAnsi="Times New Roman"/>
          <w:b/>
          <w:sz w:val="26"/>
          <w:szCs w:val="26"/>
          <w:lang w:eastAsia="zh-CN"/>
        </w:rPr>
        <w:t xml:space="preserve"> (при наличии)</w:t>
      </w:r>
      <w:r w:rsidRPr="0053135D">
        <w:rPr>
          <w:rFonts w:ascii="Times New Roman" w:hAnsi="Times New Roman"/>
          <w:b/>
          <w:sz w:val="26"/>
          <w:szCs w:val="26"/>
          <w:lang w:eastAsia="zh-CN"/>
        </w:rPr>
        <w:t xml:space="preserve">, данные документа, удостоверяющего личность. </w:t>
      </w:r>
    </w:p>
    <w:p w:rsidR="00B0730A" w:rsidRPr="0053135D" w:rsidRDefault="00B0730A" w:rsidP="00113040">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Сделать паузу для заполнения участниками бланков регистрации.</w:t>
      </w:r>
    </w:p>
    <w:p w:rsidR="00B0730A" w:rsidRPr="0053135D" w:rsidRDefault="00B0730A" w:rsidP="00113040">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Поставьте вашу подпись в поле «подпись участника</w:t>
      </w:r>
      <w:r>
        <w:rPr>
          <w:rFonts w:ascii="Times New Roman" w:hAnsi="Times New Roman"/>
          <w:b/>
          <w:sz w:val="26"/>
          <w:szCs w:val="26"/>
          <w:lang w:eastAsia="zh-CN"/>
        </w:rPr>
        <w:t xml:space="preserve"> ЕГЭ</w:t>
      </w:r>
      <w:r w:rsidRPr="0053135D">
        <w:rPr>
          <w:rFonts w:ascii="Times New Roman" w:hAnsi="Times New Roman"/>
          <w:b/>
          <w:sz w:val="26"/>
          <w:szCs w:val="26"/>
          <w:lang w:eastAsia="zh-CN"/>
        </w:rPr>
        <w:t>», расположенном в нижней части бланка регистрации.</w:t>
      </w:r>
    </w:p>
    <w:p w:rsidR="00B0730A" w:rsidRPr="0053135D" w:rsidRDefault="00B0730A" w:rsidP="00113040">
      <w:pPr>
        <w:suppressAutoHyphens/>
        <w:spacing w:after="0" w:line="240" w:lineRule="auto"/>
        <w:ind w:firstLine="709"/>
        <w:jc w:val="both"/>
        <w:rPr>
          <w:rFonts w:ascii="Times New Roman" w:hAnsi="Times New Roman"/>
          <w:i/>
          <w:sz w:val="26"/>
          <w:szCs w:val="26"/>
          <w:lang w:eastAsia="zh-CN"/>
        </w:rPr>
      </w:pPr>
      <w:r w:rsidRPr="0053135D">
        <w:rPr>
          <w:rFonts w:ascii="Times New Roman" w:hAnsi="Times New Roman"/>
          <w:i/>
          <w:sz w:val="26"/>
          <w:szCs w:val="26"/>
          <w:lang w:eastAsia="zh-CN"/>
        </w:rPr>
        <w:t xml:space="preserve">(В случае если участник </w:t>
      </w:r>
      <w:r>
        <w:rPr>
          <w:rFonts w:ascii="Times New Roman" w:hAnsi="Times New Roman"/>
          <w:color w:val="000000"/>
          <w:sz w:val="26"/>
          <w:szCs w:val="26"/>
          <w:lang w:eastAsia="ru-RU"/>
        </w:rPr>
        <w:t>экзамена</w:t>
      </w:r>
      <w:r w:rsidRPr="0053135D">
        <w:rPr>
          <w:rFonts w:ascii="Times New Roman" w:hAnsi="Times New Roman"/>
          <w:i/>
          <w:sz w:val="26"/>
          <w:szCs w:val="26"/>
          <w:lang w:eastAsia="zh-CN"/>
        </w:rPr>
        <w:t xml:space="preserve"> отказывается ставить личную подпись в бланке регистрации, организатор в аудитории ставит в бланке регистрации свою подпись).</w:t>
      </w:r>
    </w:p>
    <w:p w:rsidR="00B0730A" w:rsidRPr="0053135D" w:rsidRDefault="00B0730A" w:rsidP="00113040">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Приступаем к заполнению регистрационных полей бланков ответов.</w:t>
      </w:r>
    </w:p>
    <w:p w:rsidR="00B0730A" w:rsidRPr="0053135D" w:rsidRDefault="00B0730A" w:rsidP="00113040">
      <w:pPr>
        <w:spacing w:after="0" w:line="240" w:lineRule="auto"/>
        <w:ind w:firstLine="709"/>
        <w:jc w:val="both"/>
        <w:rPr>
          <w:rFonts w:ascii="Times New Roman" w:hAnsi="Times New Roman"/>
          <w:b/>
          <w:sz w:val="26"/>
          <w:szCs w:val="26"/>
          <w:lang w:eastAsia="zh-CN"/>
        </w:rPr>
      </w:pPr>
      <w:r w:rsidRPr="0053135D">
        <w:rPr>
          <w:rFonts w:ascii="Times New Roman" w:hAnsi="Times New Roman"/>
          <w:b/>
          <w:color w:val="000000"/>
          <w:sz w:val="26"/>
          <w:szCs w:val="26"/>
          <w:lang w:eastAsia="ru-RU"/>
        </w:rPr>
        <w:t xml:space="preserve">Код региона, код предмета и его название на бланке ответов №1 заполнены автоматически. </w:t>
      </w:r>
      <w:r w:rsidRPr="0053135D">
        <w:rPr>
          <w:rFonts w:ascii="Times New Roman" w:hAnsi="Times New Roman"/>
          <w:b/>
          <w:sz w:val="26"/>
          <w:szCs w:val="26"/>
          <w:lang w:eastAsia="zh-CN"/>
        </w:rPr>
        <w:t>Поставьте вашу подпись в поле «подпись участника</w:t>
      </w:r>
      <w:r>
        <w:rPr>
          <w:rFonts w:ascii="Times New Roman" w:hAnsi="Times New Roman"/>
          <w:b/>
          <w:sz w:val="26"/>
          <w:szCs w:val="26"/>
          <w:lang w:eastAsia="zh-CN"/>
        </w:rPr>
        <w:t xml:space="preserve"> ЕГЭ</w:t>
      </w:r>
      <w:r w:rsidRPr="0053135D">
        <w:rPr>
          <w:rFonts w:ascii="Times New Roman" w:hAnsi="Times New Roman"/>
          <w:b/>
          <w:sz w:val="26"/>
          <w:szCs w:val="26"/>
          <w:lang w:eastAsia="zh-CN"/>
        </w:rPr>
        <w:t>», расположенном в верхней части бланка ответов № 1. Служебное поле «Резерв-4» не заполняйте.</w:t>
      </w:r>
    </w:p>
    <w:p w:rsidR="00B0730A" w:rsidRPr="0053135D" w:rsidRDefault="00B0730A" w:rsidP="00113040">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color w:val="000000"/>
          <w:sz w:val="26"/>
          <w:szCs w:val="26"/>
          <w:lang w:eastAsia="ru-RU"/>
        </w:rPr>
        <w:t xml:space="preserve">Код региона, код предмета и его название, дополнительный бланк ответов № 2, Лист № на бланке ответов №2 заполнены автоматически. </w:t>
      </w:r>
      <w:r w:rsidRPr="0053135D">
        <w:rPr>
          <w:rFonts w:ascii="Times New Roman" w:hAnsi="Times New Roman"/>
          <w:b/>
          <w:sz w:val="26"/>
          <w:szCs w:val="26"/>
          <w:lang w:eastAsia="zh-CN"/>
        </w:rPr>
        <w:t>Служебное поле «Резерв-5» не заполняйте.</w:t>
      </w:r>
    </w:p>
    <w:p w:rsidR="00B0730A" w:rsidRPr="0053135D" w:rsidRDefault="00B0730A" w:rsidP="00113040">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 xml:space="preserve">Организаторы проверяют правильность заполнения регистрационных полей на всех бланках ЕГЭ у каждого участника </w:t>
      </w:r>
      <w:r>
        <w:rPr>
          <w:rFonts w:ascii="Times New Roman" w:hAnsi="Times New Roman"/>
          <w:i/>
          <w:sz w:val="26"/>
          <w:szCs w:val="26"/>
          <w:lang w:eastAsia="ru-RU"/>
        </w:rPr>
        <w:t xml:space="preserve">экзамена </w:t>
      </w:r>
      <w:r w:rsidRPr="0053135D">
        <w:rPr>
          <w:rFonts w:ascii="Times New Roman" w:hAnsi="Times New Roman"/>
          <w:i/>
          <w:sz w:val="26"/>
          <w:szCs w:val="26"/>
          <w:lang w:eastAsia="ru-RU"/>
        </w:rPr>
        <w:t xml:space="preserve">и соответствие данных участника </w:t>
      </w:r>
      <w:r>
        <w:rPr>
          <w:rFonts w:ascii="Times New Roman" w:hAnsi="Times New Roman"/>
          <w:i/>
          <w:sz w:val="26"/>
          <w:szCs w:val="26"/>
          <w:lang w:eastAsia="ru-RU"/>
        </w:rPr>
        <w:t xml:space="preserve">экзамена </w:t>
      </w:r>
      <w:r w:rsidRPr="0053135D">
        <w:rPr>
          <w:rFonts w:ascii="Times New Roman" w:hAnsi="Times New Roman"/>
          <w:i/>
          <w:sz w:val="26"/>
          <w:szCs w:val="26"/>
          <w:lang w:eastAsia="ru-RU"/>
        </w:rPr>
        <w:t>в документе, удостоверяющем личность, и в бланке регистрации.</w:t>
      </w:r>
    </w:p>
    <w:p w:rsidR="00B0730A" w:rsidRPr="0053135D" w:rsidRDefault="00B0730A" w:rsidP="00113040">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Напоминаем основные правила по заполнению бланков ответов.</w:t>
      </w:r>
    </w:p>
    <w:p w:rsidR="00B0730A" w:rsidRPr="0053135D" w:rsidRDefault="00B0730A" w:rsidP="00113040">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При выполнении заданий внимательно читайте инструкции к заданиям, указанные у вас в КИМ. Записывайте ответы в соответствии с этими инструкциями.</w:t>
      </w:r>
    </w:p>
    <w:p w:rsidR="00B0730A" w:rsidRPr="0053135D" w:rsidRDefault="00B0730A" w:rsidP="00113040">
      <w:pPr>
        <w:spacing w:after="0" w:line="240" w:lineRule="auto"/>
        <w:ind w:firstLine="709"/>
        <w:jc w:val="both"/>
        <w:rPr>
          <w:rFonts w:ascii="Times New Roman" w:hAnsi="Times New Roman"/>
          <w:b/>
          <w:color w:val="000000"/>
          <w:sz w:val="26"/>
          <w:szCs w:val="26"/>
          <w:lang w:eastAsia="ru-RU"/>
        </w:rPr>
      </w:pPr>
      <w:r w:rsidRPr="0053135D">
        <w:rPr>
          <w:rFonts w:ascii="Times New Roman" w:hAnsi="Times New Roman"/>
          <w:b/>
          <w:sz w:val="26"/>
          <w:szCs w:val="26"/>
          <w:lang w:eastAsia="zh-CN"/>
        </w:rPr>
        <w:t>При выполнении заданий с кратким ответом</w:t>
      </w:r>
      <w:r w:rsidRPr="0053135D">
        <w:rPr>
          <w:rFonts w:ascii="Times New Roman" w:hAnsi="Times New Roman"/>
          <w:b/>
          <w:color w:val="000000"/>
          <w:sz w:val="26"/>
          <w:szCs w:val="26"/>
          <w:lang w:eastAsia="ru-RU"/>
        </w:rPr>
        <w:t xml:space="preserve"> ответ записывайте справа от номера задания в бланке ответов № 1.</w:t>
      </w:r>
    </w:p>
    <w:p w:rsidR="00B0730A" w:rsidRPr="0053135D" w:rsidRDefault="00B0730A" w:rsidP="00113040">
      <w:pPr>
        <w:spacing w:after="0" w:line="240" w:lineRule="auto"/>
        <w:ind w:firstLine="709"/>
        <w:jc w:val="both"/>
        <w:rPr>
          <w:rFonts w:ascii="Times New Roman" w:hAnsi="Times New Roman"/>
          <w:b/>
          <w:color w:val="000000"/>
          <w:sz w:val="26"/>
          <w:szCs w:val="26"/>
          <w:lang w:eastAsia="ru-RU"/>
        </w:rPr>
      </w:pPr>
      <w:r w:rsidRPr="0053135D">
        <w:rPr>
          <w:rFonts w:ascii="Times New Roman" w:hAnsi="Times New Roman"/>
          <w:b/>
          <w:color w:val="000000"/>
          <w:sz w:val="26"/>
          <w:szCs w:val="26"/>
          <w:lang w:eastAsia="ru-RU"/>
        </w:rPr>
        <w:t>Не разрешается использовать при записи ответа на задания с кратким ответом никаких иных символов, кроме символов кириллицы, латиницы, арабских цифр, запятой и знака «дефис» («минус»).</w:t>
      </w:r>
    </w:p>
    <w:p w:rsidR="00B0730A" w:rsidRPr="0053135D" w:rsidRDefault="00B0730A" w:rsidP="00113040">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Вы можете заменить ошибочный ответ.</w:t>
      </w:r>
    </w:p>
    <w:p w:rsidR="00B0730A" w:rsidRPr="0053135D" w:rsidRDefault="00B0730A" w:rsidP="00113040">
      <w:pPr>
        <w:spacing w:after="0" w:line="240" w:lineRule="auto"/>
        <w:ind w:firstLine="709"/>
        <w:jc w:val="both"/>
        <w:rPr>
          <w:rFonts w:ascii="Times New Roman" w:hAnsi="Times New Roman"/>
          <w:b/>
          <w:color w:val="000000"/>
          <w:sz w:val="26"/>
          <w:szCs w:val="26"/>
          <w:lang w:eastAsia="ru-RU"/>
        </w:rPr>
      </w:pPr>
      <w:r w:rsidRPr="0053135D">
        <w:rPr>
          <w:rFonts w:ascii="Times New Roman" w:hAnsi="Times New Roman"/>
          <w:b/>
          <w:color w:val="000000"/>
          <w:sz w:val="26"/>
          <w:szCs w:val="26"/>
          <w:lang w:eastAsia="ru-RU"/>
        </w:rPr>
        <w:t xml:space="preserve">Для этого в соответствующее поле области замены ошибочных ответов на задания с кратким ответом следует внести номер задания, ответ на который следует исправить, а в строку клеточек записать новое значение верного ответа на указанное задание. </w:t>
      </w:r>
    </w:p>
    <w:p w:rsidR="00B0730A" w:rsidRPr="0053135D" w:rsidRDefault="00B0730A" w:rsidP="00113040">
      <w:pPr>
        <w:spacing w:after="0" w:line="240" w:lineRule="auto"/>
        <w:ind w:firstLine="709"/>
        <w:jc w:val="both"/>
        <w:rPr>
          <w:rFonts w:ascii="Times New Roman" w:hAnsi="Times New Roman"/>
          <w:b/>
          <w:color w:val="000000"/>
          <w:sz w:val="26"/>
          <w:szCs w:val="26"/>
          <w:lang w:eastAsia="ru-RU"/>
        </w:rPr>
      </w:pPr>
      <w:r w:rsidRPr="0053135D">
        <w:rPr>
          <w:rFonts w:ascii="Times New Roman" w:hAnsi="Times New Roman"/>
          <w:b/>
          <w:sz w:val="26"/>
          <w:szCs w:val="26"/>
          <w:lang w:eastAsia="ru-RU"/>
        </w:rPr>
        <w:t xml:space="preserve">Обращаем ваше внимание, что на бланках ответов № 1 и № 2 запрещается </w:t>
      </w:r>
      <w:r w:rsidRPr="0053135D">
        <w:rPr>
          <w:rFonts w:ascii="Times New Roman" w:hAnsi="Times New Roman"/>
          <w:b/>
          <w:color w:val="000000"/>
          <w:sz w:val="26"/>
          <w:szCs w:val="26"/>
          <w:lang w:eastAsia="ru-RU"/>
        </w:rPr>
        <w:t xml:space="preserve">делать какие-либо записи и пометки, не относящиеся к ответам на задания, в том числе содержащие информацию о личности участника ЕГЭ. Вы можете делать пометки в черновиках и КИМ. Также обращаем ваше внимание на то, что ответы, записанные в черновиках и КИМ, не проверяются. </w:t>
      </w:r>
    </w:p>
    <w:p w:rsidR="00B0730A" w:rsidRPr="0053135D" w:rsidRDefault="00B0730A" w:rsidP="00113040">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В случае нехватки места в бланке ответов № 2 лист 1 и бланке ответов № 2 лист 2 Вы можете обратиться к нам за дополнительным бланком № 2. Оборотные стороны бланка ответов №2 и дополнительных бланков ответов №2 не заполняются и не проверяются. Апелляции по вопросам проверки записей на оборотной стороне рассматриваться также не будут.</w:t>
      </w:r>
    </w:p>
    <w:p w:rsidR="00B0730A" w:rsidRPr="0053135D" w:rsidRDefault="00B0730A" w:rsidP="00113040">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Начало выполнения экзаменационной работы: </w:t>
      </w:r>
      <w:r w:rsidRPr="0053135D">
        <w:rPr>
          <w:rFonts w:ascii="Times New Roman" w:hAnsi="Times New Roman"/>
          <w:i/>
          <w:sz w:val="26"/>
          <w:szCs w:val="26"/>
          <w:lang w:eastAsia="zh-CN"/>
        </w:rPr>
        <w:t>(объявить время начала экзамена).</w:t>
      </w:r>
    </w:p>
    <w:p w:rsidR="00B0730A" w:rsidRPr="0053135D" w:rsidRDefault="00B0730A" w:rsidP="00113040">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Окончание выполнения экзаменационной работы: </w:t>
      </w:r>
      <w:r w:rsidRPr="0053135D">
        <w:rPr>
          <w:rFonts w:ascii="Times New Roman" w:hAnsi="Times New Roman"/>
          <w:i/>
          <w:sz w:val="26"/>
          <w:szCs w:val="26"/>
          <w:lang w:eastAsia="zh-CN"/>
        </w:rPr>
        <w:t>(указать время).</w:t>
      </w:r>
    </w:p>
    <w:p w:rsidR="00B0730A" w:rsidRPr="0053135D" w:rsidRDefault="00B0730A" w:rsidP="00113040">
      <w:pPr>
        <w:suppressAutoHyphens/>
        <w:spacing w:after="0" w:line="240" w:lineRule="auto"/>
        <w:ind w:firstLine="709"/>
        <w:jc w:val="both"/>
        <w:rPr>
          <w:rFonts w:ascii="Times New Roman" w:hAnsi="Times New Roman"/>
          <w:i/>
          <w:sz w:val="26"/>
          <w:szCs w:val="26"/>
          <w:lang w:eastAsia="zh-CN"/>
        </w:rPr>
      </w:pPr>
      <w:r w:rsidRPr="0053135D">
        <w:rPr>
          <w:rFonts w:ascii="Times New Roman" w:hAnsi="Times New Roman"/>
          <w:i/>
          <w:sz w:val="26"/>
          <w:szCs w:val="26"/>
          <w:lang w:eastAsia="zh-CN"/>
        </w:rPr>
        <w:t xml:space="preserve">Запишите на доске время начала и окончания выполнения экзаменационной работы. </w:t>
      </w:r>
    </w:p>
    <w:p w:rsidR="00B0730A" w:rsidRPr="0053135D" w:rsidRDefault="00B0730A" w:rsidP="00113040">
      <w:pPr>
        <w:suppressAutoHyphens/>
        <w:spacing w:after="0" w:line="240" w:lineRule="auto"/>
        <w:ind w:firstLine="709"/>
        <w:jc w:val="both"/>
        <w:rPr>
          <w:rFonts w:ascii="Times New Roman" w:hAnsi="Times New Roman"/>
          <w:i/>
          <w:sz w:val="26"/>
          <w:szCs w:val="26"/>
          <w:lang w:eastAsia="zh-CN"/>
        </w:rPr>
      </w:pPr>
      <w:r w:rsidRPr="0053135D">
        <w:rPr>
          <w:rFonts w:ascii="Times New Roman" w:hAnsi="Times New Roman"/>
          <w:i/>
          <w:sz w:val="26"/>
          <w:szCs w:val="26"/>
          <w:lang w:eastAsia="zh-CN"/>
        </w:rPr>
        <w:t>Время, отведенное на инструктаж и заполнение регистрационных частей бланков ЕГЭ, в общее время выполнения экзаменационной работы не включается.</w:t>
      </w:r>
    </w:p>
    <w:p w:rsidR="00B0730A" w:rsidRPr="0053135D" w:rsidRDefault="00B0730A" w:rsidP="00113040">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Не забывайте переносить ответы из черновика в бланк ответов.</w:t>
      </w:r>
    </w:p>
    <w:p w:rsidR="00B0730A" w:rsidRDefault="00B0730A" w:rsidP="00113040">
      <w:pPr>
        <w:spacing w:after="0" w:line="240" w:lineRule="auto"/>
        <w:ind w:firstLine="709"/>
        <w:jc w:val="both"/>
        <w:rPr>
          <w:rFonts w:ascii="Times New Roman" w:hAnsi="Times New Roman"/>
          <w:b/>
          <w:sz w:val="26"/>
          <w:szCs w:val="26"/>
          <w:lang w:eastAsia="zh-CN"/>
        </w:rPr>
      </w:pPr>
      <w:r w:rsidRPr="003C5523">
        <w:rPr>
          <w:rFonts w:ascii="Times New Roman" w:hAnsi="Times New Roman"/>
          <w:b/>
          <w:sz w:val="26"/>
          <w:szCs w:val="26"/>
          <w:lang w:eastAsia="zh-CN"/>
        </w:rPr>
        <w:t xml:space="preserve">Инструктаж закончен. Вы можете приступать к выполнению заданий. </w:t>
      </w:r>
    </w:p>
    <w:p w:rsidR="00B0730A" w:rsidRPr="0053135D" w:rsidRDefault="00B0730A" w:rsidP="00113040">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Желаем удачи!</w:t>
      </w:r>
    </w:p>
    <w:p w:rsidR="00B0730A" w:rsidRPr="0053135D" w:rsidRDefault="00B0730A" w:rsidP="00113040">
      <w:pPr>
        <w:tabs>
          <w:tab w:val="left" w:pos="10206"/>
        </w:tabs>
        <w:suppressAutoHyphens/>
        <w:spacing w:after="0" w:line="240" w:lineRule="auto"/>
        <w:ind w:firstLine="709"/>
        <w:jc w:val="both"/>
        <w:rPr>
          <w:rFonts w:ascii="Times New Roman" w:hAnsi="Times New Roman"/>
          <w:i/>
          <w:sz w:val="26"/>
          <w:szCs w:val="26"/>
          <w:lang w:eastAsia="zh-CN"/>
        </w:rPr>
      </w:pPr>
    </w:p>
    <w:p w:rsidR="00B0730A" w:rsidRPr="0053135D" w:rsidRDefault="00B0730A" w:rsidP="00113040">
      <w:pPr>
        <w:tabs>
          <w:tab w:val="left" w:pos="10206"/>
        </w:tabs>
        <w:suppressAutoHyphens/>
        <w:spacing w:after="0" w:line="240" w:lineRule="auto"/>
        <w:ind w:firstLine="709"/>
        <w:jc w:val="both"/>
        <w:rPr>
          <w:rFonts w:ascii="Times New Roman" w:hAnsi="Times New Roman"/>
          <w:i/>
          <w:sz w:val="26"/>
          <w:szCs w:val="26"/>
          <w:lang w:eastAsia="zh-CN"/>
        </w:rPr>
      </w:pPr>
      <w:r w:rsidRPr="0053135D">
        <w:rPr>
          <w:rFonts w:ascii="Times New Roman" w:hAnsi="Times New Roman"/>
          <w:i/>
          <w:sz w:val="26"/>
          <w:szCs w:val="26"/>
          <w:lang w:eastAsia="zh-CN"/>
        </w:rPr>
        <w:t>За 30 минут до окончания выполнения экзаменационной работы необходимо объявить:</w:t>
      </w:r>
    </w:p>
    <w:p w:rsidR="00B0730A" w:rsidRPr="0053135D" w:rsidRDefault="00B0730A" w:rsidP="00113040">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До окончания выполнения экзаменационной работы осталось 30 минут. </w:t>
      </w:r>
    </w:p>
    <w:p w:rsidR="00B0730A" w:rsidRPr="0053135D" w:rsidRDefault="00B0730A" w:rsidP="00113040">
      <w:pPr>
        <w:tabs>
          <w:tab w:val="left" w:pos="10206"/>
        </w:tabs>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Не забывайте переносить ответы из текста работы и черновика в бланки ответов.</w:t>
      </w:r>
    </w:p>
    <w:p w:rsidR="00B0730A" w:rsidRPr="0053135D" w:rsidRDefault="00B0730A" w:rsidP="00113040">
      <w:pPr>
        <w:tabs>
          <w:tab w:val="left" w:pos="10206"/>
        </w:tabs>
        <w:suppressAutoHyphens/>
        <w:spacing w:after="0" w:line="240" w:lineRule="auto"/>
        <w:ind w:firstLine="709"/>
        <w:jc w:val="both"/>
        <w:rPr>
          <w:rFonts w:ascii="Times New Roman" w:hAnsi="Times New Roman"/>
          <w:i/>
          <w:sz w:val="26"/>
          <w:szCs w:val="26"/>
          <w:lang w:eastAsia="zh-CN"/>
        </w:rPr>
      </w:pPr>
    </w:p>
    <w:p w:rsidR="00B0730A" w:rsidRPr="0053135D" w:rsidRDefault="00B0730A" w:rsidP="00113040">
      <w:pPr>
        <w:tabs>
          <w:tab w:val="left" w:pos="10206"/>
        </w:tabs>
        <w:suppressAutoHyphens/>
        <w:spacing w:after="0" w:line="240" w:lineRule="auto"/>
        <w:ind w:firstLine="709"/>
        <w:jc w:val="both"/>
        <w:rPr>
          <w:rFonts w:ascii="Times New Roman" w:hAnsi="Times New Roman"/>
          <w:i/>
          <w:sz w:val="26"/>
          <w:szCs w:val="26"/>
          <w:lang w:eastAsia="zh-CN"/>
        </w:rPr>
      </w:pPr>
      <w:r w:rsidRPr="0053135D">
        <w:rPr>
          <w:rFonts w:ascii="Times New Roman" w:hAnsi="Times New Roman"/>
          <w:i/>
          <w:sz w:val="26"/>
          <w:szCs w:val="26"/>
          <w:lang w:eastAsia="zh-CN"/>
        </w:rPr>
        <w:t>За 5 минут до окончания выполнения экзаменационной работы необходимо объявить:</w:t>
      </w:r>
    </w:p>
    <w:p w:rsidR="00B0730A" w:rsidRPr="0053135D" w:rsidRDefault="00B0730A" w:rsidP="00113040">
      <w:pPr>
        <w:tabs>
          <w:tab w:val="left" w:pos="10206"/>
        </w:tabs>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До окончания выполнения экзаменационной работы осталось 5 минут. Проверьте, все ли ответы вы перенесли изКИМ и черновиков в бланки ответов.</w:t>
      </w:r>
    </w:p>
    <w:p w:rsidR="00B0730A" w:rsidRPr="0053135D" w:rsidRDefault="00B0730A" w:rsidP="00113040">
      <w:pPr>
        <w:tabs>
          <w:tab w:val="left" w:pos="10206"/>
        </w:tabs>
        <w:suppressAutoHyphens/>
        <w:spacing w:after="0" w:line="240" w:lineRule="auto"/>
        <w:ind w:firstLine="709"/>
        <w:jc w:val="both"/>
        <w:rPr>
          <w:rFonts w:ascii="Times New Roman" w:hAnsi="Times New Roman"/>
          <w:i/>
          <w:sz w:val="26"/>
          <w:szCs w:val="26"/>
          <w:lang w:eastAsia="zh-CN"/>
        </w:rPr>
      </w:pPr>
      <w:r w:rsidRPr="0053135D">
        <w:rPr>
          <w:rFonts w:ascii="Times New Roman" w:hAnsi="Times New Roman"/>
          <w:i/>
          <w:sz w:val="26"/>
          <w:szCs w:val="26"/>
          <w:lang w:eastAsia="zh-CN"/>
        </w:rPr>
        <w:t>По окончании выполнения экзаменационной работы (экзамена) объявить:</w:t>
      </w:r>
    </w:p>
    <w:p w:rsidR="00B0730A" w:rsidRPr="0053135D" w:rsidRDefault="00B0730A" w:rsidP="00113040">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Выполнение экзаменационной работы окончено. </w:t>
      </w:r>
      <w:r w:rsidRPr="006109CC">
        <w:rPr>
          <w:rFonts w:ascii="Times New Roman" w:hAnsi="Times New Roman"/>
          <w:b/>
          <w:sz w:val="26"/>
          <w:szCs w:val="26"/>
          <w:lang w:eastAsia="zh-CN"/>
        </w:rPr>
        <w:t>Положите экзаменационные материалы на край стола. Мы пройдем и соберем ваши экзаменационные материалы</w:t>
      </w:r>
      <w:r>
        <w:rPr>
          <w:rFonts w:ascii="Times New Roman" w:hAnsi="Times New Roman"/>
          <w:b/>
          <w:sz w:val="26"/>
          <w:szCs w:val="26"/>
          <w:lang w:eastAsia="zh-CN"/>
        </w:rPr>
        <w:t>.</w:t>
      </w:r>
    </w:p>
    <w:p w:rsidR="00B0730A" w:rsidRDefault="00B0730A" w:rsidP="00113040">
      <w:pPr>
        <w:suppressAutoHyphens/>
        <w:spacing w:after="0" w:line="240" w:lineRule="auto"/>
        <w:ind w:firstLine="709"/>
        <w:jc w:val="both"/>
        <w:rPr>
          <w:rFonts w:ascii="Times New Roman" w:hAnsi="Times New Roman"/>
          <w:i/>
          <w:sz w:val="26"/>
          <w:szCs w:val="26"/>
          <w:lang w:eastAsia="zh-CN"/>
        </w:rPr>
      </w:pPr>
      <w:r w:rsidRPr="0053135D">
        <w:rPr>
          <w:rFonts w:ascii="Times New Roman" w:hAnsi="Times New Roman"/>
          <w:i/>
          <w:sz w:val="26"/>
          <w:szCs w:val="26"/>
          <w:lang w:eastAsia="zh-CN"/>
        </w:rPr>
        <w:t>Организаторы осуществляют сбор экзаменационных материалов с рабочих мест участников ЕГЭ в организованном порядке.</w:t>
      </w:r>
    </w:p>
    <w:p w:rsidR="00B0730A" w:rsidRDefault="00B0730A" w:rsidP="00113040">
      <w:pPr>
        <w:suppressAutoHyphens/>
        <w:spacing w:after="0" w:line="240" w:lineRule="auto"/>
        <w:ind w:firstLine="709"/>
        <w:jc w:val="both"/>
        <w:rPr>
          <w:rFonts w:ascii="Times New Roman" w:hAnsi="Times New Roman"/>
          <w:i/>
          <w:sz w:val="26"/>
          <w:szCs w:val="26"/>
          <w:lang w:eastAsia="zh-CN"/>
        </w:rPr>
      </w:pPr>
    </w:p>
    <w:p w:rsidR="00B0730A" w:rsidRPr="009D053F" w:rsidRDefault="00B0730A" w:rsidP="00AC2EFD">
      <w:pPr>
        <w:pStyle w:val="2"/>
        <w:numPr>
          <w:ilvl w:val="1"/>
          <w:numId w:val="3"/>
        </w:numPr>
        <w:ind w:left="788" w:hanging="431"/>
        <w:rPr>
          <w:noProof/>
        </w:rPr>
      </w:pPr>
      <w:bookmarkStart w:id="61" w:name="_Toc500779265"/>
      <w:bookmarkStart w:id="62" w:name="_Toc501382557"/>
      <w:bookmarkStart w:id="63" w:name="_Toc535590802"/>
      <w:r>
        <w:rPr>
          <w:noProof/>
        </w:rPr>
        <w:t>И</w:t>
      </w:r>
      <w:r w:rsidRPr="009D053F">
        <w:rPr>
          <w:noProof/>
        </w:rPr>
        <w:t>нструктаж для организаторов, проводим</w:t>
      </w:r>
      <w:r>
        <w:rPr>
          <w:noProof/>
        </w:rPr>
        <w:t>ый</w:t>
      </w:r>
      <w:r w:rsidRPr="009D053F">
        <w:rPr>
          <w:noProof/>
        </w:rPr>
        <w:t xml:space="preserve"> в</w:t>
      </w:r>
      <w:r>
        <w:rPr>
          <w:noProof/>
        </w:rPr>
        <w:t> </w:t>
      </w:r>
      <w:r w:rsidRPr="009D053F">
        <w:rPr>
          <w:noProof/>
        </w:rPr>
        <w:t>ППЭ перед началом экзамена</w:t>
      </w:r>
      <w:bookmarkEnd w:id="61"/>
      <w:bookmarkEnd w:id="62"/>
      <w:bookmarkEnd w:id="63"/>
    </w:p>
    <w:p w:rsidR="00B0730A" w:rsidRPr="00E52BAB" w:rsidRDefault="00B0730A" w:rsidP="00B86CC8">
      <w:pPr>
        <w:widowControl w:val="0"/>
        <w:spacing w:after="0" w:line="240" w:lineRule="auto"/>
        <w:ind w:firstLine="709"/>
        <w:jc w:val="both"/>
        <w:rPr>
          <w:rFonts w:ascii="Times New Roman" w:hAnsi="Times New Roman"/>
          <w:i/>
          <w:sz w:val="26"/>
          <w:szCs w:val="26"/>
          <w:lang w:eastAsia="ru-RU"/>
        </w:rPr>
      </w:pPr>
      <w:r w:rsidRPr="00E52BAB">
        <w:rPr>
          <w:rFonts w:ascii="Times New Roman" w:hAnsi="Times New Roman"/>
          <w:i/>
          <w:sz w:val="26"/>
          <w:szCs w:val="26"/>
          <w:lang w:eastAsia="ru-RU"/>
        </w:rPr>
        <w:t>Инструктаж должен начинаться не ранее 8.15. Ниже приведён текст инструктажа. Текст, выделенный курсивом, не читается, он содержит справочную и/или уточняющую информацию для руководителя ППЭ.</w:t>
      </w:r>
    </w:p>
    <w:p w:rsidR="00B0730A" w:rsidRDefault="00B0730A" w:rsidP="00B86CC8">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Здравствуйте, уважаемые коллеги!</w:t>
      </w:r>
    </w:p>
    <w:p w:rsidR="00B0730A" w:rsidRDefault="00B0730A" w:rsidP="00B86CC8">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Сегодня, «____» ______________ 2019года в ППЭ №_____ проводится экзамен по ____________________________________.</w:t>
      </w:r>
    </w:p>
    <w:p w:rsidR="00B0730A" w:rsidRDefault="00B0730A" w:rsidP="00B86CC8">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Экзамен проходит в форме ЕГЭ, в аудиториях №№ _____ произведенаспецрассадка (аудиторий со спецрассадкой нет), в аудиториях №№ _____ экзамен проходит в форме ГВЭ (экзамен в форме ГВЭ на территории ППЭ не проводится).</w:t>
      </w:r>
      <w:r w:rsidRPr="009A0F27">
        <w:rPr>
          <w:rFonts w:ascii="Times New Roman" w:hAnsi="Times New Roman"/>
          <w:sz w:val="26"/>
          <w:szCs w:val="26"/>
          <w:lang w:eastAsia="ru-RU"/>
        </w:rPr>
        <w:t xml:space="preserve">Плановая </w:t>
      </w:r>
      <w:r>
        <w:rPr>
          <w:rFonts w:ascii="Times New Roman" w:hAnsi="Times New Roman"/>
          <w:sz w:val="26"/>
          <w:szCs w:val="26"/>
          <w:lang w:eastAsia="ru-RU"/>
        </w:rPr>
        <w:t>дата ознакомления участников экзамена</w:t>
      </w:r>
      <w:r w:rsidRPr="009A0F27">
        <w:rPr>
          <w:rFonts w:ascii="Times New Roman" w:hAnsi="Times New Roman"/>
          <w:sz w:val="26"/>
          <w:szCs w:val="26"/>
          <w:lang w:eastAsia="ru-RU"/>
        </w:rPr>
        <w:t xml:space="preserve"> с результатами–ДД.ММ.ГГГГ.»</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Все категории сотрудников действуют в соответствии со своими инструкциями. Сейчас мы проговорим основные моменты подготовкии проведения экзамена.</w:t>
      </w:r>
    </w:p>
    <w:p w:rsidR="00B0730A" w:rsidRPr="00E52BAB" w:rsidRDefault="00B0730A" w:rsidP="00B86CC8">
      <w:pPr>
        <w:pStyle w:val="ListParagraph"/>
        <w:widowControl w:val="0"/>
        <w:numPr>
          <w:ilvl w:val="0"/>
          <w:numId w:val="56"/>
        </w:numPr>
        <w:spacing w:after="0" w:line="240" w:lineRule="auto"/>
        <w:jc w:val="both"/>
        <w:rPr>
          <w:rFonts w:ascii="Times New Roman" w:hAnsi="Times New Roman"/>
          <w:i/>
          <w:sz w:val="26"/>
          <w:szCs w:val="26"/>
          <w:lang w:eastAsia="ru-RU"/>
        </w:rPr>
      </w:pPr>
      <w:r w:rsidRPr="00E52BAB">
        <w:rPr>
          <w:rFonts w:ascii="Times New Roman" w:hAnsi="Times New Roman"/>
          <w:i/>
          <w:sz w:val="26"/>
          <w:szCs w:val="26"/>
          <w:lang w:eastAsia="ru-RU"/>
        </w:rPr>
        <w:t xml:space="preserve">Подготовка </w:t>
      </w:r>
      <w:r>
        <w:rPr>
          <w:rFonts w:ascii="Times New Roman" w:hAnsi="Times New Roman"/>
          <w:i/>
          <w:sz w:val="26"/>
          <w:szCs w:val="26"/>
          <w:lang w:eastAsia="ru-RU"/>
        </w:rPr>
        <w:t>аудиторий</w:t>
      </w:r>
      <w:r w:rsidRPr="00E52BAB">
        <w:rPr>
          <w:rFonts w:ascii="Times New Roman" w:hAnsi="Times New Roman"/>
          <w:i/>
          <w:sz w:val="26"/>
          <w:szCs w:val="26"/>
          <w:lang w:eastAsia="ru-RU"/>
        </w:rPr>
        <w:t xml:space="preserve"> ППЭ.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До начала экзамена </w:t>
      </w:r>
      <w:r w:rsidRPr="00667867">
        <w:rPr>
          <w:rFonts w:ascii="Times New Roman" w:hAnsi="Times New Roman"/>
          <w:sz w:val="26"/>
          <w:szCs w:val="26"/>
          <w:lang w:eastAsia="ru-RU"/>
        </w:rPr>
        <w:t>в аудитории необходимо</w:t>
      </w:r>
      <w:r>
        <w:rPr>
          <w:rFonts w:ascii="Times New Roman" w:hAnsi="Times New Roman"/>
          <w:sz w:val="26"/>
          <w:szCs w:val="26"/>
          <w:lang w:eastAsia="ru-RU"/>
        </w:rPr>
        <w:t xml:space="preserve"> проверить</w:t>
      </w:r>
      <w:r w:rsidRPr="00667867">
        <w:rPr>
          <w:rFonts w:ascii="Times New Roman" w:hAnsi="Times New Roman"/>
          <w:sz w:val="26"/>
          <w:szCs w:val="26"/>
          <w:lang w:eastAsia="ru-RU"/>
        </w:rPr>
        <w:t xml:space="preserve">: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 </w:t>
      </w:r>
      <w:r>
        <w:rPr>
          <w:rFonts w:ascii="Times New Roman" w:hAnsi="Times New Roman"/>
          <w:sz w:val="26"/>
          <w:szCs w:val="26"/>
          <w:lang w:eastAsia="ru-RU"/>
        </w:rPr>
        <w:t xml:space="preserve">что номера аудиторий </w:t>
      </w:r>
      <w:r w:rsidRPr="00667867">
        <w:rPr>
          <w:rFonts w:ascii="Times New Roman" w:hAnsi="Times New Roman"/>
          <w:sz w:val="26"/>
          <w:szCs w:val="26"/>
          <w:lang w:eastAsia="ru-RU"/>
        </w:rPr>
        <w:t>заметно обозначен</w:t>
      </w:r>
      <w:r>
        <w:rPr>
          <w:rFonts w:ascii="Times New Roman" w:hAnsi="Times New Roman"/>
          <w:sz w:val="26"/>
          <w:szCs w:val="26"/>
          <w:lang w:eastAsia="ru-RU"/>
        </w:rPr>
        <w:t>ыи находятся в зоне видимости камер видеонаблюдения</w:t>
      </w:r>
      <w:r w:rsidRPr="00667867">
        <w:rPr>
          <w:rFonts w:ascii="Times New Roman" w:hAnsi="Times New Roman"/>
          <w:sz w:val="26"/>
          <w:szCs w:val="26"/>
          <w:lang w:eastAsia="ru-RU"/>
        </w:rPr>
        <w:t xml:space="preserve">; </w:t>
      </w:r>
    </w:p>
    <w:p w:rsidR="00B0730A"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 </w:t>
      </w:r>
      <w:r>
        <w:rPr>
          <w:rFonts w:ascii="Times New Roman" w:hAnsi="Times New Roman"/>
          <w:sz w:val="26"/>
          <w:szCs w:val="26"/>
          <w:lang w:eastAsia="ru-RU"/>
        </w:rPr>
        <w:t xml:space="preserve">что </w:t>
      </w:r>
      <w:r w:rsidRPr="00667867">
        <w:rPr>
          <w:rFonts w:ascii="Times New Roman" w:hAnsi="Times New Roman"/>
          <w:sz w:val="26"/>
          <w:szCs w:val="26"/>
          <w:lang w:eastAsia="ru-RU"/>
        </w:rPr>
        <w:t xml:space="preserve">номер каждого рабочего места участника экзамена заметно обозначен;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 в аудитории есть </w:t>
      </w:r>
      <w:r w:rsidRPr="00667867">
        <w:rPr>
          <w:rFonts w:ascii="Times New Roman" w:hAnsi="Times New Roman"/>
          <w:sz w:val="26"/>
          <w:szCs w:val="26"/>
          <w:lang w:eastAsia="ru-RU"/>
        </w:rPr>
        <w:t>табличк</w:t>
      </w:r>
      <w:r>
        <w:rPr>
          <w:rFonts w:ascii="Times New Roman" w:hAnsi="Times New Roman"/>
          <w:sz w:val="26"/>
          <w:szCs w:val="26"/>
          <w:lang w:eastAsia="ru-RU"/>
        </w:rPr>
        <w:t>а</w:t>
      </w:r>
      <w:r w:rsidRPr="00667867">
        <w:rPr>
          <w:rFonts w:ascii="Times New Roman" w:hAnsi="Times New Roman"/>
          <w:sz w:val="26"/>
          <w:szCs w:val="26"/>
          <w:lang w:eastAsia="ru-RU"/>
        </w:rPr>
        <w:t>, оповещающ</w:t>
      </w:r>
      <w:r>
        <w:rPr>
          <w:rFonts w:ascii="Times New Roman" w:hAnsi="Times New Roman"/>
          <w:sz w:val="26"/>
          <w:szCs w:val="26"/>
          <w:lang w:eastAsia="ru-RU"/>
        </w:rPr>
        <w:t>ая</w:t>
      </w:r>
      <w:r w:rsidRPr="00667867">
        <w:rPr>
          <w:rFonts w:ascii="Times New Roman" w:hAnsi="Times New Roman"/>
          <w:sz w:val="26"/>
          <w:szCs w:val="26"/>
          <w:lang w:eastAsia="ru-RU"/>
        </w:rPr>
        <w:t xml:space="preserve"> о ведении видеонаблюдения в ППЭ</w:t>
      </w:r>
      <w:r>
        <w:rPr>
          <w:rFonts w:ascii="Times New Roman" w:hAnsi="Times New Roman"/>
          <w:sz w:val="26"/>
          <w:szCs w:val="26"/>
          <w:lang w:eastAsia="ru-RU"/>
        </w:rPr>
        <w:t>;</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 </w:t>
      </w:r>
      <w:r>
        <w:rPr>
          <w:rFonts w:ascii="Times New Roman" w:hAnsi="Times New Roman"/>
          <w:sz w:val="26"/>
          <w:szCs w:val="26"/>
          <w:lang w:eastAsia="ru-RU"/>
        </w:rPr>
        <w:t>в аудитории есть</w:t>
      </w:r>
      <w:r w:rsidRPr="00667867">
        <w:rPr>
          <w:rFonts w:ascii="Times New Roman" w:hAnsi="Times New Roman"/>
          <w:sz w:val="26"/>
          <w:szCs w:val="26"/>
          <w:lang w:eastAsia="ru-RU"/>
        </w:rPr>
        <w:t xml:space="preserve"> час</w:t>
      </w:r>
      <w:r>
        <w:rPr>
          <w:rFonts w:ascii="Times New Roman" w:hAnsi="Times New Roman"/>
          <w:sz w:val="26"/>
          <w:szCs w:val="26"/>
          <w:lang w:eastAsia="ru-RU"/>
        </w:rPr>
        <w:t>ы</w:t>
      </w:r>
      <w:r w:rsidRPr="00667867">
        <w:rPr>
          <w:rFonts w:ascii="Times New Roman" w:hAnsi="Times New Roman"/>
          <w:sz w:val="26"/>
          <w:szCs w:val="26"/>
          <w:lang w:eastAsia="ru-RU"/>
        </w:rPr>
        <w:t>, находящихся в поле зрения участников ГИА</w:t>
      </w:r>
      <w:r>
        <w:rPr>
          <w:rFonts w:ascii="Times New Roman" w:hAnsi="Times New Roman"/>
          <w:sz w:val="26"/>
          <w:szCs w:val="26"/>
          <w:lang w:eastAsia="ru-RU"/>
        </w:rPr>
        <w:t>, и что они показывают правильное время</w:t>
      </w:r>
      <w:r w:rsidRPr="00667867">
        <w:rPr>
          <w:rFonts w:ascii="Times New Roman" w:hAnsi="Times New Roman"/>
          <w:sz w:val="26"/>
          <w:szCs w:val="26"/>
          <w:lang w:eastAsia="ru-RU"/>
        </w:rPr>
        <w:t xml:space="preserve">;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 наличие </w:t>
      </w:r>
      <w:r>
        <w:rPr>
          <w:rFonts w:ascii="Times New Roman" w:hAnsi="Times New Roman"/>
          <w:sz w:val="26"/>
          <w:szCs w:val="26"/>
          <w:lang w:eastAsia="ru-RU"/>
        </w:rPr>
        <w:t>листов бумаги для черновиков</w:t>
      </w:r>
      <w:r w:rsidRPr="00667867">
        <w:rPr>
          <w:rFonts w:ascii="Times New Roman" w:hAnsi="Times New Roman"/>
          <w:sz w:val="26"/>
          <w:szCs w:val="26"/>
          <w:lang w:eastAsia="ru-RU"/>
        </w:rPr>
        <w:t>со штампом ОО (</w:t>
      </w:r>
      <w:r>
        <w:rPr>
          <w:rFonts w:ascii="Times New Roman" w:hAnsi="Times New Roman"/>
          <w:sz w:val="26"/>
          <w:szCs w:val="26"/>
          <w:lang w:eastAsia="ru-RU"/>
        </w:rPr>
        <w:t xml:space="preserve">за исключением экзамена по </w:t>
      </w:r>
      <w:r w:rsidRPr="00667867">
        <w:rPr>
          <w:rFonts w:ascii="Times New Roman" w:hAnsi="Times New Roman"/>
          <w:sz w:val="26"/>
          <w:szCs w:val="26"/>
          <w:lang w:eastAsia="ru-RU"/>
        </w:rPr>
        <w:t>иностранным языкам раздел «Говорение»)</w:t>
      </w:r>
      <w:r>
        <w:rPr>
          <w:rFonts w:ascii="Times New Roman" w:hAnsi="Times New Roman"/>
          <w:sz w:val="26"/>
          <w:szCs w:val="26"/>
          <w:lang w:eastAsia="ru-RU"/>
        </w:rPr>
        <w:t>, их необходимо разложить на столы участников экзамена по 2 листа</w:t>
      </w:r>
      <w:r w:rsidRPr="00667867">
        <w:rPr>
          <w:rFonts w:ascii="Times New Roman" w:hAnsi="Times New Roman"/>
          <w:sz w:val="26"/>
          <w:szCs w:val="26"/>
          <w:lang w:eastAsia="ru-RU"/>
        </w:rPr>
        <w:t xml:space="preserve">; </w:t>
      </w:r>
    </w:p>
    <w:p w:rsidR="00B0730A"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 наличие ножниц для вскрытия </w:t>
      </w:r>
      <w:r>
        <w:rPr>
          <w:rFonts w:ascii="Times New Roman" w:hAnsi="Times New Roman"/>
          <w:sz w:val="26"/>
          <w:szCs w:val="26"/>
          <w:lang w:eastAsia="ru-RU"/>
        </w:rPr>
        <w:t>сейф-п</w:t>
      </w:r>
      <w:r w:rsidRPr="00667867">
        <w:rPr>
          <w:rFonts w:ascii="Times New Roman" w:hAnsi="Times New Roman"/>
          <w:sz w:val="26"/>
          <w:szCs w:val="26"/>
          <w:lang w:eastAsia="ru-RU"/>
        </w:rPr>
        <w:t xml:space="preserve">акетов с ЭМ; </w:t>
      </w:r>
    </w:p>
    <w:p w:rsidR="00B0730A" w:rsidRDefault="00B0730A" w:rsidP="00B86CC8">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 что компьютер и принтер для печати ЭМ находится в зоне </w:t>
      </w:r>
      <w:r w:rsidRPr="00667867">
        <w:rPr>
          <w:rFonts w:ascii="Times New Roman" w:hAnsi="Times New Roman"/>
          <w:sz w:val="26"/>
          <w:szCs w:val="26"/>
          <w:lang w:eastAsia="ru-RU"/>
        </w:rPr>
        <w:t>видимости камер видеонаблюдения</w:t>
      </w:r>
      <w:r>
        <w:rPr>
          <w:rFonts w:ascii="Times New Roman" w:hAnsi="Times New Roman"/>
          <w:sz w:val="26"/>
          <w:szCs w:val="26"/>
          <w:lang w:eastAsia="ru-RU"/>
        </w:rPr>
        <w:t>;</w:t>
      </w:r>
    </w:p>
    <w:p w:rsidR="00B0730A" w:rsidRPr="00CB7F93" w:rsidRDefault="00B0730A" w:rsidP="00B86CC8">
      <w:pPr>
        <w:widowControl w:val="0"/>
        <w:spacing w:after="0" w:line="240" w:lineRule="auto"/>
        <w:ind w:firstLine="709"/>
        <w:jc w:val="both"/>
        <w:rPr>
          <w:rFonts w:ascii="Times New Roman" w:hAnsi="Times New Roman"/>
          <w:sz w:val="26"/>
          <w:szCs w:val="26"/>
          <w:lang w:eastAsia="ru-RU"/>
        </w:rPr>
      </w:pPr>
      <w:r w:rsidRPr="00CB7F93">
        <w:rPr>
          <w:rFonts w:ascii="Times New Roman" w:hAnsi="Times New Roman"/>
          <w:sz w:val="26"/>
          <w:szCs w:val="26"/>
          <w:lang w:eastAsia="ru-RU"/>
        </w:rPr>
        <w:t xml:space="preserve">- </w:t>
      </w:r>
      <w:r>
        <w:rPr>
          <w:rFonts w:ascii="Times New Roman" w:hAnsi="Times New Roman"/>
          <w:sz w:val="26"/>
          <w:szCs w:val="26"/>
          <w:lang w:eastAsia="ru-RU"/>
        </w:rPr>
        <w:t xml:space="preserve">что подготовлено </w:t>
      </w:r>
      <w:r w:rsidRPr="00CB7F93">
        <w:rPr>
          <w:rFonts w:ascii="Times New Roman" w:hAnsi="Times New Roman"/>
          <w:sz w:val="26"/>
          <w:szCs w:val="26"/>
          <w:lang w:eastAsia="ru-RU"/>
        </w:rPr>
        <w:t>достаточно бумаги для печати ЭМ;</w:t>
      </w:r>
    </w:p>
    <w:p w:rsidR="00B0730A"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 </w:t>
      </w:r>
      <w:r>
        <w:rPr>
          <w:rFonts w:ascii="Times New Roman" w:hAnsi="Times New Roman"/>
          <w:sz w:val="26"/>
          <w:szCs w:val="26"/>
          <w:lang w:eastAsia="ru-RU"/>
        </w:rPr>
        <w:t>что</w:t>
      </w:r>
      <w:r w:rsidRPr="00667867">
        <w:rPr>
          <w:rFonts w:ascii="Times New Roman" w:hAnsi="Times New Roman"/>
          <w:sz w:val="26"/>
          <w:szCs w:val="26"/>
          <w:lang w:eastAsia="ru-RU"/>
        </w:rPr>
        <w:t xml:space="preserve"> специально выделенно</w:t>
      </w:r>
      <w:r>
        <w:rPr>
          <w:rFonts w:ascii="Times New Roman" w:hAnsi="Times New Roman"/>
          <w:sz w:val="26"/>
          <w:szCs w:val="26"/>
          <w:lang w:eastAsia="ru-RU"/>
        </w:rPr>
        <w:t>е</w:t>
      </w:r>
      <w:r w:rsidRPr="00667867">
        <w:rPr>
          <w:rFonts w:ascii="Times New Roman" w:hAnsi="Times New Roman"/>
          <w:sz w:val="26"/>
          <w:szCs w:val="26"/>
          <w:lang w:eastAsia="ru-RU"/>
        </w:rPr>
        <w:t xml:space="preserve"> мест</w:t>
      </w:r>
      <w:r>
        <w:rPr>
          <w:rFonts w:ascii="Times New Roman" w:hAnsi="Times New Roman"/>
          <w:sz w:val="26"/>
          <w:szCs w:val="26"/>
          <w:lang w:eastAsia="ru-RU"/>
        </w:rPr>
        <w:t>о</w:t>
      </w:r>
      <w:r w:rsidRPr="00667867">
        <w:rPr>
          <w:rFonts w:ascii="Times New Roman" w:hAnsi="Times New Roman"/>
          <w:sz w:val="26"/>
          <w:szCs w:val="26"/>
          <w:lang w:eastAsia="ru-RU"/>
        </w:rPr>
        <w:t xml:space="preserve"> в аудитории (стол)</w:t>
      </w:r>
      <w:r>
        <w:rPr>
          <w:rFonts w:ascii="Times New Roman" w:hAnsi="Times New Roman"/>
          <w:sz w:val="26"/>
          <w:szCs w:val="26"/>
          <w:lang w:eastAsia="ru-RU"/>
        </w:rPr>
        <w:t xml:space="preserve"> для раскладкии упаковки ЭМ участников экзамена</w:t>
      </w:r>
      <w:r w:rsidRPr="00667867">
        <w:rPr>
          <w:rFonts w:ascii="Times New Roman" w:hAnsi="Times New Roman"/>
          <w:sz w:val="26"/>
          <w:szCs w:val="26"/>
          <w:lang w:eastAsia="ru-RU"/>
        </w:rPr>
        <w:t xml:space="preserve"> наход</w:t>
      </w:r>
      <w:r>
        <w:rPr>
          <w:rFonts w:ascii="Times New Roman" w:hAnsi="Times New Roman"/>
          <w:sz w:val="26"/>
          <w:szCs w:val="26"/>
          <w:lang w:eastAsia="ru-RU"/>
        </w:rPr>
        <w:t>ит</w:t>
      </w:r>
      <w:r w:rsidRPr="00667867">
        <w:rPr>
          <w:rFonts w:ascii="Times New Roman" w:hAnsi="Times New Roman"/>
          <w:sz w:val="26"/>
          <w:szCs w:val="26"/>
          <w:lang w:eastAsia="ru-RU"/>
        </w:rPr>
        <w:t>ся в зоне видимости камер видеонаблюдения</w:t>
      </w:r>
      <w:r>
        <w:rPr>
          <w:rFonts w:ascii="Times New Roman" w:hAnsi="Times New Roman"/>
          <w:sz w:val="26"/>
          <w:szCs w:val="26"/>
          <w:lang w:eastAsia="ru-RU"/>
        </w:rPr>
        <w:t>;</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CB7F93">
        <w:rPr>
          <w:rFonts w:ascii="Times New Roman" w:hAnsi="Times New Roman"/>
          <w:sz w:val="26"/>
          <w:szCs w:val="26"/>
          <w:lang w:eastAsia="ru-RU"/>
        </w:rPr>
        <w:t xml:space="preserve">- </w:t>
      </w:r>
      <w:r>
        <w:rPr>
          <w:rFonts w:ascii="Times New Roman" w:hAnsi="Times New Roman"/>
          <w:sz w:val="26"/>
          <w:szCs w:val="26"/>
          <w:lang w:eastAsia="ru-RU"/>
        </w:rPr>
        <w:t xml:space="preserve">что </w:t>
      </w:r>
      <w:r w:rsidRPr="00CB7F93">
        <w:rPr>
          <w:rFonts w:ascii="Times New Roman" w:hAnsi="Times New Roman"/>
          <w:sz w:val="26"/>
          <w:szCs w:val="26"/>
          <w:lang w:eastAsia="ru-RU"/>
        </w:rPr>
        <w:t>все рабочи</w:t>
      </w:r>
      <w:r>
        <w:rPr>
          <w:rFonts w:ascii="Times New Roman" w:hAnsi="Times New Roman"/>
          <w:sz w:val="26"/>
          <w:szCs w:val="26"/>
          <w:lang w:eastAsia="ru-RU"/>
        </w:rPr>
        <w:t>е</w:t>
      </w:r>
      <w:r w:rsidRPr="00CB7F93">
        <w:rPr>
          <w:rFonts w:ascii="Times New Roman" w:hAnsi="Times New Roman"/>
          <w:sz w:val="26"/>
          <w:szCs w:val="26"/>
          <w:lang w:eastAsia="ru-RU"/>
        </w:rPr>
        <w:t xml:space="preserve"> мест</w:t>
      </w:r>
      <w:r>
        <w:rPr>
          <w:rFonts w:ascii="Times New Roman" w:hAnsi="Times New Roman"/>
          <w:sz w:val="26"/>
          <w:szCs w:val="26"/>
          <w:lang w:eastAsia="ru-RU"/>
        </w:rPr>
        <w:t>а</w:t>
      </w:r>
      <w:r w:rsidRPr="00CB7F93">
        <w:rPr>
          <w:rFonts w:ascii="Times New Roman" w:hAnsi="Times New Roman"/>
          <w:sz w:val="26"/>
          <w:szCs w:val="26"/>
          <w:lang w:eastAsia="ru-RU"/>
        </w:rPr>
        <w:t xml:space="preserve"> участников расположен</w:t>
      </w:r>
      <w:r>
        <w:rPr>
          <w:rFonts w:ascii="Times New Roman" w:hAnsi="Times New Roman"/>
          <w:sz w:val="26"/>
          <w:szCs w:val="26"/>
          <w:lang w:eastAsia="ru-RU"/>
        </w:rPr>
        <w:t>ы</w:t>
      </w:r>
      <w:r w:rsidRPr="00CB7F93">
        <w:rPr>
          <w:rFonts w:ascii="Times New Roman" w:hAnsi="Times New Roman"/>
          <w:sz w:val="26"/>
          <w:szCs w:val="26"/>
          <w:lang w:eastAsia="ru-RU"/>
        </w:rPr>
        <w:t xml:space="preserve"> в зоне видимости камер видеонаблюдения</w:t>
      </w:r>
      <w:r w:rsidRPr="00667867">
        <w:rPr>
          <w:rFonts w:ascii="Times New Roman" w:hAnsi="Times New Roman"/>
          <w:sz w:val="26"/>
          <w:szCs w:val="26"/>
          <w:lang w:eastAsia="ru-RU"/>
        </w:rPr>
        <w:t xml:space="preserve">.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Организатору вне аудитории </w:t>
      </w:r>
      <w:r>
        <w:rPr>
          <w:rFonts w:ascii="Times New Roman" w:hAnsi="Times New Roman"/>
          <w:sz w:val="26"/>
          <w:szCs w:val="26"/>
          <w:lang w:eastAsia="ru-RU"/>
        </w:rPr>
        <w:t xml:space="preserve">необходимо </w:t>
      </w:r>
      <w:r w:rsidRPr="00667867">
        <w:rPr>
          <w:rFonts w:ascii="Times New Roman" w:hAnsi="Times New Roman"/>
          <w:sz w:val="26"/>
          <w:szCs w:val="26"/>
          <w:lang w:eastAsia="ru-RU"/>
        </w:rPr>
        <w:t xml:space="preserve">проверить на месте дежурства таблички, оповещающей о ведении видеонаблюдения в ППЭ.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p>
    <w:p w:rsidR="00B0730A" w:rsidRPr="00EE19E6" w:rsidRDefault="00B0730A" w:rsidP="00B86CC8">
      <w:pPr>
        <w:widowControl w:val="0"/>
        <w:spacing w:after="0" w:line="240" w:lineRule="auto"/>
        <w:ind w:firstLine="709"/>
        <w:jc w:val="both"/>
        <w:rPr>
          <w:rFonts w:ascii="Times New Roman" w:hAnsi="Times New Roman"/>
          <w:i/>
          <w:sz w:val="26"/>
          <w:szCs w:val="26"/>
          <w:lang w:eastAsia="ru-RU"/>
        </w:rPr>
      </w:pPr>
      <w:r w:rsidRPr="00EE19E6">
        <w:rPr>
          <w:rFonts w:ascii="Times New Roman" w:hAnsi="Times New Roman"/>
          <w:i/>
          <w:sz w:val="26"/>
          <w:szCs w:val="26"/>
          <w:lang w:eastAsia="ru-RU"/>
        </w:rPr>
        <w:t xml:space="preserve">2. Требования к соблюдению порядка проведения экзамена в ППЭ.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Напом</w:t>
      </w:r>
      <w:r>
        <w:rPr>
          <w:rFonts w:ascii="Times New Roman" w:hAnsi="Times New Roman"/>
          <w:sz w:val="26"/>
          <w:szCs w:val="26"/>
          <w:lang w:eastAsia="ru-RU"/>
        </w:rPr>
        <w:t>и</w:t>
      </w:r>
      <w:r w:rsidRPr="00667867">
        <w:rPr>
          <w:rFonts w:ascii="Times New Roman" w:hAnsi="Times New Roman"/>
          <w:sz w:val="26"/>
          <w:szCs w:val="26"/>
          <w:lang w:eastAsia="ru-RU"/>
        </w:rPr>
        <w:t>н</w:t>
      </w:r>
      <w:r>
        <w:rPr>
          <w:rFonts w:ascii="Times New Roman" w:hAnsi="Times New Roman"/>
          <w:sz w:val="26"/>
          <w:szCs w:val="26"/>
          <w:lang w:eastAsia="ru-RU"/>
        </w:rPr>
        <w:t>аю,</w:t>
      </w:r>
      <w:r w:rsidRPr="00667867">
        <w:rPr>
          <w:rFonts w:ascii="Times New Roman" w:hAnsi="Times New Roman"/>
          <w:sz w:val="26"/>
          <w:szCs w:val="26"/>
          <w:lang w:eastAsia="ru-RU"/>
        </w:rPr>
        <w:t xml:space="preserve"> что во время экзамена запрещается: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участникам </w:t>
      </w:r>
      <w:r>
        <w:rPr>
          <w:rFonts w:ascii="Times New Roman" w:hAnsi="Times New Roman"/>
          <w:color w:val="000000"/>
          <w:sz w:val="26"/>
          <w:szCs w:val="26"/>
          <w:lang w:eastAsia="ru-RU"/>
        </w:rPr>
        <w:t>экзамена</w:t>
      </w:r>
      <w:r w:rsidRPr="00667867">
        <w:rPr>
          <w:rFonts w:ascii="Times New Roman" w:hAnsi="Times New Roman"/>
          <w:sz w:val="26"/>
          <w:szCs w:val="26"/>
          <w:lang w:eastAsia="ru-RU"/>
        </w:rPr>
        <w:t xml:space="preserve">–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а также выносить из аудиторий и ППЭ ЭМ на бумажном или электронном носителях, фотографировать ЭМ;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организаторам, медицинским работникам, ассистентам, оказывающим необходимую помощь участникам </w:t>
      </w:r>
      <w:r>
        <w:rPr>
          <w:rFonts w:ascii="Times New Roman" w:hAnsi="Times New Roman"/>
          <w:sz w:val="26"/>
          <w:szCs w:val="26"/>
          <w:lang w:eastAsia="ru-RU"/>
        </w:rPr>
        <w:t xml:space="preserve">экзамена </w:t>
      </w:r>
      <w:r w:rsidRPr="00667867">
        <w:rPr>
          <w:rFonts w:ascii="Times New Roman" w:hAnsi="Times New Roman"/>
          <w:sz w:val="26"/>
          <w:szCs w:val="26"/>
          <w:lang w:eastAsia="ru-RU"/>
        </w:rPr>
        <w:t xml:space="preserve">с ОВЗ, техническим специалистам – иметь при себе средства связи и выносить из аудиторий и ППЭ ЭМ на бумажном или электронном носителях, фотографировать ЭМ;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всем находящимся лицам в ППЭ – оказывать содействие участникам </w:t>
      </w:r>
      <w:r>
        <w:rPr>
          <w:rFonts w:ascii="Times New Roman" w:hAnsi="Times New Roman"/>
          <w:color w:val="000000"/>
          <w:sz w:val="26"/>
          <w:szCs w:val="26"/>
          <w:lang w:eastAsia="ru-RU"/>
        </w:rPr>
        <w:t>экзамена</w:t>
      </w:r>
      <w:r w:rsidRPr="00667867">
        <w:rPr>
          <w:rFonts w:ascii="Times New Roman" w:hAnsi="Times New Roman"/>
          <w:sz w:val="26"/>
          <w:szCs w:val="26"/>
          <w:lang w:eastAsia="ru-RU"/>
        </w:rPr>
        <w:t xml:space="preserve">,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Лица, допустившие нарушение указанных требований или иное нарушение порядка проведения экзамена, удаляются из ППЭ.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p>
    <w:p w:rsidR="00B0730A" w:rsidRPr="00EE19E6" w:rsidRDefault="00B0730A" w:rsidP="00B86CC8">
      <w:pPr>
        <w:keepNext/>
        <w:widowControl w:val="0"/>
        <w:spacing w:after="0" w:line="240" w:lineRule="auto"/>
        <w:ind w:firstLine="709"/>
        <w:jc w:val="both"/>
        <w:rPr>
          <w:rFonts w:ascii="Times New Roman" w:hAnsi="Times New Roman"/>
          <w:i/>
          <w:sz w:val="26"/>
          <w:szCs w:val="26"/>
          <w:lang w:eastAsia="ru-RU"/>
        </w:rPr>
      </w:pPr>
      <w:r w:rsidRPr="00EE19E6">
        <w:rPr>
          <w:rFonts w:ascii="Times New Roman" w:hAnsi="Times New Roman"/>
          <w:i/>
          <w:sz w:val="26"/>
          <w:szCs w:val="26"/>
          <w:lang w:eastAsia="ru-RU"/>
        </w:rPr>
        <w:t xml:space="preserve">3. Допуск участников в ППЭ.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С</w:t>
      </w:r>
      <w:r w:rsidRPr="00667867">
        <w:rPr>
          <w:rFonts w:ascii="Times New Roman" w:hAnsi="Times New Roman"/>
          <w:sz w:val="26"/>
          <w:szCs w:val="26"/>
          <w:lang w:eastAsia="ru-RU"/>
        </w:rPr>
        <w:t xml:space="preserve"> 09.00 часов </w:t>
      </w:r>
      <w:r>
        <w:rPr>
          <w:rFonts w:ascii="Times New Roman" w:hAnsi="Times New Roman"/>
          <w:sz w:val="26"/>
          <w:szCs w:val="26"/>
          <w:lang w:eastAsia="ru-RU"/>
        </w:rPr>
        <w:t xml:space="preserve">начинается </w:t>
      </w:r>
      <w:r w:rsidRPr="00667867">
        <w:rPr>
          <w:rFonts w:ascii="Times New Roman" w:hAnsi="Times New Roman"/>
          <w:sz w:val="26"/>
          <w:szCs w:val="26"/>
          <w:lang w:eastAsia="ru-RU"/>
        </w:rPr>
        <w:t xml:space="preserve">допуск участников </w:t>
      </w:r>
      <w:r>
        <w:rPr>
          <w:rFonts w:ascii="Times New Roman" w:hAnsi="Times New Roman"/>
          <w:color w:val="000000"/>
          <w:sz w:val="26"/>
          <w:szCs w:val="26"/>
          <w:lang w:eastAsia="ru-RU"/>
        </w:rPr>
        <w:t>экзамена</w:t>
      </w:r>
      <w:r w:rsidRPr="00667867">
        <w:rPr>
          <w:rFonts w:ascii="Times New Roman" w:hAnsi="Times New Roman"/>
          <w:sz w:val="26"/>
          <w:szCs w:val="26"/>
          <w:lang w:eastAsia="ru-RU"/>
        </w:rPr>
        <w:t>в ППЭ</w:t>
      </w:r>
      <w:r>
        <w:rPr>
          <w:rFonts w:ascii="Times New Roman" w:hAnsi="Times New Roman"/>
          <w:sz w:val="26"/>
          <w:szCs w:val="26"/>
          <w:lang w:eastAsia="ru-RU"/>
        </w:rPr>
        <w:t xml:space="preserve">.Участники </w:t>
      </w:r>
      <w:r>
        <w:rPr>
          <w:rFonts w:ascii="Times New Roman" w:hAnsi="Times New Roman"/>
          <w:color w:val="000000"/>
          <w:sz w:val="26"/>
          <w:szCs w:val="26"/>
          <w:lang w:eastAsia="ru-RU"/>
        </w:rPr>
        <w:t>экзамена</w:t>
      </w:r>
      <w:r>
        <w:rPr>
          <w:rFonts w:ascii="Times New Roman" w:hAnsi="Times New Roman"/>
          <w:sz w:val="26"/>
          <w:szCs w:val="26"/>
          <w:lang w:eastAsia="ru-RU"/>
        </w:rPr>
        <w:t>допускаются в ППЭ</w:t>
      </w:r>
      <w:r w:rsidRPr="00667867">
        <w:rPr>
          <w:rFonts w:ascii="Times New Roman" w:hAnsi="Times New Roman"/>
          <w:sz w:val="26"/>
          <w:szCs w:val="26"/>
          <w:lang w:eastAsia="ru-RU"/>
        </w:rPr>
        <w:t xml:space="preserve"> при наличии у них документов, удостоверяющих их личность, и при наличии их в списках распределения в ППЭ.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Нужно </w:t>
      </w:r>
      <w:r w:rsidRPr="00667867">
        <w:rPr>
          <w:rFonts w:ascii="Times New Roman" w:hAnsi="Times New Roman"/>
          <w:sz w:val="26"/>
          <w:szCs w:val="26"/>
          <w:lang w:eastAsia="ru-RU"/>
        </w:rPr>
        <w:t xml:space="preserve">напомнить участникам </w:t>
      </w:r>
      <w:r>
        <w:rPr>
          <w:rFonts w:ascii="Times New Roman" w:hAnsi="Times New Roman"/>
          <w:color w:val="000000"/>
          <w:sz w:val="26"/>
          <w:szCs w:val="26"/>
          <w:lang w:eastAsia="ru-RU"/>
        </w:rPr>
        <w:t>экзамена</w:t>
      </w:r>
      <w:r w:rsidRPr="00667867">
        <w:rPr>
          <w:rFonts w:ascii="Times New Roman" w:hAnsi="Times New Roman"/>
          <w:sz w:val="26"/>
          <w:szCs w:val="26"/>
          <w:lang w:eastAsia="ru-RU"/>
        </w:rPr>
        <w:t xml:space="preserve">о требованиях порядка проведения экзамена, в том числе: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 о запрете </w:t>
      </w:r>
      <w:r>
        <w:rPr>
          <w:rFonts w:ascii="Times New Roman" w:hAnsi="Times New Roman"/>
          <w:sz w:val="26"/>
          <w:szCs w:val="26"/>
          <w:lang w:eastAsia="ru-RU"/>
        </w:rPr>
        <w:t>иметь при себе</w:t>
      </w:r>
      <w:r w:rsidRPr="00667867">
        <w:rPr>
          <w:rFonts w:ascii="Times New Roman" w:hAnsi="Times New Roman"/>
          <w:sz w:val="26"/>
          <w:szCs w:val="26"/>
          <w:lang w:eastAsia="ru-RU"/>
        </w:rPr>
        <w:t xml:space="preserve"> средств</w:t>
      </w:r>
      <w:r>
        <w:rPr>
          <w:rFonts w:ascii="Times New Roman" w:hAnsi="Times New Roman"/>
          <w:sz w:val="26"/>
          <w:szCs w:val="26"/>
          <w:lang w:eastAsia="ru-RU"/>
        </w:rPr>
        <w:t>а</w:t>
      </w:r>
      <w:r w:rsidRPr="00667867">
        <w:rPr>
          <w:rFonts w:ascii="Times New Roman" w:hAnsi="Times New Roman"/>
          <w:sz w:val="26"/>
          <w:szCs w:val="26"/>
          <w:lang w:eastAsia="ru-RU"/>
        </w:rPr>
        <w:t xml:space="preserve"> связи, электронно-вычислительн</w:t>
      </w:r>
      <w:r>
        <w:rPr>
          <w:rFonts w:ascii="Times New Roman" w:hAnsi="Times New Roman"/>
          <w:sz w:val="26"/>
          <w:szCs w:val="26"/>
          <w:lang w:eastAsia="ru-RU"/>
        </w:rPr>
        <w:t>ую</w:t>
      </w:r>
      <w:r w:rsidRPr="00667867">
        <w:rPr>
          <w:rFonts w:ascii="Times New Roman" w:hAnsi="Times New Roman"/>
          <w:sz w:val="26"/>
          <w:szCs w:val="26"/>
          <w:lang w:eastAsia="ru-RU"/>
        </w:rPr>
        <w:t xml:space="preserve"> техник</w:t>
      </w:r>
      <w:r>
        <w:rPr>
          <w:rFonts w:ascii="Times New Roman" w:hAnsi="Times New Roman"/>
          <w:sz w:val="26"/>
          <w:szCs w:val="26"/>
          <w:lang w:eastAsia="ru-RU"/>
        </w:rPr>
        <w:t>у</w:t>
      </w:r>
      <w:r w:rsidRPr="00667867">
        <w:rPr>
          <w:rFonts w:ascii="Times New Roman" w:hAnsi="Times New Roman"/>
          <w:sz w:val="26"/>
          <w:szCs w:val="26"/>
          <w:lang w:eastAsia="ru-RU"/>
        </w:rPr>
        <w:t>, фото, аудио и видеоаппаратур</w:t>
      </w:r>
      <w:r>
        <w:rPr>
          <w:rFonts w:ascii="Times New Roman" w:hAnsi="Times New Roman"/>
          <w:sz w:val="26"/>
          <w:szCs w:val="26"/>
          <w:lang w:eastAsia="ru-RU"/>
        </w:rPr>
        <w:t>у</w:t>
      </w:r>
      <w:r w:rsidRPr="00667867">
        <w:rPr>
          <w:rFonts w:ascii="Times New Roman" w:hAnsi="Times New Roman"/>
          <w:sz w:val="26"/>
          <w:szCs w:val="26"/>
          <w:lang w:eastAsia="ru-RU"/>
        </w:rPr>
        <w:t xml:space="preserve">;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 о необходимости оставить личные вещи в специально выделенном месте до входа в ППЭ;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 о последствиях выявления у участников </w:t>
      </w:r>
      <w:r>
        <w:rPr>
          <w:rFonts w:ascii="Times New Roman" w:hAnsi="Times New Roman"/>
          <w:color w:val="000000"/>
          <w:sz w:val="26"/>
          <w:szCs w:val="26"/>
          <w:lang w:eastAsia="ru-RU"/>
        </w:rPr>
        <w:t>экзамена</w:t>
      </w:r>
      <w:r w:rsidRPr="00667867">
        <w:rPr>
          <w:rFonts w:ascii="Times New Roman" w:hAnsi="Times New Roman"/>
          <w:sz w:val="26"/>
          <w:szCs w:val="26"/>
          <w:lang w:eastAsia="ru-RU"/>
        </w:rPr>
        <w:t xml:space="preserve">запрещенных средств.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Если участник</w:t>
      </w:r>
      <w:r>
        <w:rPr>
          <w:rFonts w:ascii="Times New Roman" w:hAnsi="Times New Roman"/>
          <w:color w:val="000000"/>
          <w:sz w:val="26"/>
          <w:szCs w:val="26"/>
          <w:lang w:eastAsia="ru-RU"/>
        </w:rPr>
        <w:t>экзамена</w:t>
      </w:r>
      <w:r w:rsidRPr="00667867">
        <w:rPr>
          <w:rFonts w:ascii="Times New Roman" w:hAnsi="Times New Roman"/>
          <w:sz w:val="26"/>
          <w:szCs w:val="26"/>
          <w:lang w:eastAsia="ru-RU"/>
        </w:rPr>
        <w:t>отказ</w:t>
      </w:r>
      <w:r>
        <w:rPr>
          <w:rFonts w:ascii="Times New Roman" w:hAnsi="Times New Roman"/>
          <w:sz w:val="26"/>
          <w:szCs w:val="26"/>
          <w:lang w:eastAsia="ru-RU"/>
        </w:rPr>
        <w:t>ывается</w:t>
      </w:r>
      <w:r w:rsidRPr="00667867">
        <w:rPr>
          <w:rFonts w:ascii="Times New Roman" w:hAnsi="Times New Roman"/>
          <w:sz w:val="26"/>
          <w:szCs w:val="26"/>
          <w:lang w:eastAsia="ru-RU"/>
        </w:rPr>
        <w:t xml:space="preserve"> сдать запрещенные средства</w:t>
      </w:r>
      <w:r>
        <w:rPr>
          <w:rFonts w:ascii="Times New Roman" w:hAnsi="Times New Roman"/>
          <w:sz w:val="26"/>
          <w:szCs w:val="26"/>
          <w:lang w:eastAsia="ru-RU"/>
        </w:rPr>
        <w:t xml:space="preserve"> или </w:t>
      </w:r>
      <w:r w:rsidRPr="00667867">
        <w:rPr>
          <w:rFonts w:ascii="Times New Roman" w:hAnsi="Times New Roman"/>
          <w:sz w:val="26"/>
          <w:szCs w:val="26"/>
          <w:lang w:eastAsia="ru-RU"/>
        </w:rPr>
        <w:t xml:space="preserve">участник ГИА </w:t>
      </w:r>
      <w:r>
        <w:rPr>
          <w:rFonts w:ascii="Times New Roman" w:hAnsi="Times New Roman"/>
          <w:sz w:val="26"/>
          <w:szCs w:val="26"/>
          <w:lang w:eastAsia="ru-RU"/>
        </w:rPr>
        <w:t xml:space="preserve">отсутствует </w:t>
      </w:r>
      <w:r w:rsidRPr="00667867">
        <w:rPr>
          <w:rFonts w:ascii="Times New Roman" w:hAnsi="Times New Roman"/>
          <w:sz w:val="26"/>
          <w:szCs w:val="26"/>
          <w:lang w:eastAsia="ru-RU"/>
        </w:rPr>
        <w:t xml:space="preserve">в списках распределения в </w:t>
      </w:r>
      <w:r>
        <w:rPr>
          <w:rFonts w:ascii="Times New Roman" w:hAnsi="Times New Roman"/>
          <w:sz w:val="26"/>
          <w:szCs w:val="26"/>
          <w:lang w:eastAsia="ru-RU"/>
        </w:rPr>
        <w:t xml:space="preserve">ППЭ, следует сообщить </w:t>
      </w:r>
      <w:r w:rsidRPr="00667867">
        <w:rPr>
          <w:rFonts w:ascii="Times New Roman" w:hAnsi="Times New Roman"/>
          <w:sz w:val="26"/>
          <w:szCs w:val="26"/>
          <w:lang w:eastAsia="ru-RU"/>
        </w:rPr>
        <w:t xml:space="preserve">руководителю ППЭ.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Если</w:t>
      </w:r>
      <w:r w:rsidRPr="00667867">
        <w:rPr>
          <w:rFonts w:ascii="Times New Roman" w:hAnsi="Times New Roman"/>
          <w:sz w:val="26"/>
          <w:szCs w:val="26"/>
          <w:lang w:eastAsia="ru-RU"/>
        </w:rPr>
        <w:t xml:space="preserve"> уобучающегося </w:t>
      </w:r>
      <w:r>
        <w:rPr>
          <w:rFonts w:ascii="Times New Roman" w:hAnsi="Times New Roman"/>
          <w:sz w:val="26"/>
          <w:szCs w:val="26"/>
          <w:lang w:eastAsia="ru-RU"/>
        </w:rPr>
        <w:t xml:space="preserve">нет </w:t>
      </w:r>
      <w:r w:rsidRPr="00667867">
        <w:rPr>
          <w:rFonts w:ascii="Times New Roman" w:hAnsi="Times New Roman"/>
          <w:sz w:val="26"/>
          <w:szCs w:val="26"/>
          <w:lang w:eastAsia="ru-RU"/>
        </w:rPr>
        <w:t>документа, удостоверяющего личность, он допускается в ППЭ после письменного подтверждения его личности сопровождающим (</w:t>
      </w:r>
      <w:r>
        <w:rPr>
          <w:rFonts w:ascii="Times New Roman" w:hAnsi="Times New Roman"/>
          <w:sz w:val="26"/>
          <w:szCs w:val="26"/>
          <w:lang w:eastAsia="ru-RU"/>
        </w:rPr>
        <w:t xml:space="preserve">для этого оформляется </w:t>
      </w:r>
      <w:r w:rsidRPr="00667867">
        <w:rPr>
          <w:rFonts w:ascii="Times New Roman" w:hAnsi="Times New Roman"/>
          <w:sz w:val="26"/>
          <w:szCs w:val="26"/>
          <w:lang w:eastAsia="ru-RU"/>
        </w:rPr>
        <w:t xml:space="preserve">Акт об идентификации личности участника </w:t>
      </w:r>
      <w:r>
        <w:rPr>
          <w:rFonts w:ascii="Times New Roman" w:hAnsi="Times New Roman"/>
          <w:color w:val="000000"/>
          <w:sz w:val="26"/>
          <w:szCs w:val="26"/>
          <w:lang w:eastAsia="ru-RU"/>
        </w:rPr>
        <w:t>экзамена</w:t>
      </w:r>
      <w:r w:rsidRPr="00667867">
        <w:rPr>
          <w:rFonts w:ascii="Times New Roman" w:hAnsi="Times New Roman"/>
          <w:sz w:val="26"/>
          <w:szCs w:val="26"/>
          <w:lang w:eastAsia="ru-RU"/>
        </w:rPr>
        <w:t xml:space="preserve">).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Если </w:t>
      </w:r>
      <w:r w:rsidRPr="00667867">
        <w:rPr>
          <w:rFonts w:ascii="Times New Roman" w:hAnsi="Times New Roman"/>
          <w:sz w:val="26"/>
          <w:szCs w:val="26"/>
          <w:lang w:eastAsia="ru-RU"/>
        </w:rPr>
        <w:t xml:space="preserve">у выпускника прошлых лет </w:t>
      </w:r>
      <w:r>
        <w:rPr>
          <w:rFonts w:ascii="Times New Roman" w:hAnsi="Times New Roman"/>
          <w:sz w:val="26"/>
          <w:szCs w:val="26"/>
          <w:lang w:eastAsia="ru-RU"/>
        </w:rPr>
        <w:t>нет</w:t>
      </w:r>
      <w:r w:rsidRPr="00667867">
        <w:rPr>
          <w:rFonts w:ascii="Times New Roman" w:hAnsi="Times New Roman"/>
          <w:sz w:val="26"/>
          <w:szCs w:val="26"/>
          <w:lang w:eastAsia="ru-RU"/>
        </w:rPr>
        <w:t xml:space="preserve"> документа, удостоверяющего личность, </w:t>
      </w:r>
      <w:r>
        <w:rPr>
          <w:rFonts w:ascii="Times New Roman" w:hAnsi="Times New Roman"/>
          <w:sz w:val="26"/>
          <w:szCs w:val="26"/>
          <w:lang w:eastAsia="ru-RU"/>
        </w:rPr>
        <w:t xml:space="preserve">он </w:t>
      </w:r>
      <w:r w:rsidRPr="00667867">
        <w:rPr>
          <w:rFonts w:ascii="Times New Roman" w:hAnsi="Times New Roman"/>
          <w:sz w:val="26"/>
          <w:szCs w:val="26"/>
          <w:lang w:eastAsia="ru-RU"/>
        </w:rPr>
        <w:t xml:space="preserve">не допускается в ППЭ. </w:t>
      </w:r>
    </w:p>
    <w:p w:rsidR="00B0730A"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Если участник </w:t>
      </w:r>
      <w:r>
        <w:rPr>
          <w:rFonts w:ascii="Times New Roman" w:hAnsi="Times New Roman"/>
          <w:color w:val="000000"/>
          <w:sz w:val="26"/>
          <w:szCs w:val="26"/>
          <w:lang w:eastAsia="ru-RU"/>
        </w:rPr>
        <w:t>экзамена</w:t>
      </w:r>
      <w:r w:rsidRPr="00667867">
        <w:rPr>
          <w:rFonts w:ascii="Times New Roman" w:hAnsi="Times New Roman"/>
          <w:sz w:val="26"/>
          <w:szCs w:val="26"/>
          <w:lang w:eastAsia="ru-RU"/>
        </w:rPr>
        <w:t xml:space="preserve">опоздал на экзамен, он допускается к сдаче </w:t>
      </w:r>
      <w:r>
        <w:rPr>
          <w:rFonts w:ascii="Times New Roman" w:hAnsi="Times New Roman"/>
          <w:sz w:val="26"/>
          <w:szCs w:val="26"/>
          <w:lang w:eastAsia="ru-RU"/>
        </w:rPr>
        <w:t>экзамена</w:t>
      </w:r>
      <w:r w:rsidRPr="00667867">
        <w:rPr>
          <w:rFonts w:ascii="Times New Roman" w:hAnsi="Times New Roman"/>
          <w:sz w:val="26"/>
          <w:szCs w:val="26"/>
          <w:lang w:eastAsia="ru-RU"/>
        </w:rPr>
        <w:t xml:space="preserve">, при этом время окончания экзамена не продлевается, </w:t>
      </w:r>
      <w:r>
        <w:rPr>
          <w:rFonts w:ascii="Times New Roman" w:hAnsi="Times New Roman"/>
          <w:sz w:val="26"/>
          <w:szCs w:val="26"/>
          <w:lang w:eastAsia="ru-RU"/>
        </w:rPr>
        <w:t xml:space="preserve">и </w:t>
      </w:r>
      <w:r w:rsidRPr="00667867">
        <w:rPr>
          <w:rFonts w:ascii="Times New Roman" w:hAnsi="Times New Roman"/>
          <w:sz w:val="26"/>
          <w:szCs w:val="26"/>
          <w:lang w:eastAsia="ru-RU"/>
        </w:rPr>
        <w:t>о</w:t>
      </w:r>
      <w:r>
        <w:rPr>
          <w:rFonts w:ascii="Times New Roman" w:hAnsi="Times New Roman"/>
          <w:sz w:val="26"/>
          <w:szCs w:val="26"/>
          <w:lang w:eastAsia="ru-RU"/>
        </w:rPr>
        <w:t>бэтом</w:t>
      </w:r>
      <w:r w:rsidRPr="00667867">
        <w:rPr>
          <w:rFonts w:ascii="Times New Roman" w:hAnsi="Times New Roman"/>
          <w:sz w:val="26"/>
          <w:szCs w:val="26"/>
          <w:lang w:eastAsia="ru-RU"/>
        </w:rPr>
        <w:t xml:space="preserve"> сообщается участнику ГИА. Повторный общий инструктаж для опоздавших участников</w:t>
      </w:r>
      <w:r>
        <w:rPr>
          <w:rFonts w:ascii="Times New Roman" w:hAnsi="Times New Roman"/>
          <w:sz w:val="26"/>
          <w:szCs w:val="26"/>
          <w:lang w:eastAsia="ru-RU"/>
        </w:rPr>
        <w:t xml:space="preserve"> экзамена</w:t>
      </w:r>
      <w:r w:rsidRPr="00667867">
        <w:rPr>
          <w:rFonts w:ascii="Times New Roman" w:hAnsi="Times New Roman"/>
          <w:sz w:val="26"/>
          <w:szCs w:val="26"/>
          <w:lang w:eastAsia="ru-RU"/>
        </w:rPr>
        <w:t xml:space="preserve"> не проводится. </w:t>
      </w:r>
      <w:r>
        <w:rPr>
          <w:rFonts w:ascii="Times New Roman" w:hAnsi="Times New Roman"/>
          <w:sz w:val="26"/>
          <w:szCs w:val="26"/>
          <w:lang w:eastAsia="ru-RU"/>
        </w:rPr>
        <w:t>(</w:t>
      </w:r>
      <w:r w:rsidRPr="00395B23">
        <w:rPr>
          <w:rFonts w:ascii="Times New Roman" w:hAnsi="Times New Roman"/>
          <w:i/>
          <w:sz w:val="26"/>
          <w:szCs w:val="26"/>
          <w:lang w:eastAsia="ru-RU"/>
        </w:rPr>
        <w:t>Читается при проведении письменной части экзамена по иностранным языкам:</w:t>
      </w:r>
      <w:r w:rsidRPr="00667867">
        <w:rPr>
          <w:rFonts w:ascii="Times New Roman" w:hAnsi="Times New Roman"/>
          <w:sz w:val="26"/>
          <w:szCs w:val="26"/>
          <w:lang w:eastAsia="ru-RU"/>
        </w:rPr>
        <w:t>В случае проведения ЕГЭ по иностранным языкам (письменная часть, раздел «Аудирование») допуск опоздавших участников в аудиторию после включения аудиозаписи не осуществляется (за исключением, если в аудитории нет других участников или, если участники в аудитории завершили прослушивание аудиозаписи). Персональноеаудирование для опоздавших участников не проводится (за исключением, если в аудитории</w:t>
      </w:r>
      <w:r>
        <w:rPr>
          <w:rFonts w:ascii="Times New Roman" w:hAnsi="Times New Roman"/>
          <w:sz w:val="26"/>
          <w:szCs w:val="26"/>
          <w:lang w:eastAsia="ru-RU"/>
        </w:rPr>
        <w:t xml:space="preserve"> нет других участников экзамена)</w:t>
      </w:r>
      <w:r w:rsidRPr="00667867">
        <w:rPr>
          <w:rFonts w:ascii="Times New Roman" w:hAnsi="Times New Roman"/>
          <w:sz w:val="26"/>
          <w:szCs w:val="26"/>
          <w:lang w:eastAsia="ru-RU"/>
        </w:rPr>
        <w:t xml:space="preserve">.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p>
    <w:p w:rsidR="00B0730A" w:rsidRPr="00EB508E" w:rsidRDefault="00B0730A" w:rsidP="00B86CC8">
      <w:pPr>
        <w:widowControl w:val="0"/>
        <w:spacing w:after="0" w:line="240" w:lineRule="auto"/>
        <w:ind w:firstLine="709"/>
        <w:jc w:val="both"/>
        <w:rPr>
          <w:rFonts w:ascii="Times New Roman" w:hAnsi="Times New Roman"/>
          <w:i/>
          <w:sz w:val="26"/>
          <w:szCs w:val="26"/>
          <w:lang w:eastAsia="ru-RU"/>
        </w:rPr>
      </w:pPr>
      <w:r w:rsidRPr="00EB508E">
        <w:rPr>
          <w:rFonts w:ascii="Times New Roman" w:hAnsi="Times New Roman"/>
          <w:i/>
          <w:sz w:val="26"/>
          <w:szCs w:val="26"/>
          <w:lang w:eastAsia="ru-RU"/>
        </w:rPr>
        <w:t xml:space="preserve">4. Проведение экзамена.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Непосредственно перед началом экзамена – не позднее, чем в 9.45 по местному времени </w:t>
      </w:r>
      <w:r w:rsidRPr="00667867">
        <w:rPr>
          <w:rFonts w:ascii="Times New Roman" w:hAnsi="Times New Roman"/>
          <w:sz w:val="26"/>
          <w:szCs w:val="26"/>
          <w:lang w:eastAsia="ru-RU"/>
        </w:rPr>
        <w:t>ответственный организатор должен в штабе ППЭ получить у руководителя ППЭ (под подпись)</w:t>
      </w:r>
      <w:r>
        <w:rPr>
          <w:rFonts w:ascii="Times New Roman" w:hAnsi="Times New Roman"/>
          <w:sz w:val="26"/>
          <w:szCs w:val="26"/>
          <w:lang w:eastAsia="ru-RU"/>
        </w:rPr>
        <w:t xml:space="preserve"> экзаменационные материалы, ДБО № 2, упаковочную тару.</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Второй организатор при этом остается в аудитории.</w:t>
      </w:r>
    </w:p>
    <w:p w:rsidR="00B0730A"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В 9.50</w:t>
      </w:r>
      <w:r>
        <w:rPr>
          <w:rFonts w:ascii="Times New Roman" w:hAnsi="Times New Roman"/>
          <w:sz w:val="26"/>
          <w:szCs w:val="26"/>
          <w:lang w:eastAsia="ru-RU"/>
        </w:rPr>
        <w:t xml:space="preserve"> местного времениначать </w:t>
      </w:r>
      <w:r w:rsidRPr="00667867">
        <w:rPr>
          <w:rFonts w:ascii="Times New Roman" w:hAnsi="Times New Roman"/>
          <w:sz w:val="26"/>
          <w:szCs w:val="26"/>
          <w:lang w:eastAsia="ru-RU"/>
        </w:rPr>
        <w:t>прове</w:t>
      </w:r>
      <w:r>
        <w:rPr>
          <w:rFonts w:ascii="Times New Roman" w:hAnsi="Times New Roman"/>
          <w:sz w:val="26"/>
          <w:szCs w:val="26"/>
          <w:lang w:eastAsia="ru-RU"/>
        </w:rPr>
        <w:t>дение</w:t>
      </w:r>
      <w:r w:rsidRPr="00667867">
        <w:rPr>
          <w:rFonts w:ascii="Times New Roman" w:hAnsi="Times New Roman"/>
          <w:sz w:val="26"/>
          <w:szCs w:val="26"/>
          <w:lang w:eastAsia="ru-RU"/>
        </w:rPr>
        <w:t xml:space="preserve"> перв</w:t>
      </w:r>
      <w:r>
        <w:rPr>
          <w:rFonts w:ascii="Times New Roman" w:hAnsi="Times New Roman"/>
          <w:sz w:val="26"/>
          <w:szCs w:val="26"/>
          <w:lang w:eastAsia="ru-RU"/>
        </w:rPr>
        <w:t>ой</w:t>
      </w:r>
      <w:r w:rsidRPr="00667867">
        <w:rPr>
          <w:rFonts w:ascii="Times New Roman" w:hAnsi="Times New Roman"/>
          <w:sz w:val="26"/>
          <w:szCs w:val="26"/>
          <w:lang w:eastAsia="ru-RU"/>
        </w:rPr>
        <w:t xml:space="preserve"> част</w:t>
      </w:r>
      <w:r>
        <w:rPr>
          <w:rFonts w:ascii="Times New Roman" w:hAnsi="Times New Roman"/>
          <w:sz w:val="26"/>
          <w:szCs w:val="26"/>
          <w:lang w:eastAsia="ru-RU"/>
        </w:rPr>
        <w:t>и</w:t>
      </w:r>
      <w:r w:rsidRPr="00667867">
        <w:rPr>
          <w:rFonts w:ascii="Times New Roman" w:hAnsi="Times New Roman"/>
          <w:sz w:val="26"/>
          <w:szCs w:val="26"/>
          <w:lang w:eastAsia="ru-RU"/>
        </w:rPr>
        <w:t xml:space="preserve"> инструктажа для участников </w:t>
      </w:r>
      <w:r>
        <w:rPr>
          <w:rFonts w:ascii="Times New Roman" w:hAnsi="Times New Roman"/>
          <w:color w:val="000000"/>
          <w:sz w:val="26"/>
          <w:szCs w:val="26"/>
          <w:lang w:eastAsia="ru-RU"/>
        </w:rPr>
        <w:t>экзамена</w:t>
      </w:r>
      <w:r>
        <w:rPr>
          <w:rFonts w:ascii="Times New Roman" w:hAnsi="Times New Roman"/>
          <w:sz w:val="26"/>
          <w:szCs w:val="26"/>
          <w:lang w:eastAsia="ru-RU"/>
        </w:rPr>
        <w:t>.</w:t>
      </w:r>
    </w:p>
    <w:p w:rsidR="00B0730A" w:rsidRPr="00667867" w:rsidRDefault="00B0730A" w:rsidP="00EF6230">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Текст инструктажа, зачитываемый участникам экзамена, будет выдан по окончании настоящего инструктажа.</w:t>
      </w:r>
    </w:p>
    <w:p w:rsidR="00B0730A" w:rsidRPr="0053135D" w:rsidRDefault="00B0730A" w:rsidP="00B86CC8">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Ответственный организатор распределяет роли организаторов на процедуру печати ЭМ: организатор, ответственный за печать ЭМ</w:t>
      </w:r>
      <w:r>
        <w:rPr>
          <w:rFonts w:ascii="Times New Roman" w:hAnsi="Times New Roman"/>
          <w:sz w:val="26"/>
          <w:szCs w:val="26"/>
          <w:lang w:eastAsia="ru-RU"/>
        </w:rPr>
        <w:t>,</w:t>
      </w:r>
      <w:r w:rsidRPr="0053135D">
        <w:rPr>
          <w:rFonts w:ascii="Times New Roman" w:hAnsi="Times New Roman"/>
          <w:sz w:val="26"/>
          <w:szCs w:val="26"/>
          <w:lang w:eastAsia="ru-RU"/>
        </w:rPr>
        <w:t xml:space="preserve"> и организатор, ответственный за проверку </w:t>
      </w:r>
      <w:r>
        <w:rPr>
          <w:rFonts w:ascii="Times New Roman" w:hAnsi="Times New Roman"/>
          <w:sz w:val="26"/>
          <w:szCs w:val="26"/>
          <w:lang w:eastAsia="ru-RU"/>
        </w:rPr>
        <w:t xml:space="preserve">комплектности и качества распечатанных </w:t>
      </w:r>
      <w:r w:rsidRPr="0053135D">
        <w:rPr>
          <w:rFonts w:ascii="Times New Roman" w:hAnsi="Times New Roman"/>
          <w:sz w:val="26"/>
          <w:szCs w:val="26"/>
          <w:lang w:eastAsia="ru-RU"/>
        </w:rPr>
        <w:t>ЭМ.</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Не ранее 10.00 </w:t>
      </w:r>
      <w:r>
        <w:rPr>
          <w:rFonts w:ascii="Times New Roman" w:hAnsi="Times New Roman"/>
          <w:sz w:val="26"/>
          <w:szCs w:val="26"/>
          <w:lang w:eastAsia="ru-RU"/>
        </w:rPr>
        <w:t xml:space="preserve">нужно </w:t>
      </w:r>
      <w:r w:rsidRPr="00667867">
        <w:rPr>
          <w:rFonts w:ascii="Times New Roman" w:hAnsi="Times New Roman"/>
          <w:sz w:val="26"/>
          <w:szCs w:val="26"/>
          <w:lang w:eastAsia="ru-RU"/>
        </w:rPr>
        <w:t xml:space="preserve">продемонстрировать участникам </w:t>
      </w:r>
      <w:r>
        <w:rPr>
          <w:rFonts w:ascii="Times New Roman" w:hAnsi="Times New Roman"/>
          <w:color w:val="000000"/>
          <w:sz w:val="26"/>
          <w:szCs w:val="26"/>
          <w:lang w:eastAsia="ru-RU"/>
        </w:rPr>
        <w:t>экзамена</w:t>
      </w:r>
      <w:r w:rsidRPr="00667867">
        <w:rPr>
          <w:rFonts w:ascii="Times New Roman" w:hAnsi="Times New Roman"/>
          <w:sz w:val="26"/>
          <w:szCs w:val="26"/>
          <w:lang w:eastAsia="ru-RU"/>
        </w:rPr>
        <w:t>целостность упаковки сейф-пакета с электронными носителями с ЭМ, вскрыть сейф-пакет и начать печать полных компле</w:t>
      </w:r>
      <w:r>
        <w:rPr>
          <w:rFonts w:ascii="Times New Roman" w:hAnsi="Times New Roman"/>
          <w:sz w:val="26"/>
          <w:szCs w:val="26"/>
          <w:lang w:eastAsia="ru-RU"/>
        </w:rPr>
        <w:t>ктов экзаменационных материалов в соответствии с инструкцией организатора в аудитории.</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После окончания печати нужно р</w:t>
      </w:r>
      <w:r w:rsidRPr="00667867">
        <w:rPr>
          <w:rFonts w:ascii="Times New Roman" w:hAnsi="Times New Roman"/>
          <w:sz w:val="26"/>
          <w:szCs w:val="26"/>
          <w:lang w:eastAsia="ru-RU"/>
        </w:rPr>
        <w:t xml:space="preserve">аздать участникам экзамена комплекты экзаменационных материалов </w:t>
      </w:r>
      <w:r>
        <w:rPr>
          <w:rFonts w:ascii="Times New Roman" w:hAnsi="Times New Roman"/>
          <w:sz w:val="26"/>
          <w:szCs w:val="26"/>
          <w:lang w:eastAsia="ru-RU"/>
        </w:rPr>
        <w:t>в произвольном порядке и</w:t>
      </w:r>
      <w:r w:rsidRPr="00667867">
        <w:rPr>
          <w:rFonts w:ascii="Times New Roman" w:hAnsi="Times New Roman"/>
          <w:sz w:val="26"/>
          <w:szCs w:val="26"/>
          <w:lang w:eastAsia="ru-RU"/>
        </w:rPr>
        <w:t xml:space="preserve"> провести вторую часть инструктажа для участников </w:t>
      </w:r>
      <w:r>
        <w:rPr>
          <w:rFonts w:ascii="Times New Roman" w:hAnsi="Times New Roman"/>
          <w:color w:val="000000"/>
          <w:sz w:val="26"/>
          <w:szCs w:val="26"/>
          <w:lang w:eastAsia="ru-RU"/>
        </w:rPr>
        <w:t>экзамена</w:t>
      </w:r>
      <w:r w:rsidRPr="00667867">
        <w:rPr>
          <w:rFonts w:ascii="Times New Roman" w:hAnsi="Times New Roman"/>
          <w:sz w:val="26"/>
          <w:szCs w:val="26"/>
          <w:lang w:eastAsia="ru-RU"/>
        </w:rPr>
        <w:t>;</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Объявить время начала и окончания экзамена, зафиксировать их на доске (информационном стенде).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По просьбе участника </w:t>
      </w:r>
      <w:r>
        <w:rPr>
          <w:rFonts w:ascii="Times New Roman" w:hAnsi="Times New Roman"/>
          <w:color w:val="000000"/>
          <w:sz w:val="26"/>
          <w:szCs w:val="26"/>
          <w:lang w:eastAsia="ru-RU"/>
        </w:rPr>
        <w:t>экзамена</w:t>
      </w:r>
      <w:r>
        <w:rPr>
          <w:rFonts w:ascii="Times New Roman" w:hAnsi="Times New Roman"/>
          <w:sz w:val="26"/>
          <w:szCs w:val="26"/>
          <w:lang w:eastAsia="ru-RU"/>
        </w:rPr>
        <w:t>необходимо выдавать ДБО № 2 в соответствии с инструкцией организатора в аудитории.</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Если участник </w:t>
      </w:r>
      <w:r>
        <w:rPr>
          <w:rFonts w:ascii="Times New Roman" w:hAnsi="Times New Roman"/>
          <w:color w:val="000000"/>
          <w:sz w:val="26"/>
          <w:szCs w:val="26"/>
          <w:lang w:eastAsia="ru-RU"/>
        </w:rPr>
        <w:t>экзамена</w:t>
      </w:r>
      <w:r w:rsidRPr="00667867">
        <w:rPr>
          <w:rFonts w:ascii="Times New Roman" w:hAnsi="Times New Roman"/>
          <w:sz w:val="26"/>
          <w:szCs w:val="26"/>
          <w:lang w:eastAsia="ru-RU"/>
        </w:rPr>
        <w:t>по состоянию здоровья или другим объективным причинам не может завершить выполнение экзаменационной работы, то он может досрочно покинуть аудиторию. Организатор в аудитории</w:t>
      </w:r>
      <w:r>
        <w:rPr>
          <w:rFonts w:ascii="Times New Roman" w:hAnsi="Times New Roman"/>
          <w:sz w:val="26"/>
          <w:szCs w:val="26"/>
          <w:lang w:eastAsia="ru-RU"/>
        </w:rPr>
        <w:t>(с помощью организатора вне аудитории)</w:t>
      </w:r>
      <w:r w:rsidRPr="00667867">
        <w:rPr>
          <w:rFonts w:ascii="Times New Roman" w:hAnsi="Times New Roman"/>
          <w:sz w:val="26"/>
          <w:szCs w:val="26"/>
          <w:lang w:eastAsia="ru-RU"/>
        </w:rPr>
        <w:t xml:space="preserve"> должен сообщитьо плохом самочувствии </w:t>
      </w:r>
      <w:r>
        <w:rPr>
          <w:rFonts w:ascii="Times New Roman" w:hAnsi="Times New Roman"/>
          <w:sz w:val="26"/>
          <w:szCs w:val="26"/>
          <w:lang w:eastAsia="ru-RU"/>
        </w:rPr>
        <w:t xml:space="preserve">участника </w:t>
      </w:r>
      <w:r>
        <w:rPr>
          <w:rFonts w:ascii="Times New Roman" w:hAnsi="Times New Roman"/>
          <w:color w:val="000000"/>
          <w:sz w:val="26"/>
          <w:szCs w:val="26"/>
          <w:lang w:eastAsia="ru-RU"/>
        </w:rPr>
        <w:t>экзамена</w:t>
      </w:r>
      <w:r w:rsidRPr="00667867">
        <w:rPr>
          <w:rFonts w:ascii="Times New Roman" w:hAnsi="Times New Roman"/>
          <w:sz w:val="26"/>
          <w:szCs w:val="26"/>
          <w:lang w:eastAsia="ru-RU"/>
        </w:rPr>
        <w:t xml:space="preserve">медицинскому работнику, члену ГЭКи руководителю ППЭ.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Если участник </w:t>
      </w:r>
      <w:r>
        <w:rPr>
          <w:rFonts w:ascii="Times New Roman" w:hAnsi="Times New Roman"/>
          <w:color w:val="000000"/>
          <w:sz w:val="26"/>
          <w:szCs w:val="26"/>
          <w:lang w:eastAsia="ru-RU"/>
        </w:rPr>
        <w:t>экзамена</w:t>
      </w:r>
      <w:r>
        <w:rPr>
          <w:rFonts w:ascii="Times New Roman" w:hAnsi="Times New Roman"/>
          <w:sz w:val="26"/>
          <w:szCs w:val="26"/>
          <w:lang w:eastAsia="ru-RU"/>
        </w:rPr>
        <w:t>хочет</w:t>
      </w:r>
      <w:r w:rsidRPr="00667867">
        <w:rPr>
          <w:rFonts w:ascii="Times New Roman" w:hAnsi="Times New Roman"/>
          <w:sz w:val="26"/>
          <w:szCs w:val="26"/>
          <w:lang w:eastAsia="ru-RU"/>
        </w:rPr>
        <w:t xml:space="preserve"> пода</w:t>
      </w:r>
      <w:r>
        <w:rPr>
          <w:rFonts w:ascii="Times New Roman" w:hAnsi="Times New Roman"/>
          <w:sz w:val="26"/>
          <w:szCs w:val="26"/>
          <w:lang w:eastAsia="ru-RU"/>
        </w:rPr>
        <w:t>ть</w:t>
      </w:r>
      <w:r w:rsidRPr="00667867">
        <w:rPr>
          <w:rFonts w:ascii="Times New Roman" w:hAnsi="Times New Roman"/>
          <w:sz w:val="26"/>
          <w:szCs w:val="26"/>
          <w:lang w:eastAsia="ru-RU"/>
        </w:rPr>
        <w:t xml:space="preserve"> апелляци</w:t>
      </w:r>
      <w:r>
        <w:rPr>
          <w:rFonts w:ascii="Times New Roman" w:hAnsi="Times New Roman"/>
          <w:sz w:val="26"/>
          <w:szCs w:val="26"/>
          <w:lang w:eastAsia="ru-RU"/>
        </w:rPr>
        <w:t>ю</w:t>
      </w:r>
      <w:r w:rsidRPr="00667867">
        <w:rPr>
          <w:rFonts w:ascii="Times New Roman" w:hAnsi="Times New Roman"/>
          <w:sz w:val="26"/>
          <w:szCs w:val="26"/>
          <w:lang w:eastAsia="ru-RU"/>
        </w:rPr>
        <w:t xml:space="preserve"> о нарушении порядка проведения экзамена</w:t>
      </w:r>
      <w:r>
        <w:rPr>
          <w:rFonts w:ascii="Times New Roman" w:hAnsi="Times New Roman"/>
          <w:sz w:val="26"/>
          <w:szCs w:val="26"/>
          <w:lang w:eastAsia="ru-RU"/>
        </w:rPr>
        <w:t>,</w:t>
      </w:r>
      <w:r w:rsidRPr="00667867">
        <w:rPr>
          <w:rFonts w:ascii="Times New Roman" w:hAnsi="Times New Roman"/>
          <w:sz w:val="26"/>
          <w:szCs w:val="26"/>
          <w:lang w:eastAsia="ru-RU"/>
        </w:rPr>
        <w:t xml:space="preserve"> организатор в аудитории должен пригласить члена ГЭК.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Во время экзамена участники </w:t>
      </w:r>
      <w:r>
        <w:rPr>
          <w:rFonts w:ascii="Times New Roman" w:hAnsi="Times New Roman"/>
          <w:color w:val="000000"/>
          <w:sz w:val="26"/>
          <w:szCs w:val="26"/>
          <w:lang w:eastAsia="ru-RU"/>
        </w:rPr>
        <w:t>экзамена</w:t>
      </w:r>
      <w:r w:rsidRPr="00667867">
        <w:rPr>
          <w:rFonts w:ascii="Times New Roman" w:hAnsi="Times New Roman"/>
          <w:sz w:val="26"/>
          <w:szCs w:val="26"/>
          <w:lang w:eastAsia="ru-RU"/>
        </w:rPr>
        <w:t xml:space="preserve">имеют право выходить из аудитории и перемещаться по ППЭ только в сопровождении организатора вне аудитории. Каждый выход участника </w:t>
      </w:r>
      <w:r>
        <w:rPr>
          <w:rFonts w:ascii="Times New Roman" w:hAnsi="Times New Roman"/>
          <w:color w:val="000000"/>
          <w:sz w:val="26"/>
          <w:szCs w:val="26"/>
          <w:lang w:eastAsia="ru-RU"/>
        </w:rPr>
        <w:t>экзамена</w:t>
      </w:r>
      <w:r w:rsidRPr="00667867">
        <w:rPr>
          <w:rFonts w:ascii="Times New Roman" w:hAnsi="Times New Roman"/>
          <w:sz w:val="26"/>
          <w:szCs w:val="26"/>
          <w:lang w:eastAsia="ru-RU"/>
        </w:rPr>
        <w:t>из аудитории фиксируется организаторами в ведомости учёта времени отсутствия участников ГИА в аудитории(форма ППЭ-12-04-МАШ)</w:t>
      </w:r>
      <w:r>
        <w:rPr>
          <w:rFonts w:ascii="Times New Roman" w:hAnsi="Times New Roman"/>
          <w:sz w:val="26"/>
          <w:szCs w:val="26"/>
          <w:lang w:eastAsia="ru-RU"/>
        </w:rPr>
        <w:t xml:space="preserve"> в соответствии с инструкцией организатора в аудитории.</w:t>
      </w:r>
      <w:r w:rsidRPr="00667867">
        <w:rPr>
          <w:rFonts w:ascii="Times New Roman" w:hAnsi="Times New Roman"/>
          <w:sz w:val="26"/>
          <w:szCs w:val="26"/>
          <w:lang w:eastAsia="ru-RU"/>
        </w:rPr>
        <w:t xml:space="preserve"> При нехватке места на одном листе записи продолжаются на следующем листе </w:t>
      </w:r>
      <w:r w:rsidRPr="002C13AB">
        <w:rPr>
          <w:rFonts w:ascii="Times New Roman" w:hAnsi="Times New Roman"/>
          <w:i/>
          <w:sz w:val="26"/>
          <w:szCs w:val="26"/>
          <w:lang w:eastAsia="ru-RU"/>
        </w:rPr>
        <w:t>(следующие листы выда</w:t>
      </w:r>
      <w:r>
        <w:rPr>
          <w:rFonts w:ascii="Times New Roman" w:hAnsi="Times New Roman"/>
          <w:i/>
          <w:sz w:val="26"/>
          <w:szCs w:val="26"/>
          <w:lang w:eastAsia="ru-RU"/>
        </w:rPr>
        <w:t>ю</w:t>
      </w:r>
      <w:r w:rsidRPr="00663AAC">
        <w:rPr>
          <w:rFonts w:ascii="Times New Roman" w:hAnsi="Times New Roman"/>
          <w:i/>
          <w:sz w:val="26"/>
          <w:szCs w:val="26"/>
          <w:lang w:eastAsia="ru-RU"/>
        </w:rPr>
        <w:t>тся в Штабе ППЭ по схеме, установленной руководителем ППЭ</w:t>
      </w:r>
      <w:r>
        <w:rPr>
          <w:rFonts w:ascii="Times New Roman" w:hAnsi="Times New Roman"/>
          <w:i/>
          <w:sz w:val="26"/>
          <w:szCs w:val="26"/>
          <w:lang w:eastAsia="ru-RU"/>
        </w:rPr>
        <w:t xml:space="preserve"> – объяснить схему</w:t>
      </w:r>
      <w:r w:rsidRPr="00667867">
        <w:rPr>
          <w:rFonts w:ascii="Times New Roman" w:hAnsi="Times New Roman"/>
          <w:sz w:val="26"/>
          <w:szCs w:val="26"/>
          <w:lang w:eastAsia="ru-RU"/>
        </w:rPr>
        <w:t>).</w:t>
      </w:r>
    </w:p>
    <w:p w:rsidR="00B0730A"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Участники </w:t>
      </w:r>
      <w:r>
        <w:rPr>
          <w:rFonts w:ascii="Times New Roman" w:hAnsi="Times New Roman"/>
          <w:color w:val="000000"/>
          <w:sz w:val="26"/>
          <w:szCs w:val="26"/>
          <w:lang w:eastAsia="ru-RU"/>
        </w:rPr>
        <w:t>экзамена</w:t>
      </w:r>
      <w:r w:rsidRPr="00667867">
        <w:rPr>
          <w:rFonts w:ascii="Times New Roman" w:hAnsi="Times New Roman"/>
          <w:sz w:val="26"/>
          <w:szCs w:val="26"/>
          <w:lang w:eastAsia="ru-RU"/>
        </w:rPr>
        <w:t xml:space="preserve">, досрочно завершившие выполнение экзаменационной работы, могут сдать ее организаторам и покинуть ППЭ, не дожидаясь окончания экзамена. Организатору необходимо принять у них все ЭМ.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p>
    <w:p w:rsidR="00B0730A" w:rsidRPr="00663AAC" w:rsidRDefault="00B0730A" w:rsidP="00B86CC8">
      <w:pPr>
        <w:widowControl w:val="0"/>
        <w:spacing w:after="0" w:line="240" w:lineRule="auto"/>
        <w:ind w:firstLine="709"/>
        <w:jc w:val="both"/>
        <w:rPr>
          <w:rFonts w:ascii="Times New Roman" w:hAnsi="Times New Roman"/>
          <w:i/>
          <w:sz w:val="26"/>
          <w:szCs w:val="26"/>
          <w:lang w:eastAsia="ru-RU"/>
        </w:rPr>
      </w:pPr>
      <w:r w:rsidRPr="00663AAC">
        <w:rPr>
          <w:rFonts w:ascii="Times New Roman" w:hAnsi="Times New Roman"/>
          <w:i/>
          <w:sz w:val="26"/>
          <w:szCs w:val="26"/>
          <w:lang w:eastAsia="ru-RU"/>
        </w:rPr>
        <w:t xml:space="preserve">5. Завершение экзамена. </w:t>
      </w:r>
    </w:p>
    <w:p w:rsidR="00B0730A" w:rsidRPr="00667867"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 за 30 минут и за 5 минут до окончания экзамена </w:t>
      </w:r>
      <w:r>
        <w:rPr>
          <w:rFonts w:ascii="Times New Roman" w:hAnsi="Times New Roman"/>
          <w:sz w:val="26"/>
          <w:szCs w:val="26"/>
          <w:lang w:eastAsia="ru-RU"/>
        </w:rPr>
        <w:t xml:space="preserve">необходимо </w:t>
      </w:r>
      <w:r w:rsidRPr="00667867">
        <w:rPr>
          <w:rFonts w:ascii="Times New Roman" w:hAnsi="Times New Roman"/>
          <w:sz w:val="26"/>
          <w:szCs w:val="26"/>
          <w:lang w:eastAsia="ru-RU"/>
        </w:rPr>
        <w:t>сообщ</w:t>
      </w:r>
      <w:r>
        <w:rPr>
          <w:rFonts w:ascii="Times New Roman" w:hAnsi="Times New Roman"/>
          <w:sz w:val="26"/>
          <w:szCs w:val="26"/>
          <w:lang w:eastAsia="ru-RU"/>
        </w:rPr>
        <w:t>ить</w:t>
      </w:r>
      <w:r w:rsidRPr="00667867">
        <w:rPr>
          <w:rFonts w:ascii="Times New Roman" w:hAnsi="Times New Roman"/>
          <w:sz w:val="26"/>
          <w:szCs w:val="26"/>
          <w:lang w:eastAsia="ru-RU"/>
        </w:rPr>
        <w:t xml:space="preserve"> участникам </w:t>
      </w:r>
      <w:r>
        <w:rPr>
          <w:rFonts w:ascii="Times New Roman" w:hAnsi="Times New Roman"/>
          <w:color w:val="000000"/>
          <w:sz w:val="26"/>
          <w:szCs w:val="26"/>
          <w:lang w:eastAsia="ru-RU"/>
        </w:rPr>
        <w:t>экзамена</w:t>
      </w:r>
      <w:r w:rsidRPr="00667867">
        <w:rPr>
          <w:rFonts w:ascii="Times New Roman" w:hAnsi="Times New Roman"/>
          <w:sz w:val="26"/>
          <w:szCs w:val="26"/>
          <w:lang w:eastAsia="ru-RU"/>
        </w:rPr>
        <w:t xml:space="preserve">о скором завершении экзамена и необходимости переноса ответов из черновиков и КИМ в экзаменационную работу; </w:t>
      </w:r>
    </w:p>
    <w:p w:rsidR="00B0730A" w:rsidRDefault="00B0730A" w:rsidP="00B86CC8">
      <w:pPr>
        <w:widowControl w:val="0"/>
        <w:spacing w:after="0" w:line="240" w:lineRule="auto"/>
        <w:ind w:firstLine="709"/>
        <w:jc w:val="both"/>
        <w:rPr>
          <w:rFonts w:ascii="Times New Roman" w:hAnsi="Times New Roman"/>
          <w:sz w:val="26"/>
          <w:szCs w:val="26"/>
          <w:lang w:eastAsia="ru-RU"/>
        </w:rPr>
      </w:pPr>
      <w:r w:rsidRPr="00667867">
        <w:rPr>
          <w:rFonts w:ascii="Times New Roman" w:hAnsi="Times New Roman"/>
          <w:sz w:val="26"/>
          <w:szCs w:val="26"/>
          <w:lang w:eastAsia="ru-RU"/>
        </w:rPr>
        <w:t xml:space="preserve">- по истечении установленного времени </w:t>
      </w:r>
      <w:r>
        <w:rPr>
          <w:rFonts w:ascii="Times New Roman" w:hAnsi="Times New Roman"/>
          <w:sz w:val="26"/>
          <w:szCs w:val="26"/>
          <w:lang w:eastAsia="ru-RU"/>
        </w:rPr>
        <w:t xml:space="preserve">объявить </w:t>
      </w:r>
      <w:r w:rsidRPr="00667867">
        <w:rPr>
          <w:rFonts w:ascii="Times New Roman" w:hAnsi="Times New Roman"/>
          <w:sz w:val="26"/>
          <w:szCs w:val="26"/>
          <w:lang w:eastAsia="ru-RU"/>
        </w:rPr>
        <w:t xml:space="preserve">участникам </w:t>
      </w:r>
      <w:r>
        <w:rPr>
          <w:rFonts w:ascii="Times New Roman" w:hAnsi="Times New Roman"/>
          <w:color w:val="000000"/>
          <w:sz w:val="26"/>
          <w:szCs w:val="26"/>
          <w:lang w:eastAsia="ru-RU"/>
        </w:rPr>
        <w:t>экзамена</w:t>
      </w:r>
      <w:r w:rsidRPr="00667867">
        <w:rPr>
          <w:rFonts w:ascii="Times New Roman" w:hAnsi="Times New Roman"/>
          <w:sz w:val="26"/>
          <w:szCs w:val="26"/>
          <w:lang w:eastAsia="ru-RU"/>
        </w:rPr>
        <w:t xml:space="preserve">в центре видимости камер(ы) видеонаблюдения об окончании </w:t>
      </w:r>
      <w:r>
        <w:rPr>
          <w:rFonts w:ascii="Times New Roman" w:hAnsi="Times New Roman"/>
          <w:sz w:val="26"/>
          <w:szCs w:val="26"/>
          <w:lang w:eastAsia="ru-RU"/>
        </w:rPr>
        <w:t xml:space="preserve">времени </w:t>
      </w:r>
      <w:r w:rsidRPr="00667867">
        <w:rPr>
          <w:rFonts w:ascii="Times New Roman" w:hAnsi="Times New Roman"/>
          <w:sz w:val="26"/>
          <w:szCs w:val="26"/>
          <w:lang w:eastAsia="ru-RU"/>
        </w:rPr>
        <w:t>выполнения заданий</w:t>
      </w:r>
      <w:r>
        <w:rPr>
          <w:rFonts w:ascii="Times New Roman" w:hAnsi="Times New Roman"/>
          <w:sz w:val="26"/>
          <w:szCs w:val="26"/>
          <w:lang w:eastAsia="ru-RU"/>
        </w:rPr>
        <w:t xml:space="preserve"> и попросить положить все экзаменационные материалы на край стола, собрать все работы, оформить протокол ППЭ-05-02.</w:t>
      </w:r>
    </w:p>
    <w:p w:rsidR="00B0730A" w:rsidRDefault="00B0730A" w:rsidP="00B86CC8">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lang w:eastAsia="ru-RU"/>
        </w:rPr>
        <w:t>После завершения выполнения экзаменационной работы участниками экзамена технический специалист проходит по аудиториям, совместно с организаторами в аудитории печатает и подписывает протокол печати ЭМ в аудитории (форма ППЭ-23).</w:t>
      </w:r>
    </w:p>
    <w:p w:rsidR="00B0730A" w:rsidRDefault="00B0730A" w:rsidP="00B86CC8">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По завершении </w:t>
      </w:r>
      <w:r>
        <w:rPr>
          <w:rFonts w:ascii="Times New Roman" w:hAnsi="Times New Roman"/>
          <w:sz w:val="26"/>
          <w:szCs w:val="26"/>
        </w:rPr>
        <w:t>этих</w:t>
      </w:r>
      <w:r w:rsidRPr="0053135D">
        <w:rPr>
          <w:rFonts w:ascii="Times New Roman" w:hAnsi="Times New Roman"/>
          <w:sz w:val="26"/>
          <w:szCs w:val="26"/>
        </w:rPr>
        <w:t xml:space="preserve"> процедур организаторы проходят в </w:t>
      </w:r>
      <w:r>
        <w:rPr>
          <w:rFonts w:ascii="Times New Roman" w:hAnsi="Times New Roman"/>
          <w:sz w:val="26"/>
          <w:szCs w:val="26"/>
        </w:rPr>
        <w:t>Штаб</w:t>
      </w:r>
      <w:r w:rsidRPr="0053135D">
        <w:rPr>
          <w:rFonts w:ascii="Times New Roman" w:hAnsi="Times New Roman"/>
          <w:sz w:val="26"/>
          <w:szCs w:val="26"/>
        </w:rPr>
        <w:t xml:space="preserve"> ППЭ с ЭМ и передают ЭМ руководителю ППЭ </w:t>
      </w:r>
      <w:r>
        <w:rPr>
          <w:rFonts w:ascii="Times New Roman" w:hAnsi="Times New Roman"/>
          <w:sz w:val="26"/>
          <w:szCs w:val="26"/>
        </w:rPr>
        <w:t>в соответствии с инструкцией организатора в аудитории.</w:t>
      </w:r>
    </w:p>
    <w:p w:rsidR="00B0730A" w:rsidRPr="00667867" w:rsidRDefault="00B0730A" w:rsidP="00B86CC8">
      <w:pPr>
        <w:widowControl w:val="0"/>
        <w:spacing w:after="0" w:line="240" w:lineRule="auto"/>
        <w:ind w:firstLine="709"/>
        <w:jc w:val="both"/>
        <w:rPr>
          <w:rFonts w:ascii="Times New Roman" w:hAnsi="Times New Roman"/>
          <w:color w:val="000000"/>
          <w:sz w:val="26"/>
          <w:szCs w:val="26"/>
        </w:rPr>
      </w:pPr>
    </w:p>
    <w:p w:rsidR="00B0730A" w:rsidRPr="00667867" w:rsidRDefault="00B0730A" w:rsidP="00B86CC8">
      <w:pPr>
        <w:widowControl w:val="0"/>
        <w:spacing w:after="0" w:line="240" w:lineRule="auto"/>
        <w:ind w:firstLine="709"/>
        <w:jc w:val="both"/>
        <w:rPr>
          <w:rFonts w:ascii="Times New Roman" w:hAnsi="Times New Roman"/>
          <w:i/>
          <w:color w:val="000000"/>
          <w:sz w:val="26"/>
          <w:szCs w:val="26"/>
        </w:rPr>
      </w:pPr>
      <w:r>
        <w:rPr>
          <w:rFonts w:ascii="Times New Roman" w:hAnsi="Times New Roman"/>
          <w:i/>
          <w:color w:val="000000"/>
          <w:sz w:val="26"/>
          <w:szCs w:val="26"/>
        </w:rPr>
        <w:t>6</w:t>
      </w:r>
      <w:r w:rsidRPr="00667867">
        <w:rPr>
          <w:rFonts w:ascii="Times New Roman" w:hAnsi="Times New Roman"/>
          <w:i/>
          <w:color w:val="000000"/>
          <w:sz w:val="26"/>
          <w:szCs w:val="26"/>
        </w:rPr>
        <w:t xml:space="preserve">. Направление работников ППЭ на рабочие места и выдача документов. </w:t>
      </w:r>
    </w:p>
    <w:p w:rsidR="00B0730A" w:rsidRPr="00667867" w:rsidRDefault="00B0730A" w:rsidP="00B86CC8">
      <w:pPr>
        <w:widowControl w:val="0"/>
        <w:spacing w:after="0" w:line="240" w:lineRule="auto"/>
        <w:ind w:firstLine="709"/>
        <w:jc w:val="both"/>
        <w:rPr>
          <w:rFonts w:ascii="Times New Roman" w:hAnsi="Times New Roman"/>
          <w:i/>
          <w:color w:val="000000"/>
          <w:sz w:val="26"/>
          <w:szCs w:val="26"/>
        </w:rPr>
      </w:pPr>
      <w:r w:rsidRPr="00667867">
        <w:rPr>
          <w:rFonts w:ascii="Times New Roman" w:hAnsi="Times New Roman"/>
          <w:i/>
          <w:color w:val="000000"/>
          <w:sz w:val="26"/>
          <w:szCs w:val="26"/>
        </w:rPr>
        <w:t xml:space="preserve">В конце инструктажа руководитель должен объявить ответственных организаторов в аудитории (для сокращения времени проведения инструктажа руководить должен провести назначение ответственных организаторов заранее) и направить организаторов на рабочие места в соответствии с распределением (форма ППЭ-07 «Список </w:t>
      </w:r>
      <w:r>
        <w:rPr>
          <w:rFonts w:ascii="Times New Roman" w:hAnsi="Times New Roman"/>
          <w:i/>
          <w:color w:val="000000"/>
          <w:sz w:val="26"/>
          <w:szCs w:val="26"/>
        </w:rPr>
        <w:t xml:space="preserve">работников ППЭ </w:t>
      </w:r>
      <w:r>
        <w:rPr>
          <w:rFonts w:ascii="Times New Roman" w:hAnsi="Times New Roman"/>
          <w:sz w:val="26"/>
          <w:szCs w:val="26"/>
          <w:lang w:eastAsia="ru-RU"/>
        </w:rPr>
        <w:t>и общественных наблюдателей</w:t>
      </w:r>
      <w:r w:rsidRPr="00667867">
        <w:rPr>
          <w:rFonts w:ascii="Times New Roman" w:hAnsi="Times New Roman"/>
          <w:i/>
          <w:color w:val="000000"/>
          <w:sz w:val="26"/>
          <w:szCs w:val="26"/>
        </w:rPr>
        <w:t>»), выдав им материалы:</w:t>
      </w:r>
    </w:p>
    <w:p w:rsidR="00B0730A" w:rsidRPr="00667867" w:rsidRDefault="00B0730A" w:rsidP="00B86CC8">
      <w:pPr>
        <w:widowControl w:val="0"/>
        <w:spacing w:after="0" w:line="240" w:lineRule="auto"/>
        <w:ind w:firstLine="709"/>
        <w:jc w:val="both"/>
        <w:rPr>
          <w:rFonts w:ascii="Times New Roman" w:hAnsi="Times New Roman"/>
          <w:i/>
          <w:color w:val="000000"/>
          <w:sz w:val="26"/>
          <w:szCs w:val="26"/>
        </w:rPr>
      </w:pPr>
      <w:r w:rsidRPr="00667867">
        <w:rPr>
          <w:rFonts w:ascii="Times New Roman" w:hAnsi="Times New Roman"/>
          <w:i/>
          <w:color w:val="000000"/>
          <w:sz w:val="26"/>
          <w:szCs w:val="26"/>
        </w:rPr>
        <w:t xml:space="preserve">форму ППЭ-05-01 «Список участников </w:t>
      </w:r>
      <w:r>
        <w:rPr>
          <w:rFonts w:ascii="Times New Roman" w:hAnsi="Times New Roman"/>
          <w:color w:val="000000"/>
          <w:sz w:val="26"/>
          <w:szCs w:val="26"/>
          <w:lang w:eastAsia="ru-RU"/>
        </w:rPr>
        <w:t>экзамена</w:t>
      </w:r>
      <w:r w:rsidRPr="00667867">
        <w:rPr>
          <w:rFonts w:ascii="Times New Roman" w:hAnsi="Times New Roman"/>
          <w:i/>
          <w:color w:val="000000"/>
          <w:sz w:val="26"/>
          <w:szCs w:val="26"/>
        </w:rPr>
        <w:t>в аудитории ППЭ» (2 экземпляра);</w:t>
      </w:r>
    </w:p>
    <w:p w:rsidR="00B0730A" w:rsidRPr="00667867" w:rsidRDefault="00B0730A" w:rsidP="00B86CC8">
      <w:pPr>
        <w:widowControl w:val="0"/>
        <w:spacing w:after="0" w:line="240" w:lineRule="auto"/>
        <w:ind w:firstLine="709"/>
        <w:jc w:val="both"/>
        <w:rPr>
          <w:rFonts w:ascii="Times New Roman" w:hAnsi="Times New Roman"/>
          <w:i/>
          <w:color w:val="000000"/>
          <w:sz w:val="26"/>
          <w:szCs w:val="26"/>
        </w:rPr>
      </w:pPr>
      <w:r w:rsidRPr="00667867">
        <w:rPr>
          <w:rFonts w:ascii="Times New Roman" w:hAnsi="Times New Roman"/>
          <w:i/>
          <w:color w:val="000000"/>
          <w:sz w:val="26"/>
          <w:szCs w:val="26"/>
        </w:rPr>
        <w:t xml:space="preserve">форму ППЭ-05-02 «Протокол проведения </w:t>
      </w:r>
      <w:r>
        <w:rPr>
          <w:rFonts w:ascii="Times New Roman" w:hAnsi="Times New Roman"/>
          <w:color w:val="000000"/>
          <w:sz w:val="26"/>
          <w:szCs w:val="26"/>
          <w:lang w:eastAsia="ru-RU"/>
        </w:rPr>
        <w:t>экзамена</w:t>
      </w:r>
      <w:r w:rsidRPr="00667867">
        <w:rPr>
          <w:rFonts w:ascii="Times New Roman" w:hAnsi="Times New Roman"/>
          <w:i/>
          <w:color w:val="000000"/>
          <w:sz w:val="26"/>
          <w:szCs w:val="26"/>
        </w:rPr>
        <w:t>в аудитории»;</w:t>
      </w:r>
    </w:p>
    <w:p w:rsidR="00B0730A" w:rsidRPr="00667867" w:rsidRDefault="00B0730A" w:rsidP="00B86CC8">
      <w:pPr>
        <w:widowControl w:val="0"/>
        <w:spacing w:after="0" w:line="240" w:lineRule="auto"/>
        <w:ind w:firstLine="709"/>
        <w:jc w:val="both"/>
        <w:rPr>
          <w:rFonts w:ascii="Times New Roman" w:hAnsi="Times New Roman"/>
          <w:i/>
          <w:color w:val="000000"/>
          <w:sz w:val="26"/>
          <w:szCs w:val="26"/>
        </w:rPr>
      </w:pPr>
      <w:r w:rsidRPr="00667867">
        <w:rPr>
          <w:rFonts w:ascii="Times New Roman" w:hAnsi="Times New Roman"/>
          <w:i/>
          <w:color w:val="000000"/>
          <w:sz w:val="26"/>
          <w:szCs w:val="26"/>
        </w:rPr>
        <w:t xml:space="preserve">форму ППЭ-12-02 «Ведомость коррекции персональных данных участников </w:t>
      </w:r>
      <w:r>
        <w:rPr>
          <w:rFonts w:ascii="Times New Roman" w:hAnsi="Times New Roman"/>
          <w:color w:val="000000"/>
          <w:sz w:val="26"/>
          <w:szCs w:val="26"/>
          <w:lang w:eastAsia="ru-RU"/>
        </w:rPr>
        <w:t>экзамена</w:t>
      </w:r>
      <w:r w:rsidRPr="00667867">
        <w:rPr>
          <w:rFonts w:ascii="Times New Roman" w:hAnsi="Times New Roman"/>
          <w:i/>
          <w:color w:val="000000"/>
          <w:sz w:val="26"/>
          <w:szCs w:val="26"/>
        </w:rPr>
        <w:t>в аудитории»;</w:t>
      </w:r>
    </w:p>
    <w:p w:rsidR="00B0730A" w:rsidRPr="00667867" w:rsidRDefault="00B0730A" w:rsidP="00B86CC8">
      <w:pPr>
        <w:widowControl w:val="0"/>
        <w:spacing w:after="0" w:line="240" w:lineRule="auto"/>
        <w:ind w:firstLine="709"/>
        <w:jc w:val="both"/>
        <w:rPr>
          <w:rFonts w:ascii="Times New Roman" w:hAnsi="Times New Roman"/>
          <w:i/>
          <w:color w:val="000000"/>
          <w:sz w:val="26"/>
          <w:szCs w:val="26"/>
        </w:rPr>
      </w:pPr>
      <w:r w:rsidRPr="00667867">
        <w:rPr>
          <w:rFonts w:ascii="Times New Roman" w:hAnsi="Times New Roman"/>
          <w:i/>
          <w:color w:val="000000"/>
          <w:sz w:val="26"/>
          <w:szCs w:val="26"/>
        </w:rPr>
        <w:t>форму ППЭ-12-03 «Ведомость использования дополнительных бланков ответов № 2»;</w:t>
      </w:r>
    </w:p>
    <w:p w:rsidR="00B0730A" w:rsidRPr="00667867" w:rsidRDefault="00B0730A" w:rsidP="00B86CC8">
      <w:pPr>
        <w:widowControl w:val="0"/>
        <w:spacing w:after="0" w:line="240" w:lineRule="auto"/>
        <w:ind w:firstLine="709"/>
        <w:jc w:val="both"/>
        <w:rPr>
          <w:rFonts w:ascii="Times New Roman" w:hAnsi="Times New Roman"/>
          <w:i/>
          <w:color w:val="000000"/>
          <w:sz w:val="26"/>
          <w:szCs w:val="26"/>
        </w:rPr>
      </w:pPr>
      <w:r w:rsidRPr="00667867">
        <w:rPr>
          <w:rFonts w:ascii="Times New Roman" w:hAnsi="Times New Roman"/>
          <w:i/>
          <w:color w:val="000000"/>
          <w:sz w:val="26"/>
          <w:szCs w:val="26"/>
        </w:rPr>
        <w:t xml:space="preserve">форму ППЭ-12-04-МАШ «Ведомость учета времени отсутствия участников </w:t>
      </w:r>
      <w:r>
        <w:rPr>
          <w:rFonts w:ascii="Times New Roman" w:hAnsi="Times New Roman"/>
          <w:color w:val="000000"/>
          <w:sz w:val="26"/>
          <w:szCs w:val="26"/>
          <w:lang w:eastAsia="ru-RU"/>
        </w:rPr>
        <w:t>экзамена</w:t>
      </w:r>
      <w:r w:rsidRPr="00667867">
        <w:rPr>
          <w:rFonts w:ascii="Times New Roman" w:hAnsi="Times New Roman"/>
          <w:i/>
          <w:color w:val="000000"/>
          <w:sz w:val="26"/>
          <w:szCs w:val="26"/>
        </w:rPr>
        <w:t>в аудитории»;</w:t>
      </w:r>
    </w:p>
    <w:p w:rsidR="00B0730A" w:rsidRPr="00667867" w:rsidRDefault="00B0730A" w:rsidP="00B86CC8">
      <w:pPr>
        <w:widowControl w:val="0"/>
        <w:spacing w:after="0" w:line="240" w:lineRule="auto"/>
        <w:ind w:firstLine="709"/>
        <w:jc w:val="both"/>
        <w:rPr>
          <w:rFonts w:ascii="Times New Roman" w:hAnsi="Times New Roman"/>
          <w:i/>
          <w:color w:val="000000"/>
          <w:sz w:val="26"/>
          <w:szCs w:val="26"/>
        </w:rPr>
      </w:pPr>
      <w:r w:rsidRPr="00667867">
        <w:rPr>
          <w:rFonts w:ascii="Times New Roman" w:hAnsi="Times New Roman"/>
          <w:i/>
          <w:color w:val="000000"/>
          <w:sz w:val="26"/>
          <w:szCs w:val="26"/>
        </w:rPr>
        <w:t>форму ППЭ-16 «Расшифровка кодов образовательных организаций ППЭ»;</w:t>
      </w:r>
    </w:p>
    <w:p w:rsidR="00B0730A" w:rsidRPr="00667867" w:rsidRDefault="00B0730A" w:rsidP="00B86CC8">
      <w:pPr>
        <w:widowControl w:val="0"/>
        <w:spacing w:after="0" w:line="240" w:lineRule="auto"/>
        <w:ind w:firstLine="709"/>
        <w:jc w:val="both"/>
        <w:rPr>
          <w:rFonts w:ascii="Times New Roman" w:hAnsi="Times New Roman"/>
          <w:i/>
          <w:color w:val="000000"/>
          <w:sz w:val="26"/>
          <w:szCs w:val="26"/>
        </w:rPr>
      </w:pPr>
      <w:r w:rsidRPr="00667867">
        <w:rPr>
          <w:rFonts w:ascii="Times New Roman" w:hAnsi="Times New Roman"/>
          <w:i/>
          <w:color w:val="000000"/>
          <w:sz w:val="26"/>
          <w:szCs w:val="26"/>
        </w:rPr>
        <w:t xml:space="preserve">инструкцию для участников </w:t>
      </w:r>
      <w:r>
        <w:rPr>
          <w:rFonts w:ascii="Times New Roman" w:hAnsi="Times New Roman"/>
          <w:color w:val="000000"/>
          <w:sz w:val="26"/>
          <w:szCs w:val="26"/>
          <w:lang w:eastAsia="ru-RU"/>
        </w:rPr>
        <w:t>экзамена</w:t>
      </w:r>
      <w:r w:rsidRPr="00667867">
        <w:rPr>
          <w:rFonts w:ascii="Times New Roman" w:hAnsi="Times New Roman"/>
          <w:i/>
          <w:color w:val="000000"/>
          <w:sz w:val="26"/>
          <w:szCs w:val="26"/>
        </w:rPr>
        <w:t>, зачитываемую организатором в аудитории перед началом экзамена (одна инструкция на аудиторию);</w:t>
      </w:r>
    </w:p>
    <w:p w:rsidR="00B0730A" w:rsidRPr="00667867" w:rsidRDefault="00B0730A" w:rsidP="00B86CC8">
      <w:pPr>
        <w:widowControl w:val="0"/>
        <w:spacing w:after="0" w:line="240" w:lineRule="auto"/>
        <w:ind w:firstLine="709"/>
        <w:jc w:val="both"/>
        <w:rPr>
          <w:rFonts w:ascii="Times New Roman" w:hAnsi="Times New Roman"/>
          <w:i/>
          <w:color w:val="000000"/>
          <w:sz w:val="26"/>
          <w:szCs w:val="26"/>
        </w:rPr>
      </w:pPr>
      <w:r w:rsidRPr="00667867">
        <w:rPr>
          <w:rFonts w:ascii="Times New Roman" w:hAnsi="Times New Roman"/>
          <w:i/>
          <w:color w:val="000000"/>
          <w:sz w:val="26"/>
          <w:szCs w:val="26"/>
        </w:rPr>
        <w:t>ножницы для вскрытия сейф-пакета с электронными носителями с ЭМ;</w:t>
      </w:r>
    </w:p>
    <w:p w:rsidR="00B0730A" w:rsidRPr="00667867" w:rsidRDefault="00B0730A" w:rsidP="00B86CC8">
      <w:pPr>
        <w:widowControl w:val="0"/>
        <w:spacing w:after="0" w:line="240" w:lineRule="auto"/>
        <w:ind w:firstLine="709"/>
        <w:jc w:val="both"/>
        <w:rPr>
          <w:rFonts w:ascii="Times New Roman" w:hAnsi="Times New Roman"/>
          <w:i/>
          <w:color w:val="000000"/>
          <w:sz w:val="26"/>
          <w:szCs w:val="26"/>
        </w:rPr>
      </w:pPr>
      <w:r w:rsidRPr="00667867">
        <w:rPr>
          <w:rFonts w:ascii="Times New Roman" w:hAnsi="Times New Roman"/>
          <w:i/>
          <w:color w:val="000000"/>
          <w:sz w:val="26"/>
          <w:szCs w:val="26"/>
        </w:rPr>
        <w:t>таблички с номерами аудиторий;</w:t>
      </w:r>
    </w:p>
    <w:p w:rsidR="00B0730A" w:rsidRPr="00667867" w:rsidRDefault="00B0730A" w:rsidP="00B86CC8">
      <w:pPr>
        <w:widowControl w:val="0"/>
        <w:spacing w:after="0" w:line="240" w:lineRule="auto"/>
        <w:ind w:firstLine="709"/>
        <w:jc w:val="both"/>
        <w:rPr>
          <w:rFonts w:ascii="Times New Roman" w:hAnsi="Times New Roman"/>
          <w:i/>
          <w:color w:val="000000"/>
          <w:sz w:val="26"/>
          <w:szCs w:val="26"/>
        </w:rPr>
      </w:pPr>
      <w:r>
        <w:rPr>
          <w:rFonts w:ascii="Times New Roman" w:hAnsi="Times New Roman"/>
          <w:i/>
          <w:color w:val="000000"/>
          <w:sz w:val="26"/>
          <w:szCs w:val="26"/>
        </w:rPr>
        <w:t>листы бумаги для черновиков</w:t>
      </w:r>
      <w:r w:rsidRPr="00667867">
        <w:rPr>
          <w:rFonts w:ascii="Times New Roman" w:hAnsi="Times New Roman"/>
          <w:i/>
          <w:color w:val="000000"/>
          <w:sz w:val="26"/>
          <w:szCs w:val="26"/>
        </w:rPr>
        <w:t xml:space="preserve">со штампом образовательной организации, на базе которой расположен ППЭ (в случае проведения ЕГЭ по иностранным языкам (раздел «Говорение») </w:t>
      </w:r>
      <w:r>
        <w:rPr>
          <w:rFonts w:ascii="Times New Roman" w:hAnsi="Times New Roman"/>
          <w:i/>
          <w:color w:val="000000"/>
          <w:sz w:val="26"/>
          <w:szCs w:val="26"/>
        </w:rPr>
        <w:t>листы бумаги для черновиков</w:t>
      </w:r>
      <w:r w:rsidRPr="00667867">
        <w:rPr>
          <w:rFonts w:ascii="Times New Roman" w:hAnsi="Times New Roman"/>
          <w:i/>
          <w:color w:val="000000"/>
          <w:sz w:val="26"/>
          <w:szCs w:val="26"/>
        </w:rPr>
        <w:t xml:space="preserve">не выдаются) (минимальное количество </w:t>
      </w:r>
      <w:r>
        <w:rPr>
          <w:rFonts w:ascii="Times New Roman" w:hAnsi="Times New Roman"/>
          <w:i/>
          <w:color w:val="000000"/>
          <w:sz w:val="26"/>
          <w:szCs w:val="26"/>
        </w:rPr>
        <w:t>листов бумаги для черновиков</w:t>
      </w:r>
      <w:r w:rsidRPr="00667867">
        <w:rPr>
          <w:rFonts w:ascii="Times New Roman" w:hAnsi="Times New Roman"/>
          <w:i/>
          <w:color w:val="000000"/>
          <w:sz w:val="26"/>
          <w:szCs w:val="26"/>
        </w:rPr>
        <w:t>– два на одного участника</w:t>
      </w:r>
      <w:r>
        <w:rPr>
          <w:rFonts w:ascii="Times New Roman" w:hAnsi="Times New Roman"/>
          <w:i/>
          <w:color w:val="000000"/>
          <w:sz w:val="26"/>
          <w:szCs w:val="26"/>
        </w:rPr>
        <w:t>экзамена</w:t>
      </w:r>
      <w:r w:rsidRPr="00667867">
        <w:rPr>
          <w:rFonts w:ascii="Times New Roman" w:hAnsi="Times New Roman"/>
          <w:i/>
          <w:color w:val="000000"/>
          <w:sz w:val="26"/>
          <w:szCs w:val="26"/>
        </w:rPr>
        <w:t>);</w:t>
      </w:r>
    </w:p>
    <w:p w:rsidR="00B0730A" w:rsidRPr="0053135D" w:rsidRDefault="00B0730A" w:rsidP="00453745">
      <w:pPr>
        <w:widowControl w:val="0"/>
        <w:spacing w:after="0" w:line="240" w:lineRule="auto"/>
        <w:ind w:firstLine="709"/>
        <w:jc w:val="both"/>
        <w:rPr>
          <w:rFonts w:ascii="Times New Roman" w:hAnsi="Times New Roman"/>
          <w:i/>
          <w:sz w:val="26"/>
          <w:szCs w:val="26"/>
          <w:lang w:eastAsia="zh-CN"/>
        </w:rPr>
      </w:pPr>
      <w:r w:rsidRPr="00667867">
        <w:rPr>
          <w:rFonts w:ascii="Times New Roman" w:hAnsi="Times New Roman"/>
          <w:i/>
          <w:color w:val="000000"/>
          <w:sz w:val="26"/>
          <w:szCs w:val="26"/>
        </w:rPr>
        <w:t xml:space="preserve">конверт для упаковки использованных </w:t>
      </w:r>
      <w:r>
        <w:rPr>
          <w:rFonts w:ascii="Times New Roman" w:hAnsi="Times New Roman"/>
          <w:i/>
          <w:color w:val="000000"/>
          <w:sz w:val="26"/>
          <w:szCs w:val="26"/>
        </w:rPr>
        <w:t>листов бумаги для черновиков</w:t>
      </w:r>
      <w:r w:rsidRPr="00667867">
        <w:rPr>
          <w:rFonts w:ascii="Times New Roman" w:hAnsi="Times New Roman"/>
          <w:i/>
          <w:color w:val="000000"/>
          <w:sz w:val="26"/>
          <w:szCs w:val="26"/>
        </w:rPr>
        <w:t>(один конверт на аудиторию).</w:t>
      </w:r>
    </w:p>
    <w:p w:rsidR="00B0730A" w:rsidRPr="0053135D" w:rsidRDefault="00B0730A" w:rsidP="00832634">
      <w:pPr>
        <w:pStyle w:val="12"/>
        <w:numPr>
          <w:ilvl w:val="0"/>
          <w:numId w:val="3"/>
        </w:numPr>
      </w:pPr>
      <w:bookmarkStart w:id="64" w:name="_Toc535590803"/>
      <w:r w:rsidRPr="0053135D">
        <w:t xml:space="preserve">Требования к техническому оснащению в ППЭ для печати полного комплекта ЭМ в аудиториях ППЭ и перевода бланков ответов участников </w:t>
      </w:r>
      <w:r>
        <w:rPr>
          <w:color w:val="000000"/>
          <w:sz w:val="26"/>
          <w:szCs w:val="26"/>
          <w:lang w:eastAsia="ru-RU"/>
        </w:rPr>
        <w:t>экзамена</w:t>
      </w:r>
      <w:r w:rsidRPr="0053135D">
        <w:t>в электронный вид</w:t>
      </w:r>
      <w:bookmarkEnd w:id="64"/>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35"/>
        <w:gridCol w:w="1843"/>
        <w:gridCol w:w="5953"/>
      </w:tblGrid>
      <w:tr w:rsidR="00B0730A" w:rsidRPr="0046106C" w:rsidTr="006C6299">
        <w:trPr>
          <w:tblHeader/>
        </w:trPr>
        <w:tc>
          <w:tcPr>
            <w:tcW w:w="1843" w:type="dxa"/>
            <w:shd w:val="clear" w:color="auto" w:fill="D9D9D9"/>
          </w:tcPr>
          <w:p w:rsidR="00B0730A" w:rsidRPr="00C50594" w:rsidRDefault="00B0730A" w:rsidP="00690C45">
            <w:pPr>
              <w:keepNext/>
              <w:spacing w:after="0" w:line="360" w:lineRule="auto"/>
              <w:jc w:val="both"/>
              <w:rPr>
                <w:rFonts w:ascii="Times New Roman" w:hAnsi="Times New Roman"/>
                <w:b/>
                <w:bCs/>
                <w:sz w:val="24"/>
                <w:szCs w:val="24"/>
                <w:lang w:eastAsia="ru-RU"/>
              </w:rPr>
            </w:pPr>
            <w:r w:rsidRPr="00C50594">
              <w:rPr>
                <w:rFonts w:ascii="Times New Roman" w:hAnsi="Times New Roman"/>
                <w:b/>
                <w:bCs/>
                <w:sz w:val="24"/>
                <w:szCs w:val="24"/>
                <w:lang w:eastAsia="ru-RU"/>
              </w:rPr>
              <w:t>Компонент</w:t>
            </w:r>
          </w:p>
        </w:tc>
        <w:tc>
          <w:tcPr>
            <w:tcW w:w="1843" w:type="dxa"/>
            <w:shd w:val="clear" w:color="auto" w:fill="D9D9D9"/>
          </w:tcPr>
          <w:p w:rsidR="00B0730A" w:rsidRPr="00C50594" w:rsidRDefault="00B0730A" w:rsidP="00690C45">
            <w:pPr>
              <w:keepNext/>
              <w:spacing w:after="0" w:line="360" w:lineRule="auto"/>
              <w:jc w:val="both"/>
              <w:rPr>
                <w:rFonts w:ascii="Times New Roman" w:hAnsi="Times New Roman"/>
                <w:b/>
                <w:bCs/>
                <w:sz w:val="24"/>
                <w:szCs w:val="24"/>
                <w:lang w:eastAsia="ru-RU"/>
              </w:rPr>
            </w:pPr>
            <w:r w:rsidRPr="00C50594">
              <w:rPr>
                <w:rFonts w:ascii="Times New Roman" w:hAnsi="Times New Roman"/>
                <w:b/>
                <w:bCs/>
                <w:sz w:val="24"/>
                <w:szCs w:val="24"/>
                <w:lang w:eastAsia="ru-RU"/>
              </w:rPr>
              <w:t>Количество</w:t>
            </w:r>
          </w:p>
        </w:tc>
        <w:tc>
          <w:tcPr>
            <w:tcW w:w="5953" w:type="dxa"/>
            <w:shd w:val="clear" w:color="auto" w:fill="D9D9D9"/>
          </w:tcPr>
          <w:p w:rsidR="00B0730A" w:rsidRPr="00C50594" w:rsidRDefault="00B0730A" w:rsidP="00690C45">
            <w:pPr>
              <w:keepNext/>
              <w:spacing w:after="0" w:line="360" w:lineRule="auto"/>
              <w:jc w:val="both"/>
              <w:rPr>
                <w:rFonts w:ascii="Times New Roman" w:hAnsi="Times New Roman"/>
                <w:b/>
                <w:bCs/>
                <w:sz w:val="24"/>
                <w:szCs w:val="24"/>
                <w:lang w:eastAsia="ru-RU"/>
              </w:rPr>
            </w:pPr>
            <w:r w:rsidRPr="00C50594">
              <w:rPr>
                <w:rFonts w:ascii="Times New Roman" w:hAnsi="Times New Roman"/>
                <w:b/>
                <w:bCs/>
                <w:sz w:val="24"/>
                <w:szCs w:val="24"/>
                <w:lang w:eastAsia="ru-RU"/>
              </w:rPr>
              <w:t>Конфигурация</w:t>
            </w:r>
          </w:p>
        </w:tc>
      </w:tr>
      <w:tr w:rsidR="00B0730A" w:rsidRPr="0046106C" w:rsidTr="006C6299">
        <w:tc>
          <w:tcPr>
            <w:tcW w:w="9639" w:type="dxa"/>
            <w:gridSpan w:val="3"/>
          </w:tcPr>
          <w:p w:rsidR="00B0730A" w:rsidRPr="00C50594" w:rsidRDefault="00B0730A" w:rsidP="00690C45">
            <w:pPr>
              <w:keepNext/>
              <w:spacing w:after="0" w:line="360" w:lineRule="auto"/>
              <w:jc w:val="both"/>
              <w:rPr>
                <w:rFonts w:ascii="Times New Roman" w:hAnsi="Times New Roman"/>
                <w:b/>
                <w:bCs/>
                <w:i/>
                <w:sz w:val="24"/>
                <w:szCs w:val="24"/>
                <w:lang w:eastAsia="ru-RU"/>
              </w:rPr>
            </w:pPr>
            <w:r w:rsidRPr="00C50594">
              <w:rPr>
                <w:rFonts w:ascii="Times New Roman" w:hAnsi="Times New Roman"/>
                <w:b/>
                <w:bCs/>
                <w:i/>
                <w:sz w:val="24"/>
                <w:szCs w:val="24"/>
                <w:lang w:eastAsia="ru-RU"/>
              </w:rPr>
              <w:t>Рабочие станции</w:t>
            </w:r>
          </w:p>
        </w:tc>
      </w:tr>
      <w:tr w:rsidR="00B0730A" w:rsidRPr="0046106C" w:rsidTr="006C6299">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Станция печати ЭМ</w:t>
            </w:r>
          </w:p>
        </w:tc>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по 1 на каждую аудиторию проведения + не менее 1 резервной станции печати на 3-4 основные станции</w:t>
            </w:r>
          </w:p>
        </w:tc>
        <w:tc>
          <w:tcPr>
            <w:tcW w:w="595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Процессор</w:t>
            </w:r>
            <w:r w:rsidRPr="00C50594">
              <w:rPr>
                <w:rFonts w:ascii="Times New Roman" w:hAnsi="Times New Roman"/>
                <w:bCs/>
                <w:sz w:val="24"/>
                <w:szCs w:val="24"/>
                <w:lang w:eastAsia="ru-RU"/>
              </w:rPr>
              <w:t>:</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Минимальная конфигурация: одноядерный, от 3,0 ГГц или двухъядерный, от 2,0 ГГц,</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Рекомендуемая конфигурация: четырехъядерный, от 2,0 ГГц.</w:t>
            </w:r>
          </w:p>
          <w:p w:rsidR="00B0730A" w:rsidRPr="00C50594" w:rsidRDefault="00B0730A" w:rsidP="00690C45">
            <w:pPr>
              <w:spacing w:after="0" w:line="360" w:lineRule="auto"/>
              <w:jc w:val="both"/>
              <w:rPr>
                <w:rFonts w:ascii="Times New Roman" w:hAnsi="Times New Roman"/>
                <w:b/>
                <w:bCs/>
                <w:sz w:val="24"/>
                <w:szCs w:val="24"/>
                <w:lang w:eastAsia="ru-RU"/>
              </w:rPr>
            </w:pPr>
            <w:r w:rsidRPr="00C50594">
              <w:rPr>
                <w:rFonts w:ascii="Times New Roman" w:hAnsi="Times New Roman"/>
                <w:b/>
                <w:bCs/>
                <w:sz w:val="24"/>
                <w:szCs w:val="24"/>
                <w:lang w:eastAsia="ru-RU"/>
              </w:rPr>
              <w:t xml:space="preserve">Оперативная память: </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Минимальный объем: от 2 ГБайт.</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Рекомендуемый объем: от 4 ГБайт.</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Доступная (свободная) память для работы ПО (неиспользуемая прочими приложениями): не менее 1 ГБайт</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Свободное дисковое пространство</w:t>
            </w:r>
            <w:r w:rsidRPr="00C50594">
              <w:rPr>
                <w:rFonts w:ascii="Times New Roman" w:hAnsi="Times New Roman"/>
                <w:bCs/>
                <w:sz w:val="24"/>
                <w:szCs w:val="24"/>
                <w:lang w:eastAsia="ru-RU"/>
              </w:rPr>
              <w:t>:</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от 1</w:t>
            </w:r>
            <w:r w:rsidRPr="00C50594">
              <w:rPr>
                <w:rFonts w:ascii="Times New Roman" w:hAnsi="Times New Roman"/>
                <w:bCs/>
                <w:sz w:val="24"/>
                <w:szCs w:val="24"/>
                <w:lang w:val="en-US" w:eastAsia="ru-RU"/>
              </w:rPr>
              <w:t> </w:t>
            </w:r>
            <w:r w:rsidRPr="00C50594">
              <w:rPr>
                <w:rFonts w:ascii="Times New Roman" w:hAnsi="Times New Roman"/>
                <w:bCs/>
                <w:sz w:val="24"/>
                <w:szCs w:val="24"/>
                <w:lang w:eastAsia="ru-RU"/>
              </w:rPr>
              <w:t>ГБайт на начало экзаменационного периода;</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не менее 5% от общего объема жесткого диска в течение экзаменационного периода.</w:t>
            </w:r>
          </w:p>
          <w:p w:rsidR="00B0730A" w:rsidRPr="00C50594" w:rsidRDefault="00B0730A" w:rsidP="00690C45">
            <w:pPr>
              <w:spacing w:after="0" w:line="360" w:lineRule="auto"/>
              <w:jc w:val="both"/>
              <w:rPr>
                <w:rFonts w:ascii="Times New Roman" w:hAnsi="Times New Roman"/>
                <w:b/>
                <w:bCs/>
                <w:sz w:val="24"/>
                <w:szCs w:val="24"/>
                <w:lang w:eastAsia="ru-RU"/>
              </w:rPr>
            </w:pPr>
            <w:r w:rsidRPr="00C50594">
              <w:rPr>
                <w:rFonts w:ascii="Times New Roman" w:hAnsi="Times New Roman"/>
                <w:b/>
                <w:bCs/>
                <w:sz w:val="24"/>
                <w:szCs w:val="24"/>
                <w:lang w:eastAsia="ru-RU"/>
              </w:rPr>
              <w:t xml:space="preserve">Локальный лазерный принтер </w:t>
            </w:r>
            <w:r w:rsidRPr="00C50594">
              <w:rPr>
                <w:rFonts w:ascii="Times New Roman" w:hAnsi="Times New Roman"/>
                <w:bCs/>
                <w:sz w:val="24"/>
                <w:szCs w:val="24"/>
                <w:lang w:eastAsia="ru-RU"/>
              </w:rPr>
              <w:t>(использование сетевого принтера не допускается)</w:t>
            </w:r>
            <w:r w:rsidRPr="00C50594">
              <w:rPr>
                <w:rFonts w:ascii="Times New Roman" w:hAnsi="Times New Roman"/>
                <w:b/>
                <w:bCs/>
                <w:sz w:val="24"/>
                <w:szCs w:val="24"/>
                <w:lang w:eastAsia="ru-RU"/>
              </w:rPr>
              <w:t>:</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
                <w:bCs/>
                <w:sz w:val="24"/>
                <w:szCs w:val="24"/>
                <w:lang w:eastAsia="ru-RU"/>
              </w:rPr>
              <w:t>Формат</w:t>
            </w:r>
            <w:r w:rsidRPr="00C50594">
              <w:rPr>
                <w:rFonts w:ascii="Times New Roman" w:hAnsi="Times New Roman"/>
                <w:bCs/>
                <w:sz w:val="24"/>
                <w:szCs w:val="24"/>
                <w:lang w:eastAsia="ru-RU"/>
              </w:rPr>
              <w:t>: А4.</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
                <w:bCs/>
                <w:sz w:val="24"/>
                <w:szCs w:val="24"/>
                <w:lang w:eastAsia="ru-RU"/>
              </w:rPr>
              <w:t>Тип печати</w:t>
            </w:r>
            <w:r w:rsidRPr="00C50594">
              <w:rPr>
                <w:rFonts w:ascii="Times New Roman" w:hAnsi="Times New Roman"/>
                <w:bCs/>
                <w:sz w:val="24"/>
                <w:szCs w:val="24"/>
                <w:lang w:eastAsia="ru-RU"/>
              </w:rPr>
              <w:t>: черно-белая.</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
                <w:bCs/>
                <w:sz w:val="24"/>
                <w:szCs w:val="24"/>
                <w:lang w:eastAsia="ru-RU"/>
              </w:rPr>
              <w:t>Технология печати</w:t>
            </w:r>
            <w:r w:rsidRPr="00C50594">
              <w:rPr>
                <w:rFonts w:ascii="Times New Roman" w:hAnsi="Times New Roman"/>
                <w:bCs/>
                <w:sz w:val="24"/>
                <w:szCs w:val="24"/>
                <w:lang w:eastAsia="ru-RU"/>
              </w:rPr>
              <w:t>: Лазерная.</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
                <w:bCs/>
                <w:sz w:val="24"/>
                <w:szCs w:val="24"/>
                <w:lang w:eastAsia="ru-RU"/>
              </w:rPr>
              <w:t>Размещение</w:t>
            </w:r>
            <w:r w:rsidRPr="00C50594">
              <w:rPr>
                <w:rFonts w:ascii="Times New Roman" w:hAnsi="Times New Roman"/>
                <w:bCs/>
                <w:sz w:val="24"/>
                <w:szCs w:val="24"/>
                <w:lang w:eastAsia="ru-RU"/>
              </w:rPr>
              <w:t>: Настольный</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
                <w:bCs/>
                <w:sz w:val="24"/>
                <w:szCs w:val="24"/>
                <w:lang w:eastAsia="ru-RU"/>
              </w:rPr>
              <w:t>Скорость черно-белой печати</w:t>
            </w:r>
            <w:r w:rsidRPr="00C50594">
              <w:rPr>
                <w:rFonts w:ascii="Times New Roman" w:hAnsi="Times New Roman"/>
                <w:bCs/>
                <w:sz w:val="24"/>
                <w:szCs w:val="24"/>
                <w:lang w:eastAsia="ru-RU"/>
              </w:rPr>
              <w:t xml:space="preserve"> (обычный режим, A4): не менее 25 стр./мин.</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
                <w:bCs/>
                <w:sz w:val="24"/>
                <w:szCs w:val="24"/>
                <w:lang w:eastAsia="ru-RU"/>
              </w:rPr>
              <w:t>Качество черно-белой печати</w:t>
            </w:r>
            <w:r w:rsidRPr="00C50594">
              <w:rPr>
                <w:rFonts w:ascii="Times New Roman" w:hAnsi="Times New Roman"/>
                <w:bCs/>
                <w:sz w:val="24"/>
                <w:szCs w:val="24"/>
                <w:lang w:eastAsia="ru-RU"/>
              </w:rPr>
              <w:t xml:space="preserve"> (режим наилучшего качества): не менее 600 x 600 точек на дюйм.</w:t>
            </w:r>
          </w:p>
          <w:p w:rsidR="00B0730A" w:rsidRPr="00C50594" w:rsidRDefault="00B0730A" w:rsidP="00690C45">
            <w:pPr>
              <w:spacing w:after="0" w:line="360" w:lineRule="auto"/>
              <w:ind w:left="317"/>
              <w:jc w:val="both"/>
              <w:rPr>
                <w:rFonts w:ascii="Times New Roman" w:hAnsi="Times New Roman"/>
                <w:b/>
                <w:bCs/>
                <w:sz w:val="24"/>
                <w:szCs w:val="24"/>
                <w:lang w:eastAsia="ru-RU"/>
              </w:rPr>
            </w:pPr>
            <w:r w:rsidRPr="00C50594">
              <w:rPr>
                <w:rFonts w:ascii="Times New Roman" w:hAnsi="Times New Roman"/>
                <w:b/>
                <w:bCs/>
                <w:sz w:val="24"/>
                <w:szCs w:val="24"/>
                <w:lang w:eastAsia="ru-RU"/>
              </w:rPr>
              <w:t>Объем лотка для печати</w:t>
            </w:r>
            <w:r w:rsidRPr="00C50594">
              <w:rPr>
                <w:rFonts w:ascii="Times New Roman" w:hAnsi="Times New Roman"/>
                <w:bCs/>
                <w:sz w:val="24"/>
                <w:szCs w:val="24"/>
                <w:lang w:eastAsia="ru-RU"/>
              </w:rPr>
              <w:t>: от 300 листов</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Прочее оборудование</w:t>
            </w:r>
            <w:r w:rsidRPr="00C50594">
              <w:rPr>
                <w:rFonts w:ascii="Times New Roman" w:hAnsi="Times New Roman"/>
                <w:bCs/>
                <w:sz w:val="24"/>
                <w:szCs w:val="24"/>
                <w:lang w:eastAsia="ru-RU"/>
              </w:rPr>
              <w:t>:</w:t>
            </w:r>
          </w:p>
          <w:p w:rsidR="00B0730A" w:rsidRPr="00C50594" w:rsidRDefault="00B0730A" w:rsidP="00690C45">
            <w:pPr>
              <w:spacing w:after="0" w:line="360" w:lineRule="auto"/>
              <w:ind w:left="293"/>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Оптический привод для чтения компакт-дисков </w:t>
            </w:r>
            <w:r w:rsidRPr="00C50594">
              <w:rPr>
                <w:rFonts w:ascii="Times New Roman" w:hAnsi="Times New Roman"/>
                <w:bCs/>
                <w:sz w:val="24"/>
                <w:szCs w:val="24"/>
                <w:lang w:val="en-US" w:eastAsia="ru-RU"/>
              </w:rPr>
              <w:t>CD</w:t>
            </w:r>
            <w:r w:rsidRPr="00C50594">
              <w:rPr>
                <w:rFonts w:ascii="Times New Roman" w:hAnsi="Times New Roman"/>
                <w:bCs/>
                <w:sz w:val="24"/>
                <w:szCs w:val="24"/>
                <w:lang w:eastAsia="ru-RU"/>
              </w:rPr>
              <w:t xml:space="preserve"> (</w:t>
            </w:r>
            <w:r w:rsidRPr="00C50594">
              <w:rPr>
                <w:rFonts w:ascii="Times New Roman" w:hAnsi="Times New Roman"/>
                <w:bCs/>
                <w:sz w:val="24"/>
                <w:szCs w:val="24"/>
                <w:lang w:val="en-US" w:eastAsia="ru-RU"/>
              </w:rPr>
              <w:t>DVD</w:t>
            </w:r>
            <w:r w:rsidRPr="00C50594">
              <w:rPr>
                <w:rFonts w:ascii="Times New Roman" w:hAnsi="Times New Roman"/>
                <w:bCs/>
                <w:sz w:val="24"/>
                <w:szCs w:val="24"/>
                <w:lang w:eastAsia="ru-RU"/>
              </w:rPr>
              <w:t>) -</w:t>
            </w:r>
            <w:r w:rsidRPr="00C50594">
              <w:rPr>
                <w:rFonts w:ascii="Times New Roman" w:hAnsi="Times New Roman"/>
                <w:bCs/>
                <w:sz w:val="24"/>
                <w:szCs w:val="24"/>
                <w:lang w:val="en-US" w:eastAsia="ru-RU"/>
              </w:rPr>
              <w:t>ROM</w:t>
            </w:r>
            <w:r w:rsidRPr="00C50594">
              <w:rPr>
                <w:rFonts w:ascii="Times New Roman" w:hAnsi="Times New Roman"/>
                <w:bCs/>
                <w:sz w:val="24"/>
                <w:szCs w:val="24"/>
                <w:lang w:eastAsia="ru-RU"/>
              </w:rPr>
              <w:t xml:space="preserve"> (в случае доставки ЭМ на </w:t>
            </w:r>
            <w:r w:rsidRPr="00C50594">
              <w:rPr>
                <w:rFonts w:ascii="Times New Roman" w:hAnsi="Times New Roman"/>
                <w:bCs/>
                <w:sz w:val="24"/>
                <w:szCs w:val="24"/>
                <w:lang w:val="en-US" w:eastAsia="ru-RU"/>
              </w:rPr>
              <w:t>CD</w:t>
            </w:r>
            <w:r w:rsidRPr="00C50594">
              <w:rPr>
                <w:rFonts w:ascii="Times New Roman" w:hAnsi="Times New Roman"/>
                <w:bCs/>
                <w:sz w:val="24"/>
                <w:szCs w:val="24"/>
                <w:lang w:eastAsia="ru-RU"/>
              </w:rPr>
              <w:t>-дисках).</w:t>
            </w:r>
          </w:p>
          <w:p w:rsidR="00B0730A" w:rsidRPr="00C50594" w:rsidRDefault="00B0730A" w:rsidP="00690C45">
            <w:pPr>
              <w:spacing w:after="0" w:line="360" w:lineRule="auto"/>
              <w:ind w:left="293"/>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Внешний интерфейс: USB 2.0 и выше, рекомендуется не ниже </w:t>
            </w:r>
            <w:r w:rsidRPr="00C50594">
              <w:rPr>
                <w:rFonts w:ascii="Times New Roman" w:hAnsi="Times New Roman"/>
                <w:bCs/>
                <w:sz w:val="24"/>
                <w:szCs w:val="24"/>
                <w:lang w:val="en-US" w:eastAsia="ru-RU"/>
              </w:rPr>
              <w:t>USB</w:t>
            </w:r>
            <w:r w:rsidRPr="00C50594">
              <w:rPr>
                <w:rFonts w:ascii="Times New Roman" w:hAnsi="Times New Roman"/>
                <w:bCs/>
                <w:sz w:val="24"/>
                <w:szCs w:val="24"/>
                <w:lang w:eastAsia="ru-RU"/>
              </w:rPr>
              <w:t xml:space="preserve"> 3.0, а также не менее двух свободных.</w:t>
            </w:r>
          </w:p>
          <w:p w:rsidR="00B0730A" w:rsidRPr="00C50594" w:rsidRDefault="00B0730A" w:rsidP="00690C45">
            <w:pPr>
              <w:spacing w:after="0" w:line="360" w:lineRule="auto"/>
              <w:ind w:left="293"/>
              <w:jc w:val="both"/>
              <w:rPr>
                <w:rFonts w:ascii="Times New Roman" w:hAnsi="Times New Roman"/>
                <w:bCs/>
                <w:sz w:val="24"/>
                <w:szCs w:val="24"/>
                <w:lang w:eastAsia="ru-RU"/>
              </w:rPr>
            </w:pPr>
            <w:r w:rsidRPr="00C50594">
              <w:rPr>
                <w:rFonts w:ascii="Times New Roman" w:hAnsi="Times New Roman"/>
                <w:bCs/>
                <w:sz w:val="24"/>
                <w:szCs w:val="24"/>
                <w:lang w:eastAsia="ru-RU"/>
              </w:rPr>
              <w:t>Манипулятор «мышь».</w:t>
            </w:r>
          </w:p>
          <w:p w:rsidR="00B0730A" w:rsidRPr="00C50594" w:rsidRDefault="00B0730A" w:rsidP="00690C45">
            <w:pPr>
              <w:spacing w:after="0" w:line="360" w:lineRule="auto"/>
              <w:ind w:left="293"/>
              <w:jc w:val="both"/>
              <w:rPr>
                <w:rFonts w:ascii="Times New Roman" w:hAnsi="Times New Roman"/>
                <w:bCs/>
                <w:sz w:val="24"/>
                <w:szCs w:val="24"/>
                <w:lang w:eastAsia="ru-RU"/>
              </w:rPr>
            </w:pPr>
            <w:r w:rsidRPr="00C50594">
              <w:rPr>
                <w:rFonts w:ascii="Times New Roman" w:hAnsi="Times New Roman"/>
                <w:bCs/>
                <w:sz w:val="24"/>
                <w:szCs w:val="24"/>
                <w:lang w:eastAsia="ru-RU"/>
              </w:rPr>
              <w:t>Клавиатура.</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Видеокарта и монитор: разрешение не менее 1024 по горизонтали, не менее 768 по вертикали, размер шрифта стандартный – 100%.</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Система бесперебойного питания (рекомендуется): выходная мощность, соответствующая потребляемой мощности подключённой рабочей станции, время работы при полной нагрузке не менее 15 мин.</w:t>
            </w:r>
          </w:p>
          <w:p w:rsidR="00B0730A" w:rsidRPr="00C50594" w:rsidRDefault="00B0730A" w:rsidP="00690C45">
            <w:pPr>
              <w:spacing w:after="0" w:line="360" w:lineRule="auto"/>
              <w:ind w:left="295"/>
              <w:jc w:val="both"/>
              <w:rPr>
                <w:rFonts w:ascii="Times New Roman" w:hAnsi="Times New Roman"/>
                <w:bCs/>
                <w:sz w:val="24"/>
                <w:szCs w:val="24"/>
                <w:lang w:eastAsia="ru-RU"/>
              </w:rPr>
            </w:pP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Операционные системы*</w:t>
            </w:r>
            <w:r w:rsidRPr="00C50594">
              <w:rPr>
                <w:rFonts w:ascii="Times New Roman" w:hAnsi="Times New Roman"/>
                <w:bCs/>
                <w:sz w:val="24"/>
                <w:szCs w:val="24"/>
                <w:lang w:eastAsia="ru-RU"/>
              </w:rPr>
              <w:t>: Windows 7 / 8.1 платформы: ia32 (x86), x64.</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Дополнительное ПО</w:t>
            </w:r>
            <w:r w:rsidRPr="00C50594">
              <w:rPr>
                <w:rFonts w:ascii="Times New Roman" w:hAnsi="Times New Roman"/>
                <w:bCs/>
                <w:sz w:val="24"/>
                <w:szCs w:val="24"/>
                <w:lang w:eastAsia="ru-RU"/>
              </w:rPr>
              <w:t>: Microsoft .NET Framework 4.5.</w:t>
            </w:r>
          </w:p>
          <w:p w:rsidR="00B0730A" w:rsidRPr="0046106C" w:rsidRDefault="00B0730A" w:rsidP="00690C45">
            <w:pPr>
              <w:pStyle w:val="a0"/>
              <w:keepNext w:val="0"/>
              <w:spacing w:before="0" w:after="0" w:line="360" w:lineRule="auto"/>
              <w:jc w:val="both"/>
              <w:rPr>
                <w:b w:val="0"/>
                <w:sz w:val="24"/>
                <w:szCs w:val="24"/>
              </w:rPr>
            </w:pPr>
            <w:r w:rsidRPr="0046106C">
              <w:rPr>
                <w:sz w:val="24"/>
                <w:szCs w:val="24"/>
              </w:rPr>
              <w:t xml:space="preserve">Специальное ПО: </w:t>
            </w:r>
            <w:r w:rsidRPr="0046106C">
              <w:rPr>
                <w:b w:val="0"/>
                <w:sz w:val="24"/>
                <w:szCs w:val="24"/>
              </w:rPr>
              <w:t>Имеющее действующий на весь период ЕГЭ сертификат ФСБ России средство антивирусной защиты информации.</w:t>
            </w:r>
          </w:p>
          <w:p w:rsidR="00B0730A" w:rsidRPr="00C50594" w:rsidRDefault="00B0730A" w:rsidP="00690C45">
            <w:pPr>
              <w:spacing w:after="0" w:line="360" w:lineRule="auto"/>
              <w:jc w:val="both"/>
              <w:rPr>
                <w:rFonts w:ascii="Times New Roman" w:hAnsi="Times New Roman"/>
                <w:bCs/>
                <w:sz w:val="24"/>
                <w:szCs w:val="24"/>
                <w:lang w:eastAsia="ru-RU"/>
              </w:rPr>
            </w:pP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i/>
                <w:sz w:val="24"/>
                <w:szCs w:val="24"/>
                <w:lang w:eastAsia="ru-RU"/>
              </w:rPr>
              <w:t>Запуск станции печати ЭМ должен выполняться под учетной записью с правами локального администратора</w:t>
            </w:r>
            <w:r w:rsidRPr="00C50594">
              <w:rPr>
                <w:rFonts w:ascii="Times New Roman" w:hAnsi="Times New Roman"/>
                <w:bCs/>
                <w:sz w:val="24"/>
                <w:szCs w:val="24"/>
                <w:lang w:eastAsia="ru-RU"/>
              </w:rPr>
              <w:t>.</w:t>
            </w:r>
          </w:p>
        </w:tc>
      </w:tr>
      <w:tr w:rsidR="00B0730A" w:rsidRPr="0046106C" w:rsidTr="006C6299">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Станция авторизации**</w:t>
            </w:r>
          </w:p>
        </w:tc>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1 + не менее 1 резервной станции</w:t>
            </w:r>
          </w:p>
        </w:tc>
        <w:tc>
          <w:tcPr>
            <w:tcW w:w="5953" w:type="dxa"/>
          </w:tcPr>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Процессор</w:t>
            </w:r>
            <w:r w:rsidRPr="00C50594">
              <w:rPr>
                <w:rFonts w:ascii="Times New Roman" w:hAnsi="Times New Roman"/>
                <w:bCs/>
                <w:sz w:val="24"/>
                <w:szCs w:val="24"/>
                <w:lang w:eastAsia="ru-RU"/>
              </w:rPr>
              <w:t xml:space="preserve">: </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Минимальная конфигурация: одноядерный, от 3,0 ГГц или двухъядерный, от 2,0 ГГц.</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Рекомендуемая конфигурация: четырехъядерный, от 2,0 ГГц.</w:t>
            </w:r>
          </w:p>
          <w:p w:rsidR="00B0730A" w:rsidRPr="00C50594" w:rsidRDefault="00B0730A" w:rsidP="00690C45">
            <w:pPr>
              <w:keepNext/>
              <w:spacing w:after="0" w:line="360" w:lineRule="auto"/>
              <w:jc w:val="both"/>
              <w:rPr>
                <w:rFonts w:ascii="Times New Roman" w:hAnsi="Times New Roman"/>
                <w:b/>
                <w:bCs/>
                <w:sz w:val="24"/>
                <w:szCs w:val="24"/>
                <w:lang w:eastAsia="ru-RU"/>
              </w:rPr>
            </w:pPr>
            <w:r w:rsidRPr="00C50594">
              <w:rPr>
                <w:rFonts w:ascii="Times New Roman" w:hAnsi="Times New Roman"/>
                <w:b/>
                <w:bCs/>
                <w:sz w:val="24"/>
                <w:szCs w:val="24"/>
                <w:lang w:eastAsia="ru-RU"/>
              </w:rPr>
              <w:t>Оперативная память:</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Минимальный объем: от 2 ГБайт.</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Рекомендуемый объем: от 4 ГБайт.</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Доступная (свободная) память для работы ПО(неиспользуемая прочими приложениями): не менее 1 ГБайт</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Свободное дисковое пространство:</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от 1</w:t>
            </w:r>
            <w:r w:rsidRPr="00C50594">
              <w:rPr>
                <w:rFonts w:ascii="Times New Roman" w:hAnsi="Times New Roman"/>
                <w:bCs/>
                <w:sz w:val="24"/>
                <w:szCs w:val="24"/>
                <w:lang w:val="en-US" w:eastAsia="ru-RU"/>
              </w:rPr>
              <w:t> </w:t>
            </w:r>
            <w:r w:rsidRPr="00C50594">
              <w:rPr>
                <w:rFonts w:ascii="Times New Roman" w:hAnsi="Times New Roman"/>
                <w:bCs/>
                <w:sz w:val="24"/>
                <w:szCs w:val="24"/>
                <w:lang w:eastAsia="ru-RU"/>
              </w:rPr>
              <w:t>ГБайт на начало экзаменационного периода + 1Мб*количество человеко-экзаменов в ППЭ с применением технологии перевода бланков в электронный вид</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не менее 5% от общего объема жесткого диска в течение экзаменационного периода.</w:t>
            </w:r>
          </w:p>
          <w:p w:rsidR="00B0730A" w:rsidRPr="00C50594" w:rsidRDefault="00B0730A" w:rsidP="00690C45">
            <w:pPr>
              <w:spacing w:after="0" w:line="360" w:lineRule="auto"/>
              <w:jc w:val="both"/>
              <w:rPr>
                <w:rFonts w:ascii="Times New Roman" w:hAnsi="Times New Roman"/>
                <w:b/>
                <w:bCs/>
                <w:sz w:val="24"/>
                <w:szCs w:val="24"/>
                <w:lang w:eastAsia="ru-RU"/>
              </w:rPr>
            </w:pPr>
            <w:r w:rsidRPr="00C50594">
              <w:rPr>
                <w:rFonts w:ascii="Times New Roman" w:hAnsi="Times New Roman"/>
                <w:b/>
                <w:bCs/>
                <w:sz w:val="24"/>
                <w:szCs w:val="24"/>
                <w:lang w:eastAsia="ru-RU"/>
              </w:rPr>
              <w:t xml:space="preserve">Локальный лазерный принтер </w:t>
            </w:r>
            <w:r w:rsidRPr="00C50594">
              <w:rPr>
                <w:rFonts w:ascii="Times New Roman" w:hAnsi="Times New Roman"/>
                <w:bCs/>
                <w:sz w:val="24"/>
                <w:szCs w:val="24"/>
                <w:lang w:eastAsia="ru-RU"/>
              </w:rPr>
              <w:t>(использование сетевого принтера не допускается)</w:t>
            </w:r>
            <w:r w:rsidRPr="00C50594">
              <w:rPr>
                <w:rFonts w:ascii="Times New Roman" w:hAnsi="Times New Roman"/>
                <w:b/>
                <w:bCs/>
                <w:sz w:val="24"/>
                <w:szCs w:val="24"/>
                <w:lang w:eastAsia="ru-RU"/>
              </w:rPr>
              <w:t>:</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
                <w:bCs/>
                <w:sz w:val="24"/>
                <w:szCs w:val="24"/>
                <w:lang w:eastAsia="ru-RU"/>
              </w:rPr>
              <w:t>Формат</w:t>
            </w:r>
            <w:r w:rsidRPr="00C50594">
              <w:rPr>
                <w:rFonts w:ascii="Times New Roman" w:hAnsi="Times New Roman"/>
                <w:bCs/>
                <w:sz w:val="24"/>
                <w:szCs w:val="24"/>
                <w:lang w:eastAsia="ru-RU"/>
              </w:rPr>
              <w:t>: А4.</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
                <w:bCs/>
                <w:sz w:val="24"/>
                <w:szCs w:val="24"/>
                <w:lang w:eastAsia="ru-RU"/>
              </w:rPr>
              <w:t>Тип печати</w:t>
            </w:r>
            <w:r w:rsidRPr="00C50594">
              <w:rPr>
                <w:rFonts w:ascii="Times New Roman" w:hAnsi="Times New Roman"/>
                <w:bCs/>
                <w:sz w:val="24"/>
                <w:szCs w:val="24"/>
                <w:lang w:eastAsia="ru-RU"/>
              </w:rPr>
              <w:t>: черно-белая.</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
                <w:bCs/>
                <w:sz w:val="24"/>
                <w:szCs w:val="24"/>
                <w:lang w:eastAsia="ru-RU"/>
              </w:rPr>
              <w:t>Технология печати</w:t>
            </w:r>
            <w:r w:rsidRPr="00C50594">
              <w:rPr>
                <w:rFonts w:ascii="Times New Roman" w:hAnsi="Times New Roman"/>
                <w:bCs/>
                <w:sz w:val="24"/>
                <w:szCs w:val="24"/>
                <w:lang w:eastAsia="ru-RU"/>
              </w:rPr>
              <w:t>: Лазерная.</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
                <w:bCs/>
                <w:sz w:val="24"/>
                <w:szCs w:val="24"/>
                <w:lang w:eastAsia="ru-RU"/>
              </w:rPr>
              <w:t>Размещение</w:t>
            </w:r>
            <w:r w:rsidRPr="00C50594">
              <w:rPr>
                <w:rFonts w:ascii="Times New Roman" w:hAnsi="Times New Roman"/>
                <w:bCs/>
                <w:sz w:val="24"/>
                <w:szCs w:val="24"/>
                <w:lang w:eastAsia="ru-RU"/>
              </w:rPr>
              <w:t>: Настольный</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
                <w:bCs/>
                <w:sz w:val="24"/>
                <w:szCs w:val="24"/>
                <w:lang w:eastAsia="ru-RU"/>
              </w:rPr>
              <w:t>Скорость черно-белой печати</w:t>
            </w:r>
            <w:r w:rsidRPr="00C50594">
              <w:rPr>
                <w:rFonts w:ascii="Times New Roman" w:hAnsi="Times New Roman"/>
                <w:bCs/>
                <w:sz w:val="24"/>
                <w:szCs w:val="24"/>
                <w:lang w:eastAsia="ru-RU"/>
              </w:rPr>
              <w:t xml:space="preserve"> (обычный режим, A4): не менее 25 стр./мин.</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
                <w:bCs/>
                <w:sz w:val="24"/>
                <w:szCs w:val="24"/>
                <w:lang w:eastAsia="ru-RU"/>
              </w:rPr>
              <w:t>Качество черно-белой печати</w:t>
            </w:r>
            <w:r w:rsidRPr="00C50594">
              <w:rPr>
                <w:rFonts w:ascii="Times New Roman" w:hAnsi="Times New Roman"/>
                <w:bCs/>
                <w:sz w:val="24"/>
                <w:szCs w:val="24"/>
                <w:lang w:eastAsia="ru-RU"/>
              </w:rPr>
              <w:t xml:space="preserve"> (режим наилучшего качества): не менее 600 x 600 точек на дюйм.</w:t>
            </w:r>
          </w:p>
          <w:p w:rsidR="00B0730A" w:rsidRPr="00C50594" w:rsidRDefault="00B0730A" w:rsidP="00690C45">
            <w:pPr>
              <w:spacing w:after="0" w:line="360" w:lineRule="auto"/>
              <w:ind w:left="317"/>
              <w:jc w:val="both"/>
              <w:rPr>
                <w:rFonts w:ascii="Times New Roman" w:hAnsi="Times New Roman"/>
                <w:b/>
                <w:bCs/>
                <w:sz w:val="24"/>
                <w:szCs w:val="24"/>
                <w:lang w:eastAsia="ru-RU"/>
              </w:rPr>
            </w:pPr>
            <w:r w:rsidRPr="00C50594">
              <w:rPr>
                <w:rFonts w:ascii="Times New Roman" w:hAnsi="Times New Roman"/>
                <w:b/>
                <w:bCs/>
                <w:sz w:val="24"/>
                <w:szCs w:val="24"/>
                <w:lang w:eastAsia="ru-RU"/>
              </w:rPr>
              <w:t>Объем лотка для печати</w:t>
            </w:r>
            <w:r w:rsidRPr="00C50594">
              <w:rPr>
                <w:rFonts w:ascii="Times New Roman" w:hAnsi="Times New Roman"/>
                <w:bCs/>
                <w:sz w:val="24"/>
                <w:szCs w:val="24"/>
                <w:lang w:eastAsia="ru-RU"/>
              </w:rPr>
              <w:t>: от 300 листов</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Прочее оборудование</w:t>
            </w:r>
            <w:r w:rsidRPr="00C50594">
              <w:rPr>
                <w:rFonts w:ascii="Times New Roman" w:hAnsi="Times New Roman"/>
                <w:bCs/>
                <w:sz w:val="24"/>
                <w:szCs w:val="24"/>
                <w:lang w:eastAsia="ru-RU"/>
              </w:rPr>
              <w:t>:</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Внешний интерфейс: USB 2.0 и выше, рекомендуется не ниже </w:t>
            </w:r>
            <w:r w:rsidRPr="00C50594">
              <w:rPr>
                <w:rFonts w:ascii="Times New Roman" w:hAnsi="Times New Roman"/>
                <w:bCs/>
                <w:sz w:val="24"/>
                <w:szCs w:val="24"/>
                <w:lang w:val="en-US" w:eastAsia="ru-RU"/>
              </w:rPr>
              <w:t>USB</w:t>
            </w:r>
            <w:r w:rsidRPr="00C50594">
              <w:rPr>
                <w:rFonts w:ascii="Times New Roman" w:hAnsi="Times New Roman"/>
                <w:bCs/>
                <w:sz w:val="24"/>
                <w:szCs w:val="24"/>
                <w:lang w:eastAsia="ru-RU"/>
              </w:rPr>
              <w:t xml:space="preserve"> 3.0, а также не менее двух свободных.</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Манипулятор «мышь».</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Клавиатура.</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Видеокарта и монитор: разрешение не менее 1024 по горизонтали, не менее 768 по вертикали, размер шрифта стандартный – 100%.</w:t>
            </w:r>
          </w:p>
          <w:p w:rsidR="00B0730A" w:rsidRPr="00C50594" w:rsidRDefault="00B0730A" w:rsidP="00690C45">
            <w:pPr>
              <w:keepNext/>
              <w:spacing w:after="0" w:line="360" w:lineRule="auto"/>
              <w:jc w:val="both"/>
              <w:rPr>
                <w:rFonts w:ascii="Times New Roman" w:hAnsi="Times New Roman"/>
                <w:b/>
                <w:bCs/>
                <w:sz w:val="24"/>
                <w:szCs w:val="24"/>
                <w:lang w:eastAsia="ru-RU"/>
              </w:rPr>
            </w:pPr>
            <w:r w:rsidRPr="00C50594">
              <w:rPr>
                <w:rFonts w:ascii="Times New Roman" w:hAnsi="Times New Roman"/>
                <w:b/>
                <w:bCs/>
                <w:sz w:val="24"/>
                <w:szCs w:val="24"/>
                <w:lang w:eastAsia="ru-RU"/>
              </w:rPr>
              <w:t>Интернет:</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Наличие стабильного стационарного канала связи с выходом в Интернет.</w:t>
            </w:r>
          </w:p>
          <w:p w:rsidR="00B0730A" w:rsidRPr="00C50594" w:rsidRDefault="00B0730A" w:rsidP="00690C45">
            <w:pPr>
              <w:spacing w:after="0" w:line="360" w:lineRule="auto"/>
              <w:ind w:left="34" w:firstLine="261"/>
              <w:jc w:val="both"/>
              <w:rPr>
                <w:rFonts w:ascii="Times New Roman" w:hAnsi="Times New Roman"/>
                <w:bCs/>
                <w:sz w:val="24"/>
                <w:szCs w:val="24"/>
                <w:lang w:eastAsia="ru-RU"/>
              </w:rPr>
            </w:pPr>
            <w:r w:rsidRPr="00C50594">
              <w:rPr>
                <w:rFonts w:ascii="Times New Roman" w:hAnsi="Times New Roman"/>
                <w:bCs/>
                <w:sz w:val="24"/>
                <w:szCs w:val="24"/>
                <w:lang w:eastAsia="ru-RU"/>
              </w:rPr>
              <w:t>Материалы должны быть переданы из ППЭ и успешно обработаны РЦОИ в день экзамена. Оценочное время передачи ЭМ рекомендуется определять из расчёта:</w:t>
            </w:r>
          </w:p>
          <w:p w:rsidR="00B0730A" w:rsidRPr="00C50594" w:rsidRDefault="00B0730A" w:rsidP="00690C45">
            <w:pPr>
              <w:spacing w:after="0" w:line="360" w:lineRule="auto"/>
              <w:ind w:left="34" w:firstLine="261"/>
              <w:jc w:val="both"/>
              <w:rPr>
                <w:rFonts w:ascii="Times New Roman" w:hAnsi="Times New Roman"/>
                <w:bCs/>
                <w:i/>
                <w:sz w:val="24"/>
                <w:szCs w:val="24"/>
                <w:lang w:eastAsia="ru-RU"/>
              </w:rPr>
            </w:pPr>
            <w:r w:rsidRPr="0046106C">
              <w:pict>
                <v:shape id="_x0000_i1030" type="#_x0000_t75" style="width:54pt;height:2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12&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303B1&quot;/&gt;&lt;wsp:rsid wsp:val=&quot;00000DA2&quot;/&gt;&lt;wsp:rsid wsp:val=&quot;00002109&quot;/&gt;&lt;wsp:rsid wsp:val=&quot;00002CB7&quot;/&gt;&lt;wsp:rsid wsp:val=&quot;000036B8&quot;/&gt;&lt;wsp:rsid wsp:val=&quot;000063B2&quot;/&gt;&lt;wsp:rsid wsp:val=&quot;000101B5&quot;/&gt;&lt;wsp:rsid wsp:val=&quot;00012164&quot;/&gt;&lt;wsp:rsid wsp:val=&quot;000129EF&quot;/&gt;&lt;wsp:rsid wsp:val=&quot;00014B3F&quot;/&gt;&lt;wsp:rsid wsp:val=&quot;00015CF5&quot;/&gt;&lt;wsp:rsid wsp:val=&quot;00016F0F&quot;/&gt;&lt;wsp:rsid wsp:val=&quot;00020662&quot;/&gt;&lt;wsp:rsid wsp:val=&quot;00020AC3&quot;/&gt;&lt;wsp:rsid wsp:val=&quot;00024452&quot;/&gt;&lt;wsp:rsid wsp:val=&quot;00025CA3&quot;/&gt;&lt;wsp:rsid wsp:val=&quot;000265EB&quot;/&gt;&lt;wsp:rsid wsp:val=&quot;000300E5&quot;/&gt;&lt;wsp:rsid wsp:val=&quot;0003028A&quot;/&gt;&lt;wsp:rsid wsp:val=&quot;00030E99&quot;/&gt;&lt;wsp:rsid wsp:val=&quot;00031809&quot;/&gt;&lt;wsp:rsid wsp:val=&quot;00031E00&quot;/&gt;&lt;wsp:rsid wsp:val=&quot;000339E1&quot;/&gt;&lt;wsp:rsid wsp:val=&quot;00035FF6&quot;/&gt;&lt;wsp:rsid wsp:val=&quot;00037E69&quot;/&gt;&lt;wsp:rsid wsp:val=&quot;00040836&quot;/&gt;&lt;wsp:rsid wsp:val=&quot;00042F61&quot;/&gt;&lt;wsp:rsid wsp:val=&quot;000445D3&quot;/&gt;&lt;wsp:rsid wsp:val=&quot;00046BA9&quot;/&gt;&lt;wsp:rsid wsp:val=&quot;00047190&quot;/&gt;&lt;wsp:rsid wsp:val=&quot;000506EF&quot;/&gt;&lt;wsp:rsid wsp:val=&quot;00050C2C&quot;/&gt;&lt;wsp:rsid wsp:val=&quot;00051503&quot;/&gt;&lt;wsp:rsid wsp:val=&quot;00052282&quot;/&gt;&lt;wsp:rsid wsp:val=&quot;00056BCA&quot;/&gt;&lt;wsp:rsid wsp:val=&quot;00060C1B&quot;/&gt;&lt;wsp:rsid wsp:val=&quot;00061DA0&quot;/&gt;&lt;wsp:rsid wsp:val=&quot;00066C5A&quot;/&gt;&lt;wsp:rsid wsp:val=&quot;00070EF1&quot;/&gt;&lt;wsp:rsid wsp:val=&quot;0007139F&quot;/&gt;&lt;wsp:rsid wsp:val=&quot;00071FC6&quot;/&gt;&lt;wsp:rsid wsp:val=&quot;000743E4&quot;/&gt;&lt;wsp:rsid wsp:val=&quot;00076179&quot;/&gt;&lt;wsp:rsid wsp:val=&quot;00080545&quot;/&gt;&lt;wsp:rsid wsp:val=&quot;00083685&quot;/&gt;&lt;wsp:rsid wsp:val=&quot;00084A63&quot;/&gt;&lt;wsp:rsid wsp:val=&quot;00085A5B&quot;/&gt;&lt;wsp:rsid wsp:val=&quot;00093475&quot;/&gt;&lt;wsp:rsid wsp:val=&quot;00096097&quot;/&gt;&lt;wsp:rsid wsp:val=&quot;00096E45&quot;/&gt;&lt;wsp:rsid wsp:val=&quot;00097BF2&quot;/&gt;&lt;wsp:rsid wsp:val=&quot;000A04DC&quot;/&gt;&lt;wsp:rsid wsp:val=&quot;000A2D12&quot;/&gt;&lt;wsp:rsid wsp:val=&quot;000A663D&quot;/&gt;&lt;wsp:rsid wsp:val=&quot;000A6CF4&quot;/&gt;&lt;wsp:rsid wsp:val=&quot;000B1934&quot;/&gt;&lt;wsp:rsid wsp:val=&quot;000B227D&quot;/&gt;&lt;wsp:rsid wsp:val=&quot;000B244A&quot;/&gt;&lt;wsp:rsid wsp:val=&quot;000B3903&quot;/&gt;&lt;wsp:rsid wsp:val=&quot;000B518F&quot;/&gt;&lt;wsp:rsid wsp:val=&quot;000B610B&quot;/&gt;&lt;wsp:rsid wsp:val=&quot;000B680E&quot;/&gt;&lt;wsp:rsid wsp:val=&quot;000B71B2&quot;/&gt;&lt;wsp:rsid wsp:val=&quot;000C0570&quot;/&gt;&lt;wsp:rsid wsp:val=&quot;000C1AE4&quot;/&gt;&lt;wsp:rsid wsp:val=&quot;000C2635&quot;/&gt;&lt;wsp:rsid wsp:val=&quot;000C3048&quot;/&gt;&lt;wsp:rsid wsp:val=&quot;000C55ED&quot;/&gt;&lt;wsp:rsid wsp:val=&quot;000C5D55&quot;/&gt;&lt;wsp:rsid wsp:val=&quot;000D02B1&quot;/&gt;&lt;wsp:rsid wsp:val=&quot;000D04A8&quot;/&gt;&lt;wsp:rsid wsp:val=&quot;000D1F27&quot;/&gt;&lt;wsp:rsid wsp:val=&quot;000D55C7&quot;/&gt;&lt;wsp:rsid wsp:val=&quot;000D5C6E&quot;/&gt;&lt;wsp:rsid wsp:val=&quot;000D6C9F&quot;/&gt;&lt;wsp:rsid wsp:val=&quot;000E19DA&quot;/&gt;&lt;wsp:rsid wsp:val=&quot;000E3D6A&quot;/&gt;&lt;wsp:rsid wsp:val=&quot;000E428C&quot;/&gt;&lt;wsp:rsid wsp:val=&quot;000E508F&quot;/&gt;&lt;wsp:rsid wsp:val=&quot;000E5B35&quot;/&gt;&lt;wsp:rsid wsp:val=&quot;000E5E86&quot;/&gt;&lt;wsp:rsid wsp:val=&quot;000E6139&quot;/&gt;&lt;wsp:rsid wsp:val=&quot;000E65B9&quot;/&gt;&lt;wsp:rsid wsp:val=&quot;000F0EFA&quot;/&gt;&lt;wsp:rsid wsp:val=&quot;000F3616&quot;/&gt;&lt;wsp:rsid wsp:val=&quot;000F3D8D&quot;/&gt;&lt;wsp:rsid wsp:val=&quot;000F4B8D&quot;/&gt;&lt;wsp:rsid wsp:val=&quot;000F7FBA&quot;/&gt;&lt;wsp:rsid wsp:val=&quot;00102715&quot;/&gt;&lt;wsp:rsid wsp:val=&quot;001033A6&quot;/&gt;&lt;wsp:rsid wsp:val=&quot;00104807&quot;/&gt;&lt;wsp:rsid wsp:val=&quot;001062F7&quot;/&gt;&lt;wsp:rsid wsp:val=&quot;00107250&quot;/&gt;&lt;wsp:rsid wsp:val=&quot;0011018C&quot;/&gt;&lt;wsp:rsid wsp:val=&quot;00113040&quot;/&gt;&lt;wsp:rsid wsp:val=&quot;0011439B&quot;/&gt;&lt;wsp:rsid wsp:val=&quot;0011530D&quot;/&gt;&lt;wsp:rsid wsp:val=&quot;00115B8A&quot;/&gt;&lt;wsp:rsid wsp:val=&quot;001162E0&quot;/&gt;&lt;wsp:rsid wsp:val=&quot;00116B73&quot;/&gt;&lt;wsp:rsid wsp:val=&quot;00120A3F&quot;/&gt;&lt;wsp:rsid wsp:val=&quot;001224C9&quot;/&gt;&lt;wsp:rsid wsp:val=&quot;00122D71&quot;/&gt;&lt;wsp:rsid wsp:val=&quot;00123BC5&quot;/&gt;&lt;wsp:rsid wsp:val=&quot;0012535D&quot;/&gt;&lt;wsp:rsid wsp:val=&quot;0012598B&quot;/&gt;&lt;wsp:rsid wsp:val=&quot;0013040A&quot;/&gt;&lt;wsp:rsid wsp:val=&quot;00130CF8&quot;/&gt;&lt;wsp:rsid wsp:val=&quot;00131CC7&quot;/&gt;&lt;wsp:rsid wsp:val=&quot;001333E7&quot;/&gt;&lt;wsp:rsid wsp:val=&quot;00134C59&quot;/&gt;&lt;wsp:rsid wsp:val=&quot;00134F40&quot;/&gt;&lt;wsp:rsid wsp:val=&quot;00143043&quot;/&gt;&lt;wsp:rsid wsp:val=&quot;0014304A&quot;/&gt;&lt;wsp:rsid wsp:val=&quot;00144FB6&quot;/&gt;&lt;wsp:rsid wsp:val=&quot;0014654F&quot;/&gt;&lt;wsp:rsid wsp:val=&quot;00147D6C&quot;/&gt;&lt;wsp:rsid wsp:val=&quot;00151396&quot;/&gt;&lt;wsp:rsid wsp:val=&quot;001553E9&quot;/&gt;&lt;wsp:rsid wsp:val=&quot;0016070F&quot;/&gt;&lt;wsp:rsid wsp:val=&quot;0016196C&quot;/&gt;&lt;wsp:rsid wsp:val=&quot;00161C40&quot;/&gt;&lt;wsp:rsid wsp:val=&quot;00163B6B&quot;/&gt;&lt;wsp:rsid wsp:val=&quot;00163C3A&quot;/&gt;&lt;wsp:rsid wsp:val=&quot;00166F17&quot;/&gt;&lt;wsp:rsid wsp:val=&quot;00173FD0&quot;/&gt;&lt;wsp:rsid wsp:val=&quot;001803E9&quot;/&gt;&lt;wsp:rsid wsp:val=&quot;00180A55&quot;/&gt;&lt;wsp:rsid wsp:val=&quot;00180B0E&quot;/&gt;&lt;wsp:rsid wsp:val=&quot;0018550F&quot;/&gt;&lt;wsp:rsid wsp:val=&quot;00186BF0&quot;/&gt;&lt;wsp:rsid wsp:val=&quot;0018751E&quot;/&gt;&lt;wsp:rsid wsp:val=&quot;001A27F3&quot;/&gt;&lt;wsp:rsid wsp:val=&quot;001A2912&quot;/&gt;&lt;wsp:rsid wsp:val=&quot;001A3F80&quot;/&gt;&lt;wsp:rsid wsp:val=&quot;001A5126&quot;/&gt;&lt;wsp:rsid wsp:val=&quot;001A633F&quot;/&gt;&lt;wsp:rsid wsp:val=&quot;001A74F3&quot;/&gt;&lt;wsp:rsid wsp:val=&quot;001B126F&quot;/&gt;&lt;wsp:rsid wsp:val=&quot;001B2134&quot;/&gt;&lt;wsp:rsid wsp:val=&quot;001B221A&quot;/&gt;&lt;wsp:rsid wsp:val=&quot;001B2473&quot;/&gt;&lt;wsp:rsid wsp:val=&quot;001B5180&quot;/&gt;&lt;wsp:rsid wsp:val=&quot;001B6691&quot;/&gt;&lt;wsp:rsid wsp:val=&quot;001B69BB&quot;/&gt;&lt;wsp:rsid wsp:val=&quot;001B7FAE&quot;/&gt;&lt;wsp:rsid wsp:val=&quot;001C0D0C&quot;/&gt;&lt;wsp:rsid wsp:val=&quot;001C1B64&quot;/&gt;&lt;wsp:rsid wsp:val=&quot;001C3F8A&quot;/&gt;&lt;wsp:rsid wsp:val=&quot;001C44F9&quot;/&gt;&lt;wsp:rsid wsp:val=&quot;001C7DC0&quot;/&gt;&lt;wsp:rsid wsp:val=&quot;001D04E6&quot;/&gt;&lt;wsp:rsid wsp:val=&quot;001D0887&quot;/&gt;&lt;wsp:rsid wsp:val=&quot;001D1136&quot;/&gt;&lt;wsp:rsid wsp:val=&quot;001D31E2&quot;/&gt;&lt;wsp:rsid wsp:val=&quot;001D326E&quot;/&gt;&lt;wsp:rsid wsp:val=&quot;001D37AE&quot;/&gt;&lt;wsp:rsid wsp:val=&quot;001D5922&quot;/&gt;&lt;wsp:rsid wsp:val=&quot;001E0116&quot;/&gt;&lt;wsp:rsid wsp:val=&quot;001E0839&quot;/&gt;&lt;wsp:rsid wsp:val=&quot;001E1854&quot;/&gt;&lt;wsp:rsid wsp:val=&quot;001E1858&quot;/&gt;&lt;wsp:rsid wsp:val=&quot;001E34E7&quot;/&gt;&lt;wsp:rsid wsp:val=&quot;001E55B3&quot;/&gt;&lt;wsp:rsid wsp:val=&quot;001E6496&quot;/&gt;&lt;wsp:rsid wsp:val=&quot;001E6C63&quot;/&gt;&lt;wsp:rsid wsp:val=&quot;001F16A1&quot;/&gt;&lt;wsp:rsid wsp:val=&quot;001F1A05&quot;/&gt;&lt;wsp:rsid wsp:val=&quot;001F315A&quot;/&gt;&lt;wsp:rsid wsp:val=&quot;001F3252&quot;/&gt;&lt;wsp:rsid wsp:val=&quot;001F3FB9&quot;/&gt;&lt;wsp:rsid wsp:val=&quot;001F4C71&quot;/&gt;&lt;wsp:rsid wsp:val=&quot;001F5B6E&quot;/&gt;&lt;wsp:rsid wsp:val=&quot;001F6963&quot;/&gt;&lt;wsp:rsid wsp:val=&quot;0020098D&quot;/&gt;&lt;wsp:rsid wsp:val=&quot;00201222&quot;/&gt;&lt;wsp:rsid wsp:val=&quot;00201785&quot;/&gt;&lt;wsp:rsid wsp:val=&quot;002047AB&quot;/&gt;&lt;wsp:rsid wsp:val=&quot;0020530A&quot;/&gt;&lt;wsp:rsid wsp:val=&quot;0020571F&quot;/&gt;&lt;wsp:rsid wsp:val=&quot;002060BD&quot;/&gt;&lt;wsp:rsid wsp:val=&quot;002136B6&quot;/&gt;&lt;wsp:rsid wsp:val=&quot;00214289&quot;/&gt;&lt;wsp:rsid wsp:val=&quot;002151BF&quot;/&gt;&lt;wsp:rsid wsp:val=&quot;00215E98&quot;/&gt;&lt;wsp:rsid wsp:val=&quot;002161B9&quot;/&gt;&lt;wsp:rsid wsp:val=&quot;00217097&quot;/&gt;&lt;wsp:rsid wsp:val=&quot;002260ED&quot;/&gt;&lt;wsp:rsid wsp:val=&quot;00230D7D&quot;/&gt;&lt;wsp:rsid wsp:val=&quot;002329AA&quot;/&gt;&lt;wsp:rsid wsp:val=&quot;00232A37&quot;/&gt;&lt;wsp:rsid wsp:val=&quot;00242035&quot;/&gt;&lt;wsp:rsid wsp:val=&quot;002431A0&quot;/&gt;&lt;wsp:rsid wsp:val=&quot;00243A0B&quot;/&gt;&lt;wsp:rsid wsp:val=&quot;00244E65&quot;/&gt;&lt;wsp:rsid wsp:val=&quot;002472ED&quot;/&gt;&lt;wsp:rsid wsp:val=&quot;00252B5C&quot;/&gt;&lt;wsp:rsid wsp:val=&quot;00253E4F&quot;/&gt;&lt;wsp:rsid wsp:val=&quot;002560A4&quot;/&gt;&lt;wsp:rsid wsp:val=&quot;002611E0&quot;/&gt;&lt;wsp:rsid wsp:val=&quot;00261BA3&quot;/&gt;&lt;wsp:rsid wsp:val=&quot;0026213F&quot;/&gt;&lt;wsp:rsid wsp:val=&quot;00262B58&quot;/&gt;&lt;wsp:rsid wsp:val=&quot;00263E8E&quot;/&gt;&lt;wsp:rsid wsp:val=&quot;00264050&quot;/&gt;&lt;wsp:rsid wsp:val=&quot;002642F2&quot;/&gt;&lt;wsp:rsid wsp:val=&quot;002656BD&quot;/&gt;&lt;wsp:rsid wsp:val=&quot;00266C99&quot;/&gt;&lt;wsp:rsid wsp:val=&quot;002713E0&quot;/&gt;&lt;wsp:rsid wsp:val=&quot;0027207F&quot;/&gt;&lt;wsp:rsid wsp:val=&quot;00272F89&quot;/&gt;&lt;wsp:rsid wsp:val=&quot;00274DC4&quot;/&gt;&lt;wsp:rsid wsp:val=&quot;00275425&quot;/&gt;&lt;wsp:rsid wsp:val=&quot;00275967&quot;/&gt;&lt;wsp:rsid wsp:val=&quot;0027790D&quot;/&gt;&lt;wsp:rsid wsp:val=&quot;00280525&quot;/&gt;&lt;wsp:rsid wsp:val=&quot;002823AF&quot;/&gt;&lt;wsp:rsid wsp:val=&quot;00282544&quot;/&gt;&lt;wsp:rsid wsp:val=&quot;002856FB&quot;/&gt;&lt;wsp:rsid wsp:val=&quot;002874A0&quot;/&gt;&lt;wsp:rsid wsp:val=&quot;002927DB&quot;/&gt;&lt;wsp:rsid wsp:val=&quot;00293D6D&quot;/&gt;&lt;wsp:rsid wsp:val=&quot;00294D0D&quot;/&gt;&lt;wsp:rsid wsp:val=&quot;002A0164&quot;/&gt;&lt;wsp:rsid wsp:val=&quot;002A0E68&quot;/&gt;&lt;wsp:rsid wsp:val=&quot;002A64F3&quot;/&gt;&lt;wsp:rsid wsp:val=&quot;002A71C6&quot;/&gt;&lt;wsp:rsid wsp:val=&quot;002B36D3&quot;/&gt;&lt;wsp:rsid wsp:val=&quot;002B60F7&quot;/&gt;&lt;wsp:rsid wsp:val=&quot;002C128C&quot;/&gt;&lt;wsp:rsid wsp:val=&quot;002C602B&quot;/&gt;&lt;wsp:rsid wsp:val=&quot;002C77D1&quot;/&gt;&lt;wsp:rsid wsp:val=&quot;002C7BAF&quot;/&gt;&lt;wsp:rsid wsp:val=&quot;002D117B&quot;/&gt;&lt;wsp:rsid wsp:val=&quot;002D19D6&quot;/&gt;&lt;wsp:rsid wsp:val=&quot;002D1D10&quot;/&gt;&lt;wsp:rsid wsp:val=&quot;002D4E99&quot;/&gt;&lt;wsp:rsid wsp:val=&quot;002E4C40&quot;/&gt;&lt;wsp:rsid wsp:val=&quot;002E78C1&quot;/&gt;&lt;wsp:rsid wsp:val=&quot;002F0C35&quot;/&gt;&lt;wsp:rsid wsp:val=&quot;002F2958&quot;/&gt;&lt;wsp:rsid wsp:val=&quot;002F313D&quot;/&gt;&lt;wsp:rsid wsp:val=&quot;002F6111&quot;/&gt;&lt;wsp:rsid wsp:val=&quot;002F62EE&quot;/&gt;&lt;wsp:rsid wsp:val=&quot;002F646C&quot;/&gt;&lt;wsp:rsid wsp:val=&quot;002F6BCB&quot;/&gt;&lt;wsp:rsid wsp:val=&quot;00302085&quot;/&gt;&lt;wsp:rsid wsp:val=&quot;00302880&quot;/&gt;&lt;wsp:rsid wsp:val=&quot;003032AE&quot;/&gt;&lt;wsp:rsid wsp:val=&quot;00305752&quot;/&gt;&lt;wsp:rsid wsp:val=&quot;0030648F&quot;/&gt;&lt;wsp:rsid wsp:val=&quot;003113EC&quot;/&gt;&lt;wsp:rsid wsp:val=&quot;003133EB&quot;/&gt;&lt;wsp:rsid wsp:val=&quot;00314A99&quot;/&gt;&lt;wsp:rsid wsp:val=&quot;00314E22&quot;/&gt;&lt;wsp:rsid wsp:val=&quot;003151A8&quot;/&gt;&lt;wsp:rsid wsp:val=&quot;00317838&quot;/&gt;&lt;wsp:rsid wsp:val=&quot;003217BD&quot;/&gt;&lt;wsp:rsid wsp:val=&quot;00324616&quot;/&gt;&lt;wsp:rsid wsp:val=&quot;003254DB&quot;/&gt;&lt;wsp:rsid wsp:val=&quot;003260FE&quot;/&gt;&lt;wsp:rsid wsp:val=&quot;00326AB6&quot;/&gt;&lt;wsp:rsid wsp:val=&quot;00327981&quot;/&gt;&lt;wsp:rsid wsp:val=&quot;00327E9A&quot;/&gt;&lt;wsp:rsid wsp:val=&quot;003310B9&quot;/&gt;&lt;wsp:rsid wsp:val=&quot;0033118A&quot;/&gt;&lt;wsp:rsid wsp:val=&quot;003317A4&quot;/&gt;&lt;wsp:rsid wsp:val=&quot;00331ECD&quot;/&gt;&lt;wsp:rsid wsp:val=&quot;003322B4&quot;/&gt;&lt;wsp:rsid wsp:val=&quot;003330E4&quot;/&gt;&lt;wsp:rsid wsp:val=&quot;003340F7&quot;/&gt;&lt;wsp:rsid wsp:val=&quot;00334464&quot;/&gt;&lt;wsp:rsid wsp:val=&quot;0033453E&quot;/&gt;&lt;wsp:rsid wsp:val=&quot;003354D4&quot;/&gt;&lt;wsp:rsid wsp:val=&quot;003359AD&quot;/&gt;&lt;wsp:rsid wsp:val=&quot;003375F7&quot;/&gt;&lt;wsp:rsid wsp:val=&quot;003422AE&quot;/&gt;&lt;wsp:rsid wsp:val=&quot;00345271&quot;/&gt;&lt;wsp:rsid wsp:val=&quot;003452AF&quot;/&gt;&lt;wsp:rsid wsp:val=&quot;003505A4&quot;/&gt;&lt;wsp:rsid wsp:val=&quot;00360B0C&quot;/&gt;&lt;wsp:rsid wsp:val=&quot;00363C40&quot;/&gt;&lt;wsp:rsid wsp:val=&quot;00363FF4&quot;/&gt;&lt;wsp:rsid wsp:val=&quot;003646FB&quot;/&gt;&lt;wsp:rsid wsp:val=&quot;00365576&quot;/&gt;&lt;wsp:rsid wsp:val=&quot;003658C0&quot;/&gt;&lt;wsp:rsid wsp:val=&quot;00365CD3&quot;/&gt;&lt;wsp:rsid wsp:val=&quot;003670C6&quot;/&gt;&lt;wsp:rsid wsp:val=&quot;0037025F&quot;/&gt;&lt;wsp:rsid wsp:val=&quot;00370DF0&quot;/&gt;&lt;wsp:rsid wsp:val=&quot;00376789&quot;/&gt;&lt;wsp:rsid wsp:val=&quot;003772A7&quot;/&gt;&lt;wsp:rsid wsp:val=&quot;00382166&quot;/&gt;&lt;wsp:rsid wsp:val=&quot;00382CA2&quot;/&gt;&lt;wsp:rsid wsp:val=&quot;00387409&quot;/&gt;&lt;wsp:rsid wsp:val=&quot;00387AC8&quot;/&gt;&lt;wsp:rsid wsp:val=&quot;00390BDA&quot;/&gt;&lt;wsp:rsid wsp:val=&quot;003926B0&quot;/&gt;&lt;wsp:rsid wsp:val=&quot;00393AD6&quot;/&gt;&lt;wsp:rsid wsp:val=&quot;00395F84&quot;/&gt;&lt;wsp:rsid wsp:val=&quot;003A2AE9&quot;/&gt;&lt;wsp:rsid wsp:val=&quot;003A2B0B&quot;/&gt;&lt;wsp:rsid wsp:val=&quot;003A2D54&quot;/&gt;&lt;wsp:rsid wsp:val=&quot;003A702B&quot;/&gt;&lt;wsp:rsid wsp:val=&quot;003B18B4&quot;/&gt;&lt;wsp:rsid wsp:val=&quot;003B44CC&quot;/&gt;&lt;wsp:rsid wsp:val=&quot;003B487E&quot;/&gt;&lt;wsp:rsid wsp:val=&quot;003B5592&quot;/&gt;&lt;wsp:rsid wsp:val=&quot;003B61F3&quot;/&gt;&lt;wsp:rsid wsp:val=&quot;003B72A0&quot;/&gt;&lt;wsp:rsid wsp:val=&quot;003C0AC8&quot;/&gt;&lt;wsp:rsid wsp:val=&quot;003C0B91&quot;/&gt;&lt;wsp:rsid wsp:val=&quot;003C0F13&quot;/&gt;&lt;wsp:rsid wsp:val=&quot;003C14C4&quot;/&gt;&lt;wsp:rsid wsp:val=&quot;003C3E35&quot;/&gt;&lt;wsp:rsid wsp:val=&quot;003C4427&quot;/&gt;&lt;wsp:rsid wsp:val=&quot;003C498D&quot;/&gt;&lt;wsp:rsid wsp:val=&quot;003C4B56&quot;/&gt;&lt;wsp:rsid wsp:val=&quot;003C5523&quot;/&gt;&lt;wsp:rsid wsp:val=&quot;003C7266&quot;/&gt;&lt;wsp:rsid wsp:val=&quot;003C77F2&quot;/&gt;&lt;wsp:rsid wsp:val=&quot;003D0420&quot;/&gt;&lt;wsp:rsid wsp:val=&quot;003D0C29&quot;/&gt;&lt;wsp:rsid wsp:val=&quot;003D3F55&quot;/&gt;&lt;wsp:rsid wsp:val=&quot;003D5F5A&quot;/&gt;&lt;wsp:rsid wsp:val=&quot;003D6DC9&quot;/&gt;&lt;wsp:rsid wsp:val=&quot;003D7EAB&quot;/&gt;&lt;wsp:rsid wsp:val=&quot;003E0B79&quot;/&gt;&lt;wsp:rsid wsp:val=&quot;003E29C5&quot;/&gt;&lt;wsp:rsid wsp:val=&quot;003E4AD4&quot;/&gt;&lt;wsp:rsid wsp:val=&quot;003E4AE4&quot;/&gt;&lt;wsp:rsid wsp:val=&quot;003E598B&quot;/&gt;&lt;wsp:rsid wsp:val=&quot;003E61E8&quot;/&gt;&lt;wsp:rsid wsp:val=&quot;003E687F&quot;/&gt;&lt;wsp:rsid wsp:val=&quot;003E72EC&quot;/&gt;&lt;wsp:rsid wsp:val=&quot;003F214F&quot;/&gt;&lt;wsp:rsid wsp:val=&quot;003F34EE&quot;/&gt;&lt;wsp:rsid wsp:val=&quot;003F57C0&quot;/&gt;&lt;wsp:rsid wsp:val=&quot;003F73D9&quot;/&gt;&lt;wsp:rsid wsp:val=&quot;004014FC&quot;/&gt;&lt;wsp:rsid wsp:val=&quot;00401B3A&quot;/&gt;&lt;wsp:rsid wsp:val=&quot;00402DE7&quot;/&gt;&lt;wsp:rsid wsp:val=&quot;0040331B&quot;/&gt;&lt;wsp:rsid wsp:val=&quot;00404090&quot;/&gt;&lt;wsp:rsid wsp:val=&quot;00404664&quot;/&gt;&lt;wsp:rsid wsp:val=&quot;004047EF&quot;/&gt;&lt;wsp:rsid wsp:val=&quot;00404F9D&quot;/&gt;&lt;wsp:rsid wsp:val=&quot;00410D20&quot;/&gt;&lt;wsp:rsid wsp:val=&quot;004122CF&quot;/&gt;&lt;wsp:rsid wsp:val=&quot;00412C6B&quot;/&gt;&lt;wsp:rsid wsp:val=&quot;00413BC2&quot;/&gt;&lt;wsp:rsid wsp:val=&quot;00413DE4&quot;/&gt;&lt;wsp:rsid wsp:val=&quot;0041769F&quot;/&gt;&lt;wsp:rsid wsp:val=&quot;00417823&quot;/&gt;&lt;wsp:rsid wsp:val=&quot;00420534&quot;/&gt;&lt;wsp:rsid wsp:val=&quot;004212DC&quot;/&gt;&lt;wsp:rsid wsp:val=&quot;0043364D&quot;/&gt;&lt;wsp:rsid wsp:val=&quot;004359AA&quot;/&gt;&lt;wsp:rsid wsp:val=&quot;00436045&quot;/&gt;&lt;wsp:rsid wsp:val=&quot;004428FD&quot;/&gt;&lt;wsp:rsid wsp:val=&quot;00443CB0&quot;/&gt;&lt;wsp:rsid wsp:val=&quot;00452216&quot;/&gt;&lt;wsp:rsid wsp:val=&quot;00453745&quot;/&gt;&lt;wsp:rsid wsp:val=&quot;00457C47&quot;/&gt;&lt;wsp:rsid wsp:val=&quot;00460170&quot;/&gt;&lt;wsp:rsid wsp:val=&quot;0046106C&quot;/&gt;&lt;wsp:rsid wsp:val=&quot;0046185C&quot;/&gt;&lt;wsp:rsid wsp:val=&quot;0046191B&quot;/&gt;&lt;wsp:rsid wsp:val=&quot;00461CD6&quot;/&gt;&lt;wsp:rsid wsp:val=&quot;004632E0&quot;/&gt;&lt;wsp:rsid wsp:val=&quot;00465B4B&quot;/&gt;&lt;wsp:rsid wsp:val=&quot;00467101&quot;/&gt;&lt;wsp:rsid wsp:val=&quot;00467A14&quot;/&gt;&lt;wsp:rsid wsp:val=&quot;0047115E&quot;/&gt;&lt;wsp:rsid wsp:val=&quot;004717A7&quot;/&gt;&lt;wsp:rsid wsp:val=&quot;00472919&quot;/&gt;&lt;wsp:rsid wsp:val=&quot;00480B85&quot;/&gt;&lt;wsp:rsid wsp:val=&quot;0048473C&quot;/&gt;&lt;wsp:rsid wsp:val=&quot;00485A36&quot;/&gt;&lt;wsp:rsid wsp:val=&quot;00491E7C&quot;/&gt;&lt;wsp:rsid wsp:val=&quot;00494439&quot;/&gt;&lt;wsp:rsid wsp:val=&quot;00494A97&quot;/&gt;&lt;wsp:rsid wsp:val=&quot;00497066&quot;/&gt;&lt;wsp:rsid wsp:val=&quot;004A0147&quot;/&gt;&lt;wsp:rsid wsp:val=&quot;004A7040&quot;/&gt;&lt;wsp:rsid wsp:val=&quot;004B0473&quot;/&gt;&lt;wsp:rsid wsp:val=&quot;004B0968&quot;/&gt;&lt;wsp:rsid wsp:val=&quot;004B11CC&quot;/&gt;&lt;wsp:rsid wsp:val=&quot;004B2424&quot;/&gt;&lt;wsp:rsid wsp:val=&quot;004B25BD&quot;/&gt;&lt;wsp:rsid wsp:val=&quot;004B6AC0&quot;/&gt;&lt;wsp:rsid wsp:val=&quot;004C1EAE&quot;/&gt;&lt;wsp:rsid wsp:val=&quot;004C2250&quot;/&gt;&lt;wsp:rsid wsp:val=&quot;004C260D&quot;/&gt;&lt;wsp:rsid wsp:val=&quot;004C3D92&quot;/&gt;&lt;wsp:rsid wsp:val=&quot;004C571A&quot;/&gt;&lt;wsp:rsid wsp:val=&quot;004C78C4&quot;/&gt;&lt;wsp:rsid wsp:val=&quot;004E0195&quot;/&gt;&lt;wsp:rsid wsp:val=&quot;004E26C6&quot;/&gt;&lt;wsp:rsid wsp:val=&quot;004E4817&quot;/&gt;&lt;wsp:rsid wsp:val=&quot;004E4D53&quot;/&gt;&lt;wsp:rsid wsp:val=&quot;004E5005&quot;/&gt;&lt;wsp:rsid wsp:val=&quot;004F1BEA&quot;/&gt;&lt;wsp:rsid wsp:val=&quot;004F232E&quot;/&gt;&lt;wsp:rsid wsp:val=&quot;004F2D0B&quot;/&gt;&lt;wsp:rsid wsp:val=&quot;004F49A3&quot;/&gt;&lt;wsp:rsid wsp:val=&quot;004F56B1&quot;/&gt;&lt;wsp:rsid wsp:val=&quot;004F5E88&quot;/&gt;&lt;wsp:rsid wsp:val=&quot;005017B7&quot;/&gt;&lt;wsp:rsid wsp:val=&quot;0050294C&quot;/&gt;&lt;wsp:rsid wsp:val=&quot;00507415&quot;/&gt;&lt;wsp:rsid wsp:val=&quot;005078CC&quot;/&gt;&lt;wsp:rsid wsp:val=&quot;00510DDA&quot;/&gt;&lt;wsp:rsid wsp:val=&quot;005115DE&quot;/&gt;&lt;wsp:rsid wsp:val=&quot;00512193&quot;/&gt;&lt;wsp:rsid wsp:val=&quot;00514525&quot;/&gt;&lt;wsp:rsid wsp:val=&quot;00514929&quot;/&gt;&lt;wsp:rsid wsp:val=&quot;00515EE4&quot;/&gt;&lt;wsp:rsid wsp:val=&quot;005167F0&quot;/&gt;&lt;wsp:rsid wsp:val=&quot;005237E4&quot;/&gt;&lt;wsp:rsid wsp:val=&quot;00524D1F&quot;/&gt;&lt;wsp:rsid wsp:val=&quot;00524F57&quot;/&gt;&lt;wsp:rsid wsp:val=&quot;00525C4E&quot;/&gt;&lt;wsp:rsid wsp:val=&quot;005272C8&quot;/&gt;&lt;wsp:rsid wsp:val=&quot;00527380&quot;/&gt;&lt;wsp:rsid wsp:val=&quot;0052797C&quot;/&gt;&lt;wsp:rsid wsp:val=&quot;00530BCA&quot;/&gt;&lt;wsp:rsid wsp:val=&quot;00530D87&quot;/&gt;&lt;wsp:rsid wsp:val=&quot;0053135D&quot;/&gt;&lt;wsp:rsid wsp:val=&quot;00533F6D&quot;/&gt;&lt;wsp:rsid wsp:val=&quot;0053435E&quot;/&gt;&lt;wsp:rsid wsp:val=&quot;00534917&quot;/&gt;&lt;wsp:rsid wsp:val=&quot;00535346&quot;/&gt;&lt;wsp:rsid wsp:val=&quot;00537406&quot;/&gt;&lt;wsp:rsid wsp:val=&quot;0054083A&quot;/&gt;&lt;wsp:rsid wsp:val=&quot;00542B68&quot;/&gt;&lt;wsp:rsid wsp:val=&quot;00543067&quot;/&gt;&lt;wsp:rsid wsp:val=&quot;00543374&quot;/&gt;&lt;wsp:rsid wsp:val=&quot;005436DF&quot;/&gt;&lt;wsp:rsid wsp:val=&quot;00543DF7&quot;/&gt;&lt;wsp:rsid wsp:val=&quot;00545849&quot;/&gt;&lt;wsp:rsid wsp:val=&quot;00547A76&quot;/&gt;&lt;wsp:rsid wsp:val=&quot;00551D01&quot;/&gt;&lt;wsp:rsid wsp:val=&quot;00551F4C&quot;/&gt;&lt;wsp:rsid wsp:val=&quot;00561B35&quot;/&gt;&lt;wsp:rsid wsp:val=&quot;00561FEA&quot;/&gt;&lt;wsp:rsid wsp:val=&quot;00563870&quot;/&gt;&lt;wsp:rsid wsp:val=&quot;00563F23&quot;/&gt;&lt;wsp:rsid wsp:val=&quot;00565DFE&quot;/&gt;&lt;wsp:rsid wsp:val=&quot;00565F16&quot;/&gt;&lt;wsp:rsid wsp:val=&quot;00566286&quot;/&gt;&lt;wsp:rsid wsp:val=&quot;0056719B&quot;/&gt;&lt;wsp:rsid wsp:val=&quot;005703D0&quot;/&gt;&lt;wsp:rsid wsp:val=&quot;00573FFC&quot;/&gt;&lt;wsp:rsid wsp:val=&quot;0057466F&quot;/&gt;&lt;wsp:rsid wsp:val=&quot;005773EB&quot;/&gt;&lt;wsp:rsid wsp:val=&quot;00577D72&quot;/&gt;&lt;wsp:rsid wsp:val=&quot;00581379&quot;/&gt;&lt;wsp:rsid wsp:val=&quot;005816CC&quot;/&gt;&lt;wsp:rsid wsp:val=&quot;0058241B&quot;/&gt;&lt;wsp:rsid wsp:val=&quot;005838D2&quot;/&gt;&lt;wsp:rsid wsp:val=&quot;00584B8F&quot;/&gt;&lt;wsp:rsid wsp:val=&quot;00584F1E&quot;/&gt;&lt;wsp:rsid wsp:val=&quot;005857F4&quot;/&gt;&lt;wsp:rsid wsp:val=&quot;00585AF5&quot;/&gt;&lt;wsp:rsid wsp:val=&quot;005861AF&quot;/&gt;&lt;wsp:rsid wsp:val=&quot;005865BB&quot;/&gt;&lt;wsp:rsid wsp:val=&quot;00591FD3&quot;/&gt;&lt;wsp:rsid wsp:val=&quot;00592CB6&quot;/&gt;&lt;wsp:rsid wsp:val=&quot;0059726A&quot;/&gt;&lt;wsp:rsid wsp:val=&quot;0059732F&quot;/&gt;&lt;wsp:rsid wsp:val=&quot;005A1432&quot;/&gt;&lt;wsp:rsid wsp:val=&quot;005A1BF8&quot;/&gt;&lt;wsp:rsid wsp:val=&quot;005A6B80&quot;/&gt;&lt;wsp:rsid wsp:val=&quot;005B0B78&quot;/&gt;&lt;wsp:rsid wsp:val=&quot;005B0DDA&quot;/&gt;&lt;wsp:rsid wsp:val=&quot;005B2E10&quot;/&gt;&lt;wsp:rsid wsp:val=&quot;005B383E&quot;/&gt;&lt;wsp:rsid wsp:val=&quot;005B3D8B&quot;/&gt;&lt;wsp:rsid wsp:val=&quot;005C0FD7&quot;/&gt;&lt;wsp:rsid wsp:val=&quot;005C2484&quot;/&gt;&lt;wsp:rsid wsp:val=&quot;005C31BE&quot;/&gt;&lt;wsp:rsid wsp:val=&quot;005C398D&quot;/&gt;&lt;wsp:rsid wsp:val=&quot;005C6D50&quot;/&gt;&lt;wsp:rsid wsp:val=&quot;005D16D1&quot;/&gt;&lt;wsp:rsid wsp:val=&quot;005D3631&quot;/&gt;&lt;wsp:rsid wsp:val=&quot;005D5D6F&quot;/&gt;&lt;wsp:rsid wsp:val=&quot;005D6222&quot;/&gt;&lt;wsp:rsid wsp:val=&quot;005D7D8D&quot;/&gt;&lt;wsp:rsid wsp:val=&quot;005E0285&quot;/&gt;&lt;wsp:rsid wsp:val=&quot;005E192D&quot;/&gt;&lt;wsp:rsid wsp:val=&quot;005E27A9&quot;/&gt;&lt;wsp:rsid wsp:val=&quot;005E2F81&quot;/&gt;&lt;wsp:rsid wsp:val=&quot;005E360B&quot;/&gt;&lt;wsp:rsid wsp:val=&quot;005E3A54&quot;/&gt;&lt;wsp:rsid wsp:val=&quot;005E4467&quot;/&gt;&lt;wsp:rsid wsp:val=&quot;005E618C&quot;/&gt;&lt;wsp:rsid wsp:val=&quot;005E7608&quot;/&gt;&lt;wsp:rsid wsp:val=&quot;005F0A56&quot;/&gt;&lt;wsp:rsid wsp:val=&quot;005F183D&quot;/&gt;&lt;wsp:rsid wsp:val=&quot;005F1BEF&quot;/&gt;&lt;wsp:rsid wsp:val=&quot;005F2EC3&quot;/&gt;&lt;wsp:rsid wsp:val=&quot;005F32CA&quot;/&gt;&lt;wsp:rsid wsp:val=&quot;005F349A&quot;/&gt;&lt;wsp:rsid wsp:val=&quot;005F3B82&quot;/&gt;&lt;wsp:rsid wsp:val=&quot;005F4FF6&quot;/&gt;&lt;wsp:rsid wsp:val=&quot;0060177E&quot;/&gt;&lt;wsp:rsid wsp:val=&quot;0060438D&quot;/&gt;&lt;wsp:rsid wsp:val=&quot;0060492F&quot;/&gt;&lt;wsp:rsid wsp:val=&quot;006055F3&quot;/&gt;&lt;wsp:rsid wsp:val=&quot;00607342&quot;/&gt;&lt;wsp:rsid wsp:val=&quot;006109CC&quot;/&gt;&lt;wsp:rsid wsp:val=&quot;006122B1&quot;/&gt;&lt;wsp:rsid wsp:val=&quot;006157E3&quot;/&gt;&lt;wsp:rsid wsp:val=&quot;00620A09&quot;/&gt;&lt;wsp:rsid wsp:val=&quot;00621232&quot;/&gt;&lt;wsp:rsid wsp:val=&quot;00626DBD&quot;/&gt;&lt;wsp:rsid wsp:val=&quot;00626E0C&quot;/&gt;&lt;wsp:rsid wsp:val=&quot;00630946&quot;/&gt;&lt;wsp:rsid wsp:val=&quot;006324DB&quot;/&gt;&lt;wsp:rsid wsp:val=&quot;00632634&quot;/&gt;&lt;wsp:rsid wsp:val=&quot;00633182&quot;/&gt;&lt;wsp:rsid wsp:val=&quot;0063641B&quot;/&gt;&lt;wsp:rsid wsp:val=&quot;006376C8&quot;/&gt;&lt;wsp:rsid wsp:val=&quot;00640871&quot;/&gt;&lt;wsp:rsid wsp:val=&quot;00642A7D&quot;/&gt;&lt;wsp:rsid wsp:val=&quot;00643A9F&quot;/&gt;&lt;wsp:rsid wsp:val=&quot;00646E03&quot;/&gt;&lt;wsp:rsid wsp:val=&quot;00647448&quot;/&gt;&lt;wsp:rsid wsp:val=&quot;006506AE&quot;/&gt;&lt;wsp:rsid wsp:val=&quot;00660328&quot;/&gt;&lt;wsp:rsid wsp:val=&quot;00663CCB&quot;/&gt;&lt;wsp:rsid wsp:val=&quot;00664000&quot;/&gt;&lt;wsp:rsid wsp:val=&quot;006651AB&quot;/&gt;&lt;wsp:rsid wsp:val=&quot;00665233&quot;/&gt;&lt;wsp:rsid wsp:val=&quot;00671780&quot;/&gt;&lt;wsp:rsid wsp:val=&quot;00673205&quot;/&gt;&lt;wsp:rsid wsp:val=&quot;00673C18&quot;/&gt;&lt;wsp:rsid wsp:val=&quot;0067437C&quot;/&gt;&lt;wsp:rsid wsp:val=&quot;00674DC0&quot;/&gt;&lt;wsp:rsid wsp:val=&quot;0067588C&quot;/&gt;&lt;wsp:rsid wsp:val=&quot;00681369&quot;/&gt;&lt;wsp:rsid wsp:val=&quot;006853A4&quot;/&gt;&lt;wsp:rsid wsp:val=&quot;00685D3F&quot;/&gt;&lt;wsp:rsid wsp:val=&quot;0068618B&quot;/&gt;&lt;wsp:rsid wsp:val=&quot;006876B6&quot;/&gt;&lt;wsp:rsid wsp:val=&quot;00690C45&quot;/&gt;&lt;wsp:rsid wsp:val=&quot;00691C18&quot;/&gt;&lt;wsp:rsid wsp:val=&quot;0069297B&quot;/&gt;&lt;wsp:rsid wsp:val=&quot;00693155&quot;/&gt;&lt;wsp:rsid wsp:val=&quot;00693E53&quot;/&gt;&lt;wsp:rsid wsp:val=&quot;00693EB6&quot;/&gt;&lt;wsp:rsid wsp:val=&quot;006978BE&quot;/&gt;&lt;wsp:rsid wsp:val=&quot;006A237B&quot;/&gt;&lt;wsp:rsid wsp:val=&quot;006A23B3&quot;/&gt;&lt;wsp:rsid wsp:val=&quot;006A41AE&quot;/&gt;&lt;wsp:rsid wsp:val=&quot;006A58BC&quot;/&gt;&lt;wsp:rsid wsp:val=&quot;006B0ED3&quot;/&gt;&lt;wsp:rsid wsp:val=&quot;006B2178&quot;/&gt;&lt;wsp:rsid wsp:val=&quot;006B5C66&quot;/&gt;&lt;wsp:rsid wsp:val=&quot;006B7365&quot;/&gt;&lt;wsp:rsid wsp:val=&quot;006B788C&quot;/&gt;&lt;wsp:rsid wsp:val=&quot;006C1532&quot;/&gt;&lt;wsp:rsid wsp:val=&quot;006C1698&quot;/&gt;&lt;wsp:rsid wsp:val=&quot;006C5571&quot;/&gt;&lt;wsp:rsid wsp:val=&quot;006C5ADB&quot;/&gt;&lt;wsp:rsid wsp:val=&quot;006C6299&quot;/&gt;&lt;wsp:rsid wsp:val=&quot;006C6A3D&quot;/&gt;&lt;wsp:rsid wsp:val=&quot;006D1175&quot;/&gt;&lt;wsp:rsid wsp:val=&quot;006D60A0&quot;/&gt;&lt;wsp:rsid wsp:val=&quot;006D6E6A&quot;/&gt;&lt;wsp:rsid wsp:val=&quot;006E159F&quot;/&gt;&lt;wsp:rsid wsp:val=&quot;006E2699&quot;/&gt;&lt;wsp:rsid wsp:val=&quot;006E59DE&quot;/&gt;&lt;wsp:rsid wsp:val=&quot;006E6BDD&quot;/&gt;&lt;wsp:rsid wsp:val=&quot;006F2999&quot;/&gt;&lt;wsp:rsid wsp:val=&quot;006F3045&quot;/&gt;&lt;wsp:rsid wsp:val=&quot;006F68FA&quot;/&gt;&lt;wsp:rsid wsp:val=&quot;006F69C7&quot;/&gt;&lt;wsp:rsid wsp:val=&quot;006F75C7&quot;/&gt;&lt;wsp:rsid wsp:val=&quot;00700C83&quot;/&gt;&lt;wsp:rsid wsp:val=&quot;00704398&quot;/&gt;&lt;wsp:rsid wsp:val=&quot;00704647&quot;/&gt;&lt;wsp:rsid wsp:val=&quot;00704E09&quot;/&gt;&lt;wsp:rsid wsp:val=&quot;00704EA3&quot;/&gt;&lt;wsp:rsid wsp:val=&quot;007060A3&quot;/&gt;&lt;wsp:rsid wsp:val=&quot;007079DD&quot;/&gt;&lt;wsp:rsid wsp:val=&quot;00707C68&quot;/&gt;&lt;wsp:rsid wsp:val=&quot;00710936&quot;/&gt;&lt;wsp:rsid wsp:val=&quot;00710BAF&quot;/&gt;&lt;wsp:rsid wsp:val=&quot;00711CF5&quot;/&gt;&lt;wsp:rsid wsp:val=&quot;00715F19&quot;/&gt;&lt;wsp:rsid wsp:val=&quot;00715FFE&quot;/&gt;&lt;wsp:rsid wsp:val=&quot;00716C4D&quot;/&gt;&lt;wsp:rsid wsp:val=&quot;00717006&quot;/&gt;&lt;wsp:rsid wsp:val=&quot;00717C63&quot;/&gt;&lt;wsp:rsid wsp:val=&quot;007206A9&quot;/&gt;&lt;wsp:rsid wsp:val=&quot;0072195B&quot;/&gt;&lt;wsp:rsid wsp:val=&quot;00724A36&quot;/&gt;&lt;wsp:rsid wsp:val=&quot;00730607&quot;/&gt;&lt;wsp:rsid wsp:val=&quot;0073494D&quot;/&gt;&lt;wsp:rsid wsp:val=&quot;00735E2C&quot;/&gt;&lt;wsp:rsid wsp:val=&quot;00736DC5&quot;/&gt;&lt;wsp:rsid wsp:val=&quot;00740136&quot;/&gt;&lt;wsp:rsid wsp:val=&quot;007413D6&quot;/&gt;&lt;wsp:rsid wsp:val=&quot;00743631&quot;/&gt;&lt;wsp:rsid wsp:val=&quot;007436C0&quot;/&gt;&lt;wsp:rsid wsp:val=&quot;00744B74&quot;/&gt;&lt;wsp:rsid wsp:val=&quot;00751598&quot;/&gt;&lt;wsp:rsid wsp:val=&quot;00751C1B&quot;/&gt;&lt;wsp:rsid wsp:val=&quot;0075372E&quot;/&gt;&lt;wsp:rsid wsp:val=&quot;0075462D&quot;/&gt;&lt;wsp:rsid wsp:val=&quot;00755755&quot;/&gt;&lt;wsp:rsid wsp:val=&quot;00756937&quot;/&gt;&lt;wsp:rsid wsp:val=&quot;0076285B&quot;/&gt;&lt;wsp:rsid wsp:val=&quot;007634D0&quot;/&gt;&lt;wsp:rsid wsp:val=&quot;00764796&quot;/&gt;&lt;wsp:rsid wsp:val=&quot;0077083C&quot;/&gt;&lt;wsp:rsid wsp:val=&quot;00773858&quot;/&gt;&lt;wsp:rsid wsp:val=&quot;00776600&quot;/&gt;&lt;wsp:rsid wsp:val=&quot;00780569&quot;/&gt;&lt;wsp:rsid wsp:val=&quot;007807EA&quot;/&gt;&lt;wsp:rsid wsp:val=&quot;007816F8&quot;/&gt;&lt;wsp:rsid wsp:val=&quot;00787442&quot;/&gt;&lt;wsp:rsid wsp:val=&quot;007874DE&quot;/&gt;&lt;wsp:rsid wsp:val=&quot;00790101&quot;/&gt;&lt;wsp:rsid wsp:val=&quot;00791F42&quot;/&gt;&lt;wsp:rsid wsp:val=&quot;007932CC&quot;/&gt;&lt;wsp:rsid wsp:val=&quot;007962BC&quot;/&gt;&lt;wsp:rsid wsp:val=&quot;007A07F4&quot;/&gt;&lt;wsp:rsid wsp:val=&quot;007A4143&quot;/&gt;&lt;wsp:rsid wsp:val=&quot;007A6367&quot;/&gt;&lt;wsp:rsid wsp:val=&quot;007A74C7&quot;/&gt;&lt;wsp:rsid wsp:val=&quot;007B168E&quot;/&gt;&lt;wsp:rsid wsp:val=&quot;007B65F1&quot;/&gt;&lt;wsp:rsid wsp:val=&quot;007B72E0&quot;/&gt;&lt;wsp:rsid wsp:val=&quot;007B7354&quot;/&gt;&lt;wsp:rsid wsp:val=&quot;007C0846&quot;/&gt;&lt;wsp:rsid wsp:val=&quot;007C0967&quot;/&gt;&lt;wsp:rsid wsp:val=&quot;007C0ADA&quot;/&gt;&lt;wsp:rsid wsp:val=&quot;007C6B47&quot;/&gt;&lt;wsp:rsid wsp:val=&quot;007D2657&quot;/&gt;&lt;wsp:rsid wsp:val=&quot;007D2E03&quot;/&gt;&lt;wsp:rsid wsp:val=&quot;007D2F5A&quot;/&gt;&lt;wsp:rsid wsp:val=&quot;007D418F&quot;/&gt;&lt;wsp:rsid wsp:val=&quot;007D47C7&quot;/&gt;&lt;wsp:rsid wsp:val=&quot;007D6F49&quot;/&gt;&lt;wsp:rsid wsp:val=&quot;007E061F&quot;/&gt;&lt;wsp:rsid wsp:val=&quot;007E0A2E&quot;/&gt;&lt;wsp:rsid wsp:val=&quot;007E1518&quot;/&gt;&lt;wsp:rsid wsp:val=&quot;007E15FA&quot;/&gt;&lt;wsp:rsid wsp:val=&quot;007E18C2&quot;/&gt;&lt;wsp:rsid wsp:val=&quot;007E5C6E&quot;/&gt;&lt;wsp:rsid wsp:val=&quot;007E63BB&quot;/&gt;&lt;wsp:rsid wsp:val=&quot;007E7D63&quot;/&gt;&lt;wsp:rsid wsp:val=&quot;007F0C24&quot;/&gt;&lt;wsp:rsid wsp:val=&quot;007F10A1&quot;/&gt;&lt;wsp:rsid wsp:val=&quot;007F1904&quot;/&gt;&lt;wsp:rsid wsp:val=&quot;007F2DF6&quot;/&gt;&lt;wsp:rsid wsp:val=&quot;007F3146&quot;/&gt;&lt;wsp:rsid wsp:val=&quot;007F7E4D&quot;/&gt;&lt;wsp:rsid wsp:val=&quot;00800215&quot;/&gt;&lt;wsp:rsid wsp:val=&quot;00800B92&quot;/&gt;&lt;wsp:rsid wsp:val=&quot;00801E12&quot;/&gt;&lt;wsp:rsid wsp:val=&quot;00805CB3&quot;/&gt;&lt;wsp:rsid wsp:val=&quot;00807531&quot;/&gt;&lt;wsp:rsid wsp:val=&quot;00810480&quot;/&gt;&lt;wsp:rsid wsp:val=&quot;00812944&quot;/&gt;&lt;wsp:rsid wsp:val=&quot;00813257&quot;/&gt;&lt;wsp:rsid wsp:val=&quot;00814ACC&quot;/&gt;&lt;wsp:rsid wsp:val=&quot;008165D2&quot;/&gt;&lt;wsp:rsid wsp:val=&quot;00817033&quot;/&gt;&lt;wsp:rsid wsp:val=&quot;00820A5C&quot;/&gt;&lt;wsp:rsid wsp:val=&quot;00820AEC&quot;/&gt;&lt;wsp:rsid wsp:val=&quot;00820C46&quot;/&gt;&lt;wsp:rsid wsp:val=&quot;008218A5&quot;/&gt;&lt;wsp:rsid wsp:val=&quot;00823014&quot;/&gt;&lt;wsp:rsid wsp:val=&quot;00823D6F&quot;/&gt;&lt;wsp:rsid wsp:val=&quot;0082540E&quot;/&gt;&lt;wsp:rsid wsp:val=&quot;00827B98&quot;/&gt;&lt;wsp:rsid wsp:val=&quot;00830046&quot;/&gt;&lt;wsp:rsid wsp:val=&quot;00830B13&quot;/&gt;&lt;wsp:rsid wsp:val=&quot;008319AB&quot;/&gt;&lt;wsp:rsid wsp:val=&quot;00831E0B&quot;/&gt;&lt;wsp:rsid wsp:val=&quot;0083243D&quot;/&gt;&lt;wsp:rsid wsp:val=&quot;00832634&quot;/&gt;&lt;wsp:rsid wsp:val=&quot;008334EB&quot;/&gt;&lt;wsp:rsid wsp:val=&quot;008343F3&quot;/&gt;&lt;wsp:rsid wsp:val=&quot;0083457D&quot;/&gt;&lt;wsp:rsid wsp:val=&quot;00834F2B&quot;/&gt;&lt;wsp:rsid wsp:val=&quot;00837BAF&quot;/&gt;&lt;wsp:rsid wsp:val=&quot;00837C09&quot;/&gt;&lt;wsp:rsid wsp:val=&quot;00840581&quot;/&gt;&lt;wsp:rsid wsp:val=&quot;0084567A&quot;/&gt;&lt;wsp:rsid wsp:val=&quot;008510AE&quot;/&gt;&lt;wsp:rsid wsp:val=&quot;00851C94&quot;/&gt;&lt;wsp:rsid wsp:val=&quot;008534B7&quot;/&gt;&lt;wsp:rsid wsp:val=&quot;00853910&quot;/&gt;&lt;wsp:rsid wsp:val=&quot;00853F80&quot;/&gt;&lt;wsp:rsid wsp:val=&quot;00854513&quot;/&gt;&lt;wsp:rsid wsp:val=&quot;00855B09&quot;/&gt;&lt;wsp:rsid wsp:val=&quot;00860D03&quot;/&gt;&lt;wsp:rsid wsp:val=&quot;008663E0&quot;/&gt;&lt;wsp:rsid wsp:val=&quot;00872148&quot;/&gt;&lt;wsp:rsid wsp:val=&quot;00872B6E&quot;/&gt;&lt;wsp:rsid wsp:val=&quot;00873250&quot;/&gt;&lt;wsp:rsid wsp:val=&quot;00873DDE&quot;/&gt;&lt;wsp:rsid wsp:val=&quot;00876698&quot;/&gt;&lt;wsp:rsid wsp:val=&quot;0087729B&quot;/&gt;&lt;wsp:rsid wsp:val=&quot;00880582&quot;/&gt;&lt;wsp:rsid wsp:val=&quot;00882EBE&quot;/&gt;&lt;wsp:rsid wsp:val=&quot;00887F94&quot;/&gt;&lt;wsp:rsid wsp:val=&quot;0089010B&quot;/&gt;&lt;wsp:rsid wsp:val=&quot;008902C2&quot;/&gt;&lt;wsp:rsid wsp:val=&quot;00890B20&quot;/&gt;&lt;wsp:rsid wsp:val=&quot;00896F26&quot;/&gt;&lt;wsp:rsid wsp:val=&quot;008A1B05&quot;/&gt;&lt;wsp:rsid wsp:val=&quot;008A288E&quot;/&gt;&lt;wsp:rsid wsp:val=&quot;008A4D39&quot;/&gt;&lt;wsp:rsid wsp:val=&quot;008A70E1&quot;/&gt;&lt;wsp:rsid wsp:val=&quot;008A7F3C&quot;/&gt;&lt;wsp:rsid wsp:val=&quot;008B062D&quot;/&gt;&lt;wsp:rsid wsp:val=&quot;008B2E99&quot;/&gt;&lt;wsp:rsid wsp:val=&quot;008B45E1&quot;/&gt;&lt;wsp:rsid wsp:val=&quot;008B483E&quot;/&gt;&lt;wsp:rsid wsp:val=&quot;008B487E&quot;/&gt;&lt;wsp:rsid wsp:val=&quot;008B628E&quot;/&gt;&lt;wsp:rsid wsp:val=&quot;008B7A6B&quot;/&gt;&lt;wsp:rsid wsp:val=&quot;008C2080&quot;/&gt;&lt;wsp:rsid wsp:val=&quot;008C4F05&quot;/&gt;&lt;wsp:rsid wsp:val=&quot;008C682C&quot;/&gt;&lt;wsp:rsid wsp:val=&quot;008D0DC8&quot;/&gt;&lt;wsp:rsid wsp:val=&quot;008D1025&quot;/&gt;&lt;wsp:rsid wsp:val=&quot;008D1C96&quot;/&gt;&lt;wsp:rsid wsp:val=&quot;008D2F16&quot;/&gt;&lt;wsp:rsid wsp:val=&quot;008D3697&quot;/&gt;&lt;wsp:rsid wsp:val=&quot;008D3954&quot;/&gt;&lt;wsp:rsid wsp:val=&quot;008D75DF&quot;/&gt;&lt;wsp:rsid wsp:val=&quot;008D75E5&quot;/&gt;&lt;wsp:rsid wsp:val=&quot;008E0576&quot;/&gt;&lt;wsp:rsid wsp:val=&quot;008E0F35&quot;/&gt;&lt;wsp:rsid wsp:val=&quot;008E5057&quot;/&gt;&lt;wsp:rsid wsp:val=&quot;008E70D8&quot;/&gt;&lt;wsp:rsid wsp:val=&quot;008E7771&quot;/&gt;&lt;wsp:rsid wsp:val=&quot;008F010A&quot;/&gt;&lt;wsp:rsid wsp:val=&quot;008F08AF&quot;/&gt;&lt;wsp:rsid wsp:val=&quot;008F4CA6&quot;/&gt;&lt;wsp:rsid wsp:val=&quot;008F54BE&quot;/&gt;&lt;wsp:rsid wsp:val=&quot;008F716A&quot;/&gt;&lt;wsp:rsid wsp:val=&quot;00902000&quot;/&gt;&lt;wsp:rsid wsp:val=&quot;00903077&quot;/&gt;&lt;wsp:rsid wsp:val=&quot;009035E0&quot;/&gt;&lt;wsp:rsid wsp:val=&quot;00903871&quot;/&gt;&lt;wsp:rsid wsp:val=&quot;00906ACE&quot;/&gt;&lt;wsp:rsid wsp:val=&quot;00911878&quot;/&gt;&lt;wsp:rsid wsp:val=&quot;00912588&quot;/&gt;&lt;wsp:rsid wsp:val=&quot;00913425&quot;/&gt;&lt;wsp:rsid wsp:val=&quot;00914365&quot;/&gt;&lt;wsp:rsid wsp:val=&quot;00920D9E&quot;/&gt;&lt;wsp:rsid wsp:val=&quot;00923C8B&quot;/&gt;&lt;wsp:rsid wsp:val=&quot;009317FD&quot;/&gt;&lt;wsp:rsid wsp:val=&quot;0093197D&quot;/&gt;&lt;wsp:rsid wsp:val=&quot;00932B94&quot;/&gt;&lt;wsp:rsid wsp:val=&quot;00932F3F&quot;/&gt;&lt;wsp:rsid wsp:val=&quot;00934C40&quot;/&gt;&lt;wsp:rsid wsp:val=&quot;0093583A&quot;/&gt;&lt;wsp:rsid wsp:val=&quot;00942C54&quot;/&gt;&lt;wsp:rsid wsp:val=&quot;009476F6&quot;/&gt;&lt;wsp:rsid wsp:val=&quot;009509C8&quot;/&gt;&lt;wsp:rsid wsp:val=&quot;00950E91&quot;/&gt;&lt;wsp:rsid wsp:val=&quot;0095296D&quot;/&gt;&lt;wsp:rsid wsp:val=&quot;00953D0C&quot;/&gt;&lt;wsp:rsid wsp:val=&quot;00953EBB&quot;/&gt;&lt;wsp:rsid wsp:val=&quot;00957C9E&quot;/&gt;&lt;wsp:rsid wsp:val=&quot;009625F7&quot;/&gt;&lt;wsp:rsid wsp:val=&quot;0096264A&quot;/&gt;&lt;wsp:rsid wsp:val=&quot;00966504&quot;/&gt;&lt;wsp:rsid wsp:val=&quot;0096796D&quot;/&gt;&lt;wsp:rsid wsp:val=&quot;00970A05&quot;/&gt;&lt;wsp:rsid wsp:val=&quot;00970B64&quot;/&gt;&lt;wsp:rsid wsp:val=&quot;00971D73&quot;/&gt;&lt;wsp:rsid wsp:val=&quot;009752DF&quot;/&gt;&lt;wsp:rsid wsp:val=&quot;009753A4&quot;/&gt;&lt;wsp:rsid wsp:val=&quot;00975E19&quot;/&gt;&lt;wsp:rsid wsp:val=&quot;009827C2&quot;/&gt;&lt;wsp:rsid wsp:val=&quot;009828D2&quot;/&gt;&lt;wsp:rsid wsp:val=&quot;00984A54&quot;/&gt;&lt;wsp:rsid wsp:val=&quot;00984D12&quot;/&gt;&lt;wsp:rsid wsp:val=&quot;00985A15&quot;/&gt;&lt;wsp:rsid wsp:val=&quot;00985AA7&quot;/&gt;&lt;wsp:rsid wsp:val=&quot;00992AB8&quot;/&gt;&lt;wsp:rsid wsp:val=&quot;009936F3&quot;/&gt;&lt;wsp:rsid wsp:val=&quot;00993711&quot;/&gt;&lt;wsp:rsid wsp:val=&quot;00996701&quot;/&gt;&lt;wsp:rsid wsp:val=&quot;0099679A&quot;/&gt;&lt;wsp:rsid wsp:val=&quot;0099733A&quot;/&gt;&lt;wsp:rsid wsp:val=&quot;009976E2&quot;/&gt;&lt;wsp:rsid wsp:val=&quot;009A0F27&quot;/&gt;&lt;wsp:rsid wsp:val=&quot;009A2EB1&quot;/&gt;&lt;wsp:rsid wsp:val=&quot;009A43D2&quot;/&gt;&lt;wsp:rsid wsp:val=&quot;009B0CF6&quot;/&gt;&lt;wsp:rsid wsp:val=&quot;009B1289&quot;/&gt;&lt;wsp:rsid wsp:val=&quot;009B24FD&quot;/&gt;&lt;wsp:rsid wsp:val=&quot;009B4742&quot;/&gt;&lt;wsp:rsid wsp:val=&quot;009B5B6D&quot;/&gt;&lt;wsp:rsid wsp:val=&quot;009B6EE0&quot;/&gt;&lt;wsp:rsid wsp:val=&quot;009C009D&quot;/&gt;&lt;wsp:rsid wsp:val=&quot;009C17EC&quot;/&gt;&lt;wsp:rsid wsp:val=&quot;009C4497&quot;/&gt;&lt;wsp:rsid wsp:val=&quot;009C6501&quot;/&gt;&lt;wsp:rsid wsp:val=&quot;009C6C45&quot;/&gt;&lt;wsp:rsid wsp:val=&quot;009C7D93&quot;/&gt;&lt;wsp:rsid wsp:val=&quot;009D1065&quot;/&gt;&lt;wsp:rsid wsp:val=&quot;009D1E4D&quot;/&gt;&lt;wsp:rsid wsp:val=&quot;009D20F4&quot;/&gt;&lt;wsp:rsid wsp:val=&quot;009D3088&quot;/&gt;&lt;wsp:rsid wsp:val=&quot;009D5293&quot;/&gt;&lt;wsp:rsid wsp:val=&quot;009D7C74&quot;/&gt;&lt;wsp:rsid wsp:val=&quot;009E1A17&quot;/&gt;&lt;wsp:rsid wsp:val=&quot;009E2189&quot;/&gt;&lt;wsp:rsid wsp:val=&quot;009E74E2&quot;/&gt;&lt;wsp:rsid wsp:val=&quot;009F2EFC&quot;/&gt;&lt;wsp:rsid wsp:val=&quot;009F3AAD&quot;/&gt;&lt;wsp:rsid wsp:val=&quot;00A01EC0&quot;/&gt;&lt;wsp:rsid wsp:val=&quot;00A034A6&quot;/&gt;&lt;wsp:rsid wsp:val=&quot;00A04662&quot;/&gt;&lt;wsp:rsid wsp:val=&quot;00A04F16&quot;/&gt;&lt;wsp:rsid wsp:val=&quot;00A06840&quot;/&gt;&lt;wsp:rsid wsp:val=&quot;00A07593&quot;/&gt;&lt;wsp:rsid wsp:val=&quot;00A1320B&quot;/&gt;&lt;wsp:rsid wsp:val=&quot;00A15DB4&quot;/&gt;&lt;wsp:rsid wsp:val=&quot;00A166F9&quot;/&gt;&lt;wsp:rsid wsp:val=&quot;00A16BEB&quot;/&gt;&lt;wsp:rsid wsp:val=&quot;00A17DEE&quot;/&gt;&lt;wsp:rsid wsp:val=&quot;00A221D2&quot;/&gt;&lt;wsp:rsid wsp:val=&quot;00A222BF&quot;/&gt;&lt;wsp:rsid wsp:val=&quot;00A23166&quot;/&gt;&lt;wsp:rsid wsp:val=&quot;00A24457&quot;/&gt;&lt;wsp:rsid wsp:val=&quot;00A2617C&quot;/&gt;&lt;wsp:rsid wsp:val=&quot;00A31EA8&quot;/&gt;&lt;wsp:rsid wsp:val=&quot;00A413FC&quot;/&gt;&lt;wsp:rsid wsp:val=&quot;00A447BA&quot;/&gt;&lt;wsp:rsid wsp:val=&quot;00A469E2&quot;/&gt;&lt;wsp:rsid wsp:val=&quot;00A47A88&quot;/&gt;&lt;wsp:rsid wsp:val=&quot;00A47E92&quot;/&gt;&lt;wsp:rsid wsp:val=&quot;00A50FBA&quot;/&gt;&lt;wsp:rsid wsp:val=&quot;00A513FA&quot;/&gt;&lt;wsp:rsid wsp:val=&quot;00A51634&quot;/&gt;&lt;wsp:rsid wsp:val=&quot;00A51DBC&quot;/&gt;&lt;wsp:rsid wsp:val=&quot;00A53234&quot;/&gt;&lt;wsp:rsid wsp:val=&quot;00A5575B&quot;/&gt;&lt;wsp:rsid wsp:val=&quot;00A55B84&quot;/&gt;&lt;wsp:rsid wsp:val=&quot;00A57726&quot;/&gt;&lt;wsp:rsid wsp:val=&quot;00A7091B&quot;/&gt;&lt;wsp:rsid wsp:val=&quot;00A70A43&quot;/&gt;&lt;wsp:rsid wsp:val=&quot;00A72D32&quot;/&gt;&lt;wsp:rsid wsp:val=&quot;00A72E68&quot;/&gt;&lt;wsp:rsid wsp:val=&quot;00A73D42&quot;/&gt;&lt;wsp:rsid wsp:val=&quot;00A74690&quot;/&gt;&lt;wsp:rsid wsp:val=&quot;00A750BC&quot;/&gt;&lt;wsp:rsid wsp:val=&quot;00A75744&quot;/&gt;&lt;wsp:rsid wsp:val=&quot;00A75C31&quot;/&gt;&lt;wsp:rsid wsp:val=&quot;00A76319&quot;/&gt;&lt;wsp:rsid wsp:val=&quot;00A7695C&quot;/&gt;&lt;wsp:rsid wsp:val=&quot;00A82C4D&quot;/&gt;&lt;wsp:rsid wsp:val=&quot;00A8441B&quot;/&gt;&lt;wsp:rsid wsp:val=&quot;00A86456&quot;/&gt;&lt;wsp:rsid wsp:val=&quot;00A901FB&quot;/&gt;&lt;wsp:rsid wsp:val=&quot;00A908B9&quot;/&gt;&lt;wsp:rsid wsp:val=&quot;00A918C3&quot;/&gt;&lt;wsp:rsid wsp:val=&quot;00A9192A&quot;/&gt;&lt;wsp:rsid wsp:val=&quot;00A94A23&quot;/&gt;&lt;wsp:rsid wsp:val=&quot;00A96CB2&quot;/&gt;&lt;wsp:rsid wsp:val=&quot;00A97952&quot;/&gt;&lt;wsp:rsid wsp:val=&quot;00AA1B98&quot;/&gt;&lt;wsp:rsid wsp:val=&quot;00AA39CD&quot;/&gt;&lt;wsp:rsid wsp:val=&quot;00AA409E&quot;/&gt;&lt;wsp:rsid wsp:val=&quot;00AA56DB&quot;/&gt;&lt;wsp:rsid wsp:val=&quot;00AA7FA0&quot;/&gt;&lt;wsp:rsid wsp:val=&quot;00AB070E&quot;/&gt;&lt;wsp:rsid wsp:val=&quot;00AB2DB9&quot;/&gt;&lt;wsp:rsid wsp:val=&quot;00AB377C&quot;/&gt;&lt;wsp:rsid wsp:val=&quot;00AB3E4C&quot;/&gt;&lt;wsp:rsid wsp:val=&quot;00AB44DC&quot;/&gt;&lt;wsp:rsid wsp:val=&quot;00AB55A4&quot;/&gt;&lt;wsp:rsid wsp:val=&quot;00AB741A&quot;/&gt;&lt;wsp:rsid wsp:val=&quot;00AB76E5&quot;/&gt;&lt;wsp:rsid wsp:val=&quot;00AC0844&quot;/&gt;&lt;wsp:rsid wsp:val=&quot;00AC2EFD&quot;/&gt;&lt;wsp:rsid wsp:val=&quot;00AC58F7&quot;/&gt;&lt;wsp:rsid wsp:val=&quot;00AD3AF4&quot;/&gt;&lt;wsp:rsid wsp:val=&quot;00AD4A90&quot;/&gt;&lt;wsp:rsid wsp:val=&quot;00AD4C63&quot;/&gt;&lt;wsp:rsid wsp:val=&quot;00AD5252&quot;/&gt;&lt;wsp:rsid wsp:val=&quot;00AD71D6&quot;/&gt;&lt;wsp:rsid wsp:val=&quot;00AE081E&quot;/&gt;&lt;wsp:rsid wsp:val=&quot;00AE6355&quot;/&gt;&lt;wsp:rsid wsp:val=&quot;00AE67D6&quot;/&gt;&lt;wsp:rsid wsp:val=&quot;00AE7BE2&quot;/&gt;&lt;wsp:rsid wsp:val=&quot;00AF0470&quot;/&gt;&lt;wsp:rsid wsp:val=&quot;00AF206F&quot;/&gt;&lt;wsp:rsid wsp:val=&quot;00AF20C4&quot;/&gt;&lt;wsp:rsid wsp:val=&quot;00AF230B&quot;/&gt;&lt;wsp:rsid wsp:val=&quot;00AF3A07&quot;/&gt;&lt;wsp:rsid wsp:val=&quot;00AF3A46&quot;/&gt;&lt;wsp:rsid wsp:val=&quot;00AF3F9B&quot;/&gt;&lt;wsp:rsid wsp:val=&quot;00AF45E3&quot;/&gt;&lt;wsp:rsid wsp:val=&quot;00AF4F03&quot;/&gt;&lt;wsp:rsid wsp:val=&quot;00AF5039&quot;/&gt;&lt;wsp:rsid wsp:val=&quot;00AF5311&quot;/&gt;&lt;wsp:rsid wsp:val=&quot;00B00865&quot;/&gt;&lt;wsp:rsid wsp:val=&quot;00B04261&quot;/&gt;&lt;wsp:rsid wsp:val=&quot;00B04EA5&quot;/&gt;&lt;wsp:rsid wsp:val=&quot;00B05BDD&quot;/&gt;&lt;wsp:rsid wsp:val=&quot;00B067AB&quot;/&gt;&lt;wsp:rsid wsp:val=&quot;00B100B3&quot;/&gt;&lt;wsp:rsid wsp:val=&quot;00B10C4A&quot;/&gt;&lt;wsp:rsid wsp:val=&quot;00B1105A&quot;/&gt;&lt;wsp:rsid wsp:val=&quot;00B121F0&quot;/&gt;&lt;wsp:rsid wsp:val=&quot;00B126E4&quot;/&gt;&lt;wsp:rsid wsp:val=&quot;00B13436&quot;/&gt;&lt;wsp:rsid wsp:val=&quot;00B14F72&quot;/&gt;&lt;wsp:rsid wsp:val=&quot;00B1549B&quot;/&gt;&lt;wsp:rsid wsp:val=&quot;00B2012C&quot;/&gt;&lt;wsp:rsid wsp:val=&quot;00B210ED&quot;/&gt;&lt;wsp:rsid wsp:val=&quot;00B21800&quot;/&gt;&lt;wsp:rsid wsp:val=&quot;00B24767&quot;/&gt;&lt;wsp:rsid wsp:val=&quot;00B258F7&quot;/&gt;&lt;wsp:rsid wsp:val=&quot;00B303B1&quot;/&gt;&lt;wsp:rsid wsp:val=&quot;00B33307&quot;/&gt;&lt;wsp:rsid wsp:val=&quot;00B35176&quot;/&gt;&lt;wsp:rsid wsp:val=&quot;00B37AC2&quot;/&gt;&lt;wsp:rsid wsp:val=&quot;00B403C8&quot;/&gt;&lt;wsp:rsid wsp:val=&quot;00B40572&quot;/&gt;&lt;wsp:rsid wsp:val=&quot;00B41A62&quot;/&gt;&lt;wsp:rsid wsp:val=&quot;00B46401&quot;/&gt;&lt;wsp:rsid wsp:val=&quot;00B47649&quot;/&gt;&lt;wsp:rsid wsp:val=&quot;00B47D38&quot;/&gt;&lt;wsp:rsid wsp:val=&quot;00B50376&quot;/&gt;&lt;wsp:rsid wsp:val=&quot;00B50ECA&quot;/&gt;&lt;wsp:rsid wsp:val=&quot;00B52997&quot;/&gt;&lt;wsp:rsid wsp:val=&quot;00B52D7E&quot;/&gt;&lt;wsp:rsid wsp:val=&quot;00B53A8D&quot;/&gt;&lt;wsp:rsid wsp:val=&quot;00B54A30&quot;/&gt;&lt;wsp:rsid wsp:val=&quot;00B55642&quot;/&gt;&lt;wsp:rsid wsp:val=&quot;00B55C60&quot;/&gt;&lt;wsp:rsid wsp:val=&quot;00B55FD0&quot;/&gt;&lt;wsp:rsid wsp:val=&quot;00B56883&quot;/&gt;&lt;wsp:rsid wsp:val=&quot;00B61E0E&quot;/&gt;&lt;wsp:rsid wsp:val=&quot;00B649D5&quot;/&gt;&lt;wsp:rsid wsp:val=&quot;00B64C43&quot;/&gt;&lt;wsp:rsid wsp:val=&quot;00B67212&quot;/&gt;&lt;wsp:rsid wsp:val=&quot;00B6724E&quot;/&gt;&lt;wsp:rsid wsp:val=&quot;00B7128B&quot;/&gt;&lt;wsp:rsid wsp:val=&quot;00B744AB&quot;/&gt;&lt;wsp:rsid wsp:val=&quot;00B74CCD&quot;/&gt;&lt;wsp:rsid wsp:val=&quot;00B77205&quot;/&gt;&lt;wsp:rsid wsp:val=&quot;00B774E5&quot;/&gt;&lt;wsp:rsid wsp:val=&quot;00B80EAA&quot;/&gt;&lt;wsp:rsid wsp:val=&quot;00B830CB&quot;/&gt;&lt;wsp:rsid wsp:val=&quot;00B83277&quot;/&gt;&lt;wsp:rsid wsp:val=&quot;00B837DC&quot;/&gt;&lt;wsp:rsid wsp:val=&quot;00B85C5C&quot;/&gt;&lt;wsp:rsid wsp:val=&quot;00B85E35&quot;/&gt;&lt;wsp:rsid wsp:val=&quot;00B86697&quot;/&gt;&lt;wsp:rsid wsp:val=&quot;00B86CC8&quot;/&gt;&lt;wsp:rsid wsp:val=&quot;00B86DA9&quot;/&gt;&lt;wsp:rsid wsp:val=&quot;00B877FA&quot;/&gt;&lt;wsp:rsid wsp:val=&quot;00B87ED2&quot;/&gt;&lt;wsp:rsid wsp:val=&quot;00B90389&quot;/&gt;&lt;wsp:rsid wsp:val=&quot;00B90D52&quot;/&gt;&lt;wsp:rsid wsp:val=&quot;00B91A33&quot;/&gt;&lt;wsp:rsid wsp:val=&quot;00B9211B&quot;/&gt;&lt;wsp:rsid wsp:val=&quot;00B933F5&quot;/&gt;&lt;wsp:rsid wsp:val=&quot;00B952F4&quot;/&gt;&lt;wsp:rsid wsp:val=&quot;00B9561D&quot;/&gt;&lt;wsp:rsid wsp:val=&quot;00B972F3&quot;/&gt;&lt;wsp:rsid wsp:val=&quot;00BA45A7&quot;/&gt;&lt;wsp:rsid wsp:val=&quot;00BA5CE2&quot;/&gt;&lt;wsp:rsid wsp:val=&quot;00BB1932&quot;/&gt;&lt;wsp:rsid wsp:val=&quot;00BB1D31&quot;/&gt;&lt;wsp:rsid wsp:val=&quot;00BB2138&quot;/&gt;&lt;wsp:rsid wsp:val=&quot;00BB263B&quot;/&gt;&lt;wsp:rsid wsp:val=&quot;00BB2FCB&quot;/&gt;&lt;wsp:rsid wsp:val=&quot;00BB3642&quot;/&gt;&lt;wsp:rsid wsp:val=&quot;00BB5799&quot;/&gt;&lt;wsp:rsid wsp:val=&quot;00BB5BBD&quot;/&gt;&lt;wsp:rsid wsp:val=&quot;00BB5DA4&quot;/&gt;&lt;wsp:rsid wsp:val=&quot;00BB7829&quot;/&gt;&lt;wsp:rsid wsp:val=&quot;00BC1967&quot;/&gt;&lt;wsp:rsid wsp:val=&quot;00BC1D9A&quot;/&gt;&lt;wsp:rsid wsp:val=&quot;00BC40D7&quot;/&gt;&lt;wsp:rsid wsp:val=&quot;00BC44BD&quot;/&gt;&lt;wsp:rsid wsp:val=&quot;00BC7CA2&quot;/&gt;&lt;wsp:rsid wsp:val=&quot;00BC7ED4&quot;/&gt;&lt;wsp:rsid wsp:val=&quot;00BD10CE&quot;/&gt;&lt;wsp:rsid wsp:val=&quot;00BD2B03&quot;/&gt;&lt;wsp:rsid wsp:val=&quot;00BD37F6&quot;/&gt;&lt;wsp:rsid wsp:val=&quot;00BD3A66&quot;/&gt;&lt;wsp:rsid wsp:val=&quot;00BD3D7E&quot;/&gt;&lt;wsp:rsid wsp:val=&quot;00BD47C9&quot;/&gt;&lt;wsp:rsid wsp:val=&quot;00BD52B6&quot;/&gt;&lt;wsp:rsid wsp:val=&quot;00BD76BB&quot;/&gt;&lt;wsp:rsid wsp:val=&quot;00BE0538&quot;/&gt;&lt;wsp:rsid wsp:val=&quot;00BE0F8A&quot;/&gt;&lt;wsp:rsid wsp:val=&quot;00BE1159&quot;/&gt;&lt;wsp:rsid wsp:val=&quot;00BE16A3&quot;/&gt;&lt;wsp:rsid wsp:val=&quot;00BE1848&quot;/&gt;&lt;wsp:rsid wsp:val=&quot;00BE39D0&quot;/&gt;&lt;wsp:rsid wsp:val=&quot;00BE4C88&quot;/&gt;&lt;wsp:rsid wsp:val=&quot;00BE5484&quot;/&gt;&lt;wsp:rsid wsp:val=&quot;00BE69BC&quot;/&gt;&lt;wsp:rsid wsp:val=&quot;00BF2096&quot;/&gt;&lt;wsp:rsid wsp:val=&quot;00BF284E&quot;/&gt;&lt;wsp:rsid wsp:val=&quot;00BF2A12&quot;/&gt;&lt;wsp:rsid wsp:val=&quot;00BF2EC9&quot;/&gt;&lt;wsp:rsid wsp:val=&quot;00BF3291&quot;/&gt;&lt;wsp:rsid wsp:val=&quot;00BF37AC&quot;/&gt;&lt;wsp:rsid wsp:val=&quot;00BF47CA&quot;/&gt;&lt;wsp:rsid wsp:val=&quot;00C00123&quot;/&gt;&lt;wsp:rsid wsp:val=&quot;00C017F2&quot;/&gt;&lt;wsp:rsid wsp:val=&quot;00C0464E&quot;/&gt;&lt;wsp:rsid wsp:val=&quot;00C1082C&quot;/&gt;&lt;wsp:rsid wsp:val=&quot;00C10F79&quot;/&gt;&lt;wsp:rsid wsp:val=&quot;00C125D3&quot;/&gt;&lt;wsp:rsid wsp:val=&quot;00C12CC9&quot;/&gt;&lt;wsp:rsid wsp:val=&quot;00C21995&quot;/&gt;&lt;wsp:rsid wsp:val=&quot;00C227D1&quot;/&gt;&lt;wsp:rsid wsp:val=&quot;00C22A85&quot;/&gt;&lt;wsp:rsid wsp:val=&quot;00C24754&quot;/&gt;&lt;wsp:rsid wsp:val=&quot;00C26BC5&quot;/&gt;&lt;wsp:rsid wsp:val=&quot;00C27753&quot;/&gt;&lt;wsp:rsid wsp:val=&quot;00C304C5&quot;/&gt;&lt;wsp:rsid wsp:val=&quot;00C30E15&quot;/&gt;&lt;wsp:rsid wsp:val=&quot;00C31D48&quot;/&gt;&lt;wsp:rsid wsp:val=&quot;00C34405&quot;/&gt;&lt;wsp:rsid wsp:val=&quot;00C3497D&quot;/&gt;&lt;wsp:rsid wsp:val=&quot;00C34DE7&quot;/&gt;&lt;wsp:rsid wsp:val=&quot;00C37102&quot;/&gt;&lt;wsp:rsid wsp:val=&quot;00C3777E&quot;/&gt;&lt;wsp:rsid wsp:val=&quot;00C37DEC&quot;/&gt;&lt;wsp:rsid wsp:val=&quot;00C40004&quot;/&gt;&lt;wsp:rsid wsp:val=&quot;00C4026F&quot;/&gt;&lt;wsp:rsid wsp:val=&quot;00C45866&quot;/&gt;&lt;wsp:rsid wsp:val=&quot;00C45EA4&quot;/&gt;&lt;wsp:rsid wsp:val=&quot;00C47336&quot;/&gt;&lt;wsp:rsid wsp:val=&quot;00C4745E&quot;/&gt;&lt;wsp:rsid wsp:val=&quot;00C50594&quot;/&gt;&lt;wsp:rsid wsp:val=&quot;00C50630&quot;/&gt;&lt;wsp:rsid wsp:val=&quot;00C50F6E&quot;/&gt;&lt;wsp:rsid wsp:val=&quot;00C53A80&quot;/&gt;&lt;wsp:rsid wsp:val=&quot;00C53DE3&quot;/&gt;&lt;wsp:rsid wsp:val=&quot;00C565F7&quot;/&gt;&lt;wsp:rsid wsp:val=&quot;00C57462&quot;/&gt;&lt;wsp:rsid wsp:val=&quot;00C61C4D&quot;/&gt;&lt;wsp:rsid wsp:val=&quot;00C65129&quot;/&gt;&lt;wsp:rsid wsp:val=&quot;00C653ED&quot;/&gt;&lt;wsp:rsid wsp:val=&quot;00C67009&quot;/&gt;&lt;wsp:rsid wsp:val=&quot;00C6721D&quot;/&gt;&lt;wsp:rsid wsp:val=&quot;00C675A9&quot;/&gt;&lt;wsp:rsid wsp:val=&quot;00C675CF&quot;/&gt;&lt;wsp:rsid wsp:val=&quot;00C67E4E&quot;/&gt;&lt;wsp:rsid wsp:val=&quot;00C71EBA&quot;/&gt;&lt;wsp:rsid wsp:val=&quot;00C7334B&quot;/&gt;&lt;wsp:rsid wsp:val=&quot;00C74126&quot;/&gt;&lt;wsp:rsid wsp:val=&quot;00C74A3A&quot;/&gt;&lt;wsp:rsid wsp:val=&quot;00C74D80&quot;/&gt;&lt;wsp:rsid wsp:val=&quot;00C76A32&quot;/&gt;&lt;wsp:rsid wsp:val=&quot;00C76D77&quot;/&gt;&lt;wsp:rsid wsp:val=&quot;00C80165&quot;/&gt;&lt;wsp:rsid wsp:val=&quot;00C814B5&quot;/&gt;&lt;wsp:rsid wsp:val=&quot;00C834FF&quot;/&gt;&lt;wsp:rsid wsp:val=&quot;00C83843&quot;/&gt;&lt;wsp:rsid wsp:val=&quot;00C83E06&quot;/&gt;&lt;wsp:rsid wsp:val=&quot;00C84027&quot;/&gt;&lt;wsp:rsid wsp:val=&quot;00C863C7&quot;/&gt;&lt;wsp:rsid wsp:val=&quot;00C879C1&quot;/&gt;&lt;wsp:rsid wsp:val=&quot;00C93F8E&quot;/&gt;&lt;wsp:rsid wsp:val=&quot;00C9441B&quot;/&gt;&lt;wsp:rsid wsp:val=&quot;00C9497E&quot;/&gt;&lt;wsp:rsid wsp:val=&quot;00C95276&quot;/&gt;&lt;wsp:rsid wsp:val=&quot;00C959E4&quot;/&gt;&lt;wsp:rsid wsp:val=&quot;00C95BD5&quot;/&gt;&lt;wsp:rsid wsp:val=&quot;00C96066&quot;/&gt;&lt;wsp:rsid wsp:val=&quot;00C9787A&quot;/&gt;&lt;wsp:rsid wsp:val=&quot;00CA166D&quot;/&gt;&lt;wsp:rsid wsp:val=&quot;00CA5553&quot;/&gt;&lt;wsp:rsid wsp:val=&quot;00CB01D2&quot;/&gt;&lt;wsp:rsid wsp:val=&quot;00CB0520&quot;/&gt;&lt;wsp:rsid wsp:val=&quot;00CB393A&quot;/&gt;&lt;wsp:rsid wsp:val=&quot;00CB442B&quot;/&gt;&lt;wsp:rsid wsp:val=&quot;00CB7295&quot;/&gt;&lt;wsp:rsid wsp:val=&quot;00CB75D9&quot;/&gt;&lt;wsp:rsid wsp:val=&quot;00CC0088&quot;/&gt;&lt;wsp:rsid wsp:val=&quot;00CC1DB1&quot;/&gt;&lt;wsp:rsid wsp:val=&quot;00CC3481&quot;/&gt;&lt;wsp:rsid wsp:val=&quot;00CC4654&quot;/&gt;&lt;wsp:rsid wsp:val=&quot;00CC4D61&quot;/&gt;&lt;wsp:rsid wsp:val=&quot;00CC56B2&quot;/&gt;&lt;wsp:rsid wsp:val=&quot;00CC78AF&quot;/&gt;&lt;wsp:rsid wsp:val=&quot;00CD042B&quot;/&gt;&lt;wsp:rsid wsp:val=&quot;00CD0CCA&quot;/&gt;&lt;wsp:rsid wsp:val=&quot;00CD1052&quot;/&gt;&lt;wsp:rsid wsp:val=&quot;00CD11FE&quot;/&gt;&lt;wsp:rsid wsp:val=&quot;00CD33D6&quot;/&gt;&lt;wsp:rsid wsp:val=&quot;00CD7445&quot;/&gt;&lt;wsp:rsid wsp:val=&quot;00CE07B4&quot;/&gt;&lt;wsp:rsid wsp:val=&quot;00CE11F8&quot;/&gt;&lt;wsp:rsid wsp:val=&quot;00CE3A03&quot;/&gt;&lt;wsp:rsid wsp:val=&quot;00CE3DB2&quot;/&gt;&lt;wsp:rsid wsp:val=&quot;00CE3F1F&quot;/&gt;&lt;wsp:rsid wsp:val=&quot;00CE5310&quot;/&gt;&lt;wsp:rsid wsp:val=&quot;00CE6D2D&quot;/&gt;&lt;wsp:rsid wsp:val=&quot;00CF1844&quot;/&gt;&lt;wsp:rsid wsp:val=&quot;00CF2CCC&quot;/&gt;&lt;wsp:rsid wsp:val=&quot;00CF38AD&quot;/&gt;&lt;wsp:rsid wsp:val=&quot;00CF39A0&quot;/&gt;&lt;wsp:rsid wsp:val=&quot;00CF41DD&quot;/&gt;&lt;wsp:rsid wsp:val=&quot;00CF4A96&quot;/&gt;&lt;wsp:rsid wsp:val=&quot;00CF4C3A&quot;/&gt;&lt;wsp:rsid wsp:val=&quot;00CF6662&quot;/&gt;&lt;wsp:rsid wsp:val=&quot;00CF6F59&quot;/&gt;&lt;wsp:rsid wsp:val=&quot;00D01FAF&quot;/&gt;&lt;wsp:rsid wsp:val=&quot;00D05047&quot;/&gt;&lt;wsp:rsid wsp:val=&quot;00D05D8B&quot;/&gt;&lt;wsp:rsid wsp:val=&quot;00D1214C&quot;/&gt;&lt;wsp:rsid wsp:val=&quot;00D12BC7&quot;/&gt;&lt;wsp:rsid wsp:val=&quot;00D12F81&quot;/&gt;&lt;wsp:rsid wsp:val=&quot;00D131A0&quot;/&gt;&lt;wsp:rsid wsp:val=&quot;00D15710&quot;/&gt;&lt;wsp:rsid wsp:val=&quot;00D24835&quot;/&gt;&lt;wsp:rsid wsp:val=&quot;00D25EF1&quot;/&gt;&lt;wsp:rsid wsp:val=&quot;00D26717&quot;/&gt;&lt;wsp:rsid wsp:val=&quot;00D26B27&quot;/&gt;&lt;wsp:rsid wsp:val=&quot;00D3267F&quot;/&gt;&lt;wsp:rsid wsp:val=&quot;00D364F6&quot;/&gt;&lt;wsp:rsid wsp:val=&quot;00D378DF&quot;/&gt;&lt;wsp:rsid wsp:val=&quot;00D41678&quot;/&gt;&lt;wsp:rsid wsp:val=&quot;00D416B8&quot;/&gt;&lt;wsp:rsid wsp:val=&quot;00D423A3&quot;/&gt;&lt;wsp:rsid wsp:val=&quot;00D42C15&quot;/&gt;&lt;wsp:rsid wsp:val=&quot;00D44AE1&quot;/&gt;&lt;wsp:rsid wsp:val=&quot;00D4548A&quot;/&gt;&lt;wsp:rsid wsp:val=&quot;00D46C65&quot;/&gt;&lt;wsp:rsid wsp:val=&quot;00D478DA&quot;/&gt;&lt;wsp:rsid wsp:val=&quot;00D47F7A&quot;/&gt;&lt;wsp:rsid wsp:val=&quot;00D516BB&quot;/&gt;&lt;wsp:rsid wsp:val=&quot;00D53CDD&quot;/&gt;&lt;wsp:rsid wsp:val=&quot;00D60FDB&quot;/&gt;&lt;wsp:rsid wsp:val=&quot;00D61A0F&quot;/&gt;&lt;wsp:rsid wsp:val=&quot;00D626AB&quot;/&gt;&lt;wsp:rsid wsp:val=&quot;00D6480E&quot;/&gt;&lt;wsp:rsid wsp:val=&quot;00D6633C&quot;/&gt;&lt;wsp:rsid wsp:val=&quot;00D72757&quot;/&gt;&lt;wsp:rsid wsp:val=&quot;00D75CBE&quot;/&gt;&lt;wsp:rsid wsp:val=&quot;00D76BB9&quot;/&gt;&lt;wsp:rsid wsp:val=&quot;00D77AC6&quot;/&gt;&lt;wsp:rsid wsp:val=&quot;00D81FDC&quot;/&gt;&lt;wsp:rsid wsp:val=&quot;00D8470D&quot;/&gt;&lt;wsp:rsid wsp:val=&quot;00D848E2&quot;/&gt;&lt;wsp:rsid wsp:val=&quot;00D84956&quot;/&gt;&lt;wsp:rsid wsp:val=&quot;00D90072&quot;/&gt;&lt;wsp:rsid wsp:val=&quot;00D90828&quot;/&gt;&lt;wsp:rsid wsp:val=&quot;00D916ED&quot;/&gt;&lt;wsp:rsid wsp:val=&quot;00D92929&quot;/&gt;&lt;wsp:rsid wsp:val=&quot;00D92B64&quot;/&gt;&lt;wsp:rsid wsp:val=&quot;00D957B8&quot;/&gt;&lt;wsp:rsid wsp:val=&quot;00D95DE1&quot;/&gt;&lt;wsp:rsid wsp:val=&quot;00D9632B&quot;/&gt;&lt;wsp:rsid wsp:val=&quot;00D963C9&quot;/&gt;&lt;wsp:rsid wsp:val=&quot;00DA020F&quot;/&gt;&lt;wsp:rsid wsp:val=&quot;00DA1AFB&quot;/&gt;&lt;wsp:rsid wsp:val=&quot;00DA59BD&quot;/&gt;&lt;wsp:rsid wsp:val=&quot;00DA5F47&quot;/&gt;&lt;wsp:rsid wsp:val=&quot;00DA6B1D&quot;/&gt;&lt;wsp:rsid wsp:val=&quot;00DA755C&quot;/&gt;&lt;wsp:rsid wsp:val=&quot;00DB215A&quot;/&gt;&lt;wsp:rsid wsp:val=&quot;00DB2861&quot;/&gt;&lt;wsp:rsid wsp:val=&quot;00DB304F&quot;/&gt;&lt;wsp:rsid wsp:val=&quot;00DB32B7&quot;/&gt;&lt;wsp:rsid wsp:val=&quot;00DB331B&quot;/&gt;&lt;wsp:rsid wsp:val=&quot;00DB6B67&quot;/&gt;&lt;wsp:rsid wsp:val=&quot;00DC07D2&quot;/&gt;&lt;wsp:rsid wsp:val=&quot;00DC2190&quot;/&gt;&lt;wsp:rsid wsp:val=&quot;00DC2AEA&quot;/&gt;&lt;wsp:rsid wsp:val=&quot;00DC481E&quot;/&gt;&lt;wsp:rsid wsp:val=&quot;00DC4CC9&quot;/&gt;&lt;wsp:rsid wsp:val=&quot;00DC5FB5&quot;/&gt;&lt;wsp:rsid wsp:val=&quot;00DD0E22&quot;/&gt;&lt;wsp:rsid wsp:val=&quot;00DD1AC3&quot;/&gt;&lt;wsp:rsid wsp:val=&quot;00DD2178&quot;/&gt;&lt;wsp:rsid wsp:val=&quot;00DD2396&quot;/&gt;&lt;wsp:rsid wsp:val=&quot;00DD277A&quot;/&gt;&lt;wsp:rsid wsp:val=&quot;00DD4967&quot;/&gt;&lt;wsp:rsid wsp:val=&quot;00DD5085&quot;/&gt;&lt;wsp:rsid wsp:val=&quot;00DE0837&quot;/&gt;&lt;wsp:rsid wsp:val=&quot;00DE12F8&quot;/&gt;&lt;wsp:rsid wsp:val=&quot;00DE327F&quot;/&gt;&lt;wsp:rsid wsp:val=&quot;00DE36AE&quot;/&gt;&lt;wsp:rsid wsp:val=&quot;00DE5483&quot;/&gt;&lt;wsp:rsid wsp:val=&quot;00DE5B97&quot;/&gt;&lt;wsp:rsid wsp:val=&quot;00DE5F80&quot;/&gt;&lt;wsp:rsid wsp:val=&quot;00DE6741&quot;/&gt;&lt;wsp:rsid wsp:val=&quot;00DE7803&quot;/&gt;&lt;wsp:rsid wsp:val=&quot;00DE79B1&quot;/&gt;&lt;wsp:rsid wsp:val=&quot;00DE7EB1&quot;/&gt;&lt;wsp:rsid wsp:val=&quot;00DF0FA0&quot;/&gt;&lt;wsp:rsid wsp:val=&quot;00DF1F2B&quot;/&gt;&lt;wsp:rsid wsp:val=&quot;00DF24D8&quot;/&gt;&lt;wsp:rsid wsp:val=&quot;00DF37CE&quot;/&gt;&lt;wsp:rsid wsp:val=&quot;00DF4E07&quot;/&gt;&lt;wsp:rsid wsp:val=&quot;00DF4E0F&quot;/&gt;&lt;wsp:rsid wsp:val=&quot;00DF5997&quot;/&gt;&lt;wsp:rsid wsp:val=&quot;00DF5C81&quot;/&gt;&lt;wsp:rsid wsp:val=&quot;00DF7ADB&quot;/&gt;&lt;wsp:rsid wsp:val=&quot;00E00DF5&quot;/&gt;&lt;wsp:rsid wsp:val=&quot;00E0282F&quot;/&gt;&lt;wsp:rsid wsp:val=&quot;00E0375C&quot;/&gt;&lt;wsp:rsid wsp:val=&quot;00E04232&quot;/&gt;&lt;wsp:rsid wsp:val=&quot;00E07E58&quot;/&gt;&lt;wsp:rsid wsp:val=&quot;00E114AE&quot;/&gt;&lt;wsp:rsid wsp:val=&quot;00E16ECC&quot;/&gt;&lt;wsp:rsid wsp:val=&quot;00E23F62&quot;/&gt;&lt;wsp:rsid wsp:val=&quot;00E24659&quot;/&gt;&lt;wsp:rsid wsp:val=&quot;00E25CE8&quot;/&gt;&lt;wsp:rsid wsp:val=&quot;00E26632&quot;/&gt;&lt;wsp:rsid wsp:val=&quot;00E27303&quot;/&gt;&lt;wsp:rsid wsp:val=&quot;00E277EE&quot;/&gt;&lt;wsp:rsid wsp:val=&quot;00E30802&quot;/&gt;&lt;wsp:rsid wsp:val=&quot;00E312A1&quot;/&gt;&lt;wsp:rsid wsp:val=&quot;00E314B4&quot;/&gt;&lt;wsp:rsid wsp:val=&quot;00E32033&quot;/&gt;&lt;wsp:rsid wsp:val=&quot;00E323A1&quot;/&gt;&lt;wsp:rsid wsp:val=&quot;00E34C87&quot;/&gt;&lt;wsp:rsid wsp:val=&quot;00E35D73&quot;/&gt;&lt;wsp:rsid wsp:val=&quot;00E37130&quot;/&gt;&lt;wsp:rsid wsp:val=&quot;00E41A26&quot;/&gt;&lt;wsp:rsid wsp:val=&quot;00E441C7&quot;/&gt;&lt;wsp:rsid wsp:val=&quot;00E44F95&quot;/&gt;&lt;wsp:rsid wsp:val=&quot;00E460F9&quot;/&gt;&lt;wsp:rsid wsp:val=&quot;00E46203&quot;/&gt;&lt;wsp:rsid wsp:val=&quot;00E46AFF&quot;/&gt;&lt;wsp:rsid wsp:val=&quot;00E50974&quot;/&gt;&lt;wsp:rsid wsp:val=&quot;00E53553&quot;/&gt;&lt;wsp:rsid wsp:val=&quot;00E55B80&quot;/&gt;&lt;wsp:rsid wsp:val=&quot;00E56603&quot;/&gt;&lt;wsp:rsid wsp:val=&quot;00E57BEF&quot;/&gt;&lt;wsp:rsid wsp:val=&quot;00E62EF2&quot;/&gt;&lt;wsp:rsid wsp:val=&quot;00E638D7&quot;/&gt;&lt;wsp:rsid wsp:val=&quot;00E72691&quot;/&gt;&lt;wsp:rsid wsp:val=&quot;00E72EF3&quot;/&gt;&lt;wsp:rsid wsp:val=&quot;00E73313&quot;/&gt;&lt;wsp:rsid wsp:val=&quot;00E7480B&quot;/&gt;&lt;wsp:rsid wsp:val=&quot;00E74A9F&quot;/&gt;&lt;wsp:rsid wsp:val=&quot;00E754D4&quot;/&gt;&lt;wsp:rsid wsp:val=&quot;00E75F17&quot;/&gt;&lt;wsp:rsid wsp:val=&quot;00E77A48&quot;/&gt;&lt;wsp:rsid wsp:val=&quot;00E82152&quot;/&gt;&lt;wsp:rsid wsp:val=&quot;00E825F1&quot;/&gt;&lt;wsp:rsid wsp:val=&quot;00E829AE&quot;/&gt;&lt;wsp:rsid wsp:val=&quot;00E832C2&quot;/&gt;&lt;wsp:rsid wsp:val=&quot;00E85FCC&quot;/&gt;&lt;wsp:rsid wsp:val=&quot;00E86922&quot;/&gt;&lt;wsp:rsid wsp:val=&quot;00E87741&quot;/&gt;&lt;wsp:rsid wsp:val=&quot;00E9151F&quot;/&gt;&lt;wsp:rsid wsp:val=&quot;00E92670&quot;/&gt;&lt;wsp:rsid wsp:val=&quot;00E929EC&quot;/&gt;&lt;wsp:rsid wsp:val=&quot;00E932CF&quot;/&gt;&lt;wsp:rsid wsp:val=&quot;00E94947&quot;/&gt;&lt;wsp:rsid wsp:val=&quot;00EA0515&quot;/&gt;&lt;wsp:rsid wsp:val=&quot;00EA3644&quot;/&gt;&lt;wsp:rsid wsp:val=&quot;00EA54CF&quot;/&gt;&lt;wsp:rsid wsp:val=&quot;00EA63D0&quot;/&gt;&lt;wsp:rsid wsp:val=&quot;00EB1F87&quot;/&gt;&lt;wsp:rsid wsp:val=&quot;00EB21B3&quot;/&gt;&lt;wsp:rsid wsp:val=&quot;00EC403D&quot;/&gt;&lt;wsp:rsid wsp:val=&quot;00EC543C&quot;/&gt;&lt;wsp:rsid wsp:val=&quot;00EC5EEF&quot;/&gt;&lt;wsp:rsid wsp:val=&quot;00EC6355&quot;/&gt;&lt;wsp:rsid wsp:val=&quot;00EC64DF&quot;/&gt;&lt;wsp:rsid wsp:val=&quot;00EC7042&quot;/&gt;&lt;wsp:rsid wsp:val=&quot;00ED1ACE&quot;/&gt;&lt;wsp:rsid wsp:val=&quot;00ED2DD2&quot;/&gt;&lt;wsp:rsid wsp:val=&quot;00ED34D8&quot;/&gt;&lt;wsp:rsid wsp:val=&quot;00ED389B&quot;/&gt;&lt;wsp:rsid wsp:val=&quot;00ED5211&quot;/&gt;&lt;wsp:rsid wsp:val=&quot;00ED66C2&quot;/&gt;&lt;wsp:rsid wsp:val=&quot;00ED6700&quot;/&gt;&lt;wsp:rsid wsp:val=&quot;00ED786A&quot;/&gt;&lt;wsp:rsid wsp:val=&quot;00EE3051&quot;/&gt;&lt;wsp:rsid wsp:val=&quot;00EE3B2B&quot;/&gt;&lt;wsp:rsid wsp:val=&quot;00EE41E6&quot;/&gt;&lt;wsp:rsid wsp:val=&quot;00EE443D&quot;/&gt;&lt;wsp:rsid wsp:val=&quot;00EF11C3&quot;/&gt;&lt;wsp:rsid wsp:val=&quot;00EF121C&quot;/&gt;&lt;wsp:rsid wsp:val=&quot;00EF3C87&quot;/&gt;&lt;wsp:rsid wsp:val=&quot;00EF5F0A&quot;/&gt;&lt;wsp:rsid wsp:val=&quot;00EF6230&quot;/&gt;&lt;wsp:rsid wsp:val=&quot;00EF63C7&quot;/&gt;&lt;wsp:rsid wsp:val=&quot;00EF694C&quot;/&gt;&lt;wsp:rsid wsp:val=&quot;00EF795F&quot;/&gt;&lt;wsp:rsid wsp:val=&quot;00F051FA&quot;/&gt;&lt;wsp:rsid wsp:val=&quot;00F058BA&quot;/&gt;&lt;wsp:rsid wsp:val=&quot;00F05AF6&quot;/&gt;&lt;wsp:rsid wsp:val=&quot;00F107BE&quot;/&gt;&lt;wsp:rsid wsp:val=&quot;00F10987&quot;/&gt;&lt;wsp:rsid wsp:val=&quot;00F11D93&quot;/&gt;&lt;wsp:rsid wsp:val=&quot;00F13DA3&quot;/&gt;&lt;wsp:rsid wsp:val=&quot;00F14BEC&quot;/&gt;&lt;wsp:rsid wsp:val=&quot;00F15584&quot;/&gt;&lt;wsp:rsid wsp:val=&quot;00F16601&quot;/&gt;&lt;wsp:rsid wsp:val=&quot;00F21C90&quot;/&gt;&lt;wsp:rsid wsp:val=&quot;00F22052&quot;/&gt;&lt;wsp:rsid wsp:val=&quot;00F23C05&quot;/&gt;&lt;wsp:rsid wsp:val=&quot;00F25179&quot;/&gt;&lt;wsp:rsid wsp:val=&quot;00F32906&quot;/&gt;&lt;wsp:rsid wsp:val=&quot;00F335B5&quot;/&gt;&lt;wsp:rsid wsp:val=&quot;00F36208&quot;/&gt;&lt;wsp:rsid wsp:val=&quot;00F401C2&quot;/&gt;&lt;wsp:rsid wsp:val=&quot;00F40200&quot;/&gt;&lt;wsp:rsid wsp:val=&quot;00F40B50&quot;/&gt;&lt;wsp:rsid wsp:val=&quot;00F42283&quot;/&gt;&lt;wsp:rsid wsp:val=&quot;00F42478&quot;/&gt;&lt;wsp:rsid wsp:val=&quot;00F434B1&quot;/&gt;&lt;wsp:rsid wsp:val=&quot;00F4392E&quot;/&gt;&lt;wsp:rsid wsp:val=&quot;00F45583&quot;/&gt;&lt;wsp:rsid wsp:val=&quot;00F465E0&quot;/&gt;&lt;wsp:rsid wsp:val=&quot;00F47298&quot;/&gt;&lt;wsp:rsid wsp:val=&quot;00F478E1&quot;/&gt;&lt;wsp:rsid wsp:val=&quot;00F55237&quot;/&gt;&lt;wsp:rsid wsp:val=&quot;00F5563E&quot;/&gt;&lt;wsp:rsid wsp:val=&quot;00F560E6&quot;/&gt;&lt;wsp:rsid wsp:val=&quot;00F60262&quot;/&gt;&lt;wsp:rsid wsp:val=&quot;00F63EE2&quot;/&gt;&lt;wsp:rsid wsp:val=&quot;00F64B40&quot;/&gt;&lt;wsp:rsid wsp:val=&quot;00F64F9A&quot;/&gt;&lt;wsp:rsid wsp:val=&quot;00F6514C&quot;/&gt;&lt;wsp:rsid wsp:val=&quot;00F6755D&quot;/&gt;&lt;wsp:rsid wsp:val=&quot;00F708AF&quot;/&gt;&lt;wsp:rsid wsp:val=&quot;00F71CD5&quot;/&gt;&lt;wsp:rsid wsp:val=&quot;00F72BBF&quot;/&gt;&lt;wsp:rsid wsp:val=&quot;00F732B1&quot;/&gt;&lt;wsp:rsid wsp:val=&quot;00F758C1&quot;/&gt;&lt;wsp:rsid wsp:val=&quot;00F76390&quot;/&gt;&lt;wsp:rsid wsp:val=&quot;00F76615&quot;/&gt;&lt;wsp:rsid wsp:val=&quot;00F77D9D&quot;/&gt;&lt;wsp:rsid wsp:val=&quot;00F807B7&quot;/&gt;&lt;wsp:rsid wsp:val=&quot;00F827B9&quot;/&gt;&lt;wsp:rsid wsp:val=&quot;00F939D8&quot;/&gt;&lt;wsp:rsid wsp:val=&quot;00F96092&quot;/&gt;&lt;wsp:rsid wsp:val=&quot;00F971C1&quot;/&gt;&lt;wsp:rsid wsp:val=&quot;00F975A7&quot;/&gt;&lt;wsp:rsid wsp:val=&quot;00FA0103&quot;/&gt;&lt;wsp:rsid wsp:val=&quot;00FA0AA3&quot;/&gt;&lt;wsp:rsid wsp:val=&quot;00FA0AAB&quot;/&gt;&lt;wsp:rsid wsp:val=&quot;00FA0F26&quot;/&gt;&lt;wsp:rsid wsp:val=&quot;00FA26A4&quot;/&gt;&lt;wsp:rsid wsp:val=&quot;00FA32CC&quot;/&gt;&lt;wsp:rsid wsp:val=&quot;00FA39EE&quot;/&gt;&lt;wsp:rsid wsp:val=&quot;00FA5038&quot;/&gt;&lt;wsp:rsid wsp:val=&quot;00FA52A4&quot;/&gt;&lt;wsp:rsid wsp:val=&quot;00FB27A9&quot;/&gt;&lt;wsp:rsid wsp:val=&quot;00FB5E9E&quot;/&gt;&lt;wsp:rsid wsp:val=&quot;00FC094B&quot;/&gt;&lt;wsp:rsid wsp:val=&quot;00FC1D28&quot;/&gt;&lt;wsp:rsid wsp:val=&quot;00FC34E6&quot;/&gt;&lt;wsp:rsid wsp:val=&quot;00FC53C6&quot;/&gt;&lt;wsp:rsid wsp:val=&quot;00FC7BEC&quot;/&gt;&lt;wsp:rsid wsp:val=&quot;00FD1C19&quot;/&gt;&lt;wsp:rsid wsp:val=&quot;00FD32FC&quot;/&gt;&lt;wsp:rsid wsp:val=&quot;00FD3401&quot;/&gt;&lt;wsp:rsid wsp:val=&quot;00FD46B1&quot;/&gt;&lt;wsp:rsid wsp:val=&quot;00FD50EA&quot;/&gt;&lt;wsp:rsid wsp:val=&quot;00FD585B&quot;/&gt;&lt;wsp:rsid wsp:val=&quot;00FD6207&quot;/&gt;&lt;wsp:rsid wsp:val=&quot;00FD6A3D&quot;/&gt;&lt;wsp:rsid wsp:val=&quot;00FD7955&quot;/&gt;&lt;wsp:rsid wsp:val=&quot;00FE0442&quot;/&gt;&lt;wsp:rsid wsp:val=&quot;00FE2A12&quot;/&gt;&lt;wsp:rsid wsp:val=&quot;00FE4DC9&quot;/&gt;&lt;wsp:rsid wsp:val=&quot;00FE634A&quot;/&gt;&lt;wsp:rsid wsp:val=&quot;00FF100E&quot;/&gt;&lt;wsp:rsid wsp:val=&quot;00FF15C6&quot;/&gt;&lt;wsp:rsid wsp:val=&quot;00FF15CF&quot;/&gt;&lt;wsp:rsid wsp:val=&quot;00FF3E98&quot;/&gt;&lt;wsp:rsid wsp:val=&quot;00FF577F&quot;/&gt;&lt;wsp:rsid wsp:val=&quot;00FF5804&quot;/&gt;&lt;wsp:rsid wsp:val=&quot;00FF6BF1&quot;/&gt;&lt;wsp:rsid wsp:val=&quot;00FF7CE3&quot;/&gt;&lt;/wsp:rsids&gt;&lt;/w:docPr&gt;&lt;w:body&gt;&lt;w:p wsp:rsidR=&quot;00000000&quot; wsp:rsidRDefault=&quot;00CE11F8&quot;&gt;&lt;m:oMathPara&gt;&lt;m:oMath&gt;&lt;m:r&gt;&lt;w:rPr&gt;&lt;w:rFonts w:ascii=&quot;Cambria Math&quot; w:fareast=&quot;Times New Roman&quot; w:h-ansi=&quot;Cambria Math&quot;/&gt;&lt;wx:font wx:val=&quot;Cambria Math&quot;/&gt;&lt;w:i/&gt;&lt;w:sz w:val=&quot;24&quot;/&gt;&lt;w:sz-cs w:val=&quot;24&quot;/&gt;&lt;w:lang w:val=&quot;EN-US&quot; w:fareast=&quot;RU&quot;/&gt;&lt;/w:rPr&gt;&lt;m:t&gt;t&lt;/m:t&gt;&lt;/m:r&gt;&lt;m:r&gt;&lt;w:rPr&gt;&lt;w:rFonts w:ascii=&quot;Cambria Math&quot; w:fareast=&quot;Times New Roman&quot; w:h-ansi=&quot;Times New Roman&quot;/&gt;&lt;wx:font wx:val=&quot;Cambria Math&quot;/&gt;&lt;w:i/&gt;&lt;w:sz w:val=&quot;24&quot;/&gt;&lt;w:sz-cs w:val=&quot;24&quot;/&gt;&lt;w:lang w:fareast=&quot;RU&quot;/&gt;&lt;/w:rPr&gt;&lt;m:t&gt;=&lt;/m:t&gt;&lt;/m:r&gt;&lt;m:f&gt;&lt;m:fPr&gt;&lt;m:ctrlPr&gt;&lt;w:rPr&gt;&lt;w:rFonts w:ascii=&quot;Cambria Math&quot; w:fareast=&quot;Times New Roman&quot; w:h-ansi=&quot;Times New Roman&quot;/&gt;&lt;wx:font wx:val=&quot;Cambria Math&quot;/&gt;&lt;w:b-cs/&gt;&lt;w:i/&gt;&lt;w:sz w:val=&quot;24&quot;/&gt;&lt;w:sz-cs w:val=&quot;24&quot;/&gt;&lt;w:lang w:val=&quot;EN-US&quot; w:fareast=&quot;RU&quot;/&gt;&lt;/w:rPr&gt;&lt;/m:ctrlPr&gt;&lt;/m:fPr&gt;&lt;m:num&gt;&lt;m:r&gt;&lt;w:rPr&gt;&lt;w:rFonts w:ascii=&quot;Cambria Math&quot; w:fareast=&quot;Times New Roman&quot; w:h-ansi=&quot;Cambria Math&quot;/&gt;&lt;wx:font wx:val=&quot;Cambria Math&quot;/&gt;&lt;w:i/&gt;&lt;w:sz w:val=&quot;24&quot;/&gt;&lt;w:sz-cs w:val=&quot;24&quot;/&gt;&lt;w:lang w:val=&quot;EN-US&quot; w:fareast=&quot;RU&quot;/&gt;&lt;/w:rPr&gt;&lt;m:t&gt;x&lt;/m:t&gt;&lt;/m:r&gt;&lt;m:r&gt;&lt;w:rPr&gt;&lt;w:rFonts w:ascii=&quot;Times New Roman&quot; w:fareast=&quot;Times New Roman&quot; w:h-ansi=&quot;Times New Roman&quot;/&gt;&lt;wx:font wx:val=&quot;Times New Roman&quot;/&gt;&lt;w:i/&gt;&lt;w:sz w:val=&quot;24&quot;/&gt;&lt;w:sz-cs w:val=&quot;24&quot;/&gt;&lt;w:lang w:fareast=&quot;RU&quot;/&gt;&lt;/w:rPr&gt;&lt;m:t&gt;Г—&lt;/m:t&gt;&lt;/m:r&gt;&lt;m:r&gt;&lt;w:rPr&gt;&lt;w:rFonts w:ascii=&quot;Cambria Math&quot; w:fareast=&quot;Times New Roman&quot; w:h-ansi=&quot;Cambria Math&quot;/&gt;&lt;wx:font wx:val=&quot;Cambria Math&quot;/&gt;&lt;w:i/&gt;&lt;w:sz w:val=&quot;24&quot;/&gt;&lt;w:sz-cs w:val=&quot;24&quot;/&gt;&lt;w:lang w:val=&quot;EN-US&quot; w:fareast=&quot;RU&quot;/&gt;&lt;/w:rPr&gt;&lt;m:t&gt;m&lt;/m:t&gt;&lt;/m:r&gt;&lt;/m:num&gt;&lt;m:den&gt;&lt;m:r&gt;&lt;w:rPr&gt;&lt;w:rFonts w:ascii=&quot;Cambria Math&quot; w:fareast=&quot;Times New Roman&quot; w:h-ansi=&quot;Cambria Math&quot;/&gt;&lt;wx:font wx:val=&quot;Cambria Math&quot;/&gt;&lt;w:i/&gt;&lt;w:sz w:val=&quot;24&quot;/&gt;&lt;w:sz-cs w:val=&quot;24&quot;/&gt;&lt;w:lang w:val=&quot;EN-US&quot; w:fareast=&quot;RU&quot;/&gt;&lt;/w:rPr&gt;&lt;m:t&gt;v&lt;/m:t&gt;&lt;/m:r&gt;&lt;/m:den&gt;&lt;/m:f&gt;&lt;m:r&gt;&lt;w:rPr&gt;&lt;w:rFonts w:ascii=&quot;Cambria Math&quot; w:fareast=&quot;Times New Roman&quot; w:h-ansi=&quot;Times New Roman&quot;/&gt;&lt;wx:font wx:val=&quot;Cambria Math&quot;/&gt;&lt;w:i/&gt;&lt;w:sz w:val=&quot;24&quot;/&gt;&lt;w:sz-cs w:val=&quot;24&quot;/&gt;&lt;w:lang w:fareast=&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7" o:title="" chromakey="white"/>
                </v:shape>
              </w:pict>
            </w:r>
          </w:p>
          <w:p w:rsidR="00B0730A" w:rsidRPr="00C50594" w:rsidRDefault="00B0730A" w:rsidP="00690C45">
            <w:pPr>
              <w:spacing w:after="0" w:line="360" w:lineRule="auto"/>
              <w:ind w:left="34" w:firstLine="261"/>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где </w:t>
            </w:r>
            <w:r w:rsidRPr="00C50594">
              <w:rPr>
                <w:rFonts w:ascii="Times New Roman" w:hAnsi="Times New Roman"/>
                <w:bCs/>
                <w:i/>
                <w:sz w:val="24"/>
                <w:szCs w:val="24"/>
                <w:lang w:val="en-US" w:eastAsia="ru-RU"/>
              </w:rPr>
              <w:t>v</w:t>
            </w:r>
            <w:r w:rsidRPr="00C50594">
              <w:rPr>
                <w:rFonts w:ascii="Times New Roman" w:hAnsi="Times New Roman"/>
                <w:bCs/>
                <w:sz w:val="24"/>
                <w:szCs w:val="24"/>
                <w:lang w:eastAsia="ru-RU"/>
              </w:rPr>
              <w:t xml:space="preserve"> – фактическая скорость передачи данных канала связи между ППЭ и РЦОИ, </w:t>
            </w:r>
            <w:r w:rsidRPr="00C50594">
              <w:rPr>
                <w:rFonts w:ascii="Times New Roman" w:hAnsi="Times New Roman"/>
                <w:bCs/>
                <w:i/>
                <w:sz w:val="24"/>
                <w:szCs w:val="24"/>
                <w:lang w:val="en-US" w:eastAsia="ru-RU"/>
              </w:rPr>
              <w:t>x</w:t>
            </w:r>
            <w:r w:rsidRPr="00C50594">
              <w:rPr>
                <w:rFonts w:ascii="Times New Roman" w:hAnsi="Times New Roman"/>
                <w:bCs/>
                <w:sz w:val="24"/>
                <w:szCs w:val="24"/>
                <w:lang w:eastAsia="ru-RU"/>
              </w:rPr>
              <w:t xml:space="preserve"> – количество участников ЕГЭ, распределённых на дату экзамена в ППЭ, </w:t>
            </w:r>
            <w:r w:rsidRPr="00C50594">
              <w:rPr>
                <w:rFonts w:ascii="Times New Roman" w:hAnsi="Times New Roman"/>
                <w:bCs/>
                <w:i/>
                <w:sz w:val="24"/>
                <w:szCs w:val="24"/>
                <w:lang w:val="en-US" w:eastAsia="ru-RU"/>
              </w:rPr>
              <w:t>m</w:t>
            </w:r>
            <w:r w:rsidRPr="00C50594">
              <w:rPr>
                <w:rFonts w:ascii="Times New Roman" w:hAnsi="Times New Roman"/>
                <w:bCs/>
                <w:sz w:val="24"/>
                <w:szCs w:val="24"/>
                <w:lang w:eastAsia="ru-RU"/>
              </w:rPr>
              <w:t xml:space="preserve"> – коэффициент объёма обрабатываемой информации на одного участника ЕГЭ. Для технологии печати полного комплекта ЭМ </w:t>
            </w:r>
            <w:r w:rsidRPr="00C50594">
              <w:rPr>
                <w:rFonts w:ascii="Times New Roman" w:hAnsi="Times New Roman"/>
                <w:bCs/>
                <w:i/>
                <w:sz w:val="24"/>
                <w:szCs w:val="24"/>
                <w:lang w:val="en-US" w:eastAsia="ru-RU"/>
              </w:rPr>
              <w:t>m</w:t>
            </w:r>
            <w:r w:rsidRPr="00C50594">
              <w:rPr>
                <w:rFonts w:ascii="Times New Roman" w:hAnsi="Times New Roman"/>
                <w:bCs/>
                <w:sz w:val="24"/>
                <w:szCs w:val="24"/>
                <w:lang w:eastAsia="ru-RU"/>
              </w:rPr>
              <w:t xml:space="preserve"> = 3 </w:t>
            </w:r>
            <w:r w:rsidRPr="00C50594">
              <w:rPr>
                <w:rFonts w:ascii="Times New Roman" w:hAnsi="Times New Roman"/>
                <w:bCs/>
                <w:sz w:val="24"/>
                <w:szCs w:val="24"/>
                <w:lang w:val="en-US" w:eastAsia="ru-RU"/>
              </w:rPr>
              <w:t>M</w:t>
            </w:r>
            <w:r w:rsidRPr="00C50594">
              <w:rPr>
                <w:rFonts w:ascii="Times New Roman" w:hAnsi="Times New Roman"/>
                <w:bCs/>
                <w:sz w:val="24"/>
                <w:szCs w:val="24"/>
                <w:lang w:eastAsia="ru-RU"/>
              </w:rPr>
              <w:t>Б (или 24 Мбит).</w:t>
            </w:r>
          </w:p>
          <w:p w:rsidR="00B0730A" w:rsidRPr="00C50594" w:rsidRDefault="00B0730A" w:rsidP="00690C45">
            <w:pPr>
              <w:spacing w:after="0" w:line="360" w:lineRule="auto"/>
              <w:ind w:left="34" w:firstLine="261"/>
              <w:jc w:val="both"/>
              <w:rPr>
                <w:rFonts w:ascii="Times New Roman" w:hAnsi="Times New Roman"/>
                <w:bCs/>
                <w:sz w:val="24"/>
                <w:szCs w:val="24"/>
                <w:lang w:eastAsia="ru-RU"/>
              </w:rPr>
            </w:pPr>
            <w:r w:rsidRPr="00C50594">
              <w:rPr>
                <w:rFonts w:ascii="Times New Roman" w:hAnsi="Times New Roman"/>
                <w:bCs/>
                <w:sz w:val="24"/>
                <w:szCs w:val="24"/>
                <w:lang w:eastAsia="ru-RU"/>
              </w:rPr>
              <w:t>Таким образом, для ППЭ с 5 аудиториями по 15 участников ЕГЭ и фактической скоростью передачи данных в 10 Мбит/</w:t>
            </w:r>
            <w:r w:rsidRPr="00C50594">
              <w:rPr>
                <w:rFonts w:ascii="Times New Roman" w:hAnsi="Times New Roman"/>
                <w:bCs/>
                <w:sz w:val="24"/>
                <w:szCs w:val="24"/>
                <w:lang w:val="en-US" w:eastAsia="ru-RU"/>
              </w:rPr>
              <w:t>c</w:t>
            </w:r>
            <w:r w:rsidRPr="00C50594">
              <w:rPr>
                <w:rFonts w:ascii="Times New Roman" w:hAnsi="Times New Roman"/>
                <w:bCs/>
                <w:sz w:val="24"/>
                <w:szCs w:val="24"/>
                <w:lang w:eastAsia="ru-RU"/>
              </w:rPr>
              <w:t xml:space="preserve"> оценочное время передачи ЭМ составит 3 минуты.</w:t>
            </w:r>
          </w:p>
          <w:p w:rsidR="00B0730A" w:rsidRPr="00C50594" w:rsidRDefault="00B0730A" w:rsidP="00690C45">
            <w:pPr>
              <w:spacing w:after="0" w:line="360" w:lineRule="auto"/>
              <w:ind w:left="34" w:firstLine="261"/>
              <w:jc w:val="both"/>
              <w:rPr>
                <w:rFonts w:ascii="Times New Roman" w:hAnsi="Times New Roman"/>
                <w:bCs/>
                <w:sz w:val="24"/>
                <w:szCs w:val="24"/>
                <w:lang w:eastAsia="ru-RU"/>
              </w:rPr>
            </w:pPr>
            <w:r w:rsidRPr="00C50594">
              <w:rPr>
                <w:rFonts w:ascii="Times New Roman" w:hAnsi="Times New Roman"/>
                <w:bCs/>
                <w:sz w:val="24"/>
                <w:szCs w:val="24"/>
                <w:lang w:eastAsia="ru-RU"/>
              </w:rPr>
              <w:t>Обратите внимание, что фактическая скорость передачи данных может отличаться от заявленной провайдером, а также может изменяться со временем из-за особенностей организации сети, технических неполадок и сбоев, а также при изменении нагрузки на сервер РЦОИ.</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p>
          <w:p w:rsidR="00B0730A" w:rsidRPr="00C50594" w:rsidRDefault="00B0730A" w:rsidP="00690C45">
            <w:pPr>
              <w:keepNext/>
              <w:spacing w:after="0" w:line="360" w:lineRule="auto"/>
              <w:rPr>
                <w:rFonts w:ascii="Times New Roman" w:hAnsi="Times New Roman"/>
                <w:bCs/>
                <w:sz w:val="24"/>
                <w:szCs w:val="24"/>
                <w:lang w:eastAsia="ru-RU"/>
              </w:rPr>
            </w:pPr>
            <w:r w:rsidRPr="00C50594">
              <w:rPr>
                <w:rFonts w:ascii="Times New Roman" w:hAnsi="Times New Roman"/>
                <w:b/>
                <w:bCs/>
                <w:sz w:val="24"/>
                <w:szCs w:val="24"/>
                <w:lang w:eastAsia="ru-RU"/>
              </w:rPr>
              <w:t>Операционная система:</w:t>
            </w:r>
            <w:r w:rsidRPr="00C50594">
              <w:rPr>
                <w:rFonts w:ascii="Times New Roman" w:hAnsi="Times New Roman"/>
                <w:bCs/>
                <w:sz w:val="24"/>
                <w:szCs w:val="24"/>
                <w:lang w:eastAsia="ru-RU"/>
              </w:rPr>
              <w:t>Windows 7 / 8.1 платформы: ia32 (x86), x64.</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Дополнительное ПО</w:t>
            </w:r>
            <w:r w:rsidRPr="00C50594">
              <w:rPr>
                <w:rFonts w:ascii="Times New Roman" w:hAnsi="Times New Roman"/>
                <w:bCs/>
                <w:sz w:val="24"/>
                <w:szCs w:val="24"/>
                <w:lang w:eastAsia="ru-RU"/>
              </w:rPr>
              <w:t>: Microsoft .NET Framework 4.5.</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Специальное ПО:</w:t>
            </w:r>
            <w:r w:rsidRPr="00C50594">
              <w:rPr>
                <w:rFonts w:ascii="Times New Roman" w:hAnsi="Times New Roman"/>
                <w:bCs/>
                <w:sz w:val="24"/>
                <w:szCs w:val="24"/>
                <w:lang w:eastAsia="ru-RU"/>
              </w:rPr>
              <w:t xml:space="preserve"> Имеющее действующий на весь период ЕГЭ сертификат ФСБ России средство антивирусной защиты информации.</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Cs/>
                <w:i/>
                <w:sz w:val="24"/>
                <w:szCs w:val="24"/>
                <w:lang w:eastAsia="ru-RU"/>
              </w:rPr>
              <w:t>Запуск станции авторизации должен выполняться под учетной записью с правами локального администратора</w:t>
            </w:r>
            <w:r w:rsidRPr="00C50594">
              <w:rPr>
                <w:rFonts w:ascii="Times New Roman" w:hAnsi="Times New Roman"/>
                <w:bCs/>
                <w:sz w:val="24"/>
                <w:szCs w:val="24"/>
                <w:lang w:eastAsia="ru-RU"/>
              </w:rPr>
              <w:t>.</w:t>
            </w:r>
          </w:p>
        </w:tc>
      </w:tr>
      <w:tr w:rsidR="00B0730A" w:rsidRPr="0046106C" w:rsidTr="006C6299">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Станция сканирования в ППЭ</w:t>
            </w:r>
          </w:p>
        </w:tc>
        <w:tc>
          <w:tcPr>
            <w:tcW w:w="1843" w:type="dxa"/>
          </w:tcPr>
          <w:p w:rsidR="00B0730A" w:rsidRPr="00C50594" w:rsidRDefault="00B0730A" w:rsidP="00690C45">
            <w:pPr>
              <w:spacing w:after="0" w:line="360" w:lineRule="auto"/>
              <w:jc w:val="center"/>
              <w:rPr>
                <w:rFonts w:ascii="Times New Roman" w:hAnsi="Times New Roman"/>
                <w:bCs/>
                <w:sz w:val="24"/>
                <w:szCs w:val="24"/>
                <w:lang w:eastAsia="ru-RU"/>
              </w:rPr>
            </w:pPr>
            <w:r w:rsidRPr="00C50594">
              <w:rPr>
                <w:rFonts w:ascii="Times New Roman" w:hAnsi="Times New Roman"/>
                <w:bCs/>
                <w:sz w:val="24"/>
                <w:szCs w:val="24"/>
                <w:lang w:eastAsia="ru-RU"/>
              </w:rPr>
              <w:t>1-2 + не менее 1 резервная станция сканирования в ППЭ ***</w:t>
            </w:r>
          </w:p>
        </w:tc>
        <w:tc>
          <w:tcPr>
            <w:tcW w:w="5953" w:type="dxa"/>
          </w:tcPr>
          <w:p w:rsidR="00B0730A" w:rsidRPr="00C50594" w:rsidRDefault="00B0730A" w:rsidP="00690C45">
            <w:pPr>
              <w:spacing w:after="0" w:line="360" w:lineRule="auto"/>
              <w:ind w:firstLine="33"/>
              <w:jc w:val="both"/>
              <w:rPr>
                <w:rFonts w:ascii="Times New Roman" w:hAnsi="Times New Roman"/>
                <w:bCs/>
                <w:sz w:val="24"/>
                <w:szCs w:val="24"/>
                <w:lang w:eastAsia="ru-RU"/>
              </w:rPr>
            </w:pPr>
            <w:r w:rsidRPr="00C50594">
              <w:rPr>
                <w:rFonts w:ascii="Times New Roman" w:hAnsi="Times New Roman"/>
                <w:b/>
                <w:bCs/>
                <w:sz w:val="24"/>
                <w:szCs w:val="24"/>
                <w:lang w:eastAsia="ru-RU"/>
              </w:rPr>
              <w:t>Процессор</w:t>
            </w:r>
            <w:r w:rsidRPr="00C50594">
              <w:rPr>
                <w:rFonts w:ascii="Times New Roman" w:hAnsi="Times New Roman"/>
                <w:bCs/>
                <w:sz w:val="24"/>
                <w:szCs w:val="24"/>
                <w:lang w:eastAsia="ru-RU"/>
              </w:rPr>
              <w:t xml:space="preserve">: </w:t>
            </w:r>
          </w:p>
          <w:p w:rsidR="00B0730A" w:rsidRPr="00C50594" w:rsidRDefault="00B0730A" w:rsidP="00690C45">
            <w:pPr>
              <w:spacing w:after="0" w:line="360" w:lineRule="auto"/>
              <w:ind w:left="318"/>
              <w:jc w:val="both"/>
              <w:rPr>
                <w:rFonts w:ascii="Times New Roman" w:hAnsi="Times New Roman"/>
                <w:bCs/>
                <w:sz w:val="24"/>
                <w:szCs w:val="24"/>
                <w:lang w:eastAsia="ru-RU"/>
              </w:rPr>
            </w:pPr>
            <w:r w:rsidRPr="00C50594">
              <w:rPr>
                <w:rFonts w:ascii="Times New Roman" w:hAnsi="Times New Roman"/>
                <w:bCs/>
                <w:sz w:val="24"/>
                <w:szCs w:val="24"/>
                <w:lang w:eastAsia="ru-RU"/>
              </w:rPr>
              <w:t>Минимальная конфигурация: одноядерный, от 3,0 ГГц или двухъядерный, от 2,0 ГГц.</w:t>
            </w:r>
          </w:p>
          <w:p w:rsidR="00B0730A" w:rsidRPr="00C50594" w:rsidRDefault="00B0730A" w:rsidP="00690C45">
            <w:pPr>
              <w:keepNext/>
              <w:spacing w:after="0" w:line="360" w:lineRule="auto"/>
              <w:ind w:left="318"/>
              <w:jc w:val="both"/>
              <w:rPr>
                <w:rFonts w:ascii="Times New Roman" w:hAnsi="Times New Roman"/>
                <w:bCs/>
                <w:sz w:val="24"/>
                <w:szCs w:val="24"/>
                <w:lang w:eastAsia="ru-RU"/>
              </w:rPr>
            </w:pPr>
            <w:r w:rsidRPr="00C50594">
              <w:rPr>
                <w:rFonts w:ascii="Times New Roman" w:hAnsi="Times New Roman"/>
                <w:bCs/>
                <w:sz w:val="24"/>
                <w:szCs w:val="24"/>
                <w:lang w:eastAsia="ru-RU"/>
              </w:rPr>
              <w:t>Рекомендуемая конфигурация: четырехъядерный, от 2,0 ГГц</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Оперативная память</w:t>
            </w:r>
            <w:r w:rsidRPr="00C50594">
              <w:rPr>
                <w:rFonts w:ascii="Times New Roman" w:hAnsi="Times New Roman"/>
                <w:bCs/>
                <w:sz w:val="24"/>
                <w:szCs w:val="24"/>
                <w:lang w:eastAsia="ru-RU"/>
              </w:rPr>
              <w:t xml:space="preserve">: </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Минимальный объем (менее 50 участников): от 4 ГБайт.</w:t>
            </w:r>
          </w:p>
          <w:p w:rsidR="00B0730A" w:rsidRPr="00C50594" w:rsidRDefault="00B0730A" w:rsidP="00690C45">
            <w:pPr>
              <w:spacing w:after="0" w:line="360" w:lineRule="auto"/>
              <w:ind w:left="318"/>
              <w:jc w:val="both"/>
              <w:rPr>
                <w:rFonts w:ascii="Times New Roman" w:hAnsi="Times New Roman"/>
                <w:bCs/>
                <w:sz w:val="24"/>
                <w:szCs w:val="24"/>
                <w:lang w:eastAsia="ru-RU"/>
              </w:rPr>
            </w:pPr>
            <w:r w:rsidRPr="00C50594">
              <w:rPr>
                <w:rFonts w:ascii="Times New Roman" w:hAnsi="Times New Roman"/>
                <w:bCs/>
                <w:sz w:val="24"/>
                <w:szCs w:val="24"/>
                <w:lang w:eastAsia="ru-RU"/>
              </w:rPr>
              <w:t>Рекомендуемый объем (свыше 50 участников): от 8 ГБайт.</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Доступная (свободная) память для работы ПО (неиспользуемая прочими приложениями):</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 не менее 2 Гбайт;</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 не менее 4 Гбайт.</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Свободное дисковое пространство</w:t>
            </w:r>
            <w:r w:rsidRPr="00C50594">
              <w:rPr>
                <w:rFonts w:ascii="Times New Roman" w:hAnsi="Times New Roman"/>
                <w:bCs/>
                <w:sz w:val="24"/>
                <w:szCs w:val="24"/>
                <w:lang w:eastAsia="ru-RU"/>
              </w:rPr>
              <w:t>:</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от 1</w:t>
            </w:r>
            <w:r w:rsidRPr="00C50594">
              <w:rPr>
                <w:rFonts w:ascii="Times New Roman" w:hAnsi="Times New Roman"/>
                <w:bCs/>
                <w:sz w:val="24"/>
                <w:szCs w:val="24"/>
                <w:lang w:val="en-US" w:eastAsia="ru-RU"/>
              </w:rPr>
              <w:t> </w:t>
            </w:r>
            <w:r w:rsidRPr="00C50594">
              <w:rPr>
                <w:rFonts w:ascii="Times New Roman" w:hAnsi="Times New Roman"/>
                <w:bCs/>
                <w:sz w:val="24"/>
                <w:szCs w:val="24"/>
                <w:lang w:eastAsia="ru-RU"/>
              </w:rPr>
              <w:t>ГБайт на начало экзаменационного периода + 2Мб*количество человеко-экзаменов в ППЭ с применением технологии перевода бланков в электронный вид</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не менее 5% от общего объема жесткого диска в течение экзаменационного периода.</w:t>
            </w:r>
          </w:p>
          <w:p w:rsidR="00B0730A" w:rsidRPr="00C50594" w:rsidRDefault="00B0730A" w:rsidP="00690C45">
            <w:pPr>
              <w:spacing w:after="0" w:line="360" w:lineRule="auto"/>
              <w:jc w:val="both"/>
              <w:rPr>
                <w:rFonts w:ascii="Times New Roman" w:hAnsi="Times New Roman"/>
                <w:b/>
                <w:sz w:val="24"/>
                <w:szCs w:val="24"/>
                <w:lang w:eastAsia="ru-RU"/>
              </w:rPr>
            </w:pPr>
            <w:r w:rsidRPr="00C50594">
              <w:rPr>
                <w:rFonts w:ascii="Times New Roman" w:hAnsi="Times New Roman"/>
                <w:b/>
                <w:sz w:val="24"/>
                <w:szCs w:val="24"/>
                <w:lang w:eastAsia="ru-RU"/>
              </w:rPr>
              <w:t>Локальный или сетевой TWAIN–совместимый сканер:</w:t>
            </w:r>
          </w:p>
          <w:p w:rsidR="00B0730A" w:rsidRPr="00C50594" w:rsidRDefault="00B0730A" w:rsidP="00690C45">
            <w:pPr>
              <w:spacing w:after="0" w:line="360" w:lineRule="auto"/>
              <w:ind w:left="318"/>
              <w:jc w:val="both"/>
              <w:rPr>
                <w:rFonts w:ascii="Times New Roman" w:hAnsi="Times New Roman"/>
                <w:sz w:val="24"/>
                <w:szCs w:val="24"/>
                <w:lang w:eastAsia="ru-RU"/>
              </w:rPr>
            </w:pPr>
            <w:r w:rsidRPr="00C50594">
              <w:rPr>
                <w:rFonts w:ascii="Times New Roman" w:hAnsi="Times New Roman"/>
                <w:b/>
                <w:sz w:val="24"/>
                <w:szCs w:val="24"/>
                <w:lang w:eastAsia="ru-RU"/>
              </w:rPr>
              <w:t>Формат бумаги</w:t>
            </w:r>
            <w:r w:rsidRPr="00C50594">
              <w:rPr>
                <w:rFonts w:ascii="Times New Roman" w:hAnsi="Times New Roman"/>
                <w:sz w:val="24"/>
                <w:szCs w:val="24"/>
                <w:lang w:eastAsia="ru-RU"/>
              </w:rPr>
              <w:t>: не менее А4.</w:t>
            </w:r>
          </w:p>
          <w:p w:rsidR="00B0730A" w:rsidRPr="00C50594" w:rsidRDefault="00B0730A" w:rsidP="00690C45">
            <w:pPr>
              <w:spacing w:after="0" w:line="360" w:lineRule="auto"/>
              <w:ind w:left="318"/>
              <w:jc w:val="both"/>
              <w:rPr>
                <w:rFonts w:ascii="Times New Roman" w:hAnsi="Times New Roman"/>
                <w:sz w:val="24"/>
                <w:szCs w:val="24"/>
                <w:lang w:eastAsia="ru-RU"/>
              </w:rPr>
            </w:pPr>
            <w:r w:rsidRPr="00C50594">
              <w:rPr>
                <w:rFonts w:ascii="Times New Roman" w:hAnsi="Times New Roman"/>
                <w:b/>
                <w:sz w:val="24"/>
                <w:szCs w:val="24"/>
                <w:lang w:eastAsia="ru-RU"/>
              </w:rPr>
              <w:t>Разрешение сканирования</w:t>
            </w:r>
            <w:r w:rsidRPr="00C50594">
              <w:rPr>
                <w:rFonts w:ascii="Times New Roman" w:hAnsi="Times New Roman"/>
                <w:sz w:val="24"/>
                <w:szCs w:val="24"/>
                <w:lang w:eastAsia="ru-RU"/>
              </w:rPr>
              <w:t>:</w:t>
            </w:r>
          </w:p>
          <w:p w:rsidR="00B0730A" w:rsidRPr="00C50594" w:rsidRDefault="00B0730A" w:rsidP="00690C45">
            <w:pPr>
              <w:spacing w:after="0" w:line="360" w:lineRule="auto"/>
              <w:ind w:left="318"/>
              <w:jc w:val="both"/>
              <w:rPr>
                <w:rFonts w:ascii="Times New Roman" w:hAnsi="Times New Roman"/>
                <w:sz w:val="24"/>
                <w:szCs w:val="24"/>
                <w:lang w:eastAsia="ru-RU"/>
              </w:rPr>
            </w:pPr>
            <w:r w:rsidRPr="00C50594">
              <w:rPr>
                <w:rFonts w:ascii="Times New Roman" w:hAnsi="Times New Roman"/>
                <w:bCs/>
                <w:sz w:val="24"/>
                <w:szCs w:val="24"/>
                <w:lang w:eastAsia="ru-RU"/>
              </w:rPr>
              <w:t>поддержка</w:t>
            </w:r>
            <w:r w:rsidRPr="00C50594">
              <w:rPr>
                <w:rFonts w:ascii="Times New Roman" w:hAnsi="Times New Roman"/>
                <w:sz w:val="24"/>
                <w:szCs w:val="24"/>
                <w:lang w:eastAsia="ru-RU"/>
              </w:rPr>
              <w:t xml:space="preserve"> режима 300 </w:t>
            </w:r>
            <w:r w:rsidRPr="00C50594">
              <w:rPr>
                <w:rFonts w:ascii="Times New Roman" w:hAnsi="Times New Roman"/>
                <w:sz w:val="24"/>
                <w:szCs w:val="24"/>
                <w:lang w:val="en-US" w:eastAsia="ru-RU"/>
              </w:rPr>
              <w:t>dpi</w:t>
            </w:r>
            <w:r w:rsidRPr="00C50594">
              <w:rPr>
                <w:rFonts w:ascii="Times New Roman" w:hAnsi="Times New Roman"/>
                <w:sz w:val="24"/>
                <w:szCs w:val="24"/>
                <w:lang w:eastAsia="ru-RU"/>
              </w:rPr>
              <w:t>.</w:t>
            </w:r>
          </w:p>
          <w:p w:rsidR="00B0730A" w:rsidRPr="00C50594" w:rsidRDefault="00B0730A" w:rsidP="00690C45">
            <w:pPr>
              <w:spacing w:after="0" w:line="360" w:lineRule="auto"/>
              <w:ind w:left="318"/>
              <w:jc w:val="both"/>
              <w:rPr>
                <w:rFonts w:ascii="Times New Roman" w:hAnsi="Times New Roman"/>
                <w:sz w:val="24"/>
                <w:szCs w:val="24"/>
                <w:lang w:eastAsia="ru-RU"/>
              </w:rPr>
            </w:pPr>
            <w:r w:rsidRPr="00C50594">
              <w:rPr>
                <w:rFonts w:ascii="Times New Roman" w:hAnsi="Times New Roman"/>
                <w:b/>
                <w:sz w:val="24"/>
                <w:szCs w:val="24"/>
                <w:lang w:eastAsia="ru-RU"/>
              </w:rPr>
              <w:t>Цветность сканирования</w:t>
            </w:r>
            <w:r w:rsidRPr="00C50594">
              <w:rPr>
                <w:rFonts w:ascii="Times New Roman" w:hAnsi="Times New Roman"/>
                <w:sz w:val="24"/>
                <w:szCs w:val="24"/>
                <w:lang w:eastAsia="ru-RU"/>
              </w:rPr>
              <w:t>:</w:t>
            </w:r>
          </w:p>
          <w:p w:rsidR="00B0730A" w:rsidRPr="00C50594" w:rsidRDefault="00B0730A" w:rsidP="00690C45">
            <w:pPr>
              <w:spacing w:after="0" w:line="360" w:lineRule="auto"/>
              <w:ind w:left="318"/>
              <w:jc w:val="both"/>
              <w:rPr>
                <w:rFonts w:ascii="Times New Roman" w:hAnsi="Times New Roman"/>
                <w:sz w:val="24"/>
                <w:szCs w:val="24"/>
                <w:lang w:eastAsia="ru-RU"/>
              </w:rPr>
            </w:pPr>
            <w:r w:rsidRPr="00C50594">
              <w:rPr>
                <w:rFonts w:ascii="Times New Roman" w:hAnsi="Times New Roman"/>
                <w:sz w:val="24"/>
                <w:szCs w:val="24"/>
                <w:lang w:eastAsia="ru-RU"/>
              </w:rPr>
              <w:t>Черно-белый</w:t>
            </w:r>
          </w:p>
          <w:p w:rsidR="00B0730A" w:rsidRPr="00C50594" w:rsidRDefault="00B0730A" w:rsidP="00690C45">
            <w:pPr>
              <w:spacing w:after="0" w:line="360" w:lineRule="auto"/>
              <w:ind w:left="318"/>
              <w:jc w:val="both"/>
              <w:rPr>
                <w:rFonts w:ascii="Times New Roman" w:hAnsi="Times New Roman"/>
                <w:sz w:val="24"/>
                <w:szCs w:val="24"/>
                <w:lang w:eastAsia="ru-RU"/>
              </w:rPr>
            </w:pPr>
            <w:r w:rsidRPr="00C50594">
              <w:rPr>
                <w:rFonts w:ascii="Times New Roman" w:hAnsi="Times New Roman"/>
                <w:sz w:val="24"/>
                <w:szCs w:val="24"/>
                <w:lang w:eastAsia="ru-RU"/>
              </w:rPr>
              <w:t>Оттенки серого</w:t>
            </w:r>
          </w:p>
          <w:p w:rsidR="00B0730A" w:rsidRPr="00C50594" w:rsidRDefault="00B0730A" w:rsidP="00690C45">
            <w:pPr>
              <w:spacing w:after="0" w:line="360" w:lineRule="auto"/>
              <w:ind w:left="318"/>
              <w:jc w:val="both"/>
              <w:rPr>
                <w:rFonts w:ascii="Times New Roman" w:hAnsi="Times New Roman"/>
                <w:sz w:val="24"/>
                <w:szCs w:val="24"/>
                <w:lang w:eastAsia="ru-RU"/>
              </w:rPr>
            </w:pPr>
            <w:r w:rsidRPr="00C50594">
              <w:rPr>
                <w:rFonts w:ascii="Times New Roman" w:hAnsi="Times New Roman"/>
                <w:b/>
                <w:sz w:val="24"/>
                <w:szCs w:val="24"/>
                <w:lang w:eastAsia="ru-RU"/>
              </w:rPr>
              <w:t>Тип сканера</w:t>
            </w:r>
            <w:r w:rsidRPr="00C50594">
              <w:rPr>
                <w:rFonts w:ascii="Times New Roman" w:hAnsi="Times New Roman"/>
                <w:sz w:val="24"/>
                <w:szCs w:val="24"/>
                <w:lang w:eastAsia="ru-RU"/>
              </w:rPr>
              <w:t>:</w:t>
            </w:r>
          </w:p>
          <w:p w:rsidR="00B0730A" w:rsidRPr="00C50594" w:rsidRDefault="00B0730A" w:rsidP="00690C45">
            <w:pPr>
              <w:spacing w:after="0" w:line="360" w:lineRule="auto"/>
              <w:ind w:left="318"/>
              <w:jc w:val="both"/>
              <w:rPr>
                <w:rFonts w:ascii="Times New Roman" w:hAnsi="Times New Roman"/>
                <w:bCs/>
                <w:sz w:val="24"/>
                <w:szCs w:val="24"/>
                <w:lang w:eastAsia="ru-RU"/>
              </w:rPr>
            </w:pPr>
            <w:r w:rsidRPr="00C50594">
              <w:rPr>
                <w:rFonts w:ascii="Times New Roman" w:hAnsi="Times New Roman"/>
                <w:bCs/>
                <w:sz w:val="24"/>
                <w:szCs w:val="24"/>
                <w:lang w:eastAsia="ru-RU"/>
              </w:rPr>
              <w:t>поточный, односторонний, с поддержкой режима сканирования ADF: автоматическая подача документов.</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Прочее оборудование</w:t>
            </w:r>
            <w:r w:rsidRPr="00C50594">
              <w:rPr>
                <w:rFonts w:ascii="Times New Roman" w:hAnsi="Times New Roman"/>
                <w:bCs/>
                <w:sz w:val="24"/>
                <w:szCs w:val="24"/>
                <w:lang w:eastAsia="ru-RU"/>
              </w:rPr>
              <w:t>:</w:t>
            </w:r>
          </w:p>
          <w:p w:rsidR="00B0730A" w:rsidRPr="00C50594" w:rsidRDefault="00B0730A" w:rsidP="00690C45">
            <w:pPr>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Внешний интерфейс: USB 2.0 и выше, рекомендуется не ниже </w:t>
            </w:r>
            <w:r w:rsidRPr="00C50594">
              <w:rPr>
                <w:rFonts w:ascii="Times New Roman" w:hAnsi="Times New Roman"/>
                <w:bCs/>
                <w:sz w:val="24"/>
                <w:szCs w:val="24"/>
                <w:lang w:val="en-US" w:eastAsia="ru-RU"/>
              </w:rPr>
              <w:t>USB</w:t>
            </w:r>
            <w:r w:rsidRPr="00C50594">
              <w:rPr>
                <w:rFonts w:ascii="Times New Roman" w:hAnsi="Times New Roman"/>
                <w:bCs/>
                <w:sz w:val="24"/>
                <w:szCs w:val="24"/>
                <w:lang w:eastAsia="ru-RU"/>
              </w:rPr>
              <w:t xml:space="preserve"> 3.0, а также не менее 2-х свободных</w:t>
            </w:r>
          </w:p>
          <w:p w:rsidR="00B0730A" w:rsidRPr="00C50594" w:rsidRDefault="00B0730A" w:rsidP="00690C45">
            <w:pPr>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Манипулятор «мышь».</w:t>
            </w:r>
          </w:p>
          <w:p w:rsidR="00B0730A" w:rsidRPr="00C50594" w:rsidRDefault="00B0730A" w:rsidP="00690C45">
            <w:pPr>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Клавиатура.</w:t>
            </w:r>
          </w:p>
          <w:p w:rsidR="00B0730A" w:rsidRPr="00C50594" w:rsidRDefault="00B0730A" w:rsidP="00690C45">
            <w:pPr>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Видеокарта и монитор: разрешение не менее 1024 по горизонтали, не менее 768 по вертикали, размер шрифта стандартный – 100%.</w:t>
            </w:r>
          </w:p>
          <w:p w:rsidR="00B0730A" w:rsidRPr="00C50594" w:rsidRDefault="00B0730A" w:rsidP="00690C45">
            <w:pPr>
              <w:spacing w:after="0" w:line="360" w:lineRule="auto"/>
              <w:jc w:val="both"/>
              <w:rPr>
                <w:rFonts w:ascii="Times New Roman" w:hAnsi="Times New Roman"/>
                <w:b/>
                <w:bCs/>
                <w:sz w:val="24"/>
                <w:szCs w:val="24"/>
                <w:lang w:eastAsia="ru-RU"/>
              </w:rPr>
            </w:pP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Операционная система*</w:t>
            </w:r>
            <w:r w:rsidRPr="00C50594">
              <w:rPr>
                <w:rFonts w:ascii="Times New Roman" w:hAnsi="Times New Roman"/>
                <w:bCs/>
                <w:sz w:val="24"/>
                <w:szCs w:val="24"/>
                <w:lang w:eastAsia="ru-RU"/>
              </w:rPr>
              <w:t>: Windows 7 / 8.1 платформы: ia32 (x86), x64.</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Дополнительное ПО</w:t>
            </w:r>
            <w:r w:rsidRPr="00C50594">
              <w:rPr>
                <w:rFonts w:ascii="Times New Roman" w:hAnsi="Times New Roman"/>
                <w:bCs/>
                <w:sz w:val="24"/>
                <w:szCs w:val="24"/>
                <w:lang w:eastAsia="ru-RU"/>
              </w:rPr>
              <w:t>: Microsoft .NET Framework</w:t>
            </w:r>
            <w:r w:rsidRPr="00C50594">
              <w:rPr>
                <w:rFonts w:ascii="Times New Roman" w:hAnsi="Times New Roman"/>
                <w:bCs/>
                <w:sz w:val="24"/>
                <w:szCs w:val="24"/>
                <w:lang w:val="en-US" w:eastAsia="ru-RU"/>
              </w:rPr>
              <w:t> </w:t>
            </w:r>
            <w:r w:rsidRPr="00C50594">
              <w:rPr>
                <w:rFonts w:ascii="Times New Roman" w:hAnsi="Times New Roman"/>
                <w:bCs/>
                <w:sz w:val="24"/>
                <w:szCs w:val="24"/>
                <w:lang w:eastAsia="ru-RU"/>
              </w:rPr>
              <w:t>4.5.</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 xml:space="preserve">Специальное ПО: </w:t>
            </w:r>
            <w:r w:rsidRPr="00C50594">
              <w:rPr>
                <w:rFonts w:ascii="Times New Roman" w:hAnsi="Times New Roman"/>
                <w:bCs/>
                <w:sz w:val="24"/>
                <w:szCs w:val="24"/>
                <w:lang w:eastAsia="ru-RU"/>
              </w:rPr>
              <w:t>Имеющее действующий на весь период ЕГЭ сертификат ФСБ России средство антивирусной защиты информации.</w:t>
            </w:r>
          </w:p>
          <w:p w:rsidR="00B0730A" w:rsidRPr="00C50594" w:rsidRDefault="00B0730A" w:rsidP="00690C45">
            <w:pPr>
              <w:spacing w:after="0" w:line="360" w:lineRule="auto"/>
              <w:jc w:val="both"/>
              <w:rPr>
                <w:rFonts w:ascii="Times New Roman" w:hAnsi="Times New Roman"/>
                <w:bCs/>
                <w:i/>
                <w:sz w:val="24"/>
                <w:szCs w:val="24"/>
                <w:lang w:eastAsia="ru-RU"/>
              </w:rPr>
            </w:pP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i/>
                <w:sz w:val="24"/>
                <w:szCs w:val="24"/>
                <w:lang w:eastAsia="ru-RU"/>
              </w:rPr>
              <w:t>Запуск станции сканирования должен выполняться под учетной записью с правами локального администратора</w:t>
            </w:r>
            <w:r w:rsidRPr="00C50594">
              <w:rPr>
                <w:rFonts w:ascii="Times New Roman" w:hAnsi="Times New Roman"/>
                <w:bCs/>
                <w:sz w:val="24"/>
                <w:szCs w:val="24"/>
                <w:lang w:eastAsia="ru-RU"/>
              </w:rPr>
              <w:t>.</w:t>
            </w:r>
          </w:p>
        </w:tc>
      </w:tr>
      <w:tr w:rsidR="00B0730A" w:rsidRPr="0046106C" w:rsidTr="006C6299">
        <w:tc>
          <w:tcPr>
            <w:tcW w:w="9639" w:type="dxa"/>
            <w:gridSpan w:val="3"/>
          </w:tcPr>
          <w:p w:rsidR="00B0730A" w:rsidRPr="00C50594" w:rsidRDefault="00B0730A" w:rsidP="00690C45">
            <w:pPr>
              <w:keepNext/>
              <w:spacing w:after="0" w:line="360" w:lineRule="auto"/>
              <w:jc w:val="both"/>
              <w:rPr>
                <w:rFonts w:ascii="Times New Roman" w:hAnsi="Times New Roman"/>
                <w:b/>
                <w:bCs/>
                <w:i/>
                <w:sz w:val="24"/>
                <w:szCs w:val="24"/>
                <w:lang w:eastAsia="ru-RU"/>
              </w:rPr>
            </w:pPr>
            <w:r w:rsidRPr="00C50594">
              <w:rPr>
                <w:rFonts w:ascii="Times New Roman" w:hAnsi="Times New Roman"/>
                <w:b/>
                <w:bCs/>
                <w:i/>
                <w:sz w:val="24"/>
                <w:szCs w:val="24"/>
                <w:lang w:eastAsia="ru-RU"/>
              </w:rPr>
              <w:t>Дополнительное оборудование и расходные материалы</w:t>
            </w:r>
          </w:p>
        </w:tc>
      </w:tr>
      <w:tr w:rsidR="00B0730A" w:rsidRPr="0046106C" w:rsidTr="006C6299">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Токен</w:t>
            </w:r>
          </w:p>
        </w:tc>
        <w:tc>
          <w:tcPr>
            <w:tcW w:w="1843" w:type="dxa"/>
          </w:tcPr>
          <w:p w:rsidR="00B0730A" w:rsidRPr="00C50594" w:rsidRDefault="00B0730A" w:rsidP="00690C45">
            <w:pPr>
              <w:spacing w:after="0" w:line="360" w:lineRule="auto"/>
              <w:ind w:firstLine="34"/>
              <w:jc w:val="center"/>
              <w:rPr>
                <w:rFonts w:ascii="Times New Roman" w:hAnsi="Times New Roman"/>
                <w:bCs/>
                <w:sz w:val="24"/>
                <w:szCs w:val="24"/>
                <w:lang w:eastAsia="ru-RU"/>
              </w:rPr>
            </w:pPr>
            <w:r w:rsidRPr="00C50594">
              <w:rPr>
                <w:rFonts w:ascii="Times New Roman" w:hAnsi="Times New Roman"/>
                <w:bCs/>
                <w:sz w:val="24"/>
                <w:szCs w:val="24"/>
                <w:lang w:eastAsia="ru-RU"/>
              </w:rPr>
              <w:t>по 1 на каждого члена ГЭК, не менее 2 на ППЭ</w:t>
            </w:r>
          </w:p>
        </w:tc>
        <w:tc>
          <w:tcPr>
            <w:tcW w:w="5953" w:type="dxa"/>
          </w:tcPr>
          <w:p w:rsidR="00B0730A" w:rsidRPr="00C50594" w:rsidRDefault="00B0730A" w:rsidP="00690C45">
            <w:pPr>
              <w:spacing w:after="0" w:line="360" w:lineRule="auto"/>
              <w:rPr>
                <w:rFonts w:ascii="Times New Roman" w:hAnsi="Times New Roman"/>
                <w:bCs/>
                <w:sz w:val="24"/>
                <w:szCs w:val="24"/>
                <w:lang w:eastAsia="ru-RU"/>
              </w:rPr>
            </w:pPr>
            <w:r w:rsidRPr="00C50594">
              <w:rPr>
                <w:rFonts w:ascii="Times New Roman" w:hAnsi="Times New Roman"/>
                <w:bCs/>
                <w:sz w:val="24"/>
                <w:szCs w:val="24"/>
                <w:lang w:eastAsia="ru-RU"/>
              </w:rPr>
              <w:t>Защищенный внешний носитель с записанным ключом шифрования.</w:t>
            </w:r>
          </w:p>
          <w:p w:rsidR="00B0730A" w:rsidRPr="0046106C" w:rsidRDefault="00B0730A" w:rsidP="00A908B9">
            <w:pPr>
              <w:spacing w:after="0" w:line="360" w:lineRule="auto"/>
              <w:rPr>
                <w:rFonts w:ascii="Times New Roman" w:hAnsi="Times New Roman"/>
                <w:sz w:val="24"/>
                <w:szCs w:val="24"/>
              </w:rPr>
            </w:pPr>
            <w:r w:rsidRPr="00C50594">
              <w:rPr>
                <w:rFonts w:ascii="Times New Roman" w:hAnsi="Times New Roman"/>
                <w:bCs/>
                <w:sz w:val="24"/>
                <w:szCs w:val="24"/>
                <w:lang w:eastAsia="ru-RU"/>
              </w:rPr>
              <w:t xml:space="preserve">Токен члена ГЭК используется для получения ключа доступа к ЭМ и его активации на станциях печати ЭМ, а также для формирования зашифрованного пакета с электронными бланками участников </w:t>
            </w:r>
            <w:r>
              <w:rPr>
                <w:rFonts w:ascii="Times New Roman" w:hAnsi="Times New Roman"/>
                <w:bCs/>
                <w:sz w:val="24"/>
                <w:szCs w:val="24"/>
                <w:lang w:eastAsia="ru-RU"/>
              </w:rPr>
              <w:t xml:space="preserve">экзамена </w:t>
            </w:r>
            <w:r w:rsidRPr="00C50594">
              <w:rPr>
                <w:rFonts w:ascii="Times New Roman" w:hAnsi="Times New Roman"/>
                <w:bCs/>
                <w:sz w:val="24"/>
                <w:szCs w:val="24"/>
                <w:lang w:eastAsia="ru-RU"/>
              </w:rPr>
              <w:t>на станции сканирования в ППЭ.</w:t>
            </w:r>
          </w:p>
        </w:tc>
      </w:tr>
      <w:tr w:rsidR="00B0730A" w:rsidRPr="0046106C" w:rsidTr="006C6299">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Флеш-накопитель для переноса ЭМ</w:t>
            </w:r>
          </w:p>
        </w:tc>
        <w:tc>
          <w:tcPr>
            <w:tcW w:w="1843" w:type="dxa"/>
          </w:tcPr>
          <w:p w:rsidR="00B0730A" w:rsidRPr="00C50594" w:rsidRDefault="00B0730A" w:rsidP="00690C45">
            <w:pPr>
              <w:spacing w:after="0" w:line="360" w:lineRule="auto"/>
              <w:ind w:firstLine="34"/>
              <w:jc w:val="center"/>
              <w:rPr>
                <w:rFonts w:ascii="Times New Roman" w:hAnsi="Times New Roman"/>
                <w:bCs/>
                <w:sz w:val="24"/>
                <w:szCs w:val="24"/>
                <w:lang w:eastAsia="ru-RU"/>
              </w:rPr>
            </w:pPr>
            <w:r w:rsidRPr="00C50594">
              <w:rPr>
                <w:rFonts w:ascii="Times New Roman" w:hAnsi="Times New Roman"/>
                <w:bCs/>
                <w:sz w:val="24"/>
                <w:szCs w:val="24"/>
                <w:lang w:eastAsia="ru-RU"/>
              </w:rPr>
              <w:t>От 1 + не менее 1 резервного</w:t>
            </w:r>
          </w:p>
        </w:tc>
        <w:tc>
          <w:tcPr>
            <w:tcW w:w="595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Флеш-накопитель используется техническим специалистом для переноса электронных материалов между рабочими станциями ППЭ.</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Суммарный объем всех флеш-накопителей должен быть не менее 10 Гб.</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Интерфейс: USB 2.0 и выше, рекомендуется не ниже USB 3.0.</w:t>
            </w:r>
          </w:p>
        </w:tc>
      </w:tr>
      <w:tr w:rsidR="00B0730A" w:rsidRPr="0046106C" w:rsidTr="006C6299">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Бумага</w:t>
            </w:r>
          </w:p>
        </w:tc>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В среднем 15 листов на один ИК</w:t>
            </w:r>
          </w:p>
        </w:tc>
        <w:tc>
          <w:tcPr>
            <w:tcW w:w="595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плотность</w:t>
            </w:r>
            <w:r w:rsidRPr="00C50594">
              <w:rPr>
                <w:rFonts w:ascii="Times New Roman" w:hAnsi="Times New Roman"/>
                <w:bCs/>
                <w:sz w:val="24"/>
                <w:szCs w:val="24"/>
                <w:lang w:eastAsia="ru-RU"/>
              </w:rPr>
              <w:t xml:space="preserve"> 80 г/м</w:t>
            </w:r>
            <w:r w:rsidRPr="00C50594">
              <w:rPr>
                <w:rFonts w:ascii="Times New Roman" w:hAnsi="Times New Roman"/>
                <w:bCs/>
                <w:sz w:val="24"/>
                <w:szCs w:val="24"/>
                <w:vertAlign w:val="superscript"/>
                <w:lang w:eastAsia="ru-RU"/>
              </w:rPr>
              <w:t>2</w:t>
            </w:r>
          </w:p>
          <w:p w:rsidR="00B0730A" w:rsidRPr="00C50594" w:rsidRDefault="00B0730A" w:rsidP="00690C45">
            <w:pPr>
              <w:keepNext/>
              <w:spacing w:after="0" w:line="360" w:lineRule="auto"/>
              <w:rPr>
                <w:rFonts w:ascii="Times New Roman" w:hAnsi="Times New Roman"/>
                <w:b/>
                <w:bCs/>
                <w:sz w:val="24"/>
                <w:szCs w:val="24"/>
                <w:lang w:eastAsia="ru-RU"/>
              </w:rPr>
            </w:pPr>
            <w:r w:rsidRPr="00C50594">
              <w:rPr>
                <w:rFonts w:ascii="Times New Roman" w:hAnsi="Times New Roman"/>
                <w:b/>
                <w:bCs/>
                <w:sz w:val="24"/>
                <w:szCs w:val="24"/>
                <w:lang w:eastAsia="ru-RU"/>
              </w:rPr>
              <w:t>Белизна</w:t>
            </w:r>
            <w:r w:rsidRPr="00C50594">
              <w:rPr>
                <w:rFonts w:ascii="Times New Roman" w:hAnsi="Times New Roman"/>
                <w:bCs/>
                <w:sz w:val="24"/>
                <w:szCs w:val="24"/>
                <w:lang w:eastAsia="ru-RU"/>
              </w:rPr>
              <w:t>: от 150%</w:t>
            </w:r>
          </w:p>
        </w:tc>
      </w:tr>
      <w:tr w:rsidR="00B0730A" w:rsidRPr="0046106C" w:rsidTr="006C6299">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Резервный USB-модем</w:t>
            </w:r>
          </w:p>
        </w:tc>
        <w:tc>
          <w:tcPr>
            <w:tcW w:w="1843" w:type="dxa"/>
          </w:tcPr>
          <w:p w:rsidR="00B0730A" w:rsidRPr="00C50594" w:rsidRDefault="00B0730A" w:rsidP="00690C45">
            <w:pPr>
              <w:spacing w:after="0" w:line="360" w:lineRule="auto"/>
              <w:ind w:firstLine="34"/>
              <w:jc w:val="center"/>
              <w:rPr>
                <w:rFonts w:ascii="Times New Roman" w:hAnsi="Times New Roman"/>
                <w:bCs/>
                <w:sz w:val="24"/>
                <w:szCs w:val="24"/>
                <w:lang w:eastAsia="ru-RU"/>
              </w:rPr>
            </w:pPr>
            <w:r w:rsidRPr="00C50594">
              <w:rPr>
                <w:rFonts w:ascii="Times New Roman" w:hAnsi="Times New Roman"/>
                <w:bCs/>
                <w:sz w:val="24"/>
                <w:szCs w:val="24"/>
                <w:lang w:eastAsia="ru-RU"/>
              </w:rPr>
              <w:t>1</w:t>
            </w:r>
          </w:p>
        </w:tc>
        <w:tc>
          <w:tcPr>
            <w:tcW w:w="595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Резервный USB-модем используется в случае возникновения проблем с доступом в информационно-телекоммуникационную сеть «Интернет» по стационарному каналу связи.</w:t>
            </w:r>
          </w:p>
        </w:tc>
      </w:tr>
      <w:tr w:rsidR="00B0730A" w:rsidRPr="0046106C" w:rsidTr="006C6299">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Резервные картриджи</w:t>
            </w:r>
          </w:p>
        </w:tc>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не менее 1-го резервного картриджа на 3 лазерных принтера одной модели.</w:t>
            </w:r>
          </w:p>
        </w:tc>
        <w:tc>
          <w:tcPr>
            <w:tcW w:w="5953" w:type="dxa"/>
          </w:tcPr>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Общее количество картриджей рассчитывается в соответствии с техническими характеристиками картриджа, исходя из среднего значения объёма одного ИК – 15 листов.</w:t>
            </w:r>
          </w:p>
          <w:p w:rsidR="00B0730A" w:rsidRPr="00C50594" w:rsidRDefault="00B0730A" w:rsidP="00690C45">
            <w:pPr>
              <w:keepNext/>
              <w:spacing w:after="0" w:line="360" w:lineRule="auto"/>
              <w:jc w:val="both"/>
              <w:rPr>
                <w:rFonts w:ascii="Times New Roman" w:hAnsi="Times New Roman"/>
                <w:bCs/>
                <w:sz w:val="24"/>
                <w:szCs w:val="24"/>
                <w:lang w:eastAsia="ru-RU"/>
              </w:rPr>
            </w:pPr>
          </w:p>
        </w:tc>
      </w:tr>
      <w:tr w:rsidR="00B0730A" w:rsidRPr="0046106C" w:rsidTr="006C6299">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Резервный лазерный принтер</w:t>
            </w:r>
          </w:p>
        </w:tc>
        <w:tc>
          <w:tcPr>
            <w:tcW w:w="1843" w:type="dxa"/>
          </w:tcPr>
          <w:p w:rsidR="00B0730A" w:rsidRPr="00C50594" w:rsidRDefault="00B0730A" w:rsidP="00690C45">
            <w:pPr>
              <w:spacing w:after="0" w:line="360" w:lineRule="auto"/>
              <w:ind w:firstLine="34"/>
              <w:jc w:val="center"/>
              <w:rPr>
                <w:rFonts w:ascii="Times New Roman" w:hAnsi="Times New Roman"/>
                <w:bCs/>
                <w:sz w:val="24"/>
                <w:szCs w:val="24"/>
                <w:lang w:eastAsia="ru-RU"/>
              </w:rPr>
            </w:pPr>
            <w:r w:rsidRPr="00C50594">
              <w:rPr>
                <w:rFonts w:ascii="Times New Roman" w:hAnsi="Times New Roman"/>
                <w:bCs/>
                <w:sz w:val="24"/>
                <w:szCs w:val="24"/>
                <w:lang w:eastAsia="ru-RU"/>
              </w:rPr>
              <w:t>не менее одного</w:t>
            </w:r>
          </w:p>
        </w:tc>
        <w:tc>
          <w:tcPr>
            <w:tcW w:w="595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Используется в случае выхода из строя принтера, используемого на какой-либо основной или резервной станции печати ЭМ или станции авторизации</w:t>
            </w:r>
          </w:p>
        </w:tc>
      </w:tr>
      <w:tr w:rsidR="00B0730A" w:rsidRPr="0046106C" w:rsidTr="006C6299">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Резервный внешний </w:t>
            </w:r>
            <w:r w:rsidRPr="00C50594">
              <w:rPr>
                <w:rFonts w:ascii="Times New Roman" w:hAnsi="Times New Roman"/>
                <w:bCs/>
                <w:sz w:val="24"/>
                <w:szCs w:val="24"/>
                <w:lang w:val="en-US" w:eastAsia="ru-RU"/>
              </w:rPr>
              <w:t>CD</w:t>
            </w:r>
            <w:r w:rsidRPr="00C50594">
              <w:rPr>
                <w:rFonts w:ascii="Times New Roman" w:hAnsi="Times New Roman"/>
                <w:bCs/>
                <w:sz w:val="24"/>
                <w:szCs w:val="24"/>
                <w:lang w:eastAsia="ru-RU"/>
              </w:rPr>
              <w:t>(</w:t>
            </w:r>
            <w:r w:rsidRPr="00C50594">
              <w:rPr>
                <w:rFonts w:ascii="Times New Roman" w:hAnsi="Times New Roman"/>
                <w:bCs/>
                <w:sz w:val="24"/>
                <w:szCs w:val="24"/>
                <w:lang w:val="en-US" w:eastAsia="ru-RU"/>
              </w:rPr>
              <w:t>DVD</w:t>
            </w:r>
            <w:r w:rsidRPr="00C50594">
              <w:rPr>
                <w:rFonts w:ascii="Times New Roman" w:hAnsi="Times New Roman"/>
                <w:bCs/>
                <w:sz w:val="24"/>
                <w:szCs w:val="24"/>
                <w:lang w:eastAsia="ru-RU"/>
              </w:rPr>
              <w:t>)-</w:t>
            </w:r>
            <w:r w:rsidRPr="00C50594">
              <w:rPr>
                <w:rFonts w:ascii="Times New Roman" w:hAnsi="Times New Roman"/>
                <w:bCs/>
                <w:sz w:val="24"/>
                <w:szCs w:val="24"/>
                <w:lang w:val="en-US" w:eastAsia="ru-RU"/>
              </w:rPr>
              <w:t>ROM</w:t>
            </w:r>
          </w:p>
        </w:tc>
        <w:tc>
          <w:tcPr>
            <w:tcW w:w="1843" w:type="dxa"/>
          </w:tcPr>
          <w:p w:rsidR="00B0730A" w:rsidRPr="00C50594" w:rsidRDefault="00B0730A" w:rsidP="00690C45">
            <w:pPr>
              <w:spacing w:after="0" w:line="360" w:lineRule="auto"/>
              <w:ind w:firstLine="34"/>
              <w:jc w:val="center"/>
              <w:rPr>
                <w:rFonts w:ascii="Times New Roman" w:hAnsi="Times New Roman"/>
                <w:bCs/>
                <w:sz w:val="24"/>
                <w:szCs w:val="24"/>
                <w:lang w:eastAsia="ru-RU"/>
              </w:rPr>
            </w:pPr>
            <w:r w:rsidRPr="00C50594">
              <w:rPr>
                <w:rFonts w:ascii="Times New Roman" w:hAnsi="Times New Roman"/>
                <w:bCs/>
                <w:sz w:val="24"/>
                <w:szCs w:val="24"/>
                <w:lang w:eastAsia="ru-RU"/>
              </w:rPr>
              <w:t>не менее одного</w:t>
            </w:r>
          </w:p>
        </w:tc>
        <w:tc>
          <w:tcPr>
            <w:tcW w:w="595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Используется в случае выхода из строя или невозможности прочитать электронный носитель с ЭМ на какой-либо из станций печати ЭМ.</w:t>
            </w:r>
          </w:p>
        </w:tc>
      </w:tr>
      <w:tr w:rsidR="00B0730A" w:rsidRPr="0046106C" w:rsidTr="006C6299">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Резервный сканер</w:t>
            </w:r>
          </w:p>
        </w:tc>
        <w:tc>
          <w:tcPr>
            <w:tcW w:w="1843" w:type="dxa"/>
          </w:tcPr>
          <w:p w:rsidR="00B0730A" w:rsidRPr="00C50594" w:rsidRDefault="00B0730A" w:rsidP="00690C45">
            <w:pPr>
              <w:spacing w:after="0" w:line="360" w:lineRule="auto"/>
              <w:ind w:firstLine="34"/>
              <w:jc w:val="center"/>
              <w:rPr>
                <w:rFonts w:ascii="Times New Roman" w:hAnsi="Times New Roman"/>
                <w:bCs/>
                <w:sz w:val="24"/>
                <w:szCs w:val="24"/>
                <w:lang w:eastAsia="ru-RU"/>
              </w:rPr>
            </w:pPr>
            <w:r w:rsidRPr="00C50594">
              <w:rPr>
                <w:rFonts w:ascii="Times New Roman" w:hAnsi="Times New Roman"/>
                <w:bCs/>
                <w:sz w:val="24"/>
                <w:szCs w:val="24"/>
                <w:lang w:eastAsia="ru-RU"/>
              </w:rPr>
              <w:t>не менее одного</w:t>
            </w:r>
          </w:p>
        </w:tc>
        <w:tc>
          <w:tcPr>
            <w:tcW w:w="595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Используется в случае выхода из строя сканера, используемого на какой-либо основной или резервной станции сканирования в ППЭ</w:t>
            </w:r>
          </w:p>
        </w:tc>
      </w:tr>
      <w:tr w:rsidR="00B0730A" w:rsidRPr="0046106C" w:rsidTr="006C6299">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Резервные кабели для подключения принтеров и сканеров к компьютерам (ноутбукам)</w:t>
            </w:r>
          </w:p>
        </w:tc>
        <w:tc>
          <w:tcPr>
            <w:tcW w:w="1843" w:type="dxa"/>
          </w:tcPr>
          <w:p w:rsidR="00B0730A" w:rsidRPr="00C50594" w:rsidRDefault="00B0730A" w:rsidP="00690C45">
            <w:pPr>
              <w:spacing w:after="0" w:line="360" w:lineRule="auto"/>
              <w:ind w:firstLine="34"/>
              <w:jc w:val="center"/>
              <w:rPr>
                <w:rFonts w:ascii="Times New Roman" w:hAnsi="Times New Roman"/>
                <w:bCs/>
                <w:sz w:val="24"/>
                <w:szCs w:val="24"/>
                <w:lang w:eastAsia="ru-RU"/>
              </w:rPr>
            </w:pPr>
            <w:r w:rsidRPr="00C50594">
              <w:rPr>
                <w:rFonts w:ascii="Times New Roman" w:hAnsi="Times New Roman"/>
                <w:bCs/>
                <w:sz w:val="24"/>
                <w:szCs w:val="24"/>
                <w:lang w:eastAsia="ru-RU"/>
              </w:rPr>
              <w:t>От 1</w:t>
            </w:r>
          </w:p>
        </w:tc>
        <w:tc>
          <w:tcPr>
            <w:tcW w:w="5953" w:type="dxa"/>
          </w:tcPr>
          <w:p w:rsidR="00B0730A" w:rsidRPr="00C50594" w:rsidRDefault="00B0730A" w:rsidP="00690C45">
            <w:pPr>
              <w:spacing w:after="0" w:line="360" w:lineRule="auto"/>
              <w:rPr>
                <w:rFonts w:ascii="Times New Roman" w:hAnsi="Times New Roman"/>
                <w:bCs/>
                <w:sz w:val="24"/>
                <w:szCs w:val="24"/>
                <w:lang w:eastAsia="ru-RU"/>
              </w:rPr>
            </w:pPr>
            <w:r w:rsidRPr="00C50594">
              <w:rPr>
                <w:rFonts w:ascii="Times New Roman" w:hAnsi="Times New Roman"/>
                <w:bCs/>
                <w:sz w:val="24"/>
                <w:szCs w:val="24"/>
                <w:lang w:eastAsia="ru-RU"/>
              </w:rPr>
              <w:t>Используются в случае сбоя при подключении принтера или сканера к рабочей станции</w:t>
            </w:r>
          </w:p>
        </w:tc>
      </w:tr>
    </w:tbl>
    <w:p w:rsidR="00B0730A" w:rsidRPr="00C50594" w:rsidRDefault="00B0730A" w:rsidP="00F16601">
      <w:pPr>
        <w:spacing w:after="0" w:line="360" w:lineRule="auto"/>
        <w:ind w:firstLine="709"/>
        <w:jc w:val="both"/>
        <w:rPr>
          <w:rFonts w:ascii="Times New Roman" w:hAnsi="Times New Roman"/>
          <w:sz w:val="24"/>
          <w:szCs w:val="24"/>
          <w:lang w:eastAsia="ru-RU"/>
        </w:rPr>
      </w:pPr>
      <w:r w:rsidRPr="00C50594">
        <w:rPr>
          <w:rFonts w:ascii="Times New Roman" w:hAnsi="Times New Roman"/>
          <w:sz w:val="24"/>
          <w:szCs w:val="24"/>
          <w:lang w:eastAsia="ru-RU"/>
        </w:rPr>
        <w:t>* На рабочих станциях должна быть установлена «чистая» операционная система (новая установка) и программное обеспечение, необходимое для работы Станции печати ЭМ, Станции сканирования в ППЭ и Станции авторизации. Установка другого ПО до окончания использования рабочих станций при проведении ЕГЭ запрещается.</w:t>
      </w:r>
    </w:p>
    <w:p w:rsidR="00B0730A" w:rsidRPr="00C50594" w:rsidRDefault="00B0730A" w:rsidP="00F16601">
      <w:pPr>
        <w:spacing w:after="0" w:line="360" w:lineRule="auto"/>
        <w:ind w:firstLine="709"/>
        <w:jc w:val="both"/>
        <w:rPr>
          <w:rFonts w:ascii="Times New Roman" w:hAnsi="Times New Roman"/>
          <w:sz w:val="24"/>
          <w:szCs w:val="24"/>
          <w:lang w:eastAsia="ru-RU"/>
        </w:rPr>
      </w:pPr>
      <w:r w:rsidRPr="00C50594">
        <w:rPr>
          <w:rFonts w:ascii="Times New Roman" w:hAnsi="Times New Roman"/>
          <w:sz w:val="24"/>
          <w:szCs w:val="24"/>
          <w:lang w:eastAsia="ru-RU"/>
        </w:rPr>
        <w:t xml:space="preserve">** Станция авторизации используется при проведении экзаменов по технологии печати полного комплекта ЭМ в ППЭ, перевода бланков участников </w:t>
      </w:r>
      <w:r>
        <w:rPr>
          <w:rFonts w:ascii="Times New Roman" w:hAnsi="Times New Roman"/>
          <w:sz w:val="24"/>
          <w:szCs w:val="24"/>
          <w:lang w:eastAsia="ru-RU"/>
        </w:rPr>
        <w:t xml:space="preserve">экзамена </w:t>
      </w:r>
      <w:r w:rsidRPr="00C50594">
        <w:rPr>
          <w:rFonts w:ascii="Times New Roman" w:hAnsi="Times New Roman"/>
          <w:sz w:val="24"/>
          <w:szCs w:val="24"/>
          <w:lang w:eastAsia="ru-RU"/>
        </w:rPr>
        <w:t>в электронный вид в ППЭ и раздела «Говорение» по иностранным языкам.</w:t>
      </w:r>
    </w:p>
    <w:p w:rsidR="00B0730A" w:rsidRPr="00F975A7" w:rsidRDefault="00B0730A" w:rsidP="006C6299">
      <w:pPr>
        <w:spacing w:after="0" w:line="360" w:lineRule="auto"/>
        <w:ind w:firstLine="708"/>
        <w:jc w:val="both"/>
        <w:rPr>
          <w:rFonts w:ascii="Times New Roman" w:hAnsi="Times New Roman"/>
          <w:sz w:val="24"/>
        </w:rPr>
      </w:pPr>
      <w:r w:rsidRPr="00C50594">
        <w:rPr>
          <w:rFonts w:ascii="Times New Roman" w:hAnsi="Times New Roman"/>
          <w:sz w:val="24"/>
          <w:szCs w:val="24"/>
          <w:lang w:eastAsia="ru-RU"/>
        </w:rPr>
        <w:t xml:space="preserve">*** Для ускорения процесса обработки бланков в ППЭ может быть использовано более одной Станции сканирования в </w:t>
      </w:r>
      <w:r>
        <w:rPr>
          <w:rFonts w:ascii="Times New Roman" w:hAnsi="Times New Roman"/>
          <w:sz w:val="24"/>
          <w:szCs w:val="24"/>
          <w:lang w:eastAsia="ru-RU"/>
        </w:rPr>
        <w:t xml:space="preserve">Штабе </w:t>
      </w:r>
      <w:r w:rsidRPr="00C50594">
        <w:rPr>
          <w:rFonts w:ascii="Times New Roman" w:hAnsi="Times New Roman"/>
          <w:sz w:val="24"/>
          <w:szCs w:val="24"/>
          <w:lang w:eastAsia="ru-RU"/>
        </w:rPr>
        <w:t>ППЭ</w:t>
      </w:r>
      <w:r>
        <w:rPr>
          <w:rFonts w:ascii="Times New Roman" w:hAnsi="Times New Roman"/>
          <w:sz w:val="24"/>
          <w:szCs w:val="24"/>
          <w:lang w:eastAsia="ru-RU"/>
        </w:rPr>
        <w:t xml:space="preserve"> и (или) в аудиториях</w:t>
      </w:r>
      <w:r w:rsidRPr="00C50594">
        <w:rPr>
          <w:rFonts w:ascii="Times New Roman" w:hAnsi="Times New Roman"/>
          <w:sz w:val="24"/>
          <w:szCs w:val="24"/>
          <w:lang w:eastAsia="ru-RU"/>
        </w:rPr>
        <w:t xml:space="preserve">. Их количество РЦОИ определяет самостоятельно, исходя из числа участников </w:t>
      </w:r>
      <w:r>
        <w:rPr>
          <w:rFonts w:ascii="Times New Roman" w:hAnsi="Times New Roman"/>
          <w:color w:val="000000"/>
          <w:sz w:val="26"/>
          <w:szCs w:val="26"/>
          <w:lang w:eastAsia="ru-RU"/>
        </w:rPr>
        <w:t>экзамена</w:t>
      </w:r>
      <w:r w:rsidRPr="00F975A7">
        <w:rPr>
          <w:rFonts w:ascii="Times New Roman" w:hAnsi="Times New Roman"/>
          <w:sz w:val="24"/>
        </w:rPr>
        <w:t>, распределённых в ППЭ на дату экзамена, скорости работы используемых сканеров, а также навыков задействованных работников ППЭ. На обработку бланков, включая их комплектацию, приёмку у организаторов и заполнение соответствующих форм ППЭ отводится не более 2-х часов.</w:t>
      </w:r>
    </w:p>
    <w:p w:rsidR="00B0730A" w:rsidRPr="00C50594" w:rsidRDefault="00B0730A" w:rsidP="006C6299">
      <w:pPr>
        <w:spacing w:after="0" w:line="360" w:lineRule="auto"/>
        <w:ind w:firstLine="708"/>
        <w:jc w:val="both"/>
        <w:rPr>
          <w:rFonts w:ascii="Times New Roman" w:hAnsi="Times New Roman"/>
          <w:sz w:val="24"/>
          <w:szCs w:val="24"/>
        </w:rPr>
      </w:pPr>
      <w:r w:rsidRPr="00F975A7">
        <w:rPr>
          <w:rFonts w:ascii="Times New Roman" w:hAnsi="Times New Roman"/>
          <w:b/>
          <w:sz w:val="24"/>
          <w:szCs w:val="24"/>
        </w:rPr>
        <w:t>Важно!</w:t>
      </w:r>
      <w:r w:rsidRPr="00C50594">
        <w:rPr>
          <w:rFonts w:ascii="Times New Roman" w:hAnsi="Times New Roman"/>
          <w:sz w:val="24"/>
          <w:szCs w:val="24"/>
        </w:rPr>
        <w:t xml:space="preserve"> Всем компьютерам (ноутбукам) должен быть присвоен уникальный в ППЭ номер компьютера, в случае установки на компьютер (ноутбук) нескольких видов ПО, номер компьютера в каждом ПО должен совпадать.</w:t>
      </w:r>
    </w:p>
    <w:p w:rsidR="00B0730A" w:rsidRPr="00C50594" w:rsidRDefault="00B0730A" w:rsidP="006C6299">
      <w:pPr>
        <w:spacing w:after="0" w:line="360" w:lineRule="auto"/>
        <w:ind w:firstLine="708"/>
        <w:rPr>
          <w:rFonts w:ascii="Times New Roman" w:hAnsi="Times New Roman"/>
          <w:sz w:val="24"/>
          <w:szCs w:val="24"/>
        </w:rPr>
      </w:pPr>
      <w:r w:rsidRPr="00C50594">
        <w:rPr>
          <w:rFonts w:ascii="Times New Roman" w:hAnsi="Times New Roman"/>
          <w:sz w:val="24"/>
          <w:szCs w:val="24"/>
        </w:rPr>
        <w:t>При использовании отдельно взятого компьютера (ноутбука), которому в ППЭ присвоен свой уникальный номер, при проведении экзаменов:</w:t>
      </w:r>
    </w:p>
    <w:p w:rsidR="00B0730A" w:rsidRPr="00C50594" w:rsidRDefault="00B0730A" w:rsidP="00F16601">
      <w:pPr>
        <w:spacing w:after="0" w:line="360" w:lineRule="auto"/>
        <w:rPr>
          <w:rFonts w:ascii="Times New Roman" w:hAnsi="Times New Roman"/>
          <w:sz w:val="24"/>
          <w:szCs w:val="24"/>
        </w:rPr>
      </w:pPr>
      <w:r w:rsidRPr="00C50594">
        <w:rPr>
          <w:rFonts w:ascii="Times New Roman" w:hAnsi="Times New Roman"/>
          <w:sz w:val="24"/>
          <w:szCs w:val="24"/>
        </w:rPr>
        <w:t>ДОПУСКАЕТСЯ:</w:t>
      </w:r>
    </w:p>
    <w:p w:rsidR="00B0730A" w:rsidRPr="00C50594" w:rsidRDefault="00B0730A" w:rsidP="00F16601">
      <w:pPr>
        <w:pStyle w:val="ListParagraph"/>
        <w:numPr>
          <w:ilvl w:val="0"/>
          <w:numId w:val="64"/>
        </w:numPr>
        <w:spacing w:after="0" w:line="360" w:lineRule="auto"/>
        <w:rPr>
          <w:rFonts w:ascii="Times New Roman" w:hAnsi="Times New Roman"/>
          <w:sz w:val="24"/>
          <w:szCs w:val="24"/>
        </w:rPr>
      </w:pPr>
      <w:r w:rsidRPr="00C50594">
        <w:rPr>
          <w:rFonts w:ascii="Times New Roman" w:hAnsi="Times New Roman"/>
          <w:sz w:val="24"/>
          <w:szCs w:val="24"/>
        </w:rPr>
        <w:t>устанавливать, в дополнение к основной станции печати, основную станцию записи ответов (при проведении экзамена в ППЭ на дому);</w:t>
      </w:r>
    </w:p>
    <w:p w:rsidR="00B0730A" w:rsidRPr="00C50594" w:rsidRDefault="00B0730A" w:rsidP="00F16601">
      <w:pPr>
        <w:pStyle w:val="ListParagraph"/>
        <w:numPr>
          <w:ilvl w:val="0"/>
          <w:numId w:val="64"/>
        </w:numPr>
        <w:spacing w:after="0" w:line="360" w:lineRule="auto"/>
        <w:rPr>
          <w:rFonts w:ascii="Times New Roman" w:hAnsi="Times New Roman"/>
          <w:sz w:val="24"/>
          <w:szCs w:val="24"/>
        </w:rPr>
      </w:pPr>
      <w:r w:rsidRPr="00C50594">
        <w:rPr>
          <w:rFonts w:ascii="Times New Roman" w:hAnsi="Times New Roman"/>
          <w:sz w:val="24"/>
          <w:szCs w:val="24"/>
        </w:rPr>
        <w:t>использовать станцию печати, установленную на этом компьютере (ноутбуке), для печати ЭМ по разным предметам, если экзамен по ним проводится в одной аудитории в день проведения экзамена;</w:t>
      </w:r>
    </w:p>
    <w:p w:rsidR="00B0730A" w:rsidRPr="00C50594" w:rsidRDefault="00B0730A" w:rsidP="00F16601">
      <w:pPr>
        <w:pStyle w:val="ListParagraph"/>
        <w:numPr>
          <w:ilvl w:val="0"/>
          <w:numId w:val="64"/>
        </w:numPr>
        <w:spacing w:after="0" w:line="360" w:lineRule="auto"/>
        <w:rPr>
          <w:rFonts w:ascii="Times New Roman" w:hAnsi="Times New Roman"/>
          <w:sz w:val="24"/>
          <w:szCs w:val="24"/>
        </w:rPr>
      </w:pPr>
      <w:r w:rsidRPr="00C50594">
        <w:rPr>
          <w:rFonts w:ascii="Times New Roman" w:hAnsi="Times New Roman"/>
          <w:sz w:val="24"/>
          <w:szCs w:val="24"/>
        </w:rPr>
        <w:t>устанавливать любые резервные станции и использовать, в случае возникновения нештатной ситуации, взамен вышедшей из строя станции соответствующего типа.</w:t>
      </w:r>
    </w:p>
    <w:p w:rsidR="00B0730A" w:rsidRPr="00C50594" w:rsidRDefault="00B0730A" w:rsidP="006C6299">
      <w:pPr>
        <w:spacing w:after="0" w:line="360" w:lineRule="auto"/>
        <w:ind w:firstLine="360"/>
        <w:rPr>
          <w:rFonts w:ascii="Times New Roman" w:hAnsi="Times New Roman"/>
          <w:sz w:val="24"/>
          <w:szCs w:val="24"/>
        </w:rPr>
      </w:pPr>
      <w:r w:rsidRPr="00C50594">
        <w:rPr>
          <w:rFonts w:ascii="Times New Roman" w:hAnsi="Times New Roman"/>
          <w:sz w:val="24"/>
          <w:szCs w:val="24"/>
        </w:rPr>
        <w:t>НЕ ДОПУСКАЕТСЯ (в том числе запрещается при передаче электронных актов в систему мониторинга готовности ППЭ):</w:t>
      </w:r>
    </w:p>
    <w:p w:rsidR="00B0730A" w:rsidRPr="00C50594" w:rsidRDefault="00B0730A" w:rsidP="00F16601">
      <w:pPr>
        <w:pStyle w:val="ListParagraph"/>
        <w:numPr>
          <w:ilvl w:val="0"/>
          <w:numId w:val="64"/>
        </w:numPr>
        <w:spacing w:after="0" w:line="360" w:lineRule="auto"/>
        <w:rPr>
          <w:rFonts w:ascii="Times New Roman" w:hAnsi="Times New Roman"/>
          <w:sz w:val="24"/>
          <w:szCs w:val="24"/>
        </w:rPr>
      </w:pPr>
      <w:r w:rsidRPr="00C50594">
        <w:rPr>
          <w:rFonts w:ascii="Times New Roman" w:hAnsi="Times New Roman"/>
          <w:sz w:val="24"/>
          <w:szCs w:val="24"/>
        </w:rPr>
        <w:t>устанавливать и совместно использовать в день проведения экзамена основную станцию авторизации и основную станцию сканирования;</w:t>
      </w:r>
    </w:p>
    <w:p w:rsidR="00B0730A" w:rsidRPr="00C50594" w:rsidRDefault="00B0730A" w:rsidP="00F16601">
      <w:pPr>
        <w:pStyle w:val="ListParagraph"/>
        <w:numPr>
          <w:ilvl w:val="0"/>
          <w:numId w:val="64"/>
        </w:numPr>
        <w:spacing w:after="0" w:line="360" w:lineRule="auto"/>
        <w:rPr>
          <w:rFonts w:ascii="Times New Roman" w:hAnsi="Times New Roman"/>
          <w:sz w:val="24"/>
          <w:szCs w:val="24"/>
        </w:rPr>
      </w:pPr>
      <w:r w:rsidRPr="00C50594">
        <w:rPr>
          <w:rFonts w:ascii="Times New Roman" w:hAnsi="Times New Roman"/>
          <w:sz w:val="24"/>
          <w:szCs w:val="24"/>
        </w:rPr>
        <w:t>использовать как основную или резервную станцию одного типа одновременно в двух и более различных аудиториях.</w:t>
      </w:r>
    </w:p>
    <w:p w:rsidR="00B0730A" w:rsidRPr="00C50594" w:rsidRDefault="00B0730A" w:rsidP="00A51DBC"/>
    <w:p w:rsidR="00B0730A" w:rsidRPr="0053135D" w:rsidRDefault="00B0730A" w:rsidP="00A51DBC">
      <w:pPr>
        <w:pStyle w:val="12"/>
        <w:numPr>
          <w:ilvl w:val="0"/>
          <w:numId w:val="3"/>
        </w:numPr>
      </w:pPr>
      <w:bookmarkStart w:id="65" w:name="_Toc535590804"/>
      <w:r w:rsidRPr="0053135D">
        <w:t>Особенности подготовки и проведения ЕГЭ по иностранным языкам</w:t>
      </w:r>
      <w:bookmarkEnd w:id="65"/>
    </w:p>
    <w:p w:rsidR="00B0730A" w:rsidRPr="0053135D" w:rsidRDefault="00B0730A" w:rsidP="00A51DBC">
      <w:pPr>
        <w:spacing w:after="0" w:line="240" w:lineRule="auto"/>
        <w:ind w:firstLine="851"/>
        <w:jc w:val="both"/>
        <w:rPr>
          <w:rFonts w:ascii="Times New Roman" w:hAnsi="Times New Roman"/>
          <w:sz w:val="26"/>
          <w:szCs w:val="26"/>
        </w:rPr>
      </w:pPr>
      <w:r w:rsidRPr="0053135D">
        <w:rPr>
          <w:rFonts w:ascii="Times New Roman" w:hAnsi="Times New Roman"/>
          <w:sz w:val="26"/>
          <w:szCs w:val="26"/>
        </w:rPr>
        <w:t xml:space="preserve">ЕГЭ по иностранным языкам включает в себя две части: письменную и устную. </w:t>
      </w:r>
    </w:p>
    <w:p w:rsidR="00B0730A" w:rsidRPr="0053135D" w:rsidRDefault="00B0730A" w:rsidP="00A51DBC">
      <w:pPr>
        <w:spacing w:after="0" w:line="240" w:lineRule="auto"/>
        <w:ind w:firstLine="851"/>
        <w:jc w:val="both"/>
        <w:rPr>
          <w:rFonts w:ascii="Times New Roman" w:hAnsi="Times New Roman"/>
          <w:sz w:val="26"/>
          <w:szCs w:val="26"/>
        </w:rPr>
      </w:pPr>
      <w:r w:rsidRPr="0053135D">
        <w:rPr>
          <w:rFonts w:ascii="Times New Roman" w:hAnsi="Times New Roman"/>
          <w:sz w:val="26"/>
          <w:szCs w:val="26"/>
        </w:rPr>
        <w:t>Письменная часть проводится с КИМ, представляющими собой комплексы заданий стандартизированной формы. Максимальное количество баллов, которое участник ЕГЭ может получить за выполнение заданий указанной части, –80 баллов.</w:t>
      </w:r>
    </w:p>
    <w:p w:rsidR="00B0730A" w:rsidRPr="0053135D" w:rsidRDefault="00B0730A" w:rsidP="00A51DBC">
      <w:pPr>
        <w:spacing w:after="0" w:line="240" w:lineRule="auto"/>
        <w:ind w:firstLine="851"/>
        <w:jc w:val="both"/>
        <w:rPr>
          <w:rFonts w:ascii="Times New Roman" w:hAnsi="Times New Roman"/>
          <w:sz w:val="26"/>
          <w:szCs w:val="26"/>
        </w:rPr>
      </w:pPr>
      <w:r w:rsidRPr="0053135D">
        <w:rPr>
          <w:rFonts w:ascii="Times New Roman" w:hAnsi="Times New Roman"/>
          <w:sz w:val="26"/>
          <w:szCs w:val="26"/>
        </w:rPr>
        <w:t>Устная часть проводится с использованием записанных на </w:t>
      </w:r>
      <w:r>
        <w:rPr>
          <w:rFonts w:ascii="Times New Roman" w:hAnsi="Times New Roman"/>
          <w:sz w:val="26"/>
          <w:szCs w:val="26"/>
        </w:rPr>
        <w:t>электронный носитель</w:t>
      </w:r>
      <w:r w:rsidRPr="0053135D">
        <w:rPr>
          <w:rFonts w:ascii="Times New Roman" w:hAnsi="Times New Roman"/>
          <w:sz w:val="26"/>
          <w:szCs w:val="26"/>
        </w:rPr>
        <w:t xml:space="preserve"> КИМ, при этом устные ответы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rPr>
        <w:t xml:space="preserve">на задания записываются нааудионосители. За выполнение заданий устной части участник </w:t>
      </w:r>
      <w:r>
        <w:rPr>
          <w:rFonts w:ascii="Times New Roman" w:hAnsi="Times New Roman"/>
          <w:color w:val="000000"/>
          <w:sz w:val="26"/>
          <w:szCs w:val="26"/>
          <w:lang w:eastAsia="ru-RU"/>
        </w:rPr>
        <w:t>экзамена</w:t>
      </w:r>
      <w:r w:rsidRPr="0053135D">
        <w:rPr>
          <w:rFonts w:ascii="Times New Roman" w:hAnsi="Times New Roman"/>
          <w:sz w:val="26"/>
          <w:szCs w:val="26"/>
        </w:rPr>
        <w:t>может получить 20 баллов максимально.</w:t>
      </w:r>
    </w:p>
    <w:p w:rsidR="00B0730A" w:rsidRPr="0053135D" w:rsidRDefault="00B0730A" w:rsidP="00A51DBC">
      <w:pPr>
        <w:spacing w:after="0" w:line="240" w:lineRule="auto"/>
        <w:ind w:firstLine="851"/>
        <w:jc w:val="both"/>
        <w:rPr>
          <w:rFonts w:ascii="Times New Roman" w:hAnsi="Times New Roman"/>
          <w:sz w:val="26"/>
          <w:szCs w:val="26"/>
        </w:rPr>
      </w:pPr>
      <w:r w:rsidRPr="0053135D">
        <w:rPr>
          <w:rFonts w:ascii="Times New Roman" w:hAnsi="Times New Roman"/>
          <w:sz w:val="26"/>
          <w:szCs w:val="26"/>
        </w:rPr>
        <w:t xml:space="preserve">Участник </w:t>
      </w:r>
      <w:r>
        <w:rPr>
          <w:rFonts w:ascii="Times New Roman" w:hAnsi="Times New Roman"/>
          <w:color w:val="000000"/>
          <w:sz w:val="26"/>
          <w:szCs w:val="26"/>
          <w:lang w:eastAsia="ru-RU"/>
        </w:rPr>
        <w:t>экзамена</w:t>
      </w:r>
      <w:r w:rsidRPr="0053135D">
        <w:rPr>
          <w:rFonts w:ascii="Times New Roman" w:hAnsi="Times New Roman"/>
          <w:sz w:val="26"/>
          <w:szCs w:val="26"/>
        </w:rPr>
        <w:t xml:space="preserve">может выбрать для сдачи как письменную часть, так и одновременно обе части - письменную и устную. </w:t>
      </w:r>
    </w:p>
    <w:p w:rsidR="00B0730A" w:rsidRPr="0053135D" w:rsidRDefault="00B0730A" w:rsidP="00AC2EFD">
      <w:pPr>
        <w:pStyle w:val="2"/>
        <w:numPr>
          <w:ilvl w:val="1"/>
          <w:numId w:val="3"/>
        </w:numPr>
        <w:ind w:left="788" w:hanging="431"/>
      </w:pPr>
      <w:bookmarkStart w:id="66" w:name="_Toc535590805"/>
      <w:r w:rsidRPr="0053135D">
        <w:t>Письменная часть ЕГЭ по иностранным языкам. Раздел «Аудирование»</w:t>
      </w:r>
      <w:bookmarkEnd w:id="66"/>
    </w:p>
    <w:p w:rsidR="00B0730A" w:rsidRPr="0053135D" w:rsidRDefault="00B0730A" w:rsidP="00A51DBC">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При проведении ЕГЭ по иностранным языкам в экзамен включается раздел «Аудирование», все задания по которому записаны на аудионоситель. </w:t>
      </w:r>
    </w:p>
    <w:p w:rsidR="00B0730A" w:rsidRPr="0053135D" w:rsidRDefault="00B0730A" w:rsidP="00A51DBC">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Аудитории, выделяемые для проведения раздела «Аудирование», оборудуются средствами воспроизведения аудионосителей. </w:t>
      </w:r>
    </w:p>
    <w:p w:rsidR="00B0730A" w:rsidRDefault="00B0730A" w:rsidP="00A51DBC">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Для выполнения заданий раздела «Аудирование» технические специалисты или организаторы в аудитории настраивают средство воспроизведения аудиозаписи так, чтобы было слышно всем участникам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 По завершении заполнения регистрационных полей экзаменационной работы всеми участниками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и настройки средств воспроизведения аудиозаписи организаторы объявляют время начала и завершения выполнения экзаменационной работы, фиксируют их на доске (информационном стенде). Аудиозапись прослушивается участниками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дважды. Между первым и вторым воспроизведением текста – пауза, которая предусмотрена при записи. После завершения второго воспроизведения текста участники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приступают к выполнению экзаменационной работы, организаторы отключают средство воспроизведения аудиозаписи. Общее время аудиозаписи (со всеми предусмотренными в записи паузами между заданиями и повторениями) длится 30 минут. </w:t>
      </w:r>
    </w:p>
    <w:p w:rsidR="00B0730A" w:rsidRDefault="00B0730A" w:rsidP="00DE79B1">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Для ознакомления с Инструкцией для участника </w:t>
      </w:r>
      <w:r w:rsidRPr="00531316">
        <w:rPr>
          <w:rFonts w:ascii="Times New Roman" w:hAnsi="Times New Roman"/>
          <w:sz w:val="26"/>
          <w:szCs w:val="26"/>
          <w:lang w:eastAsia="ru-RU"/>
        </w:rPr>
        <w:t>экзамена, зачитываем</w:t>
      </w:r>
      <w:r>
        <w:rPr>
          <w:rFonts w:ascii="Times New Roman" w:hAnsi="Times New Roman"/>
          <w:sz w:val="26"/>
          <w:szCs w:val="26"/>
          <w:lang w:eastAsia="ru-RU"/>
        </w:rPr>
        <w:t>ой</w:t>
      </w:r>
      <w:r w:rsidRPr="00531316">
        <w:rPr>
          <w:rFonts w:ascii="Times New Roman" w:hAnsi="Times New Roman"/>
          <w:sz w:val="26"/>
          <w:szCs w:val="26"/>
          <w:lang w:eastAsia="ru-RU"/>
        </w:rPr>
        <w:t xml:space="preserve"> организатором в аудитории перед началом </w:t>
      </w:r>
      <w:r>
        <w:rPr>
          <w:rFonts w:ascii="Times New Roman" w:hAnsi="Times New Roman"/>
          <w:sz w:val="26"/>
          <w:szCs w:val="26"/>
          <w:lang w:eastAsia="ru-RU"/>
        </w:rPr>
        <w:t xml:space="preserve">письменной части </w:t>
      </w:r>
      <w:r w:rsidRPr="00531316">
        <w:rPr>
          <w:rFonts w:ascii="Times New Roman" w:hAnsi="Times New Roman"/>
          <w:sz w:val="26"/>
          <w:szCs w:val="26"/>
          <w:lang w:eastAsia="ru-RU"/>
        </w:rPr>
        <w:t>экзамена</w:t>
      </w:r>
      <w:r>
        <w:rPr>
          <w:rFonts w:ascii="Times New Roman" w:hAnsi="Times New Roman"/>
          <w:sz w:val="26"/>
          <w:szCs w:val="26"/>
          <w:lang w:eastAsia="ru-RU"/>
        </w:rPr>
        <w:t xml:space="preserve"> по иностранным языкам, см. приложение 3.10.</w:t>
      </w:r>
    </w:p>
    <w:p w:rsidR="00B0730A" w:rsidRDefault="00B0730A" w:rsidP="00C50F6E">
      <w:pPr>
        <w:widowControl w:val="0"/>
        <w:spacing w:after="0" w:line="240" w:lineRule="auto"/>
        <w:ind w:firstLine="709"/>
        <w:jc w:val="both"/>
        <w:rPr>
          <w:rFonts w:ascii="Times New Roman" w:hAnsi="Times New Roman"/>
          <w:sz w:val="26"/>
          <w:szCs w:val="26"/>
          <w:lang w:eastAsia="ru-RU"/>
        </w:rPr>
      </w:pPr>
    </w:p>
    <w:p w:rsidR="00B0730A" w:rsidRPr="00C50F6E" w:rsidRDefault="00B0730A" w:rsidP="00C50F6E">
      <w:pPr>
        <w:widowControl w:val="0"/>
        <w:spacing w:after="0" w:line="240" w:lineRule="auto"/>
        <w:ind w:firstLine="709"/>
        <w:jc w:val="both"/>
        <w:rPr>
          <w:rFonts w:ascii="Times New Roman" w:hAnsi="Times New Roman"/>
          <w:sz w:val="26"/>
          <w:szCs w:val="26"/>
          <w:lang w:eastAsia="ru-RU"/>
        </w:rPr>
      </w:pPr>
      <w:r w:rsidRPr="00C50F6E">
        <w:rPr>
          <w:rFonts w:ascii="Times New Roman" w:hAnsi="Times New Roman"/>
          <w:sz w:val="26"/>
          <w:szCs w:val="26"/>
          <w:lang w:eastAsia="ru-RU"/>
        </w:rPr>
        <w:t>Ярлык</w:t>
      </w:r>
      <w:r>
        <w:rPr>
          <w:rFonts w:ascii="Times New Roman" w:hAnsi="Times New Roman"/>
          <w:sz w:val="26"/>
          <w:szCs w:val="26"/>
          <w:lang w:eastAsia="ru-RU"/>
        </w:rPr>
        <w:t>и для ЭМпо иностранным языкам</w:t>
      </w:r>
      <w:r w:rsidRPr="00C50F6E">
        <w:rPr>
          <w:rFonts w:ascii="Times New Roman" w:hAnsi="Times New Roman"/>
          <w:sz w:val="26"/>
          <w:szCs w:val="26"/>
          <w:lang w:eastAsia="ru-RU"/>
        </w:rPr>
        <w:t xml:space="preserve">для </w:t>
      </w:r>
      <w:r>
        <w:rPr>
          <w:rFonts w:ascii="Times New Roman" w:hAnsi="Times New Roman"/>
          <w:sz w:val="26"/>
          <w:szCs w:val="26"/>
          <w:lang w:eastAsia="ru-RU"/>
        </w:rPr>
        <w:t>станции печати и для аудирования:</w:t>
      </w:r>
    </w:p>
    <w:p w:rsidR="00B0730A" w:rsidRDefault="00B0730A" w:rsidP="00C50F6E">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д</w:t>
      </w:r>
      <w:r w:rsidRPr="00C50F6E">
        <w:rPr>
          <w:rFonts w:ascii="Times New Roman" w:hAnsi="Times New Roman"/>
          <w:sz w:val="26"/>
          <w:szCs w:val="26"/>
          <w:lang w:eastAsia="ru-RU"/>
        </w:rPr>
        <w:t>ля станции печати ЭМ</w:t>
      </w:r>
      <w:r>
        <w:rPr>
          <w:rFonts w:ascii="Times New Roman" w:hAnsi="Times New Roman"/>
          <w:sz w:val="26"/>
          <w:szCs w:val="26"/>
          <w:lang w:eastAsia="ru-RU"/>
        </w:rPr>
        <w:t>:</w:t>
      </w:r>
    </w:p>
    <w:p w:rsidR="00B0730A" w:rsidRDefault="00B0730A" w:rsidP="00C50F6E">
      <w:pPr>
        <w:widowControl w:val="0"/>
        <w:spacing w:after="0" w:line="240" w:lineRule="auto"/>
        <w:ind w:firstLine="709"/>
        <w:jc w:val="both"/>
        <w:rPr>
          <w:rFonts w:ascii="Times New Roman" w:hAnsi="Times New Roman"/>
          <w:sz w:val="26"/>
          <w:szCs w:val="26"/>
          <w:lang w:eastAsia="ru-RU"/>
        </w:rPr>
      </w:pPr>
      <w:r>
        <w:object w:dxaOrig="5850" w:dyaOrig="3270">
          <v:shape id="_x0000_i1031" type="#_x0000_t75" style="width:292.5pt;height:162pt" o:ole="">
            <v:imagedata r:id="rId18" o:title=""/>
          </v:shape>
          <o:OLEObject Type="Embed" ProgID="Paint.Picture" ShapeID="_x0000_i1031" DrawAspect="Content" ObjectID="_1610174611" r:id="rId19"/>
        </w:object>
      </w:r>
    </w:p>
    <w:p w:rsidR="00B0730A" w:rsidRDefault="00B0730A" w:rsidP="004717A7">
      <w:pPr>
        <w:widowControl w:val="0"/>
        <w:spacing w:after="0" w:line="240" w:lineRule="auto"/>
        <w:ind w:firstLine="709"/>
        <w:jc w:val="both"/>
        <w:rPr>
          <w:rFonts w:ascii="Times New Roman" w:hAnsi="Times New Roman"/>
          <w:sz w:val="26"/>
          <w:szCs w:val="26"/>
          <w:lang w:eastAsia="ru-RU"/>
        </w:rPr>
      </w:pPr>
    </w:p>
    <w:p w:rsidR="00B0730A" w:rsidRDefault="00B0730A" w:rsidP="004717A7">
      <w:pPr>
        <w:widowControl w:val="0"/>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для аудирования:</w:t>
      </w:r>
    </w:p>
    <w:p w:rsidR="00B0730A" w:rsidRPr="0053135D" w:rsidRDefault="00B0730A" w:rsidP="004717A7">
      <w:pPr>
        <w:widowControl w:val="0"/>
        <w:spacing w:after="0" w:line="240" w:lineRule="auto"/>
        <w:ind w:firstLine="709"/>
        <w:jc w:val="both"/>
        <w:rPr>
          <w:rFonts w:ascii="Times New Roman" w:hAnsi="Times New Roman"/>
          <w:sz w:val="26"/>
          <w:szCs w:val="26"/>
          <w:lang w:eastAsia="ru-RU"/>
        </w:rPr>
      </w:pPr>
      <w:r>
        <w:object w:dxaOrig="6240" w:dyaOrig="3345">
          <v:shape id="_x0000_i1032" type="#_x0000_t75" style="width:309pt;height:165.75pt" o:ole="">
            <v:imagedata r:id="rId20" o:title=""/>
          </v:shape>
          <o:OLEObject Type="Embed" ProgID="Paint.Picture" ShapeID="_x0000_i1032" DrawAspect="Content" ObjectID="_1610174612" r:id="rId21"/>
        </w:object>
      </w:r>
    </w:p>
    <w:p w:rsidR="00B0730A" w:rsidRPr="0053135D" w:rsidRDefault="00B0730A" w:rsidP="00AC2EFD">
      <w:pPr>
        <w:pStyle w:val="2"/>
        <w:numPr>
          <w:ilvl w:val="1"/>
          <w:numId w:val="3"/>
        </w:numPr>
        <w:ind w:left="788" w:hanging="431"/>
      </w:pPr>
      <w:bookmarkStart w:id="67" w:name="_Toc535590806"/>
      <w:r w:rsidRPr="0053135D">
        <w:t>Устная часть ЕГЭ по иностранным языкам. Раздел «Говорение»</w:t>
      </w:r>
      <w:bookmarkEnd w:id="67"/>
    </w:p>
    <w:p w:rsidR="00B0730A" w:rsidRPr="0053135D" w:rsidRDefault="00B0730A" w:rsidP="00A51DBC">
      <w:pPr>
        <w:spacing w:after="0" w:line="240" w:lineRule="auto"/>
        <w:ind w:firstLine="708"/>
        <w:contextualSpacing/>
        <w:jc w:val="both"/>
        <w:rPr>
          <w:rFonts w:ascii="Times New Roman" w:hAnsi="Times New Roman"/>
          <w:sz w:val="26"/>
          <w:szCs w:val="26"/>
        </w:rPr>
      </w:pPr>
      <w:r w:rsidRPr="0053135D">
        <w:rPr>
          <w:rFonts w:ascii="Times New Roman" w:hAnsi="Times New Roman"/>
          <w:sz w:val="26"/>
          <w:szCs w:val="26"/>
        </w:rPr>
        <w:t xml:space="preserve">Для выполнения заданий раздела «Говорение» аудитории оборудуются средствами цифровой аудиозаписи, настройка которых должна быть обеспечена техническими специалистами или организаторами для осуществления качественной записи устных ответов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rPr>
        <w:t>.</w:t>
      </w:r>
    </w:p>
    <w:p w:rsidR="00B0730A" w:rsidRPr="0053135D" w:rsidRDefault="00B0730A" w:rsidP="00A51DBC">
      <w:pPr>
        <w:spacing w:after="0" w:line="240" w:lineRule="auto"/>
        <w:ind w:firstLine="708"/>
        <w:contextualSpacing/>
        <w:jc w:val="both"/>
        <w:rPr>
          <w:rFonts w:ascii="Times New Roman" w:hAnsi="Times New Roman"/>
          <w:sz w:val="26"/>
          <w:szCs w:val="26"/>
        </w:rPr>
      </w:pPr>
      <w:r w:rsidRPr="0053135D">
        <w:rPr>
          <w:rFonts w:ascii="Times New Roman" w:hAnsi="Times New Roman"/>
          <w:sz w:val="26"/>
          <w:szCs w:val="26"/>
        </w:rPr>
        <w:t xml:space="preserve">Участники </w:t>
      </w:r>
      <w:r>
        <w:rPr>
          <w:rFonts w:ascii="Times New Roman" w:hAnsi="Times New Roman"/>
          <w:color w:val="000000"/>
          <w:sz w:val="26"/>
          <w:szCs w:val="26"/>
          <w:lang w:eastAsia="ru-RU"/>
        </w:rPr>
        <w:t>экзамена</w:t>
      </w:r>
      <w:r w:rsidRPr="0053135D">
        <w:rPr>
          <w:rFonts w:ascii="Times New Roman" w:hAnsi="Times New Roman"/>
          <w:sz w:val="26"/>
          <w:szCs w:val="26"/>
        </w:rPr>
        <w:t xml:space="preserve">приглашаются в аудитории для получения задания устной части КИМ и последующей записи устных ответов на задания КИМ. В аудитории участник </w:t>
      </w:r>
      <w:r>
        <w:rPr>
          <w:rFonts w:ascii="Times New Roman" w:hAnsi="Times New Roman"/>
          <w:color w:val="000000"/>
          <w:sz w:val="26"/>
          <w:szCs w:val="26"/>
          <w:lang w:eastAsia="ru-RU"/>
        </w:rPr>
        <w:t>экзамена</w:t>
      </w:r>
      <w:r w:rsidRPr="0053135D">
        <w:rPr>
          <w:rFonts w:ascii="Times New Roman" w:hAnsi="Times New Roman"/>
          <w:sz w:val="26"/>
          <w:szCs w:val="26"/>
        </w:rPr>
        <w:t>подходит к средству цифровой аудиозаписи и громко и разборчиво дает устный ответ на задания КИМ, после чего прослушивает запись своего ответа, чтобы убедиться, что она воспроизведена без технических сбоев.</w:t>
      </w:r>
    </w:p>
    <w:p w:rsidR="00B0730A" w:rsidRPr="0053135D" w:rsidRDefault="00B0730A" w:rsidP="00A51DBC">
      <w:pPr>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Для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rPr>
        <w:t>, перечисленных в пункте 37 Порядка, продолжительность устного экзамена по иностранным языкам увеличивается на 30 минут.</w:t>
      </w:r>
    </w:p>
    <w:p w:rsidR="00B0730A" w:rsidRPr="0053135D" w:rsidRDefault="00B0730A" w:rsidP="00CC0088">
      <w:pPr>
        <w:tabs>
          <w:tab w:val="left" w:pos="318"/>
        </w:tabs>
        <w:spacing w:after="0" w:line="240" w:lineRule="auto"/>
        <w:ind w:firstLine="709"/>
        <w:jc w:val="both"/>
        <w:rPr>
          <w:rFonts w:ascii="Times New Roman" w:hAnsi="Times New Roman"/>
          <w:b/>
          <w:i/>
          <w:sz w:val="26"/>
          <w:szCs w:val="26"/>
          <w:lang w:eastAsia="ru-RU"/>
        </w:rPr>
      </w:pPr>
      <w:bookmarkStart w:id="68" w:name="_Toc404247094"/>
      <w:bookmarkStart w:id="69" w:name="_Toc438199180"/>
      <w:bookmarkStart w:id="70" w:name="_Toc494807800"/>
      <w:r w:rsidRPr="0053135D">
        <w:rPr>
          <w:rFonts w:ascii="Times New Roman" w:hAnsi="Times New Roman"/>
          <w:b/>
          <w:i/>
          <w:sz w:val="26"/>
          <w:szCs w:val="26"/>
          <w:lang w:eastAsia="ru-RU"/>
        </w:rPr>
        <w:t>Особенности подготовки к сдаче экзамена</w:t>
      </w:r>
      <w:bookmarkEnd w:id="68"/>
      <w:bookmarkEnd w:id="69"/>
      <w:bookmarkEnd w:id="70"/>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Для проведения устного экзамена используется два типа аудиторий:</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аудитория подготовки, в которой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заполняет бланк регистрации и ожидает своей очереди сдачи экзамена (в качестве аудиторий подготовки можно использовать обычные аудитории для сдачи ЕГЭ, оборудованные станциями печати ЭМ);</w:t>
      </w:r>
    </w:p>
    <w:p w:rsidR="00B0730A" w:rsidRPr="009C6501" w:rsidRDefault="00B0730A" w:rsidP="009C6501">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аудитория проведения, в которой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отвечает на задания КИМ (в аудитории проведения должны быть подготовлены компьютеры с подключенной гарнитурой (наушники</w:t>
      </w:r>
      <w:r>
        <w:rPr>
          <w:rFonts w:ascii="Times New Roman" w:hAnsi="Times New Roman"/>
          <w:sz w:val="26"/>
          <w:szCs w:val="26"/>
          <w:lang w:eastAsia="ru-RU"/>
        </w:rPr>
        <w:t xml:space="preserve"> закрытого акустического оформления</w:t>
      </w:r>
      <w:r w:rsidRPr="0053135D">
        <w:rPr>
          <w:rFonts w:ascii="Times New Roman" w:hAnsi="Times New Roman"/>
          <w:sz w:val="26"/>
          <w:szCs w:val="26"/>
          <w:lang w:eastAsia="ru-RU"/>
        </w:rPr>
        <w:t xml:space="preserve"> с микрофоном) </w:t>
      </w:r>
      <w:r w:rsidRPr="009C6501">
        <w:rPr>
          <w:rFonts w:ascii="Times New Roman" w:hAnsi="Times New Roman"/>
          <w:sz w:val="26"/>
          <w:szCs w:val="26"/>
          <w:lang w:eastAsia="ru-RU"/>
        </w:rPr>
        <w:t xml:space="preserve">и установленным ПО рабочего места участника </w:t>
      </w:r>
      <w:r>
        <w:rPr>
          <w:rFonts w:ascii="Times New Roman" w:hAnsi="Times New Roman"/>
          <w:color w:val="000000"/>
          <w:sz w:val="26"/>
          <w:szCs w:val="26"/>
          <w:lang w:eastAsia="ru-RU"/>
        </w:rPr>
        <w:t>экзамена</w:t>
      </w:r>
      <w:r w:rsidRPr="009C6501">
        <w:rPr>
          <w:rFonts w:ascii="Times New Roman" w:hAnsi="Times New Roman"/>
          <w:sz w:val="26"/>
          <w:szCs w:val="26"/>
          <w:lang w:eastAsia="ru-RU"/>
        </w:rPr>
        <w:t>(далее – Станция записи ответов).</w:t>
      </w:r>
    </w:p>
    <w:p w:rsidR="00B0730A" w:rsidRPr="009C6501" w:rsidRDefault="00B0730A" w:rsidP="009C6501">
      <w:pPr>
        <w:tabs>
          <w:tab w:val="left" w:pos="318"/>
        </w:tabs>
        <w:spacing w:after="0" w:line="240" w:lineRule="auto"/>
        <w:ind w:firstLine="709"/>
        <w:jc w:val="both"/>
        <w:rPr>
          <w:rFonts w:ascii="Times New Roman" w:hAnsi="Times New Roman"/>
          <w:sz w:val="26"/>
          <w:szCs w:val="26"/>
          <w:lang w:eastAsia="ru-RU"/>
        </w:rPr>
      </w:pPr>
      <w:r w:rsidRPr="009C6501">
        <w:rPr>
          <w:rFonts w:ascii="Times New Roman" w:hAnsi="Times New Roman"/>
          <w:sz w:val="26"/>
          <w:szCs w:val="26"/>
          <w:lang w:eastAsia="ru-RU"/>
        </w:rPr>
        <w:t xml:space="preserve">Из аудиторий подготовки в аудитории проведения участники </w:t>
      </w:r>
      <w:r>
        <w:rPr>
          <w:rFonts w:ascii="Times New Roman" w:hAnsi="Times New Roman"/>
          <w:color w:val="000000"/>
          <w:sz w:val="26"/>
          <w:szCs w:val="26"/>
          <w:lang w:eastAsia="ru-RU"/>
        </w:rPr>
        <w:t>экзамена</w:t>
      </w:r>
      <w:r w:rsidRPr="009C6501">
        <w:rPr>
          <w:rFonts w:ascii="Times New Roman" w:hAnsi="Times New Roman"/>
          <w:sz w:val="26"/>
          <w:szCs w:val="26"/>
          <w:lang w:eastAsia="ru-RU"/>
        </w:rPr>
        <w:t xml:space="preserve">заходят группами по количеству рабочих мест в аудитории, при этом следующая группа участников ЕГЭ заходит в аудиторию проведения только после того, как выполнение экзаменационной работы завершили </w:t>
      </w:r>
      <w:r w:rsidRPr="009C6501">
        <w:rPr>
          <w:rFonts w:ascii="Times New Roman" w:hAnsi="Times New Roman"/>
          <w:sz w:val="26"/>
          <w:szCs w:val="26"/>
          <w:u w:val="single"/>
          <w:lang w:eastAsia="ru-RU"/>
        </w:rPr>
        <w:t>все участники из предыдущей группы</w:t>
      </w:r>
      <w:r w:rsidRPr="009C6501">
        <w:rPr>
          <w:rFonts w:ascii="Times New Roman" w:hAnsi="Times New Roman"/>
          <w:sz w:val="26"/>
          <w:szCs w:val="26"/>
          <w:lang w:eastAsia="ru-RU"/>
        </w:rPr>
        <w:t>.</w:t>
      </w:r>
    </w:p>
    <w:p w:rsidR="00B0730A" w:rsidRPr="009C6501" w:rsidRDefault="00B0730A" w:rsidP="009C6501">
      <w:pPr>
        <w:tabs>
          <w:tab w:val="left" w:pos="318"/>
        </w:tabs>
        <w:spacing w:after="0" w:line="240" w:lineRule="auto"/>
        <w:ind w:firstLine="709"/>
        <w:jc w:val="both"/>
        <w:rPr>
          <w:rFonts w:ascii="Times New Roman" w:hAnsi="Times New Roman"/>
          <w:sz w:val="26"/>
          <w:szCs w:val="26"/>
          <w:lang w:eastAsia="ru-RU"/>
        </w:rPr>
      </w:pPr>
      <w:bookmarkStart w:id="71" w:name="_Toc438199181"/>
      <w:bookmarkStart w:id="72" w:name="_Toc494807801"/>
      <w:r w:rsidRPr="009C6501">
        <w:rPr>
          <w:rFonts w:ascii="Times New Roman" w:hAnsi="Times New Roman"/>
          <w:sz w:val="26"/>
          <w:szCs w:val="26"/>
          <w:lang w:eastAsia="ru-RU"/>
        </w:rPr>
        <w:t>Допустимо организовать одну аудиторию подготовки для экзаменов по нескольким иностранным языкам, но при этом в ней необходимо установить соответствующее количество станций печати.</w:t>
      </w:r>
    </w:p>
    <w:p w:rsidR="00B0730A" w:rsidRPr="009C6501" w:rsidRDefault="00B0730A" w:rsidP="009C6501">
      <w:pPr>
        <w:tabs>
          <w:tab w:val="left" w:pos="318"/>
        </w:tabs>
        <w:spacing w:after="0" w:line="240" w:lineRule="auto"/>
        <w:ind w:firstLine="709"/>
        <w:jc w:val="both"/>
        <w:rPr>
          <w:rFonts w:ascii="Times New Roman" w:hAnsi="Times New Roman"/>
          <w:sz w:val="26"/>
          <w:szCs w:val="26"/>
          <w:lang w:eastAsia="ru-RU"/>
        </w:rPr>
      </w:pPr>
      <w:r w:rsidRPr="009C6501">
        <w:rPr>
          <w:rFonts w:ascii="Times New Roman" w:hAnsi="Times New Roman"/>
          <w:sz w:val="26"/>
          <w:szCs w:val="26"/>
          <w:lang w:eastAsia="ru-RU"/>
        </w:rPr>
        <w:t xml:space="preserve">Не допустимо совмещать аудитории подготовки и проведения (в том числе для участников </w:t>
      </w:r>
      <w:r>
        <w:rPr>
          <w:rFonts w:ascii="Times New Roman" w:hAnsi="Times New Roman"/>
          <w:color w:val="000000"/>
          <w:sz w:val="26"/>
          <w:szCs w:val="26"/>
          <w:lang w:eastAsia="ru-RU"/>
        </w:rPr>
        <w:t>экзамена</w:t>
      </w:r>
      <w:r w:rsidRPr="009C6501">
        <w:rPr>
          <w:rFonts w:ascii="Times New Roman" w:hAnsi="Times New Roman"/>
          <w:sz w:val="26"/>
          <w:szCs w:val="26"/>
          <w:lang w:eastAsia="ru-RU"/>
        </w:rPr>
        <w:t xml:space="preserve">с ОВЗ, детей-инвалидов и инвалидов), но допустимо организовать одну аудиторию подготовки для участников </w:t>
      </w:r>
      <w:r>
        <w:rPr>
          <w:rFonts w:ascii="Times New Roman" w:hAnsi="Times New Roman"/>
          <w:color w:val="000000"/>
          <w:sz w:val="26"/>
          <w:szCs w:val="26"/>
          <w:lang w:eastAsia="ru-RU"/>
        </w:rPr>
        <w:t>экзамена</w:t>
      </w:r>
      <w:r w:rsidRPr="009C6501">
        <w:rPr>
          <w:rFonts w:ascii="Times New Roman" w:hAnsi="Times New Roman"/>
          <w:sz w:val="26"/>
          <w:szCs w:val="26"/>
          <w:lang w:eastAsia="ru-RU"/>
        </w:rPr>
        <w:t xml:space="preserve">и для участников </w:t>
      </w:r>
      <w:r>
        <w:rPr>
          <w:rFonts w:ascii="Times New Roman" w:hAnsi="Times New Roman"/>
          <w:color w:val="000000"/>
          <w:sz w:val="26"/>
          <w:szCs w:val="26"/>
          <w:lang w:eastAsia="ru-RU"/>
        </w:rPr>
        <w:t>экзамена</w:t>
      </w:r>
      <w:r w:rsidRPr="009C6501">
        <w:rPr>
          <w:rFonts w:ascii="Times New Roman" w:hAnsi="Times New Roman"/>
          <w:sz w:val="26"/>
          <w:szCs w:val="26"/>
          <w:lang w:eastAsia="ru-RU"/>
        </w:rPr>
        <w:t>с ОВЗ, детей-инвалидов и инвалидов, если параметры этой аудитории соответствуют требованиям участников с ОВЗ, детей-инвалидов и инвалидов).</w:t>
      </w:r>
    </w:p>
    <w:p w:rsidR="00B0730A" w:rsidRPr="009C6501" w:rsidRDefault="00B0730A" w:rsidP="009C6501">
      <w:pPr>
        <w:tabs>
          <w:tab w:val="left" w:pos="318"/>
        </w:tabs>
        <w:spacing w:after="0" w:line="240" w:lineRule="auto"/>
        <w:ind w:firstLine="709"/>
        <w:jc w:val="both"/>
        <w:rPr>
          <w:rFonts w:ascii="Times New Roman" w:hAnsi="Times New Roman"/>
          <w:b/>
          <w:i/>
          <w:sz w:val="26"/>
          <w:szCs w:val="26"/>
          <w:lang w:eastAsia="ru-RU"/>
        </w:rPr>
      </w:pPr>
      <w:r w:rsidRPr="009C6501">
        <w:rPr>
          <w:rFonts w:ascii="Times New Roman" w:hAnsi="Times New Roman"/>
          <w:b/>
          <w:i/>
          <w:sz w:val="26"/>
          <w:szCs w:val="26"/>
          <w:lang w:eastAsia="ru-RU"/>
        </w:rPr>
        <w:t>Продолжительность выполнения экзаменационной работы</w:t>
      </w:r>
      <w:bookmarkEnd w:id="71"/>
      <w:bookmarkEnd w:id="72"/>
    </w:p>
    <w:p w:rsidR="00B0730A" w:rsidRPr="009C6501" w:rsidRDefault="00B0730A" w:rsidP="009C6501">
      <w:pPr>
        <w:tabs>
          <w:tab w:val="left" w:pos="318"/>
        </w:tabs>
        <w:spacing w:after="0" w:line="240" w:lineRule="auto"/>
        <w:ind w:firstLine="709"/>
        <w:jc w:val="both"/>
        <w:rPr>
          <w:rFonts w:ascii="Times New Roman" w:hAnsi="Times New Roman"/>
          <w:sz w:val="26"/>
          <w:szCs w:val="26"/>
          <w:lang w:eastAsia="ru-RU"/>
        </w:rPr>
      </w:pPr>
      <w:r w:rsidRPr="009C6501">
        <w:rPr>
          <w:rFonts w:ascii="Times New Roman" w:hAnsi="Times New Roman"/>
          <w:sz w:val="26"/>
          <w:szCs w:val="26"/>
          <w:lang w:eastAsia="ru-RU"/>
        </w:rPr>
        <w:t xml:space="preserve">Продолжительность выполнения экзаменационной работы одним участником </w:t>
      </w:r>
      <w:r>
        <w:rPr>
          <w:rFonts w:ascii="Times New Roman" w:hAnsi="Times New Roman"/>
          <w:color w:val="000000"/>
          <w:sz w:val="26"/>
          <w:szCs w:val="26"/>
          <w:lang w:eastAsia="ru-RU"/>
        </w:rPr>
        <w:t>экзамена</w:t>
      </w:r>
      <w:r w:rsidRPr="009C6501">
        <w:rPr>
          <w:rFonts w:ascii="Times New Roman" w:hAnsi="Times New Roman"/>
          <w:sz w:val="26"/>
          <w:szCs w:val="26"/>
          <w:lang w:eastAsia="ru-RU"/>
        </w:rPr>
        <w:t>в аудитории проведения составляет примерно 15 минут: около 2-х минут подготовительные мероприятия и 13 минут работа с КИМ и ответ на задания (6 минут – чтение задания и подготовка к ответу и 7 минут – запись ответа на задание).</w:t>
      </w:r>
    </w:p>
    <w:p w:rsidR="00B0730A" w:rsidRPr="009C6501" w:rsidRDefault="00B0730A" w:rsidP="009C6501">
      <w:pPr>
        <w:tabs>
          <w:tab w:val="left" w:pos="318"/>
        </w:tabs>
        <w:spacing w:after="0" w:line="240" w:lineRule="auto"/>
        <w:ind w:firstLine="709"/>
        <w:jc w:val="both"/>
        <w:rPr>
          <w:rFonts w:ascii="Times New Roman" w:hAnsi="Times New Roman"/>
          <w:sz w:val="26"/>
          <w:szCs w:val="26"/>
          <w:lang w:eastAsia="ru-RU"/>
        </w:rPr>
      </w:pPr>
      <w:r w:rsidRPr="009C6501">
        <w:rPr>
          <w:rFonts w:ascii="Times New Roman" w:hAnsi="Times New Roman"/>
          <w:sz w:val="26"/>
          <w:szCs w:val="26"/>
          <w:lang w:eastAsia="ru-RU"/>
        </w:rPr>
        <w:t xml:space="preserve">Общее время нахождения участника </w:t>
      </w:r>
      <w:r>
        <w:rPr>
          <w:rFonts w:ascii="Times New Roman" w:hAnsi="Times New Roman"/>
          <w:color w:val="000000"/>
          <w:sz w:val="26"/>
          <w:szCs w:val="26"/>
          <w:lang w:eastAsia="ru-RU"/>
        </w:rPr>
        <w:t>экзамена</w:t>
      </w:r>
      <w:r w:rsidRPr="009C6501">
        <w:rPr>
          <w:rFonts w:ascii="Times New Roman" w:hAnsi="Times New Roman"/>
          <w:sz w:val="26"/>
          <w:szCs w:val="26"/>
          <w:lang w:eastAsia="ru-RU"/>
        </w:rPr>
        <w:t>в аудитории проведения не превышает 30 минут.</w:t>
      </w:r>
    </w:p>
    <w:p w:rsidR="00B0730A" w:rsidRPr="009C6501" w:rsidRDefault="00B0730A" w:rsidP="009C6501">
      <w:pPr>
        <w:tabs>
          <w:tab w:val="left" w:pos="318"/>
        </w:tabs>
        <w:spacing w:after="0" w:line="240" w:lineRule="auto"/>
        <w:ind w:firstLine="709"/>
        <w:jc w:val="both"/>
        <w:rPr>
          <w:rFonts w:ascii="Times New Roman" w:hAnsi="Times New Roman"/>
          <w:sz w:val="26"/>
          <w:szCs w:val="26"/>
          <w:lang w:eastAsia="ru-RU"/>
        </w:rPr>
      </w:pPr>
      <w:r w:rsidRPr="009C6501">
        <w:rPr>
          <w:rFonts w:ascii="Times New Roman" w:hAnsi="Times New Roman"/>
          <w:sz w:val="26"/>
          <w:szCs w:val="26"/>
          <w:lang w:eastAsia="ru-RU"/>
        </w:rPr>
        <w:t xml:space="preserve">Общая длительность экзамена в ППЭ: 2 часа. Таким образом, через одно рабочее место в аудитории проведения за день могут пройти максимум 4 участника </w:t>
      </w:r>
      <w:r>
        <w:rPr>
          <w:rFonts w:ascii="Times New Roman" w:hAnsi="Times New Roman"/>
          <w:color w:val="000000"/>
          <w:sz w:val="26"/>
          <w:szCs w:val="26"/>
          <w:lang w:eastAsia="ru-RU"/>
        </w:rPr>
        <w:t>экзамена</w:t>
      </w:r>
      <w:r w:rsidRPr="009C6501">
        <w:rPr>
          <w:rFonts w:ascii="Times New Roman" w:hAnsi="Times New Roman"/>
          <w:sz w:val="26"/>
          <w:szCs w:val="26"/>
          <w:lang w:eastAsia="ru-RU"/>
        </w:rPr>
        <w:t>(последние сдающие проведут в аудитории подготовки 1,5 часа).</w:t>
      </w:r>
    </w:p>
    <w:p w:rsidR="00B0730A" w:rsidRPr="009C6501" w:rsidRDefault="00B0730A" w:rsidP="009C6501">
      <w:pPr>
        <w:tabs>
          <w:tab w:val="left" w:pos="318"/>
        </w:tabs>
        <w:spacing w:after="0" w:line="240" w:lineRule="auto"/>
        <w:ind w:firstLine="709"/>
        <w:jc w:val="both"/>
        <w:rPr>
          <w:rFonts w:ascii="Times New Roman" w:hAnsi="Times New Roman"/>
          <w:b/>
          <w:i/>
          <w:sz w:val="26"/>
          <w:szCs w:val="26"/>
          <w:lang w:eastAsia="ru-RU"/>
        </w:rPr>
      </w:pPr>
      <w:bookmarkStart w:id="73" w:name="_Toc438199182"/>
      <w:bookmarkStart w:id="74" w:name="_Toc494807802"/>
      <w:r w:rsidRPr="009C6501">
        <w:rPr>
          <w:rFonts w:ascii="Times New Roman" w:hAnsi="Times New Roman"/>
          <w:b/>
          <w:i/>
          <w:sz w:val="26"/>
          <w:szCs w:val="26"/>
          <w:lang w:eastAsia="ru-RU"/>
        </w:rPr>
        <w:t>Обеспечение и состав ЭМ</w:t>
      </w:r>
      <w:bookmarkEnd w:id="73"/>
      <w:bookmarkEnd w:id="74"/>
    </w:p>
    <w:p w:rsidR="00B0730A" w:rsidRPr="009C6501" w:rsidRDefault="00B0730A" w:rsidP="009C6501">
      <w:pPr>
        <w:tabs>
          <w:tab w:val="left" w:pos="318"/>
        </w:tabs>
        <w:spacing w:after="0" w:line="240" w:lineRule="auto"/>
        <w:ind w:firstLine="709"/>
        <w:jc w:val="both"/>
        <w:rPr>
          <w:rFonts w:ascii="Times New Roman" w:hAnsi="Times New Roman"/>
          <w:sz w:val="26"/>
          <w:szCs w:val="26"/>
          <w:lang w:eastAsia="ru-RU"/>
        </w:rPr>
      </w:pPr>
      <w:r w:rsidRPr="009C6501">
        <w:rPr>
          <w:rFonts w:ascii="Times New Roman" w:hAnsi="Times New Roman"/>
          <w:sz w:val="26"/>
          <w:szCs w:val="26"/>
          <w:lang w:eastAsia="ru-RU"/>
        </w:rPr>
        <w:t>Для выполнения экзаменационной работы используются электронные КИМ, которые записаны на электронный носитель, вложенный в сейф-пакет.</w:t>
      </w:r>
    </w:p>
    <w:p w:rsidR="00B0730A" w:rsidRPr="009C6501" w:rsidRDefault="00B0730A" w:rsidP="009C6501">
      <w:pPr>
        <w:tabs>
          <w:tab w:val="left" w:pos="318"/>
        </w:tabs>
        <w:spacing w:after="0" w:line="240" w:lineRule="auto"/>
        <w:ind w:firstLine="709"/>
        <w:jc w:val="both"/>
        <w:rPr>
          <w:rFonts w:ascii="Times New Roman" w:hAnsi="Times New Roman"/>
          <w:sz w:val="26"/>
          <w:szCs w:val="26"/>
          <w:lang w:eastAsia="ru-RU"/>
        </w:rPr>
      </w:pPr>
      <w:r w:rsidRPr="009C6501">
        <w:rPr>
          <w:rFonts w:ascii="Times New Roman" w:hAnsi="Times New Roman"/>
          <w:sz w:val="26"/>
          <w:szCs w:val="26"/>
          <w:lang w:eastAsia="ru-RU"/>
        </w:rPr>
        <w:t>Сейф-пакет содержит электронный носитель с электронными КИМ и электронный носитель с ЭМ, включающими электронный бланк регистрации устного экзамена. Печать бланков регистрации обеспечивается в аудитории подготовки.</w:t>
      </w:r>
    </w:p>
    <w:p w:rsidR="00B0730A" w:rsidRPr="009C6501" w:rsidRDefault="00B0730A" w:rsidP="009C6501">
      <w:pPr>
        <w:tabs>
          <w:tab w:val="left" w:pos="318"/>
        </w:tabs>
        <w:spacing w:after="0" w:line="240" w:lineRule="auto"/>
        <w:ind w:firstLine="709"/>
        <w:jc w:val="both"/>
        <w:rPr>
          <w:rFonts w:ascii="Times New Roman" w:hAnsi="Times New Roman"/>
          <w:sz w:val="26"/>
          <w:szCs w:val="26"/>
          <w:lang w:eastAsia="ru-RU"/>
        </w:rPr>
      </w:pPr>
      <w:r w:rsidRPr="009C6501">
        <w:rPr>
          <w:rFonts w:ascii="Times New Roman" w:hAnsi="Times New Roman"/>
          <w:sz w:val="26"/>
          <w:szCs w:val="26"/>
          <w:lang w:eastAsia="ru-RU"/>
        </w:rPr>
        <w:t>Все электронные носители для проведения экзамена содержат по 5 ЭМ, электронные носители по 15 ЭМ не используются.</w:t>
      </w:r>
    </w:p>
    <w:p w:rsidR="00B0730A" w:rsidRPr="009C6501" w:rsidRDefault="00B0730A" w:rsidP="009C6501">
      <w:pPr>
        <w:tabs>
          <w:tab w:val="left" w:pos="318"/>
        </w:tabs>
        <w:spacing w:after="0" w:line="240" w:lineRule="auto"/>
        <w:ind w:firstLine="709"/>
        <w:jc w:val="both"/>
        <w:rPr>
          <w:rFonts w:ascii="Times New Roman" w:hAnsi="Times New Roman"/>
          <w:sz w:val="26"/>
          <w:szCs w:val="26"/>
          <w:lang w:eastAsia="ru-RU"/>
        </w:rPr>
      </w:pPr>
      <w:r w:rsidRPr="009C6501">
        <w:rPr>
          <w:rFonts w:ascii="Times New Roman" w:hAnsi="Times New Roman"/>
          <w:sz w:val="26"/>
          <w:szCs w:val="26"/>
          <w:lang w:eastAsia="ru-RU"/>
        </w:rPr>
        <w:t>Для печати ЭМ с бланками регистрации устного экзамена и использования электронных КИМ при сдаче экзамена необходимо наличие единого ключа доступа к ЭМ и  токена члена ГЭК.</w:t>
      </w:r>
    </w:p>
    <w:p w:rsidR="00B0730A" w:rsidRPr="009C6501" w:rsidRDefault="00B0730A" w:rsidP="009C6501">
      <w:pPr>
        <w:spacing w:after="0" w:line="240" w:lineRule="auto"/>
        <w:ind w:firstLine="709"/>
        <w:jc w:val="both"/>
        <w:rPr>
          <w:rFonts w:ascii="Times New Roman" w:hAnsi="Times New Roman"/>
          <w:sz w:val="26"/>
          <w:szCs w:val="26"/>
          <w:lang w:eastAsia="ru-RU"/>
        </w:rPr>
      </w:pPr>
      <w:r w:rsidRPr="009C6501">
        <w:rPr>
          <w:rFonts w:ascii="Times New Roman" w:hAnsi="Times New Roman"/>
          <w:sz w:val="26"/>
          <w:szCs w:val="26"/>
          <w:lang w:eastAsia="ru-RU"/>
        </w:rPr>
        <w:t>Ключи доступа к ЭМ формируются для каждого ППЭ на каждый день экзамена и направляются в ППЭ через специализированный федеральный портал непосредственно перед экзаменом (начиная с 9 часов 30 минут по местному времени), для скачивания ключа доступа к ЭМ используется токен члена ГЭК.</w:t>
      </w:r>
    </w:p>
    <w:p w:rsidR="00B0730A" w:rsidRPr="009C6501" w:rsidRDefault="00B0730A" w:rsidP="009C6501">
      <w:pPr>
        <w:spacing w:after="0" w:line="240" w:lineRule="auto"/>
        <w:ind w:firstLine="709"/>
        <w:jc w:val="both"/>
        <w:rPr>
          <w:rFonts w:ascii="Times New Roman" w:hAnsi="Times New Roman"/>
          <w:sz w:val="26"/>
          <w:szCs w:val="26"/>
          <w:lang w:eastAsia="ru-RU"/>
        </w:rPr>
      </w:pPr>
      <w:r w:rsidRPr="009C6501">
        <w:rPr>
          <w:rFonts w:ascii="Times New Roman" w:hAnsi="Times New Roman"/>
          <w:sz w:val="26"/>
          <w:szCs w:val="26"/>
          <w:lang w:eastAsia="ru-RU"/>
        </w:rPr>
        <w:t>Количество членов ГЭК, назначенных в ППЭ, определяется из расчета 1 член ГЭК на 2 аудитории по 3-4 рабочих места, 1 член ГЭК на 4 аудитории по 2 рабочих места, 1 член ГЭК на 6 аудиторий по 1 рабочему месту, но не менее двух членов ГЭК на ППЭ.</w:t>
      </w:r>
    </w:p>
    <w:p w:rsidR="00B0730A" w:rsidRPr="009C6501" w:rsidRDefault="00B0730A" w:rsidP="009C6501">
      <w:pPr>
        <w:spacing w:after="0" w:line="240" w:lineRule="auto"/>
        <w:ind w:firstLine="709"/>
        <w:jc w:val="both"/>
        <w:rPr>
          <w:rFonts w:ascii="Times New Roman" w:hAnsi="Times New Roman"/>
          <w:sz w:val="26"/>
          <w:szCs w:val="26"/>
          <w:lang w:eastAsia="ru-RU"/>
        </w:rPr>
      </w:pPr>
      <w:r w:rsidRPr="009C6501">
        <w:rPr>
          <w:rFonts w:ascii="Times New Roman" w:hAnsi="Times New Roman"/>
          <w:sz w:val="26"/>
          <w:szCs w:val="26"/>
          <w:lang w:eastAsia="ru-RU"/>
        </w:rPr>
        <w:t>Количество технических специалистов в день проведения экзамена, назначенных в ППЭ, определяется из расчета один технический специалист на 2 аудитории по 3-4 рабочих места, один технический специалист на 4 аудитории по 2 рабочих места, один технический специалист на6 аудиторий по 1 рабочему месту, но не менее 2-х на ППЭ.</w:t>
      </w:r>
    </w:p>
    <w:p w:rsidR="00B0730A" w:rsidRPr="009C6501" w:rsidRDefault="00B0730A" w:rsidP="009C6501">
      <w:pPr>
        <w:spacing w:after="0" w:line="240" w:lineRule="auto"/>
        <w:ind w:firstLine="709"/>
        <w:jc w:val="both"/>
        <w:rPr>
          <w:rFonts w:ascii="Times New Roman" w:hAnsi="Times New Roman"/>
          <w:sz w:val="26"/>
          <w:szCs w:val="26"/>
          <w:lang w:eastAsia="ru-RU"/>
        </w:rPr>
      </w:pPr>
      <w:r w:rsidRPr="009C6501">
        <w:rPr>
          <w:rFonts w:ascii="Times New Roman" w:hAnsi="Times New Roman"/>
          <w:sz w:val="26"/>
          <w:szCs w:val="26"/>
          <w:lang w:eastAsia="ru-RU"/>
        </w:rPr>
        <w:t>Примеры ярлыков для ЭМ для аудиторий подготовки и аудиторий проведения:</w:t>
      </w:r>
    </w:p>
    <w:p w:rsidR="00B0730A" w:rsidRPr="009C6501" w:rsidRDefault="00B0730A" w:rsidP="009C6501">
      <w:pPr>
        <w:spacing w:after="0" w:line="240" w:lineRule="auto"/>
        <w:ind w:firstLine="709"/>
        <w:jc w:val="both"/>
        <w:rPr>
          <w:rFonts w:ascii="Times New Roman" w:hAnsi="Times New Roman"/>
          <w:sz w:val="26"/>
          <w:szCs w:val="26"/>
          <w:lang w:eastAsia="ru-RU"/>
        </w:rPr>
      </w:pPr>
      <w:r w:rsidRPr="009C6501">
        <w:rPr>
          <w:rFonts w:ascii="Times New Roman" w:hAnsi="Times New Roman"/>
          <w:sz w:val="26"/>
          <w:szCs w:val="26"/>
          <w:lang w:eastAsia="ru-RU"/>
        </w:rPr>
        <w:t>ярлык для Иностранных языков (устных) для станции печати ЭМ</w:t>
      </w:r>
    </w:p>
    <w:p w:rsidR="00B0730A" w:rsidRDefault="00B0730A" w:rsidP="004717A7">
      <w:pPr>
        <w:spacing w:after="0" w:line="240" w:lineRule="auto"/>
        <w:ind w:firstLine="709"/>
        <w:jc w:val="both"/>
        <w:rPr>
          <w:rFonts w:ascii="Times New Roman" w:hAnsi="Times New Roman"/>
          <w:sz w:val="26"/>
          <w:szCs w:val="26"/>
          <w:lang w:eastAsia="ru-RU"/>
        </w:rPr>
      </w:pPr>
      <w:r w:rsidRPr="0046106C">
        <w:rPr>
          <w:rFonts w:ascii="Times New Roman" w:hAnsi="Times New Roman"/>
          <w:noProof/>
          <w:sz w:val="26"/>
          <w:szCs w:val="26"/>
          <w:lang w:eastAsia="ru-RU"/>
        </w:rPr>
        <w:pict>
          <v:shape id="Рисунок 16" o:spid="_x0000_i1033" type="#_x0000_t75" style="width:244.5pt;height:156.75pt;visibility:visible">
            <v:imagedata r:id="rId22" o:title=""/>
          </v:shape>
        </w:pict>
      </w:r>
    </w:p>
    <w:p w:rsidR="00B0730A" w:rsidRDefault="00B0730A" w:rsidP="004717A7">
      <w:pPr>
        <w:spacing w:after="0" w:line="240" w:lineRule="auto"/>
        <w:ind w:firstLine="709"/>
        <w:jc w:val="both"/>
        <w:rPr>
          <w:rFonts w:ascii="Times New Roman" w:hAnsi="Times New Roman"/>
          <w:sz w:val="26"/>
          <w:szCs w:val="26"/>
          <w:lang w:eastAsia="ru-RU"/>
        </w:rPr>
      </w:pPr>
    </w:p>
    <w:p w:rsidR="00B0730A" w:rsidRDefault="00B0730A" w:rsidP="004717A7">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я</w:t>
      </w:r>
      <w:r w:rsidRPr="004717A7">
        <w:rPr>
          <w:rFonts w:ascii="Times New Roman" w:hAnsi="Times New Roman"/>
          <w:sz w:val="26"/>
          <w:szCs w:val="26"/>
          <w:lang w:eastAsia="ru-RU"/>
        </w:rPr>
        <w:t xml:space="preserve">рлык для Иностранных языков (устных) </w:t>
      </w:r>
      <w:r>
        <w:rPr>
          <w:rFonts w:ascii="Times New Roman" w:hAnsi="Times New Roman"/>
          <w:sz w:val="26"/>
          <w:szCs w:val="26"/>
          <w:lang w:eastAsia="ru-RU"/>
        </w:rPr>
        <w:t>д</w:t>
      </w:r>
      <w:r w:rsidRPr="004717A7">
        <w:rPr>
          <w:rFonts w:ascii="Times New Roman" w:hAnsi="Times New Roman"/>
          <w:sz w:val="26"/>
          <w:szCs w:val="26"/>
          <w:lang w:eastAsia="ru-RU"/>
        </w:rPr>
        <w:t>ля станции записи устных ответов</w:t>
      </w:r>
    </w:p>
    <w:p w:rsidR="00B0730A" w:rsidRPr="0053135D" w:rsidRDefault="00B0730A" w:rsidP="004717A7">
      <w:pPr>
        <w:spacing w:after="0" w:line="240" w:lineRule="auto"/>
        <w:ind w:firstLine="709"/>
        <w:jc w:val="both"/>
        <w:rPr>
          <w:rFonts w:ascii="Times New Roman" w:hAnsi="Times New Roman"/>
          <w:sz w:val="26"/>
          <w:szCs w:val="26"/>
          <w:lang w:eastAsia="ru-RU"/>
        </w:rPr>
      </w:pPr>
      <w:r w:rsidRPr="0046106C">
        <w:rPr>
          <w:rFonts w:ascii="Times New Roman" w:hAnsi="Times New Roman"/>
          <w:noProof/>
          <w:sz w:val="26"/>
          <w:szCs w:val="26"/>
          <w:lang w:eastAsia="ru-RU"/>
        </w:rPr>
        <w:pict>
          <v:shape id="Рисунок 21" o:spid="_x0000_i1034" type="#_x0000_t75" style="width:266.25pt;height:160.5pt;visibility:visible">
            <v:imagedata r:id="rId23" o:title=""/>
          </v:shape>
        </w:pict>
      </w:r>
    </w:p>
    <w:p w:rsidR="00B0730A" w:rsidRPr="0053135D" w:rsidRDefault="00B0730A" w:rsidP="009C6501">
      <w:pPr>
        <w:tabs>
          <w:tab w:val="left" w:pos="318"/>
        </w:tabs>
        <w:spacing w:after="0" w:line="240" w:lineRule="auto"/>
        <w:ind w:firstLine="709"/>
        <w:jc w:val="both"/>
        <w:rPr>
          <w:rFonts w:ascii="Times New Roman" w:hAnsi="Times New Roman"/>
          <w:b/>
          <w:i/>
          <w:sz w:val="26"/>
          <w:szCs w:val="26"/>
          <w:lang w:eastAsia="ru-RU"/>
        </w:rPr>
      </w:pPr>
      <w:bookmarkStart w:id="75" w:name="_Toc438199183"/>
      <w:bookmarkStart w:id="76" w:name="_Toc494807803"/>
      <w:r w:rsidRPr="0053135D">
        <w:rPr>
          <w:rFonts w:ascii="Times New Roman" w:hAnsi="Times New Roman"/>
          <w:b/>
          <w:i/>
          <w:sz w:val="26"/>
          <w:szCs w:val="26"/>
          <w:lang w:eastAsia="ru-RU"/>
        </w:rPr>
        <w:t xml:space="preserve">Процедура сдачи устного экзамена участником </w:t>
      </w:r>
      <w:r w:rsidRPr="00F975A7">
        <w:rPr>
          <w:rFonts w:ascii="Times New Roman" w:hAnsi="Times New Roman"/>
          <w:b/>
          <w:i/>
          <w:color w:val="000000"/>
          <w:sz w:val="26"/>
          <w:szCs w:val="26"/>
          <w:lang w:eastAsia="ru-RU"/>
        </w:rPr>
        <w:t>экзамена</w:t>
      </w:r>
      <w:bookmarkEnd w:id="75"/>
      <w:bookmarkEnd w:id="76"/>
    </w:p>
    <w:p w:rsidR="00B0730A" w:rsidRPr="0053135D" w:rsidRDefault="00B0730A" w:rsidP="009C6501">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Выполнение заданий устной части экзаменационной работы предполагает ответ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в форме монологических высказываний.</w:t>
      </w:r>
    </w:p>
    <w:p w:rsidR="00B0730A" w:rsidRPr="0053135D" w:rsidRDefault="00B0730A" w:rsidP="009C6501">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выполняет экзаменационную работу с использованием компьютера (ноутбука) с установленным специализированным ПО (Станция записи ответов) и подключенной гарнитурой (наушниками с микрофоном) (далее - рабочее место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w:t>
      </w:r>
    </w:p>
    <w:p w:rsidR="00B0730A" w:rsidRDefault="00B0730A" w:rsidP="009C6501">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Средствами специализированного ПО на мониторе компьютера отображается текст задания КИМ и записываются ответы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взаимодействует со специализированным ПО самостоятельно, участие организатора в аудитории при этом минимально (инициализация и завершение процесса сдачи экзамена в ПО).</w:t>
      </w:r>
    </w:p>
    <w:p w:rsidR="00B0730A" w:rsidRDefault="00B0730A" w:rsidP="009C6501">
      <w:pPr>
        <w:tabs>
          <w:tab w:val="left" w:pos="318"/>
        </w:tabs>
        <w:spacing w:after="0" w:line="240" w:lineRule="auto"/>
        <w:ind w:firstLine="709"/>
        <w:jc w:val="both"/>
        <w:rPr>
          <w:rFonts w:ascii="Times New Roman" w:hAnsi="Times New Roman"/>
          <w:b/>
          <w:i/>
          <w:sz w:val="26"/>
          <w:szCs w:val="26"/>
          <w:lang w:eastAsia="ru-RU"/>
        </w:rPr>
      </w:pPr>
      <w:r>
        <w:rPr>
          <w:rFonts w:ascii="Times New Roman" w:hAnsi="Times New Roman"/>
          <w:b/>
          <w:i/>
          <w:sz w:val="26"/>
          <w:szCs w:val="26"/>
          <w:lang w:eastAsia="ru-RU"/>
        </w:rPr>
        <w:t>Передача ЭМ из ППЭ в РЦОИ</w:t>
      </w:r>
    </w:p>
    <w:p w:rsidR="00B0730A" w:rsidRDefault="00B0730A" w:rsidP="009C6501">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По окончании выполнения экзаменационной работы всеми участниками </w:t>
      </w:r>
      <w:r>
        <w:rPr>
          <w:rFonts w:ascii="Times New Roman" w:hAnsi="Times New Roman"/>
          <w:color w:val="000000"/>
          <w:sz w:val="26"/>
          <w:szCs w:val="26"/>
          <w:lang w:eastAsia="ru-RU"/>
        </w:rPr>
        <w:t>экзамена</w:t>
      </w:r>
      <w:r>
        <w:rPr>
          <w:rFonts w:ascii="Times New Roman" w:hAnsi="Times New Roman"/>
          <w:sz w:val="26"/>
          <w:szCs w:val="26"/>
          <w:lang w:eastAsia="ru-RU"/>
        </w:rPr>
        <w:t>аудиозаписи ответов участников записываются на флеш-накопитель для передачи на обработку в РЦОИ. Флеш-накопитель доставляется в РЦОИ вместе с другими ЭМ в тот же день членами ГЭК из ППЭ в РЦОИ.</w:t>
      </w:r>
    </w:p>
    <w:p w:rsidR="00B0730A" w:rsidRPr="0053135D" w:rsidRDefault="00B0730A" w:rsidP="008D1C96">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При осуществлении перевода бланков ответов участников </w:t>
      </w:r>
      <w:r>
        <w:rPr>
          <w:rFonts w:ascii="Times New Roman" w:hAnsi="Times New Roman"/>
          <w:color w:val="000000"/>
          <w:sz w:val="26"/>
          <w:szCs w:val="26"/>
          <w:lang w:eastAsia="ru-RU"/>
        </w:rPr>
        <w:t>экзамена</w:t>
      </w:r>
      <w:r>
        <w:rPr>
          <w:rFonts w:ascii="Times New Roman" w:hAnsi="Times New Roman"/>
          <w:sz w:val="26"/>
          <w:szCs w:val="26"/>
          <w:lang w:eastAsia="ru-RU"/>
        </w:rPr>
        <w:t>в электронный вид в ППЭ (сканирования в Штабе ППЭи (или) в аудиториях ППЭ) по решению ОИВ передача аудиозаписей может выполняться в электронном виде.</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p>
    <w:p w:rsidR="00B0730A" w:rsidRPr="0053135D" w:rsidRDefault="00B0730A" w:rsidP="00AC2EFD">
      <w:pPr>
        <w:pStyle w:val="2"/>
        <w:numPr>
          <w:ilvl w:val="1"/>
          <w:numId w:val="3"/>
        </w:numPr>
        <w:ind w:left="788" w:hanging="431"/>
      </w:pPr>
      <w:bookmarkStart w:id="77" w:name="_Toc404247099"/>
      <w:bookmarkStart w:id="78" w:name="_Toc438199184"/>
      <w:bookmarkStart w:id="79" w:name="_Toc494807804"/>
      <w:bookmarkStart w:id="80" w:name="_Toc535590807"/>
      <w:r w:rsidRPr="0053135D">
        <w:t>Инструкция для технического специалиста ППЭ</w:t>
      </w:r>
      <w:bookmarkEnd w:id="77"/>
      <w:bookmarkEnd w:id="78"/>
      <w:bookmarkEnd w:id="79"/>
      <w:bookmarkEnd w:id="80"/>
    </w:p>
    <w:p w:rsidR="00B0730A" w:rsidRPr="0053135D" w:rsidRDefault="00B0730A" w:rsidP="00CC0088">
      <w:pPr>
        <w:tabs>
          <w:tab w:val="left" w:pos="318"/>
        </w:tabs>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Подготовительный этап проведения экзамена</w:t>
      </w:r>
    </w:p>
    <w:p w:rsidR="00B0730A" w:rsidRDefault="00B0730A" w:rsidP="00CC0088">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Не позднее чем з</w:t>
      </w:r>
      <w:r w:rsidRPr="0053135D">
        <w:rPr>
          <w:rFonts w:ascii="Times New Roman" w:hAnsi="Times New Roman"/>
          <w:sz w:val="26"/>
          <w:szCs w:val="26"/>
          <w:lang w:eastAsia="ru-RU"/>
        </w:rPr>
        <w:t>а 5 календарных дней до </w:t>
      </w:r>
      <w:r w:rsidRPr="00453745">
        <w:rPr>
          <w:rFonts w:ascii="Times New Roman" w:hAnsi="Times New Roman"/>
          <w:b/>
          <w:sz w:val="26"/>
          <w:szCs w:val="26"/>
          <w:lang w:eastAsia="ru-RU"/>
        </w:rPr>
        <w:t>проведения первого экзамена по иностранным языкам с включенным разделом «Говорение»</w:t>
      </w:r>
      <w:r>
        <w:rPr>
          <w:rFonts w:ascii="Times New Roman" w:hAnsi="Times New Roman"/>
          <w:sz w:val="26"/>
          <w:szCs w:val="26"/>
          <w:lang w:eastAsia="ru-RU"/>
        </w:rPr>
        <w:t xml:space="preserve"> технический специалист должен:</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получить из РЦОИ следующие материалы:</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дистрибутив ПО Станция записи ответов;</w:t>
      </w:r>
    </w:p>
    <w:p w:rsidR="00B0730A" w:rsidRPr="008A0B51" w:rsidRDefault="00B0730A" w:rsidP="00056BCA">
      <w:pPr>
        <w:spacing w:after="0" w:line="240" w:lineRule="auto"/>
        <w:ind w:firstLine="709"/>
        <w:jc w:val="both"/>
        <w:rPr>
          <w:rFonts w:ascii="Times New Roman" w:hAnsi="Times New Roman"/>
          <w:sz w:val="26"/>
          <w:szCs w:val="26"/>
        </w:rPr>
      </w:pPr>
      <w:r>
        <w:rPr>
          <w:rFonts w:ascii="Times New Roman" w:hAnsi="Times New Roman"/>
          <w:sz w:val="26"/>
          <w:szCs w:val="26"/>
          <w:lang w:eastAsia="ru-RU"/>
        </w:rPr>
        <w:t xml:space="preserve">дистрибутивы ПО, обеспечивающего печать полного комплекта ЭМ в ППЭ и сканирования в ППЭ </w:t>
      </w:r>
      <w:r>
        <w:rPr>
          <w:rFonts w:ascii="Times New Roman" w:hAnsi="Times New Roman"/>
          <w:sz w:val="26"/>
          <w:szCs w:val="26"/>
        </w:rPr>
        <w:t xml:space="preserve">(в случае, если в ППЭ проводится сканирование бланков участников </w:t>
      </w:r>
      <w:r>
        <w:rPr>
          <w:rFonts w:ascii="Times New Roman" w:hAnsi="Times New Roman"/>
          <w:color w:val="000000"/>
          <w:sz w:val="26"/>
          <w:szCs w:val="26"/>
          <w:lang w:eastAsia="ru-RU"/>
        </w:rPr>
        <w:t>экзамена</w:t>
      </w:r>
      <w:r>
        <w:rPr>
          <w:rFonts w:ascii="Times New Roman" w:hAnsi="Times New Roman"/>
          <w:sz w:val="26"/>
          <w:szCs w:val="26"/>
        </w:rPr>
        <w:t>)</w:t>
      </w:r>
      <w:r w:rsidRPr="008A0B51">
        <w:rPr>
          <w:rFonts w:ascii="Times New Roman" w:hAnsi="Times New Roman"/>
          <w:sz w:val="26"/>
          <w:szCs w:val="26"/>
        </w:rPr>
        <w:t>:</w:t>
      </w:r>
    </w:p>
    <w:p w:rsidR="00B0730A" w:rsidRPr="002440C9" w:rsidRDefault="00B0730A" w:rsidP="005E7608">
      <w:pPr>
        <w:widowControl w:val="0"/>
        <w:tabs>
          <w:tab w:val="left" w:pos="720"/>
        </w:tabs>
        <w:spacing w:after="0" w:line="240" w:lineRule="auto"/>
        <w:jc w:val="both"/>
        <w:rPr>
          <w:rFonts w:ascii="Times New Roman" w:hAnsi="Times New Roman"/>
          <w:sz w:val="26"/>
          <w:szCs w:val="26"/>
        </w:rPr>
      </w:pPr>
      <w:r w:rsidRPr="002440C9">
        <w:rPr>
          <w:rFonts w:ascii="Times New Roman" w:hAnsi="Times New Roman"/>
          <w:sz w:val="26"/>
          <w:szCs w:val="26"/>
        </w:rPr>
        <w:t>станция печати ЭМ;</w:t>
      </w:r>
    </w:p>
    <w:p w:rsidR="00B0730A" w:rsidRPr="002440C9" w:rsidRDefault="00B0730A" w:rsidP="005E7608">
      <w:pPr>
        <w:widowControl w:val="0"/>
        <w:tabs>
          <w:tab w:val="left" w:pos="720"/>
        </w:tabs>
        <w:spacing w:after="0" w:line="240" w:lineRule="auto"/>
        <w:jc w:val="both"/>
        <w:rPr>
          <w:rFonts w:ascii="Times New Roman" w:hAnsi="Times New Roman"/>
          <w:sz w:val="26"/>
          <w:szCs w:val="26"/>
        </w:rPr>
      </w:pPr>
      <w:r w:rsidRPr="002440C9">
        <w:rPr>
          <w:rFonts w:ascii="Times New Roman" w:hAnsi="Times New Roman"/>
          <w:sz w:val="26"/>
          <w:szCs w:val="26"/>
        </w:rPr>
        <w:t>станция авторизации;</w:t>
      </w:r>
    </w:p>
    <w:p w:rsidR="00B0730A" w:rsidRPr="00453745" w:rsidRDefault="00B0730A" w:rsidP="005E7608">
      <w:pPr>
        <w:widowControl w:val="0"/>
        <w:tabs>
          <w:tab w:val="left" w:pos="720"/>
        </w:tabs>
        <w:spacing w:after="0" w:line="240" w:lineRule="auto"/>
        <w:jc w:val="both"/>
        <w:rPr>
          <w:rFonts w:ascii="Times New Roman" w:hAnsi="Times New Roman"/>
          <w:sz w:val="26"/>
          <w:szCs w:val="26"/>
          <w:lang w:eastAsia="ru-RU"/>
        </w:rPr>
      </w:pPr>
      <w:r w:rsidRPr="002440C9">
        <w:rPr>
          <w:rFonts w:ascii="Times New Roman" w:hAnsi="Times New Roman"/>
          <w:sz w:val="26"/>
          <w:szCs w:val="26"/>
        </w:rPr>
        <w:t>станция сканирования в ППЭ</w:t>
      </w:r>
    </w:p>
    <w:p w:rsidR="00B0730A" w:rsidRPr="0053135D" w:rsidRDefault="00B0730A" w:rsidP="005E7608">
      <w:pPr>
        <w:spacing w:after="0" w:line="240" w:lineRule="auto"/>
        <w:jc w:val="both"/>
        <w:rPr>
          <w:rFonts w:ascii="Times New Roman" w:hAnsi="Times New Roman"/>
          <w:sz w:val="26"/>
          <w:szCs w:val="26"/>
          <w:lang w:eastAsia="ru-RU"/>
        </w:rPr>
      </w:pPr>
      <w:r w:rsidRPr="0053135D">
        <w:rPr>
          <w:rFonts w:ascii="Times New Roman" w:hAnsi="Times New Roman"/>
          <w:sz w:val="26"/>
          <w:szCs w:val="26"/>
          <w:lang w:eastAsia="ru-RU"/>
        </w:rPr>
        <w:t xml:space="preserve">инструкции для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по использованию программного обеспечения сдачи устного экзамена по иностранным языкам;</w:t>
      </w:r>
    </w:p>
    <w:p w:rsidR="00B0730A" w:rsidRPr="00DA755C" w:rsidRDefault="00B0730A" w:rsidP="00056BCA">
      <w:pPr>
        <w:spacing w:after="0" w:line="240" w:lineRule="auto"/>
        <w:ind w:firstLine="709"/>
        <w:jc w:val="both"/>
        <w:rPr>
          <w:rFonts w:ascii="Times New Roman" w:hAnsi="Times New Roman"/>
          <w:sz w:val="26"/>
          <w:szCs w:val="26"/>
          <w:lang w:eastAsia="ru-RU"/>
        </w:rPr>
      </w:pPr>
      <w:r w:rsidRPr="00DA755C">
        <w:rPr>
          <w:rFonts w:ascii="Times New Roman" w:hAnsi="Times New Roman"/>
          <w:sz w:val="26"/>
          <w:szCs w:val="26"/>
          <w:lang w:eastAsia="ru-RU"/>
        </w:rPr>
        <w:t>информацию о номерах аудиторий, количестве рабочих станций по каждому предмету и типу рассадки;</w:t>
      </w:r>
    </w:p>
    <w:p w:rsidR="00B0730A" w:rsidRPr="0053135D" w:rsidRDefault="00B0730A" w:rsidP="00056BCA">
      <w:pPr>
        <w:spacing w:after="0" w:line="240" w:lineRule="auto"/>
        <w:ind w:firstLine="709"/>
        <w:jc w:val="both"/>
        <w:rPr>
          <w:rFonts w:ascii="Times New Roman" w:hAnsi="Times New Roman"/>
          <w:sz w:val="26"/>
          <w:szCs w:val="26"/>
          <w:lang w:eastAsia="ru-RU"/>
        </w:rPr>
      </w:pPr>
      <w:r w:rsidRPr="008D75E5">
        <w:rPr>
          <w:rFonts w:ascii="Times New Roman" w:hAnsi="Times New Roman"/>
          <w:sz w:val="26"/>
          <w:szCs w:val="26"/>
          <w:lang w:eastAsia="ru-RU"/>
        </w:rPr>
        <w:t>ППЭ-01-01-У «Протокол технической готовности ППЭ к экзамену в устной форме».</w:t>
      </w:r>
    </w:p>
    <w:p w:rsidR="00B0730A" w:rsidRDefault="00B0730A" w:rsidP="0045374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проверить соответствие технического оснащения компьютеров (ноутбуков) в аудиториях проведения</w:t>
      </w:r>
      <w:r>
        <w:rPr>
          <w:rFonts w:ascii="Times New Roman" w:hAnsi="Times New Roman"/>
          <w:sz w:val="26"/>
          <w:szCs w:val="26"/>
          <w:lang w:eastAsia="ru-RU"/>
        </w:rPr>
        <w:t>, подготовки</w:t>
      </w:r>
      <w:r w:rsidRPr="0053135D">
        <w:rPr>
          <w:rFonts w:ascii="Times New Roman" w:hAnsi="Times New Roman"/>
          <w:sz w:val="26"/>
          <w:szCs w:val="26"/>
          <w:lang w:eastAsia="ru-RU"/>
        </w:rPr>
        <w:t xml:space="preserve"> и </w:t>
      </w:r>
      <w:r>
        <w:rPr>
          <w:rFonts w:ascii="Times New Roman" w:hAnsi="Times New Roman"/>
          <w:sz w:val="26"/>
          <w:szCs w:val="26"/>
          <w:lang w:eastAsia="ru-RU"/>
        </w:rPr>
        <w:t>Штаб</w:t>
      </w:r>
      <w:r w:rsidRPr="0053135D">
        <w:rPr>
          <w:rFonts w:ascii="Times New Roman" w:hAnsi="Times New Roman"/>
          <w:sz w:val="26"/>
          <w:szCs w:val="26"/>
          <w:lang w:eastAsia="ru-RU"/>
        </w:rPr>
        <w:t>е ППЭ, а также резервных компьютеров (ноутбуков), предъявляемым минимальным требованиям</w:t>
      </w:r>
      <w:r>
        <w:rPr>
          <w:rFonts w:ascii="Times New Roman" w:hAnsi="Times New Roman"/>
          <w:sz w:val="26"/>
          <w:szCs w:val="26"/>
          <w:lang w:eastAsia="ru-RU"/>
        </w:rPr>
        <w:t xml:space="preserve"> (Приложение 3.9)</w:t>
      </w:r>
      <w:r w:rsidRPr="0053135D">
        <w:rPr>
          <w:rFonts w:ascii="Times New Roman" w:hAnsi="Times New Roman"/>
          <w:sz w:val="26"/>
          <w:szCs w:val="26"/>
          <w:lang w:eastAsia="ru-RU"/>
        </w:rPr>
        <w:t>;</w:t>
      </w:r>
    </w:p>
    <w:p w:rsidR="00B0730A" w:rsidRPr="00C50594" w:rsidRDefault="00B0730A" w:rsidP="00453745">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присвоить всем компьютерам (ноутбукам) уникальный в рамках ППЭ номер компьютера на весь период проведения экзаменов, если они не были присвоены ранее;</w:t>
      </w:r>
    </w:p>
    <w:p w:rsidR="00B0730A" w:rsidRPr="00453745" w:rsidRDefault="00B0730A" w:rsidP="00453745">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проверить соответствие технических характеристик аудиогарнитур (наушников закрытого типа акустического оформления с микрофоном), лазерных принтеров и сканеров (в случае, если в ППЭ проводится сканирование бланков участников </w:t>
      </w:r>
      <w:r>
        <w:rPr>
          <w:rFonts w:ascii="Times New Roman" w:hAnsi="Times New Roman"/>
          <w:color w:val="000000"/>
          <w:sz w:val="26"/>
          <w:szCs w:val="26"/>
          <w:lang w:eastAsia="ru-RU"/>
        </w:rPr>
        <w:t>экзамена</w:t>
      </w:r>
      <w:r>
        <w:rPr>
          <w:rFonts w:ascii="Times New Roman" w:hAnsi="Times New Roman"/>
          <w:sz w:val="26"/>
          <w:szCs w:val="26"/>
          <w:lang w:eastAsia="ru-RU"/>
        </w:rPr>
        <w:t>), включая резервные, предъявляемым минимальным требованиям (Приложение 3.9);</w:t>
      </w:r>
    </w:p>
    <w:p w:rsidR="00B0730A"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обеспечить рабочие места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в аудиториях проведения гарнитурами: наушниками (закрытого типа акустического оформления) с микрофоном, </w:t>
      </w:r>
      <w:r>
        <w:rPr>
          <w:rFonts w:ascii="Times New Roman" w:hAnsi="Times New Roman"/>
          <w:sz w:val="26"/>
          <w:szCs w:val="26"/>
          <w:lang w:eastAsia="ru-RU"/>
        </w:rPr>
        <w:t xml:space="preserve">выполнить настройки аудиооборудования средствами операционной системы на </w:t>
      </w:r>
      <w:r w:rsidRPr="00C50594">
        <w:rPr>
          <w:rFonts w:ascii="Times New Roman" w:hAnsi="Times New Roman"/>
          <w:sz w:val="26"/>
          <w:szCs w:val="26"/>
          <w:lang w:eastAsia="ru-RU"/>
        </w:rPr>
        <w:t>компьютерах (ноутбуках)</w:t>
      </w:r>
      <w:r>
        <w:rPr>
          <w:rFonts w:ascii="Times New Roman" w:hAnsi="Times New Roman"/>
          <w:sz w:val="26"/>
          <w:szCs w:val="26"/>
          <w:lang w:eastAsia="ru-RU"/>
        </w:rPr>
        <w:t xml:space="preserve">, предназначенных для установки станций записи ответов; </w:t>
      </w:r>
    </w:p>
    <w:p w:rsidR="00B0730A" w:rsidRDefault="00B0730A" w:rsidP="00CC0088">
      <w:pPr>
        <w:spacing w:after="0" w:line="240" w:lineRule="auto"/>
        <w:ind w:firstLine="709"/>
        <w:jc w:val="both"/>
        <w:rPr>
          <w:rFonts w:ascii="Times New Roman" w:hAnsi="Times New Roman"/>
          <w:sz w:val="26"/>
          <w:szCs w:val="26"/>
        </w:rPr>
      </w:pPr>
      <w:r>
        <w:rPr>
          <w:rFonts w:ascii="Times New Roman" w:hAnsi="Times New Roman"/>
          <w:sz w:val="26"/>
          <w:szCs w:val="26"/>
        </w:rPr>
        <w:t xml:space="preserve">установить полученное ПО на </w:t>
      </w:r>
      <w:r w:rsidRPr="00C50594">
        <w:rPr>
          <w:rFonts w:ascii="Times New Roman" w:hAnsi="Times New Roman"/>
          <w:sz w:val="26"/>
          <w:szCs w:val="26"/>
        </w:rPr>
        <w:t>всех компьютерах (ноутбуках)</w:t>
      </w:r>
      <w:r>
        <w:rPr>
          <w:rFonts w:ascii="Times New Roman" w:hAnsi="Times New Roman"/>
          <w:sz w:val="26"/>
          <w:szCs w:val="26"/>
        </w:rPr>
        <w:t xml:space="preserve">, </w:t>
      </w:r>
      <w:r w:rsidRPr="00C50594">
        <w:rPr>
          <w:rFonts w:ascii="Times New Roman" w:hAnsi="Times New Roman"/>
          <w:sz w:val="26"/>
          <w:szCs w:val="26"/>
        </w:rPr>
        <w:t>предназначенных</w:t>
      </w:r>
      <w:r>
        <w:rPr>
          <w:rFonts w:ascii="Times New Roman" w:hAnsi="Times New Roman"/>
          <w:sz w:val="26"/>
          <w:szCs w:val="26"/>
        </w:rPr>
        <w:t xml:space="preserve"> для использования при проведении экзамена, включая резервные, и подключить необходимое оборудование: на станции записи ответов гарнитуры в каждой аудитории проведения, на станции печати ЭМ локальные лазерные принтеры в каждой аудитории подготовки, на станции сканирования сканер(ы) в Штабе ППЭ (случае, если в ППЭ проводится сканирование бланков участников </w:t>
      </w:r>
      <w:r>
        <w:rPr>
          <w:rFonts w:ascii="Times New Roman" w:hAnsi="Times New Roman"/>
          <w:color w:val="000000"/>
          <w:sz w:val="26"/>
          <w:szCs w:val="26"/>
          <w:lang w:eastAsia="ru-RU"/>
        </w:rPr>
        <w:t>экзамена</w:t>
      </w:r>
      <w:r>
        <w:rPr>
          <w:rFonts w:ascii="Times New Roman" w:hAnsi="Times New Roman"/>
          <w:sz w:val="26"/>
          <w:szCs w:val="26"/>
        </w:rPr>
        <w:t>);</w:t>
      </w:r>
    </w:p>
    <w:p w:rsidR="00B0730A" w:rsidRPr="00C50594" w:rsidRDefault="00B0730A" w:rsidP="00345271">
      <w:pPr>
        <w:spacing w:after="0" w:line="240" w:lineRule="auto"/>
        <w:ind w:firstLine="709"/>
        <w:jc w:val="both"/>
        <w:rPr>
          <w:rFonts w:ascii="Times New Roman" w:hAnsi="Times New Roman"/>
          <w:sz w:val="26"/>
          <w:szCs w:val="26"/>
        </w:rPr>
      </w:pPr>
      <w:r w:rsidRPr="00C50594">
        <w:rPr>
          <w:rFonts w:ascii="Times New Roman" w:hAnsi="Times New Roman"/>
          <w:sz w:val="26"/>
          <w:szCs w:val="26"/>
        </w:rPr>
        <w:t>выполнить предварительную настройку компьютеров (ноутбуков): внести код региона, код ППЭ, уникальный в рамках ППЭ номер компьютера (в случае использования компьютера (ноутбука) для установки нескольких видов ПО номер компьютера должен совпадать), код МСУ (только для станции печати ЭМ).</w:t>
      </w:r>
    </w:p>
    <w:p w:rsidR="00B0730A" w:rsidRPr="00C50594" w:rsidRDefault="00B0730A" w:rsidP="00345271">
      <w:pPr>
        <w:spacing w:after="0" w:line="240" w:lineRule="auto"/>
        <w:ind w:firstLine="709"/>
        <w:jc w:val="both"/>
        <w:rPr>
          <w:rFonts w:ascii="Times New Roman" w:hAnsi="Times New Roman"/>
          <w:sz w:val="26"/>
          <w:szCs w:val="26"/>
        </w:rPr>
      </w:pPr>
      <w:r w:rsidRPr="00C50594">
        <w:rPr>
          <w:rFonts w:ascii="Times New Roman" w:hAnsi="Times New Roman"/>
          <w:sz w:val="26"/>
          <w:szCs w:val="26"/>
        </w:rPr>
        <w:t>В случае использования нового дополнительного компьютера (ноутбука) или замены новым компьютером (ноутбуком) ранее использовавшегося, ему должен быть присвоен новый уникальный для ППЭ номер, не совпадающий с ранее использовавшимся.</w:t>
      </w:r>
    </w:p>
    <w:p w:rsidR="00B0730A" w:rsidRPr="00453745" w:rsidRDefault="00B0730A" w:rsidP="0012598B">
      <w:pPr>
        <w:spacing w:after="0" w:line="240" w:lineRule="auto"/>
        <w:ind w:firstLine="709"/>
        <w:jc w:val="both"/>
        <w:rPr>
          <w:rFonts w:ascii="Times New Roman" w:hAnsi="Times New Roman"/>
          <w:b/>
          <w:sz w:val="26"/>
          <w:szCs w:val="26"/>
          <w:lang w:eastAsia="ru-RU"/>
        </w:rPr>
      </w:pPr>
      <w:r w:rsidRPr="00453745">
        <w:rPr>
          <w:rFonts w:ascii="Times New Roman" w:hAnsi="Times New Roman"/>
          <w:b/>
          <w:sz w:val="26"/>
          <w:szCs w:val="26"/>
          <w:lang w:eastAsia="ru-RU"/>
        </w:rPr>
        <w:t>Перед каждым экзаменом проводится техническая подготовка.</w:t>
      </w:r>
    </w:p>
    <w:p w:rsidR="00B0730A" w:rsidRPr="00C47336" w:rsidRDefault="00B0730A" w:rsidP="0012598B">
      <w:pPr>
        <w:spacing w:after="0" w:line="240" w:lineRule="auto"/>
        <w:ind w:firstLine="709"/>
        <w:jc w:val="both"/>
        <w:rPr>
          <w:rFonts w:ascii="Times New Roman" w:hAnsi="Times New Roman"/>
          <w:sz w:val="26"/>
          <w:szCs w:val="26"/>
          <w:lang w:eastAsia="ru-RU"/>
        </w:rPr>
      </w:pPr>
      <w:r w:rsidRPr="00387AC8">
        <w:rPr>
          <w:rFonts w:ascii="Times New Roman" w:hAnsi="Times New Roman"/>
          <w:sz w:val="26"/>
          <w:szCs w:val="26"/>
          <w:lang w:eastAsia="ru-RU"/>
        </w:rPr>
        <w:t>Перед проведением технической подготовки</w:t>
      </w:r>
      <w:r w:rsidRPr="00C47336">
        <w:rPr>
          <w:rFonts w:ascii="Times New Roman" w:hAnsi="Times New Roman"/>
          <w:sz w:val="26"/>
          <w:szCs w:val="26"/>
          <w:lang w:eastAsia="ru-RU"/>
        </w:rPr>
        <w:t xml:space="preserve"> технический специалист должен получить из РЦОИ информацию о номерах аудиторий подготовки и проведения, количестве станций записи ответов и станций печати ЭМ по каждому учебному предмету и типу рассадки (стандартная или ОВЗ) для станции записи ответов;</w:t>
      </w:r>
    </w:p>
    <w:p w:rsidR="00B0730A" w:rsidRPr="0053135D" w:rsidRDefault="00B0730A" w:rsidP="0012598B">
      <w:pPr>
        <w:spacing w:after="0" w:line="240" w:lineRule="auto"/>
        <w:ind w:firstLine="709"/>
        <w:jc w:val="both"/>
        <w:rPr>
          <w:rFonts w:ascii="Times New Roman" w:hAnsi="Times New Roman"/>
          <w:sz w:val="26"/>
          <w:szCs w:val="26"/>
          <w:lang w:eastAsia="ru-RU"/>
        </w:rPr>
      </w:pPr>
      <w:r w:rsidRPr="00C47336">
        <w:rPr>
          <w:rFonts w:ascii="Times New Roman" w:hAnsi="Times New Roman"/>
          <w:sz w:val="26"/>
          <w:szCs w:val="26"/>
          <w:lang w:eastAsia="ru-RU"/>
        </w:rPr>
        <w:t>Не ранее чем за 5 календарных дней, но н</w:t>
      </w:r>
      <w:r w:rsidRPr="00C47336">
        <w:rPr>
          <w:rFonts w:ascii="Times New Roman" w:hAnsi="Times New Roman"/>
          <w:sz w:val="26"/>
          <w:szCs w:val="26"/>
        </w:rPr>
        <w:t>е позднее</w:t>
      </w:r>
      <w:r w:rsidRPr="00453745">
        <w:rPr>
          <w:rFonts w:ascii="Times New Roman" w:hAnsi="Times New Roman"/>
          <w:sz w:val="26"/>
          <w:szCs w:val="26"/>
        </w:rPr>
        <w:t>,</w:t>
      </w:r>
      <w:r w:rsidRPr="00387AC8">
        <w:rPr>
          <w:rFonts w:ascii="Times New Roman" w:hAnsi="Times New Roman"/>
          <w:sz w:val="26"/>
          <w:szCs w:val="26"/>
        </w:rPr>
        <w:t xml:space="preserve"> чем за </w:t>
      </w:r>
      <w:r w:rsidRPr="00C47336">
        <w:rPr>
          <w:rFonts w:ascii="Times New Roman" w:hAnsi="Times New Roman"/>
          <w:sz w:val="26"/>
          <w:szCs w:val="26"/>
        </w:rPr>
        <w:t xml:space="preserve">1 календарный день </w:t>
      </w:r>
      <w:r w:rsidRPr="00C47336">
        <w:rPr>
          <w:rFonts w:ascii="Times New Roman" w:hAnsi="Times New Roman"/>
          <w:sz w:val="26"/>
          <w:szCs w:val="26"/>
          <w:lang w:eastAsia="ru-RU"/>
        </w:rPr>
        <w:t xml:space="preserve">до проведения экзамена и </w:t>
      </w:r>
      <w:r w:rsidRPr="00453745">
        <w:rPr>
          <w:rFonts w:ascii="Times New Roman" w:hAnsi="Times New Roman"/>
          <w:b/>
          <w:sz w:val="26"/>
          <w:szCs w:val="26"/>
          <w:lang w:eastAsia="ru-RU"/>
        </w:rPr>
        <w:t>до</w:t>
      </w:r>
      <w:r w:rsidRPr="00387AC8">
        <w:rPr>
          <w:rFonts w:ascii="Times New Roman" w:hAnsi="Times New Roman"/>
          <w:sz w:val="26"/>
          <w:szCs w:val="26"/>
          <w:lang w:eastAsia="ru-RU"/>
        </w:rPr>
        <w:t xml:space="preserve"> проведения контроля </w:t>
      </w:r>
      <w:r w:rsidRPr="00C47336">
        <w:rPr>
          <w:rFonts w:ascii="Times New Roman" w:hAnsi="Times New Roman"/>
          <w:sz w:val="26"/>
          <w:szCs w:val="26"/>
          <w:lang w:eastAsia="ru-RU"/>
        </w:rPr>
        <w:t>технической готовности,</w:t>
      </w:r>
      <w:r w:rsidRPr="00C47336">
        <w:rPr>
          <w:rFonts w:ascii="Times New Roman" w:hAnsi="Times New Roman"/>
          <w:sz w:val="26"/>
          <w:szCs w:val="26"/>
        </w:rPr>
        <w:t xml:space="preserve"> технический специалист должен завершить</w:t>
      </w:r>
      <w:r w:rsidRPr="00C47336">
        <w:rPr>
          <w:rFonts w:ascii="Times New Roman" w:hAnsi="Times New Roman"/>
          <w:sz w:val="26"/>
          <w:szCs w:val="26"/>
          <w:lang w:eastAsia="ru-RU"/>
        </w:rPr>
        <w:t xml:space="preserve"> техническую подготовку ППЭ:</w:t>
      </w:r>
    </w:p>
    <w:p w:rsidR="00B0730A" w:rsidRDefault="00B0730A" w:rsidP="00730607">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на каждой станции записи ответов в каждой аудитории проведения, назначенной на экзамен, и резервных станциях записи ответов:</w:t>
      </w:r>
    </w:p>
    <w:p w:rsidR="00B0730A" w:rsidRPr="00C50594" w:rsidRDefault="00B0730A" w:rsidP="00B77205">
      <w:pPr>
        <w:tabs>
          <w:tab w:val="left" w:pos="318"/>
        </w:tabs>
        <w:spacing w:after="0" w:line="240" w:lineRule="auto"/>
        <w:ind w:firstLine="720"/>
        <w:jc w:val="both"/>
        <w:rPr>
          <w:rFonts w:ascii="Times New Roman" w:hAnsi="Times New Roman"/>
          <w:sz w:val="26"/>
          <w:szCs w:val="26"/>
        </w:rPr>
      </w:pPr>
      <w:r w:rsidRPr="00C50594">
        <w:rPr>
          <w:rFonts w:ascii="Times New Roman" w:hAnsi="Times New Roman"/>
          <w:sz w:val="26"/>
          <w:szCs w:val="26"/>
        </w:rPr>
        <w:t>проверить, при необходимости скорректировать, настройки экзамена по соответствующему учебному предмету: код региона, код ППЭ, номер аудитории (для резервных станций номер аудитории не указывается), признак резервной станции для резервной станции, номер места (для резервных станций рекомендуется единая нумерация по всему ППЭ с буквой «Р»), номер компьютера - уникальный для ППЭ номер компьютера (ноутбука), учебный предмет и дату экзамена;</w:t>
      </w:r>
    </w:p>
    <w:p w:rsidR="00B0730A" w:rsidRDefault="00B0730A" w:rsidP="00730607">
      <w:pPr>
        <w:tabs>
          <w:tab w:val="left" w:pos="318"/>
        </w:tabs>
        <w:spacing w:after="0" w:line="240" w:lineRule="auto"/>
        <w:ind w:firstLine="720"/>
        <w:jc w:val="both"/>
        <w:rPr>
          <w:rFonts w:ascii="Times New Roman" w:hAnsi="Times New Roman"/>
          <w:sz w:val="26"/>
          <w:szCs w:val="26"/>
        </w:rPr>
      </w:pPr>
      <w:r>
        <w:rPr>
          <w:rFonts w:ascii="Times New Roman" w:hAnsi="Times New Roman"/>
          <w:sz w:val="26"/>
          <w:szCs w:val="26"/>
        </w:rPr>
        <w:t>проверить настройки системного времени;</w:t>
      </w:r>
    </w:p>
    <w:p w:rsidR="00B0730A" w:rsidRPr="005078CC" w:rsidRDefault="00B0730A" w:rsidP="00730607">
      <w:pPr>
        <w:tabs>
          <w:tab w:val="left" w:pos="318"/>
        </w:tabs>
        <w:spacing w:after="0" w:line="240" w:lineRule="auto"/>
        <w:ind w:firstLine="720"/>
        <w:jc w:val="both"/>
        <w:rPr>
          <w:rFonts w:ascii="Times New Roman" w:hAnsi="Times New Roman"/>
          <w:sz w:val="26"/>
          <w:szCs w:val="26"/>
        </w:rPr>
      </w:pPr>
      <w:r>
        <w:rPr>
          <w:rFonts w:ascii="Times New Roman" w:hAnsi="Times New Roman"/>
          <w:sz w:val="26"/>
          <w:szCs w:val="26"/>
        </w:rPr>
        <w:t xml:space="preserve">проверить работоспособность </w:t>
      </w:r>
      <w:r>
        <w:rPr>
          <w:rFonts w:ascii="Times New Roman" w:hAnsi="Times New Roman"/>
          <w:sz w:val="26"/>
          <w:szCs w:val="26"/>
          <w:lang w:val="en-US"/>
        </w:rPr>
        <w:t>CD</w:t>
      </w:r>
      <w:r w:rsidRPr="00453745">
        <w:rPr>
          <w:rFonts w:ascii="Times New Roman" w:hAnsi="Times New Roman"/>
          <w:sz w:val="26"/>
          <w:szCs w:val="26"/>
        </w:rPr>
        <w:t xml:space="preserve"> (</w:t>
      </w:r>
      <w:r>
        <w:rPr>
          <w:rFonts w:ascii="Times New Roman" w:hAnsi="Times New Roman"/>
          <w:sz w:val="26"/>
          <w:szCs w:val="26"/>
          <w:lang w:val="en-US"/>
        </w:rPr>
        <w:t>DVD</w:t>
      </w:r>
      <w:r w:rsidRPr="00453745">
        <w:rPr>
          <w:rFonts w:ascii="Times New Roman" w:hAnsi="Times New Roman"/>
          <w:sz w:val="26"/>
          <w:szCs w:val="26"/>
        </w:rPr>
        <w:t>)</w:t>
      </w:r>
      <w:r>
        <w:rPr>
          <w:rFonts w:ascii="Times New Roman" w:hAnsi="Times New Roman"/>
          <w:sz w:val="26"/>
          <w:szCs w:val="26"/>
        </w:rPr>
        <w:t>-привода</w:t>
      </w:r>
      <w:r w:rsidRPr="00C50594">
        <w:rPr>
          <w:rFonts w:ascii="Times New Roman" w:hAnsi="Times New Roman"/>
          <w:sz w:val="26"/>
          <w:szCs w:val="26"/>
        </w:rPr>
        <w:t xml:space="preserve"> (в случае доставки ЭМ на CD-дисках).</w:t>
      </w:r>
    </w:p>
    <w:p w:rsidR="00B0730A" w:rsidRPr="0053135D" w:rsidRDefault="00B0730A" w:rsidP="00730607">
      <w:pPr>
        <w:spacing w:after="0" w:line="240" w:lineRule="auto"/>
        <w:ind w:firstLine="709"/>
        <w:jc w:val="both"/>
        <w:rPr>
          <w:rFonts w:ascii="Times New Roman" w:hAnsi="Times New Roman"/>
          <w:sz w:val="26"/>
          <w:szCs w:val="26"/>
          <w:lang w:eastAsia="ru-RU"/>
        </w:rPr>
      </w:pPr>
      <w:r>
        <w:rPr>
          <w:rFonts w:ascii="Times New Roman" w:hAnsi="Times New Roman"/>
          <w:sz w:val="26"/>
          <w:szCs w:val="26"/>
        </w:rPr>
        <w:t xml:space="preserve">выполнить тестовую аудиозапись и оценить </w:t>
      </w:r>
      <w:r w:rsidRPr="0053135D">
        <w:rPr>
          <w:rFonts w:ascii="Times New Roman" w:hAnsi="Times New Roman"/>
          <w:sz w:val="26"/>
          <w:szCs w:val="26"/>
          <w:lang w:eastAsia="ru-RU"/>
        </w:rPr>
        <w:t>качество аудиозаписи</w:t>
      </w:r>
      <w:r w:rsidRPr="008A0B51">
        <w:rPr>
          <w:rFonts w:ascii="Times New Roman" w:hAnsi="Times New Roman"/>
          <w:sz w:val="26"/>
          <w:szCs w:val="26"/>
          <w:lang w:eastAsia="ru-RU"/>
        </w:rPr>
        <w:t>:</w:t>
      </w:r>
      <w:r>
        <w:rPr>
          <w:rFonts w:ascii="Times New Roman" w:hAnsi="Times New Roman"/>
          <w:sz w:val="26"/>
          <w:szCs w:val="26"/>
        </w:rPr>
        <w:t>тестовое сообщение должно быть отчётливо слышно, звук говорящего должен иметь равномерный уровень громкости (посторонние разговоры в аудитории проведения не должны вызывать провалов уровня громкости аудиозаписи), звук не должен прерываться («кваканье», хрипы, щелчки и т.п.) и не должен быть искажён</w:t>
      </w:r>
      <w:r w:rsidRPr="0053135D">
        <w:rPr>
          <w:rFonts w:ascii="Times New Roman" w:hAnsi="Times New Roman"/>
          <w:sz w:val="26"/>
          <w:szCs w:val="26"/>
          <w:lang w:eastAsia="ru-RU"/>
        </w:rPr>
        <w:t>;</w:t>
      </w:r>
    </w:p>
    <w:p w:rsidR="00B0730A" w:rsidRDefault="00B0730A" w:rsidP="00730607">
      <w:pPr>
        <w:tabs>
          <w:tab w:val="left" w:pos="318"/>
        </w:tabs>
        <w:spacing w:after="0" w:line="240" w:lineRule="auto"/>
        <w:ind w:firstLine="720"/>
        <w:jc w:val="both"/>
        <w:rPr>
          <w:rFonts w:ascii="Times New Roman" w:hAnsi="Times New Roman"/>
          <w:sz w:val="26"/>
          <w:szCs w:val="26"/>
        </w:rPr>
      </w:pPr>
      <w:r w:rsidRPr="0053135D">
        <w:rPr>
          <w:rFonts w:ascii="Times New Roman" w:hAnsi="Times New Roman"/>
          <w:sz w:val="26"/>
          <w:szCs w:val="26"/>
          <w:lang w:eastAsia="ru-RU"/>
        </w:rPr>
        <w:t xml:space="preserve">проверить качество отображения </w:t>
      </w:r>
      <w:r>
        <w:rPr>
          <w:rFonts w:ascii="Times New Roman" w:hAnsi="Times New Roman"/>
          <w:sz w:val="26"/>
          <w:szCs w:val="26"/>
        </w:rPr>
        <w:t>КИМ на экране: КИМ имеют четкое отображение и читаемость текста, корректную передачу цветов на фотографиях, отображаются на весь экран, за исключением кнопок навигации;</w:t>
      </w:r>
    </w:p>
    <w:p w:rsidR="00B0730A" w:rsidRPr="00655A0F" w:rsidRDefault="00B0730A" w:rsidP="00730607">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на каждой станции печати ЭМ в каждой аудитории подготовки, назначенной на экзамен, и резервных станциях печати провести техническую подготовку</w:t>
      </w:r>
      <w:r w:rsidRPr="0053135D">
        <w:rPr>
          <w:rFonts w:ascii="Times New Roman" w:hAnsi="Times New Roman"/>
          <w:sz w:val="26"/>
          <w:szCs w:val="26"/>
          <w:lang w:eastAsia="ru-RU"/>
        </w:rPr>
        <w:t>в соответствии с общей инструкцией для технического специалиста</w:t>
      </w:r>
      <w:r>
        <w:rPr>
          <w:rFonts w:ascii="Times New Roman" w:hAnsi="Times New Roman"/>
          <w:sz w:val="26"/>
          <w:szCs w:val="26"/>
          <w:lang w:eastAsia="ru-RU"/>
        </w:rPr>
        <w:t xml:space="preserve"> (тестовый комплект ЭМ по устному экзамену включает только бланк регистрации)</w:t>
      </w:r>
      <w:r w:rsidRPr="008A0B51">
        <w:rPr>
          <w:rFonts w:ascii="Times New Roman" w:hAnsi="Times New Roman"/>
          <w:sz w:val="26"/>
          <w:szCs w:val="26"/>
          <w:lang w:eastAsia="ru-RU"/>
        </w:rPr>
        <w:t>;</w:t>
      </w:r>
    </w:p>
    <w:p w:rsidR="00B0730A" w:rsidRDefault="00B0730A" w:rsidP="00730607">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на станции авторизации, установленной на отдельной рабочей станциив Штабе ППЭ,</w:t>
      </w:r>
      <w:r w:rsidRPr="0053135D">
        <w:rPr>
          <w:rFonts w:ascii="Times New Roman" w:hAnsi="Times New Roman"/>
          <w:sz w:val="26"/>
          <w:szCs w:val="26"/>
          <w:lang w:eastAsia="ru-RU"/>
        </w:rPr>
        <w:t>включая резервную</w:t>
      </w:r>
      <w:r>
        <w:rPr>
          <w:rFonts w:ascii="Times New Roman" w:hAnsi="Times New Roman"/>
          <w:sz w:val="26"/>
          <w:szCs w:val="26"/>
          <w:lang w:eastAsia="ru-RU"/>
        </w:rPr>
        <w:t>провести техническую подготовку</w:t>
      </w:r>
      <w:r w:rsidRPr="0053135D">
        <w:rPr>
          <w:rFonts w:ascii="Times New Roman" w:hAnsi="Times New Roman"/>
          <w:sz w:val="26"/>
          <w:szCs w:val="26"/>
          <w:lang w:eastAsia="ru-RU"/>
        </w:rPr>
        <w:t>в соответствии с общей инструкцией для технического специалиста</w:t>
      </w:r>
      <w:r w:rsidRPr="008A0B51">
        <w:rPr>
          <w:rFonts w:ascii="Times New Roman" w:hAnsi="Times New Roman"/>
          <w:sz w:val="26"/>
          <w:szCs w:val="26"/>
          <w:lang w:eastAsia="ru-RU"/>
        </w:rPr>
        <w:t xml:space="preserve"> (</w:t>
      </w:r>
      <w:r>
        <w:rPr>
          <w:rFonts w:ascii="Times New Roman" w:hAnsi="Times New Roman"/>
          <w:sz w:val="26"/>
          <w:szCs w:val="26"/>
          <w:lang w:eastAsia="ru-RU"/>
        </w:rPr>
        <w:t>за исключением тестовой печати ДБО № 2</w:t>
      </w:r>
      <w:r w:rsidRPr="008A0B51">
        <w:rPr>
          <w:rFonts w:ascii="Times New Roman" w:hAnsi="Times New Roman"/>
          <w:sz w:val="26"/>
          <w:szCs w:val="26"/>
          <w:lang w:eastAsia="ru-RU"/>
        </w:rPr>
        <w:t>);</w:t>
      </w:r>
    </w:p>
    <w:p w:rsidR="00B0730A" w:rsidRDefault="00B0730A" w:rsidP="00730607">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при осуществлении перевода бланков ответов участников </w:t>
      </w:r>
      <w:r>
        <w:rPr>
          <w:rFonts w:ascii="Times New Roman" w:hAnsi="Times New Roman"/>
          <w:color w:val="000000"/>
          <w:sz w:val="26"/>
          <w:szCs w:val="26"/>
          <w:lang w:eastAsia="ru-RU"/>
        </w:rPr>
        <w:t>экзамена</w:t>
      </w:r>
      <w:r>
        <w:rPr>
          <w:rFonts w:ascii="Times New Roman" w:hAnsi="Times New Roman"/>
          <w:sz w:val="26"/>
          <w:szCs w:val="26"/>
          <w:lang w:eastAsia="ru-RU"/>
        </w:rPr>
        <w:t xml:space="preserve">в электронный вид в ППЭ (сканирования в Штабе ППЭи (или) в аудиториях ППЭ) выполнить техническую подготовку к процедуре сканирования </w:t>
      </w:r>
      <w:r w:rsidRPr="0053135D">
        <w:rPr>
          <w:rFonts w:ascii="Times New Roman" w:hAnsi="Times New Roman"/>
          <w:sz w:val="26"/>
          <w:szCs w:val="26"/>
          <w:lang w:eastAsia="ru-RU"/>
        </w:rPr>
        <w:t>в соответствии с общей инструкцией для технического специалиста</w:t>
      </w:r>
      <w:r>
        <w:rPr>
          <w:rFonts w:ascii="Times New Roman" w:hAnsi="Times New Roman"/>
          <w:sz w:val="26"/>
          <w:szCs w:val="26"/>
          <w:lang w:eastAsia="ru-RU"/>
        </w:rPr>
        <w:t>(тестовый комплект ЭМ по устному экзамену включает только бланк регистрации)</w:t>
      </w:r>
      <w:r w:rsidRPr="008A0B51">
        <w:rPr>
          <w:rFonts w:ascii="Times New Roman" w:hAnsi="Times New Roman"/>
          <w:sz w:val="26"/>
          <w:szCs w:val="26"/>
          <w:lang w:eastAsia="ru-RU"/>
        </w:rPr>
        <w:t>;</w:t>
      </w:r>
    </w:p>
    <w:p w:rsidR="00B0730A" w:rsidRPr="0053135D" w:rsidRDefault="00B0730A" w:rsidP="00F60262">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Подготовить дополнительное</w:t>
      </w:r>
      <w:r w:rsidRPr="008A0B51">
        <w:rPr>
          <w:rFonts w:ascii="Times New Roman" w:hAnsi="Times New Roman"/>
          <w:sz w:val="26"/>
          <w:szCs w:val="26"/>
          <w:lang w:eastAsia="ru-RU"/>
        </w:rPr>
        <w:t xml:space="preserve"> (резервное)</w:t>
      </w:r>
      <w:r w:rsidRPr="0053135D">
        <w:rPr>
          <w:rFonts w:ascii="Times New Roman" w:hAnsi="Times New Roman"/>
          <w:sz w:val="26"/>
          <w:szCs w:val="26"/>
          <w:lang w:eastAsia="ru-RU"/>
        </w:rPr>
        <w:t xml:space="preserve"> оборудование, необходимое для проведения устного экзамена:</w:t>
      </w:r>
    </w:p>
    <w:p w:rsidR="00B0730A" w:rsidRPr="008A0B51" w:rsidRDefault="00B0730A" w:rsidP="00F60262">
      <w:pPr>
        <w:spacing w:after="0" w:line="240" w:lineRule="auto"/>
        <w:ind w:firstLine="709"/>
        <w:jc w:val="both"/>
        <w:rPr>
          <w:rFonts w:ascii="Times New Roman" w:hAnsi="Times New Roman"/>
          <w:sz w:val="26"/>
          <w:szCs w:val="26"/>
          <w:lang w:eastAsia="ru-RU"/>
        </w:rPr>
      </w:pPr>
      <w:r w:rsidRPr="008A0B51">
        <w:rPr>
          <w:rFonts w:ascii="Times New Roman" w:hAnsi="Times New Roman"/>
          <w:sz w:val="26"/>
          <w:szCs w:val="26"/>
          <w:lang w:eastAsia="ru-RU"/>
        </w:rPr>
        <w:t>основной и резервныйфлеш-накопител</w:t>
      </w:r>
      <w:r>
        <w:rPr>
          <w:rFonts w:ascii="Times New Roman" w:hAnsi="Times New Roman"/>
          <w:sz w:val="26"/>
          <w:szCs w:val="26"/>
          <w:lang w:eastAsia="ru-RU"/>
        </w:rPr>
        <w:t xml:space="preserve">и для переноса </w:t>
      </w:r>
      <w:r w:rsidRPr="008A0B51">
        <w:rPr>
          <w:rFonts w:ascii="Times New Roman" w:hAnsi="Times New Roman"/>
          <w:sz w:val="26"/>
          <w:szCs w:val="26"/>
          <w:lang w:eastAsia="ru-RU"/>
        </w:rPr>
        <w:t xml:space="preserve">электронных материалов между </w:t>
      </w:r>
      <w:r w:rsidRPr="00C50594">
        <w:rPr>
          <w:rFonts w:ascii="Times New Roman" w:hAnsi="Times New Roman"/>
          <w:sz w:val="26"/>
          <w:szCs w:val="26"/>
          <w:lang w:eastAsia="ru-RU"/>
        </w:rPr>
        <w:t>аудиториями и штабом ППЭ (станциями печати ЭМ, станциями записи ответов, станциями сканирования в ППЭ и станциями авторизации)</w:t>
      </w:r>
      <w:r>
        <w:rPr>
          <w:rFonts w:ascii="Times New Roman" w:hAnsi="Times New Roman"/>
          <w:sz w:val="26"/>
          <w:szCs w:val="26"/>
          <w:lang w:eastAsia="ru-RU"/>
        </w:rPr>
        <w:t>;</w:t>
      </w:r>
    </w:p>
    <w:p w:rsidR="00B0730A" w:rsidRPr="0053135D" w:rsidRDefault="00B0730A" w:rsidP="00F60262">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USB-модем для обеспечения резервного канала доступа в </w:t>
      </w:r>
      <w:r>
        <w:rPr>
          <w:rFonts w:ascii="Times New Roman" w:hAnsi="Times New Roman"/>
          <w:sz w:val="26"/>
          <w:szCs w:val="26"/>
          <w:lang w:eastAsia="ru-RU"/>
        </w:rPr>
        <w:t xml:space="preserve"> сеть Интернет</w:t>
      </w:r>
      <w:r w:rsidRPr="0053135D">
        <w:rPr>
          <w:rFonts w:ascii="Times New Roman" w:hAnsi="Times New Roman"/>
          <w:sz w:val="26"/>
          <w:szCs w:val="26"/>
          <w:lang w:eastAsia="ru-RU"/>
        </w:rPr>
        <w:t>. USB-модем используется в случае возникновения проблем с доступом в  сеть «Интернет» по стационарному каналу связи;</w:t>
      </w:r>
    </w:p>
    <w:p w:rsidR="00B0730A" w:rsidRDefault="00B0730A" w:rsidP="00F60262">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резервные гарнитуры, </w:t>
      </w:r>
      <w:r>
        <w:rPr>
          <w:rFonts w:ascii="Times New Roman" w:hAnsi="Times New Roman"/>
          <w:sz w:val="26"/>
          <w:szCs w:val="26"/>
          <w:lang w:eastAsia="ru-RU"/>
        </w:rPr>
        <w:t>включая одну</w:t>
      </w:r>
      <w:r w:rsidRPr="0053135D">
        <w:rPr>
          <w:rFonts w:ascii="Times New Roman" w:hAnsi="Times New Roman"/>
          <w:sz w:val="26"/>
          <w:szCs w:val="26"/>
          <w:lang w:eastAsia="ru-RU"/>
        </w:rPr>
        <w:t xml:space="preserve"> дополнительн</w:t>
      </w:r>
      <w:r>
        <w:rPr>
          <w:rFonts w:ascii="Times New Roman" w:hAnsi="Times New Roman"/>
          <w:sz w:val="26"/>
          <w:szCs w:val="26"/>
          <w:lang w:eastAsia="ru-RU"/>
        </w:rPr>
        <w:t>ую</w:t>
      </w:r>
      <w:r w:rsidRPr="0053135D">
        <w:rPr>
          <w:rFonts w:ascii="Times New Roman" w:hAnsi="Times New Roman"/>
          <w:sz w:val="26"/>
          <w:szCs w:val="26"/>
          <w:lang w:eastAsia="ru-RU"/>
        </w:rPr>
        <w:t xml:space="preserve"> гарнитур</w:t>
      </w:r>
      <w:r>
        <w:rPr>
          <w:rFonts w:ascii="Times New Roman" w:hAnsi="Times New Roman"/>
          <w:sz w:val="26"/>
          <w:szCs w:val="26"/>
          <w:lang w:eastAsia="ru-RU"/>
        </w:rPr>
        <w:t>у</w:t>
      </w:r>
      <w:r w:rsidRPr="0053135D">
        <w:rPr>
          <w:rFonts w:ascii="Times New Roman" w:hAnsi="Times New Roman"/>
          <w:sz w:val="26"/>
          <w:szCs w:val="26"/>
          <w:lang w:eastAsia="ru-RU"/>
        </w:rPr>
        <w:t xml:space="preserve"> на каждую аудиторию проведения для использования при инструктаже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организаторами;</w:t>
      </w:r>
    </w:p>
    <w:p w:rsidR="00B0730A" w:rsidRPr="008A0B51" w:rsidRDefault="00B0730A" w:rsidP="00F60262">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принтер, который будет использоваться для печати сопроводительной документации к флеш-накопителям с аудиозаписями устных ответов участников ЕГЭ</w:t>
      </w:r>
      <w:r>
        <w:rPr>
          <w:rFonts w:ascii="Times New Roman" w:hAnsi="Times New Roman"/>
          <w:sz w:val="26"/>
          <w:szCs w:val="26"/>
          <w:lang w:eastAsia="ru-RU"/>
        </w:rPr>
        <w:t xml:space="preserve"> (может использоваться принтер, подключенный к станции авторизации для печати ДБО</w:t>
      </w:r>
      <w:r>
        <w:rPr>
          <w:rFonts w:ascii="Times New Roman" w:hAnsi="Times New Roman"/>
          <w:sz w:val="26"/>
          <w:szCs w:val="26"/>
          <w:lang w:val="en-US" w:eastAsia="ru-RU"/>
        </w:rPr>
        <w:t> </w:t>
      </w:r>
      <w:r>
        <w:rPr>
          <w:rFonts w:ascii="Times New Roman" w:hAnsi="Times New Roman"/>
          <w:sz w:val="26"/>
          <w:szCs w:val="26"/>
          <w:lang w:eastAsia="ru-RU"/>
        </w:rPr>
        <w:t>№ 2);</w:t>
      </w:r>
    </w:p>
    <w:p w:rsidR="00B0730A" w:rsidRPr="00655A0F" w:rsidRDefault="00B0730A" w:rsidP="002260ED">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резервные внешние CD (DVD)-приводы (в случае доставки ЭМ на CD-дисках);</w:t>
      </w:r>
      <w:r>
        <w:rPr>
          <w:rFonts w:ascii="Times New Roman" w:hAnsi="Times New Roman"/>
          <w:sz w:val="26"/>
          <w:szCs w:val="26"/>
          <w:lang w:eastAsia="ru-RU"/>
        </w:rPr>
        <w:t xml:space="preserve">прочее дополнительное (резервное) оборудование необходимое для печати полного комплекта ЭМ и сканирования бланков (в случае, если в ППЭ выполняется сканирование) </w:t>
      </w:r>
      <w:r w:rsidRPr="0053135D">
        <w:rPr>
          <w:rFonts w:ascii="Times New Roman" w:hAnsi="Times New Roman"/>
          <w:sz w:val="26"/>
          <w:szCs w:val="26"/>
          <w:lang w:eastAsia="ru-RU"/>
        </w:rPr>
        <w:t>в соответствии с общей инструкцией для технического специалиста.</w:t>
      </w:r>
    </w:p>
    <w:p w:rsidR="00B0730A" w:rsidRDefault="00B0730A" w:rsidP="00F975A7">
      <w:pPr>
        <w:tabs>
          <w:tab w:val="left" w:pos="318"/>
        </w:tabs>
        <w:spacing w:after="0" w:line="240" w:lineRule="auto"/>
        <w:jc w:val="both"/>
        <w:rPr>
          <w:rFonts w:ascii="Times New Roman" w:hAnsi="Times New Roman"/>
          <w:sz w:val="26"/>
          <w:szCs w:val="26"/>
        </w:rPr>
      </w:pPr>
      <w:r>
        <w:rPr>
          <w:rFonts w:ascii="Times New Roman" w:hAnsi="Times New Roman"/>
          <w:sz w:val="26"/>
          <w:szCs w:val="26"/>
          <w:lang w:eastAsia="ru-RU"/>
        </w:rPr>
        <w:t>По окончании технической подготовки в аудиториях и Штабе ППЭ технический специалист должен передать статус «Техническая подготовка завершена» в систему мониторинга готовности ППЭ с помощью станции авторизации в Штабе ППЭ.</w:t>
      </w:r>
    </w:p>
    <w:p w:rsidR="00B0730A" w:rsidRDefault="00B0730A" w:rsidP="00453745">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Не ранее чем за 5 календарных дней, но не позднее 1</w:t>
      </w:r>
      <w:r>
        <w:rPr>
          <w:rFonts w:ascii="Times New Roman" w:hAnsi="Times New Roman"/>
          <w:sz w:val="26"/>
          <w:szCs w:val="26"/>
          <w:lang w:eastAsia="ru-RU"/>
        </w:rPr>
        <w:t>6.</w:t>
      </w:r>
      <w:r w:rsidRPr="00C50594">
        <w:rPr>
          <w:rFonts w:ascii="Times New Roman" w:hAnsi="Times New Roman"/>
          <w:sz w:val="26"/>
          <w:szCs w:val="26"/>
          <w:lang w:eastAsia="ru-RU"/>
        </w:rPr>
        <w:t>00</w:t>
      </w:r>
      <w:r>
        <w:rPr>
          <w:rFonts w:ascii="Times New Roman" w:hAnsi="Times New Roman"/>
          <w:sz w:val="26"/>
          <w:szCs w:val="26"/>
          <w:lang w:eastAsia="ru-RU"/>
        </w:rPr>
        <w:t xml:space="preserve"> местного времени</w:t>
      </w:r>
      <w:r w:rsidRPr="00C50594">
        <w:rPr>
          <w:rFonts w:ascii="Times New Roman" w:hAnsi="Times New Roman"/>
          <w:sz w:val="26"/>
          <w:szCs w:val="26"/>
          <w:lang w:eastAsia="ru-RU"/>
        </w:rPr>
        <w:t xml:space="preserve"> календарного дня предшествующего экзамену необходимо совместно с членом ГЭК и руководителем ППЭ провести контроль технической готовности: </w:t>
      </w:r>
      <w:r>
        <w:rPr>
          <w:rFonts w:ascii="Times New Roman" w:hAnsi="Times New Roman"/>
          <w:sz w:val="26"/>
          <w:szCs w:val="26"/>
          <w:lang w:eastAsia="ru-RU"/>
        </w:rPr>
        <w:t xml:space="preserve">получить от РЦОИ </w:t>
      </w:r>
      <w:r w:rsidRPr="0053135D">
        <w:rPr>
          <w:rFonts w:ascii="Times New Roman" w:hAnsi="Times New Roman"/>
          <w:sz w:val="26"/>
          <w:szCs w:val="26"/>
          <w:lang w:eastAsia="ru-RU"/>
        </w:rPr>
        <w:t>ППЭ-01-01-У «Протокол технической готовности</w:t>
      </w:r>
      <w:r>
        <w:rPr>
          <w:rFonts w:ascii="Times New Roman" w:hAnsi="Times New Roman"/>
          <w:sz w:val="26"/>
          <w:szCs w:val="26"/>
          <w:lang w:eastAsia="ru-RU"/>
        </w:rPr>
        <w:t xml:space="preserve"> ППЭ к экзамену в устной форме»;</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выполнить тиражирование инструкции для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по использованию программного обеспечения сдачи устного экзамена по иностранным языкам: одна инструкция на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по языку сдаваемого экзамена участников для предоставления в аудиториях подготовки и одна инструкция на аудиторию проведения на каждом языке сдаваемого в аудитории проведения экзамена;</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передать руководителю ППЭ инструкции для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для предоставления в аудиториях подготовки;</w:t>
      </w:r>
    </w:p>
    <w:p w:rsidR="00B0730A" w:rsidRPr="00C50594" w:rsidRDefault="00B0730A" w:rsidP="00BD76BB">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на основной и резервной станции авторизации в Штабе ППЭ:</w:t>
      </w:r>
    </w:p>
    <w:p w:rsidR="00B0730A" w:rsidRPr="00C50594" w:rsidRDefault="00B0730A" w:rsidP="00BD76BB">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проверить настройки станции: код региона, код ППЭ, этап проведения экзаменов, признак резервной станции для резервной станции;</w:t>
      </w:r>
    </w:p>
    <w:p w:rsidR="00B0730A" w:rsidRPr="00C50594" w:rsidRDefault="00B0730A" w:rsidP="00BD76BB">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проверить настройки системного времени;</w:t>
      </w:r>
    </w:p>
    <w:p w:rsidR="00B0730A" w:rsidRPr="00C50594" w:rsidRDefault="00B0730A" w:rsidP="00BD76BB">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проверить наличие соединения со специализированным федеральным порталом по основному и резервному каналу доступа в информационно-телекоммуникационную сеть «Интернет»;</w:t>
      </w:r>
    </w:p>
    <w:p w:rsidR="00B0730A" w:rsidRPr="00C50594" w:rsidRDefault="00B0730A" w:rsidP="00BD76BB">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предложить всем членам ГЭК, назначенным на экзамен, выполнить авторизацию с использованием токена члена ГЭК (авторизация проводится не ранее 2 рабочих дней и не позднее 1</w:t>
      </w:r>
      <w:r>
        <w:rPr>
          <w:rFonts w:ascii="Times New Roman" w:hAnsi="Times New Roman"/>
          <w:sz w:val="26"/>
          <w:szCs w:val="26"/>
          <w:lang w:eastAsia="ru-RU"/>
        </w:rPr>
        <w:t>6.</w:t>
      </w:r>
      <w:r w:rsidRPr="00C50594">
        <w:rPr>
          <w:rFonts w:ascii="Times New Roman" w:hAnsi="Times New Roman"/>
          <w:sz w:val="26"/>
          <w:szCs w:val="26"/>
          <w:lang w:eastAsia="ru-RU"/>
        </w:rPr>
        <w:t>00</w:t>
      </w:r>
      <w:r>
        <w:rPr>
          <w:rFonts w:ascii="Times New Roman" w:hAnsi="Times New Roman"/>
          <w:sz w:val="26"/>
          <w:szCs w:val="26"/>
          <w:lang w:eastAsia="ru-RU"/>
        </w:rPr>
        <w:t xml:space="preserve"> местного времени</w:t>
      </w:r>
      <w:r w:rsidRPr="00C50594">
        <w:rPr>
          <w:rFonts w:ascii="Times New Roman" w:hAnsi="Times New Roman"/>
          <w:sz w:val="26"/>
          <w:szCs w:val="26"/>
          <w:lang w:eastAsia="ru-RU"/>
        </w:rPr>
        <w:t xml:space="preserve"> календарного дня, предшествующего экзамену); по результатам авторизации убедиться, что все члены ГЭК имеют назначение на экзамен, а также настройки ППЭ станции авторизации подтверждены (для подтверждения настроек станции назначение члена ГЭК на экзамен не требуется);</w:t>
      </w:r>
    </w:p>
    <w:p w:rsidR="00B0730A" w:rsidRPr="00C50594" w:rsidRDefault="00B0730A" w:rsidP="00BD76BB">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на каждой станции печати ЭМ в каждой аудитории подготовки, назначенной на экзамен, и резервных станциях печати ЭМ провести контроль технической готовности в соответствии с общей инструкцией для технического специалиста (тестовый комплект ЭМ по устному экзамену включает только бланк регистрации);</w:t>
      </w:r>
    </w:p>
    <w:p w:rsidR="00B0730A" w:rsidRPr="00453745" w:rsidRDefault="00B0730A" w:rsidP="00453745">
      <w:pPr>
        <w:spacing w:after="0" w:line="240" w:lineRule="auto"/>
        <w:ind w:firstLine="709"/>
        <w:jc w:val="both"/>
        <w:rPr>
          <w:sz w:val="26"/>
          <w:szCs w:val="26"/>
        </w:rPr>
      </w:pPr>
      <w:r w:rsidRPr="00453745">
        <w:rPr>
          <w:rFonts w:ascii="Times New Roman" w:hAnsi="Times New Roman"/>
          <w:bCs/>
          <w:sz w:val="26"/>
          <w:szCs w:val="26"/>
          <w:lang w:eastAsia="ru-RU"/>
        </w:rPr>
        <w:t xml:space="preserve">при осуществлении перевода бланков ответов участников </w:t>
      </w:r>
      <w:r>
        <w:rPr>
          <w:rFonts w:ascii="Times New Roman" w:hAnsi="Times New Roman"/>
          <w:color w:val="000000"/>
          <w:sz w:val="26"/>
          <w:szCs w:val="26"/>
          <w:lang w:eastAsia="ru-RU"/>
        </w:rPr>
        <w:t>экзамена</w:t>
      </w:r>
      <w:r w:rsidRPr="00453745">
        <w:rPr>
          <w:rFonts w:ascii="Times New Roman" w:hAnsi="Times New Roman"/>
          <w:bCs/>
          <w:sz w:val="26"/>
          <w:szCs w:val="26"/>
          <w:lang w:eastAsia="ru-RU"/>
        </w:rPr>
        <w:t>в электронный вид в ППЭ (сканирования в Штабе ППЭ</w:t>
      </w:r>
      <w:r>
        <w:rPr>
          <w:rFonts w:ascii="Times New Roman" w:hAnsi="Times New Roman"/>
          <w:sz w:val="26"/>
          <w:szCs w:val="26"/>
          <w:lang w:eastAsia="ru-RU"/>
        </w:rPr>
        <w:t>и (или) в аудиториях ППЭ</w:t>
      </w:r>
      <w:r w:rsidRPr="00453745">
        <w:rPr>
          <w:rFonts w:ascii="Times New Roman" w:hAnsi="Times New Roman"/>
          <w:bCs/>
          <w:sz w:val="26"/>
          <w:szCs w:val="26"/>
          <w:lang w:eastAsia="ru-RU"/>
        </w:rPr>
        <w:t>) провести контроль технической готовности к процедуре сканирования в соответствии с общей инструкцией для технического специалиста (тестовый комплект ЭМ по устному экзамену включает только бланк регистрации);</w:t>
      </w:r>
    </w:p>
    <w:p w:rsidR="00B0730A" w:rsidRPr="00C50594" w:rsidRDefault="00B0730A" w:rsidP="00B10C4A">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на каждой станции записи ответов в каждой аудитории проведения, назначенной на экзамен, и резервных станциях записи ответов:</w:t>
      </w:r>
    </w:p>
    <w:p w:rsidR="00B0730A" w:rsidRDefault="00B0730A" w:rsidP="00CC0088">
      <w:pPr>
        <w:spacing w:after="0" w:line="240" w:lineRule="auto"/>
        <w:ind w:firstLine="709"/>
        <w:jc w:val="both"/>
        <w:rPr>
          <w:rFonts w:ascii="Times New Roman" w:hAnsi="Times New Roman"/>
          <w:sz w:val="26"/>
          <w:szCs w:val="26"/>
          <w:lang w:eastAsia="ru-RU"/>
        </w:rPr>
      </w:pPr>
      <w:r w:rsidRPr="00C47336">
        <w:rPr>
          <w:rFonts w:ascii="Times New Roman" w:hAnsi="Times New Roman"/>
          <w:sz w:val="26"/>
          <w:szCs w:val="26"/>
          <w:lang w:eastAsia="ru-RU"/>
        </w:rPr>
        <w:t xml:space="preserve">проверить настройки экзамена по соответствующему учебному </w:t>
      </w:r>
      <w:r>
        <w:rPr>
          <w:rFonts w:ascii="Times New Roman" w:hAnsi="Times New Roman"/>
          <w:sz w:val="26"/>
          <w:szCs w:val="26"/>
          <w:lang w:eastAsia="ru-RU"/>
        </w:rPr>
        <w:t xml:space="preserve">предмету: код региона, код ППЭ, номер аудитории, номер </w:t>
      </w:r>
      <w:r w:rsidRPr="00C50594">
        <w:rPr>
          <w:rFonts w:ascii="Times New Roman" w:hAnsi="Times New Roman"/>
          <w:sz w:val="26"/>
          <w:szCs w:val="26"/>
          <w:lang w:eastAsia="ru-RU"/>
        </w:rPr>
        <w:t xml:space="preserve">аудитории (для резервных станций номер аудитории не указывается), признак резервной станции для резервной станции, номер </w:t>
      </w:r>
      <w:r>
        <w:rPr>
          <w:rFonts w:ascii="Times New Roman" w:hAnsi="Times New Roman"/>
          <w:sz w:val="26"/>
          <w:szCs w:val="26"/>
          <w:lang w:eastAsia="ru-RU"/>
        </w:rPr>
        <w:t>места</w:t>
      </w:r>
      <w:r w:rsidRPr="00C50594">
        <w:rPr>
          <w:rFonts w:ascii="Times New Roman" w:hAnsi="Times New Roman"/>
          <w:sz w:val="26"/>
          <w:szCs w:val="26"/>
          <w:lang w:eastAsia="ru-RU"/>
        </w:rPr>
        <w:t xml:space="preserve"> (для резервных станций рекомендуется единая нумерация по всему ППЭ с буквой «Р»), учебный предмет и дату экзамена</w:t>
      </w:r>
      <w:r>
        <w:rPr>
          <w:rFonts w:ascii="Times New Roman" w:hAnsi="Times New Roman"/>
          <w:sz w:val="26"/>
          <w:szCs w:val="26"/>
          <w:lang w:eastAsia="ru-RU"/>
        </w:rPr>
        <w:t>;</w:t>
      </w:r>
    </w:p>
    <w:p w:rsidR="00B0730A" w:rsidRDefault="00B0730A" w:rsidP="00F975A7">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проверить настройки системного времени;</w:t>
      </w:r>
    </w:p>
    <w:p w:rsidR="00B0730A" w:rsidRPr="00876698" w:rsidRDefault="00B0730A" w:rsidP="0027207F">
      <w:pPr>
        <w:spacing w:after="0" w:line="240" w:lineRule="auto"/>
        <w:ind w:firstLine="709"/>
        <w:jc w:val="both"/>
        <w:rPr>
          <w:rFonts w:ascii="Times New Roman" w:hAnsi="Times New Roman"/>
          <w:sz w:val="26"/>
          <w:szCs w:val="26"/>
          <w:lang w:eastAsia="ru-RU"/>
        </w:rPr>
      </w:pPr>
      <w:r w:rsidRPr="00DA755C">
        <w:rPr>
          <w:rFonts w:ascii="Times New Roman" w:hAnsi="Times New Roman"/>
          <w:sz w:val="26"/>
          <w:szCs w:val="26"/>
          <w:lang w:eastAsia="ru-RU"/>
        </w:rPr>
        <w:t>выполнить тестовую аудиозапись и</w:t>
      </w:r>
      <w:r w:rsidRPr="008D75E5">
        <w:rPr>
          <w:rFonts w:ascii="Times New Roman" w:hAnsi="Times New Roman"/>
          <w:sz w:val="26"/>
          <w:szCs w:val="26"/>
          <w:lang w:eastAsia="ru-RU"/>
        </w:rPr>
        <w:t xml:space="preserve">оценить качество аудиозаписи </w:t>
      </w:r>
      <w:r w:rsidRPr="00E73313">
        <w:rPr>
          <w:rFonts w:ascii="Times New Roman" w:hAnsi="Times New Roman"/>
          <w:sz w:val="26"/>
          <w:szCs w:val="26"/>
          <w:lang w:eastAsia="ru-RU"/>
        </w:rPr>
        <w:t>тестовое сообщение должно быть отчётливо слышно, звук гов</w:t>
      </w:r>
      <w:r w:rsidRPr="00876698">
        <w:rPr>
          <w:rFonts w:ascii="Times New Roman" w:hAnsi="Times New Roman"/>
          <w:sz w:val="26"/>
          <w:szCs w:val="26"/>
          <w:lang w:eastAsia="ru-RU"/>
        </w:rPr>
        <w:t>орящего должен иметь равномерный уровень громкости (посторонние разговоры в аудитории проведения не должны вызывать провалов уровня громкости аудиозаписи), звук не должен прерываться («кваканье», хрипы, щелчки и т.п.) и не должен быть искажён;</w:t>
      </w:r>
    </w:p>
    <w:p w:rsidR="00B0730A" w:rsidRDefault="00B0730A" w:rsidP="0027207F">
      <w:pPr>
        <w:spacing w:after="0" w:line="240" w:lineRule="auto"/>
        <w:ind w:firstLine="709"/>
        <w:jc w:val="both"/>
        <w:rPr>
          <w:rFonts w:ascii="Times New Roman" w:hAnsi="Times New Roman"/>
          <w:sz w:val="26"/>
          <w:szCs w:val="26"/>
          <w:lang w:eastAsia="ru-RU"/>
        </w:rPr>
      </w:pPr>
      <w:r w:rsidRPr="00876698">
        <w:rPr>
          <w:rFonts w:ascii="Times New Roman" w:hAnsi="Times New Roman"/>
          <w:sz w:val="26"/>
          <w:szCs w:val="26"/>
          <w:lang w:eastAsia="ru-RU"/>
        </w:rPr>
        <w:t>провести кон</w:t>
      </w:r>
      <w:r w:rsidRPr="007B72E0">
        <w:rPr>
          <w:rFonts w:ascii="Times New Roman" w:hAnsi="Times New Roman"/>
          <w:sz w:val="26"/>
          <w:szCs w:val="26"/>
          <w:lang w:eastAsia="ru-RU"/>
        </w:rPr>
        <w:t xml:space="preserve">троль качества отображения </w:t>
      </w:r>
      <w:r w:rsidRPr="00E00DF5">
        <w:rPr>
          <w:rFonts w:ascii="Times New Roman" w:hAnsi="Times New Roman"/>
          <w:sz w:val="26"/>
          <w:szCs w:val="26"/>
          <w:lang w:eastAsia="ru-RU"/>
        </w:rPr>
        <w:t>КИМ на экране: КИМ имеют четкое отображение и читаемость текста, корректную передачу цветов на фотографиях, отображаются на весь экран, за исключением кнопок навигации</w:t>
      </w:r>
      <w:r w:rsidRPr="0068618B">
        <w:rPr>
          <w:rFonts w:ascii="Times New Roman" w:hAnsi="Times New Roman"/>
          <w:sz w:val="26"/>
          <w:szCs w:val="26"/>
          <w:lang w:eastAsia="ru-RU"/>
        </w:rPr>
        <w:t>;</w:t>
      </w:r>
    </w:p>
    <w:p w:rsidR="00B0730A" w:rsidRPr="0068618B" w:rsidRDefault="00B0730A" w:rsidP="0027207F">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проверить работоспособность средств криптозащиты с использованием члена ГЭК;</w:t>
      </w:r>
    </w:p>
    <w:p w:rsidR="00B0730A" w:rsidRPr="0053135D" w:rsidRDefault="00B0730A" w:rsidP="00453745">
      <w:pPr>
        <w:spacing w:after="0" w:line="240" w:lineRule="auto"/>
        <w:ind w:firstLine="709"/>
        <w:jc w:val="both"/>
        <w:rPr>
          <w:rFonts w:ascii="Times New Roman" w:hAnsi="Times New Roman"/>
          <w:sz w:val="26"/>
          <w:szCs w:val="26"/>
          <w:lang w:eastAsia="ru-RU"/>
        </w:rPr>
      </w:pPr>
      <w:r w:rsidRPr="00DA755C">
        <w:rPr>
          <w:rFonts w:ascii="Times New Roman" w:hAnsi="Times New Roman"/>
          <w:sz w:val="26"/>
          <w:szCs w:val="26"/>
          <w:lang w:eastAsia="ru-RU"/>
        </w:rPr>
        <w:t xml:space="preserve">сохранить коды активации станции записи ответов (кроме резервных станций записи) для </w:t>
      </w:r>
      <w:r w:rsidRPr="00C50594">
        <w:rPr>
          <w:rFonts w:ascii="Times New Roman" w:hAnsi="Times New Roman"/>
          <w:sz w:val="26"/>
          <w:szCs w:val="26"/>
          <w:lang w:eastAsia="ru-RU"/>
        </w:rPr>
        <w:t>предоставления</w:t>
      </w:r>
      <w:r w:rsidRPr="00DA755C">
        <w:rPr>
          <w:rFonts w:ascii="Times New Roman" w:hAnsi="Times New Roman"/>
          <w:sz w:val="26"/>
          <w:szCs w:val="26"/>
          <w:lang w:eastAsia="ru-RU"/>
        </w:rPr>
        <w:t>передачи организаторам в аудитории подготовки (один код на каждый предмет для каждой аудитории подготовки) и передать руководителю ППЭ;</w:t>
      </w:r>
    </w:p>
    <w:p w:rsidR="00B0730A" w:rsidRPr="00C50594" w:rsidRDefault="00B0730A" w:rsidP="002D4E99">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заполнить и сохранить на флеш-накопитель паспорт</w:t>
      </w:r>
      <w:r>
        <w:rPr>
          <w:rFonts w:ascii="Times New Roman" w:hAnsi="Times New Roman"/>
          <w:sz w:val="26"/>
          <w:szCs w:val="26"/>
          <w:lang w:eastAsia="ru-RU"/>
        </w:rPr>
        <w:t xml:space="preserve"> станции записи ответов</w:t>
      </w:r>
      <w:r w:rsidRPr="0053135D">
        <w:rPr>
          <w:rFonts w:ascii="Times New Roman" w:hAnsi="Times New Roman"/>
          <w:sz w:val="26"/>
          <w:szCs w:val="26"/>
          <w:lang w:eastAsia="ru-RU"/>
        </w:rPr>
        <w:t>, а также электронный акт технической готовности для передачи в систему мониторинга готовности ППЭ</w:t>
      </w:r>
      <w:r>
        <w:rPr>
          <w:rFonts w:ascii="Times New Roman" w:hAnsi="Times New Roman"/>
          <w:sz w:val="26"/>
          <w:szCs w:val="26"/>
          <w:lang w:eastAsia="ru-RU"/>
        </w:rPr>
        <w:t>.</w:t>
      </w:r>
    </w:p>
    <w:p w:rsidR="00B0730A" w:rsidRDefault="00B0730A" w:rsidP="00FC1D28">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Не рекомендуется перемещать станцию записи ответов с подключенной аудиогарнитурой после завершения контроля технической готовности.</w:t>
      </w:r>
    </w:p>
    <w:p w:rsidR="00B0730A"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проверить наличие дополнительного (резервного) оборудования</w:t>
      </w:r>
      <w:r>
        <w:rPr>
          <w:rFonts w:ascii="Times New Roman" w:hAnsi="Times New Roman"/>
          <w:sz w:val="26"/>
          <w:szCs w:val="26"/>
          <w:lang w:eastAsia="ru-RU"/>
        </w:rPr>
        <w:t>:</w:t>
      </w:r>
    </w:p>
    <w:p w:rsidR="00B0730A" w:rsidRPr="004C0651" w:rsidRDefault="00B0730A" w:rsidP="00FC1D28">
      <w:pPr>
        <w:spacing w:after="0" w:line="240" w:lineRule="auto"/>
        <w:ind w:firstLine="709"/>
        <w:jc w:val="both"/>
        <w:rPr>
          <w:rFonts w:ascii="Times New Roman" w:hAnsi="Times New Roman"/>
          <w:sz w:val="26"/>
          <w:szCs w:val="26"/>
          <w:lang w:eastAsia="ru-RU"/>
        </w:rPr>
      </w:pPr>
      <w:r w:rsidRPr="00DA755C">
        <w:rPr>
          <w:rFonts w:ascii="Times New Roman" w:hAnsi="Times New Roman"/>
          <w:sz w:val="26"/>
          <w:szCs w:val="26"/>
          <w:lang w:eastAsia="ru-RU"/>
        </w:rPr>
        <w:t>основной и резервный флеш-накопители для переноса электронных материалов между рабочими станциями ППЭ;</w:t>
      </w:r>
    </w:p>
    <w:p w:rsidR="00B0730A" w:rsidRPr="0053135D" w:rsidRDefault="00B0730A" w:rsidP="00FC1D2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USB-модем для обеспечения резервного канала доступа в</w:t>
      </w:r>
      <w:r>
        <w:rPr>
          <w:rFonts w:ascii="Times New Roman" w:hAnsi="Times New Roman"/>
          <w:sz w:val="26"/>
          <w:szCs w:val="26"/>
          <w:lang w:eastAsia="ru-RU"/>
        </w:rPr>
        <w:t xml:space="preserve"> сеть Интернет</w:t>
      </w:r>
      <w:r w:rsidRPr="0053135D">
        <w:rPr>
          <w:rFonts w:ascii="Times New Roman" w:hAnsi="Times New Roman"/>
          <w:sz w:val="26"/>
          <w:szCs w:val="26"/>
          <w:lang w:eastAsia="ru-RU"/>
        </w:rPr>
        <w:t>. USB-модем используется в случае возникновения проблем с доступом в  сеть «Интернет» по стационарному каналу связи;</w:t>
      </w:r>
    </w:p>
    <w:p w:rsidR="00B0730A" w:rsidRDefault="00B0730A" w:rsidP="00FC1D2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резервные гарнитуры, </w:t>
      </w:r>
      <w:r>
        <w:rPr>
          <w:rFonts w:ascii="Times New Roman" w:hAnsi="Times New Roman"/>
          <w:sz w:val="26"/>
          <w:szCs w:val="26"/>
          <w:lang w:eastAsia="ru-RU"/>
        </w:rPr>
        <w:t>включая одну</w:t>
      </w:r>
      <w:r w:rsidRPr="0053135D">
        <w:rPr>
          <w:rFonts w:ascii="Times New Roman" w:hAnsi="Times New Roman"/>
          <w:sz w:val="26"/>
          <w:szCs w:val="26"/>
          <w:lang w:eastAsia="ru-RU"/>
        </w:rPr>
        <w:t xml:space="preserve"> дополнительн</w:t>
      </w:r>
      <w:r>
        <w:rPr>
          <w:rFonts w:ascii="Times New Roman" w:hAnsi="Times New Roman"/>
          <w:sz w:val="26"/>
          <w:szCs w:val="26"/>
          <w:lang w:eastAsia="ru-RU"/>
        </w:rPr>
        <w:t>ую</w:t>
      </w:r>
      <w:r w:rsidRPr="0053135D">
        <w:rPr>
          <w:rFonts w:ascii="Times New Roman" w:hAnsi="Times New Roman"/>
          <w:sz w:val="26"/>
          <w:szCs w:val="26"/>
          <w:lang w:eastAsia="ru-RU"/>
        </w:rPr>
        <w:t xml:space="preserve"> гарнитур</w:t>
      </w:r>
      <w:r>
        <w:rPr>
          <w:rFonts w:ascii="Times New Roman" w:hAnsi="Times New Roman"/>
          <w:sz w:val="26"/>
          <w:szCs w:val="26"/>
          <w:lang w:eastAsia="ru-RU"/>
        </w:rPr>
        <w:t>у</w:t>
      </w:r>
      <w:r w:rsidRPr="0053135D">
        <w:rPr>
          <w:rFonts w:ascii="Times New Roman" w:hAnsi="Times New Roman"/>
          <w:sz w:val="26"/>
          <w:szCs w:val="26"/>
          <w:lang w:eastAsia="ru-RU"/>
        </w:rPr>
        <w:t xml:space="preserve"> на каждую аудиторию проведения для использования при инструктаже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организаторами;</w:t>
      </w:r>
    </w:p>
    <w:p w:rsidR="00B0730A" w:rsidRDefault="00B0730A" w:rsidP="00FC1D2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принтер, который будет использоваться для печати сопроводительной документации к флеш-накопителям с аудиозаписями устных ответов участников </w:t>
      </w:r>
      <w:r>
        <w:rPr>
          <w:rFonts w:ascii="Times New Roman" w:hAnsi="Times New Roman"/>
          <w:sz w:val="26"/>
          <w:szCs w:val="26"/>
          <w:lang w:eastAsia="ru-RU"/>
        </w:rPr>
        <w:t>экзамена(может использоваться принтер, подключенный к станции авторизации для печати ДБО</w:t>
      </w:r>
      <w:r>
        <w:rPr>
          <w:rFonts w:ascii="Times New Roman" w:hAnsi="Times New Roman"/>
          <w:sz w:val="26"/>
          <w:szCs w:val="26"/>
          <w:lang w:val="en-US" w:eastAsia="ru-RU"/>
        </w:rPr>
        <w:t> </w:t>
      </w:r>
      <w:r>
        <w:rPr>
          <w:rFonts w:ascii="Times New Roman" w:hAnsi="Times New Roman"/>
          <w:sz w:val="26"/>
          <w:szCs w:val="26"/>
          <w:lang w:eastAsia="ru-RU"/>
        </w:rPr>
        <w:t xml:space="preserve">№ 2в случае применения технологии печати полного комплекта)прочее дополнительное (резервное) оборудование необходимое для печати полного комплекта и сканирования бланков (в случае, если в ППЭ выполняется сканирование) </w:t>
      </w:r>
      <w:r w:rsidRPr="0053135D">
        <w:rPr>
          <w:rFonts w:ascii="Times New Roman" w:hAnsi="Times New Roman"/>
          <w:sz w:val="26"/>
          <w:szCs w:val="26"/>
          <w:lang w:eastAsia="ru-RU"/>
        </w:rPr>
        <w:t>в соответствии с общей инструкцией для технического специалиста</w:t>
      </w:r>
      <w:r>
        <w:rPr>
          <w:rFonts w:ascii="Times New Roman" w:hAnsi="Times New Roman"/>
          <w:sz w:val="26"/>
          <w:szCs w:val="26"/>
          <w:lang w:eastAsia="ru-RU"/>
        </w:rPr>
        <w:t>.</w:t>
      </w:r>
    </w:p>
    <w:p w:rsidR="00B0730A" w:rsidRDefault="00B0730A" w:rsidP="00FC1D28">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По окончании контроля технической готовности ППЭ к экзамену необходимо:</w:t>
      </w:r>
    </w:p>
    <w:p w:rsidR="00B0730A" w:rsidRDefault="00B0730A" w:rsidP="00530BCA">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напечатать и подписать паспорта станций записи ответов</w:t>
      </w:r>
      <w:r w:rsidRPr="008A0B51">
        <w:rPr>
          <w:rFonts w:ascii="Times New Roman" w:hAnsi="Times New Roman"/>
          <w:sz w:val="26"/>
          <w:szCs w:val="26"/>
          <w:lang w:eastAsia="ru-RU"/>
        </w:rPr>
        <w:t>;</w:t>
      </w:r>
    </w:p>
    <w:p w:rsidR="00B0730A" w:rsidRDefault="00B0730A" w:rsidP="00530BCA">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заполнить и подписать форму </w:t>
      </w:r>
      <w:r w:rsidRPr="0053135D">
        <w:rPr>
          <w:rFonts w:ascii="Times New Roman" w:hAnsi="Times New Roman"/>
          <w:sz w:val="26"/>
          <w:szCs w:val="26"/>
          <w:lang w:eastAsia="ru-RU"/>
        </w:rPr>
        <w:t>ППЭ-01-01-У «Протокол технической готовности ППЭ к экзамену в устной форме»</w:t>
      </w:r>
      <w:r>
        <w:rPr>
          <w:rFonts w:ascii="Times New Roman" w:hAnsi="Times New Roman"/>
          <w:sz w:val="26"/>
          <w:szCs w:val="26"/>
          <w:lang w:eastAsia="ru-RU"/>
        </w:rPr>
        <w:t>;</w:t>
      </w:r>
    </w:p>
    <w:p w:rsidR="00B0730A" w:rsidRDefault="00B0730A" w:rsidP="00530BCA">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подписать протокол (протоколы) технической готовности аудиторий подготовки, напечатанные тестовые комплекты ЭМ являются приложением к соответствующему протоколу (форма ППЭ-01-01 «Протокол технической готовности аудитории для печати ЭМ в аудитории ППЭ»);</w:t>
      </w:r>
    </w:p>
    <w:p w:rsidR="00B0730A" w:rsidRPr="0053135D" w:rsidRDefault="00B0730A" w:rsidP="00530BCA">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напечатать и подписать протокол (протоколы) технической готовности (ППЭ-01-02 «Протокол технической готовности </w:t>
      </w:r>
      <w:r w:rsidRPr="00FF63EC">
        <w:rPr>
          <w:rFonts w:ascii="Times New Roman" w:hAnsi="Times New Roman"/>
          <w:color w:val="000000"/>
          <w:sz w:val="26"/>
          <w:szCs w:val="26"/>
          <w:lang w:eastAsia="ru-RU"/>
        </w:rPr>
        <w:t xml:space="preserve">штаба </w:t>
      </w:r>
      <w:r>
        <w:rPr>
          <w:rFonts w:ascii="Times New Roman" w:hAnsi="Times New Roman"/>
          <w:sz w:val="26"/>
          <w:szCs w:val="26"/>
          <w:lang w:eastAsia="ru-RU"/>
        </w:rPr>
        <w:t>ППЭ для сканирования бланков в ППЭ») в случае проведения сканирования в ППЭ</w:t>
      </w:r>
      <w:r w:rsidRPr="008A0B51">
        <w:rPr>
          <w:rFonts w:ascii="Times New Roman" w:hAnsi="Times New Roman"/>
          <w:sz w:val="26"/>
          <w:szCs w:val="26"/>
          <w:lang w:eastAsia="ru-RU"/>
        </w:rPr>
        <w:t>;</w:t>
      </w:r>
    </w:p>
    <w:p w:rsidR="00B0730A" w:rsidRPr="0053135D" w:rsidRDefault="00B0730A" w:rsidP="00D72757">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передать сформированные по окончании контроля технического готовности электронные акты технической готовности со всех станций печати ЭМ аудиторий подготовки, включая резервные, со всех станций записи ответов всех аудиторий проведения, основной и резервной станции сканирования в ППЭ (в случае, если в ППЭ выполняется сканирование) с помощью основной станции авторизации в Штабе ППЭ;</w:t>
      </w:r>
    </w:p>
    <w:p w:rsidR="00B0730A" w:rsidRPr="00C50594" w:rsidRDefault="00B0730A" w:rsidP="00C834FF">
      <w:pPr>
        <w:tabs>
          <w:tab w:val="left" w:pos="318"/>
        </w:tabs>
        <w:spacing w:after="0" w:line="240" w:lineRule="auto"/>
        <w:ind w:firstLine="709"/>
        <w:jc w:val="both"/>
        <w:rPr>
          <w:rFonts w:ascii="Times New Roman" w:hAnsi="Times New Roman"/>
          <w:sz w:val="26"/>
          <w:szCs w:val="26"/>
          <w:lang w:eastAsia="ru-RU"/>
        </w:rPr>
      </w:pPr>
      <w:r w:rsidRPr="002D4E99">
        <w:rPr>
          <w:rFonts w:ascii="Times New Roman" w:hAnsi="Times New Roman"/>
          <w:b/>
          <w:sz w:val="26"/>
          <w:szCs w:val="26"/>
          <w:lang w:eastAsia="ru-RU"/>
        </w:rPr>
        <w:t>Важно!</w:t>
      </w:r>
      <w:r w:rsidRPr="00C50594">
        <w:rPr>
          <w:rFonts w:ascii="Times New Roman" w:hAnsi="Times New Roman"/>
          <w:sz w:val="26"/>
          <w:szCs w:val="26"/>
          <w:lang w:eastAsia="ru-RU"/>
        </w:rPr>
        <w:t xml:space="preserve"> Электронные акты технической готовности станций печати ЭМ для каждой аудитории подготовки могут быть переданы только при наличии на федеральном портале сведений о количестве автоматически распределенных участников по аудиториям ППЭ («рассадка»).</w:t>
      </w:r>
    </w:p>
    <w:p w:rsidR="00B0730A" w:rsidRPr="00C50594" w:rsidRDefault="00B0730A" w:rsidP="00C834FF">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w:t>
      </w:r>
      <w:r w:rsidRPr="00C50594">
        <w:rPr>
          <w:rFonts w:ascii="Times New Roman" w:hAnsi="Times New Roman"/>
          <w:sz w:val="26"/>
          <w:szCs w:val="26"/>
          <w:lang w:eastAsia="ru-RU"/>
        </w:rPr>
        <w:t>ередать электронные акты технической готовности основной и резервной станции авторизации;</w:t>
      </w:r>
    </w:p>
    <w:p w:rsidR="00B0730A" w:rsidRPr="00C50594" w:rsidRDefault="00B0730A" w:rsidP="00C834FF">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передать статус «Контроль технической готовности завершён» в систему мониторинга готовности ППЭ с помощью основной станции авторизации в Штабе ППЭ.</w:t>
      </w:r>
    </w:p>
    <w:p w:rsidR="00B0730A" w:rsidRPr="00C50594" w:rsidRDefault="00B0730A" w:rsidP="00C834FF">
      <w:pPr>
        <w:tabs>
          <w:tab w:val="left" w:pos="318"/>
        </w:tabs>
        <w:spacing w:after="0" w:line="240" w:lineRule="auto"/>
        <w:ind w:firstLine="709"/>
        <w:jc w:val="both"/>
        <w:rPr>
          <w:rFonts w:ascii="Times New Roman" w:hAnsi="Times New Roman"/>
          <w:sz w:val="26"/>
          <w:szCs w:val="26"/>
          <w:lang w:eastAsia="ru-RU"/>
        </w:rPr>
      </w:pPr>
      <w:r w:rsidRPr="002D4E99">
        <w:rPr>
          <w:rFonts w:ascii="Times New Roman" w:hAnsi="Times New Roman"/>
          <w:b/>
          <w:sz w:val="26"/>
          <w:szCs w:val="26"/>
          <w:lang w:eastAsia="ru-RU"/>
        </w:rPr>
        <w:t>Важно!</w:t>
      </w:r>
      <w:r w:rsidRPr="00C50594">
        <w:rPr>
          <w:rFonts w:ascii="Times New Roman" w:hAnsi="Times New Roman"/>
          <w:sz w:val="26"/>
          <w:szCs w:val="26"/>
          <w:lang w:eastAsia="ru-RU"/>
        </w:rPr>
        <w:t xml:space="preserve"> Статус «Контроль технической готовности</w:t>
      </w:r>
      <w:r>
        <w:rPr>
          <w:rFonts w:ascii="Times New Roman" w:hAnsi="Times New Roman"/>
          <w:sz w:val="26"/>
          <w:szCs w:val="26"/>
          <w:lang w:eastAsia="ru-RU"/>
        </w:rPr>
        <w:t xml:space="preserve"> завершен</w:t>
      </w:r>
      <w:r w:rsidRPr="00C50594">
        <w:rPr>
          <w:rFonts w:ascii="Times New Roman" w:hAnsi="Times New Roman"/>
          <w:sz w:val="26"/>
          <w:szCs w:val="26"/>
          <w:lang w:eastAsia="ru-RU"/>
        </w:rPr>
        <w:t>» может быть передан при условии наличи</w:t>
      </w:r>
      <w:r>
        <w:rPr>
          <w:rFonts w:ascii="Times New Roman" w:hAnsi="Times New Roman"/>
          <w:sz w:val="26"/>
          <w:szCs w:val="26"/>
          <w:lang w:eastAsia="ru-RU"/>
        </w:rPr>
        <w:t>я</w:t>
      </w:r>
      <w:r w:rsidRPr="00C50594">
        <w:rPr>
          <w:rFonts w:ascii="Times New Roman" w:hAnsi="Times New Roman"/>
          <w:sz w:val="26"/>
          <w:szCs w:val="26"/>
          <w:lang w:eastAsia="ru-RU"/>
        </w:rPr>
        <w:t xml:space="preserve"> на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подготовки.</w:t>
      </w:r>
    </w:p>
    <w:p w:rsidR="00B0730A" w:rsidRDefault="00B0730A" w:rsidP="002D4E99">
      <w:pPr>
        <w:tabs>
          <w:tab w:val="left" w:pos="318"/>
        </w:tabs>
        <w:spacing w:after="0" w:line="240" w:lineRule="auto"/>
        <w:jc w:val="both"/>
        <w:rPr>
          <w:rFonts w:ascii="Times New Roman" w:hAnsi="Times New Roman"/>
          <w:sz w:val="26"/>
          <w:szCs w:val="26"/>
          <w:lang w:eastAsia="ru-RU"/>
        </w:rPr>
      </w:pPr>
    </w:p>
    <w:p w:rsidR="00B0730A" w:rsidRPr="0053135D" w:rsidRDefault="00B0730A" w:rsidP="00CC0088">
      <w:pPr>
        <w:tabs>
          <w:tab w:val="left" w:pos="318"/>
        </w:tabs>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На этапе проведения экзаменатехнический специалист обязан:</w:t>
      </w:r>
    </w:p>
    <w:p w:rsidR="00B0730A" w:rsidRPr="00C50594" w:rsidRDefault="00B0730A" w:rsidP="00ED786A">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до получения руководителем ППЭ ЭМ от члена ГЭК включить режим видеозаписи в штабе ППЭ;</w:t>
      </w:r>
    </w:p>
    <w:p w:rsidR="00B0730A" w:rsidRPr="00C50594" w:rsidRDefault="00B0730A" w:rsidP="00ED786A">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не позднее 08.00 по местному времени включить режим записи на камерах видеонаблюдения в аудиториях ППЭ;</w:t>
      </w:r>
    </w:p>
    <w:p w:rsidR="00B0730A" w:rsidRDefault="00B0730A" w:rsidP="00AD4A90">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не менее чем за час до экзамена запустить программное обеспечение Станция печати ЭМ во всех аудиториях подготовки, включить подключённый к ним принтер, проверить печать на выбранный принтер средствами ПО Станция печати ЭМ;</w:t>
      </w:r>
    </w:p>
    <w:p w:rsidR="00B0730A" w:rsidRPr="0053135D" w:rsidRDefault="00B0730A" w:rsidP="00CC0088">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не менее чем за час до экзамена запустить программное обеспечение Станция записи ЭМ во всех аудиториях проведения</w:t>
      </w:r>
      <w:r w:rsidRPr="0053135D">
        <w:rPr>
          <w:rFonts w:ascii="Times New Roman" w:hAnsi="Times New Roman"/>
          <w:sz w:val="26"/>
          <w:szCs w:val="26"/>
          <w:lang w:eastAsia="ru-RU"/>
        </w:rPr>
        <w:t>;</w:t>
      </w:r>
    </w:p>
    <w:p w:rsidR="00B0730A" w:rsidRDefault="00B0730A" w:rsidP="00AD4A90">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не менее чем за час до экзамена запустить ПО Станция авторизации в Штабе ППЭ и проверить доступ к специализированному федеральному порталу;</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09.30 по местному времени в</w:t>
      </w:r>
      <w:r w:rsidRPr="00C50594">
        <w:rPr>
          <w:rFonts w:ascii="Times New Roman" w:hAnsi="Times New Roman"/>
          <w:sz w:val="26"/>
          <w:szCs w:val="26"/>
          <w:lang w:eastAsia="ru-RU"/>
        </w:rPr>
        <w:t xml:space="preserve"> Штабе ППЭ с помощью основной станции авторизации скачать ключ доступа к ЭМ при участии члена ГЭК, с использованием токена члена ГЭК</w:t>
      </w:r>
      <w:r w:rsidRPr="0053135D">
        <w:rPr>
          <w:rFonts w:ascii="Times New Roman" w:hAnsi="Times New Roman"/>
          <w:sz w:val="26"/>
          <w:szCs w:val="26"/>
          <w:lang w:eastAsia="ru-RU"/>
        </w:rPr>
        <w:t>;</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записать ключ доступа к </w:t>
      </w:r>
      <w:r>
        <w:rPr>
          <w:rFonts w:ascii="Times New Roman" w:hAnsi="Times New Roman"/>
          <w:sz w:val="26"/>
          <w:szCs w:val="26"/>
          <w:lang w:eastAsia="ru-RU"/>
        </w:rPr>
        <w:t>ЭМ</w:t>
      </w:r>
      <w:r w:rsidRPr="0053135D">
        <w:rPr>
          <w:rFonts w:ascii="Times New Roman" w:hAnsi="Times New Roman"/>
          <w:sz w:val="26"/>
          <w:szCs w:val="26"/>
          <w:lang w:eastAsia="ru-RU"/>
        </w:rPr>
        <w:t>на флеш-накопитель;</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загрузить ключ доступа к</w:t>
      </w:r>
      <w:r>
        <w:rPr>
          <w:rFonts w:ascii="Times New Roman" w:hAnsi="Times New Roman"/>
          <w:sz w:val="26"/>
          <w:szCs w:val="26"/>
          <w:lang w:eastAsia="ru-RU"/>
        </w:rPr>
        <w:t>ЭМ</w:t>
      </w:r>
      <w:r w:rsidRPr="0053135D">
        <w:rPr>
          <w:rFonts w:ascii="Times New Roman" w:hAnsi="Times New Roman"/>
          <w:sz w:val="26"/>
          <w:szCs w:val="26"/>
          <w:lang w:eastAsia="ru-RU"/>
        </w:rPr>
        <w:t xml:space="preserve"> на все </w:t>
      </w:r>
      <w:r>
        <w:rPr>
          <w:rFonts w:ascii="Times New Roman" w:hAnsi="Times New Roman"/>
          <w:sz w:val="26"/>
          <w:szCs w:val="26"/>
          <w:lang w:eastAsia="ru-RU"/>
        </w:rPr>
        <w:t>станции записи ответов</w:t>
      </w:r>
      <w:r w:rsidRPr="0053135D">
        <w:rPr>
          <w:rFonts w:ascii="Times New Roman" w:hAnsi="Times New Roman"/>
          <w:sz w:val="26"/>
          <w:szCs w:val="26"/>
          <w:lang w:eastAsia="ru-RU"/>
        </w:rPr>
        <w:t xml:space="preserve"> во всех аудиториях проведения, а также на станции печати </w:t>
      </w:r>
      <w:r>
        <w:rPr>
          <w:rFonts w:ascii="Times New Roman" w:hAnsi="Times New Roman"/>
          <w:sz w:val="26"/>
          <w:szCs w:val="26"/>
          <w:lang w:eastAsia="ru-RU"/>
        </w:rPr>
        <w:t xml:space="preserve">ЭМ </w:t>
      </w:r>
      <w:r w:rsidRPr="0053135D">
        <w:rPr>
          <w:rFonts w:ascii="Times New Roman" w:hAnsi="Times New Roman"/>
          <w:sz w:val="26"/>
          <w:szCs w:val="26"/>
          <w:lang w:eastAsia="ru-RU"/>
        </w:rPr>
        <w:t>в аудиториях подготовки.</w:t>
      </w:r>
    </w:p>
    <w:p w:rsidR="00B0730A" w:rsidRDefault="00B0730A" w:rsidP="00A166F9">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После загрузки ключа доступа к ЭМ член ГЭК выполняет его активацию: подключает к станции печати ЭМ </w:t>
      </w:r>
      <w:r w:rsidRPr="00C50594">
        <w:rPr>
          <w:rFonts w:ascii="Times New Roman" w:hAnsi="Times New Roman"/>
          <w:sz w:val="26"/>
          <w:szCs w:val="26"/>
          <w:lang w:eastAsia="ru-RU"/>
        </w:rPr>
        <w:t>или станции записи ответов</w:t>
      </w:r>
      <w:r>
        <w:rPr>
          <w:rFonts w:ascii="Times New Roman" w:hAnsi="Times New Roman"/>
          <w:sz w:val="26"/>
          <w:szCs w:val="26"/>
          <w:lang w:eastAsia="ru-RU"/>
        </w:rPr>
        <w:t>токен члена ГЭК и вводит пароль доступа к нему. После сообщения о завершении работы с токеном извлекает из компьютера токен члена ГЭК и направляется совместно с техническим специалистом в следующую аудиторию ППЭ.</w:t>
      </w:r>
    </w:p>
    <w:p w:rsidR="00B0730A" w:rsidRDefault="00B0730A" w:rsidP="00A166F9">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Технический специалист и член ГЭК могут ходить по аудиториям раздельно: сначала технический специалист загружает ключ доступа к ЭМ, после чего член ГЭК самостоятельно, без участия технического специалиста, выполняет процедуру активации ключа доступа к ЭМ.</w:t>
      </w:r>
    </w:p>
    <w:p w:rsidR="00B0730A" w:rsidRPr="00453745" w:rsidRDefault="00B0730A" w:rsidP="00CF4A96">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При отсутствии доступа к специализированному федеральному порталу по основному и резервному каналу в 09.45 по местному времени технический специалист информирует члена ГЭК о наличии нештатной ситуации, член ГЭК обращается на горячую линию сопровождения ППЭ для оформления заявки на получения пароля доступа к ЭМ. Технический специалист обязан продолжить работы по восстановлению доступа к специализированному федеральному порталу. Пароль доступа к ЭМ выдается не ранее 10.00 по местному времени, если доступ к специализированному федеральному порталу восстановить не удалось.</w:t>
      </w:r>
    </w:p>
    <w:p w:rsidR="00B0730A" w:rsidRPr="00E323A1" w:rsidRDefault="00B0730A" w:rsidP="00CF4A96">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После получения информации от руководителя ППЭ о завершении </w:t>
      </w:r>
      <w:r>
        <w:rPr>
          <w:rFonts w:ascii="Times New Roman" w:hAnsi="Times New Roman"/>
          <w:sz w:val="26"/>
          <w:szCs w:val="26"/>
          <w:lang w:eastAsia="ru-RU"/>
        </w:rPr>
        <w:t xml:space="preserve">печати ЭМ во всех аудиториях подготовки, </w:t>
      </w:r>
      <w:r w:rsidRPr="0053135D">
        <w:rPr>
          <w:rFonts w:ascii="Times New Roman" w:hAnsi="Times New Roman"/>
          <w:sz w:val="26"/>
          <w:szCs w:val="26"/>
          <w:lang w:eastAsia="ru-RU"/>
        </w:rPr>
        <w:t xml:space="preserve">расшифровки КИМ во всех аудиториях </w:t>
      </w:r>
      <w:r>
        <w:rPr>
          <w:rFonts w:ascii="Times New Roman" w:hAnsi="Times New Roman"/>
          <w:sz w:val="26"/>
          <w:szCs w:val="26"/>
          <w:lang w:eastAsia="ru-RU"/>
        </w:rPr>
        <w:t xml:space="preserve">проведения </w:t>
      </w:r>
      <w:r w:rsidRPr="0053135D">
        <w:rPr>
          <w:rFonts w:ascii="Times New Roman" w:hAnsi="Times New Roman"/>
          <w:sz w:val="26"/>
          <w:szCs w:val="26"/>
          <w:lang w:eastAsia="ru-RU"/>
        </w:rPr>
        <w:t xml:space="preserve">передать статус об успешном начале экзаменов в систему мониторинга готовности ППЭ с помощью </w:t>
      </w:r>
      <w:r w:rsidRPr="00C50594">
        <w:rPr>
          <w:rFonts w:ascii="Times New Roman" w:hAnsi="Times New Roman"/>
          <w:sz w:val="26"/>
          <w:szCs w:val="26"/>
          <w:lang w:eastAsia="ru-RU"/>
        </w:rPr>
        <w:t xml:space="preserve">основной </w:t>
      </w:r>
      <w:r w:rsidRPr="0053135D">
        <w:rPr>
          <w:rFonts w:ascii="Times New Roman" w:hAnsi="Times New Roman"/>
          <w:sz w:val="26"/>
          <w:szCs w:val="26"/>
          <w:lang w:eastAsia="ru-RU"/>
        </w:rPr>
        <w:t xml:space="preserve">станции </w:t>
      </w:r>
      <w:r>
        <w:rPr>
          <w:rFonts w:ascii="Times New Roman" w:hAnsi="Times New Roman"/>
          <w:sz w:val="26"/>
          <w:szCs w:val="26"/>
          <w:lang w:eastAsia="ru-RU"/>
        </w:rPr>
        <w:t xml:space="preserve">авторизации </w:t>
      </w:r>
      <w:r w:rsidRPr="0053135D">
        <w:rPr>
          <w:rFonts w:ascii="Times New Roman" w:hAnsi="Times New Roman"/>
          <w:sz w:val="26"/>
          <w:szCs w:val="26"/>
          <w:lang w:eastAsia="ru-RU"/>
        </w:rPr>
        <w:t xml:space="preserve">в </w:t>
      </w:r>
      <w:r>
        <w:rPr>
          <w:rFonts w:ascii="Times New Roman" w:hAnsi="Times New Roman"/>
          <w:sz w:val="26"/>
          <w:szCs w:val="26"/>
          <w:lang w:eastAsia="ru-RU"/>
        </w:rPr>
        <w:t>Штаб</w:t>
      </w:r>
      <w:r w:rsidRPr="0053135D">
        <w:rPr>
          <w:rFonts w:ascii="Times New Roman" w:hAnsi="Times New Roman"/>
          <w:sz w:val="26"/>
          <w:szCs w:val="26"/>
          <w:lang w:eastAsia="ru-RU"/>
        </w:rPr>
        <w:t>е ППЭ.</w:t>
      </w:r>
    </w:p>
    <w:p w:rsidR="00B0730A" w:rsidRPr="00E323A1" w:rsidRDefault="00B0730A" w:rsidP="00CF4A96">
      <w:pPr>
        <w:tabs>
          <w:tab w:val="left" w:pos="318"/>
        </w:tabs>
        <w:spacing w:after="0" w:line="240" w:lineRule="auto"/>
        <w:ind w:firstLine="709"/>
        <w:jc w:val="both"/>
        <w:rPr>
          <w:rFonts w:ascii="Times New Roman" w:hAnsi="Times New Roman"/>
          <w:sz w:val="26"/>
          <w:szCs w:val="26"/>
          <w:lang w:eastAsia="ru-RU"/>
        </w:rPr>
      </w:pPr>
    </w:p>
    <w:p w:rsidR="00B0730A" w:rsidRPr="0053135D" w:rsidRDefault="00B0730A" w:rsidP="00E92670">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Действия в случае нештатной ситуации:</w:t>
      </w:r>
    </w:p>
    <w:p w:rsidR="00B0730A" w:rsidRDefault="00B0730A" w:rsidP="00E92670">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 случае сбоя в работе станции печати ЭМ член ГЭК или организатор приглашают технического специалиста для восстановления работоспособности оборудования и (или) системного ПО. При необходимости рабочая станция печати ЭМ заменяется на резервную, в этом случае</w:t>
      </w:r>
    </w:p>
    <w:p w:rsidR="00B0730A" w:rsidRPr="00C50594" w:rsidRDefault="00B0730A" w:rsidP="004B11CC">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используется электронный носитель из резервного доставочного пакета, полученного у руководителя ППЭ;</w:t>
      </w:r>
    </w:p>
    <w:p w:rsidR="00B0730A" w:rsidRPr="00C50594" w:rsidRDefault="00B0730A" w:rsidP="004B11CC">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в Штабе ППЭ с помощью основной станции авторизации при участии члена ГЭК, с использованием токена члена ГЭК, запрашивается резервный ключ доступа к ЭМ для резервной станции печати ЭМ, в запросе указывается номер аудитории, уникальный номер компьютера, присвоенный станции печати ЭМ, и количество ИК, оставшихся для печати;</w:t>
      </w:r>
    </w:p>
    <w:p w:rsidR="00B0730A" w:rsidRPr="00C50594" w:rsidRDefault="00B0730A" w:rsidP="004B11CC">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новый ключ доступа к ЭМ записывается на флеш-накопитель. Новый ключ доступа к ЭМ включает в себя сведения обо всех основных станциях печати ЭМ и ранее запрошенных для использования резервных станциях печати ЭМ;</w:t>
      </w:r>
    </w:p>
    <w:p w:rsidR="00B0730A" w:rsidRPr="00C50594" w:rsidRDefault="00B0730A" w:rsidP="004B11CC">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 xml:space="preserve">технический специалист загружает новый ключ доступа к ЭМ на резервную станцию печати ЭМ, при этом автоматически заполняется номер аудитории, </w:t>
      </w:r>
      <w:r>
        <w:rPr>
          <w:rFonts w:ascii="Times New Roman" w:hAnsi="Times New Roman"/>
          <w:sz w:val="26"/>
          <w:szCs w:val="26"/>
          <w:lang w:eastAsia="ru-RU"/>
        </w:rPr>
        <w:t>у</w:t>
      </w:r>
      <w:r w:rsidRPr="00C50594">
        <w:rPr>
          <w:rFonts w:ascii="Times New Roman" w:hAnsi="Times New Roman"/>
          <w:sz w:val="26"/>
          <w:szCs w:val="26"/>
          <w:lang w:eastAsia="ru-RU"/>
        </w:rPr>
        <w:t>казанный при запросе на станции авторизации;</w:t>
      </w:r>
    </w:p>
    <w:p w:rsidR="00B0730A" w:rsidRPr="00C50594" w:rsidRDefault="00B0730A" w:rsidP="004B11CC">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член ГЭК с использованием токена активирует ключ доступа на резервной станции печати ЭМ.</w:t>
      </w:r>
    </w:p>
    <w:p w:rsidR="00B0730A" w:rsidRPr="00C50594" w:rsidRDefault="00B0730A" w:rsidP="004B11CC">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В случае необходимости повторно получить ранее запрошенный ключ доступа на резервную станцию печати ЭМ возможно путем скачивания основного ключа доступа к ЭМ.</w:t>
      </w:r>
    </w:p>
    <w:p w:rsidR="00B0730A" w:rsidRDefault="00B0730A" w:rsidP="00E92670">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В случае сбоя в работе станции записи ответов член ГЭК или организатор приглашают технического специалиста для восстановления работоспособности оборудования и (или) системного ПО. При необходимости рабочая станция записи ответов заменяется на резервную с </w:t>
      </w:r>
      <w:r>
        <w:rPr>
          <w:rFonts w:ascii="Times New Roman" w:hAnsi="Times New Roman"/>
          <w:b/>
          <w:sz w:val="26"/>
          <w:szCs w:val="26"/>
          <w:lang w:eastAsia="ru-RU"/>
        </w:rPr>
        <w:t>новым уникальным номером места</w:t>
      </w:r>
      <w:r>
        <w:rPr>
          <w:rFonts w:ascii="Times New Roman" w:hAnsi="Times New Roman"/>
          <w:sz w:val="26"/>
          <w:szCs w:val="26"/>
          <w:lang w:eastAsia="ru-RU"/>
        </w:rPr>
        <w:t>, в этом случае допускается использовать электронный носитель из заменяемой станции записи ответов.</w:t>
      </w:r>
    </w:p>
    <w:p w:rsidR="00B0730A" w:rsidRPr="00C50594" w:rsidRDefault="00B0730A" w:rsidP="004B11CC">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И</w:t>
      </w:r>
      <w:r w:rsidRPr="00C50594">
        <w:rPr>
          <w:rFonts w:ascii="Times New Roman" w:hAnsi="Times New Roman"/>
          <w:sz w:val="26"/>
          <w:szCs w:val="26"/>
          <w:lang w:eastAsia="ru-RU"/>
        </w:rPr>
        <w:t>спользуется основной ключ доступа к ЭМ или любой ключ доступа к ЭМ, полученный после запроса резервного ключа для резервной станции печати ЭМ;</w:t>
      </w:r>
    </w:p>
    <w:p w:rsidR="00B0730A" w:rsidRPr="00C50594" w:rsidRDefault="00B0730A" w:rsidP="004B11CC">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 xml:space="preserve">после загрузки ключа доступа к ЭМ на станцию записи ответов вводится номер аудитории проведения, в случае использования уникального в пределах ППЭ номера места с буквой </w:t>
      </w:r>
      <w:r>
        <w:rPr>
          <w:rFonts w:ascii="Times New Roman" w:hAnsi="Times New Roman"/>
          <w:sz w:val="26"/>
          <w:szCs w:val="26"/>
          <w:lang w:eastAsia="ru-RU"/>
        </w:rPr>
        <w:t>«</w:t>
      </w:r>
      <w:r w:rsidRPr="00C50594">
        <w:rPr>
          <w:rFonts w:ascii="Times New Roman" w:hAnsi="Times New Roman"/>
          <w:sz w:val="26"/>
          <w:szCs w:val="26"/>
          <w:lang w:eastAsia="ru-RU"/>
        </w:rPr>
        <w:t>Р</w:t>
      </w:r>
      <w:r>
        <w:rPr>
          <w:rFonts w:ascii="Times New Roman" w:hAnsi="Times New Roman"/>
          <w:sz w:val="26"/>
          <w:szCs w:val="26"/>
          <w:lang w:eastAsia="ru-RU"/>
        </w:rPr>
        <w:t>»</w:t>
      </w:r>
      <w:r w:rsidRPr="00C50594">
        <w:rPr>
          <w:rFonts w:ascii="Times New Roman" w:hAnsi="Times New Roman"/>
          <w:sz w:val="26"/>
          <w:szCs w:val="26"/>
          <w:lang w:eastAsia="ru-RU"/>
        </w:rPr>
        <w:t xml:space="preserve"> новый номер места указывать не требуется;</w:t>
      </w:r>
    </w:p>
    <w:p w:rsidR="00B0730A" w:rsidRPr="00C50594" w:rsidRDefault="00B0730A" w:rsidP="004B11CC">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член ГЭК с использованием токена активирует ключ доступа к ЭМ.</w:t>
      </w:r>
    </w:p>
    <w:p w:rsidR="00B0730A" w:rsidRPr="0053135D" w:rsidRDefault="00B0730A" w:rsidP="003330E4">
      <w:pPr>
        <w:spacing w:after="0" w:line="240" w:lineRule="auto"/>
        <w:ind w:firstLine="709"/>
        <w:jc w:val="both"/>
        <w:rPr>
          <w:rFonts w:ascii="Times New Roman" w:hAnsi="Times New Roman"/>
          <w:b/>
          <w:sz w:val="26"/>
          <w:szCs w:val="26"/>
          <w:lang w:eastAsia="ru-RU"/>
        </w:rPr>
      </w:pPr>
      <w:r w:rsidRPr="0053135D">
        <w:rPr>
          <w:rFonts w:ascii="Times New Roman" w:hAnsi="Times New Roman"/>
          <w:sz w:val="26"/>
          <w:szCs w:val="26"/>
          <w:lang w:eastAsia="ru-RU"/>
        </w:rPr>
        <w:t xml:space="preserve">В случае невозможности самостоятельного разрешения возникшей нештатной ситуации на </w:t>
      </w:r>
      <w:r>
        <w:rPr>
          <w:rFonts w:ascii="Times New Roman" w:hAnsi="Times New Roman"/>
          <w:sz w:val="26"/>
          <w:szCs w:val="26"/>
          <w:lang w:eastAsia="ru-RU"/>
        </w:rPr>
        <w:t xml:space="preserve">станции печати ЭМ или </w:t>
      </w:r>
      <w:r w:rsidRPr="0053135D">
        <w:rPr>
          <w:rFonts w:ascii="Times New Roman" w:hAnsi="Times New Roman"/>
          <w:sz w:val="26"/>
          <w:szCs w:val="26"/>
          <w:lang w:eastAsia="ru-RU"/>
        </w:rPr>
        <w:t>станции записи ответов</w:t>
      </w:r>
      <w:r>
        <w:rPr>
          <w:rFonts w:ascii="Times New Roman" w:hAnsi="Times New Roman"/>
          <w:sz w:val="26"/>
          <w:szCs w:val="26"/>
          <w:lang w:eastAsia="ru-RU"/>
        </w:rPr>
        <w:t>, в том числе путем замены на резервную,</w:t>
      </w:r>
      <w:r w:rsidRPr="0053135D">
        <w:rPr>
          <w:rFonts w:ascii="Times New Roman" w:hAnsi="Times New Roman"/>
          <w:sz w:val="26"/>
          <w:szCs w:val="26"/>
          <w:lang w:eastAsia="ru-RU"/>
        </w:rPr>
        <w:t xml:space="preserve"> технический специалист должен записать информационное сообщение, код ошибки (если есть), название экрана и описание последнего действия, выполненного на </w:t>
      </w:r>
      <w:r>
        <w:rPr>
          <w:rFonts w:ascii="Times New Roman" w:hAnsi="Times New Roman"/>
          <w:sz w:val="26"/>
          <w:szCs w:val="26"/>
          <w:lang w:eastAsia="ru-RU"/>
        </w:rPr>
        <w:t xml:space="preserve">станции печати ЭМ или </w:t>
      </w:r>
      <w:r w:rsidRPr="0053135D">
        <w:rPr>
          <w:rFonts w:ascii="Times New Roman" w:hAnsi="Times New Roman"/>
          <w:sz w:val="26"/>
          <w:szCs w:val="26"/>
          <w:lang w:eastAsia="ru-RU"/>
        </w:rPr>
        <w:t>станции записи отв</w:t>
      </w:r>
      <w:r>
        <w:rPr>
          <w:rFonts w:ascii="Times New Roman" w:hAnsi="Times New Roman"/>
          <w:sz w:val="26"/>
          <w:szCs w:val="26"/>
          <w:lang w:eastAsia="ru-RU"/>
        </w:rPr>
        <w:t>етов, и обратиться по телефону «</w:t>
      </w:r>
      <w:r w:rsidRPr="0053135D">
        <w:rPr>
          <w:rFonts w:ascii="Times New Roman" w:hAnsi="Times New Roman"/>
          <w:sz w:val="26"/>
          <w:szCs w:val="26"/>
          <w:lang w:eastAsia="ru-RU"/>
        </w:rPr>
        <w:t>горя</w:t>
      </w:r>
      <w:r>
        <w:rPr>
          <w:rFonts w:ascii="Times New Roman" w:hAnsi="Times New Roman"/>
          <w:sz w:val="26"/>
          <w:szCs w:val="26"/>
          <w:lang w:eastAsia="ru-RU"/>
        </w:rPr>
        <w:t>чей линии»</w:t>
      </w:r>
      <w:r w:rsidRPr="0053135D">
        <w:rPr>
          <w:rFonts w:ascii="Times New Roman" w:hAnsi="Times New Roman"/>
          <w:sz w:val="26"/>
          <w:szCs w:val="26"/>
          <w:lang w:eastAsia="ru-RU"/>
        </w:rPr>
        <w:t xml:space="preserve"> службы сопровождения ППЭ. При обращении необходимо сообщить: код и наименование субъекта, </w:t>
      </w:r>
      <w:r w:rsidRPr="00C50594">
        <w:rPr>
          <w:rFonts w:ascii="Times New Roman" w:hAnsi="Times New Roman"/>
          <w:sz w:val="26"/>
          <w:szCs w:val="26"/>
          <w:lang w:eastAsia="ru-RU"/>
        </w:rPr>
        <w:t>тип доставки, используемый в субъекте (CD-диски, флеш-накопитель, Интернет-доставка), код</w:t>
      </w:r>
      <w:r w:rsidRPr="0053135D">
        <w:rPr>
          <w:rFonts w:ascii="Times New Roman" w:hAnsi="Times New Roman"/>
          <w:sz w:val="26"/>
          <w:szCs w:val="26"/>
          <w:lang w:eastAsia="ru-RU"/>
        </w:rPr>
        <w:t xml:space="preserve"> ППЭ, контактный телефон и адрес электронной почты, перечисленную выше информацию о возникшей нештатной ситуации.</w:t>
      </w:r>
    </w:p>
    <w:p w:rsidR="00B0730A" w:rsidRDefault="00B0730A" w:rsidP="00CC0088">
      <w:pPr>
        <w:tabs>
          <w:tab w:val="left" w:pos="0"/>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b/>
          <w:sz w:val="26"/>
          <w:szCs w:val="26"/>
          <w:lang w:eastAsia="ru-RU"/>
        </w:rPr>
        <w:t>По окончании экзамена</w:t>
      </w:r>
      <w:r w:rsidRPr="0053135D">
        <w:rPr>
          <w:rFonts w:ascii="Times New Roman" w:hAnsi="Times New Roman"/>
          <w:sz w:val="26"/>
          <w:szCs w:val="26"/>
          <w:lang w:eastAsia="ru-RU"/>
        </w:rPr>
        <w:t xml:space="preserve"> технический специалист должен:</w:t>
      </w:r>
    </w:p>
    <w:p w:rsidR="00B0730A" w:rsidRPr="0053135D" w:rsidRDefault="00B0730A" w:rsidP="00453745">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во всех аудиториях проведения:</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сверить данные в ПО станции записи ответов о записанных ответах с данными в ведомости проведения экзамена;</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выполнить экспорт ответов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в каждой аудитории средствами ПО </w:t>
      </w:r>
      <w:r>
        <w:rPr>
          <w:rFonts w:ascii="Times New Roman" w:hAnsi="Times New Roman"/>
          <w:sz w:val="26"/>
          <w:szCs w:val="26"/>
          <w:lang w:eastAsia="ru-RU"/>
        </w:rPr>
        <w:t xml:space="preserve">со всех станций записи ответов, включая замененные в процессе экзамена, если на них выполнялась аудиозапись участника, </w:t>
      </w:r>
      <w:r w:rsidRPr="0053135D">
        <w:rPr>
          <w:rFonts w:ascii="Times New Roman" w:hAnsi="Times New Roman"/>
          <w:sz w:val="26"/>
          <w:szCs w:val="26"/>
          <w:lang w:eastAsia="ru-RU"/>
        </w:rPr>
        <w:t>и записать их на обычный флеш-накопитель,одновременно на флеш-накопитель сохраняются электронные журналы станции записи ответов для передачи в систему мониторинга готовности ППЭ;</w:t>
      </w:r>
    </w:p>
    <w:p w:rsidR="00B0730A" w:rsidRDefault="00B0730A" w:rsidP="003330E4">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сформировать в последней аудитории проведения средствами ПО сопроводительный бланк к флеш-накопителю, содержащий общие сведения о записанных данных (общее количество работ и общее количество ответов) и протокол создания аудионосителя ППЭ, содержащий детальные сведения о записанных данных (имена файлов с ответами, их размер и т.п.), распечатать сопроводительный бланк и протокол (если к последнему рабочему месту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подключен принтер). Также можно сохранить сопроводительный бланк в электронном виде на флеш-накопитель и распечатать его на любом компьютере с принтером.</w:t>
      </w:r>
    </w:p>
    <w:p w:rsidR="00B0730A" w:rsidRDefault="00B0730A" w:rsidP="003330E4">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w:t>
      </w:r>
      <w:r w:rsidRPr="00C50594">
        <w:rPr>
          <w:rFonts w:ascii="Times New Roman" w:hAnsi="Times New Roman"/>
          <w:sz w:val="26"/>
          <w:szCs w:val="26"/>
          <w:lang w:eastAsia="ru-RU"/>
        </w:rPr>
        <w:t>ри</w:t>
      </w:r>
      <w:r w:rsidRPr="0053135D">
        <w:rPr>
          <w:rFonts w:ascii="Times New Roman" w:hAnsi="Times New Roman"/>
          <w:sz w:val="26"/>
          <w:szCs w:val="26"/>
          <w:lang w:eastAsia="ru-RU"/>
        </w:rPr>
        <w:t xml:space="preserve"> использовании нескольких флеш-накопителей сопроводительный бланк и протокол создания должны быть сформированы для каждого флеш-накопителя отдельно</w:t>
      </w:r>
      <w:r w:rsidRPr="00C50594">
        <w:rPr>
          <w:rFonts w:ascii="Times New Roman" w:hAnsi="Times New Roman"/>
          <w:sz w:val="26"/>
          <w:szCs w:val="26"/>
          <w:lang w:eastAsia="ru-RU"/>
        </w:rPr>
        <w:t>;</w:t>
      </w:r>
    </w:p>
    <w:p w:rsidR="00B0730A" w:rsidRPr="00C50594" w:rsidRDefault="00B0730A" w:rsidP="001D1136">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передать флеш-накопитель (флеш-накопители) с ответами, сопроводительный бланк (бланки) и протокол (протоколы) создания аудионосителя ППЭ руководителю ППЭ;</w:t>
      </w:r>
    </w:p>
    <w:p w:rsidR="00B0730A" w:rsidRPr="00C50594" w:rsidRDefault="00B0730A" w:rsidP="001D1136">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в аудиториях подготовки действовать в соответствии с общей инструкцией технического специалиста при использовании печати полного комплекта ЭМ.</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 xml:space="preserve">После сохранения электронных журналов станции записи ответов со всех рабочих мест участников </w:t>
      </w:r>
      <w:r>
        <w:rPr>
          <w:rFonts w:ascii="Times New Roman" w:hAnsi="Times New Roman"/>
          <w:sz w:val="26"/>
          <w:szCs w:val="26"/>
          <w:lang w:eastAsia="ru-RU"/>
        </w:rPr>
        <w:t>экзамена</w:t>
      </w:r>
      <w:r w:rsidRPr="00C50594">
        <w:rPr>
          <w:rFonts w:ascii="Times New Roman" w:hAnsi="Times New Roman"/>
          <w:sz w:val="26"/>
          <w:szCs w:val="26"/>
          <w:lang w:eastAsia="ru-RU"/>
        </w:rPr>
        <w:t xml:space="preserve"> во всех аудиториях ППЭ, включая резервные, и сохранения электронных журналов станции печати ЭМ по всех аудитория подготовки, а также на резервных станциях печати ЭМ, на флеш-накопитель технический специалист при участии руководителя ППЭ передает журналы и статус о завершении экзамена в ППЭ в систему мониторинга готовности ППЭ с помощью основной станции авторизации в Штабе ППЭ.</w:t>
      </w:r>
    </w:p>
    <w:p w:rsidR="00B0730A" w:rsidRDefault="00B0730A" w:rsidP="005F0A56">
      <w:pPr>
        <w:spacing w:after="0" w:line="240" w:lineRule="auto"/>
        <w:ind w:firstLine="709"/>
        <w:jc w:val="both"/>
        <w:rPr>
          <w:rFonts w:ascii="Times New Roman" w:hAnsi="Times New Roman"/>
          <w:i/>
          <w:sz w:val="26"/>
          <w:szCs w:val="26"/>
          <w:lang w:eastAsia="ru-RU"/>
        </w:rPr>
      </w:pPr>
      <w:r>
        <w:rPr>
          <w:rFonts w:ascii="Times New Roman" w:hAnsi="Times New Roman"/>
          <w:i/>
          <w:spacing w:val="-6"/>
          <w:sz w:val="26"/>
          <w:szCs w:val="26"/>
          <w:lang w:eastAsia="ru-RU"/>
        </w:rPr>
        <w:t xml:space="preserve">В случае неявки всех распределенных в ППЭ участников </w:t>
      </w:r>
      <w:r w:rsidRPr="003330E4">
        <w:rPr>
          <w:rFonts w:ascii="Times New Roman" w:hAnsi="Times New Roman"/>
          <w:i/>
          <w:color w:val="000000"/>
          <w:sz w:val="26"/>
          <w:szCs w:val="26"/>
          <w:lang w:eastAsia="ru-RU"/>
        </w:rPr>
        <w:t>экзамена</w:t>
      </w:r>
      <w:r>
        <w:rPr>
          <w:rFonts w:ascii="Times New Roman" w:hAnsi="Times New Roman"/>
          <w:i/>
          <w:spacing w:val="-6"/>
          <w:sz w:val="26"/>
          <w:szCs w:val="26"/>
          <w:lang w:eastAsia="ru-RU"/>
        </w:rPr>
        <w:t xml:space="preserve">по согласованиюс председателем ГЭК (заместителем председателя ГЭК) член ГЭК принимает </w:t>
      </w:r>
      <w:r>
        <w:rPr>
          <w:rFonts w:ascii="Times New Roman" w:hAnsi="Times New Roman"/>
          <w:i/>
          <w:sz w:val="26"/>
          <w:szCs w:val="26"/>
          <w:lang w:eastAsia="ru-RU"/>
        </w:rPr>
        <w:t xml:space="preserve">решение о завершении экзамена в данном ППЭ с оформлением соответствующих форм ППЭ. Технический специалист </w:t>
      </w:r>
      <w:r>
        <w:rPr>
          <w:rFonts w:ascii="Times New Roman" w:hAnsi="Times New Roman"/>
          <w:i/>
          <w:spacing w:val="-6"/>
          <w:sz w:val="26"/>
          <w:szCs w:val="26"/>
          <w:lang w:eastAsia="ru-RU"/>
        </w:rPr>
        <w:t xml:space="preserve">завершаетэкзамены на всех станциях печати ЭМ во всех аудиториях подготовки, включая резервные станциях печати ЭМ, и всех станциях сканирования в ППЭ, включая резервные, на станциях записи ответов экзамен остается незавершенным. На станциях печати ЭМ выполняется печать протоколов использования станции печати ЭМ и сохранение электронных журналов работы станций печати на флеш-накопитель, на станциях сканирования в ППЭ сохраняются протоколы использования станций сканирования в ППЭ и электронные журналы работы станции сканирования, на станциях записи ответов экзамен дополнительных форм и электронных журналов в этом случае не предусмотрено. Протоколы использования станции </w:t>
      </w:r>
      <w:r>
        <w:rPr>
          <w:rFonts w:ascii="Times New Roman" w:hAnsi="Times New Roman"/>
          <w:i/>
          <w:sz w:val="26"/>
          <w:szCs w:val="26"/>
          <w:lang w:eastAsia="ru-RU"/>
        </w:rPr>
        <w:t>печати ЭМ подписываются, протоколы использования станции сканирования в ППЭ печатаются и подписываются техническим специалистом, членом ГЭК и руководителем ППЭ и остаются на хранение в ППЭ. Электронные журналы работы станций печати и станций сканирования передаются в систему мониторинга готовности ППЭ. В случае отсутствия участников</w:t>
      </w:r>
      <w:r w:rsidRPr="003330E4">
        <w:rPr>
          <w:rFonts w:ascii="Times New Roman" w:hAnsi="Times New Roman"/>
          <w:i/>
          <w:color w:val="000000"/>
          <w:sz w:val="26"/>
          <w:szCs w:val="26"/>
          <w:lang w:eastAsia="ru-RU"/>
        </w:rPr>
        <w:t>экзамена</w:t>
      </w:r>
      <w:r>
        <w:rPr>
          <w:rFonts w:ascii="Times New Roman" w:hAnsi="Times New Roman"/>
          <w:i/>
          <w:sz w:val="26"/>
          <w:szCs w:val="26"/>
          <w:lang w:eastAsia="ru-RU"/>
        </w:rPr>
        <w:t xml:space="preserve"> во всех аудиториях ППЭ технический специалист при участии руководителя ППЭ передает в систему мониторинга готовности ППЭ статус «Экзамен не состоялся».</w:t>
      </w:r>
    </w:p>
    <w:p w:rsidR="00B0730A" w:rsidRDefault="00B0730A" w:rsidP="00AA1B98">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При осуществлении перевода бланков ответов участников </w:t>
      </w:r>
      <w:r>
        <w:rPr>
          <w:rFonts w:ascii="Times New Roman" w:hAnsi="Times New Roman"/>
          <w:color w:val="000000"/>
          <w:sz w:val="26"/>
          <w:szCs w:val="26"/>
          <w:lang w:eastAsia="ru-RU"/>
        </w:rPr>
        <w:t>экзамена</w:t>
      </w:r>
      <w:r>
        <w:rPr>
          <w:rFonts w:ascii="Times New Roman" w:hAnsi="Times New Roman"/>
          <w:sz w:val="26"/>
          <w:szCs w:val="26"/>
          <w:lang w:eastAsia="ru-RU"/>
        </w:rPr>
        <w:t xml:space="preserve">в электронный вид в ППЭ (сканирования в Штабе ППЭи (или) в аудиториях ППЭ) по мере поступления ЭМ после заполнения формы </w:t>
      </w:r>
      <w:r w:rsidRPr="0053135D">
        <w:rPr>
          <w:rFonts w:ascii="Times New Roman" w:hAnsi="Times New Roman"/>
          <w:sz w:val="26"/>
          <w:szCs w:val="26"/>
          <w:lang w:eastAsia="ru-RU"/>
        </w:rPr>
        <w:t>ППЭ-13-02</w:t>
      </w:r>
      <w:r>
        <w:rPr>
          <w:rFonts w:ascii="Times New Roman" w:hAnsi="Times New Roman"/>
          <w:sz w:val="26"/>
          <w:szCs w:val="26"/>
          <w:lang w:eastAsia="ru-RU"/>
        </w:rPr>
        <w:t>-</w:t>
      </w:r>
      <w:r w:rsidRPr="0053135D">
        <w:rPr>
          <w:rFonts w:ascii="Times New Roman" w:hAnsi="Times New Roman"/>
          <w:sz w:val="26"/>
          <w:szCs w:val="26"/>
          <w:lang w:eastAsia="ru-RU"/>
        </w:rPr>
        <w:t>МАШ («</w:t>
      </w:r>
      <w:r w:rsidRPr="0053135D">
        <w:rPr>
          <w:rFonts w:ascii="Times New Roman" w:hAnsi="Times New Roman"/>
          <w:color w:val="000000"/>
          <w:sz w:val="26"/>
          <w:szCs w:val="26"/>
          <w:lang w:eastAsia="ru-RU"/>
        </w:rPr>
        <w:t>Сводная ведомость учёта участников и использования экзаменационных материалов в ППЭ</w:t>
      </w:r>
      <w:r w:rsidRPr="0053135D">
        <w:rPr>
          <w:rFonts w:ascii="Times New Roman" w:hAnsi="Times New Roman"/>
          <w:sz w:val="26"/>
          <w:szCs w:val="26"/>
          <w:lang w:eastAsia="ru-RU"/>
        </w:rPr>
        <w:t>»)</w:t>
      </w:r>
      <w:r>
        <w:rPr>
          <w:rFonts w:ascii="Times New Roman" w:hAnsi="Times New Roman"/>
          <w:sz w:val="26"/>
          <w:szCs w:val="26"/>
          <w:lang w:eastAsia="ru-RU"/>
        </w:rPr>
        <w:t>руководитель ППЭ передаёт техническому специалисту для сканирования вскрытый ВДП из аудитории, предварительно пересчитав бланки.</w:t>
      </w:r>
    </w:p>
    <w:p w:rsidR="00B0730A" w:rsidRPr="00C50594" w:rsidRDefault="00B0730A" w:rsidP="000339E1">
      <w:pPr>
        <w:spacing w:after="0" w:line="240" w:lineRule="auto"/>
        <w:ind w:firstLine="709"/>
        <w:jc w:val="both"/>
        <w:rPr>
          <w:rFonts w:ascii="Times New Roman" w:hAnsi="Times New Roman"/>
          <w:sz w:val="26"/>
          <w:szCs w:val="26"/>
        </w:rPr>
      </w:pPr>
      <w:r w:rsidRPr="00C50594">
        <w:rPr>
          <w:rFonts w:ascii="Times New Roman" w:hAnsi="Times New Roman"/>
          <w:sz w:val="26"/>
          <w:szCs w:val="26"/>
        </w:rPr>
        <w:t>Технический специалист осуществляет загрузку на станцию сканирования в ППЭ ключа доступа к ЭМ, полученного перед экзаменом, и приглашает члена ГЭК для его активации.</w:t>
      </w:r>
    </w:p>
    <w:p w:rsidR="00B0730A" w:rsidRPr="00C50594" w:rsidRDefault="00B0730A" w:rsidP="000339E1">
      <w:pPr>
        <w:spacing w:after="0" w:line="240" w:lineRule="auto"/>
        <w:ind w:firstLine="709"/>
        <w:jc w:val="both"/>
        <w:rPr>
          <w:rFonts w:ascii="Times New Roman" w:hAnsi="Times New Roman"/>
          <w:sz w:val="26"/>
          <w:szCs w:val="26"/>
        </w:rPr>
      </w:pPr>
      <w:r w:rsidRPr="00C50594">
        <w:rPr>
          <w:rFonts w:ascii="Times New Roman" w:hAnsi="Times New Roman"/>
          <w:sz w:val="26"/>
          <w:szCs w:val="26"/>
        </w:rPr>
        <w:t>Технический специалист осуществляет загрузку на станцию сканирования в ППЭ журналов работы станций печати ЭМ.</w:t>
      </w:r>
    </w:p>
    <w:p w:rsidR="00B0730A" w:rsidRPr="00C50594" w:rsidRDefault="00B0730A" w:rsidP="000339E1">
      <w:pPr>
        <w:spacing w:after="0" w:line="240" w:lineRule="auto"/>
        <w:ind w:firstLine="709"/>
        <w:jc w:val="both"/>
        <w:rPr>
          <w:rFonts w:ascii="Times New Roman" w:hAnsi="Times New Roman"/>
          <w:sz w:val="26"/>
          <w:szCs w:val="26"/>
        </w:rPr>
      </w:pPr>
      <w:r w:rsidRPr="00C50594">
        <w:rPr>
          <w:rFonts w:ascii="Times New Roman" w:hAnsi="Times New Roman"/>
          <w:sz w:val="26"/>
          <w:szCs w:val="26"/>
        </w:rPr>
        <w:t>Технический специалист в соответствии с информацией, указанной на полученном ВДП с бланками ЕГЭ (заполненная форма «Сопроводительный бланк к материалам ЕГЭ»), указывает номер аудитории на станции сканирования в ППЭ, а также вводит количество бланков регистрации, ДБО № 2, сведения о количестве не явившихся и не закончивших экзамен участников.</w:t>
      </w:r>
    </w:p>
    <w:p w:rsidR="00B0730A" w:rsidRDefault="00B0730A" w:rsidP="00AA1B98">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Технический специалист извлекает бланки из ВДП и выполняет сканирование бланков с лицевой стороны в одностороннем режиме, проверяет качество отсканированных изображений и ориентацию, при необходимости выполняет повторное сканирование.</w:t>
      </w:r>
    </w:p>
    <w:p w:rsidR="00B0730A" w:rsidRDefault="00B0730A" w:rsidP="00AA1B98">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После завершения сканирования всех бланков из аудитории в случае отсутствия особых ситуаций технический специалист сверяет количество отсканированных бланков, указанное на станции сканирования в ППЭ, с информацией, указанной на ВДП(заполненная форма «Сопроводительный бланк к материалам ЕГЭ»), из которого были извлечены бланки. При необходимости выполняется повторное или дополнительное сканирование.</w:t>
      </w:r>
    </w:p>
    <w:p w:rsidR="00B0730A" w:rsidRPr="00C50594" w:rsidRDefault="00B0730A" w:rsidP="000339E1">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rPr>
        <w:t>В случае если по результатам повторного и дополнительного сканирования устранить особые ситуации не удалось, технический специалист переводит станцию в режим обработки нештатных ситуаций, который позволяет в ручном режиме присвоить тип бланка отсканированному изображению и разрешает экспорт при наличии нештатных ситуаций.</w:t>
      </w:r>
    </w:p>
    <w:p w:rsidR="00B0730A" w:rsidRDefault="00B0730A" w:rsidP="009C650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Технический специалист завершает сканирование бланков текущей аудитории на станции сканирования в ППЭ, помещает бланки в ВДП, из которого они были извлечены и возвращает ВДП руководителю ППЭ.</w:t>
      </w:r>
    </w:p>
    <w:p w:rsidR="00B0730A" w:rsidRDefault="00B0730A" w:rsidP="009C650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Далее по аналогичной процедуре технический специалист выполняет сканирование бланков из всех аудиторий.</w:t>
      </w:r>
    </w:p>
    <w:p w:rsidR="00B0730A" w:rsidRDefault="00B0730A" w:rsidP="009C6501">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После завершения сканирования всех бланков ППЭ, технический специалист получает от руководителя ППЭ заполненные формы ППЭ:</w:t>
      </w:r>
    </w:p>
    <w:p w:rsidR="00B0730A" w:rsidRDefault="00B0730A" w:rsidP="009C6501">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ППЭ-05-02-У «</w:t>
      </w:r>
      <w:r>
        <w:rPr>
          <w:rFonts w:ascii="Times New Roman" w:hAnsi="Times New Roman"/>
          <w:color w:val="000000"/>
          <w:sz w:val="26"/>
          <w:szCs w:val="26"/>
          <w:lang w:eastAsia="ru-RU"/>
        </w:rPr>
        <w:t>Протокол проведения ЕГЭ в аудитории подготовки»;</w:t>
      </w:r>
    </w:p>
    <w:p w:rsidR="00B0730A" w:rsidRDefault="00B0730A" w:rsidP="009C6501">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ППЭ-05-03-У «</w:t>
      </w:r>
      <w:r>
        <w:rPr>
          <w:rFonts w:ascii="Times New Roman" w:hAnsi="Times New Roman"/>
          <w:color w:val="000000"/>
          <w:sz w:val="26"/>
          <w:szCs w:val="26"/>
          <w:lang w:eastAsia="ru-RU"/>
        </w:rPr>
        <w:t>Протокол проведения ЕГЭ в аудитории проведения»;</w:t>
      </w:r>
    </w:p>
    <w:p w:rsidR="00B0730A" w:rsidRDefault="00B0730A" w:rsidP="009C6501">
      <w:pPr>
        <w:spacing w:after="0" w:line="240" w:lineRule="auto"/>
        <w:ind w:firstLine="709"/>
        <w:contextualSpacing/>
        <w:jc w:val="both"/>
        <w:rPr>
          <w:rFonts w:ascii="Times New Roman" w:hAnsi="Times New Roman"/>
          <w:color w:val="000000"/>
          <w:sz w:val="26"/>
          <w:szCs w:val="26"/>
          <w:lang w:eastAsia="ru-RU"/>
        </w:rPr>
      </w:pPr>
      <w:r>
        <w:rPr>
          <w:rFonts w:ascii="Times New Roman" w:hAnsi="Times New Roman"/>
          <w:color w:val="000000"/>
          <w:sz w:val="26"/>
          <w:szCs w:val="26"/>
          <w:lang w:eastAsia="ru-RU"/>
        </w:rPr>
        <w:t xml:space="preserve">ППЭ-05-04-У «Ведомость перемещения участников экзамена» </w:t>
      </w:r>
    </w:p>
    <w:p w:rsidR="00B0730A" w:rsidRDefault="00B0730A" w:rsidP="009C6501">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ППЭ-07-У «Список работников ППЭи общественных наблюдателей»;</w:t>
      </w:r>
    </w:p>
    <w:p w:rsidR="00B0730A" w:rsidRDefault="00B0730A" w:rsidP="009C6501">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 xml:space="preserve">ППЭ-12-02 «Ведомость коррекции персональных данных участников </w:t>
      </w:r>
      <w:r>
        <w:rPr>
          <w:rFonts w:ascii="Times New Roman" w:hAnsi="Times New Roman"/>
          <w:color w:val="000000"/>
          <w:sz w:val="26"/>
          <w:szCs w:val="26"/>
          <w:lang w:eastAsia="ru-RU"/>
        </w:rPr>
        <w:t>экзамена</w:t>
      </w:r>
      <w:r>
        <w:rPr>
          <w:rFonts w:ascii="Times New Roman" w:hAnsi="Times New Roman"/>
          <w:sz w:val="26"/>
          <w:szCs w:val="26"/>
          <w:lang w:eastAsia="ru-RU"/>
        </w:rPr>
        <w:t>в аудитории» (при наличии);</w:t>
      </w:r>
    </w:p>
    <w:p w:rsidR="00B0730A" w:rsidRDefault="00B0730A" w:rsidP="009C6501">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color w:val="000000"/>
          <w:sz w:val="26"/>
          <w:szCs w:val="26"/>
          <w:lang w:eastAsia="ru-RU"/>
        </w:rPr>
        <w:t xml:space="preserve">ППЭ-12-04-МАШ «Ведомость учета времени отсутствия участников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в аудитории»</w:t>
      </w:r>
    </w:p>
    <w:p w:rsidR="00B0730A" w:rsidRDefault="00B0730A" w:rsidP="009C6501">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ППЭ-13-03-У «</w:t>
      </w:r>
      <w:r>
        <w:rPr>
          <w:rFonts w:ascii="Times New Roman" w:hAnsi="Times New Roman"/>
          <w:color w:val="000000"/>
          <w:sz w:val="26"/>
          <w:szCs w:val="26"/>
          <w:lang w:eastAsia="ru-RU"/>
        </w:rPr>
        <w:t>Сводная ведомость учёта участников и использования экзаменационных материалов в ППЭ»;</w:t>
      </w:r>
    </w:p>
    <w:p w:rsidR="00B0730A" w:rsidRDefault="00B0730A" w:rsidP="009C6501">
      <w:pPr>
        <w:spacing w:after="0" w:line="240" w:lineRule="auto"/>
        <w:ind w:firstLine="709"/>
        <w:contextualSpacing/>
        <w:jc w:val="both"/>
        <w:rPr>
          <w:rFonts w:ascii="Times New Roman" w:hAnsi="Times New Roman"/>
          <w:color w:val="000000"/>
          <w:sz w:val="26"/>
          <w:szCs w:val="26"/>
          <w:lang w:eastAsia="ru-RU"/>
        </w:rPr>
      </w:pPr>
      <w:r>
        <w:rPr>
          <w:rFonts w:ascii="Times New Roman" w:hAnsi="Times New Roman"/>
          <w:color w:val="000000"/>
          <w:sz w:val="26"/>
          <w:szCs w:val="26"/>
          <w:lang w:eastAsia="ru-RU"/>
        </w:rPr>
        <w:t>ППЭ-14-01-У «Акт приёмки-передачи экзаменационных материалов в ППЭ по иностранным языкам в устной форме»;</w:t>
      </w:r>
    </w:p>
    <w:p w:rsidR="00B0730A" w:rsidRDefault="00B0730A" w:rsidP="009C6501">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 xml:space="preserve">ППЭ-18-МАШ «Акт общественного наблюдения за проведением </w:t>
      </w:r>
      <w:r>
        <w:rPr>
          <w:rFonts w:ascii="Times New Roman" w:hAnsi="Times New Roman"/>
          <w:color w:val="000000"/>
          <w:sz w:val="26"/>
          <w:szCs w:val="26"/>
          <w:lang w:eastAsia="ru-RU"/>
        </w:rPr>
        <w:t>экзамена</w:t>
      </w:r>
      <w:r>
        <w:rPr>
          <w:rFonts w:ascii="Times New Roman" w:hAnsi="Times New Roman"/>
          <w:sz w:val="26"/>
          <w:szCs w:val="26"/>
          <w:lang w:eastAsia="ru-RU"/>
        </w:rPr>
        <w:t>в ППЭ» (при наличии);</w:t>
      </w:r>
    </w:p>
    <w:p w:rsidR="00B0730A" w:rsidRDefault="00B0730A" w:rsidP="009C6501">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ППЭ-19 «Контроль изменения состава работников в день экзамена» (при наличии);</w:t>
      </w:r>
    </w:p>
    <w:p w:rsidR="00B0730A" w:rsidRDefault="00B0730A" w:rsidP="009C6501">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 xml:space="preserve">ППЭ-21 «Акт об удалении участника </w:t>
      </w:r>
      <w:r>
        <w:rPr>
          <w:rFonts w:ascii="Times New Roman" w:hAnsi="Times New Roman"/>
          <w:color w:val="000000"/>
          <w:sz w:val="26"/>
          <w:szCs w:val="26"/>
          <w:lang w:eastAsia="ru-RU"/>
        </w:rPr>
        <w:t>экзамена</w:t>
      </w:r>
      <w:r>
        <w:rPr>
          <w:rFonts w:ascii="Times New Roman" w:hAnsi="Times New Roman"/>
          <w:sz w:val="26"/>
          <w:szCs w:val="26"/>
          <w:lang w:eastAsia="ru-RU"/>
        </w:rPr>
        <w:t>» (при наличии);</w:t>
      </w:r>
    </w:p>
    <w:p w:rsidR="00B0730A" w:rsidRDefault="00B0730A" w:rsidP="009C650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ППЭ-22 «Акт о досрочном завершении экзамена </w:t>
      </w:r>
      <w:r>
        <w:rPr>
          <w:rFonts w:ascii="Times New Roman" w:hAnsi="Times New Roman"/>
          <w:color w:val="000000"/>
          <w:sz w:val="26"/>
          <w:szCs w:val="26"/>
          <w:lang w:eastAsia="ru-RU"/>
        </w:rPr>
        <w:t>по объективным причинам</w:t>
      </w:r>
      <w:r>
        <w:rPr>
          <w:rFonts w:ascii="Times New Roman" w:hAnsi="Times New Roman"/>
          <w:sz w:val="26"/>
          <w:szCs w:val="26"/>
          <w:lang w:eastAsia="ru-RU"/>
        </w:rPr>
        <w:t>» (при наличии);</w:t>
      </w:r>
    </w:p>
    <w:p w:rsidR="00B0730A" w:rsidRDefault="00B0730A" w:rsidP="009C650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Сопроводительный бланк (бланки) к носителю аудиозаписей ответов участников;</w:t>
      </w:r>
    </w:p>
    <w:p w:rsidR="00B0730A" w:rsidRDefault="00B0730A" w:rsidP="009C650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Протокол (протоколы) создания аудионосителя ППЭ.</w:t>
      </w:r>
    </w:p>
    <w:p w:rsidR="00B0730A" w:rsidRDefault="00B0730A" w:rsidP="009C6501">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Технический специалист сканирует полученные формы ППЭ и после сканирования возвращает их руководителю ППЭ.</w:t>
      </w:r>
    </w:p>
    <w:p w:rsidR="00B0730A" w:rsidRDefault="00B0730A" w:rsidP="009C650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Член ГЭК по приглашению технического специалиста проверяет, что экспортируемые данные не содержат особых ситуаций и сверяет данные о количестве отсканированных бланков по аудиториям, указанные на Станции сканирования в ППЭ с количеством бланков из формы ППЭ-13-01У («</w:t>
      </w:r>
      <w:r>
        <w:rPr>
          <w:rFonts w:ascii="Times New Roman" w:hAnsi="Times New Roman"/>
          <w:color w:val="000000"/>
          <w:sz w:val="26"/>
          <w:szCs w:val="26"/>
          <w:lang w:eastAsia="ru-RU"/>
        </w:rPr>
        <w:t>Протокол проведения ЕГЭ в ППЭ</w:t>
      </w:r>
      <w:r>
        <w:rPr>
          <w:rFonts w:ascii="Times New Roman" w:hAnsi="Times New Roman"/>
          <w:sz w:val="26"/>
          <w:szCs w:val="26"/>
          <w:lang w:eastAsia="ru-RU"/>
        </w:rPr>
        <w:t>»). При необходимости любая аудитория может быть заново открыта для выполнения дополнительного или повторного сканирования.</w:t>
      </w:r>
    </w:p>
    <w:p w:rsidR="00B0730A" w:rsidRDefault="00B0730A" w:rsidP="009C650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Если все данные по всем аудиториям корректны, член ГЭК подключает к станции сканирования в ППЭ токен члена ГЭК и технический специалист выполняет экспорт электронных образов бланков и форм ППЭ: пакет с электронными образами бланков и форм ППЭ зашифровывается для передачи в РЦОИ.</w:t>
      </w:r>
    </w:p>
    <w:p w:rsidR="00B0730A" w:rsidRDefault="00B0730A" w:rsidP="009C650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Технический специалист сохраняет на флеш-накопитель пакет с электронными образами бланков и форм ППЭ и выполняет передачу на сервер РЦОИ с помощью станции авторизации в штабе ППЭ:</w:t>
      </w:r>
    </w:p>
    <w:p w:rsidR="00B0730A" w:rsidRPr="00C47336" w:rsidRDefault="00B0730A" w:rsidP="009C6501">
      <w:pPr>
        <w:spacing w:after="0" w:line="240" w:lineRule="auto"/>
        <w:ind w:firstLine="851"/>
        <w:jc w:val="both"/>
        <w:rPr>
          <w:rFonts w:ascii="Times New Roman" w:hAnsi="Times New Roman"/>
          <w:sz w:val="26"/>
          <w:szCs w:val="26"/>
          <w:lang w:eastAsia="ru-RU"/>
        </w:rPr>
      </w:pPr>
      <w:r w:rsidRPr="00387AC8">
        <w:rPr>
          <w:rFonts w:ascii="Times New Roman" w:hAnsi="Times New Roman"/>
          <w:sz w:val="26"/>
          <w:szCs w:val="26"/>
          <w:lang w:eastAsia="ru-RU"/>
        </w:rPr>
        <w:t>пакета с электронными образами бланков и форм ППЭ;</w:t>
      </w:r>
    </w:p>
    <w:p w:rsidR="00B0730A" w:rsidRPr="00453745" w:rsidRDefault="00B0730A" w:rsidP="009C6501">
      <w:pPr>
        <w:spacing w:after="0" w:line="240" w:lineRule="auto"/>
        <w:ind w:firstLine="851"/>
        <w:jc w:val="both"/>
        <w:rPr>
          <w:sz w:val="26"/>
          <w:szCs w:val="26"/>
        </w:rPr>
      </w:pPr>
      <w:r w:rsidRPr="00C47336">
        <w:rPr>
          <w:rFonts w:ascii="Times New Roman" w:hAnsi="Times New Roman"/>
          <w:sz w:val="26"/>
          <w:szCs w:val="26"/>
          <w:lang w:eastAsia="ru-RU"/>
        </w:rPr>
        <w:t xml:space="preserve">аудиозаписей участников </w:t>
      </w:r>
      <w:r>
        <w:rPr>
          <w:rFonts w:ascii="Times New Roman" w:hAnsi="Times New Roman"/>
          <w:color w:val="000000"/>
          <w:sz w:val="26"/>
          <w:szCs w:val="26"/>
          <w:lang w:eastAsia="ru-RU"/>
        </w:rPr>
        <w:t>экзамена</w:t>
      </w:r>
      <w:r w:rsidRPr="00C47336">
        <w:rPr>
          <w:rFonts w:ascii="Times New Roman" w:hAnsi="Times New Roman"/>
          <w:sz w:val="26"/>
          <w:szCs w:val="26"/>
          <w:lang w:eastAsia="ru-RU"/>
        </w:rPr>
        <w:t>, сохраненных на флеш-накопитель</w:t>
      </w:r>
      <w:r w:rsidRPr="00453745">
        <w:rPr>
          <w:rFonts w:ascii="Times New Roman" w:hAnsi="Times New Roman"/>
          <w:bCs/>
          <w:sz w:val="26"/>
          <w:szCs w:val="26"/>
          <w:lang w:eastAsia="ru-RU"/>
        </w:rPr>
        <w:t xml:space="preserve"> (аудиозаписи могут быть переданы после завершения сверки руководителем ППЭ и членом ГЭК данных сопроводительного бланка к флеш-накопителю с ведомостями сдачи экзамена в аудиториях, до завершения сканирования бланков участников </w:t>
      </w:r>
      <w:r>
        <w:rPr>
          <w:rFonts w:ascii="Times New Roman" w:hAnsi="Times New Roman"/>
          <w:color w:val="000000"/>
          <w:sz w:val="26"/>
          <w:szCs w:val="26"/>
          <w:lang w:eastAsia="ru-RU"/>
        </w:rPr>
        <w:t>экзамена</w:t>
      </w:r>
      <w:r w:rsidRPr="00453745">
        <w:rPr>
          <w:rFonts w:ascii="Times New Roman" w:hAnsi="Times New Roman"/>
          <w:bCs/>
          <w:sz w:val="26"/>
          <w:szCs w:val="26"/>
          <w:lang w:eastAsia="ru-RU"/>
        </w:rPr>
        <w:t>).</w:t>
      </w:r>
    </w:p>
    <w:p w:rsidR="00B0730A" w:rsidRPr="00C50594" w:rsidRDefault="00B0730A" w:rsidP="000D1F27">
      <w:pPr>
        <w:spacing w:after="0" w:line="240" w:lineRule="auto"/>
        <w:ind w:firstLine="708"/>
        <w:jc w:val="both"/>
        <w:rPr>
          <w:rFonts w:ascii="Times New Roman" w:hAnsi="Times New Roman"/>
          <w:sz w:val="26"/>
          <w:szCs w:val="26"/>
          <w:lang w:eastAsia="ru-RU"/>
        </w:rPr>
      </w:pPr>
      <w:r w:rsidRPr="00C50594">
        <w:rPr>
          <w:rFonts w:ascii="Times New Roman" w:hAnsi="Times New Roman"/>
          <w:sz w:val="26"/>
          <w:szCs w:val="26"/>
          <w:lang w:eastAsia="ru-RU"/>
        </w:rPr>
        <w:t>После завершения передачи всех пакетов с бланками и формами, пакетов с аудио</w:t>
      </w:r>
      <w:r>
        <w:rPr>
          <w:rFonts w:ascii="Times New Roman" w:hAnsi="Times New Roman"/>
          <w:sz w:val="26"/>
          <w:szCs w:val="26"/>
          <w:lang w:eastAsia="ru-RU"/>
        </w:rPr>
        <w:t>записями участников</w:t>
      </w:r>
      <w:r w:rsidRPr="00C50594">
        <w:rPr>
          <w:rFonts w:ascii="Times New Roman" w:hAnsi="Times New Roman"/>
          <w:sz w:val="26"/>
          <w:szCs w:val="26"/>
          <w:lang w:eastAsia="ru-RU"/>
        </w:rPr>
        <w:t xml:space="preserve"> в РЦОИ (статус пакета с бланками и формами, пакета с аудио</w:t>
      </w:r>
      <w:r>
        <w:rPr>
          <w:rFonts w:ascii="Times New Roman" w:hAnsi="Times New Roman"/>
          <w:sz w:val="26"/>
          <w:szCs w:val="26"/>
          <w:lang w:eastAsia="ru-RU"/>
        </w:rPr>
        <w:t>записями участников</w:t>
      </w:r>
      <w:r w:rsidRPr="00C50594">
        <w:rPr>
          <w:rFonts w:ascii="Times New Roman" w:hAnsi="Times New Roman"/>
          <w:sz w:val="26"/>
          <w:szCs w:val="26"/>
          <w:lang w:eastAsia="ru-RU"/>
        </w:rPr>
        <w:t xml:space="preserve">принимает значение «передан») технический специалист при участии руководителя ППЭ и члена ГЭК передает в РЦОИ статус о завершении передачи ЭМ в РЦОИ. </w:t>
      </w:r>
    </w:p>
    <w:p w:rsidR="00B0730A" w:rsidRPr="00C50594" w:rsidRDefault="00B0730A" w:rsidP="002D117B">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Член ГЭК</w:t>
      </w:r>
      <w:r>
        <w:rPr>
          <w:rFonts w:ascii="Times New Roman" w:hAnsi="Times New Roman"/>
          <w:sz w:val="26"/>
          <w:szCs w:val="26"/>
          <w:lang w:eastAsia="ru-RU"/>
        </w:rPr>
        <w:t>, руководитель ППЭ</w:t>
      </w:r>
      <w:r w:rsidRPr="00C50594">
        <w:rPr>
          <w:rFonts w:ascii="Times New Roman" w:hAnsi="Times New Roman"/>
          <w:sz w:val="26"/>
          <w:szCs w:val="26"/>
          <w:lang w:eastAsia="ru-RU"/>
        </w:rPr>
        <w:t xml:space="preserve"> и технический специалист ожидают в Штабе ППЭ подтверждения от РЦОИ факта успешного получения и расшифровки переданных пакета с бланками и формами и пакета (пакетов) с аудиоответами (статус пакетов принимает значение «подтвержден»). </w:t>
      </w:r>
    </w:p>
    <w:p w:rsidR="00B0730A" w:rsidRPr="00C50594" w:rsidRDefault="00B0730A" w:rsidP="002D117B">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При необходимости (по запросу РЦОИ), перед повторным экспортом технический специалист загружает на Станцию сканирования в ППЭ новый пакет с сертификатами РЦОИ, полученный на станции авторизации.</w:t>
      </w:r>
    </w:p>
    <w:p w:rsidR="00B0730A" w:rsidRDefault="00B0730A" w:rsidP="009C650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После получения от РЦОИ подтверждения по всем пакетам:</w:t>
      </w:r>
    </w:p>
    <w:p w:rsidR="00B0730A" w:rsidRDefault="00B0730A" w:rsidP="009C650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на станции сканирования в ППЭ технический специалист сохраняет протокол проведения процедуры сканирования бланков в ППЭ (форма ППЭ-15) и электронный журнал сканирования, протокол проведения процедуры сканирования подписывается техническим специалистом, руководителем ППЭ и членом ГЭКи остается на хранение в ППЭ;</w:t>
      </w:r>
    </w:p>
    <w:p w:rsidR="00B0730A" w:rsidRDefault="00B0730A" w:rsidP="009C650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на станции авторизации технический специалист выполняет передачу электронного журнала (журналов) сканирования и статуса «</w:t>
      </w:r>
      <w:r w:rsidRPr="00C50594">
        <w:rPr>
          <w:rFonts w:ascii="Times New Roman" w:hAnsi="Times New Roman"/>
          <w:sz w:val="26"/>
          <w:szCs w:val="26"/>
          <w:lang w:eastAsia="ru-RU"/>
        </w:rPr>
        <w:t xml:space="preserve">Все материалы </w:t>
      </w:r>
      <w:r>
        <w:rPr>
          <w:rFonts w:ascii="Times New Roman" w:hAnsi="Times New Roman"/>
          <w:sz w:val="26"/>
          <w:szCs w:val="26"/>
          <w:lang w:eastAsia="ru-RU"/>
        </w:rPr>
        <w:t>переданыв РЦОИ» в систему мониторинга готовности ППЭ.</w:t>
      </w:r>
    </w:p>
    <w:p w:rsidR="00B0730A" w:rsidRDefault="00B0730A" w:rsidP="009C650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Член ГЭК совместно с руководителем ППЭ ещё раз пересчитывают все бланки, упаковывают в один ВДП на каждую аудиторию и заполняют «Сопроводительный бланк к материалам ЕГЭ» на ВДП.</w:t>
      </w:r>
    </w:p>
    <w:p w:rsidR="00B0730A" w:rsidRDefault="00B0730A" w:rsidP="009C650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Флеш-накопитель с аудиозаписями участников </w:t>
      </w:r>
      <w:r>
        <w:rPr>
          <w:rFonts w:ascii="Times New Roman" w:hAnsi="Times New Roman"/>
          <w:color w:val="000000"/>
          <w:sz w:val="26"/>
          <w:szCs w:val="26"/>
          <w:lang w:eastAsia="ru-RU"/>
        </w:rPr>
        <w:t>экзамена</w:t>
      </w:r>
      <w:r>
        <w:rPr>
          <w:rFonts w:ascii="Times New Roman" w:hAnsi="Times New Roman"/>
          <w:sz w:val="26"/>
          <w:szCs w:val="26"/>
          <w:lang w:eastAsia="ru-RU"/>
        </w:rPr>
        <w:t>, бумажные экзаменационные материалы ЕГЭ после направления аудиозаписейи отсканированных изображений экзаменационных материалов хранятся в ППЭ.</w:t>
      </w:r>
    </w:p>
    <w:p w:rsidR="00B0730A" w:rsidRDefault="00B0730A" w:rsidP="00AA1B98">
      <w:pPr>
        <w:spacing w:after="0" w:line="240" w:lineRule="auto"/>
        <w:ind w:firstLine="709"/>
        <w:jc w:val="both"/>
        <w:rPr>
          <w:rFonts w:ascii="Times New Roman" w:hAnsi="Times New Roman"/>
          <w:b/>
          <w:sz w:val="26"/>
          <w:szCs w:val="26"/>
          <w:lang w:eastAsia="ru-RU"/>
        </w:rPr>
      </w:pPr>
      <w:r>
        <w:rPr>
          <w:rFonts w:ascii="Times New Roman" w:hAnsi="Times New Roman"/>
          <w:b/>
          <w:sz w:val="26"/>
          <w:szCs w:val="26"/>
          <w:lang w:eastAsia="ru-RU"/>
        </w:rPr>
        <w:t>Действия в случае нештатной ситуации.</w:t>
      </w:r>
    </w:p>
    <w:p w:rsidR="00B0730A" w:rsidRDefault="00B0730A" w:rsidP="00AA1B98">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В случае невозможности самостоятельного разрешения возникшей нештатной ситуации на станции сканирования в ППЭ, в том числе путем замены на резервную,технический специалист должен записать информационное сообщение, название экрана и описание последнего действия, выполненного на станции сканирования в ППЭ, и обратиться по телефону «горячей линии» службы сопровождения ППЭ. При обращении необходимо сообщить: код и наименование субъекта, </w:t>
      </w:r>
      <w:r w:rsidRPr="00C50594">
        <w:rPr>
          <w:rFonts w:ascii="Times New Roman" w:hAnsi="Times New Roman"/>
          <w:sz w:val="26"/>
          <w:szCs w:val="26"/>
          <w:lang w:eastAsia="ru-RU"/>
        </w:rPr>
        <w:t>тип доставки, используемый в субъекте (CD-диски, флеш-накопитель, Интернет-доставка), код</w:t>
      </w:r>
      <w:r>
        <w:rPr>
          <w:rFonts w:ascii="Times New Roman" w:hAnsi="Times New Roman"/>
          <w:sz w:val="26"/>
          <w:szCs w:val="26"/>
          <w:lang w:eastAsia="ru-RU"/>
        </w:rPr>
        <w:t xml:space="preserve"> ППЭ, контактный телефон и адрес электронной почты, перечисленную выше информацию о возникшей нештатной ситуации.</w:t>
      </w:r>
    </w:p>
    <w:p w:rsidR="00B0730A" w:rsidRDefault="00B0730A" w:rsidP="005F0A56">
      <w:pPr>
        <w:spacing w:after="0" w:line="240" w:lineRule="auto"/>
        <w:ind w:firstLine="709"/>
        <w:jc w:val="both"/>
        <w:rPr>
          <w:rFonts w:ascii="Times New Roman" w:hAnsi="Times New Roman"/>
          <w:i/>
          <w:sz w:val="26"/>
          <w:szCs w:val="26"/>
          <w:lang w:eastAsia="ru-RU"/>
        </w:rPr>
      </w:pPr>
    </w:p>
    <w:p w:rsidR="00B0730A" w:rsidRPr="0053135D" w:rsidRDefault="00B0730A" w:rsidP="00AC2EFD">
      <w:pPr>
        <w:pStyle w:val="2"/>
        <w:numPr>
          <w:ilvl w:val="1"/>
          <w:numId w:val="3"/>
        </w:numPr>
        <w:ind w:left="788" w:hanging="431"/>
      </w:pPr>
      <w:bookmarkStart w:id="81" w:name="_Toc501462816"/>
      <w:bookmarkStart w:id="82" w:name="_Toc501462817"/>
      <w:bookmarkStart w:id="83" w:name="_Toc404247097"/>
      <w:bookmarkStart w:id="84" w:name="_Toc438199185"/>
      <w:bookmarkStart w:id="85" w:name="_Toc494807805"/>
      <w:bookmarkStart w:id="86" w:name="_Toc535590808"/>
      <w:bookmarkEnd w:id="81"/>
      <w:bookmarkEnd w:id="82"/>
      <w:r w:rsidRPr="0053135D">
        <w:t>Инструкция для членов ГЭК</w:t>
      </w:r>
      <w:bookmarkEnd w:id="83"/>
      <w:bookmarkEnd w:id="84"/>
      <w:bookmarkEnd w:id="85"/>
      <w:bookmarkEnd w:id="86"/>
    </w:p>
    <w:p w:rsidR="00B0730A"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Для расшифровки </w:t>
      </w:r>
      <w:r>
        <w:rPr>
          <w:rFonts w:ascii="Times New Roman" w:hAnsi="Times New Roman"/>
          <w:sz w:val="26"/>
          <w:szCs w:val="26"/>
          <w:lang w:eastAsia="ru-RU"/>
        </w:rPr>
        <w:t>ЭМ</w:t>
      </w:r>
      <w:r w:rsidRPr="0053135D">
        <w:rPr>
          <w:rFonts w:ascii="Times New Roman" w:hAnsi="Times New Roman"/>
          <w:sz w:val="26"/>
          <w:szCs w:val="26"/>
          <w:lang w:eastAsia="ru-RU"/>
        </w:rPr>
        <w:t xml:space="preserve">член ГЭК должен иметь токен члена ГЭК. </w:t>
      </w:r>
    </w:p>
    <w:p w:rsidR="00B0730A" w:rsidRDefault="00B0730A" w:rsidP="004B6AC0">
      <w:pPr>
        <w:tabs>
          <w:tab w:val="left" w:pos="993"/>
        </w:tabs>
        <w:spacing w:after="0" w:line="240" w:lineRule="auto"/>
        <w:ind w:firstLine="709"/>
        <w:contextualSpacing/>
        <w:jc w:val="both"/>
        <w:rPr>
          <w:rFonts w:ascii="Times New Roman" w:hAnsi="Times New Roman"/>
          <w:b/>
          <w:sz w:val="26"/>
          <w:szCs w:val="26"/>
          <w:lang w:eastAsia="ru-RU"/>
        </w:rPr>
      </w:pPr>
      <w:r>
        <w:rPr>
          <w:rFonts w:ascii="Times New Roman" w:hAnsi="Times New Roman"/>
          <w:b/>
          <w:sz w:val="26"/>
          <w:szCs w:val="26"/>
          <w:lang w:eastAsia="ru-RU"/>
        </w:rPr>
        <w:t xml:space="preserve">На подготовительном этапе проведения ЕГЭ член ГЭК: </w:t>
      </w:r>
    </w:p>
    <w:p w:rsidR="00B0730A" w:rsidRPr="00C47336" w:rsidRDefault="00B0730A" w:rsidP="004B6AC0">
      <w:pPr>
        <w:tabs>
          <w:tab w:val="left" w:pos="318"/>
        </w:tabs>
        <w:spacing w:after="0" w:line="240" w:lineRule="auto"/>
        <w:ind w:firstLine="709"/>
        <w:jc w:val="both"/>
        <w:rPr>
          <w:rFonts w:ascii="Times New Roman" w:hAnsi="Times New Roman"/>
          <w:sz w:val="26"/>
          <w:szCs w:val="26"/>
          <w:lang w:eastAsia="ru-RU"/>
        </w:rPr>
      </w:pPr>
      <w:r w:rsidRPr="00387AC8">
        <w:rPr>
          <w:rFonts w:ascii="Times New Roman" w:hAnsi="Times New Roman"/>
          <w:sz w:val="26"/>
          <w:szCs w:val="26"/>
          <w:lang w:eastAsia="ru-RU"/>
        </w:rPr>
        <w:t xml:space="preserve">Не ранее чем за 5 календарных дней </w:t>
      </w:r>
      <w:r w:rsidRPr="00C50594">
        <w:rPr>
          <w:rFonts w:ascii="Times New Roman" w:hAnsi="Times New Roman"/>
          <w:sz w:val="26"/>
          <w:szCs w:val="26"/>
          <w:lang w:eastAsia="ru-RU"/>
        </w:rPr>
        <w:t>и не позднее 1</w:t>
      </w:r>
      <w:r>
        <w:rPr>
          <w:rFonts w:ascii="Times New Roman" w:hAnsi="Times New Roman"/>
          <w:sz w:val="26"/>
          <w:szCs w:val="26"/>
          <w:lang w:eastAsia="ru-RU"/>
        </w:rPr>
        <w:t>6.</w:t>
      </w:r>
      <w:r w:rsidRPr="00C50594">
        <w:rPr>
          <w:rFonts w:ascii="Times New Roman" w:hAnsi="Times New Roman"/>
          <w:sz w:val="26"/>
          <w:szCs w:val="26"/>
          <w:lang w:eastAsia="ru-RU"/>
        </w:rPr>
        <w:t>00</w:t>
      </w:r>
      <w:r>
        <w:rPr>
          <w:rFonts w:ascii="Times New Roman" w:hAnsi="Times New Roman"/>
          <w:sz w:val="26"/>
          <w:szCs w:val="26"/>
          <w:lang w:eastAsia="ru-RU"/>
        </w:rPr>
        <w:t xml:space="preserve"> местного времени</w:t>
      </w:r>
      <w:r w:rsidRPr="00C50594">
        <w:rPr>
          <w:rFonts w:ascii="Times New Roman" w:hAnsi="Times New Roman"/>
          <w:sz w:val="26"/>
          <w:szCs w:val="26"/>
          <w:lang w:eastAsia="ru-RU"/>
        </w:rPr>
        <w:t xml:space="preserve"> календарного дня</w:t>
      </w:r>
      <w:r>
        <w:rPr>
          <w:rFonts w:ascii="Times New Roman" w:hAnsi="Times New Roman"/>
          <w:sz w:val="26"/>
          <w:szCs w:val="26"/>
          <w:lang w:eastAsia="ru-RU"/>
        </w:rPr>
        <w:t>,</w:t>
      </w:r>
      <w:r w:rsidRPr="00C50594">
        <w:rPr>
          <w:rFonts w:ascii="Times New Roman" w:hAnsi="Times New Roman"/>
          <w:sz w:val="26"/>
          <w:szCs w:val="26"/>
          <w:lang w:eastAsia="ru-RU"/>
        </w:rPr>
        <w:t xml:space="preserve"> предшествующего дню экзамена</w:t>
      </w:r>
      <w:r w:rsidRPr="00C47336">
        <w:rPr>
          <w:rFonts w:ascii="Times New Roman" w:hAnsi="Times New Roman"/>
          <w:sz w:val="26"/>
          <w:szCs w:val="26"/>
          <w:lang w:eastAsia="ru-RU"/>
        </w:rPr>
        <w:t>совместно с руководителем ППЭ и техническим специалистом проводит контроль технической готовности ППЭ в соответствиис общей инструкцией для члена ГЭК и технического специалиста, в том числе:</w:t>
      </w:r>
    </w:p>
    <w:p w:rsidR="00B0730A" w:rsidRPr="00C50594" w:rsidRDefault="00B0730A" w:rsidP="003C3E35">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на основной и резервной станции авторизации в Штабе ППЭ:</w:t>
      </w:r>
    </w:p>
    <w:p w:rsidR="00B0730A" w:rsidRPr="00C50594" w:rsidRDefault="00B0730A" w:rsidP="003C3E35">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проверяет настройки станции: код региона, код ППЭ, этап проведения экзаменов, признак резервной станции для резервной станции;</w:t>
      </w:r>
    </w:p>
    <w:p w:rsidR="00B0730A" w:rsidRPr="00C50594" w:rsidRDefault="00B0730A" w:rsidP="003C3E35">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проверяет настройки системного времени;</w:t>
      </w:r>
    </w:p>
    <w:p w:rsidR="00B0730A" w:rsidRPr="00C50594" w:rsidRDefault="00B0730A" w:rsidP="003C3E35">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проверяет наличие соединения со специализированным федеральным порталом по основному и резервному каналу доступа в сеть «Интернет»;</w:t>
      </w:r>
    </w:p>
    <w:p w:rsidR="00B0730A" w:rsidRDefault="00B0730A" w:rsidP="00453745">
      <w:pPr>
        <w:autoSpaceDE w:val="0"/>
        <w:autoSpaceDN w:val="0"/>
        <w:adjustRightInd w:val="0"/>
        <w:spacing w:after="0" w:line="240" w:lineRule="auto"/>
        <w:ind w:firstLine="709"/>
        <w:contextualSpacing/>
        <w:jc w:val="both"/>
        <w:rPr>
          <w:rFonts w:ascii="Times New Roman" w:hAnsi="Times New Roman"/>
          <w:sz w:val="26"/>
          <w:szCs w:val="26"/>
          <w:lang w:eastAsia="ru-RU"/>
        </w:rPr>
      </w:pPr>
      <w:r w:rsidRPr="00C50594">
        <w:rPr>
          <w:rFonts w:ascii="Times New Roman" w:hAnsi="Times New Roman"/>
          <w:sz w:val="26"/>
          <w:szCs w:val="26"/>
          <w:lang w:eastAsia="ru-RU"/>
        </w:rPr>
        <w:t>выполняет авторизацию на специализированном федеральном портале с использованием токена члена ГЭК: член ГЭК должен подключить токен к рабочей станции и ввести пароль доступа к нему; по результатам авторизации убеждается в наличи</w:t>
      </w:r>
      <w:r>
        <w:rPr>
          <w:rFonts w:ascii="Times New Roman" w:hAnsi="Times New Roman"/>
          <w:sz w:val="26"/>
          <w:szCs w:val="26"/>
          <w:lang w:eastAsia="ru-RU"/>
        </w:rPr>
        <w:t>и</w:t>
      </w:r>
      <w:r w:rsidRPr="00C50594">
        <w:rPr>
          <w:rFonts w:ascii="Times New Roman" w:hAnsi="Times New Roman"/>
          <w:sz w:val="26"/>
          <w:szCs w:val="26"/>
          <w:lang w:eastAsia="ru-RU"/>
        </w:rPr>
        <w:t xml:space="preserve"> назначения на выбранную дату экзамена в указанный в настройках ППЭ;</w:t>
      </w:r>
    </w:p>
    <w:p w:rsidR="00B0730A" w:rsidRPr="00453745" w:rsidRDefault="00B0730A" w:rsidP="00453745">
      <w:pPr>
        <w:autoSpaceDE w:val="0"/>
        <w:autoSpaceDN w:val="0"/>
        <w:adjustRightInd w:val="0"/>
        <w:spacing w:after="0" w:line="240" w:lineRule="auto"/>
        <w:ind w:firstLine="709"/>
        <w:contextualSpacing/>
        <w:jc w:val="both"/>
        <w:rPr>
          <w:rFonts w:ascii="Times New Roman" w:hAnsi="Times New Roman"/>
          <w:sz w:val="26"/>
          <w:szCs w:val="26"/>
        </w:rPr>
      </w:pPr>
      <w:r w:rsidRPr="00FA52A4">
        <w:rPr>
          <w:rFonts w:ascii="Times New Roman" w:hAnsi="Times New Roman"/>
          <w:b/>
          <w:sz w:val="26"/>
          <w:szCs w:val="26"/>
          <w:lang w:eastAsia="ru-RU"/>
        </w:rPr>
        <w:t>Важно!</w:t>
      </w:r>
      <w:r w:rsidRPr="00453745">
        <w:rPr>
          <w:rFonts w:ascii="Times New Roman" w:hAnsi="Times New Roman"/>
          <w:sz w:val="26"/>
          <w:szCs w:val="26"/>
        </w:rPr>
        <w:t>Все Члены ГЭК, назначенные на экзамен</w:t>
      </w:r>
      <w:r>
        <w:rPr>
          <w:rFonts w:ascii="Times New Roman" w:hAnsi="Times New Roman"/>
          <w:sz w:val="26"/>
          <w:szCs w:val="26"/>
        </w:rPr>
        <w:t>,</w:t>
      </w:r>
      <w:r w:rsidRPr="00453745">
        <w:rPr>
          <w:rFonts w:ascii="Times New Roman" w:hAnsi="Times New Roman"/>
          <w:sz w:val="26"/>
          <w:szCs w:val="26"/>
        </w:rPr>
        <w:t xml:space="preserve"> должны пройти авторизацию в ППЭ, в который они назначены, не ранее 2 рабочих дней до дня проведения экзамена и не позднее </w:t>
      </w:r>
      <w:r>
        <w:rPr>
          <w:rFonts w:ascii="Times New Roman" w:hAnsi="Times New Roman"/>
          <w:sz w:val="26"/>
          <w:szCs w:val="26"/>
        </w:rPr>
        <w:t>16</w:t>
      </w:r>
      <w:r w:rsidRPr="00453745">
        <w:rPr>
          <w:rFonts w:ascii="Times New Roman" w:hAnsi="Times New Roman"/>
          <w:sz w:val="26"/>
          <w:szCs w:val="26"/>
        </w:rPr>
        <w:t xml:space="preserve">:00 </w:t>
      </w:r>
      <w:r>
        <w:rPr>
          <w:rFonts w:ascii="Times New Roman" w:hAnsi="Times New Roman"/>
          <w:sz w:val="26"/>
          <w:szCs w:val="26"/>
        </w:rPr>
        <w:t xml:space="preserve">местного времени </w:t>
      </w:r>
      <w:r w:rsidRPr="00453745">
        <w:rPr>
          <w:rFonts w:ascii="Times New Roman" w:hAnsi="Times New Roman"/>
          <w:sz w:val="26"/>
          <w:szCs w:val="26"/>
        </w:rPr>
        <w:t>календарного дня</w:t>
      </w:r>
      <w:r>
        <w:rPr>
          <w:rFonts w:ascii="Times New Roman" w:hAnsi="Times New Roman"/>
          <w:sz w:val="26"/>
          <w:szCs w:val="26"/>
        </w:rPr>
        <w:t>,</w:t>
      </w:r>
      <w:r w:rsidRPr="00453745">
        <w:rPr>
          <w:rFonts w:ascii="Times New Roman" w:hAnsi="Times New Roman"/>
          <w:sz w:val="26"/>
          <w:szCs w:val="26"/>
        </w:rPr>
        <w:t xml:space="preserve"> предшествующего дню экзамена.</w:t>
      </w:r>
    </w:p>
    <w:p w:rsidR="00B0730A" w:rsidRPr="00C50594" w:rsidRDefault="00B0730A" w:rsidP="008E7771">
      <w:pPr>
        <w:autoSpaceDE w:val="0"/>
        <w:autoSpaceDN w:val="0"/>
        <w:adjustRightInd w:val="0"/>
        <w:spacing w:after="0" w:line="240" w:lineRule="auto"/>
        <w:ind w:firstLine="709"/>
        <w:contextualSpacing/>
        <w:jc w:val="both"/>
        <w:rPr>
          <w:rFonts w:ascii="Times New Roman" w:hAnsi="Times New Roman"/>
          <w:sz w:val="26"/>
          <w:szCs w:val="26"/>
        </w:rPr>
      </w:pPr>
      <w:r>
        <w:rPr>
          <w:rFonts w:ascii="Times New Roman" w:hAnsi="Times New Roman"/>
          <w:sz w:val="26"/>
          <w:szCs w:val="26"/>
        </w:rPr>
        <w:t>Н</w:t>
      </w:r>
      <w:r w:rsidRPr="00C50594">
        <w:rPr>
          <w:rFonts w:ascii="Times New Roman" w:hAnsi="Times New Roman"/>
          <w:sz w:val="26"/>
          <w:szCs w:val="26"/>
        </w:rPr>
        <w:t>а каждой станции печати ЭМ в каждой аудитории подготовки, назначенной на экзамен, и резервных станциях печати ЭМ:</w:t>
      </w:r>
    </w:p>
    <w:p w:rsidR="00B0730A" w:rsidRPr="00C50594" w:rsidRDefault="00B0730A" w:rsidP="008E7771">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проводит контроль технической готовности с использованием токена члена ГЭК в соответствии с общей инструкцией для члена ГЭК (тестовый комплект ЭМ по устному экзамену включает только бланк регистрации);</w:t>
      </w:r>
    </w:p>
    <w:p w:rsidR="00B0730A" w:rsidRPr="00C50594" w:rsidRDefault="00B0730A" w:rsidP="008E7771">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 xml:space="preserve">при осуществлении перевода бланков ответов участников </w:t>
      </w:r>
      <w:r>
        <w:rPr>
          <w:rFonts w:ascii="Times New Roman" w:hAnsi="Times New Roman"/>
          <w:sz w:val="26"/>
          <w:szCs w:val="26"/>
        </w:rPr>
        <w:t>экзамена</w:t>
      </w:r>
      <w:r w:rsidRPr="00C50594">
        <w:rPr>
          <w:rFonts w:ascii="Times New Roman" w:hAnsi="Times New Roman"/>
          <w:sz w:val="26"/>
          <w:szCs w:val="26"/>
        </w:rPr>
        <w:t>в электронный вид в ППЭ (сканирования в Штабе ППЭ</w:t>
      </w:r>
      <w:r>
        <w:rPr>
          <w:rFonts w:ascii="Times New Roman" w:hAnsi="Times New Roman"/>
          <w:sz w:val="26"/>
          <w:szCs w:val="26"/>
          <w:lang w:eastAsia="ru-RU"/>
        </w:rPr>
        <w:t>и (или) в аудиториях ППЭ</w:t>
      </w:r>
      <w:r w:rsidRPr="00C50594">
        <w:rPr>
          <w:rFonts w:ascii="Times New Roman" w:hAnsi="Times New Roman"/>
          <w:sz w:val="26"/>
          <w:szCs w:val="26"/>
        </w:rPr>
        <w:t>) на основной и резервной станция</w:t>
      </w:r>
      <w:r>
        <w:rPr>
          <w:rFonts w:ascii="Times New Roman" w:hAnsi="Times New Roman"/>
          <w:sz w:val="26"/>
          <w:szCs w:val="26"/>
        </w:rPr>
        <w:t>х</w:t>
      </w:r>
      <w:r w:rsidRPr="00C50594">
        <w:rPr>
          <w:rFonts w:ascii="Times New Roman" w:hAnsi="Times New Roman"/>
          <w:sz w:val="26"/>
          <w:szCs w:val="26"/>
        </w:rPr>
        <w:t xml:space="preserve"> сканирования в ППЭ:</w:t>
      </w:r>
    </w:p>
    <w:p w:rsidR="00B0730A" w:rsidRPr="00C50594" w:rsidRDefault="00B0730A" w:rsidP="008E7771">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проводит контроль технической готовности с использованием токена члена ГЭК в соответствии с общей инструкцией для члена ГЭК (тестовый комплект ЭМ по устному экзамену включает только бланк регистрации);</w:t>
      </w:r>
    </w:p>
    <w:p w:rsidR="00B0730A" w:rsidRPr="00C50594" w:rsidRDefault="00B0730A" w:rsidP="008E7771">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на каждой станции записи ответов в каждой аудитории проведения, назначенной на экзамен, и резервных станциях записи ответов проводит контроль технической готовности с использованием токена члена ГЭК:</w:t>
      </w:r>
    </w:p>
    <w:p w:rsidR="00B0730A" w:rsidRPr="00C50594" w:rsidRDefault="00B0730A" w:rsidP="008E7771">
      <w:pPr>
        <w:autoSpaceDE w:val="0"/>
        <w:autoSpaceDN w:val="0"/>
        <w:adjustRightInd w:val="0"/>
        <w:spacing w:after="0" w:line="240" w:lineRule="auto"/>
        <w:ind w:firstLine="709"/>
        <w:contextualSpacing/>
        <w:jc w:val="both"/>
        <w:rPr>
          <w:rFonts w:ascii="Times New Roman" w:hAnsi="Times New Roman"/>
          <w:sz w:val="26"/>
          <w:szCs w:val="26"/>
        </w:rPr>
      </w:pPr>
      <w:r w:rsidRPr="00C50594">
        <w:rPr>
          <w:rFonts w:ascii="Times New Roman" w:hAnsi="Times New Roman"/>
          <w:sz w:val="26"/>
          <w:szCs w:val="26"/>
        </w:rPr>
        <w:t>проверяет настройки экзамена по соответствующему учебному предмету: код региона, код ППЭ, номер аудитории, номер аудитории (для резервных станций номер аудитории не указывается), признак резервной станции для резервной станции, номер места (для резервных станций рекомендуется единая нумерация по всему ППЭ с буквой «Р»), учебный предмет и дату экзамена;</w:t>
      </w:r>
    </w:p>
    <w:p w:rsidR="00B0730A" w:rsidRDefault="00B0730A" w:rsidP="004B6AC0">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rPr>
        <w:t>проверяет настройки системного времени;</w:t>
      </w:r>
    </w:p>
    <w:p w:rsidR="00B0730A" w:rsidRPr="0053135D" w:rsidRDefault="00B0730A" w:rsidP="004B6AC0">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оценивает </w:t>
      </w:r>
      <w:r w:rsidRPr="0053135D">
        <w:rPr>
          <w:rFonts w:ascii="Times New Roman" w:hAnsi="Times New Roman"/>
          <w:sz w:val="26"/>
          <w:szCs w:val="26"/>
          <w:lang w:eastAsia="ru-RU"/>
        </w:rPr>
        <w:t>качеств</w:t>
      </w:r>
      <w:r>
        <w:rPr>
          <w:rFonts w:ascii="Times New Roman" w:hAnsi="Times New Roman"/>
          <w:sz w:val="26"/>
          <w:szCs w:val="26"/>
          <w:lang w:eastAsia="ru-RU"/>
        </w:rPr>
        <w:t>о</w:t>
      </w:r>
      <w:r w:rsidRPr="0053135D">
        <w:rPr>
          <w:rFonts w:ascii="Times New Roman" w:hAnsi="Times New Roman"/>
          <w:sz w:val="26"/>
          <w:szCs w:val="26"/>
          <w:lang w:eastAsia="ru-RU"/>
        </w:rPr>
        <w:t xml:space="preserve"> аудиозаписи </w:t>
      </w:r>
      <w:r>
        <w:rPr>
          <w:rFonts w:ascii="Times New Roman" w:hAnsi="Times New Roman"/>
          <w:sz w:val="26"/>
          <w:szCs w:val="26"/>
          <w:lang w:eastAsia="ru-RU"/>
        </w:rPr>
        <w:t xml:space="preserve">тестового сообщения. Должно быть отчётливо слышно, звук говорящего должен иметь равномерный уровень громкости (посторонние разговоры в аудитории проведения не должны вызывать провалов уровня громкости аудиозаписи), звук не должен прерываться («кваканье», хрипы, щелчки и т.п.) и не должен быть искажён;проверяет качество </w:t>
      </w:r>
      <w:r w:rsidRPr="0053135D">
        <w:rPr>
          <w:rFonts w:ascii="Times New Roman" w:hAnsi="Times New Roman"/>
          <w:sz w:val="26"/>
          <w:szCs w:val="26"/>
          <w:lang w:eastAsia="ru-RU"/>
        </w:rPr>
        <w:t xml:space="preserve">отображения КИМ </w:t>
      </w:r>
      <w:r>
        <w:rPr>
          <w:rFonts w:ascii="Times New Roman" w:hAnsi="Times New Roman"/>
          <w:sz w:val="26"/>
          <w:szCs w:val="26"/>
          <w:lang w:eastAsia="ru-RU"/>
        </w:rPr>
        <w:t>на экране: КИМ имеют четкое отображение и читаемость текста, корректную передачу цветов на фотографиях, отображаются на весь экран, за исключением кнопок навигации</w:t>
      </w:r>
      <w:r w:rsidRPr="0053135D">
        <w:rPr>
          <w:rFonts w:ascii="Times New Roman" w:hAnsi="Times New Roman"/>
          <w:sz w:val="26"/>
          <w:szCs w:val="26"/>
          <w:lang w:eastAsia="ru-RU"/>
        </w:rPr>
        <w:t>;</w:t>
      </w:r>
    </w:p>
    <w:p w:rsidR="00B0730A" w:rsidRDefault="00B0730A" w:rsidP="004B6AC0">
      <w:pPr>
        <w:spacing w:after="0" w:line="240" w:lineRule="auto"/>
        <w:ind w:firstLine="709"/>
        <w:jc w:val="both"/>
        <w:rPr>
          <w:rFonts w:ascii="Times New Roman" w:hAnsi="Times New Roman"/>
          <w:sz w:val="26"/>
          <w:szCs w:val="26"/>
          <w:lang w:eastAsia="ru-RU"/>
        </w:rPr>
      </w:pPr>
      <w:r w:rsidRPr="00453745">
        <w:rPr>
          <w:rFonts w:ascii="Times New Roman" w:hAnsi="Times New Roman"/>
          <w:sz w:val="26"/>
          <w:szCs w:val="26"/>
          <w:lang w:eastAsia="ru-RU"/>
        </w:rPr>
        <w:t>проверяет работоспособность средств криптозащиты с использованием токена члена ГЭК: член ГЭК должен подключить токен к  станции</w:t>
      </w:r>
      <w:r w:rsidRPr="00C50594">
        <w:rPr>
          <w:rFonts w:ascii="Times New Roman" w:hAnsi="Times New Roman"/>
          <w:sz w:val="26"/>
          <w:szCs w:val="26"/>
          <w:lang w:eastAsia="ru-RU"/>
        </w:rPr>
        <w:t>записи ответов</w:t>
      </w:r>
      <w:r>
        <w:rPr>
          <w:rFonts w:ascii="Times New Roman" w:hAnsi="Times New Roman"/>
          <w:sz w:val="26"/>
          <w:szCs w:val="26"/>
          <w:lang w:eastAsia="ru-RU"/>
        </w:rPr>
        <w:t>и ввести пароль доступа к нему;</w:t>
      </w:r>
    </w:p>
    <w:p w:rsidR="00B0730A" w:rsidRDefault="00B0730A" w:rsidP="004B6AC0">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контролирует сохранение на флеш-накопитель паспорта станции записи ответов и электронного акта технической готовности станции для последующей передачи в систему мониторинга готовности ППЭ;</w:t>
      </w:r>
    </w:p>
    <w:p w:rsidR="00B0730A" w:rsidRPr="0053135D" w:rsidRDefault="00B0730A" w:rsidP="004B6AC0">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проверяет </w:t>
      </w:r>
      <w:r w:rsidRPr="0053135D">
        <w:rPr>
          <w:rFonts w:ascii="Times New Roman" w:hAnsi="Times New Roman"/>
          <w:sz w:val="26"/>
          <w:szCs w:val="26"/>
          <w:lang w:eastAsia="ru-RU"/>
        </w:rPr>
        <w:t>наличие дополнительного (резервного) оборудования:</w:t>
      </w:r>
    </w:p>
    <w:p w:rsidR="00B0730A" w:rsidRPr="00453745" w:rsidRDefault="00B0730A" w:rsidP="004B6AC0">
      <w:pPr>
        <w:spacing w:after="0" w:line="240" w:lineRule="auto"/>
        <w:ind w:firstLine="709"/>
        <w:jc w:val="both"/>
        <w:rPr>
          <w:rFonts w:ascii="Times New Roman" w:hAnsi="Times New Roman"/>
          <w:sz w:val="26"/>
          <w:szCs w:val="26"/>
          <w:lang w:eastAsia="ru-RU"/>
        </w:rPr>
      </w:pPr>
      <w:r w:rsidRPr="008A0B51">
        <w:rPr>
          <w:rFonts w:ascii="Times New Roman" w:hAnsi="Times New Roman"/>
          <w:sz w:val="26"/>
          <w:szCs w:val="26"/>
          <w:lang w:eastAsia="ru-RU"/>
        </w:rPr>
        <w:t>основной и резервный флеш-накопител</w:t>
      </w:r>
      <w:r>
        <w:rPr>
          <w:rFonts w:ascii="Times New Roman" w:hAnsi="Times New Roman"/>
          <w:sz w:val="26"/>
          <w:szCs w:val="26"/>
          <w:lang w:eastAsia="ru-RU"/>
        </w:rPr>
        <w:t>и</w:t>
      </w:r>
      <w:r w:rsidRPr="0053135D">
        <w:rPr>
          <w:rFonts w:ascii="Times New Roman" w:hAnsi="Times New Roman"/>
          <w:sz w:val="26"/>
          <w:szCs w:val="26"/>
          <w:lang w:eastAsia="ru-RU"/>
        </w:rPr>
        <w:t xml:space="preserve">для переноса </w:t>
      </w:r>
      <w:r w:rsidRPr="007B5BFF">
        <w:rPr>
          <w:rFonts w:ascii="Times New Roman" w:hAnsi="Times New Roman"/>
          <w:sz w:val="26"/>
          <w:szCs w:val="26"/>
          <w:lang w:eastAsia="ru-RU"/>
        </w:rPr>
        <w:t>электронных материалов между рабочими станциями ППЭ</w:t>
      </w:r>
      <w:r>
        <w:rPr>
          <w:rFonts w:ascii="Times New Roman" w:hAnsi="Times New Roman"/>
          <w:sz w:val="26"/>
          <w:szCs w:val="26"/>
          <w:lang w:eastAsia="ru-RU"/>
        </w:rPr>
        <w:t>;</w:t>
      </w:r>
    </w:p>
    <w:p w:rsidR="00B0730A"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USB-модем для обеспечения резервного канала доступа в  сеть «Интернет». USB-модем используется в случае возникновения проблем с доступом в  сеть «Интернет» по стационарному каналу связи;</w:t>
      </w:r>
    </w:p>
    <w:p w:rsidR="00B0730A" w:rsidRPr="00453745" w:rsidRDefault="00B0730A" w:rsidP="004B6AC0">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резервные гарнитуры, </w:t>
      </w:r>
      <w:r>
        <w:rPr>
          <w:rFonts w:ascii="Times New Roman" w:hAnsi="Times New Roman"/>
          <w:sz w:val="26"/>
          <w:szCs w:val="26"/>
          <w:lang w:eastAsia="ru-RU"/>
        </w:rPr>
        <w:t>включая одну</w:t>
      </w:r>
      <w:r w:rsidRPr="0053135D">
        <w:rPr>
          <w:rFonts w:ascii="Times New Roman" w:hAnsi="Times New Roman"/>
          <w:sz w:val="26"/>
          <w:szCs w:val="26"/>
          <w:lang w:eastAsia="ru-RU"/>
        </w:rPr>
        <w:t xml:space="preserve"> дополнительн</w:t>
      </w:r>
      <w:r>
        <w:rPr>
          <w:rFonts w:ascii="Times New Roman" w:hAnsi="Times New Roman"/>
          <w:sz w:val="26"/>
          <w:szCs w:val="26"/>
          <w:lang w:eastAsia="ru-RU"/>
        </w:rPr>
        <w:t>ую</w:t>
      </w:r>
      <w:r w:rsidRPr="0053135D">
        <w:rPr>
          <w:rFonts w:ascii="Times New Roman" w:hAnsi="Times New Roman"/>
          <w:sz w:val="26"/>
          <w:szCs w:val="26"/>
          <w:lang w:eastAsia="ru-RU"/>
        </w:rPr>
        <w:t xml:space="preserve"> гарнитур</w:t>
      </w:r>
      <w:r>
        <w:rPr>
          <w:rFonts w:ascii="Times New Roman" w:hAnsi="Times New Roman"/>
          <w:sz w:val="26"/>
          <w:szCs w:val="26"/>
          <w:lang w:eastAsia="ru-RU"/>
        </w:rPr>
        <w:t>у</w:t>
      </w:r>
      <w:r w:rsidRPr="0053135D">
        <w:rPr>
          <w:rFonts w:ascii="Times New Roman" w:hAnsi="Times New Roman"/>
          <w:sz w:val="26"/>
          <w:szCs w:val="26"/>
          <w:lang w:eastAsia="ru-RU"/>
        </w:rPr>
        <w:t xml:space="preserve"> на каждую аудиторию проведения для использования при инструктаже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организаторами;</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принтер, который будет использоваться для печати сопроводительной документации к флеш-накопителям с аудиозаписями ответов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и проверить его работоспособность</w:t>
      </w:r>
      <w:r>
        <w:rPr>
          <w:rFonts w:ascii="Times New Roman" w:hAnsi="Times New Roman"/>
          <w:sz w:val="26"/>
          <w:szCs w:val="26"/>
          <w:lang w:eastAsia="ru-RU"/>
        </w:rPr>
        <w:t>(может использоваться принтер, подключенный к станции авторизации для печати ДБО</w:t>
      </w:r>
      <w:r>
        <w:rPr>
          <w:rFonts w:ascii="Times New Roman" w:hAnsi="Times New Roman"/>
          <w:sz w:val="26"/>
          <w:szCs w:val="26"/>
          <w:lang w:val="en-US" w:eastAsia="ru-RU"/>
        </w:rPr>
        <w:t> </w:t>
      </w:r>
      <w:r>
        <w:rPr>
          <w:rFonts w:ascii="Times New Roman" w:hAnsi="Times New Roman"/>
          <w:sz w:val="26"/>
          <w:szCs w:val="26"/>
          <w:lang w:eastAsia="ru-RU"/>
        </w:rPr>
        <w:t>№ 2в случае применения технологии печати полного комплекта);</w:t>
      </w:r>
    </w:p>
    <w:p w:rsidR="00B0730A"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резервный внешний </w:t>
      </w:r>
      <w:r w:rsidRPr="0053135D">
        <w:rPr>
          <w:rFonts w:ascii="Times New Roman" w:hAnsi="Times New Roman"/>
          <w:sz w:val="26"/>
          <w:szCs w:val="26"/>
          <w:lang w:val="en-US" w:eastAsia="ru-RU"/>
        </w:rPr>
        <w:t>CD</w:t>
      </w:r>
      <w:r>
        <w:rPr>
          <w:rFonts w:ascii="Times New Roman" w:hAnsi="Times New Roman"/>
          <w:sz w:val="26"/>
          <w:szCs w:val="26"/>
          <w:lang w:eastAsia="ru-RU"/>
        </w:rPr>
        <w:t xml:space="preserve"> (</w:t>
      </w:r>
      <w:r>
        <w:rPr>
          <w:rFonts w:ascii="Times New Roman" w:hAnsi="Times New Roman"/>
          <w:sz w:val="26"/>
          <w:szCs w:val="26"/>
          <w:lang w:val="en-US" w:eastAsia="ru-RU"/>
        </w:rPr>
        <w:t>DVD</w:t>
      </w:r>
      <w:r w:rsidRPr="00453745">
        <w:rPr>
          <w:rFonts w:ascii="Times New Roman" w:hAnsi="Times New Roman"/>
          <w:sz w:val="26"/>
          <w:szCs w:val="26"/>
          <w:lang w:eastAsia="ru-RU"/>
        </w:rPr>
        <w:t>)</w:t>
      </w:r>
      <w:r w:rsidRPr="0053135D">
        <w:rPr>
          <w:rFonts w:ascii="Times New Roman" w:hAnsi="Times New Roman"/>
          <w:sz w:val="26"/>
          <w:szCs w:val="26"/>
          <w:lang w:eastAsia="ru-RU"/>
        </w:rPr>
        <w:t>-привод</w:t>
      </w:r>
      <w:r w:rsidRPr="00C50594">
        <w:rPr>
          <w:rFonts w:ascii="Times New Roman" w:hAnsi="Times New Roman"/>
          <w:sz w:val="26"/>
          <w:szCs w:val="26"/>
          <w:lang w:eastAsia="ru-RU"/>
        </w:rPr>
        <w:t xml:space="preserve"> (в случае доставки ЭМ на CD-дисках);</w:t>
      </w:r>
    </w:p>
    <w:p w:rsidR="00B0730A"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резервные рабочие </w:t>
      </w:r>
      <w:r>
        <w:rPr>
          <w:rFonts w:ascii="Times New Roman" w:hAnsi="Times New Roman"/>
          <w:sz w:val="26"/>
          <w:szCs w:val="26"/>
          <w:lang w:eastAsia="ru-RU"/>
        </w:rPr>
        <w:t xml:space="preserve">станции участников </w:t>
      </w:r>
      <w:r>
        <w:rPr>
          <w:rFonts w:ascii="Times New Roman" w:hAnsi="Times New Roman"/>
          <w:color w:val="000000"/>
          <w:sz w:val="26"/>
          <w:szCs w:val="26"/>
          <w:lang w:eastAsia="ru-RU"/>
        </w:rPr>
        <w:t>экзамена</w:t>
      </w:r>
      <w:r>
        <w:rPr>
          <w:rFonts w:ascii="Times New Roman" w:hAnsi="Times New Roman"/>
          <w:sz w:val="26"/>
          <w:szCs w:val="26"/>
          <w:lang w:eastAsia="ru-RU"/>
        </w:rPr>
        <w:t xml:space="preserve">для замены рабочих станций записи ответов </w:t>
      </w:r>
      <w:r w:rsidRPr="0053135D">
        <w:rPr>
          <w:rFonts w:ascii="Times New Roman" w:hAnsi="Times New Roman"/>
          <w:sz w:val="26"/>
          <w:szCs w:val="26"/>
          <w:lang w:eastAsia="ru-RU"/>
        </w:rPr>
        <w:t xml:space="preserve">по одной на каждую аудиторию проведения с 4-мя рабочими станциями участника </w:t>
      </w:r>
      <w:r>
        <w:rPr>
          <w:rFonts w:ascii="Times New Roman" w:hAnsi="Times New Roman"/>
          <w:color w:val="000000"/>
          <w:sz w:val="26"/>
          <w:szCs w:val="26"/>
          <w:lang w:eastAsia="ru-RU"/>
        </w:rPr>
        <w:t>экзамена</w:t>
      </w:r>
      <w:r>
        <w:rPr>
          <w:rFonts w:ascii="Times New Roman" w:hAnsi="Times New Roman"/>
          <w:sz w:val="26"/>
          <w:szCs w:val="26"/>
          <w:lang w:eastAsia="ru-RU"/>
        </w:rPr>
        <w:t>;</w:t>
      </w:r>
    </w:p>
    <w:p w:rsidR="00B0730A" w:rsidRPr="008A0B51" w:rsidRDefault="00B0730A" w:rsidP="002C77D1">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резервную рабочую станцию </w:t>
      </w:r>
      <w:r>
        <w:rPr>
          <w:rFonts w:ascii="Times New Roman" w:hAnsi="Times New Roman"/>
          <w:sz w:val="26"/>
          <w:szCs w:val="26"/>
          <w:lang w:eastAsia="ru-RU"/>
        </w:rPr>
        <w:t>для замены станции авторизации</w:t>
      </w:r>
      <w:r w:rsidRPr="0053135D">
        <w:rPr>
          <w:rFonts w:ascii="Times New Roman" w:hAnsi="Times New Roman"/>
          <w:sz w:val="26"/>
          <w:szCs w:val="26"/>
          <w:lang w:eastAsia="ru-RU"/>
        </w:rPr>
        <w:t>в </w:t>
      </w:r>
      <w:r>
        <w:rPr>
          <w:rFonts w:ascii="Times New Roman" w:hAnsi="Times New Roman"/>
          <w:sz w:val="26"/>
          <w:szCs w:val="26"/>
          <w:lang w:eastAsia="ru-RU"/>
        </w:rPr>
        <w:t>Штаб</w:t>
      </w:r>
      <w:r w:rsidRPr="0053135D">
        <w:rPr>
          <w:rFonts w:ascii="Times New Roman" w:hAnsi="Times New Roman"/>
          <w:sz w:val="26"/>
          <w:szCs w:val="26"/>
          <w:lang w:eastAsia="ru-RU"/>
        </w:rPr>
        <w:t>е ППЭ</w:t>
      </w:r>
      <w:r w:rsidRPr="008A0B51">
        <w:rPr>
          <w:rFonts w:ascii="Times New Roman" w:hAnsi="Times New Roman"/>
          <w:sz w:val="26"/>
          <w:szCs w:val="26"/>
          <w:lang w:eastAsia="ru-RU"/>
        </w:rPr>
        <w:t>;</w:t>
      </w:r>
    </w:p>
    <w:p w:rsidR="00B0730A" w:rsidRPr="008A0B51" w:rsidRDefault="00B0730A" w:rsidP="002C77D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прочее дополнительное (резервное) оборудование необходимое для печати полного комплекта и сканирования бланков (в случае, если в ППЭ выполняется сканирование) </w:t>
      </w:r>
      <w:r w:rsidRPr="0053135D">
        <w:rPr>
          <w:rFonts w:ascii="Times New Roman" w:hAnsi="Times New Roman"/>
          <w:sz w:val="26"/>
          <w:szCs w:val="26"/>
          <w:lang w:eastAsia="ru-RU"/>
        </w:rPr>
        <w:t xml:space="preserve">в соответствии с общей инструкцией для </w:t>
      </w:r>
      <w:r>
        <w:rPr>
          <w:rFonts w:ascii="Times New Roman" w:hAnsi="Times New Roman"/>
          <w:sz w:val="26"/>
          <w:szCs w:val="26"/>
          <w:lang w:eastAsia="ru-RU"/>
        </w:rPr>
        <w:t>члена ГЭК и технического специалиста</w:t>
      </w:r>
      <w:r w:rsidRPr="0053135D">
        <w:rPr>
          <w:rFonts w:ascii="Times New Roman" w:hAnsi="Times New Roman"/>
          <w:sz w:val="26"/>
          <w:szCs w:val="26"/>
          <w:lang w:eastAsia="ru-RU"/>
        </w:rPr>
        <w:t>.</w:t>
      </w:r>
    </w:p>
    <w:p w:rsidR="00B0730A" w:rsidRDefault="00B0730A" w:rsidP="002C77D1">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По окончании контроля технической готовности ППЭ к экзамену необходимо:</w:t>
      </w:r>
    </w:p>
    <w:p w:rsidR="00B0730A" w:rsidRDefault="00B0730A" w:rsidP="00FC53C6">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заполнить и подписать форму </w:t>
      </w:r>
      <w:r w:rsidRPr="0053135D">
        <w:rPr>
          <w:rFonts w:ascii="Times New Roman" w:hAnsi="Times New Roman"/>
          <w:sz w:val="26"/>
          <w:szCs w:val="26"/>
          <w:lang w:eastAsia="ru-RU"/>
        </w:rPr>
        <w:t>ППЭ-01-01-У «Протокол технической готовности ППЭ к экзамену в устной форме»</w:t>
      </w:r>
      <w:r>
        <w:rPr>
          <w:rFonts w:ascii="Times New Roman" w:hAnsi="Times New Roman"/>
          <w:sz w:val="26"/>
          <w:szCs w:val="26"/>
          <w:lang w:eastAsia="ru-RU"/>
        </w:rPr>
        <w:t>;</w:t>
      </w:r>
    </w:p>
    <w:p w:rsidR="00B0730A" w:rsidRDefault="00B0730A" w:rsidP="002C77D1">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подписать протокол (протоколы) технической готовности аудиторий подготовки. Напечатанные тестовые комплекты ЭМ являются приложением к соответствующему протоколу (форма ППЭ-01-01 «Протокол технической готовности аудитории для печати полного комплекта ЭМ в аудитории ППЭ»);</w:t>
      </w:r>
    </w:p>
    <w:p w:rsidR="00B0730A" w:rsidRPr="0053135D" w:rsidRDefault="00B0730A" w:rsidP="00FA52A4">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напечатать и подписать протокол (протоколы) технической готовности (ППЭ-01-02 «Протокол технической готовности штаба ППЭ для сканирования бланков в ППЭ») в случае проведения сканирования в ППЭ.</w:t>
      </w:r>
      <w:r w:rsidRPr="0053135D">
        <w:rPr>
          <w:rFonts w:ascii="Times New Roman" w:hAnsi="Times New Roman"/>
          <w:sz w:val="26"/>
          <w:szCs w:val="26"/>
          <w:lang w:eastAsia="ru-RU"/>
        </w:rPr>
        <w:t>Подписанны</w:t>
      </w:r>
      <w:r>
        <w:rPr>
          <w:rFonts w:ascii="Times New Roman" w:hAnsi="Times New Roman"/>
          <w:sz w:val="26"/>
          <w:szCs w:val="26"/>
          <w:lang w:eastAsia="ru-RU"/>
        </w:rPr>
        <w:t>е</w:t>
      </w:r>
      <w:r w:rsidRPr="0053135D">
        <w:rPr>
          <w:rFonts w:ascii="Times New Roman" w:hAnsi="Times New Roman"/>
          <w:sz w:val="26"/>
          <w:szCs w:val="26"/>
          <w:lang w:eastAsia="ru-RU"/>
        </w:rPr>
        <w:t xml:space="preserve"> протокол</w:t>
      </w:r>
      <w:r>
        <w:rPr>
          <w:rFonts w:ascii="Times New Roman" w:hAnsi="Times New Roman"/>
          <w:sz w:val="26"/>
          <w:szCs w:val="26"/>
          <w:lang w:eastAsia="ru-RU"/>
        </w:rPr>
        <w:t>ы</w:t>
      </w:r>
      <w:r w:rsidRPr="0053135D">
        <w:rPr>
          <w:rFonts w:ascii="Times New Roman" w:hAnsi="Times New Roman"/>
          <w:sz w:val="26"/>
          <w:szCs w:val="26"/>
          <w:lang w:eastAsia="ru-RU"/>
        </w:rPr>
        <w:t xml:space="preserve"> оста</w:t>
      </w:r>
      <w:r>
        <w:rPr>
          <w:rFonts w:ascii="Times New Roman" w:hAnsi="Times New Roman"/>
          <w:sz w:val="26"/>
          <w:szCs w:val="26"/>
          <w:lang w:eastAsia="ru-RU"/>
        </w:rPr>
        <w:t>ю</w:t>
      </w:r>
      <w:r w:rsidRPr="0053135D">
        <w:rPr>
          <w:rFonts w:ascii="Times New Roman" w:hAnsi="Times New Roman"/>
          <w:sz w:val="26"/>
          <w:szCs w:val="26"/>
          <w:lang w:eastAsia="ru-RU"/>
        </w:rPr>
        <w:t>тся на хранение в ППЭ</w:t>
      </w:r>
      <w:r w:rsidRPr="00C50594">
        <w:rPr>
          <w:rFonts w:ascii="Times New Roman" w:hAnsi="Times New Roman"/>
          <w:sz w:val="26"/>
          <w:szCs w:val="26"/>
          <w:lang w:eastAsia="ru-RU"/>
        </w:rPr>
        <w:t>;</w:t>
      </w:r>
    </w:p>
    <w:p w:rsidR="00B0730A" w:rsidRPr="00C50594" w:rsidRDefault="00B0730A" w:rsidP="00C34405">
      <w:pPr>
        <w:tabs>
          <w:tab w:val="left" w:pos="318"/>
        </w:tabs>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w:t>
      </w:r>
      <w:r w:rsidRPr="00C50594">
        <w:rPr>
          <w:rFonts w:ascii="Times New Roman" w:hAnsi="Times New Roman"/>
          <w:sz w:val="26"/>
          <w:szCs w:val="26"/>
          <w:lang w:eastAsia="ru-RU"/>
        </w:rPr>
        <w:t>роконтролировать передачу в систему мониторинга готовности ППЭ электронные акты технической готовности со всех станций печати ЭМ аудиторий подготовки, включая резервные, со всех станций записи ответов всех аудиторий проведения, основной и резервной станции сканирования в ППЭ (в случае если в ППЭ выполняется сканирование) с помощью основной станции авторизации в Штабе ППЭ;</w:t>
      </w:r>
    </w:p>
    <w:p w:rsidR="00B0730A" w:rsidRPr="00C50594" w:rsidRDefault="00B0730A" w:rsidP="00C34405">
      <w:pPr>
        <w:tabs>
          <w:tab w:val="left" w:pos="318"/>
        </w:tabs>
        <w:spacing w:after="0" w:line="240" w:lineRule="auto"/>
        <w:ind w:firstLine="709"/>
        <w:contextualSpacing/>
        <w:jc w:val="both"/>
        <w:rPr>
          <w:rFonts w:ascii="Times New Roman" w:hAnsi="Times New Roman"/>
          <w:sz w:val="26"/>
          <w:szCs w:val="26"/>
          <w:lang w:eastAsia="ru-RU"/>
        </w:rPr>
      </w:pPr>
      <w:r w:rsidRPr="00FA52A4">
        <w:rPr>
          <w:rFonts w:ascii="Times New Roman" w:hAnsi="Times New Roman"/>
          <w:b/>
          <w:sz w:val="26"/>
          <w:szCs w:val="26"/>
          <w:lang w:eastAsia="ru-RU"/>
        </w:rPr>
        <w:t>Важно!</w:t>
      </w:r>
      <w:r w:rsidRPr="00C50594">
        <w:rPr>
          <w:rFonts w:ascii="Times New Roman" w:hAnsi="Times New Roman"/>
          <w:sz w:val="26"/>
          <w:szCs w:val="26"/>
          <w:lang w:eastAsia="ru-RU"/>
        </w:rPr>
        <w:t xml:space="preserve"> Электронные акты технической готовности станций печати ЭМ для каждой аудитории подготовки могут быть переданы только при наличии на федеральном портале сведений о количестве автоматически распределенных участников по аудиториям ППЭ («рассадка»).</w:t>
      </w:r>
    </w:p>
    <w:p w:rsidR="00B0730A" w:rsidRPr="00C50594" w:rsidRDefault="00B0730A" w:rsidP="00C34405">
      <w:pPr>
        <w:tabs>
          <w:tab w:val="left" w:pos="318"/>
        </w:tabs>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w:t>
      </w:r>
      <w:r w:rsidRPr="00C50594">
        <w:rPr>
          <w:rFonts w:ascii="Times New Roman" w:hAnsi="Times New Roman"/>
          <w:sz w:val="26"/>
          <w:szCs w:val="26"/>
          <w:lang w:eastAsia="ru-RU"/>
        </w:rPr>
        <w:t>роконтролировать передачу электронных актов технической готовности основной и резервной станции авторизации;</w:t>
      </w:r>
    </w:p>
    <w:p w:rsidR="00B0730A" w:rsidRPr="00C50594" w:rsidRDefault="00B0730A" w:rsidP="00C34405">
      <w:pPr>
        <w:tabs>
          <w:tab w:val="left" w:pos="318"/>
        </w:tabs>
        <w:spacing w:after="0" w:line="240" w:lineRule="auto"/>
        <w:ind w:firstLine="709"/>
        <w:contextualSpacing/>
        <w:jc w:val="both"/>
        <w:rPr>
          <w:rFonts w:ascii="Times New Roman" w:hAnsi="Times New Roman"/>
          <w:sz w:val="26"/>
          <w:szCs w:val="26"/>
          <w:lang w:eastAsia="ru-RU"/>
        </w:rPr>
      </w:pPr>
      <w:r w:rsidRPr="00C50594">
        <w:rPr>
          <w:rFonts w:ascii="Times New Roman" w:hAnsi="Times New Roman"/>
          <w:sz w:val="26"/>
          <w:szCs w:val="26"/>
          <w:lang w:eastAsia="ru-RU"/>
        </w:rPr>
        <w:t>проконтролировать передачу статуса «Контроль технической готовности завершён» в систему мониторинга готовности ППЭ с помощью основной станции авторизации в Штабе ППЭ.</w:t>
      </w:r>
    </w:p>
    <w:p w:rsidR="00B0730A" w:rsidRPr="00C50594" w:rsidRDefault="00B0730A" w:rsidP="00C34405">
      <w:pPr>
        <w:tabs>
          <w:tab w:val="left" w:pos="318"/>
        </w:tabs>
        <w:spacing w:after="0" w:line="240" w:lineRule="auto"/>
        <w:ind w:firstLine="709"/>
        <w:contextualSpacing/>
        <w:jc w:val="both"/>
        <w:rPr>
          <w:rFonts w:ascii="Times New Roman" w:hAnsi="Times New Roman"/>
          <w:sz w:val="26"/>
          <w:szCs w:val="26"/>
          <w:lang w:eastAsia="ru-RU"/>
        </w:rPr>
      </w:pPr>
      <w:r w:rsidRPr="00FA52A4">
        <w:rPr>
          <w:rFonts w:ascii="Times New Roman" w:hAnsi="Times New Roman"/>
          <w:b/>
          <w:sz w:val="26"/>
          <w:szCs w:val="26"/>
          <w:lang w:eastAsia="ru-RU"/>
        </w:rPr>
        <w:t>Важно!</w:t>
      </w:r>
      <w:r w:rsidRPr="00C50594">
        <w:rPr>
          <w:rFonts w:ascii="Times New Roman" w:hAnsi="Times New Roman"/>
          <w:sz w:val="26"/>
          <w:szCs w:val="26"/>
          <w:lang w:eastAsia="ru-RU"/>
        </w:rPr>
        <w:t xml:space="preserve"> Статус «Контроль технической готовности</w:t>
      </w:r>
      <w:r>
        <w:rPr>
          <w:rFonts w:ascii="Times New Roman" w:hAnsi="Times New Roman"/>
          <w:sz w:val="26"/>
          <w:szCs w:val="26"/>
          <w:lang w:eastAsia="ru-RU"/>
        </w:rPr>
        <w:t>завершен</w:t>
      </w:r>
      <w:r w:rsidRPr="00C50594">
        <w:rPr>
          <w:rFonts w:ascii="Times New Roman" w:hAnsi="Times New Roman"/>
          <w:sz w:val="26"/>
          <w:szCs w:val="26"/>
          <w:lang w:eastAsia="ru-RU"/>
        </w:rPr>
        <w:t>» может быть передан при условии наличи</w:t>
      </w:r>
      <w:r>
        <w:rPr>
          <w:rFonts w:ascii="Times New Roman" w:hAnsi="Times New Roman"/>
          <w:sz w:val="26"/>
          <w:szCs w:val="26"/>
          <w:lang w:eastAsia="ru-RU"/>
        </w:rPr>
        <w:t>я</w:t>
      </w:r>
      <w:r w:rsidRPr="00C50594">
        <w:rPr>
          <w:rFonts w:ascii="Times New Roman" w:hAnsi="Times New Roman"/>
          <w:sz w:val="26"/>
          <w:szCs w:val="26"/>
          <w:lang w:eastAsia="ru-RU"/>
        </w:rPr>
        <w:t xml:space="preserve"> на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подготовки.</w:t>
      </w:r>
    </w:p>
    <w:p w:rsidR="00B0730A" w:rsidRPr="00C50594" w:rsidRDefault="00B0730A" w:rsidP="004C3D92">
      <w:pPr>
        <w:tabs>
          <w:tab w:val="left" w:pos="318"/>
        </w:tabs>
        <w:spacing w:after="0" w:line="240" w:lineRule="auto"/>
        <w:ind w:firstLine="709"/>
        <w:contextualSpacing/>
        <w:jc w:val="both"/>
        <w:rPr>
          <w:rFonts w:ascii="Times New Roman" w:hAnsi="Times New Roman"/>
          <w:sz w:val="26"/>
          <w:szCs w:val="26"/>
          <w:lang w:eastAsia="ru-RU"/>
        </w:rPr>
      </w:pPr>
    </w:p>
    <w:p w:rsidR="00B0730A" w:rsidRPr="0053135D" w:rsidRDefault="00B0730A" w:rsidP="00CC0088">
      <w:pPr>
        <w:tabs>
          <w:tab w:val="left" w:pos="318"/>
        </w:tabs>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На этапе проведения экзамена член ГЭК:</w:t>
      </w:r>
    </w:p>
    <w:p w:rsidR="00B0730A" w:rsidRPr="0053135D" w:rsidRDefault="00B0730A" w:rsidP="00CC0088">
      <w:pPr>
        <w:tabs>
          <w:tab w:val="left" w:pos="318"/>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обеспечивает доставку ЭМ в ППЭ не позднее 07.30 по местному времени в день проведения экзамена;</w:t>
      </w:r>
    </w:p>
    <w:p w:rsidR="00B0730A" w:rsidRPr="0053135D" w:rsidRDefault="00B0730A" w:rsidP="00CC008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передает ЭМ руководителю ППЭ в </w:t>
      </w:r>
      <w:r>
        <w:rPr>
          <w:rFonts w:ascii="Times New Roman" w:hAnsi="Times New Roman"/>
          <w:sz w:val="26"/>
          <w:szCs w:val="26"/>
          <w:lang w:eastAsia="ru-RU"/>
        </w:rPr>
        <w:t>Штаб</w:t>
      </w:r>
      <w:r w:rsidRPr="0053135D">
        <w:rPr>
          <w:rFonts w:ascii="Times New Roman" w:hAnsi="Times New Roman"/>
          <w:sz w:val="26"/>
          <w:szCs w:val="26"/>
          <w:lang w:eastAsia="ru-RU"/>
        </w:rPr>
        <w:t>е ППЭ по форме ППЭ-14-01-У «Акт приемки-передачи экзаменационных материалов в ППЭ по иностранным языкам в устной форме»</w:t>
      </w:r>
      <w:r>
        <w:rPr>
          <w:rFonts w:ascii="Times New Roman" w:hAnsi="Times New Roman"/>
          <w:sz w:val="26"/>
          <w:szCs w:val="26"/>
          <w:lang w:eastAsia="ru-RU"/>
        </w:rPr>
        <w:t xml:space="preserve"> и ППЭ-14-03 «Опись доставочного</w:t>
      </w:r>
      <w:r w:rsidRPr="00FF63EC">
        <w:rPr>
          <w:rFonts w:ascii="Times New Roman" w:hAnsi="Times New Roman"/>
          <w:color w:val="000000"/>
          <w:sz w:val="26"/>
          <w:szCs w:val="26"/>
          <w:lang w:eastAsia="ru-RU"/>
        </w:rPr>
        <w:t>сейф-</w:t>
      </w:r>
      <w:r>
        <w:rPr>
          <w:rFonts w:ascii="Times New Roman" w:hAnsi="Times New Roman"/>
          <w:sz w:val="26"/>
          <w:szCs w:val="26"/>
          <w:lang w:eastAsia="ru-RU"/>
        </w:rPr>
        <w:t>пакета»</w:t>
      </w:r>
      <w:r w:rsidRPr="0053135D">
        <w:rPr>
          <w:rFonts w:ascii="Times New Roman" w:hAnsi="Times New Roman"/>
          <w:sz w:val="26"/>
          <w:szCs w:val="26"/>
          <w:lang w:eastAsia="ru-RU"/>
        </w:rPr>
        <w:t xml:space="preserve">; </w:t>
      </w:r>
    </w:p>
    <w:p w:rsidR="00B0730A" w:rsidRDefault="00B0730A" w:rsidP="00CC008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в 09.30 по местному времени в </w:t>
      </w:r>
      <w:r>
        <w:rPr>
          <w:rFonts w:ascii="Times New Roman" w:hAnsi="Times New Roman"/>
          <w:sz w:val="26"/>
          <w:szCs w:val="26"/>
          <w:lang w:eastAsia="ru-RU"/>
        </w:rPr>
        <w:t>Штаб</w:t>
      </w:r>
      <w:r w:rsidRPr="0053135D">
        <w:rPr>
          <w:rFonts w:ascii="Times New Roman" w:hAnsi="Times New Roman"/>
          <w:sz w:val="26"/>
          <w:szCs w:val="26"/>
          <w:lang w:eastAsia="ru-RU"/>
        </w:rPr>
        <w:t>е ППЭ совместно с техническим специалистом член ГЭК скачивает ключ доступа к </w:t>
      </w:r>
      <w:r>
        <w:rPr>
          <w:rFonts w:ascii="Times New Roman" w:hAnsi="Times New Roman"/>
          <w:sz w:val="26"/>
          <w:szCs w:val="26"/>
          <w:lang w:eastAsia="ru-RU"/>
        </w:rPr>
        <w:t>ЭМ</w:t>
      </w:r>
      <w:r w:rsidRPr="0053135D">
        <w:rPr>
          <w:rFonts w:ascii="Times New Roman" w:hAnsi="Times New Roman"/>
          <w:sz w:val="26"/>
          <w:szCs w:val="26"/>
          <w:lang w:eastAsia="ru-RU"/>
        </w:rPr>
        <w:t xml:space="preserve"> с использованием токена члена ГЭК на </w:t>
      </w:r>
      <w:r w:rsidRPr="00C50594">
        <w:rPr>
          <w:rFonts w:ascii="Times New Roman" w:hAnsi="Times New Roman"/>
          <w:sz w:val="26"/>
          <w:szCs w:val="26"/>
          <w:lang w:eastAsia="ru-RU"/>
        </w:rPr>
        <w:t xml:space="preserve">основной </w:t>
      </w:r>
      <w:r w:rsidRPr="0053135D">
        <w:rPr>
          <w:rFonts w:ascii="Times New Roman" w:hAnsi="Times New Roman"/>
          <w:sz w:val="26"/>
          <w:szCs w:val="26"/>
          <w:lang w:eastAsia="ru-RU"/>
        </w:rPr>
        <w:t xml:space="preserve">станции </w:t>
      </w:r>
      <w:r>
        <w:rPr>
          <w:rFonts w:ascii="Times New Roman" w:hAnsi="Times New Roman"/>
          <w:sz w:val="26"/>
          <w:szCs w:val="26"/>
          <w:lang w:eastAsia="ru-RU"/>
        </w:rPr>
        <w:t xml:space="preserve">авторизации </w:t>
      </w:r>
      <w:r w:rsidRPr="0053135D">
        <w:rPr>
          <w:rFonts w:ascii="Times New Roman" w:hAnsi="Times New Roman"/>
          <w:sz w:val="26"/>
          <w:szCs w:val="26"/>
          <w:lang w:eastAsia="ru-RU"/>
        </w:rPr>
        <w:t>в </w:t>
      </w:r>
      <w:r>
        <w:rPr>
          <w:rFonts w:ascii="Times New Roman" w:hAnsi="Times New Roman"/>
          <w:sz w:val="26"/>
          <w:szCs w:val="26"/>
          <w:lang w:eastAsia="ru-RU"/>
        </w:rPr>
        <w:t>Штаб</w:t>
      </w:r>
      <w:r w:rsidRPr="0053135D">
        <w:rPr>
          <w:rFonts w:ascii="Times New Roman" w:hAnsi="Times New Roman"/>
          <w:sz w:val="26"/>
          <w:szCs w:val="26"/>
          <w:lang w:eastAsia="ru-RU"/>
        </w:rPr>
        <w:t>е ППЭ</w:t>
      </w:r>
      <w:r>
        <w:rPr>
          <w:rFonts w:ascii="Times New Roman" w:hAnsi="Times New Roman"/>
          <w:sz w:val="26"/>
          <w:szCs w:val="26"/>
          <w:lang w:eastAsia="ru-RU"/>
        </w:rPr>
        <w:t xml:space="preserve">. </w:t>
      </w:r>
    </w:p>
    <w:p w:rsidR="00B0730A" w:rsidRPr="00453745" w:rsidRDefault="00B0730A" w:rsidP="00453745">
      <w:pPr>
        <w:tabs>
          <w:tab w:val="left" w:pos="993"/>
        </w:tabs>
        <w:spacing w:after="0" w:line="240" w:lineRule="auto"/>
        <w:ind w:firstLine="709"/>
        <w:jc w:val="both"/>
        <w:rPr>
          <w:rFonts w:ascii="Times New Roman" w:hAnsi="Times New Roman"/>
          <w:sz w:val="26"/>
          <w:szCs w:val="26"/>
        </w:rPr>
      </w:pPr>
      <w:r>
        <w:rPr>
          <w:rFonts w:ascii="Times New Roman" w:hAnsi="Times New Roman"/>
          <w:sz w:val="26"/>
          <w:szCs w:val="26"/>
          <w:lang w:eastAsia="ru-RU"/>
        </w:rPr>
        <w:t>при отсутствии доступа к специализированному федеральному порталу по основному и резервному каналу в 09.45 обращается на горячую линию сопровождения ППЭ для оформления заявки на получения пароля доступа к ЭМ. Пароль доступа к ЭМ выдается не ранее 10.00, если доступ к специализированному федеральному порталу восстановить не удалось</w:t>
      </w:r>
      <w:r w:rsidRPr="008A0B51">
        <w:rPr>
          <w:rFonts w:ascii="Times New Roman" w:hAnsi="Times New Roman"/>
          <w:sz w:val="26"/>
          <w:szCs w:val="26"/>
        </w:rPr>
        <w:t>;</w:t>
      </w:r>
    </w:p>
    <w:p w:rsidR="00B0730A" w:rsidRPr="00C50594" w:rsidRDefault="00B0730A" w:rsidP="00BB1932">
      <w:pPr>
        <w:spacing w:after="0" w:line="240" w:lineRule="auto"/>
        <w:ind w:firstLine="709"/>
        <w:contextualSpacing/>
        <w:jc w:val="both"/>
        <w:rPr>
          <w:rFonts w:ascii="Times New Roman" w:hAnsi="Times New Roman"/>
          <w:sz w:val="26"/>
          <w:szCs w:val="26"/>
          <w:lang w:eastAsia="ru-RU"/>
        </w:rPr>
      </w:pPr>
      <w:r w:rsidRPr="00C50594">
        <w:rPr>
          <w:rFonts w:ascii="Times New Roman" w:hAnsi="Times New Roman"/>
          <w:sz w:val="26"/>
          <w:szCs w:val="26"/>
          <w:lang w:eastAsia="ru-RU"/>
        </w:rPr>
        <w:t>вместе с техническим специалистом проходит по всем аудиториям подготовки и проведения экзамена. После загрузки техническим специалистом вПО Станция печати ЭМ или ПО Станция записи ответов ключа доступа к ЭМ выполняет его активацию;</w:t>
      </w:r>
    </w:p>
    <w:p w:rsidR="00B0730A" w:rsidRPr="00C50594" w:rsidRDefault="00B0730A" w:rsidP="00BB1932">
      <w:pPr>
        <w:spacing w:after="0" w:line="240" w:lineRule="auto"/>
        <w:ind w:firstLine="709"/>
        <w:contextualSpacing/>
        <w:jc w:val="both"/>
        <w:rPr>
          <w:rFonts w:ascii="Times New Roman" w:hAnsi="Times New Roman"/>
          <w:sz w:val="26"/>
          <w:szCs w:val="26"/>
          <w:lang w:eastAsia="ru-RU"/>
        </w:rPr>
      </w:pPr>
      <w:r w:rsidRPr="00C50594">
        <w:rPr>
          <w:rFonts w:ascii="Times New Roman" w:hAnsi="Times New Roman"/>
          <w:sz w:val="26"/>
          <w:szCs w:val="26"/>
          <w:lang w:eastAsia="ru-RU"/>
        </w:rPr>
        <w:t>обеспечивает печать дополнительного комплекта ЭМ (бланка регистрации устных ответов) в соответствии с общей инструкцией для члена ГЭК.</w:t>
      </w:r>
    </w:p>
    <w:p w:rsidR="00B0730A" w:rsidRPr="00E323A1" w:rsidRDefault="00B0730A" w:rsidP="00CC0088">
      <w:pPr>
        <w:tabs>
          <w:tab w:val="left" w:pos="318"/>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В случае возникновения у участника претензий к качеству записи ответов (участник может прослушать свои ответы на станции записи после завершения выполнения экзаменационной работы) возможна подача апелляции о нарушении установленного Порядка. </w:t>
      </w:r>
    </w:p>
    <w:p w:rsidR="00B0730A" w:rsidRPr="00E323A1" w:rsidRDefault="00B0730A" w:rsidP="00CC0088">
      <w:pPr>
        <w:tabs>
          <w:tab w:val="left" w:pos="318"/>
        </w:tabs>
        <w:spacing w:after="0" w:line="240" w:lineRule="auto"/>
        <w:ind w:firstLine="709"/>
        <w:contextualSpacing/>
        <w:jc w:val="both"/>
        <w:rPr>
          <w:rFonts w:ascii="Times New Roman" w:hAnsi="Times New Roman"/>
          <w:sz w:val="26"/>
          <w:szCs w:val="26"/>
          <w:lang w:eastAsia="ru-RU"/>
        </w:rPr>
      </w:pPr>
    </w:p>
    <w:p w:rsidR="00B0730A" w:rsidRPr="00C50594" w:rsidRDefault="00B0730A" w:rsidP="009C6501">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b/>
          <w:sz w:val="26"/>
          <w:szCs w:val="26"/>
          <w:lang w:eastAsia="ru-RU"/>
        </w:rPr>
        <w:t>По окончании проведения экзамена</w:t>
      </w:r>
      <w:r w:rsidRPr="00FA52A4">
        <w:rPr>
          <w:rFonts w:ascii="Times New Roman" w:hAnsi="Times New Roman"/>
          <w:b/>
          <w:sz w:val="26"/>
        </w:rPr>
        <w:t xml:space="preserve"> член ГЭК</w:t>
      </w:r>
      <w:r w:rsidRPr="00C50594">
        <w:rPr>
          <w:rFonts w:ascii="Times New Roman" w:hAnsi="Times New Roman"/>
          <w:sz w:val="26"/>
          <w:szCs w:val="26"/>
          <w:lang w:eastAsia="ru-RU"/>
        </w:rPr>
        <w:t>:</w:t>
      </w:r>
    </w:p>
    <w:p w:rsidR="00B0730A" w:rsidRPr="0053135D" w:rsidRDefault="00B0730A" w:rsidP="009C6501">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совместнос руководителем ППЭ </w:t>
      </w:r>
      <w:r w:rsidRPr="00C50594">
        <w:rPr>
          <w:rFonts w:ascii="Times New Roman" w:hAnsi="Times New Roman"/>
          <w:sz w:val="26"/>
          <w:szCs w:val="26"/>
          <w:lang w:eastAsia="ru-RU"/>
        </w:rPr>
        <w:t>контролирует передачу в систему мониторинга готовности ППЭ электронных журналов со всех станций записи ответов, включая резервные и замененные станций записи ответов, со всех станций печати ЭМ, включая резервные и замененные станции печати ЭМ, статуса о завершении экзамена в ППЭ</w:t>
      </w:r>
      <w:r w:rsidRPr="0053135D">
        <w:rPr>
          <w:rFonts w:ascii="Times New Roman" w:hAnsi="Times New Roman"/>
          <w:sz w:val="26"/>
          <w:szCs w:val="26"/>
          <w:lang w:eastAsia="ru-RU"/>
        </w:rPr>
        <w:t>.</w:t>
      </w:r>
    </w:p>
    <w:p w:rsidR="00B0730A" w:rsidRDefault="00B0730A" w:rsidP="009C6501">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От руководителя ППЭ член ГЭК должен получить (в дополнении к стандартной процедуре) флеш-накопитель с аудиозаписями ответов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и сопроводительный бланк к нему.</w:t>
      </w:r>
    </w:p>
    <w:p w:rsidR="00B0730A" w:rsidRPr="00C50594" w:rsidRDefault="00B0730A" w:rsidP="00302880">
      <w:pPr>
        <w:tabs>
          <w:tab w:val="left" w:pos="1140"/>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При осуществлении </w:t>
      </w:r>
      <w:r>
        <w:rPr>
          <w:rFonts w:ascii="Times New Roman" w:hAnsi="Times New Roman"/>
          <w:color w:val="000000"/>
          <w:sz w:val="26"/>
          <w:szCs w:val="26"/>
          <w:lang w:eastAsia="ru-RU"/>
        </w:rPr>
        <w:t>экзамена</w:t>
      </w:r>
      <w:r>
        <w:rPr>
          <w:rFonts w:ascii="Times New Roman" w:hAnsi="Times New Roman"/>
          <w:sz w:val="26"/>
          <w:szCs w:val="26"/>
          <w:lang w:eastAsia="ru-RU"/>
        </w:rPr>
        <w:t>сканирования в Штабе ППЭ и (или) в аудиториях ППЭ</w:t>
      </w:r>
      <w:r w:rsidRPr="00C50594">
        <w:rPr>
          <w:rFonts w:ascii="Times New Roman" w:hAnsi="Times New Roman"/>
          <w:sz w:val="26"/>
          <w:szCs w:val="26"/>
          <w:lang w:eastAsia="ru-RU"/>
        </w:rPr>
        <w:t>и передачи их в РЦОИ в электронном виде</w:t>
      </w:r>
      <w:r>
        <w:rPr>
          <w:rFonts w:ascii="Times New Roman" w:hAnsi="Times New Roman"/>
          <w:sz w:val="26"/>
          <w:szCs w:val="26"/>
          <w:lang w:eastAsia="ru-RU"/>
        </w:rPr>
        <w:t>член ГЭК</w:t>
      </w:r>
      <w:r w:rsidRPr="00C50594">
        <w:rPr>
          <w:rFonts w:ascii="Times New Roman" w:hAnsi="Times New Roman"/>
          <w:sz w:val="26"/>
          <w:szCs w:val="26"/>
          <w:lang w:eastAsia="ru-RU"/>
        </w:rPr>
        <w:t>:</w:t>
      </w:r>
    </w:p>
    <w:p w:rsidR="00B0730A" w:rsidRDefault="00B0730A" w:rsidP="00302880">
      <w:pPr>
        <w:tabs>
          <w:tab w:val="left" w:pos="1140"/>
        </w:tabs>
        <w:spacing w:after="0" w:line="240" w:lineRule="auto"/>
        <w:ind w:firstLine="709"/>
        <w:jc w:val="both"/>
        <w:rPr>
          <w:rFonts w:ascii="Times New Roman" w:hAnsi="Times New Roman"/>
          <w:spacing w:val="-6"/>
          <w:sz w:val="26"/>
          <w:szCs w:val="26"/>
          <w:lang w:eastAsia="ru-RU"/>
        </w:rPr>
      </w:pPr>
      <w:r>
        <w:rPr>
          <w:rFonts w:ascii="Times New Roman" w:hAnsi="Times New Roman"/>
          <w:spacing w:val="-6"/>
          <w:sz w:val="26"/>
          <w:szCs w:val="26"/>
          <w:lang w:eastAsia="ru-RU"/>
        </w:rPr>
        <w:t xml:space="preserve">присутствует при вскрытии руководителем ППЭ </w:t>
      </w:r>
      <w:r>
        <w:rPr>
          <w:rFonts w:ascii="Times New Roman" w:hAnsi="Times New Roman"/>
          <w:sz w:val="26"/>
          <w:szCs w:val="26"/>
          <w:lang w:eastAsia="ru-RU"/>
        </w:rPr>
        <w:t xml:space="preserve">ВДП </w:t>
      </w:r>
      <w:r>
        <w:rPr>
          <w:rFonts w:ascii="Times New Roman" w:hAnsi="Times New Roman"/>
          <w:spacing w:val="-6"/>
          <w:sz w:val="26"/>
          <w:szCs w:val="26"/>
          <w:lang w:eastAsia="ru-RU"/>
        </w:rPr>
        <w:t>с бланками, полученными от ответственных организаторов;</w:t>
      </w:r>
    </w:p>
    <w:p w:rsidR="00B0730A" w:rsidRPr="00C50594" w:rsidRDefault="00B0730A" w:rsidP="00C675A9">
      <w:pPr>
        <w:tabs>
          <w:tab w:val="left" w:pos="1140"/>
        </w:tabs>
        <w:spacing w:after="0" w:line="240" w:lineRule="auto"/>
        <w:ind w:firstLine="709"/>
        <w:jc w:val="both"/>
        <w:rPr>
          <w:rFonts w:ascii="Times New Roman" w:hAnsi="Times New Roman"/>
          <w:spacing w:val="-6"/>
          <w:sz w:val="26"/>
          <w:szCs w:val="26"/>
          <w:lang w:eastAsia="ru-RU"/>
        </w:rPr>
      </w:pPr>
      <w:r w:rsidRPr="00C50594">
        <w:rPr>
          <w:rFonts w:ascii="Times New Roman" w:hAnsi="Times New Roman"/>
          <w:spacing w:val="-6"/>
          <w:sz w:val="26"/>
          <w:szCs w:val="26"/>
          <w:lang w:eastAsia="ru-RU"/>
        </w:rPr>
        <w:t xml:space="preserve">по приглашению технического специалиста активирует загруженный на станцию сканирования в ППЭ ключ доступа к ЭМ посредством </w:t>
      </w:r>
      <w:r w:rsidRPr="00C50594">
        <w:rPr>
          <w:rFonts w:ascii="Times New Roman" w:hAnsi="Times New Roman"/>
          <w:sz w:val="26"/>
          <w:szCs w:val="26"/>
          <w:lang w:eastAsia="ru-RU"/>
        </w:rPr>
        <w:t>подключения к станции сканирования токена члена ГЭК и ввода пароля доступа к нему</w:t>
      </w:r>
      <w:r>
        <w:rPr>
          <w:rFonts w:ascii="Times New Roman" w:hAnsi="Times New Roman"/>
          <w:sz w:val="26"/>
          <w:szCs w:val="26"/>
          <w:lang w:eastAsia="ru-RU"/>
        </w:rPr>
        <w:t>;</w:t>
      </w:r>
    </w:p>
    <w:p w:rsidR="00B0730A" w:rsidRDefault="00B0730A" w:rsidP="00302880">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по приглашению технического специалиста проверяет, что экспортируемые данные не содержат особых ситуаций и сверяет данные о количестве отсканированных бланков по аудиториям, указанные на Станции сканирования в ППЭ с количеством бланков из формы ППЭ-</w:t>
      </w:r>
      <w:r>
        <w:rPr>
          <w:rFonts w:ascii="Times New Roman" w:hAnsi="Times New Roman"/>
          <w:sz w:val="26"/>
          <w:szCs w:val="26"/>
          <w:lang w:eastAsia="ru-RU"/>
        </w:rPr>
        <w:t>13-03У «Сводная ведомость учёта участников и использования экзаменационных материалов в ППЭ</w:t>
      </w:r>
      <w:r>
        <w:rPr>
          <w:rFonts w:ascii="Times New Roman" w:hAnsi="Times New Roman"/>
          <w:sz w:val="26"/>
          <w:szCs w:val="26"/>
        </w:rPr>
        <w:t>»;</w:t>
      </w:r>
    </w:p>
    <w:p w:rsidR="00B0730A" w:rsidRDefault="00B0730A" w:rsidP="00302880">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совместно с техническим специалистом несёт ответственность за экспортируемые данные, в том числе за качество сканирования бланков;</w:t>
      </w:r>
    </w:p>
    <w:p w:rsidR="00B0730A" w:rsidRDefault="00B0730A" w:rsidP="00302880">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при корректности данных по всем аудиториям подключает к станции сканирования в ППЭ токен члена ГЭК для выполнения техническим специалистом экспорта электронных образов бланков и форм ППЭ: пакет с </w:t>
      </w:r>
      <w:r w:rsidRPr="00C50594">
        <w:rPr>
          <w:rFonts w:ascii="Times New Roman" w:hAnsi="Times New Roman"/>
          <w:sz w:val="26"/>
          <w:szCs w:val="26"/>
        </w:rPr>
        <w:t>бланками</w:t>
      </w:r>
      <w:r>
        <w:rPr>
          <w:rFonts w:ascii="Times New Roman" w:hAnsi="Times New Roman"/>
          <w:sz w:val="26"/>
          <w:szCs w:val="26"/>
        </w:rPr>
        <w:t xml:space="preserve"> и </w:t>
      </w:r>
      <w:r w:rsidRPr="00C50594">
        <w:rPr>
          <w:rFonts w:ascii="Times New Roman" w:hAnsi="Times New Roman"/>
          <w:sz w:val="26"/>
          <w:szCs w:val="26"/>
        </w:rPr>
        <w:t>формами</w:t>
      </w:r>
      <w:r>
        <w:rPr>
          <w:rFonts w:ascii="Times New Roman" w:hAnsi="Times New Roman"/>
          <w:sz w:val="26"/>
          <w:szCs w:val="26"/>
        </w:rPr>
        <w:t xml:space="preserve"> ППЭ зашифровывается для передачи в РЦОИ;</w:t>
      </w:r>
    </w:p>
    <w:p w:rsidR="00B0730A" w:rsidRDefault="00B0730A" w:rsidP="00302880">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принимает решение по согласованию с РЦОИ о передаче бланков для отдельной аудитории (аудиторий) до окончания сканирования всех бланков и форм ППЭ. В этом случае член ГЭК сверяет данные о количестве отсканированных бланков передаваемой аудитории (аудиторий), и, если данные корректны, обеспечивает выполнение техническим специалистом экспорта электронных образов бланков;</w:t>
      </w:r>
    </w:p>
    <w:p w:rsidR="00B0730A" w:rsidRDefault="00B0730A" w:rsidP="00302880">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участвует совместно с руководителем ППЭ в передаче техническим специалистом статуса о завершении передачи бланков и аудиозаписей в РЦОИ;</w:t>
      </w:r>
    </w:p>
    <w:p w:rsidR="00B0730A" w:rsidRDefault="00B0730A" w:rsidP="00302880">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совместно с руководителем ППЭ и техническим специалистом ожидает в Штабе ППЭ подтверждения от РЦОИ факта успешного получения и расшифровки переданного пакета с </w:t>
      </w:r>
      <w:r w:rsidRPr="00C50594">
        <w:rPr>
          <w:rFonts w:ascii="Times New Roman" w:hAnsi="Times New Roman"/>
          <w:sz w:val="26"/>
          <w:szCs w:val="26"/>
        </w:rPr>
        <w:t>бланками и формами ППЭ</w:t>
      </w:r>
      <w:r>
        <w:rPr>
          <w:rFonts w:ascii="Times New Roman" w:hAnsi="Times New Roman"/>
          <w:sz w:val="26"/>
          <w:szCs w:val="26"/>
        </w:rPr>
        <w:t xml:space="preserve">, получения пакетас аудиозаписями </w:t>
      </w:r>
      <w:r w:rsidRPr="00C50594">
        <w:rPr>
          <w:rFonts w:ascii="Times New Roman" w:hAnsi="Times New Roman"/>
          <w:sz w:val="26"/>
          <w:szCs w:val="26"/>
        </w:rPr>
        <w:t xml:space="preserve">ответов </w:t>
      </w:r>
      <w:r>
        <w:rPr>
          <w:rFonts w:ascii="Times New Roman" w:hAnsi="Times New Roman"/>
          <w:sz w:val="26"/>
          <w:szCs w:val="26"/>
        </w:rPr>
        <w:t xml:space="preserve">участников (статус </w:t>
      </w:r>
      <w:r w:rsidRPr="00C50594">
        <w:rPr>
          <w:rFonts w:ascii="Times New Roman" w:hAnsi="Times New Roman"/>
          <w:sz w:val="26"/>
          <w:szCs w:val="26"/>
        </w:rPr>
        <w:t xml:space="preserve">пакета </w:t>
      </w:r>
      <w:r>
        <w:rPr>
          <w:rFonts w:ascii="Times New Roman" w:hAnsi="Times New Roman"/>
          <w:sz w:val="26"/>
          <w:szCs w:val="26"/>
        </w:rPr>
        <w:t xml:space="preserve">с </w:t>
      </w:r>
      <w:r w:rsidRPr="00C50594">
        <w:rPr>
          <w:rFonts w:ascii="Times New Roman" w:hAnsi="Times New Roman"/>
          <w:sz w:val="26"/>
          <w:szCs w:val="26"/>
        </w:rPr>
        <w:t xml:space="preserve">бланками и формами ППЭ </w:t>
      </w:r>
      <w:r>
        <w:rPr>
          <w:rFonts w:ascii="Times New Roman" w:hAnsi="Times New Roman"/>
          <w:sz w:val="26"/>
          <w:szCs w:val="26"/>
        </w:rPr>
        <w:t>принимает значение «подтвержден»);</w:t>
      </w:r>
    </w:p>
    <w:p w:rsidR="00B0730A" w:rsidRDefault="00B0730A" w:rsidP="00302880">
      <w:pPr>
        <w:spacing w:after="0" w:line="240" w:lineRule="auto"/>
        <w:ind w:firstLine="709"/>
        <w:jc w:val="both"/>
        <w:rPr>
          <w:rFonts w:ascii="Times New Roman" w:hAnsi="Times New Roman"/>
          <w:sz w:val="26"/>
          <w:szCs w:val="26"/>
        </w:rPr>
      </w:pPr>
      <w:r>
        <w:rPr>
          <w:rFonts w:ascii="Times New Roman" w:hAnsi="Times New Roman"/>
          <w:sz w:val="26"/>
          <w:szCs w:val="26"/>
        </w:rPr>
        <w:t>совместно с руководителем ППЭ и техническим специалистом после получения от РЦОИ подтверждения по всем пакетам подписывает распечатанный протокол проведения процедуры сканирования в ППЭ;</w:t>
      </w:r>
    </w:p>
    <w:p w:rsidR="00B0730A" w:rsidRDefault="00B0730A" w:rsidP="00302880">
      <w:pPr>
        <w:tabs>
          <w:tab w:val="left" w:pos="1140"/>
        </w:tabs>
        <w:spacing w:after="0" w:line="240" w:lineRule="auto"/>
        <w:ind w:firstLine="709"/>
        <w:jc w:val="both"/>
        <w:rPr>
          <w:rFonts w:ascii="Times New Roman" w:hAnsi="Times New Roman"/>
          <w:sz w:val="26"/>
          <w:szCs w:val="26"/>
        </w:rPr>
      </w:pPr>
      <w:r>
        <w:rPr>
          <w:rFonts w:ascii="Times New Roman" w:hAnsi="Times New Roman"/>
          <w:sz w:val="26"/>
          <w:szCs w:val="26"/>
        </w:rPr>
        <w:t xml:space="preserve">совместно с руководителем ППЭ ещё раз пересчитывают все бланки, упаковывают в один </w:t>
      </w:r>
      <w:r>
        <w:rPr>
          <w:rFonts w:ascii="Times New Roman" w:hAnsi="Times New Roman"/>
          <w:sz w:val="26"/>
          <w:szCs w:val="26"/>
          <w:lang w:eastAsia="ru-RU"/>
        </w:rPr>
        <w:t>ВДП</w:t>
      </w:r>
      <w:r>
        <w:rPr>
          <w:rFonts w:ascii="Times New Roman" w:hAnsi="Times New Roman"/>
          <w:sz w:val="26"/>
          <w:szCs w:val="26"/>
        </w:rPr>
        <w:t xml:space="preserve"> на каждую аудиторию и заполняют форму «Сопроводительный бланк к материалам ЕГЭ» на </w:t>
      </w:r>
      <w:r>
        <w:rPr>
          <w:rFonts w:ascii="Times New Roman" w:hAnsi="Times New Roman"/>
          <w:sz w:val="26"/>
          <w:szCs w:val="26"/>
          <w:lang w:eastAsia="ru-RU"/>
        </w:rPr>
        <w:t>ВДП</w:t>
      </w:r>
      <w:r>
        <w:rPr>
          <w:rFonts w:ascii="Times New Roman" w:hAnsi="Times New Roman"/>
          <w:sz w:val="26"/>
          <w:szCs w:val="26"/>
        </w:rPr>
        <w:t>.</w:t>
      </w:r>
    </w:p>
    <w:p w:rsidR="00B0730A" w:rsidRDefault="00B0730A" w:rsidP="00302880">
      <w:pPr>
        <w:tabs>
          <w:tab w:val="left" w:pos="1140"/>
        </w:tabs>
        <w:spacing w:after="0" w:line="240" w:lineRule="auto"/>
        <w:ind w:firstLine="709"/>
        <w:jc w:val="both"/>
        <w:rPr>
          <w:rFonts w:ascii="Times New Roman" w:hAnsi="Times New Roman"/>
          <w:spacing w:val="-6"/>
          <w:sz w:val="26"/>
          <w:szCs w:val="26"/>
          <w:lang w:eastAsia="ru-RU"/>
        </w:rPr>
      </w:pPr>
      <w:r>
        <w:rPr>
          <w:rFonts w:ascii="Times New Roman" w:hAnsi="Times New Roman"/>
          <w:spacing w:val="-6"/>
          <w:sz w:val="26"/>
          <w:szCs w:val="26"/>
          <w:lang w:eastAsia="ru-RU"/>
        </w:rPr>
        <w:t xml:space="preserve">Член ГЭК совместно с руководителем ППЭ оформляет необходимые документы по результатам проведения ЕГЭ в ППЭ по следующим формам: </w:t>
      </w:r>
      <w:r>
        <w:rPr>
          <w:rFonts w:ascii="Times New Roman" w:hAnsi="Times New Roman"/>
          <w:spacing w:val="-6"/>
          <w:sz w:val="26"/>
          <w:szCs w:val="26"/>
          <w:lang w:eastAsia="ru-RU"/>
        </w:rPr>
        <w:tab/>
      </w:r>
    </w:p>
    <w:p w:rsidR="00B0730A" w:rsidRDefault="00B0730A" w:rsidP="00302880">
      <w:pPr>
        <w:spacing w:after="0" w:line="240" w:lineRule="auto"/>
        <w:ind w:firstLine="709"/>
        <w:jc w:val="both"/>
        <w:rPr>
          <w:rFonts w:ascii="Times New Roman" w:hAnsi="Times New Roman"/>
          <w:spacing w:val="-6"/>
          <w:sz w:val="26"/>
          <w:szCs w:val="26"/>
          <w:lang w:eastAsia="ru-RU"/>
        </w:rPr>
      </w:pPr>
      <w:r>
        <w:rPr>
          <w:rFonts w:ascii="Times New Roman" w:hAnsi="Times New Roman"/>
          <w:spacing w:val="-6"/>
          <w:sz w:val="26"/>
          <w:szCs w:val="26"/>
          <w:lang w:eastAsia="ru-RU"/>
        </w:rPr>
        <w:t xml:space="preserve">форма ППЭ 13-01У «Протокол проведения </w:t>
      </w:r>
      <w:r>
        <w:rPr>
          <w:rFonts w:ascii="Times New Roman" w:hAnsi="Times New Roman"/>
          <w:color w:val="000000"/>
          <w:sz w:val="26"/>
          <w:szCs w:val="26"/>
          <w:lang w:eastAsia="ru-RU"/>
        </w:rPr>
        <w:t xml:space="preserve">ЕГЭ </w:t>
      </w:r>
      <w:r>
        <w:rPr>
          <w:rFonts w:ascii="Times New Roman" w:hAnsi="Times New Roman"/>
          <w:spacing w:val="-6"/>
          <w:sz w:val="26"/>
          <w:szCs w:val="26"/>
          <w:lang w:eastAsia="ru-RU"/>
        </w:rPr>
        <w:t>в ППЭ»;</w:t>
      </w:r>
    </w:p>
    <w:p w:rsidR="00B0730A" w:rsidRDefault="00B0730A" w:rsidP="00302880">
      <w:pPr>
        <w:spacing w:after="0" w:line="240" w:lineRule="auto"/>
        <w:ind w:firstLine="709"/>
        <w:jc w:val="both"/>
        <w:rPr>
          <w:rFonts w:ascii="Times New Roman" w:hAnsi="Times New Roman"/>
          <w:spacing w:val="-6"/>
          <w:sz w:val="26"/>
          <w:szCs w:val="26"/>
          <w:lang w:eastAsia="ru-RU"/>
        </w:rPr>
      </w:pPr>
      <w:r>
        <w:rPr>
          <w:rFonts w:ascii="Times New Roman" w:hAnsi="Times New Roman"/>
          <w:spacing w:val="-6"/>
          <w:sz w:val="26"/>
          <w:szCs w:val="26"/>
          <w:lang w:eastAsia="ru-RU"/>
        </w:rPr>
        <w:t>форма ППЭ 13-03У «Сводная ведомость учёта участников и использования экзаменационных материалов в ППЭ»;</w:t>
      </w:r>
    </w:p>
    <w:p w:rsidR="00B0730A" w:rsidRDefault="00B0730A" w:rsidP="00302880">
      <w:pPr>
        <w:spacing w:after="0" w:line="240" w:lineRule="auto"/>
        <w:ind w:firstLine="709"/>
        <w:jc w:val="both"/>
        <w:rPr>
          <w:rFonts w:ascii="Times New Roman" w:hAnsi="Times New Roman"/>
          <w:spacing w:val="-6"/>
          <w:sz w:val="26"/>
          <w:szCs w:val="26"/>
          <w:lang w:eastAsia="ru-RU"/>
        </w:rPr>
      </w:pPr>
      <w:r>
        <w:rPr>
          <w:rFonts w:ascii="Times New Roman" w:hAnsi="Times New Roman"/>
          <w:spacing w:val="-6"/>
          <w:sz w:val="26"/>
          <w:szCs w:val="26"/>
          <w:lang w:eastAsia="ru-RU"/>
        </w:rPr>
        <w:t>форма ППЭ 14-01-У «</w:t>
      </w:r>
      <w:r>
        <w:rPr>
          <w:rFonts w:ascii="Times New Roman" w:hAnsi="Times New Roman"/>
          <w:color w:val="000000"/>
          <w:sz w:val="26"/>
          <w:szCs w:val="26"/>
          <w:lang w:eastAsia="ru-RU"/>
        </w:rPr>
        <w:t>Акт приёмки-передачи экзаменационных материалов в ППЭ по иностранным языкам в устной форме</w:t>
      </w:r>
      <w:r>
        <w:rPr>
          <w:rFonts w:ascii="Times New Roman" w:hAnsi="Times New Roman"/>
          <w:spacing w:val="-6"/>
          <w:sz w:val="26"/>
          <w:szCs w:val="26"/>
          <w:lang w:eastAsia="ru-RU"/>
        </w:rPr>
        <w:t>»;</w:t>
      </w:r>
    </w:p>
    <w:p w:rsidR="00B0730A" w:rsidRDefault="00B0730A" w:rsidP="00302880">
      <w:pPr>
        <w:spacing w:after="0" w:line="240" w:lineRule="auto"/>
        <w:ind w:firstLine="709"/>
        <w:jc w:val="both"/>
        <w:rPr>
          <w:rFonts w:ascii="Times New Roman" w:hAnsi="Times New Roman"/>
          <w:spacing w:val="-6"/>
          <w:sz w:val="26"/>
          <w:szCs w:val="26"/>
          <w:lang w:eastAsia="ru-RU"/>
        </w:rPr>
      </w:pPr>
      <w:r>
        <w:rPr>
          <w:rFonts w:ascii="Times New Roman" w:hAnsi="Times New Roman"/>
          <w:spacing w:val="-6"/>
          <w:sz w:val="26"/>
          <w:szCs w:val="26"/>
          <w:lang w:eastAsia="ru-RU"/>
        </w:rPr>
        <w:t>форма ППЭ-14-02-У «</w:t>
      </w:r>
      <w:r>
        <w:rPr>
          <w:rFonts w:ascii="Times New Roman" w:hAnsi="Times New Roman"/>
          <w:color w:val="000000"/>
          <w:sz w:val="26"/>
          <w:szCs w:val="26"/>
          <w:lang w:eastAsia="ru-RU"/>
        </w:rPr>
        <w:t>Ведомость выдачи и возврата экзаменационных материалов по аудиториям ППЭ по иностранным языкам в устной форме</w:t>
      </w:r>
      <w:r>
        <w:rPr>
          <w:rFonts w:ascii="Times New Roman" w:hAnsi="Times New Roman"/>
          <w:spacing w:val="-6"/>
          <w:sz w:val="26"/>
          <w:szCs w:val="26"/>
          <w:lang w:eastAsia="ru-RU"/>
        </w:rPr>
        <w:t>»;</w:t>
      </w:r>
    </w:p>
    <w:p w:rsidR="00B0730A" w:rsidRDefault="00B0730A" w:rsidP="002823AF">
      <w:pPr>
        <w:spacing w:after="0" w:line="240" w:lineRule="auto"/>
        <w:ind w:firstLine="709"/>
        <w:jc w:val="both"/>
        <w:rPr>
          <w:rFonts w:ascii="Times New Roman" w:hAnsi="Times New Roman"/>
          <w:spacing w:val="-6"/>
          <w:sz w:val="26"/>
          <w:szCs w:val="26"/>
          <w:lang w:eastAsia="ru-RU"/>
        </w:rPr>
      </w:pPr>
      <w:r w:rsidRPr="004717A7">
        <w:rPr>
          <w:rFonts w:ascii="Times New Roman" w:hAnsi="Times New Roman"/>
          <w:spacing w:val="-6"/>
          <w:sz w:val="26"/>
          <w:szCs w:val="26"/>
          <w:lang w:eastAsia="ru-RU"/>
        </w:rPr>
        <w:t>форма ППЭ-14-04 «Ведомость материалов доставочного сейф-пакета</w:t>
      </w:r>
      <w:r w:rsidRPr="00FF63EC">
        <w:rPr>
          <w:rFonts w:ascii="Times New Roman" w:hAnsi="Times New Roman"/>
          <w:color w:val="000000"/>
          <w:sz w:val="26"/>
          <w:szCs w:val="26"/>
          <w:lang w:eastAsia="ru-RU"/>
        </w:rPr>
        <w:t>по экзамену</w:t>
      </w:r>
      <w:r w:rsidRPr="004717A7">
        <w:rPr>
          <w:rFonts w:ascii="Times New Roman" w:hAnsi="Times New Roman"/>
          <w:spacing w:val="-6"/>
          <w:sz w:val="26"/>
          <w:szCs w:val="26"/>
          <w:lang w:eastAsia="ru-RU"/>
        </w:rPr>
        <w:t>»</w:t>
      </w:r>
      <w:r>
        <w:rPr>
          <w:rFonts w:ascii="Times New Roman" w:hAnsi="Times New Roman"/>
          <w:spacing w:val="-6"/>
          <w:sz w:val="26"/>
          <w:szCs w:val="26"/>
          <w:lang w:eastAsia="ru-RU"/>
        </w:rPr>
        <w:t>.</w:t>
      </w:r>
    </w:p>
    <w:p w:rsidR="00B0730A" w:rsidRDefault="00B0730A" w:rsidP="00302880">
      <w:pPr>
        <w:spacing w:after="0" w:line="240" w:lineRule="auto"/>
        <w:ind w:firstLine="709"/>
        <w:jc w:val="both"/>
        <w:rPr>
          <w:rFonts w:ascii="Times New Roman" w:hAnsi="Times New Roman"/>
          <w:spacing w:val="-6"/>
          <w:sz w:val="26"/>
          <w:szCs w:val="26"/>
          <w:lang w:eastAsia="ru-RU"/>
        </w:rPr>
      </w:pPr>
      <w:r>
        <w:rPr>
          <w:rFonts w:ascii="Times New Roman" w:hAnsi="Times New Roman"/>
          <w:sz w:val="26"/>
          <w:szCs w:val="26"/>
          <w:lang w:eastAsia="ru-RU"/>
        </w:rPr>
        <w:t>После окончания экзамена член ГЭК упаковывает ЭМ в сейф-пакеты за специально подготовленным столом, находящимся в зоне видимости камер видеонаблюдения, в соответствии с общими требованиями к упаковке ЭМ.</w:t>
      </w:r>
    </w:p>
    <w:p w:rsidR="00B0730A" w:rsidRDefault="00B0730A" w:rsidP="00302880">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По завершении экзамена члены ГЭК составляют отчет о проведении ЕГЭ в ППЭ (форма ППЭ-10 «</w:t>
      </w:r>
      <w:r w:rsidRPr="002823AF">
        <w:rPr>
          <w:rFonts w:ascii="Times New Roman" w:hAnsi="Times New Roman"/>
          <w:sz w:val="26"/>
          <w:szCs w:val="26"/>
          <w:lang w:eastAsia="ru-RU"/>
        </w:rPr>
        <w:t>Отчет члена ГЭК о проведении экзамена в ППЭ</w:t>
      </w:r>
      <w:r>
        <w:rPr>
          <w:rFonts w:ascii="Times New Roman" w:hAnsi="Times New Roman"/>
          <w:sz w:val="26"/>
          <w:szCs w:val="26"/>
          <w:lang w:eastAsia="ru-RU"/>
        </w:rPr>
        <w:t>»), который в тот же день передается в ГЭК.</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p>
    <w:p w:rsidR="00B0730A" w:rsidRPr="0053135D" w:rsidRDefault="00B0730A" w:rsidP="00AC2EFD">
      <w:pPr>
        <w:pStyle w:val="2"/>
        <w:numPr>
          <w:ilvl w:val="1"/>
          <w:numId w:val="3"/>
        </w:numPr>
        <w:ind w:left="788" w:hanging="431"/>
      </w:pPr>
      <w:bookmarkStart w:id="87" w:name="_Toc404247098"/>
      <w:bookmarkStart w:id="88" w:name="_Toc438199186"/>
      <w:bookmarkStart w:id="89" w:name="_Toc494807806"/>
      <w:bookmarkStart w:id="90" w:name="_Toc535590809"/>
      <w:r w:rsidRPr="0053135D">
        <w:t>Инструкция для руководителя ППЭ</w:t>
      </w:r>
      <w:bookmarkEnd w:id="87"/>
      <w:bookmarkEnd w:id="88"/>
      <w:bookmarkEnd w:id="89"/>
      <w:bookmarkEnd w:id="90"/>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b/>
          <w:sz w:val="26"/>
          <w:szCs w:val="26"/>
          <w:lang w:eastAsia="ru-RU"/>
        </w:rPr>
        <w:t>На подготовительном этапе</w:t>
      </w:r>
      <w:r w:rsidRPr="0053135D">
        <w:rPr>
          <w:rFonts w:ascii="Times New Roman" w:hAnsi="Times New Roman"/>
          <w:sz w:val="26"/>
          <w:szCs w:val="26"/>
          <w:lang w:eastAsia="ru-RU"/>
        </w:rPr>
        <w:t xml:space="preserve"> руководитель ППЭ совместно с руководителем образовательной организации, на базе которой организован ППЭ, обязаны: </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обеспечить </w:t>
      </w:r>
      <w:r>
        <w:rPr>
          <w:rFonts w:ascii="Times New Roman" w:hAnsi="Times New Roman"/>
          <w:sz w:val="26"/>
          <w:szCs w:val="26"/>
          <w:lang w:eastAsia="ru-RU"/>
        </w:rPr>
        <w:t>готовность ППЭ к проведению ЕГЭ в соответствии с требованиями к ППЭ, изложенными в настоящих Методических рекомендациях, в том числе техническое оснащение в соответствии с требованиями Приложения 3.9</w:t>
      </w:r>
      <w:r w:rsidRPr="0053135D">
        <w:rPr>
          <w:rFonts w:ascii="Times New Roman" w:hAnsi="Times New Roman"/>
          <w:sz w:val="26"/>
          <w:szCs w:val="26"/>
          <w:lang w:eastAsia="ru-RU"/>
        </w:rPr>
        <w:t>;</w:t>
      </w:r>
    </w:p>
    <w:p w:rsidR="00B0730A" w:rsidRPr="0053135D" w:rsidRDefault="00B0730A" w:rsidP="00CC0088">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подготовить бумагу для печати регистрационных бланков в аудиториях подготовки;</w:t>
      </w:r>
    </w:p>
    <w:p w:rsidR="00B0730A" w:rsidRPr="0053135D" w:rsidRDefault="00B0730A" w:rsidP="00CC008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подготовить материалы, которые могут использовать участники </w:t>
      </w:r>
      <w:r>
        <w:rPr>
          <w:rFonts w:ascii="Times New Roman" w:hAnsi="Times New Roman"/>
          <w:sz w:val="26"/>
          <w:szCs w:val="26"/>
          <w:lang w:eastAsia="ru-RU"/>
        </w:rPr>
        <w:t xml:space="preserve">экзамена </w:t>
      </w:r>
      <w:r w:rsidRPr="0053135D">
        <w:rPr>
          <w:rFonts w:ascii="Times New Roman" w:hAnsi="Times New Roman"/>
          <w:sz w:val="26"/>
          <w:szCs w:val="26"/>
          <w:lang w:eastAsia="ru-RU"/>
        </w:rPr>
        <w:t>в период ожидания своей очереди:</w:t>
      </w:r>
    </w:p>
    <w:p w:rsidR="00B0730A" w:rsidRPr="0053135D" w:rsidRDefault="00B0730A" w:rsidP="00CC008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научно-популярные журналы,</w:t>
      </w:r>
    </w:p>
    <w:p w:rsidR="00B0730A" w:rsidRPr="0053135D" w:rsidRDefault="00B0730A" w:rsidP="00CC008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любые книги,</w:t>
      </w:r>
    </w:p>
    <w:p w:rsidR="00B0730A" w:rsidRPr="0053135D" w:rsidRDefault="00B0730A" w:rsidP="00CC008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журналы,</w:t>
      </w:r>
    </w:p>
    <w:p w:rsidR="00B0730A" w:rsidRPr="0053135D" w:rsidRDefault="00B0730A" w:rsidP="00CC008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газеты и т.п.</w:t>
      </w:r>
    </w:p>
    <w:p w:rsidR="00B0730A" w:rsidRPr="0053135D" w:rsidRDefault="00B0730A" w:rsidP="00CC008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Материалы должны быть на языке проводимого экзамена и взяты из школьной библиотеки.</w:t>
      </w:r>
    </w:p>
    <w:p w:rsidR="00B0730A" w:rsidRPr="00453745" w:rsidRDefault="00B0730A" w:rsidP="005C31BE">
      <w:pPr>
        <w:tabs>
          <w:tab w:val="left" w:pos="318"/>
        </w:tabs>
        <w:spacing w:after="0" w:line="240" w:lineRule="auto"/>
        <w:ind w:firstLine="709"/>
        <w:jc w:val="both"/>
        <w:rPr>
          <w:rFonts w:ascii="Times New Roman" w:hAnsi="Times New Roman"/>
          <w:sz w:val="26"/>
          <w:szCs w:val="26"/>
          <w:lang w:eastAsia="ru-RU"/>
        </w:rPr>
      </w:pPr>
      <w:r w:rsidRPr="00387AC8">
        <w:rPr>
          <w:rFonts w:ascii="Times New Roman" w:hAnsi="Times New Roman"/>
          <w:sz w:val="26"/>
          <w:szCs w:val="26"/>
          <w:lang w:eastAsia="ru-RU"/>
        </w:rPr>
        <w:t xml:space="preserve">Не </w:t>
      </w:r>
      <w:r w:rsidRPr="00C47336">
        <w:rPr>
          <w:rFonts w:ascii="Times New Roman" w:hAnsi="Times New Roman"/>
          <w:sz w:val="26"/>
          <w:szCs w:val="26"/>
          <w:lang w:eastAsia="ru-RU"/>
        </w:rPr>
        <w:t>ранее, чем за 5 календарных дней</w:t>
      </w:r>
      <w:r w:rsidRPr="00C50594">
        <w:rPr>
          <w:rFonts w:ascii="Times New Roman" w:hAnsi="Times New Roman"/>
          <w:sz w:val="26"/>
          <w:szCs w:val="26"/>
          <w:lang w:eastAsia="ru-RU"/>
        </w:rPr>
        <w:t xml:space="preserve"> и не позднее 1</w:t>
      </w:r>
      <w:r>
        <w:rPr>
          <w:rFonts w:ascii="Times New Roman" w:hAnsi="Times New Roman"/>
          <w:sz w:val="26"/>
          <w:szCs w:val="26"/>
          <w:lang w:eastAsia="ru-RU"/>
        </w:rPr>
        <w:t>6.</w:t>
      </w:r>
      <w:r w:rsidRPr="00C50594">
        <w:rPr>
          <w:rFonts w:ascii="Times New Roman" w:hAnsi="Times New Roman"/>
          <w:sz w:val="26"/>
          <w:szCs w:val="26"/>
          <w:lang w:eastAsia="ru-RU"/>
        </w:rPr>
        <w:t>00</w:t>
      </w:r>
      <w:r>
        <w:rPr>
          <w:rFonts w:ascii="Times New Roman" w:hAnsi="Times New Roman"/>
          <w:sz w:val="26"/>
          <w:szCs w:val="26"/>
          <w:lang w:eastAsia="ru-RU"/>
        </w:rPr>
        <w:t xml:space="preserve"> местного времени</w:t>
      </w:r>
      <w:r w:rsidRPr="00C50594">
        <w:rPr>
          <w:rFonts w:ascii="Times New Roman" w:hAnsi="Times New Roman"/>
          <w:sz w:val="26"/>
          <w:szCs w:val="26"/>
          <w:lang w:eastAsia="ru-RU"/>
        </w:rPr>
        <w:t xml:space="preserve"> календарного дня</w:t>
      </w:r>
      <w:r>
        <w:rPr>
          <w:rFonts w:ascii="Times New Roman" w:hAnsi="Times New Roman"/>
          <w:sz w:val="26"/>
          <w:szCs w:val="26"/>
          <w:lang w:eastAsia="ru-RU"/>
        </w:rPr>
        <w:t>,</w:t>
      </w:r>
      <w:r w:rsidRPr="00C50594">
        <w:rPr>
          <w:rFonts w:ascii="Times New Roman" w:hAnsi="Times New Roman"/>
          <w:sz w:val="26"/>
          <w:szCs w:val="26"/>
          <w:lang w:eastAsia="ru-RU"/>
        </w:rPr>
        <w:t xml:space="preserve"> предшествующего дню экзамена</w:t>
      </w:r>
      <w:r>
        <w:rPr>
          <w:rFonts w:ascii="Times New Roman" w:hAnsi="Times New Roman"/>
          <w:sz w:val="26"/>
          <w:szCs w:val="26"/>
          <w:lang w:eastAsia="ru-RU"/>
        </w:rPr>
        <w:t>,</w:t>
      </w:r>
      <w:r w:rsidRPr="00C50594">
        <w:rPr>
          <w:rFonts w:ascii="Times New Roman" w:hAnsi="Times New Roman"/>
          <w:sz w:val="26"/>
          <w:szCs w:val="26"/>
          <w:lang w:eastAsia="ru-RU"/>
        </w:rPr>
        <w:t xml:space="preserve"> совместно</w:t>
      </w:r>
      <w:r w:rsidRPr="00C47336">
        <w:rPr>
          <w:rFonts w:ascii="Times New Roman" w:hAnsi="Times New Roman"/>
          <w:sz w:val="26"/>
          <w:szCs w:val="26"/>
          <w:lang w:eastAsia="ru-RU"/>
        </w:rPr>
        <w:t xml:space="preserve"> с </w:t>
      </w:r>
      <w:r>
        <w:rPr>
          <w:rFonts w:ascii="Times New Roman" w:hAnsi="Times New Roman"/>
          <w:sz w:val="26"/>
          <w:szCs w:val="26"/>
          <w:lang w:eastAsia="ru-RU"/>
        </w:rPr>
        <w:t>ч</w:t>
      </w:r>
      <w:r w:rsidRPr="00C47336">
        <w:rPr>
          <w:rFonts w:ascii="Times New Roman" w:hAnsi="Times New Roman"/>
          <w:sz w:val="26"/>
          <w:szCs w:val="26"/>
          <w:lang w:eastAsia="ru-RU"/>
        </w:rPr>
        <w:t>леном ГЭК и техническим специалистом необходимо провести контроль технической готовности ППЭв том числе:</w:t>
      </w:r>
    </w:p>
    <w:p w:rsidR="00B0730A" w:rsidRDefault="00B0730A" w:rsidP="004C2250">
      <w:pPr>
        <w:tabs>
          <w:tab w:val="left" w:pos="318"/>
        </w:tabs>
        <w:spacing w:after="0" w:line="240" w:lineRule="auto"/>
        <w:ind w:firstLine="709"/>
        <w:jc w:val="both"/>
        <w:rPr>
          <w:rFonts w:ascii="Times New Roman" w:hAnsi="Times New Roman"/>
          <w:sz w:val="26"/>
          <w:szCs w:val="26"/>
          <w:lang w:eastAsia="ru-RU"/>
        </w:rPr>
      </w:pPr>
      <w:r w:rsidRPr="00C47336">
        <w:rPr>
          <w:rFonts w:ascii="Times New Roman" w:hAnsi="Times New Roman"/>
          <w:sz w:val="26"/>
          <w:szCs w:val="26"/>
          <w:lang w:eastAsia="ru-RU"/>
        </w:rPr>
        <w:t xml:space="preserve">получить от технического специалиста инструкции для участников </w:t>
      </w:r>
      <w:r>
        <w:rPr>
          <w:rFonts w:ascii="Times New Roman" w:hAnsi="Times New Roman"/>
          <w:color w:val="000000"/>
          <w:sz w:val="26"/>
          <w:szCs w:val="26"/>
          <w:lang w:eastAsia="ru-RU"/>
        </w:rPr>
        <w:t>экзамена</w:t>
      </w:r>
      <w:r w:rsidRPr="00C47336">
        <w:rPr>
          <w:rFonts w:ascii="Times New Roman" w:hAnsi="Times New Roman"/>
          <w:sz w:val="26"/>
          <w:szCs w:val="26"/>
          <w:lang w:eastAsia="ru-RU"/>
        </w:rPr>
        <w:t>по</w:t>
      </w:r>
      <w:r w:rsidRPr="0053135D">
        <w:rPr>
          <w:rFonts w:ascii="Times New Roman" w:hAnsi="Times New Roman"/>
          <w:sz w:val="26"/>
          <w:szCs w:val="26"/>
          <w:lang w:eastAsia="ru-RU"/>
        </w:rPr>
        <w:t xml:space="preserve"> использованию программного обеспечения сдачи устного экзаменапо иностранным языкам: одна инструкция на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по языку сдаваемого экзамена участников</w:t>
      </w:r>
      <w:r>
        <w:rPr>
          <w:rFonts w:ascii="Times New Roman" w:hAnsi="Times New Roman"/>
          <w:sz w:val="26"/>
          <w:szCs w:val="26"/>
          <w:lang w:eastAsia="ru-RU"/>
        </w:rPr>
        <w:t xml:space="preserve"> для предоставления в аудиториях подготовки и одна инструкция на аудиторию проведения на каждом языке сдаваемого в аудитории проведения учебного предмета</w:t>
      </w:r>
      <w:r w:rsidRPr="0053135D">
        <w:rPr>
          <w:rFonts w:ascii="Times New Roman" w:hAnsi="Times New Roman"/>
          <w:sz w:val="26"/>
          <w:szCs w:val="26"/>
          <w:lang w:eastAsia="ru-RU"/>
        </w:rPr>
        <w:t>;</w:t>
      </w:r>
    </w:p>
    <w:p w:rsidR="00B0730A" w:rsidRPr="0053135D" w:rsidRDefault="00B0730A" w:rsidP="00D12BC7">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 xml:space="preserve">получить от технического специалиста </w:t>
      </w:r>
      <w:r>
        <w:rPr>
          <w:rFonts w:ascii="Times New Roman" w:hAnsi="Times New Roman"/>
          <w:sz w:val="26"/>
          <w:szCs w:val="26"/>
          <w:lang w:eastAsia="ru-RU"/>
        </w:rPr>
        <w:t>коды активации станции записи ответов (кроме резервных станций записи) для передачи организаторам в аудитории подготовки (один код на каждый предмет для каждой аудитории подготовки)</w:t>
      </w:r>
      <w:r w:rsidRPr="0053135D">
        <w:rPr>
          <w:rFonts w:ascii="Times New Roman" w:hAnsi="Times New Roman"/>
          <w:sz w:val="26"/>
          <w:szCs w:val="26"/>
          <w:lang w:eastAsia="ru-RU"/>
        </w:rPr>
        <w:t>;</w:t>
      </w:r>
    </w:p>
    <w:p w:rsidR="00B0730A" w:rsidRPr="00C50594" w:rsidRDefault="00B0730A" w:rsidP="00E25CE8">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проконтролировать передачу в систему мониторинга готовности ППЭ электронных актов технической готовности со всех станций записи устных ответов, включая резервные, станций печати ЭМ всех аудиторий подготовки, основной и резервной станций сканирования (в случае сканирования бланков в ППЭ);</w:t>
      </w:r>
    </w:p>
    <w:p w:rsidR="00B0730A" w:rsidRPr="00C50594" w:rsidRDefault="00B0730A" w:rsidP="00E25CE8">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проконтролировать передачу в систему мониторинга готовности ППЭ электронных актов технической готовности основной и резервной станции авторизации;</w:t>
      </w:r>
    </w:p>
    <w:p w:rsidR="00B0730A" w:rsidRPr="00C50594" w:rsidRDefault="00B0730A" w:rsidP="00E25CE8">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проконтролировать передачу в систему мониторинга готовности ППЭ статуса «Контроль технической готовности завершен».</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Готовность аудиторий проведения к сдаче экзамена подтверждается последующим заполнением формы ППЭ-01-01-У «Протокол технической готовности ППЭ к экзамену в устной форме». Указанный протокол удостоверяется подписями технического специалиста, руководителя ППЭ и членов ГЭК.</w:t>
      </w:r>
    </w:p>
    <w:p w:rsidR="00B0730A" w:rsidRDefault="00B0730A" w:rsidP="00130CF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При проверке технической готовности аудиторий подготовки, а также при сканировании бланков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в ППЭ действовать в соответствии с общей инструкцией для руководителя ППЭ. </w:t>
      </w:r>
    </w:p>
    <w:p w:rsidR="00B0730A" w:rsidRPr="00C50594" w:rsidRDefault="00B0730A" w:rsidP="009753A4">
      <w:pPr>
        <w:spacing w:after="0" w:line="240" w:lineRule="auto"/>
        <w:ind w:firstLine="708"/>
        <w:contextualSpacing/>
        <w:jc w:val="both"/>
        <w:rPr>
          <w:rFonts w:ascii="Times New Roman" w:hAnsi="Times New Roman"/>
          <w:sz w:val="26"/>
          <w:szCs w:val="26"/>
          <w:lang w:eastAsia="ru-RU"/>
        </w:rPr>
      </w:pPr>
      <w:r w:rsidRPr="009753A4">
        <w:rPr>
          <w:rFonts w:ascii="Times New Roman" w:hAnsi="Times New Roman"/>
          <w:b/>
          <w:sz w:val="26"/>
          <w:szCs w:val="26"/>
          <w:lang w:eastAsia="ru-RU"/>
        </w:rPr>
        <w:t>Важно!</w:t>
      </w:r>
      <w:r w:rsidRPr="00C50594">
        <w:rPr>
          <w:rFonts w:ascii="Times New Roman" w:hAnsi="Times New Roman"/>
          <w:sz w:val="26"/>
          <w:szCs w:val="26"/>
          <w:lang w:eastAsia="ru-RU"/>
        </w:rPr>
        <w:t xml:space="preserve"> Статус «Контроль технической готовности</w:t>
      </w:r>
      <w:r>
        <w:rPr>
          <w:rFonts w:ascii="Times New Roman" w:hAnsi="Times New Roman"/>
          <w:sz w:val="26"/>
          <w:szCs w:val="26"/>
          <w:lang w:eastAsia="ru-RU"/>
        </w:rPr>
        <w:t>завершен</w:t>
      </w:r>
      <w:r w:rsidRPr="00C50594">
        <w:rPr>
          <w:rFonts w:ascii="Times New Roman" w:hAnsi="Times New Roman"/>
          <w:sz w:val="26"/>
          <w:szCs w:val="26"/>
          <w:lang w:eastAsia="ru-RU"/>
        </w:rPr>
        <w:t>» может быть передан при условии наличи</w:t>
      </w:r>
      <w:r>
        <w:rPr>
          <w:rFonts w:ascii="Times New Roman" w:hAnsi="Times New Roman"/>
          <w:sz w:val="26"/>
          <w:szCs w:val="26"/>
          <w:lang w:eastAsia="ru-RU"/>
        </w:rPr>
        <w:t>я</w:t>
      </w:r>
      <w:r w:rsidRPr="00C50594">
        <w:rPr>
          <w:rFonts w:ascii="Times New Roman" w:hAnsi="Times New Roman"/>
          <w:sz w:val="26"/>
          <w:szCs w:val="26"/>
          <w:lang w:eastAsia="ru-RU"/>
        </w:rPr>
        <w:t xml:space="preserve"> на федеральном портале сведений о количестве автоматически распределенных участников по аудиториям ППЭ («рассадка»), а также при наличии переданных электронных актов технической готовности станций печати ЭМ для каждой аудитории подготовки.</w:t>
      </w:r>
    </w:p>
    <w:p w:rsidR="00B0730A" w:rsidRDefault="00B0730A" w:rsidP="009753A4">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По окончании контроля технической готовности ППЭ к экзамену необходимо:</w:t>
      </w:r>
    </w:p>
    <w:p w:rsidR="00B0730A" w:rsidRPr="008A0B51" w:rsidRDefault="00B0730A" w:rsidP="0063641B">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подписать напечатанные техническим специалистом паспорта станций записи ответов;</w:t>
      </w:r>
    </w:p>
    <w:p w:rsidR="00B0730A" w:rsidRDefault="00B0730A" w:rsidP="0063641B">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 xml:space="preserve">заполнить и подписать форму </w:t>
      </w:r>
      <w:r w:rsidRPr="0053135D">
        <w:rPr>
          <w:rFonts w:ascii="Times New Roman" w:hAnsi="Times New Roman"/>
          <w:sz w:val="26"/>
          <w:szCs w:val="26"/>
          <w:lang w:eastAsia="ru-RU"/>
        </w:rPr>
        <w:t>ППЭ-01-01-У «Протокол технической готовности ППЭ к экзамену в устной форме»</w:t>
      </w:r>
      <w:r>
        <w:rPr>
          <w:rFonts w:ascii="Times New Roman" w:hAnsi="Times New Roman"/>
          <w:sz w:val="26"/>
          <w:szCs w:val="26"/>
          <w:lang w:eastAsia="ru-RU"/>
        </w:rPr>
        <w:t>;</w:t>
      </w:r>
    </w:p>
    <w:p w:rsidR="00B0730A" w:rsidRDefault="00B0730A" w:rsidP="0063641B">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подписать протокол (протоколы) технической готовности аудиторий подготовки, напечатанные тестовые комплекты ЭМ являются приложением к соответствующему протоколу (форма ППЭ-01-01 «Протокол технической готовности аудитории для печати</w:t>
      </w:r>
      <w:r w:rsidRPr="00FF63EC">
        <w:rPr>
          <w:rFonts w:ascii="Times New Roman" w:hAnsi="Times New Roman"/>
          <w:color w:val="000000"/>
          <w:sz w:val="26"/>
          <w:szCs w:val="26"/>
          <w:lang w:eastAsia="ru-RU"/>
        </w:rPr>
        <w:t>полного комплекта</w:t>
      </w:r>
      <w:r>
        <w:rPr>
          <w:rFonts w:ascii="Times New Roman" w:hAnsi="Times New Roman"/>
          <w:sz w:val="26"/>
          <w:szCs w:val="26"/>
          <w:lang w:eastAsia="ru-RU"/>
        </w:rPr>
        <w:t xml:space="preserve"> ЭМ в аудитории ППЭ»);</w:t>
      </w:r>
    </w:p>
    <w:p w:rsidR="00B0730A" w:rsidRDefault="00B0730A" w:rsidP="0063641B">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напечатать и подписать протокол (протоколы) технической готовности (ППЭ-01-02 «Протокол технической готовности ППЭ для сканирования бланков в ППЭ»).</w:t>
      </w:r>
    </w:p>
    <w:p w:rsidR="00B0730A" w:rsidRDefault="00B0730A" w:rsidP="0063641B">
      <w:pPr>
        <w:tabs>
          <w:tab w:val="left" w:pos="318"/>
        </w:tabs>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Паспорта и протоколы</w:t>
      </w:r>
      <w:r>
        <w:rPr>
          <w:rFonts w:ascii="Times New Roman" w:hAnsi="Times New Roman"/>
          <w:sz w:val="26"/>
          <w:szCs w:val="26"/>
          <w:lang w:eastAsia="ru-RU"/>
        </w:rPr>
        <w:t xml:space="preserve"> технической готовности остаются на хранение в ППЭ.</w:t>
      </w:r>
    </w:p>
    <w:p w:rsidR="00B0730A" w:rsidRPr="0053135D" w:rsidRDefault="00B0730A" w:rsidP="00453745">
      <w:pPr>
        <w:spacing w:after="0" w:line="240" w:lineRule="auto"/>
        <w:contextualSpacing/>
        <w:jc w:val="both"/>
        <w:rPr>
          <w:rFonts w:ascii="Times New Roman" w:hAnsi="Times New Roman"/>
          <w:sz w:val="26"/>
          <w:szCs w:val="26"/>
          <w:lang w:eastAsia="ru-RU"/>
        </w:rPr>
      </w:pPr>
    </w:p>
    <w:p w:rsidR="00B0730A" w:rsidRPr="0053135D" w:rsidRDefault="00B0730A" w:rsidP="00CC0088">
      <w:pPr>
        <w:tabs>
          <w:tab w:val="left" w:pos="318"/>
        </w:tabs>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В день экзамена: </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не позднее 07.30 по местному времени получить ЭМ от членов ГЭК:</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сейф-пакеты с двумя </w:t>
      </w:r>
      <w:r>
        <w:rPr>
          <w:rFonts w:ascii="Times New Roman" w:hAnsi="Times New Roman"/>
          <w:sz w:val="26"/>
          <w:szCs w:val="26"/>
          <w:lang w:eastAsia="ru-RU"/>
        </w:rPr>
        <w:t>электронными носителями</w:t>
      </w:r>
      <w:r w:rsidRPr="0053135D">
        <w:rPr>
          <w:rFonts w:ascii="Times New Roman" w:hAnsi="Times New Roman"/>
          <w:sz w:val="26"/>
          <w:szCs w:val="26"/>
          <w:lang w:eastAsia="ru-RU"/>
        </w:rPr>
        <w:t>, на которых записаны электронные КИМ и бланки регистрации участников соответственно</w:t>
      </w:r>
      <w:r>
        <w:rPr>
          <w:rFonts w:ascii="Times New Roman" w:hAnsi="Times New Roman"/>
          <w:sz w:val="26"/>
          <w:szCs w:val="26"/>
          <w:lang w:eastAsia="ru-RU"/>
        </w:rPr>
        <w:t>,</w:t>
      </w:r>
      <w:r w:rsidRPr="00E50974">
        <w:rPr>
          <w:rFonts w:ascii="Times New Roman" w:hAnsi="Times New Roman"/>
          <w:sz w:val="26"/>
          <w:szCs w:val="26"/>
          <w:lang w:eastAsia="ru-RU"/>
        </w:rPr>
        <w:t>по форме ППЭ-14-03 «Опись доставочного сейф-пакета»</w:t>
      </w:r>
      <w:r w:rsidRPr="0053135D">
        <w:rPr>
          <w:rFonts w:ascii="Times New Roman" w:hAnsi="Times New Roman"/>
          <w:sz w:val="26"/>
          <w:szCs w:val="26"/>
          <w:lang w:eastAsia="ru-RU"/>
        </w:rPr>
        <w:t xml:space="preserve">; </w:t>
      </w:r>
    </w:p>
    <w:p w:rsidR="00B0730A" w:rsidRPr="0053135D" w:rsidRDefault="00B0730A" w:rsidP="00CC0088">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пакет</w:t>
      </w:r>
      <w:r w:rsidRPr="0053135D">
        <w:rPr>
          <w:rFonts w:ascii="Times New Roman" w:hAnsi="Times New Roman"/>
          <w:sz w:val="26"/>
          <w:szCs w:val="26"/>
          <w:lang w:eastAsia="ru-RU"/>
        </w:rPr>
        <w:t xml:space="preserve">руководителя (акты, протоколы, формы апелляции, списки распределения участников ГИА и работников ППЭ, ведомости, отчеты и др.); </w:t>
      </w:r>
    </w:p>
    <w:p w:rsidR="00B0730A" w:rsidRPr="0053135D" w:rsidRDefault="00B0730A" w:rsidP="00CC0088">
      <w:pPr>
        <w:tabs>
          <w:tab w:val="left" w:pos="993"/>
        </w:tabs>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ВДП</w:t>
      </w:r>
      <w:r w:rsidRPr="0053135D">
        <w:rPr>
          <w:rFonts w:ascii="Times New Roman" w:hAnsi="Times New Roman"/>
          <w:sz w:val="26"/>
          <w:szCs w:val="26"/>
          <w:lang w:eastAsia="ru-RU"/>
        </w:rPr>
        <w:t xml:space="preserve"> для упаковки бланков регистрации устного экзамена после проведения экзамена (на каждом </w:t>
      </w:r>
      <w:r>
        <w:rPr>
          <w:rFonts w:ascii="Times New Roman" w:hAnsi="Times New Roman"/>
          <w:sz w:val="26"/>
          <w:szCs w:val="26"/>
          <w:lang w:eastAsia="ru-RU"/>
        </w:rPr>
        <w:t>ВДП</w:t>
      </w:r>
      <w:r w:rsidRPr="0053135D">
        <w:rPr>
          <w:rFonts w:ascii="Times New Roman" w:hAnsi="Times New Roman"/>
          <w:sz w:val="26"/>
          <w:szCs w:val="26"/>
          <w:lang w:eastAsia="ru-RU"/>
        </w:rPr>
        <w:t xml:space="preserve"> напечатан «Сопроводительный бланк к материалам ЕГЭ», обязательный к заполнению);</w:t>
      </w:r>
    </w:p>
    <w:p w:rsidR="00B0730A" w:rsidRPr="0053135D" w:rsidRDefault="00B0730A" w:rsidP="008D3697">
      <w:pPr>
        <w:tabs>
          <w:tab w:val="left" w:pos="993"/>
        </w:tabs>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сейф-пакетыи ВДП для упаковки материалов экзамена, включая электронные носители с ЭМ</w:t>
      </w:r>
      <w:r w:rsidRPr="0053135D">
        <w:rPr>
          <w:rFonts w:ascii="Times New Roman" w:hAnsi="Times New Roman"/>
          <w:sz w:val="26"/>
          <w:szCs w:val="26"/>
          <w:lang w:eastAsia="ru-RU"/>
        </w:rPr>
        <w:t>.Проверить комплектность и целостность упаковки ЭМ.</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За полчаса до экзамена выдать организаторам в аудитории подготовки:</w:t>
      </w:r>
    </w:p>
    <w:p w:rsidR="00B0730A"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инструкции для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по использованию программного обеспечения сдачи устного экзамена по иностранным языкам: одна инструкция на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по языку сдаваемого экзамена;</w:t>
      </w:r>
    </w:p>
    <w:p w:rsidR="00B0730A" w:rsidRPr="0053135D" w:rsidRDefault="00B0730A" w:rsidP="00CC0088">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ВДП для упаковки бланков регистрации и испорченных (бракованных) бланков регистрации;</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материалы, которые могут использовать участники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в период ожидания своей очереди:</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научно-популярные журналы,</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любые книги,</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журналы,</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газеты и т.п.</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Материалы должны быть на языке проводимого экзамена и взяты из школьной библиотеки.</w:t>
      </w:r>
    </w:p>
    <w:p w:rsidR="00B0730A"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Приносить участниками собственные материалы категорически запрещается.</w:t>
      </w:r>
    </w:p>
    <w:p w:rsidR="00B0730A" w:rsidRPr="0053135D" w:rsidRDefault="00B0730A" w:rsidP="008D3697">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Н</w:t>
      </w:r>
      <w:r w:rsidRPr="0053135D">
        <w:rPr>
          <w:rFonts w:ascii="Times New Roman" w:hAnsi="Times New Roman"/>
          <w:sz w:val="26"/>
          <w:szCs w:val="26"/>
          <w:lang w:eastAsia="ru-RU"/>
        </w:rPr>
        <w:t xml:space="preserve">е менее чем за час до экзамена выдать всем организаторам в аудиториях проведения коды активации экзамена (код состоит из четырех цифр и генерируется средствами ПО Станции записи ответов)и инструкции для участников ЕГЭ по использованию </w:t>
      </w:r>
      <w:r>
        <w:rPr>
          <w:rFonts w:ascii="Times New Roman" w:hAnsi="Times New Roman"/>
          <w:sz w:val="26"/>
          <w:szCs w:val="26"/>
          <w:lang w:eastAsia="ru-RU"/>
        </w:rPr>
        <w:t>ПО</w:t>
      </w:r>
      <w:r w:rsidRPr="0053135D">
        <w:rPr>
          <w:rFonts w:ascii="Times New Roman" w:hAnsi="Times New Roman"/>
          <w:sz w:val="26"/>
          <w:szCs w:val="26"/>
          <w:lang w:eastAsia="ru-RU"/>
        </w:rPr>
        <w:t xml:space="preserve"> сдачи устного экзамена по иностранным языкам на каждом языке сдаваемого в аудитории проведения экзамена</w:t>
      </w:r>
      <w:r>
        <w:rPr>
          <w:rFonts w:ascii="Times New Roman" w:hAnsi="Times New Roman"/>
          <w:sz w:val="26"/>
          <w:szCs w:val="26"/>
          <w:lang w:eastAsia="ru-RU"/>
        </w:rPr>
        <w:t>.</w:t>
      </w:r>
    </w:p>
    <w:p w:rsidR="00B0730A"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Не позднее 09.45 по местному времени выдать организаторам в аудитории проведениясейф-пакеты с двумя </w:t>
      </w:r>
      <w:r>
        <w:rPr>
          <w:rFonts w:ascii="Times New Roman" w:hAnsi="Times New Roman"/>
          <w:sz w:val="26"/>
          <w:szCs w:val="26"/>
          <w:lang w:eastAsia="ru-RU"/>
        </w:rPr>
        <w:t>электронными носителями</w:t>
      </w:r>
      <w:r w:rsidRPr="0053135D">
        <w:rPr>
          <w:rFonts w:ascii="Times New Roman" w:hAnsi="Times New Roman"/>
          <w:sz w:val="26"/>
          <w:szCs w:val="26"/>
          <w:lang w:eastAsia="ru-RU"/>
        </w:rPr>
        <w:t>, на которых записаны электронные КИМ и бланки регистрации соответственно</w:t>
      </w:r>
      <w:r>
        <w:rPr>
          <w:rFonts w:ascii="Times New Roman" w:hAnsi="Times New Roman"/>
          <w:sz w:val="26"/>
          <w:szCs w:val="26"/>
          <w:lang w:eastAsia="ru-RU"/>
        </w:rPr>
        <w:t>,</w:t>
      </w:r>
      <w:r w:rsidRPr="00E50974">
        <w:rPr>
          <w:rFonts w:ascii="Times New Roman" w:hAnsi="Times New Roman"/>
          <w:sz w:val="26"/>
          <w:szCs w:val="26"/>
          <w:lang w:eastAsia="ru-RU"/>
        </w:rPr>
        <w:t>по форме ППЭ-14-04 «Ведомость материалов доставочного сейф-пакета</w:t>
      </w:r>
      <w:r w:rsidRPr="00FF63EC">
        <w:rPr>
          <w:rFonts w:ascii="Times New Roman" w:hAnsi="Times New Roman"/>
          <w:color w:val="000000"/>
          <w:sz w:val="26"/>
          <w:szCs w:val="26"/>
          <w:lang w:eastAsia="ru-RU"/>
        </w:rPr>
        <w:t>по экзамену</w:t>
      </w:r>
      <w:r w:rsidRPr="00E50974">
        <w:rPr>
          <w:rFonts w:ascii="Times New Roman" w:hAnsi="Times New Roman"/>
          <w:sz w:val="26"/>
          <w:szCs w:val="26"/>
          <w:lang w:eastAsia="ru-RU"/>
        </w:rPr>
        <w:t>»</w:t>
      </w:r>
      <w:r>
        <w:rPr>
          <w:rFonts w:ascii="Times New Roman" w:hAnsi="Times New Roman"/>
          <w:sz w:val="26"/>
          <w:szCs w:val="26"/>
          <w:lang w:eastAsia="ru-RU"/>
        </w:rPr>
        <w:t>;</w:t>
      </w:r>
    </w:p>
    <w:p w:rsidR="00B0730A" w:rsidRDefault="00B0730A" w:rsidP="00A15DB4">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ВДП для упаковки бланков регистрации участников </w:t>
      </w:r>
      <w:r>
        <w:rPr>
          <w:rFonts w:ascii="Times New Roman" w:hAnsi="Times New Roman"/>
          <w:color w:val="000000"/>
          <w:sz w:val="26"/>
          <w:szCs w:val="26"/>
          <w:lang w:eastAsia="ru-RU"/>
        </w:rPr>
        <w:t>экзамена</w:t>
      </w:r>
      <w:r>
        <w:rPr>
          <w:rFonts w:ascii="Times New Roman" w:hAnsi="Times New Roman"/>
          <w:sz w:val="26"/>
          <w:szCs w:val="26"/>
          <w:lang w:eastAsia="ru-RU"/>
        </w:rPr>
        <w:t>и испорченных бланков регистрации;</w:t>
      </w:r>
    </w:p>
    <w:p w:rsidR="00B0730A" w:rsidRDefault="00B0730A" w:rsidP="00A15DB4">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конверты для упаковки использованных электронных носителей.</w:t>
      </w:r>
    </w:p>
    <w:p w:rsidR="00B0730A" w:rsidRPr="0053135D" w:rsidRDefault="00B0730A" w:rsidP="00A15DB4">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Организаторам в аудитории подготовки выдать форму </w:t>
      </w:r>
      <w:r w:rsidRPr="0053135D">
        <w:rPr>
          <w:rFonts w:ascii="Times New Roman" w:hAnsi="Times New Roman"/>
          <w:color w:val="000000"/>
          <w:sz w:val="26"/>
          <w:szCs w:val="26"/>
          <w:lang w:eastAsia="ru-RU"/>
        </w:rPr>
        <w:t xml:space="preserve">ППЭ-12-04-МАШ «Ведомость учета времени отсутствия участников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в аудитории»</w:t>
      </w:r>
      <w:r>
        <w:rPr>
          <w:rFonts w:ascii="Times New Roman" w:hAnsi="Times New Roman"/>
          <w:color w:val="000000"/>
          <w:sz w:val="26"/>
          <w:szCs w:val="26"/>
          <w:lang w:eastAsia="ru-RU"/>
        </w:rPr>
        <w:t>.</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После получения информации о завершении</w:t>
      </w:r>
      <w:r>
        <w:rPr>
          <w:rFonts w:ascii="Times New Roman" w:hAnsi="Times New Roman"/>
          <w:sz w:val="26"/>
          <w:szCs w:val="26"/>
          <w:lang w:eastAsia="ru-RU"/>
        </w:rPr>
        <w:t xml:space="preserve"> печати во всех аудиториях подготовки и </w:t>
      </w:r>
      <w:r w:rsidRPr="0053135D">
        <w:rPr>
          <w:rFonts w:ascii="Times New Roman" w:hAnsi="Times New Roman"/>
          <w:sz w:val="26"/>
          <w:szCs w:val="26"/>
          <w:lang w:eastAsia="ru-RU"/>
        </w:rPr>
        <w:t xml:space="preserve">расшифровки КИМ во всех аудиториях </w:t>
      </w:r>
      <w:r>
        <w:rPr>
          <w:rFonts w:ascii="Times New Roman" w:hAnsi="Times New Roman"/>
          <w:sz w:val="26"/>
          <w:szCs w:val="26"/>
          <w:lang w:eastAsia="ru-RU"/>
        </w:rPr>
        <w:t xml:space="preserve">проведения необходимо дать указание техническому специалисту </w:t>
      </w:r>
      <w:r w:rsidRPr="0053135D">
        <w:rPr>
          <w:rFonts w:ascii="Times New Roman" w:hAnsi="Times New Roman"/>
          <w:sz w:val="26"/>
          <w:szCs w:val="26"/>
          <w:lang w:eastAsia="ru-RU"/>
        </w:rPr>
        <w:t>переда</w:t>
      </w:r>
      <w:r>
        <w:rPr>
          <w:rFonts w:ascii="Times New Roman" w:hAnsi="Times New Roman"/>
          <w:sz w:val="26"/>
          <w:szCs w:val="26"/>
          <w:lang w:eastAsia="ru-RU"/>
        </w:rPr>
        <w:t>ть</w:t>
      </w:r>
      <w:r w:rsidRPr="0053135D">
        <w:rPr>
          <w:rFonts w:ascii="Times New Roman" w:hAnsi="Times New Roman"/>
          <w:sz w:val="26"/>
          <w:szCs w:val="26"/>
          <w:lang w:eastAsia="ru-RU"/>
        </w:rPr>
        <w:t xml:space="preserve">статус об успешном начале экзаменов в систему мониторинга готовности ППЭ с помощью </w:t>
      </w:r>
      <w:r w:rsidRPr="00C50594">
        <w:rPr>
          <w:rFonts w:ascii="Times New Roman" w:hAnsi="Times New Roman"/>
          <w:sz w:val="26"/>
          <w:szCs w:val="26"/>
          <w:lang w:eastAsia="ru-RU"/>
        </w:rPr>
        <w:t xml:space="preserve">основной </w:t>
      </w:r>
      <w:r>
        <w:rPr>
          <w:rFonts w:ascii="Times New Roman" w:hAnsi="Times New Roman"/>
          <w:sz w:val="26"/>
          <w:szCs w:val="26"/>
          <w:lang w:eastAsia="ru-RU"/>
        </w:rPr>
        <w:t xml:space="preserve">станции авторизации </w:t>
      </w:r>
      <w:r w:rsidRPr="0053135D">
        <w:rPr>
          <w:rFonts w:ascii="Times New Roman" w:hAnsi="Times New Roman"/>
          <w:sz w:val="26"/>
          <w:szCs w:val="26"/>
          <w:lang w:eastAsia="ru-RU"/>
        </w:rPr>
        <w:t xml:space="preserve">в </w:t>
      </w:r>
      <w:r>
        <w:rPr>
          <w:rFonts w:ascii="Times New Roman" w:hAnsi="Times New Roman"/>
          <w:sz w:val="26"/>
          <w:szCs w:val="26"/>
          <w:lang w:eastAsia="ru-RU"/>
        </w:rPr>
        <w:t>Штаб</w:t>
      </w:r>
      <w:r w:rsidRPr="0053135D">
        <w:rPr>
          <w:rFonts w:ascii="Times New Roman" w:hAnsi="Times New Roman"/>
          <w:sz w:val="26"/>
          <w:szCs w:val="26"/>
          <w:lang w:eastAsia="ru-RU"/>
        </w:rPr>
        <w:t>е ППЭ.</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b/>
          <w:sz w:val="26"/>
          <w:szCs w:val="26"/>
          <w:lang w:eastAsia="ru-RU"/>
        </w:rPr>
        <w:t>После окончания выполнения экзаменационной работы</w:t>
      </w:r>
      <w:r w:rsidRPr="0053135D">
        <w:rPr>
          <w:rFonts w:ascii="Times New Roman" w:hAnsi="Times New Roman"/>
          <w:sz w:val="26"/>
          <w:szCs w:val="26"/>
          <w:lang w:eastAsia="ru-RU"/>
        </w:rPr>
        <w:t xml:space="preserve"> участниками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руководитель ППЭ должен в </w:t>
      </w:r>
      <w:r>
        <w:rPr>
          <w:rFonts w:ascii="Times New Roman" w:hAnsi="Times New Roman"/>
          <w:sz w:val="26"/>
          <w:szCs w:val="26"/>
          <w:lang w:eastAsia="ru-RU"/>
        </w:rPr>
        <w:t>Штаб</w:t>
      </w:r>
      <w:r w:rsidRPr="0053135D">
        <w:rPr>
          <w:rFonts w:ascii="Times New Roman" w:hAnsi="Times New Roman"/>
          <w:sz w:val="26"/>
          <w:szCs w:val="26"/>
          <w:lang w:eastAsia="ru-RU"/>
        </w:rPr>
        <w:t>е ППЭ с включенным видеонаблюдением в присутствии членов ГЭК:</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получить от всех ответственных организаторов в аудитории проведения следующие материалы:</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запечатанные </w:t>
      </w:r>
      <w:r>
        <w:rPr>
          <w:rFonts w:ascii="Times New Roman" w:hAnsi="Times New Roman"/>
          <w:sz w:val="26"/>
          <w:szCs w:val="26"/>
          <w:lang w:eastAsia="ru-RU"/>
        </w:rPr>
        <w:t>ВДП</w:t>
      </w:r>
      <w:r w:rsidRPr="0053135D">
        <w:rPr>
          <w:rFonts w:ascii="Times New Roman" w:hAnsi="Times New Roman"/>
          <w:sz w:val="26"/>
          <w:szCs w:val="26"/>
          <w:lang w:eastAsia="ru-RU"/>
        </w:rPr>
        <w:t xml:space="preserve"> с бланками регистрации устной части экзамена,</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электронные носители информациис КИМ в конверте</w:t>
      </w:r>
      <w:r w:rsidRPr="0053135D">
        <w:rPr>
          <w:rFonts w:ascii="Times New Roman" w:hAnsi="Times New Roman"/>
          <w:sz w:val="26"/>
          <w:szCs w:val="26"/>
          <w:lang w:eastAsia="ru-RU"/>
        </w:rPr>
        <w:t>;</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форму ППЭ-05-03-У «Протокол проведения ЕГЭ в аудитории проведения»;</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форму 05-02-У «Протокол проведения ЕГЭ в аудитории подготовки»;</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форму ППЭ-12-02 «Ведомость коррекции персональных данных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в аудитории» (при наличии);</w:t>
      </w:r>
    </w:p>
    <w:p w:rsidR="00B0730A"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служебные записки (при наличии).</w:t>
      </w:r>
    </w:p>
    <w:p w:rsidR="00B0730A" w:rsidRDefault="00B0730A" w:rsidP="00CC0088">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От организаторов в аудитории подготовки:</w:t>
      </w:r>
    </w:p>
    <w:p w:rsidR="00B0730A" w:rsidRPr="00E50974" w:rsidRDefault="00B0730A" w:rsidP="00E50974">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электронные носители с ЭМ, вложенные в тот же сейф-пакет, в котором они были доставлены</w:t>
      </w:r>
      <w:r w:rsidRPr="00E50974">
        <w:rPr>
          <w:rFonts w:ascii="Times New Roman" w:hAnsi="Times New Roman"/>
          <w:sz w:val="26"/>
          <w:szCs w:val="26"/>
          <w:lang w:eastAsia="ru-RU"/>
        </w:rPr>
        <w:t>по форме ППЭ-14-04 «Ведомость материалов доставочного сейф-пакета</w:t>
      </w:r>
      <w:r w:rsidRPr="00FF63EC">
        <w:rPr>
          <w:rFonts w:ascii="Times New Roman" w:hAnsi="Times New Roman"/>
          <w:color w:val="000000"/>
          <w:sz w:val="26"/>
          <w:szCs w:val="26"/>
          <w:lang w:eastAsia="ru-RU"/>
        </w:rPr>
        <w:t>по экзамену</w:t>
      </w:r>
      <w:r w:rsidRPr="00E50974">
        <w:rPr>
          <w:rFonts w:ascii="Times New Roman" w:hAnsi="Times New Roman"/>
          <w:sz w:val="26"/>
          <w:szCs w:val="26"/>
          <w:lang w:eastAsia="ru-RU"/>
        </w:rPr>
        <w:t>».</w:t>
      </w:r>
    </w:p>
    <w:p w:rsidR="00B0730A" w:rsidRDefault="00B0730A" w:rsidP="00E50974">
      <w:pPr>
        <w:tabs>
          <w:tab w:val="left" w:pos="318"/>
        </w:tabs>
        <w:spacing w:after="0" w:line="240" w:lineRule="auto"/>
        <w:ind w:firstLine="709"/>
        <w:jc w:val="both"/>
        <w:rPr>
          <w:rFonts w:ascii="Times New Roman" w:hAnsi="Times New Roman"/>
          <w:sz w:val="26"/>
          <w:szCs w:val="26"/>
          <w:lang w:eastAsia="ru-RU"/>
        </w:rPr>
      </w:pPr>
      <w:r w:rsidRPr="00E50974">
        <w:rPr>
          <w:rFonts w:ascii="Times New Roman" w:hAnsi="Times New Roman"/>
          <w:sz w:val="26"/>
          <w:szCs w:val="26"/>
          <w:lang w:eastAsia="ru-RU"/>
        </w:rPr>
        <w:t xml:space="preserve">Поскольку в сейф-пакете с двумя дисками индивидуальный номер имеет диск с бланками регистрации, а диск с КИМ такого номера не имеет и его </w:t>
      </w:r>
      <w:r>
        <w:rPr>
          <w:rFonts w:ascii="Times New Roman" w:hAnsi="Times New Roman"/>
          <w:sz w:val="26"/>
          <w:szCs w:val="26"/>
          <w:lang w:eastAsia="ru-RU"/>
        </w:rPr>
        <w:t>штрихкод</w:t>
      </w:r>
      <w:r w:rsidRPr="00E50974">
        <w:rPr>
          <w:rFonts w:ascii="Times New Roman" w:hAnsi="Times New Roman"/>
          <w:sz w:val="26"/>
          <w:szCs w:val="26"/>
          <w:lang w:eastAsia="ru-RU"/>
        </w:rPr>
        <w:t xml:space="preserve"> не сканируется, то нужно выдавать сейф-пакеты с ЭМ под подпись организатора в аудитории проведения, а получать после экзамена при возврате дисков под подпись организатора в аудитории подготовки, а диски с КИМ принимать по форме 13-0</w:t>
      </w:r>
      <w:r>
        <w:rPr>
          <w:rFonts w:ascii="Times New Roman" w:hAnsi="Times New Roman"/>
          <w:sz w:val="26"/>
          <w:szCs w:val="26"/>
          <w:lang w:eastAsia="ru-RU"/>
        </w:rPr>
        <w:t>3</w:t>
      </w:r>
      <w:r w:rsidRPr="00E50974">
        <w:rPr>
          <w:rFonts w:ascii="Times New Roman" w:hAnsi="Times New Roman"/>
          <w:sz w:val="26"/>
          <w:szCs w:val="26"/>
          <w:lang w:eastAsia="ru-RU"/>
        </w:rPr>
        <w:t>У и контролировать, чтобы количество полученных от организаторов в аудиториях проведения дисков совпало с количеством выданных сейф-пакетов</w:t>
      </w:r>
      <w:r>
        <w:rPr>
          <w:rFonts w:ascii="Times New Roman" w:hAnsi="Times New Roman"/>
          <w:sz w:val="26"/>
          <w:szCs w:val="26"/>
          <w:lang w:eastAsia="ru-RU"/>
        </w:rPr>
        <w:t>;</w:t>
      </w:r>
    </w:p>
    <w:p w:rsidR="00B0730A" w:rsidRDefault="00B0730A" w:rsidP="00CC0088">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испорченные (бракованные) бланки, запечатанные в ВДП;</w:t>
      </w:r>
    </w:p>
    <w:p w:rsidR="00B0730A" w:rsidRPr="009C6501" w:rsidRDefault="00B0730A" w:rsidP="009C650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форму </w:t>
      </w:r>
      <w:r w:rsidRPr="0053135D">
        <w:rPr>
          <w:rFonts w:ascii="Times New Roman" w:hAnsi="Times New Roman"/>
          <w:color w:val="000000"/>
          <w:sz w:val="26"/>
          <w:szCs w:val="26"/>
          <w:lang w:eastAsia="ru-RU"/>
        </w:rPr>
        <w:t xml:space="preserve">ППЭ-12-04-МАШ «Ведомость учета времени отсутствия участников </w:t>
      </w:r>
      <w:r>
        <w:rPr>
          <w:rFonts w:ascii="Times New Roman" w:hAnsi="Times New Roman"/>
          <w:color w:val="000000"/>
          <w:sz w:val="26"/>
          <w:szCs w:val="26"/>
          <w:lang w:eastAsia="ru-RU"/>
        </w:rPr>
        <w:t>экзамена</w:t>
      </w:r>
      <w:r w:rsidRPr="0053135D">
        <w:rPr>
          <w:rFonts w:ascii="Times New Roman" w:hAnsi="Times New Roman"/>
          <w:color w:val="000000"/>
          <w:sz w:val="26"/>
          <w:szCs w:val="26"/>
          <w:lang w:eastAsia="ru-RU"/>
        </w:rPr>
        <w:t>в аудитории»</w:t>
      </w:r>
      <w:r>
        <w:rPr>
          <w:rFonts w:ascii="Times New Roman" w:hAnsi="Times New Roman"/>
          <w:sz w:val="26"/>
          <w:szCs w:val="26"/>
          <w:lang w:eastAsia="ru-RU"/>
        </w:rPr>
        <w:t>;</w:t>
      </w:r>
    </w:p>
    <w:p w:rsidR="00B0730A" w:rsidRPr="00453745" w:rsidRDefault="00B0730A" w:rsidP="00453745">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получить от технического специалиста флеш-накопитель с аудиозаписями ответов, сопроводительный бланк к нему и протокол создания аудионосителя ППЭ (протокол остаётся на хранении в ППЭ);</w:t>
      </w:r>
    </w:p>
    <w:p w:rsidR="00B0730A" w:rsidRDefault="00B0730A" w:rsidP="00CC0088">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с</w:t>
      </w:r>
      <w:r w:rsidRPr="0053135D">
        <w:rPr>
          <w:rFonts w:ascii="Times New Roman" w:hAnsi="Times New Roman"/>
          <w:sz w:val="26"/>
          <w:szCs w:val="26"/>
          <w:lang w:eastAsia="ru-RU"/>
        </w:rPr>
        <w:t>овместно с членами ГЭК сверить данные сопроводительного бланка к флеш-накопителям с ведомостями сдачи экзамена в аудиториях;</w:t>
      </w:r>
    </w:p>
    <w:p w:rsidR="00B0730A" w:rsidRPr="00C50594" w:rsidRDefault="00B0730A" w:rsidP="00CC0088">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После завершения выполнения экзаменационной работы во всех аудиториях проконтролировать передачу техническим специалистом электронных журналов станций печати ЭМ, включая резервных и замененных станций печати ЭМ, электронных журналов станции записи ответов, включая резервных и замененных станций записи ответов, статуса о завершении экзамена в ППЭ в систему мониторинга готовности ППЭ с помощью основной станции авторизации в Штабе ППЭ.</w:t>
      </w:r>
    </w:p>
    <w:p w:rsidR="00B0730A" w:rsidRDefault="00B0730A" w:rsidP="00F758C1">
      <w:pPr>
        <w:spacing w:after="0" w:line="240" w:lineRule="auto"/>
        <w:ind w:firstLine="709"/>
        <w:jc w:val="both"/>
        <w:rPr>
          <w:rFonts w:ascii="Times New Roman" w:hAnsi="Times New Roman"/>
          <w:b/>
          <w:spacing w:val="-4"/>
          <w:sz w:val="26"/>
          <w:szCs w:val="26"/>
        </w:rPr>
      </w:pPr>
      <w:r>
        <w:rPr>
          <w:rFonts w:ascii="Times New Roman" w:hAnsi="Times New Roman"/>
          <w:b/>
          <w:spacing w:val="-4"/>
          <w:sz w:val="26"/>
          <w:szCs w:val="26"/>
        </w:rPr>
        <w:t>При сканировании бланков в ППЭ и передаче бланков в РЦОИ в электронном виде:</w:t>
      </w:r>
    </w:p>
    <w:p w:rsidR="00B0730A" w:rsidRDefault="00B0730A" w:rsidP="00F758C1">
      <w:pPr>
        <w:spacing w:after="0" w:line="240" w:lineRule="auto"/>
        <w:ind w:firstLine="709"/>
        <w:jc w:val="both"/>
        <w:rPr>
          <w:rFonts w:ascii="Times New Roman" w:hAnsi="Times New Roman"/>
          <w:sz w:val="26"/>
          <w:szCs w:val="26"/>
        </w:rPr>
      </w:pPr>
      <w:r>
        <w:rPr>
          <w:rFonts w:ascii="Times New Roman" w:hAnsi="Times New Roman"/>
          <w:sz w:val="26"/>
          <w:szCs w:val="26"/>
        </w:rPr>
        <w:t xml:space="preserve">при получении от ответственного организатора ЭМ из аудитории вскрыть </w:t>
      </w:r>
      <w:r>
        <w:rPr>
          <w:rFonts w:ascii="Times New Roman" w:hAnsi="Times New Roman"/>
          <w:sz w:val="26"/>
          <w:szCs w:val="26"/>
          <w:lang w:eastAsia="ru-RU"/>
        </w:rPr>
        <w:t>ВДП</w:t>
      </w:r>
      <w:r>
        <w:rPr>
          <w:rFonts w:ascii="Times New Roman" w:hAnsi="Times New Roman"/>
          <w:sz w:val="26"/>
          <w:szCs w:val="26"/>
        </w:rPr>
        <w:t xml:space="preserve"> с бланками и после заполнения формы ППЭ-13-02МАШ («</w:t>
      </w:r>
      <w:r>
        <w:rPr>
          <w:rFonts w:ascii="Times New Roman" w:hAnsi="Times New Roman"/>
          <w:color w:val="000000"/>
          <w:sz w:val="26"/>
          <w:szCs w:val="26"/>
        </w:rPr>
        <w:t>Сводная ведомость учёта участников и использования экзаменационных материалов в ППЭ</w:t>
      </w:r>
      <w:r>
        <w:rPr>
          <w:rFonts w:ascii="Times New Roman" w:hAnsi="Times New Roman"/>
          <w:sz w:val="26"/>
          <w:szCs w:val="26"/>
        </w:rPr>
        <w:t>») все бланки ЕГЭ из аудитории вложить обратно в </w:t>
      </w:r>
      <w:r>
        <w:rPr>
          <w:rFonts w:ascii="Times New Roman" w:hAnsi="Times New Roman"/>
          <w:sz w:val="26"/>
          <w:szCs w:val="26"/>
          <w:lang w:eastAsia="ru-RU"/>
        </w:rPr>
        <w:t>ВДП</w:t>
      </w:r>
      <w:r>
        <w:rPr>
          <w:rFonts w:ascii="Times New Roman" w:hAnsi="Times New Roman"/>
          <w:sz w:val="26"/>
          <w:szCs w:val="26"/>
        </w:rPr>
        <w:t xml:space="preserve"> и передать техническому специалисту для осуществления сканирования;</w:t>
      </w:r>
    </w:p>
    <w:p w:rsidR="00B0730A" w:rsidRDefault="00B0730A" w:rsidP="00F758C1">
      <w:pPr>
        <w:spacing w:after="0" w:line="240" w:lineRule="auto"/>
        <w:ind w:firstLine="709"/>
        <w:jc w:val="both"/>
        <w:rPr>
          <w:rFonts w:ascii="Times New Roman" w:hAnsi="Times New Roman"/>
          <w:spacing w:val="-4"/>
          <w:sz w:val="26"/>
          <w:szCs w:val="26"/>
        </w:rPr>
      </w:pPr>
      <w:r>
        <w:rPr>
          <w:rFonts w:ascii="Times New Roman" w:hAnsi="Times New Roman"/>
          <w:spacing w:val="-4"/>
          <w:sz w:val="26"/>
          <w:szCs w:val="26"/>
        </w:rPr>
        <w:t>после сканирования бланков техническим специалистом принять их обратно;</w:t>
      </w:r>
    </w:p>
    <w:p w:rsidR="00B0730A" w:rsidRDefault="00B0730A" w:rsidP="00F758C1">
      <w:pPr>
        <w:spacing w:after="0" w:line="240" w:lineRule="auto"/>
        <w:ind w:firstLine="709"/>
        <w:jc w:val="both"/>
        <w:rPr>
          <w:rFonts w:ascii="Times New Roman" w:hAnsi="Times New Roman"/>
          <w:sz w:val="26"/>
          <w:szCs w:val="26"/>
          <w:lang w:eastAsia="ru-RU"/>
        </w:rPr>
      </w:pPr>
      <w:r>
        <w:rPr>
          <w:rFonts w:ascii="Times New Roman" w:hAnsi="Times New Roman"/>
          <w:spacing w:val="-4"/>
          <w:sz w:val="26"/>
          <w:szCs w:val="26"/>
        </w:rPr>
        <w:t>заполнить</w:t>
      </w:r>
      <w:r>
        <w:rPr>
          <w:rFonts w:ascii="Times New Roman" w:hAnsi="Times New Roman"/>
          <w:sz w:val="26"/>
          <w:szCs w:val="26"/>
          <w:lang w:eastAsia="ru-RU"/>
        </w:rPr>
        <w:t>формы:</w:t>
      </w:r>
    </w:p>
    <w:p w:rsidR="00B0730A" w:rsidRDefault="00B0730A" w:rsidP="00F758C1">
      <w:pPr>
        <w:spacing w:after="0" w:line="240" w:lineRule="auto"/>
        <w:ind w:firstLine="709"/>
        <w:jc w:val="both"/>
        <w:rPr>
          <w:rFonts w:ascii="Times New Roman" w:hAnsi="Times New Roman"/>
          <w:sz w:val="26"/>
          <w:szCs w:val="26"/>
          <w:lang w:eastAsia="ru-RU"/>
        </w:rPr>
      </w:pPr>
      <w:r>
        <w:rPr>
          <w:rFonts w:ascii="Times New Roman" w:hAnsi="Times New Roman"/>
          <w:color w:val="000000"/>
          <w:sz w:val="26"/>
          <w:szCs w:val="26"/>
          <w:lang w:eastAsia="ru-RU"/>
        </w:rPr>
        <w:t>ППЭ-14-01-У «Акт приёмки-передачи экзаменационных материалов в ППЭ по иностранным языкам в устной форме»</w:t>
      </w:r>
      <w:r>
        <w:rPr>
          <w:rFonts w:ascii="Times New Roman" w:hAnsi="Times New Roman"/>
          <w:sz w:val="26"/>
          <w:szCs w:val="26"/>
          <w:lang w:eastAsia="ru-RU"/>
        </w:rPr>
        <w:t xml:space="preserve">; </w:t>
      </w:r>
    </w:p>
    <w:p w:rsidR="00B0730A" w:rsidRDefault="00B0730A" w:rsidP="00F758C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ППЭ</w:t>
      </w:r>
      <w:r>
        <w:rPr>
          <w:rFonts w:ascii="Times New Roman" w:hAnsi="Times New Roman"/>
          <w:color w:val="000000"/>
          <w:sz w:val="26"/>
          <w:szCs w:val="26"/>
          <w:lang w:eastAsia="ru-RU"/>
        </w:rPr>
        <w:t>-13-01у</w:t>
      </w:r>
      <w:r>
        <w:rPr>
          <w:rFonts w:ascii="Times New Roman" w:hAnsi="Times New Roman"/>
          <w:sz w:val="26"/>
          <w:szCs w:val="26"/>
          <w:lang w:eastAsia="ru-RU"/>
        </w:rPr>
        <w:t xml:space="preserve"> «</w:t>
      </w:r>
      <w:r>
        <w:rPr>
          <w:rFonts w:ascii="Times New Roman" w:hAnsi="Times New Roman"/>
          <w:color w:val="000000"/>
          <w:sz w:val="26"/>
          <w:szCs w:val="26"/>
          <w:lang w:eastAsia="ru-RU"/>
        </w:rPr>
        <w:t>Протокол проведения ЕГЭ в ППЭ»</w:t>
      </w:r>
      <w:r>
        <w:rPr>
          <w:rFonts w:ascii="Times New Roman" w:hAnsi="Times New Roman"/>
          <w:sz w:val="26"/>
          <w:szCs w:val="26"/>
          <w:lang w:eastAsia="ru-RU"/>
        </w:rPr>
        <w:t>;</w:t>
      </w:r>
    </w:p>
    <w:p w:rsidR="00B0730A" w:rsidRDefault="00B0730A" w:rsidP="00F758C1">
      <w:pPr>
        <w:spacing w:after="0" w:line="240" w:lineRule="auto"/>
        <w:ind w:firstLine="709"/>
        <w:jc w:val="both"/>
        <w:rPr>
          <w:rFonts w:ascii="Times New Roman" w:hAnsi="Times New Roman"/>
          <w:sz w:val="26"/>
          <w:szCs w:val="26"/>
          <w:lang w:eastAsia="ru-RU"/>
        </w:rPr>
      </w:pPr>
      <w:r>
        <w:rPr>
          <w:rFonts w:ascii="Times New Roman" w:hAnsi="Times New Roman"/>
          <w:color w:val="000000"/>
          <w:sz w:val="26"/>
          <w:szCs w:val="26"/>
          <w:lang w:eastAsia="ru-RU"/>
        </w:rPr>
        <w:t>ППЭ-14-02-У «Ведомость выдачи и возврата экзаменационных материалов по аудиториям ППЭ по иностранным языкам в устной форме»;</w:t>
      </w:r>
    </w:p>
    <w:p w:rsidR="00B0730A" w:rsidRDefault="00B0730A" w:rsidP="00F758C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принять у общественного (-ых) наблюдателя (-ей) (в случае присутствия его в ППЭ в день проведения экзамена) заполненную форму </w:t>
      </w:r>
      <w:r w:rsidRPr="00B85C5C">
        <w:rPr>
          <w:rFonts w:ascii="Times New Roman" w:hAnsi="Times New Roman"/>
          <w:sz w:val="26"/>
          <w:szCs w:val="26"/>
          <w:lang w:eastAsia="ru-RU"/>
        </w:rPr>
        <w:t>ППЭ-</w:t>
      </w:r>
      <w:r>
        <w:rPr>
          <w:rFonts w:ascii="Times New Roman" w:hAnsi="Times New Roman"/>
          <w:sz w:val="26"/>
          <w:szCs w:val="26"/>
          <w:lang w:eastAsia="ru-RU"/>
        </w:rPr>
        <w:t xml:space="preserve">18-МАШ «Акт общественного наблюдения за проведением </w:t>
      </w:r>
      <w:r>
        <w:rPr>
          <w:rFonts w:ascii="Times New Roman" w:hAnsi="Times New Roman"/>
          <w:color w:val="000000"/>
          <w:sz w:val="26"/>
          <w:szCs w:val="26"/>
          <w:lang w:eastAsia="ru-RU"/>
        </w:rPr>
        <w:t>экзамена</w:t>
      </w:r>
      <w:r>
        <w:rPr>
          <w:rFonts w:ascii="Times New Roman" w:hAnsi="Times New Roman"/>
          <w:sz w:val="26"/>
          <w:szCs w:val="26"/>
          <w:lang w:eastAsia="ru-RU"/>
        </w:rPr>
        <w:t xml:space="preserve">в ППЭ» (в случае неявки общественного наблюдателя в форме </w:t>
      </w:r>
      <w:r w:rsidRPr="00FF63EC">
        <w:rPr>
          <w:rFonts w:ascii="Times New Roman" w:hAnsi="Times New Roman"/>
          <w:color w:val="000000"/>
          <w:sz w:val="26"/>
          <w:szCs w:val="26"/>
          <w:lang w:eastAsia="ru-RU"/>
        </w:rPr>
        <w:t>ППЭ-</w:t>
      </w:r>
      <w:r>
        <w:rPr>
          <w:rFonts w:ascii="Times New Roman" w:hAnsi="Times New Roman"/>
          <w:sz w:val="26"/>
          <w:szCs w:val="26"/>
          <w:lang w:eastAsia="ru-RU"/>
        </w:rPr>
        <w:t xml:space="preserve">18-МАШ «Акт общественного наблюдения за проведением </w:t>
      </w:r>
      <w:r>
        <w:rPr>
          <w:rFonts w:ascii="Times New Roman" w:hAnsi="Times New Roman"/>
          <w:color w:val="000000"/>
          <w:sz w:val="26"/>
          <w:szCs w:val="26"/>
          <w:lang w:eastAsia="ru-RU"/>
        </w:rPr>
        <w:t>экзамена</w:t>
      </w:r>
      <w:r>
        <w:rPr>
          <w:rFonts w:ascii="Times New Roman" w:hAnsi="Times New Roman"/>
          <w:sz w:val="26"/>
          <w:szCs w:val="26"/>
          <w:lang w:eastAsia="ru-RU"/>
        </w:rPr>
        <w:t>в ППЭ» поставить соответствующую отметку в разделе «Общественный наблюдатель не явился в ППЭ»);</w:t>
      </w:r>
    </w:p>
    <w:p w:rsidR="00B0730A" w:rsidRDefault="00B0730A" w:rsidP="00F758C1">
      <w:pPr>
        <w:spacing w:after="0" w:line="240" w:lineRule="auto"/>
        <w:ind w:firstLine="709"/>
        <w:contextualSpacing/>
        <w:jc w:val="both"/>
        <w:rPr>
          <w:rFonts w:ascii="Times New Roman" w:hAnsi="Times New Roman"/>
          <w:sz w:val="26"/>
          <w:szCs w:val="26"/>
        </w:rPr>
      </w:pPr>
      <w:r>
        <w:rPr>
          <w:rFonts w:ascii="Times New Roman" w:hAnsi="Times New Roman"/>
          <w:sz w:val="26"/>
          <w:szCs w:val="26"/>
        </w:rPr>
        <w:t>после завершения сканирования всех бланков передать техническому специалисту заполненные формы ППЭ:</w:t>
      </w:r>
    </w:p>
    <w:p w:rsidR="00B0730A" w:rsidRDefault="00B0730A" w:rsidP="00F758C1">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ППЭ-05-02-У «</w:t>
      </w:r>
      <w:r>
        <w:rPr>
          <w:rFonts w:ascii="Times New Roman" w:hAnsi="Times New Roman"/>
          <w:color w:val="000000"/>
          <w:sz w:val="26"/>
          <w:szCs w:val="26"/>
          <w:lang w:eastAsia="ru-RU"/>
        </w:rPr>
        <w:t>Протокол проведения ЕГЭ в аудитории подготовки»;</w:t>
      </w:r>
    </w:p>
    <w:p w:rsidR="00B0730A" w:rsidRDefault="00B0730A" w:rsidP="00F758C1">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ППЭ-05-03-У «</w:t>
      </w:r>
      <w:r>
        <w:rPr>
          <w:rFonts w:ascii="Times New Roman" w:hAnsi="Times New Roman"/>
          <w:color w:val="000000"/>
          <w:sz w:val="26"/>
          <w:szCs w:val="26"/>
          <w:lang w:eastAsia="ru-RU"/>
        </w:rPr>
        <w:t>Протокол проведения ЕГЭ в аудитории проведения»;</w:t>
      </w:r>
    </w:p>
    <w:p w:rsidR="00B0730A" w:rsidRDefault="00B0730A" w:rsidP="00F758C1">
      <w:pPr>
        <w:spacing w:after="0" w:line="240" w:lineRule="auto"/>
        <w:ind w:firstLine="709"/>
        <w:contextualSpacing/>
        <w:jc w:val="both"/>
        <w:rPr>
          <w:rFonts w:ascii="Times New Roman" w:hAnsi="Times New Roman"/>
          <w:color w:val="000000"/>
          <w:sz w:val="26"/>
          <w:szCs w:val="26"/>
          <w:lang w:eastAsia="ru-RU"/>
        </w:rPr>
      </w:pPr>
      <w:r>
        <w:rPr>
          <w:rFonts w:ascii="Times New Roman" w:hAnsi="Times New Roman"/>
          <w:color w:val="000000"/>
          <w:sz w:val="26"/>
          <w:szCs w:val="26"/>
          <w:lang w:eastAsia="ru-RU"/>
        </w:rPr>
        <w:t xml:space="preserve">ППЭ-05-04-У «Ведомость перемещения участников экзамена» </w:t>
      </w:r>
    </w:p>
    <w:p w:rsidR="00B0730A" w:rsidRDefault="00B0730A" w:rsidP="00F758C1">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ППЭ-07-У «Список работников ППЭи общественных наблюдателей»;</w:t>
      </w:r>
    </w:p>
    <w:p w:rsidR="00B0730A" w:rsidRDefault="00B0730A" w:rsidP="00F758C1">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 xml:space="preserve">ППЭ-12-02 «Ведомость коррекции персональных данных участников </w:t>
      </w:r>
      <w:r>
        <w:rPr>
          <w:rFonts w:ascii="Times New Roman" w:hAnsi="Times New Roman"/>
          <w:color w:val="000000"/>
          <w:sz w:val="26"/>
          <w:szCs w:val="26"/>
          <w:lang w:eastAsia="ru-RU"/>
        </w:rPr>
        <w:t>экзамена</w:t>
      </w:r>
      <w:r>
        <w:rPr>
          <w:rFonts w:ascii="Times New Roman" w:hAnsi="Times New Roman"/>
          <w:sz w:val="26"/>
          <w:szCs w:val="26"/>
          <w:lang w:eastAsia="ru-RU"/>
        </w:rPr>
        <w:t>в аудитории» (при наличии);</w:t>
      </w:r>
    </w:p>
    <w:p w:rsidR="00B0730A" w:rsidRPr="0018751E" w:rsidRDefault="00B0730A" w:rsidP="00F758C1">
      <w:pPr>
        <w:spacing w:after="0" w:line="240" w:lineRule="auto"/>
        <w:ind w:firstLine="709"/>
        <w:contextualSpacing/>
        <w:jc w:val="both"/>
        <w:rPr>
          <w:rFonts w:ascii="Times New Roman" w:hAnsi="Times New Roman"/>
          <w:sz w:val="26"/>
          <w:szCs w:val="26"/>
          <w:lang w:eastAsia="ru-RU"/>
        </w:rPr>
      </w:pPr>
      <w:r w:rsidRPr="00B85C5C">
        <w:rPr>
          <w:rFonts w:ascii="Times New Roman" w:hAnsi="Times New Roman"/>
          <w:sz w:val="26"/>
        </w:rPr>
        <w:t xml:space="preserve">ППЭ-12-04-МАШ «Ведомость учета времени отсутствия участников </w:t>
      </w:r>
      <w:r w:rsidRPr="0018751E">
        <w:rPr>
          <w:rFonts w:ascii="Times New Roman" w:hAnsi="Times New Roman"/>
          <w:color w:val="000000"/>
          <w:sz w:val="26"/>
          <w:szCs w:val="26"/>
          <w:lang w:eastAsia="ru-RU"/>
        </w:rPr>
        <w:t>экзамена</w:t>
      </w:r>
      <w:r w:rsidRPr="00B85C5C">
        <w:rPr>
          <w:rFonts w:ascii="Times New Roman" w:hAnsi="Times New Roman"/>
          <w:sz w:val="26"/>
        </w:rPr>
        <w:t>в аудитории»;</w:t>
      </w:r>
    </w:p>
    <w:p w:rsidR="00B0730A" w:rsidRDefault="00B0730A" w:rsidP="00F758C1">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ППЭ-13-03У «</w:t>
      </w:r>
      <w:r>
        <w:rPr>
          <w:rFonts w:ascii="Times New Roman" w:hAnsi="Times New Roman"/>
          <w:color w:val="000000"/>
          <w:sz w:val="26"/>
          <w:szCs w:val="26"/>
          <w:lang w:eastAsia="ru-RU"/>
        </w:rPr>
        <w:t>Сводная ведомость учёта участников и использования экзаменационных материалов в ППЭ»;</w:t>
      </w:r>
    </w:p>
    <w:p w:rsidR="00B0730A" w:rsidRDefault="00B0730A" w:rsidP="00F758C1">
      <w:pPr>
        <w:spacing w:after="0" w:line="240" w:lineRule="auto"/>
        <w:ind w:firstLine="709"/>
        <w:contextualSpacing/>
        <w:jc w:val="both"/>
        <w:rPr>
          <w:rFonts w:ascii="Times New Roman" w:hAnsi="Times New Roman"/>
          <w:color w:val="000000"/>
          <w:sz w:val="26"/>
          <w:szCs w:val="26"/>
          <w:lang w:eastAsia="ru-RU"/>
        </w:rPr>
      </w:pPr>
      <w:r>
        <w:rPr>
          <w:rFonts w:ascii="Times New Roman" w:hAnsi="Times New Roman"/>
          <w:color w:val="000000"/>
          <w:sz w:val="26"/>
          <w:szCs w:val="26"/>
          <w:lang w:eastAsia="ru-RU"/>
        </w:rPr>
        <w:t>ППЭ-14-01-У «Акт приёмки-передачи экзаменационных материалов в ППЭ по иностранным языкам в устной форме»;</w:t>
      </w:r>
    </w:p>
    <w:p w:rsidR="00B0730A" w:rsidRDefault="00B0730A" w:rsidP="00F758C1">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 xml:space="preserve">ППЭ-18-МАШ «Акт общественного наблюдения за проведением </w:t>
      </w:r>
      <w:r>
        <w:rPr>
          <w:rFonts w:ascii="Times New Roman" w:hAnsi="Times New Roman"/>
          <w:color w:val="000000"/>
          <w:sz w:val="26"/>
          <w:szCs w:val="26"/>
          <w:lang w:eastAsia="ru-RU"/>
        </w:rPr>
        <w:t>экзамена</w:t>
      </w:r>
      <w:r>
        <w:rPr>
          <w:rFonts w:ascii="Times New Roman" w:hAnsi="Times New Roman"/>
          <w:sz w:val="26"/>
          <w:szCs w:val="26"/>
          <w:lang w:eastAsia="ru-RU"/>
        </w:rPr>
        <w:t>в ППЭ» (при наличии);</w:t>
      </w:r>
    </w:p>
    <w:p w:rsidR="00B0730A" w:rsidRDefault="00B0730A" w:rsidP="00F758C1">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ППЭ-19 «Контроль изменения состава работников в день экзамена» (при наличии);</w:t>
      </w:r>
    </w:p>
    <w:p w:rsidR="00B0730A" w:rsidRDefault="00B0730A" w:rsidP="00F758C1">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 xml:space="preserve">ППЭ-21 «Акт об удалении участника </w:t>
      </w:r>
      <w:r>
        <w:rPr>
          <w:rFonts w:ascii="Times New Roman" w:hAnsi="Times New Roman"/>
          <w:color w:val="000000"/>
          <w:sz w:val="26"/>
          <w:szCs w:val="26"/>
          <w:lang w:eastAsia="ru-RU"/>
        </w:rPr>
        <w:t>экзамена</w:t>
      </w:r>
      <w:r>
        <w:rPr>
          <w:rFonts w:ascii="Times New Roman" w:hAnsi="Times New Roman"/>
          <w:sz w:val="26"/>
          <w:szCs w:val="26"/>
          <w:lang w:eastAsia="ru-RU"/>
        </w:rPr>
        <w:t>» (при наличии);</w:t>
      </w:r>
    </w:p>
    <w:p w:rsidR="00B0730A" w:rsidRDefault="00B0730A" w:rsidP="00F758C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ППЭ-22 «Акт о досрочном завершении экзамена </w:t>
      </w:r>
      <w:r>
        <w:rPr>
          <w:rFonts w:ascii="Times New Roman" w:hAnsi="Times New Roman"/>
          <w:color w:val="000000"/>
          <w:sz w:val="26"/>
          <w:szCs w:val="26"/>
          <w:lang w:eastAsia="ru-RU"/>
        </w:rPr>
        <w:t>по объективным причинам</w:t>
      </w:r>
      <w:r>
        <w:rPr>
          <w:rFonts w:ascii="Times New Roman" w:hAnsi="Times New Roman"/>
          <w:sz w:val="26"/>
          <w:szCs w:val="26"/>
          <w:lang w:eastAsia="ru-RU"/>
        </w:rPr>
        <w:t>» (при наличии);</w:t>
      </w:r>
    </w:p>
    <w:p w:rsidR="00B0730A" w:rsidRDefault="00B0730A" w:rsidP="00F758C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Сопроводительный бланк (бланки) к носителю аудиозаписей ответов участников;</w:t>
      </w:r>
    </w:p>
    <w:p w:rsidR="00B0730A" w:rsidRDefault="00B0730A" w:rsidP="00F758C1">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Протокол (протоколы) создания аудионосителя ППЭ.</w:t>
      </w:r>
    </w:p>
    <w:p w:rsidR="00B0730A" w:rsidRDefault="00B0730A" w:rsidP="00F758C1">
      <w:pPr>
        <w:spacing w:before="120" w:after="120" w:line="240" w:lineRule="auto"/>
        <w:ind w:firstLine="709"/>
        <w:contextualSpacing/>
        <w:jc w:val="both"/>
        <w:rPr>
          <w:rFonts w:ascii="Times New Roman" w:hAnsi="Times New Roman"/>
          <w:sz w:val="26"/>
          <w:szCs w:val="26"/>
        </w:rPr>
      </w:pPr>
      <w:r>
        <w:rPr>
          <w:rFonts w:ascii="Times New Roman" w:hAnsi="Times New Roman"/>
          <w:sz w:val="26"/>
          <w:szCs w:val="26"/>
        </w:rPr>
        <w:t>Технический специалист сканирует полученные формы ППЭ и возвращает руководителю ППЭ.</w:t>
      </w:r>
    </w:p>
    <w:p w:rsidR="00B0730A" w:rsidRPr="00C50594" w:rsidRDefault="00B0730A" w:rsidP="0075372E">
      <w:pPr>
        <w:spacing w:after="0" w:line="240" w:lineRule="auto"/>
        <w:ind w:firstLine="709"/>
        <w:jc w:val="both"/>
        <w:rPr>
          <w:rFonts w:ascii="Times New Roman" w:hAnsi="Times New Roman"/>
          <w:spacing w:val="-4"/>
          <w:sz w:val="26"/>
          <w:szCs w:val="26"/>
        </w:rPr>
      </w:pPr>
      <w:r w:rsidRPr="00C50594">
        <w:rPr>
          <w:rFonts w:ascii="Times New Roman" w:hAnsi="Times New Roman"/>
          <w:spacing w:val="-4"/>
          <w:sz w:val="26"/>
          <w:szCs w:val="26"/>
        </w:rPr>
        <w:t>Технический специалист при участии члена ГЭК сохраняет на флеш-накопитель пакет с бланками и формами и выполняет передачу на сервер РЦОИ с помощью основной станции авторизации в штабе ППЭ:</w:t>
      </w:r>
    </w:p>
    <w:p w:rsidR="00B0730A" w:rsidRPr="00C50594" w:rsidRDefault="00B0730A" w:rsidP="0075372E">
      <w:pPr>
        <w:spacing w:after="0" w:line="240" w:lineRule="auto"/>
        <w:ind w:firstLine="709"/>
        <w:jc w:val="both"/>
        <w:rPr>
          <w:rFonts w:ascii="Times New Roman" w:hAnsi="Times New Roman"/>
          <w:spacing w:val="-4"/>
          <w:sz w:val="26"/>
          <w:szCs w:val="26"/>
        </w:rPr>
      </w:pPr>
      <w:r w:rsidRPr="00C50594">
        <w:rPr>
          <w:rFonts w:ascii="Times New Roman" w:hAnsi="Times New Roman"/>
          <w:spacing w:val="-4"/>
          <w:sz w:val="26"/>
          <w:szCs w:val="26"/>
        </w:rPr>
        <w:t>пакета с бланками и формами;</w:t>
      </w:r>
    </w:p>
    <w:p w:rsidR="00B0730A" w:rsidRPr="00C50594" w:rsidRDefault="00B0730A" w:rsidP="0075372E">
      <w:pPr>
        <w:spacing w:after="0" w:line="240" w:lineRule="auto"/>
        <w:ind w:firstLine="709"/>
        <w:jc w:val="both"/>
        <w:rPr>
          <w:rFonts w:ascii="Times New Roman" w:hAnsi="Times New Roman"/>
          <w:spacing w:val="-4"/>
          <w:sz w:val="26"/>
          <w:szCs w:val="26"/>
        </w:rPr>
      </w:pPr>
      <w:r w:rsidRPr="00C50594">
        <w:rPr>
          <w:rFonts w:ascii="Times New Roman" w:hAnsi="Times New Roman"/>
          <w:spacing w:val="-4"/>
          <w:sz w:val="26"/>
          <w:szCs w:val="26"/>
        </w:rPr>
        <w:t>пакета с аудиоответами, сформированного по аудиозаписям участников ЕГЭ сохраненных на флеш-накопитель (аудиозаписи могут быть переданы после завершения сверки руководителем ППЭ и членом ГЭК данных сопроводительного бланка к флеш-накопителю с ведомостями сдачи экзамена в аудиториях, до завершения сканирования бланков участников</w:t>
      </w:r>
      <w:r>
        <w:rPr>
          <w:rFonts w:ascii="Times New Roman" w:hAnsi="Times New Roman"/>
          <w:spacing w:val="-4"/>
          <w:sz w:val="26"/>
          <w:szCs w:val="26"/>
        </w:rPr>
        <w:t xml:space="preserve"> экзамена</w:t>
      </w:r>
      <w:r w:rsidRPr="00C50594">
        <w:rPr>
          <w:rFonts w:ascii="Times New Roman" w:hAnsi="Times New Roman"/>
          <w:spacing w:val="-4"/>
          <w:sz w:val="26"/>
          <w:szCs w:val="26"/>
        </w:rPr>
        <w:t>).</w:t>
      </w:r>
    </w:p>
    <w:p w:rsidR="00B0730A" w:rsidRPr="00C50594" w:rsidRDefault="00B0730A" w:rsidP="0075372E">
      <w:pPr>
        <w:spacing w:after="0" w:line="240" w:lineRule="auto"/>
        <w:ind w:firstLine="709"/>
        <w:jc w:val="both"/>
        <w:rPr>
          <w:rFonts w:ascii="Times New Roman" w:hAnsi="Times New Roman"/>
          <w:spacing w:val="-4"/>
          <w:sz w:val="26"/>
          <w:szCs w:val="26"/>
        </w:rPr>
      </w:pPr>
      <w:r w:rsidRPr="00C50594">
        <w:rPr>
          <w:rFonts w:ascii="Times New Roman" w:hAnsi="Times New Roman"/>
          <w:spacing w:val="-4"/>
          <w:sz w:val="26"/>
          <w:szCs w:val="26"/>
        </w:rPr>
        <w:t xml:space="preserve">После завершения передачи всех пакетов с бланками и формами, пакетов с </w:t>
      </w:r>
      <w:r>
        <w:rPr>
          <w:rFonts w:ascii="Times New Roman" w:hAnsi="Times New Roman"/>
          <w:spacing w:val="-4"/>
          <w:sz w:val="26"/>
          <w:szCs w:val="26"/>
        </w:rPr>
        <w:t xml:space="preserve">аудиозаписями ответов(аудиоответами) </w:t>
      </w:r>
      <w:r w:rsidRPr="00C50594">
        <w:rPr>
          <w:rFonts w:ascii="Times New Roman" w:hAnsi="Times New Roman"/>
          <w:spacing w:val="-4"/>
          <w:sz w:val="26"/>
          <w:szCs w:val="26"/>
        </w:rPr>
        <w:t xml:space="preserve">в РЦОИ (статус пакета с бланками и формами, пакета с </w:t>
      </w:r>
      <w:r>
        <w:rPr>
          <w:rFonts w:ascii="Times New Roman" w:hAnsi="Times New Roman"/>
          <w:spacing w:val="-4"/>
          <w:sz w:val="26"/>
          <w:szCs w:val="26"/>
        </w:rPr>
        <w:t>аудиозаписями ответов</w:t>
      </w:r>
      <w:r w:rsidRPr="00C50594">
        <w:rPr>
          <w:rFonts w:ascii="Times New Roman" w:hAnsi="Times New Roman"/>
          <w:spacing w:val="-4"/>
          <w:sz w:val="26"/>
          <w:szCs w:val="26"/>
        </w:rPr>
        <w:t xml:space="preserve">принимает значение «передан») проконтролировать передачу техническим специалистом статуса о завершении передачи ЭМ в РЦОИ. </w:t>
      </w:r>
    </w:p>
    <w:p w:rsidR="00B0730A" w:rsidRPr="00C50594" w:rsidRDefault="00B0730A" w:rsidP="0075372E">
      <w:pPr>
        <w:spacing w:after="0" w:line="240" w:lineRule="auto"/>
        <w:ind w:firstLine="709"/>
        <w:jc w:val="both"/>
        <w:rPr>
          <w:rFonts w:ascii="Times New Roman" w:hAnsi="Times New Roman"/>
          <w:spacing w:val="-4"/>
          <w:sz w:val="26"/>
          <w:szCs w:val="26"/>
        </w:rPr>
      </w:pPr>
      <w:r w:rsidRPr="00C50594">
        <w:rPr>
          <w:rFonts w:ascii="Times New Roman" w:hAnsi="Times New Roman"/>
          <w:spacing w:val="-4"/>
          <w:sz w:val="26"/>
          <w:szCs w:val="26"/>
        </w:rPr>
        <w:t>После получения от РЦОИ подтверждения по всем пакетам:</w:t>
      </w:r>
    </w:p>
    <w:p w:rsidR="00B0730A" w:rsidRPr="00C50594" w:rsidRDefault="00B0730A" w:rsidP="0075372E">
      <w:pPr>
        <w:spacing w:after="0" w:line="240" w:lineRule="auto"/>
        <w:ind w:firstLine="709"/>
        <w:jc w:val="both"/>
        <w:rPr>
          <w:rFonts w:ascii="Times New Roman" w:hAnsi="Times New Roman"/>
          <w:spacing w:val="-4"/>
          <w:sz w:val="26"/>
          <w:szCs w:val="26"/>
        </w:rPr>
      </w:pPr>
      <w:r w:rsidRPr="00C50594">
        <w:rPr>
          <w:rFonts w:ascii="Times New Roman" w:hAnsi="Times New Roman"/>
          <w:spacing w:val="-4"/>
          <w:sz w:val="26"/>
          <w:szCs w:val="26"/>
        </w:rPr>
        <w:t>подписать напечатанный протокол проведения процедуры сканирования</w:t>
      </w:r>
      <w:r>
        <w:rPr>
          <w:rFonts w:ascii="Times New Roman" w:hAnsi="Times New Roman"/>
          <w:spacing w:val="-4"/>
          <w:sz w:val="26"/>
          <w:szCs w:val="26"/>
        </w:rPr>
        <w:t>:</w:t>
      </w:r>
      <w:r w:rsidRPr="00C50594">
        <w:rPr>
          <w:rFonts w:ascii="Times New Roman" w:hAnsi="Times New Roman"/>
          <w:spacing w:val="-4"/>
          <w:sz w:val="26"/>
          <w:szCs w:val="26"/>
        </w:rPr>
        <w:t xml:space="preserve"> подписывается техническим специалистом, руководителем ППЭ и членом ГЭК и остается на хранение в ППЭ;</w:t>
      </w:r>
    </w:p>
    <w:p w:rsidR="00B0730A" w:rsidRPr="00C50594" w:rsidRDefault="00B0730A" w:rsidP="0075372E">
      <w:pPr>
        <w:spacing w:after="0" w:line="240" w:lineRule="auto"/>
        <w:ind w:firstLine="709"/>
        <w:jc w:val="both"/>
        <w:rPr>
          <w:rFonts w:ascii="Times New Roman" w:hAnsi="Times New Roman"/>
          <w:spacing w:val="-4"/>
          <w:sz w:val="26"/>
          <w:szCs w:val="26"/>
        </w:rPr>
      </w:pPr>
      <w:r w:rsidRPr="00C50594">
        <w:rPr>
          <w:rFonts w:ascii="Times New Roman" w:hAnsi="Times New Roman"/>
          <w:spacing w:val="-4"/>
          <w:sz w:val="26"/>
          <w:szCs w:val="26"/>
        </w:rPr>
        <w:t>проконтролировать передачу электронного журнала (журналов) сканирования и статуса «Все материалы переданы в РЦОИ» на основной станции авторизации в систему мониторинга готовности ППЭ.</w:t>
      </w:r>
    </w:p>
    <w:p w:rsidR="00B0730A" w:rsidRPr="00C50594" w:rsidRDefault="00B0730A" w:rsidP="0075372E">
      <w:pPr>
        <w:spacing w:after="0" w:line="240" w:lineRule="auto"/>
        <w:ind w:firstLine="709"/>
        <w:jc w:val="both"/>
        <w:rPr>
          <w:rFonts w:ascii="Times New Roman" w:hAnsi="Times New Roman"/>
          <w:spacing w:val="-4"/>
          <w:sz w:val="26"/>
          <w:szCs w:val="26"/>
        </w:rPr>
      </w:pPr>
      <w:r w:rsidRPr="00C50594">
        <w:rPr>
          <w:rFonts w:ascii="Times New Roman" w:hAnsi="Times New Roman"/>
          <w:spacing w:val="-4"/>
          <w:sz w:val="26"/>
          <w:szCs w:val="26"/>
        </w:rPr>
        <w:t>Совместно с членом ГЭК ещё раз ещё раз пересчитать и упаковать бланки поаудиторно в те же ВДП, в которых они поступили из аудитории. Упаковать ЭМ в соответствии с общими требованиями упаковке ЭМ.</w:t>
      </w:r>
    </w:p>
    <w:p w:rsidR="00B0730A" w:rsidRPr="00C50594" w:rsidRDefault="00B0730A" w:rsidP="0075372E">
      <w:pPr>
        <w:spacing w:after="0" w:line="240" w:lineRule="auto"/>
        <w:ind w:firstLine="709"/>
        <w:jc w:val="both"/>
        <w:rPr>
          <w:rFonts w:ascii="Times New Roman" w:hAnsi="Times New Roman"/>
          <w:spacing w:val="-4"/>
          <w:sz w:val="26"/>
          <w:szCs w:val="26"/>
        </w:rPr>
      </w:pPr>
      <w:r w:rsidRPr="00C50594">
        <w:rPr>
          <w:rFonts w:ascii="Times New Roman" w:hAnsi="Times New Roman"/>
          <w:spacing w:val="-4"/>
          <w:sz w:val="26"/>
          <w:szCs w:val="26"/>
        </w:rPr>
        <w:t xml:space="preserve">Флеш-накопитель с аудиозаписями участников </w:t>
      </w:r>
      <w:r>
        <w:rPr>
          <w:rFonts w:ascii="Times New Roman" w:hAnsi="Times New Roman"/>
          <w:spacing w:val="-4"/>
          <w:sz w:val="26"/>
          <w:szCs w:val="26"/>
        </w:rPr>
        <w:t>экзамена</w:t>
      </w:r>
      <w:r w:rsidRPr="00C50594">
        <w:rPr>
          <w:rFonts w:ascii="Times New Roman" w:hAnsi="Times New Roman"/>
          <w:spacing w:val="-4"/>
          <w:sz w:val="26"/>
          <w:szCs w:val="26"/>
        </w:rPr>
        <w:t>, бумажные экзаменационные материалы ЕГЭ после направления аудиозаписей и отсканированных изображений экзаменационных материалов хранятся в ППЭ.</w:t>
      </w:r>
    </w:p>
    <w:p w:rsidR="00B0730A" w:rsidRPr="0053135D" w:rsidRDefault="00B0730A" w:rsidP="00CC0088">
      <w:pPr>
        <w:spacing w:after="0" w:line="240" w:lineRule="auto"/>
        <w:ind w:firstLine="709"/>
        <w:jc w:val="both"/>
        <w:rPr>
          <w:rFonts w:ascii="Times New Roman" w:hAnsi="Times New Roman"/>
          <w:sz w:val="26"/>
          <w:szCs w:val="26"/>
          <w:lang w:eastAsia="ru-RU"/>
        </w:rPr>
      </w:pPr>
    </w:p>
    <w:p w:rsidR="00B0730A" w:rsidRPr="0053135D" w:rsidRDefault="00B0730A" w:rsidP="00AC2EFD">
      <w:pPr>
        <w:pStyle w:val="2"/>
        <w:numPr>
          <w:ilvl w:val="1"/>
          <w:numId w:val="3"/>
        </w:numPr>
        <w:ind w:left="788" w:hanging="431"/>
      </w:pPr>
      <w:bookmarkStart w:id="91" w:name="_Toc404247100"/>
      <w:bookmarkStart w:id="92" w:name="_Toc438199187"/>
      <w:bookmarkStart w:id="93" w:name="_Toc494807807"/>
      <w:bookmarkStart w:id="94" w:name="_Toc535590810"/>
      <w:r w:rsidRPr="0053135D">
        <w:t>Инструкция для организаторов в аудитории подготовки</w:t>
      </w:r>
      <w:bookmarkEnd w:id="91"/>
      <w:bookmarkEnd w:id="92"/>
      <w:bookmarkEnd w:id="93"/>
      <w:bookmarkEnd w:id="94"/>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На этапе проведения экзамена организаторы в аудитории подготовки обязаны:</w:t>
      </w:r>
    </w:p>
    <w:p w:rsidR="00B0730A" w:rsidRPr="00453745" w:rsidRDefault="00B0730A" w:rsidP="00CC0088">
      <w:pPr>
        <w:tabs>
          <w:tab w:val="left" w:pos="318"/>
        </w:tabs>
        <w:spacing w:after="0" w:line="240" w:lineRule="auto"/>
        <w:ind w:firstLine="709"/>
        <w:jc w:val="both"/>
        <w:rPr>
          <w:rFonts w:ascii="Times New Roman" w:hAnsi="Times New Roman"/>
          <w:i/>
          <w:sz w:val="26"/>
          <w:szCs w:val="26"/>
          <w:lang w:eastAsia="ru-RU"/>
        </w:rPr>
      </w:pPr>
      <w:r w:rsidRPr="00453745">
        <w:rPr>
          <w:rFonts w:ascii="Times New Roman" w:hAnsi="Times New Roman"/>
          <w:i/>
          <w:sz w:val="26"/>
          <w:szCs w:val="26"/>
          <w:lang w:eastAsia="ru-RU"/>
        </w:rPr>
        <w:t>за полчаса до экзамена получить от руководителя ППЭ:</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инструкции для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по использованию программного обеспечения сдачи устного экзамена по иностранным языкам: одна инструкция на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по языку сдаваемого экзамена </w:t>
      </w:r>
      <w:r>
        <w:rPr>
          <w:rFonts w:ascii="Times New Roman" w:hAnsi="Times New Roman"/>
          <w:sz w:val="26"/>
          <w:szCs w:val="26"/>
          <w:lang w:eastAsia="ru-RU"/>
        </w:rPr>
        <w:t>(раздать участникам экзамена)</w:t>
      </w:r>
      <w:r w:rsidRPr="0053135D">
        <w:rPr>
          <w:rFonts w:ascii="Times New Roman" w:hAnsi="Times New Roman"/>
          <w:sz w:val="26"/>
          <w:szCs w:val="26"/>
          <w:lang w:eastAsia="ru-RU"/>
        </w:rPr>
        <w:t>;</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материалы, которые могут они использовать в период ожидания своей очереди</w:t>
      </w:r>
      <w:r>
        <w:rPr>
          <w:rFonts w:ascii="Times New Roman" w:hAnsi="Times New Roman"/>
          <w:sz w:val="26"/>
          <w:szCs w:val="26"/>
          <w:lang w:eastAsia="ru-RU"/>
        </w:rPr>
        <w:t xml:space="preserve"> (раздать участникам экзамена)</w:t>
      </w:r>
      <w:r w:rsidRPr="0053135D">
        <w:rPr>
          <w:rFonts w:ascii="Times New Roman" w:hAnsi="Times New Roman"/>
          <w:sz w:val="26"/>
          <w:szCs w:val="26"/>
          <w:lang w:eastAsia="ru-RU"/>
        </w:rPr>
        <w:t>:</w:t>
      </w:r>
    </w:p>
    <w:p w:rsidR="00B0730A" w:rsidRPr="0053135D" w:rsidRDefault="00B0730A" w:rsidP="00CC0088">
      <w:pPr>
        <w:tabs>
          <w:tab w:val="left" w:pos="8505"/>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научно-популярные журналы</w:t>
      </w:r>
      <w:r>
        <w:rPr>
          <w:rFonts w:ascii="Times New Roman" w:hAnsi="Times New Roman"/>
          <w:sz w:val="26"/>
          <w:szCs w:val="26"/>
          <w:lang w:eastAsia="ru-RU"/>
        </w:rPr>
        <w:t>;</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любые книги</w:t>
      </w:r>
      <w:r>
        <w:rPr>
          <w:rFonts w:ascii="Times New Roman" w:hAnsi="Times New Roman"/>
          <w:sz w:val="26"/>
          <w:szCs w:val="26"/>
          <w:lang w:eastAsia="ru-RU"/>
        </w:rPr>
        <w:t>;</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журналы</w:t>
      </w:r>
      <w:r>
        <w:rPr>
          <w:rFonts w:ascii="Times New Roman" w:hAnsi="Times New Roman"/>
          <w:sz w:val="26"/>
          <w:szCs w:val="26"/>
          <w:lang w:eastAsia="ru-RU"/>
        </w:rPr>
        <w:t>;</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газеты и т.п.</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Материалы должны быть на языке проводимого экзамена.</w:t>
      </w:r>
    </w:p>
    <w:p w:rsidR="00B0730A"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Приносить участниками собственные материалы категорически запрещается.</w:t>
      </w:r>
    </w:p>
    <w:p w:rsidR="00B0730A" w:rsidRDefault="00B0730A" w:rsidP="001D04E6">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Инструктаж состоит из двух частей. Первая часть инструктажа проводится с 9.50 по местному времени (приложение 3.11) и включает в себя информирование участников </w:t>
      </w:r>
      <w:r>
        <w:rPr>
          <w:rFonts w:ascii="Times New Roman" w:hAnsi="Times New Roman"/>
          <w:color w:val="000000"/>
          <w:sz w:val="26"/>
          <w:szCs w:val="26"/>
          <w:lang w:eastAsia="ru-RU"/>
        </w:rPr>
        <w:t>экзамена</w:t>
      </w:r>
      <w:r>
        <w:rPr>
          <w:rFonts w:ascii="Times New Roman" w:hAnsi="Times New Roman"/>
          <w:sz w:val="26"/>
          <w:szCs w:val="26"/>
          <w:lang w:eastAsia="ru-RU"/>
        </w:rPr>
        <w:t xml:space="preserve">о порядке проведения экзамена, правилах оформления экзаменационной работы, продолжительности выполнения экзаменационной работы, порядке подачи апелляций о нарушении установленного Порядка и о несогласии с выставленными баллами, о случаях удаления с экзамена, о времени и месте ознакомления с результатами ЕГЭ. По окончании  первой части инструктажа участникам </w:t>
      </w:r>
      <w:r>
        <w:rPr>
          <w:rFonts w:ascii="Times New Roman" w:hAnsi="Times New Roman"/>
          <w:color w:val="000000"/>
          <w:sz w:val="26"/>
          <w:szCs w:val="26"/>
          <w:lang w:eastAsia="ru-RU"/>
        </w:rPr>
        <w:t>экзамена</w:t>
      </w:r>
      <w:r>
        <w:rPr>
          <w:rFonts w:ascii="Times New Roman" w:hAnsi="Times New Roman"/>
          <w:sz w:val="26"/>
          <w:szCs w:val="26"/>
          <w:lang w:eastAsia="ru-RU"/>
        </w:rPr>
        <w:t xml:space="preserve">демонстрируется целостность упаковки пакета с ЭМ на электронных носителях, а также проводится информирование о процедуре печати ЭМ (бланков регистрации устного экзамена) в аудитории. </w:t>
      </w:r>
    </w:p>
    <w:p w:rsidR="00B0730A"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Не ранее 10.00 по местному времени получить</w:t>
      </w:r>
      <w:r>
        <w:rPr>
          <w:rFonts w:ascii="Times New Roman" w:hAnsi="Times New Roman"/>
          <w:sz w:val="26"/>
          <w:szCs w:val="26"/>
          <w:lang w:eastAsia="ru-RU"/>
        </w:rPr>
        <w:t xml:space="preserve"> под подпись в форме ППЭ-05-03-У «</w:t>
      </w:r>
      <w:r w:rsidRPr="00B85C5C">
        <w:rPr>
          <w:rFonts w:ascii="Times New Roman" w:hAnsi="Times New Roman"/>
          <w:sz w:val="26"/>
          <w:szCs w:val="26"/>
          <w:lang w:eastAsia="ru-RU"/>
        </w:rPr>
        <w:t>Протокол проведения ЕГЭ в аудитории проведения</w:t>
      </w:r>
      <w:r>
        <w:rPr>
          <w:rFonts w:ascii="Times New Roman" w:hAnsi="Times New Roman"/>
          <w:sz w:val="26"/>
          <w:szCs w:val="26"/>
          <w:lang w:eastAsia="ru-RU"/>
        </w:rPr>
        <w:t>»</w:t>
      </w:r>
      <w:r w:rsidRPr="0053135D">
        <w:rPr>
          <w:rFonts w:ascii="Times New Roman" w:hAnsi="Times New Roman"/>
          <w:sz w:val="26"/>
          <w:szCs w:val="26"/>
          <w:lang w:eastAsia="ru-RU"/>
        </w:rPr>
        <w:t xml:space="preserve"> из аудиторий проведения </w:t>
      </w:r>
      <w:r>
        <w:rPr>
          <w:rFonts w:ascii="Times New Roman" w:hAnsi="Times New Roman"/>
          <w:sz w:val="26"/>
          <w:szCs w:val="26"/>
          <w:lang w:eastAsia="ru-RU"/>
        </w:rPr>
        <w:t>электронные носители</w:t>
      </w:r>
      <w:r w:rsidRPr="0053135D">
        <w:rPr>
          <w:rFonts w:ascii="Times New Roman" w:hAnsi="Times New Roman"/>
          <w:sz w:val="26"/>
          <w:szCs w:val="26"/>
          <w:lang w:eastAsia="ru-RU"/>
        </w:rPr>
        <w:t xml:space="preserve"> с регистрационными бланками участников </w:t>
      </w:r>
      <w:r>
        <w:rPr>
          <w:rFonts w:ascii="Times New Roman" w:hAnsi="Times New Roman"/>
          <w:color w:val="000000"/>
          <w:sz w:val="26"/>
          <w:szCs w:val="26"/>
          <w:lang w:eastAsia="ru-RU"/>
        </w:rPr>
        <w:t>экзамена</w:t>
      </w:r>
      <w:r>
        <w:rPr>
          <w:rFonts w:ascii="Times New Roman" w:hAnsi="Times New Roman"/>
          <w:sz w:val="26"/>
          <w:szCs w:val="26"/>
          <w:lang w:eastAsia="ru-RU"/>
        </w:rPr>
        <w:t>(электронные носители передаются в сейф-пакете, в котором электронные носители были доставлены в ППЭ).</w:t>
      </w:r>
    </w:p>
    <w:p w:rsidR="00B0730A" w:rsidRDefault="00B0730A" w:rsidP="002856FB">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Не ранее 10.00 организатор в аудитории подготовки, ответственный за печать ЭМ, извлекает из доставочного сейф-пакета электронный носитель с ЭМ, устанавливает его в CD (</w:t>
      </w:r>
      <w:r>
        <w:rPr>
          <w:rFonts w:ascii="Times New Roman" w:hAnsi="Times New Roman"/>
          <w:sz w:val="26"/>
          <w:szCs w:val="26"/>
          <w:lang w:val="en-US" w:eastAsia="ru-RU"/>
        </w:rPr>
        <w:t>DVD</w:t>
      </w:r>
      <w:r w:rsidRPr="00453745">
        <w:rPr>
          <w:rFonts w:ascii="Times New Roman" w:hAnsi="Times New Roman"/>
          <w:sz w:val="26"/>
          <w:szCs w:val="26"/>
          <w:lang w:eastAsia="ru-RU"/>
        </w:rPr>
        <w:t>)</w:t>
      </w:r>
      <w:r>
        <w:rPr>
          <w:rFonts w:ascii="Times New Roman" w:hAnsi="Times New Roman"/>
          <w:sz w:val="26"/>
          <w:szCs w:val="26"/>
          <w:lang w:eastAsia="ru-RU"/>
        </w:rPr>
        <w:t>-привод станции печати ЭМ</w:t>
      </w:r>
      <w:r w:rsidRPr="00C50594">
        <w:rPr>
          <w:rFonts w:ascii="Times New Roman" w:hAnsi="Times New Roman"/>
          <w:sz w:val="26"/>
          <w:szCs w:val="26"/>
          <w:lang w:eastAsia="ru-RU"/>
        </w:rPr>
        <w:t xml:space="preserve"> (в случае доставки ЭМ на CD-дисках) или подключает к станции печати ЭМ (в случае доставки ЭМ на флеш-накопителях), вводит</w:t>
      </w:r>
      <w:r>
        <w:rPr>
          <w:rFonts w:ascii="Times New Roman" w:hAnsi="Times New Roman"/>
          <w:sz w:val="26"/>
          <w:szCs w:val="26"/>
          <w:lang w:eastAsia="ru-RU"/>
        </w:rPr>
        <w:t xml:space="preserve"> количество ЭМ для печати</w:t>
      </w:r>
      <w:r w:rsidRPr="00C50594">
        <w:rPr>
          <w:rFonts w:ascii="Times New Roman" w:hAnsi="Times New Roman"/>
          <w:sz w:val="26"/>
          <w:szCs w:val="26"/>
          <w:lang w:eastAsia="ru-RU"/>
        </w:rPr>
        <w:t>, равное количеству</w:t>
      </w:r>
      <w:r>
        <w:rPr>
          <w:rFonts w:ascii="Times New Roman" w:hAnsi="Times New Roman"/>
          <w:sz w:val="26"/>
          <w:szCs w:val="26"/>
          <w:lang w:eastAsia="ru-RU"/>
        </w:rPr>
        <w:t xml:space="preserve"> участников </w:t>
      </w:r>
      <w:r>
        <w:rPr>
          <w:rFonts w:ascii="Times New Roman" w:hAnsi="Times New Roman"/>
          <w:color w:val="000000"/>
          <w:sz w:val="26"/>
          <w:szCs w:val="26"/>
          <w:lang w:eastAsia="ru-RU"/>
        </w:rPr>
        <w:t>экзамена</w:t>
      </w:r>
      <w:r>
        <w:rPr>
          <w:rFonts w:ascii="Times New Roman" w:hAnsi="Times New Roman"/>
          <w:sz w:val="26"/>
          <w:szCs w:val="26"/>
          <w:lang w:eastAsia="ru-RU"/>
        </w:rPr>
        <w:t xml:space="preserve">, </w:t>
      </w:r>
      <w:r w:rsidRPr="00C50594">
        <w:rPr>
          <w:rFonts w:ascii="Times New Roman" w:hAnsi="Times New Roman"/>
          <w:sz w:val="26"/>
          <w:szCs w:val="26"/>
          <w:lang w:eastAsia="ru-RU"/>
        </w:rPr>
        <w:t xml:space="preserve">фактически </w:t>
      </w:r>
      <w:r>
        <w:rPr>
          <w:rFonts w:ascii="Times New Roman" w:hAnsi="Times New Roman"/>
          <w:sz w:val="26"/>
          <w:szCs w:val="26"/>
          <w:lang w:eastAsia="ru-RU"/>
        </w:rPr>
        <w:t xml:space="preserve">присутствующих в </w:t>
      </w:r>
      <w:r w:rsidRPr="00C50594">
        <w:rPr>
          <w:rFonts w:ascii="Times New Roman" w:hAnsi="Times New Roman"/>
          <w:sz w:val="26"/>
          <w:szCs w:val="26"/>
          <w:lang w:eastAsia="ru-RU"/>
        </w:rPr>
        <w:t>данной</w:t>
      </w:r>
      <w:r>
        <w:rPr>
          <w:rFonts w:ascii="Times New Roman" w:hAnsi="Times New Roman"/>
          <w:sz w:val="26"/>
          <w:szCs w:val="26"/>
          <w:lang w:eastAsia="ru-RU"/>
        </w:rPr>
        <w:t>аудитории</w:t>
      </w:r>
      <w:r w:rsidRPr="00C50594">
        <w:rPr>
          <w:rFonts w:ascii="Times New Roman" w:hAnsi="Times New Roman"/>
          <w:sz w:val="26"/>
          <w:szCs w:val="26"/>
          <w:lang w:eastAsia="ru-RU"/>
        </w:rPr>
        <w:t>,</w:t>
      </w:r>
      <w:r>
        <w:rPr>
          <w:rFonts w:ascii="Times New Roman" w:hAnsi="Times New Roman"/>
          <w:sz w:val="26"/>
          <w:szCs w:val="26"/>
          <w:lang w:eastAsia="ru-RU"/>
        </w:rPr>
        <w:t xml:space="preserve">и запускает процедуру расшифровки ЭМ (процедура расшифровки может быть инициирована, если техническим специалистом и членом ГЭК ранее был загружен и активирован ключ доступа к ЭМ), выполняет печать бланков регистрации устного экзамена, фиксирует дату и время вскрытия в форме ППЭ-05-02-У «Протокол проведения ЕГЭ в аудитории подготовки». С электронного носителя по 5 ЭМ необходимо распечатать все имеющиеся ЭМ, далее Станция печати </w:t>
      </w:r>
      <w:r w:rsidRPr="00C50594">
        <w:rPr>
          <w:rFonts w:ascii="Times New Roman" w:hAnsi="Times New Roman"/>
          <w:sz w:val="26"/>
          <w:szCs w:val="26"/>
          <w:lang w:eastAsia="ru-RU"/>
        </w:rPr>
        <w:t xml:space="preserve">ЭМ </w:t>
      </w:r>
      <w:r>
        <w:rPr>
          <w:rFonts w:ascii="Times New Roman" w:hAnsi="Times New Roman"/>
          <w:sz w:val="26"/>
          <w:szCs w:val="26"/>
          <w:lang w:eastAsia="ru-RU"/>
        </w:rPr>
        <w:t>предложит вставить следующий электронный носитель.</w:t>
      </w:r>
    </w:p>
    <w:p w:rsidR="00B0730A" w:rsidRPr="00453745" w:rsidRDefault="00B0730A" w:rsidP="00453745">
      <w:pPr>
        <w:tabs>
          <w:tab w:val="right" w:pos="9780"/>
        </w:tabs>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 xml:space="preserve">Организатор, ответственный за проверку ЭМ, проверяет качество печати бланка регистрации устного экзамена: отсутствие белых и темных полос, текст хорошо читаем и четко пропечатан, черные квадраты (реперы), штрихкоды, QR-код и </w:t>
      </w:r>
      <w:r w:rsidRPr="002856FB">
        <w:rPr>
          <w:rFonts w:ascii="Times New Roman" w:hAnsi="Times New Roman"/>
          <w:sz w:val="26"/>
          <w:szCs w:val="26"/>
          <w:lang w:eastAsia="ru-RU"/>
        </w:rPr>
        <w:t>знакоместа н</w:t>
      </w:r>
      <w:r>
        <w:rPr>
          <w:rFonts w:ascii="Times New Roman" w:hAnsi="Times New Roman"/>
          <w:sz w:val="26"/>
          <w:szCs w:val="26"/>
          <w:lang w:eastAsia="ru-RU"/>
        </w:rPr>
        <w:t xml:space="preserve">а бланках четко видны; по окончании проверки сообщает результат организатору, ответственному за печать, для подтверждения качества печати в программном обеспечении. Напечатанные бланки регистрации устного экзамена раздаются участникам </w:t>
      </w:r>
      <w:r>
        <w:rPr>
          <w:rFonts w:ascii="Times New Roman" w:hAnsi="Times New Roman"/>
          <w:color w:val="000000"/>
          <w:sz w:val="26"/>
          <w:szCs w:val="26"/>
          <w:lang w:eastAsia="ru-RU"/>
        </w:rPr>
        <w:t>экзамена</w:t>
      </w:r>
      <w:r>
        <w:rPr>
          <w:rFonts w:ascii="Times New Roman" w:hAnsi="Times New Roman"/>
          <w:sz w:val="26"/>
          <w:szCs w:val="26"/>
          <w:lang w:eastAsia="ru-RU"/>
        </w:rPr>
        <w:t>в аудитории в произвольном порядке.</w:t>
      </w:r>
      <w:r w:rsidRPr="00453745">
        <w:rPr>
          <w:rFonts w:ascii="Times New Roman" w:hAnsi="Times New Roman"/>
          <w:b/>
          <w:sz w:val="26"/>
          <w:szCs w:val="26"/>
          <w:lang w:eastAsia="ru-RU"/>
        </w:rPr>
        <w:t xml:space="preserve">Извлечение </w:t>
      </w:r>
      <w:r>
        <w:rPr>
          <w:rFonts w:ascii="Times New Roman" w:hAnsi="Times New Roman"/>
          <w:b/>
          <w:sz w:val="26"/>
          <w:szCs w:val="26"/>
          <w:lang w:eastAsia="ru-RU"/>
        </w:rPr>
        <w:t>электронного носителя</w:t>
      </w:r>
      <w:r w:rsidRPr="00453745">
        <w:rPr>
          <w:rFonts w:ascii="Times New Roman" w:hAnsi="Times New Roman"/>
          <w:b/>
          <w:sz w:val="26"/>
          <w:szCs w:val="26"/>
          <w:lang w:eastAsia="ru-RU"/>
        </w:rPr>
        <w:t xml:space="preserve"> после начала печати ЭМ до завершения времени выполнения экзаменационной работы запрещается, за исключением случаев использования резервного </w:t>
      </w:r>
      <w:r>
        <w:rPr>
          <w:rFonts w:ascii="Times New Roman" w:hAnsi="Times New Roman"/>
          <w:b/>
          <w:sz w:val="26"/>
          <w:szCs w:val="26"/>
          <w:lang w:eastAsia="ru-RU"/>
        </w:rPr>
        <w:t>электронного носителя.</w:t>
      </w:r>
    </w:p>
    <w:p w:rsidR="00B0730A" w:rsidRPr="00C50594" w:rsidRDefault="00B0730A" w:rsidP="00363FF4">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Далее начинается вторая часть инструктажа, при проведении которой организатору необходимо:</w:t>
      </w:r>
    </w:p>
    <w:p w:rsidR="00B0730A" w:rsidRPr="00C50594" w:rsidRDefault="00B0730A" w:rsidP="00363FF4">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 xml:space="preserve">дать указание участникам </w:t>
      </w:r>
      <w:r>
        <w:rPr>
          <w:rFonts w:ascii="Times New Roman" w:hAnsi="Times New Roman"/>
          <w:sz w:val="26"/>
          <w:szCs w:val="26"/>
          <w:lang w:eastAsia="ru-RU"/>
        </w:rPr>
        <w:t>экзамена</w:t>
      </w:r>
      <w:r w:rsidRPr="00C50594">
        <w:rPr>
          <w:rFonts w:ascii="Times New Roman" w:hAnsi="Times New Roman"/>
          <w:sz w:val="26"/>
          <w:szCs w:val="26"/>
          <w:lang w:eastAsia="ru-RU"/>
        </w:rPr>
        <w:t>проверить качество напечатанного бланка регистрации устного экзамена (отсутствие белых и темных полос, текст хорошо читаем и четко пропечатан);</w:t>
      </w:r>
    </w:p>
    <w:p w:rsidR="00B0730A" w:rsidRPr="00C50594" w:rsidRDefault="00B0730A" w:rsidP="00363FF4">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 xml:space="preserve">дать указание участникам </w:t>
      </w:r>
      <w:r>
        <w:rPr>
          <w:rFonts w:ascii="Times New Roman" w:hAnsi="Times New Roman"/>
          <w:sz w:val="26"/>
          <w:szCs w:val="26"/>
          <w:lang w:eastAsia="ru-RU"/>
        </w:rPr>
        <w:t>экзамена</w:t>
      </w:r>
      <w:r w:rsidRPr="00C50594">
        <w:rPr>
          <w:rFonts w:ascii="Times New Roman" w:hAnsi="Times New Roman"/>
          <w:sz w:val="26"/>
          <w:szCs w:val="26"/>
          <w:lang w:eastAsia="ru-RU"/>
        </w:rPr>
        <w:t xml:space="preserve">приступить к заполнению бланков регистрации (участник </w:t>
      </w:r>
      <w:r>
        <w:rPr>
          <w:rFonts w:ascii="Times New Roman" w:hAnsi="Times New Roman"/>
          <w:sz w:val="26"/>
          <w:szCs w:val="26"/>
          <w:lang w:eastAsia="ru-RU"/>
        </w:rPr>
        <w:t>экзамена</w:t>
      </w:r>
      <w:r w:rsidRPr="00C50594">
        <w:rPr>
          <w:rFonts w:ascii="Times New Roman" w:hAnsi="Times New Roman"/>
          <w:sz w:val="26"/>
          <w:szCs w:val="26"/>
          <w:lang w:eastAsia="ru-RU"/>
        </w:rPr>
        <w:t>должен поставить свою подпись в соответствующем поле регистрационных полей бланков);</w:t>
      </w:r>
    </w:p>
    <w:p w:rsidR="00B0730A" w:rsidRPr="00C50594" w:rsidRDefault="00B0730A" w:rsidP="00363FF4">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 xml:space="preserve">проверить правильность заполнения регистрационных полей и соответствие данных участника ЕГЭ (ФИО, серии и номера документа, удостоверяющего личность) в бланке регистрации и документе, удостоверяющем личность. В случае обнаружения ошибочного заполнения регистрационных полей бланков организаторы дают указание участнику </w:t>
      </w:r>
      <w:r>
        <w:rPr>
          <w:rFonts w:ascii="Times New Roman" w:hAnsi="Times New Roman"/>
          <w:sz w:val="26"/>
          <w:szCs w:val="26"/>
          <w:lang w:eastAsia="ru-RU"/>
        </w:rPr>
        <w:t>экзамена</w:t>
      </w:r>
      <w:r w:rsidRPr="00C50594">
        <w:rPr>
          <w:rFonts w:ascii="Times New Roman" w:hAnsi="Times New Roman"/>
          <w:sz w:val="26"/>
          <w:szCs w:val="26"/>
          <w:lang w:eastAsia="ru-RU"/>
        </w:rPr>
        <w:t>внести соответствующие исправления;</w:t>
      </w:r>
    </w:p>
    <w:p w:rsidR="00B0730A" w:rsidRPr="00C50594" w:rsidRDefault="00B0730A" w:rsidP="00363FF4">
      <w:pPr>
        <w:spacing w:after="0" w:line="240" w:lineRule="auto"/>
        <w:ind w:firstLine="709"/>
        <w:jc w:val="both"/>
        <w:rPr>
          <w:rFonts w:ascii="Times New Roman" w:hAnsi="Times New Roman"/>
          <w:sz w:val="26"/>
          <w:szCs w:val="26"/>
          <w:lang w:eastAsia="ru-RU"/>
        </w:rPr>
      </w:pPr>
      <w:r w:rsidRPr="00C50594">
        <w:rPr>
          <w:rFonts w:ascii="Times New Roman" w:hAnsi="Times New Roman"/>
          <w:sz w:val="26"/>
          <w:szCs w:val="26"/>
          <w:lang w:eastAsia="ru-RU"/>
        </w:rPr>
        <w:t xml:space="preserve">В случае обнаружения участником </w:t>
      </w:r>
      <w:r>
        <w:rPr>
          <w:rFonts w:ascii="Times New Roman" w:hAnsi="Times New Roman"/>
          <w:sz w:val="26"/>
          <w:szCs w:val="26"/>
          <w:lang w:eastAsia="ru-RU"/>
        </w:rPr>
        <w:t>экзамена</w:t>
      </w:r>
      <w:r w:rsidRPr="00C50594">
        <w:rPr>
          <w:rFonts w:ascii="Times New Roman" w:hAnsi="Times New Roman"/>
          <w:sz w:val="26"/>
          <w:szCs w:val="26"/>
          <w:lang w:eastAsia="ru-RU"/>
        </w:rPr>
        <w:t>брака или некомплектности бланка регистрации устного экзамена выполняется печать дополнительного бланка регистрации устного экзамена в соответствии с общей процедурой.</w:t>
      </w:r>
    </w:p>
    <w:p w:rsidR="00B0730A" w:rsidRPr="0053135D" w:rsidRDefault="00B0730A" w:rsidP="00CC0088">
      <w:pPr>
        <w:tabs>
          <w:tab w:val="left" w:pos="318"/>
        </w:tabs>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Начало экзамена в аудитории подготовки считается с момента завершения инструктажа и заполнения бланков, окончанием экзамена считает</w:t>
      </w:r>
      <w:r>
        <w:rPr>
          <w:rFonts w:ascii="Times New Roman" w:hAnsi="Times New Roman"/>
          <w:i/>
          <w:sz w:val="26"/>
          <w:szCs w:val="26"/>
          <w:lang w:eastAsia="ru-RU"/>
        </w:rPr>
        <w:t>ся</w:t>
      </w:r>
      <w:r w:rsidRPr="0053135D">
        <w:rPr>
          <w:rFonts w:ascii="Times New Roman" w:hAnsi="Times New Roman"/>
          <w:i/>
          <w:sz w:val="26"/>
          <w:szCs w:val="26"/>
          <w:lang w:eastAsia="ru-RU"/>
        </w:rPr>
        <w:t xml:space="preserve"> момент, когда аудиторию покинул последний участник.</w:t>
      </w:r>
    </w:p>
    <w:p w:rsidR="00B0730A"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Сообщить организатору вне аудитории об окончании заполнения бланков регистрации устного экзамена участниками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w:t>
      </w:r>
    </w:p>
    <w:p w:rsidR="00B0730A" w:rsidRDefault="00B0730A" w:rsidP="00453745">
      <w:pPr>
        <w:tabs>
          <w:tab w:val="left" w:pos="318"/>
        </w:tabs>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 случае сбоя в работе станции печати ЭМ член ГЭК или организатор приглашают технического специалиста для восстановления работоспособности оборудования и (или) системного ПО. При необходимости рабочая станция печати ЭМ заменяется на резервную, в этом случае используется электронный носитель из резервного доставочного пакета, полученного у руководителя ППЭ.</w:t>
      </w:r>
    </w:p>
    <w:p w:rsidR="00B0730A" w:rsidRPr="004A7040" w:rsidRDefault="00B0730A" w:rsidP="00453745">
      <w:pPr>
        <w:tabs>
          <w:tab w:val="left" w:pos="318"/>
        </w:tabs>
        <w:spacing w:after="0" w:line="240" w:lineRule="auto"/>
        <w:ind w:firstLine="709"/>
        <w:jc w:val="both"/>
        <w:rPr>
          <w:rFonts w:ascii="Times New Roman" w:hAnsi="Times New Roman"/>
          <w:sz w:val="26"/>
          <w:szCs w:val="26"/>
          <w:lang w:eastAsia="ru-RU"/>
        </w:rPr>
      </w:pPr>
      <w:r w:rsidRPr="005F2EC3">
        <w:rPr>
          <w:rFonts w:ascii="Times New Roman" w:hAnsi="Times New Roman"/>
          <w:b/>
          <w:sz w:val="26"/>
          <w:szCs w:val="26"/>
          <w:lang w:eastAsia="ru-RU"/>
        </w:rPr>
        <w:t>Важно!</w:t>
      </w:r>
      <w:r w:rsidRPr="00C50594">
        <w:rPr>
          <w:rFonts w:ascii="Times New Roman" w:hAnsi="Times New Roman"/>
          <w:sz w:val="26"/>
          <w:szCs w:val="26"/>
          <w:lang w:eastAsia="ru-RU"/>
        </w:rPr>
        <w:t xml:space="preserve"> После восстановления работоспособности принтера в следующем напечатанном комплекте необходимо проконтролировать номера бланков, сравнив с предыдущим комплектом. В случае обнаружения повторной печати.</w:t>
      </w:r>
      <w:r w:rsidRPr="004A7040">
        <w:rPr>
          <w:rFonts w:ascii="Times New Roman" w:hAnsi="Times New Roman"/>
          <w:sz w:val="26"/>
          <w:szCs w:val="26"/>
          <w:lang w:eastAsia="ru-RU"/>
        </w:rPr>
        <w:t xml:space="preserve">Во время экзамена организатор фиксирует все выходы участников </w:t>
      </w:r>
      <w:r>
        <w:rPr>
          <w:rFonts w:ascii="Times New Roman" w:hAnsi="Times New Roman"/>
          <w:color w:val="000000"/>
          <w:sz w:val="26"/>
          <w:szCs w:val="26"/>
          <w:lang w:eastAsia="ru-RU"/>
        </w:rPr>
        <w:t>экзамена</w:t>
      </w:r>
      <w:r w:rsidRPr="004A7040">
        <w:rPr>
          <w:rFonts w:ascii="Times New Roman" w:hAnsi="Times New Roman"/>
          <w:sz w:val="26"/>
          <w:szCs w:val="26"/>
          <w:lang w:eastAsia="ru-RU"/>
        </w:rPr>
        <w:t>из аудитории, кроме выхода для перехода</w:t>
      </w:r>
      <w:r>
        <w:rPr>
          <w:rFonts w:ascii="Times New Roman" w:hAnsi="Times New Roman"/>
          <w:sz w:val="26"/>
          <w:szCs w:val="26"/>
          <w:lang w:eastAsia="ru-RU"/>
        </w:rPr>
        <w:t xml:space="preserve"> из аудитории подготовки</w:t>
      </w:r>
      <w:r w:rsidRPr="004A7040">
        <w:rPr>
          <w:rFonts w:ascii="Times New Roman" w:hAnsi="Times New Roman"/>
          <w:sz w:val="26"/>
          <w:szCs w:val="26"/>
          <w:lang w:eastAsia="ru-RU"/>
        </w:rPr>
        <w:t xml:space="preserve"> в аудиторию проведения, в ведомости </w:t>
      </w:r>
      <w:r w:rsidRPr="004A7040">
        <w:rPr>
          <w:rFonts w:ascii="Times New Roman" w:hAnsi="Times New Roman"/>
          <w:sz w:val="26"/>
          <w:szCs w:val="26"/>
        </w:rPr>
        <w:t xml:space="preserve">ППЭ-12-04-МАШ «Ведомость учета времени отсутствия участников </w:t>
      </w:r>
      <w:r>
        <w:rPr>
          <w:rFonts w:ascii="Times New Roman" w:hAnsi="Times New Roman"/>
          <w:color w:val="000000"/>
          <w:sz w:val="26"/>
          <w:szCs w:val="26"/>
          <w:lang w:eastAsia="ru-RU"/>
        </w:rPr>
        <w:t>экзамена</w:t>
      </w:r>
      <w:r w:rsidRPr="004A7040">
        <w:rPr>
          <w:rFonts w:ascii="Times New Roman" w:hAnsi="Times New Roman"/>
          <w:sz w:val="26"/>
          <w:szCs w:val="26"/>
        </w:rPr>
        <w:t>в аудитории».</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По окончании экзамена организаторы в аудитории подготовки должны:</w:t>
      </w:r>
    </w:p>
    <w:p w:rsidR="00B0730A"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собрать все бланки регистрации устного экзамена, имеющие полиграфические дефекты или испорченные участниками ЕГЭ</w:t>
      </w:r>
      <w:r>
        <w:rPr>
          <w:rFonts w:ascii="Times New Roman" w:hAnsi="Times New Roman"/>
          <w:sz w:val="26"/>
          <w:szCs w:val="26"/>
          <w:lang w:eastAsia="ru-RU"/>
        </w:rPr>
        <w:t xml:space="preserve"> и запечатать в ВДП.</w:t>
      </w:r>
    </w:p>
    <w:p w:rsidR="00B0730A" w:rsidRDefault="00B0730A" w:rsidP="006B788C">
      <w:pPr>
        <w:tabs>
          <w:tab w:val="right" w:pos="9780"/>
        </w:tabs>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 xml:space="preserve">извлечь электронный носитель с электронными ЭМ из </w:t>
      </w:r>
      <w:r>
        <w:rPr>
          <w:rFonts w:ascii="Times New Roman" w:hAnsi="Times New Roman"/>
          <w:sz w:val="26"/>
          <w:szCs w:val="26"/>
          <w:lang w:val="en-US" w:eastAsia="ru-RU"/>
        </w:rPr>
        <w:t>CD</w:t>
      </w:r>
      <w:r>
        <w:rPr>
          <w:rFonts w:ascii="Times New Roman" w:hAnsi="Times New Roman"/>
          <w:sz w:val="26"/>
          <w:szCs w:val="26"/>
          <w:lang w:eastAsia="ru-RU"/>
        </w:rPr>
        <w:t xml:space="preserve"> (</w:t>
      </w:r>
      <w:r>
        <w:rPr>
          <w:rFonts w:ascii="Times New Roman" w:hAnsi="Times New Roman"/>
          <w:sz w:val="26"/>
          <w:szCs w:val="26"/>
          <w:lang w:val="en-US" w:eastAsia="ru-RU"/>
        </w:rPr>
        <w:t>DVD</w:t>
      </w:r>
      <w:r>
        <w:rPr>
          <w:rFonts w:ascii="Times New Roman" w:hAnsi="Times New Roman"/>
          <w:sz w:val="26"/>
          <w:szCs w:val="26"/>
          <w:lang w:eastAsia="ru-RU"/>
        </w:rPr>
        <w:t>)-привода и вложить электронный носитель в сейф-пакет, в котором он был доставлен в ППЭ;</w:t>
      </w:r>
    </w:p>
    <w:p w:rsidR="00B0730A" w:rsidRPr="0053135D" w:rsidRDefault="00B0730A" w:rsidP="00453745">
      <w:pPr>
        <w:tabs>
          <w:tab w:val="right" w:pos="9780"/>
        </w:tabs>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подписать напечатанный техническим специалистом протокол печати ЭМ в аудитории (форма ППЭ-23);</w:t>
      </w:r>
    </w:p>
    <w:p w:rsidR="00B0730A"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передать собранные материалы руководителю ППЭ.</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E50974">
        <w:rPr>
          <w:rFonts w:ascii="Times New Roman" w:hAnsi="Times New Roman"/>
          <w:sz w:val="26"/>
          <w:szCs w:val="26"/>
          <w:lang w:eastAsia="ru-RU"/>
        </w:rPr>
        <w:t>Электронные носители с ЭМ сдать под подпись по форме ППЭ-14-04 «Ведомость материалов доставочного сейф-пакета.</w:t>
      </w:r>
    </w:p>
    <w:p w:rsidR="00B0730A" w:rsidRPr="0053135D" w:rsidRDefault="00B0730A" w:rsidP="00AC2EFD">
      <w:pPr>
        <w:pStyle w:val="2"/>
        <w:numPr>
          <w:ilvl w:val="1"/>
          <w:numId w:val="3"/>
        </w:numPr>
        <w:ind w:left="788" w:hanging="431"/>
      </w:pPr>
      <w:bookmarkStart w:id="95" w:name="_Toc404247101"/>
      <w:bookmarkStart w:id="96" w:name="_Toc438199188"/>
      <w:bookmarkStart w:id="97" w:name="_Toc494807808"/>
      <w:bookmarkStart w:id="98" w:name="_Toc535590811"/>
      <w:r w:rsidRPr="0053135D">
        <w:t>Инструкция для организатора в аудитории проведения</w:t>
      </w:r>
      <w:bookmarkEnd w:id="95"/>
      <w:bookmarkEnd w:id="96"/>
      <w:bookmarkEnd w:id="97"/>
      <w:bookmarkEnd w:id="98"/>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На этапе проведения экзамена организаторы в аудитории проведения обязаны:</w:t>
      </w:r>
    </w:p>
    <w:p w:rsidR="00B0730A" w:rsidRPr="0053135D" w:rsidRDefault="00B0730A" w:rsidP="00CC0088">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Не менее чем </w:t>
      </w:r>
      <w:r w:rsidRPr="0053135D">
        <w:rPr>
          <w:rFonts w:ascii="Times New Roman" w:hAnsi="Times New Roman"/>
          <w:sz w:val="26"/>
          <w:szCs w:val="26"/>
          <w:lang w:eastAsia="ru-RU"/>
        </w:rPr>
        <w:t>за час до экзамена получить от </w:t>
      </w:r>
      <w:r>
        <w:rPr>
          <w:rFonts w:ascii="Times New Roman" w:hAnsi="Times New Roman"/>
          <w:sz w:val="26"/>
          <w:szCs w:val="26"/>
          <w:lang w:eastAsia="ru-RU"/>
        </w:rPr>
        <w:t>руководителя ППЭ</w:t>
      </w:r>
      <w:r w:rsidRPr="0053135D">
        <w:rPr>
          <w:rFonts w:ascii="Times New Roman" w:hAnsi="Times New Roman"/>
          <w:sz w:val="26"/>
          <w:szCs w:val="26"/>
          <w:lang w:eastAsia="ru-RU"/>
        </w:rPr>
        <w:t xml:space="preserve"> код активации экзамена, который будет использоваться для инициализации сдачи экзамена в ПО рабочего места участника </w:t>
      </w:r>
      <w:r>
        <w:rPr>
          <w:rFonts w:ascii="Times New Roman" w:hAnsi="Times New Roman"/>
          <w:color w:val="000000"/>
          <w:sz w:val="26"/>
          <w:szCs w:val="26"/>
          <w:lang w:eastAsia="ru-RU"/>
        </w:rPr>
        <w:t>экзамена</w:t>
      </w:r>
      <w:r>
        <w:rPr>
          <w:rFonts w:ascii="Times New Roman" w:hAnsi="Times New Roman"/>
          <w:sz w:val="26"/>
          <w:szCs w:val="26"/>
          <w:lang w:eastAsia="ru-RU"/>
        </w:rPr>
        <w:t xml:space="preserve">и </w:t>
      </w:r>
      <w:r w:rsidRPr="0053135D">
        <w:rPr>
          <w:rFonts w:ascii="Times New Roman" w:hAnsi="Times New Roman"/>
          <w:sz w:val="26"/>
          <w:szCs w:val="26"/>
          <w:lang w:eastAsia="ru-RU"/>
        </w:rPr>
        <w:t xml:space="preserve">инструкцию для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по использованию программного обеспечения сдачи устного экзамена по иностранным языкам по каждому языку, сдаваемому в аудитории проведения;</w:t>
      </w:r>
    </w:p>
    <w:p w:rsidR="00B0730A"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не позднее 09.45 по местному времениполучить от руководителя ППЭ сейф-пакетыс двумя </w:t>
      </w:r>
      <w:r>
        <w:rPr>
          <w:rFonts w:ascii="Times New Roman" w:hAnsi="Times New Roman"/>
          <w:sz w:val="26"/>
          <w:szCs w:val="26"/>
          <w:lang w:eastAsia="ru-RU"/>
        </w:rPr>
        <w:t>электронными носителями</w:t>
      </w:r>
      <w:r w:rsidRPr="0053135D">
        <w:rPr>
          <w:rFonts w:ascii="Times New Roman" w:hAnsi="Times New Roman"/>
          <w:sz w:val="26"/>
          <w:szCs w:val="26"/>
          <w:lang w:eastAsia="ru-RU"/>
        </w:rPr>
        <w:t>, на которых записаны электронные КИМ и бланки регистрации соответственно</w:t>
      </w:r>
      <w:r>
        <w:rPr>
          <w:rFonts w:ascii="Times New Roman" w:hAnsi="Times New Roman"/>
          <w:sz w:val="26"/>
          <w:szCs w:val="26"/>
          <w:lang w:eastAsia="ru-RU"/>
        </w:rPr>
        <w:t>,</w:t>
      </w:r>
      <w:r w:rsidRPr="00FF3E98">
        <w:rPr>
          <w:rFonts w:ascii="Times New Roman" w:hAnsi="Times New Roman"/>
          <w:sz w:val="26"/>
          <w:szCs w:val="26"/>
          <w:lang w:eastAsia="ru-RU"/>
        </w:rPr>
        <w:t>под подпись по форме ППЭ-14-04 «Ведомость материалов доставочного сейф-пакета</w:t>
      </w:r>
      <w:r>
        <w:rPr>
          <w:rFonts w:ascii="Times New Roman" w:hAnsi="Times New Roman"/>
          <w:sz w:val="26"/>
          <w:szCs w:val="26"/>
          <w:lang w:eastAsia="ru-RU"/>
        </w:rPr>
        <w:t>»</w:t>
      </w:r>
      <w:r w:rsidRPr="0053135D">
        <w:rPr>
          <w:rFonts w:ascii="Times New Roman" w:hAnsi="Times New Roman"/>
          <w:sz w:val="26"/>
          <w:szCs w:val="26"/>
          <w:lang w:eastAsia="ru-RU"/>
        </w:rPr>
        <w:t>;</w:t>
      </w:r>
    </w:p>
    <w:p w:rsidR="00B0730A" w:rsidRDefault="00B0730A" w:rsidP="00CC0088">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ВДП для упаковки бланков регистрациии испорченных бланков регистрации;</w:t>
      </w:r>
    </w:p>
    <w:p w:rsidR="00B0730A" w:rsidRPr="0053135D" w:rsidRDefault="00B0730A" w:rsidP="00CC0088">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конверты для упаковки электронных носителей;</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не ранее 10.00 по местному времени извлечь </w:t>
      </w:r>
      <w:r>
        <w:rPr>
          <w:rFonts w:ascii="Times New Roman" w:hAnsi="Times New Roman"/>
          <w:sz w:val="26"/>
          <w:szCs w:val="26"/>
          <w:lang w:eastAsia="ru-RU"/>
        </w:rPr>
        <w:t>из сейф-пакета электронные носителями</w:t>
      </w:r>
      <w:r w:rsidRPr="0053135D">
        <w:rPr>
          <w:rFonts w:ascii="Times New Roman" w:hAnsi="Times New Roman"/>
          <w:sz w:val="26"/>
          <w:szCs w:val="26"/>
          <w:lang w:eastAsia="ru-RU"/>
        </w:rPr>
        <w:t xml:space="preserve"> с КИМ, не нарушая целостности упаковки </w:t>
      </w:r>
      <w:r>
        <w:rPr>
          <w:rFonts w:ascii="Times New Roman" w:hAnsi="Times New Roman"/>
          <w:sz w:val="26"/>
          <w:szCs w:val="26"/>
          <w:lang w:eastAsia="ru-RU"/>
        </w:rPr>
        <w:t>электронных носителей</w:t>
      </w:r>
      <w:r w:rsidRPr="0053135D">
        <w:rPr>
          <w:rFonts w:ascii="Times New Roman" w:hAnsi="Times New Roman"/>
          <w:sz w:val="26"/>
          <w:szCs w:val="26"/>
          <w:lang w:eastAsia="ru-RU"/>
        </w:rPr>
        <w:t xml:space="preserve">с бланками регистрации, и установить </w:t>
      </w:r>
      <w:r>
        <w:rPr>
          <w:rFonts w:ascii="Times New Roman" w:hAnsi="Times New Roman"/>
          <w:sz w:val="26"/>
          <w:szCs w:val="26"/>
          <w:lang w:eastAsia="ru-RU"/>
        </w:rPr>
        <w:t>электронные носители</w:t>
      </w:r>
      <w:r w:rsidRPr="0053135D">
        <w:rPr>
          <w:rFonts w:ascii="Times New Roman" w:hAnsi="Times New Roman"/>
          <w:sz w:val="26"/>
          <w:szCs w:val="26"/>
          <w:lang w:eastAsia="ru-RU"/>
        </w:rPr>
        <w:t xml:space="preserve"> в CD</w:t>
      </w:r>
      <w:r>
        <w:rPr>
          <w:rFonts w:ascii="Times New Roman" w:hAnsi="Times New Roman"/>
          <w:sz w:val="26"/>
          <w:szCs w:val="26"/>
          <w:lang w:eastAsia="ru-RU"/>
        </w:rPr>
        <w:t xml:space="preserve"> (</w:t>
      </w:r>
      <w:r>
        <w:rPr>
          <w:rFonts w:ascii="Times New Roman" w:hAnsi="Times New Roman"/>
          <w:sz w:val="26"/>
          <w:szCs w:val="26"/>
          <w:lang w:val="en-US" w:eastAsia="ru-RU"/>
        </w:rPr>
        <w:t>DVD</w:t>
      </w:r>
      <w:r w:rsidRPr="00453745">
        <w:rPr>
          <w:rFonts w:ascii="Times New Roman" w:hAnsi="Times New Roman"/>
          <w:sz w:val="26"/>
          <w:szCs w:val="26"/>
          <w:lang w:eastAsia="ru-RU"/>
        </w:rPr>
        <w:t>)</w:t>
      </w:r>
      <w:r w:rsidRPr="0053135D">
        <w:rPr>
          <w:rFonts w:ascii="Times New Roman" w:hAnsi="Times New Roman"/>
          <w:sz w:val="26"/>
          <w:szCs w:val="26"/>
          <w:lang w:eastAsia="ru-RU"/>
        </w:rPr>
        <w:t>-привод на </w:t>
      </w:r>
      <w:r>
        <w:rPr>
          <w:rFonts w:ascii="Times New Roman" w:hAnsi="Times New Roman"/>
          <w:sz w:val="26"/>
          <w:szCs w:val="26"/>
          <w:lang w:eastAsia="ru-RU"/>
        </w:rPr>
        <w:t xml:space="preserve">каждой станции записи </w:t>
      </w:r>
      <w:r w:rsidRPr="00C50594">
        <w:rPr>
          <w:rFonts w:ascii="Times New Roman" w:hAnsi="Times New Roman"/>
          <w:sz w:val="26"/>
          <w:szCs w:val="26"/>
          <w:lang w:eastAsia="ru-RU"/>
        </w:rPr>
        <w:t>ответов (в случае доставки ЭМ на CD-дисках) или подключается к станции записи ответов ЭМ (в случае доставки ЭМ на флеш-накопителях)</w:t>
      </w:r>
      <w:r w:rsidRPr="0053135D">
        <w:rPr>
          <w:rFonts w:ascii="Times New Roman" w:hAnsi="Times New Roman"/>
          <w:sz w:val="26"/>
          <w:szCs w:val="26"/>
          <w:lang w:eastAsia="ru-RU"/>
        </w:rPr>
        <w:t>;</w:t>
      </w:r>
    </w:p>
    <w:p w:rsidR="00B0730A" w:rsidRPr="0053135D" w:rsidRDefault="00B0730A" w:rsidP="00F32906">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не ранее 10.00 по местному времени </w:t>
      </w:r>
      <w:r>
        <w:rPr>
          <w:rFonts w:ascii="Times New Roman" w:hAnsi="Times New Roman"/>
          <w:sz w:val="26"/>
          <w:szCs w:val="26"/>
          <w:lang w:eastAsia="ru-RU"/>
        </w:rPr>
        <w:t xml:space="preserve">лично </w:t>
      </w:r>
      <w:r w:rsidRPr="0053135D">
        <w:rPr>
          <w:rFonts w:ascii="Times New Roman" w:hAnsi="Times New Roman"/>
          <w:sz w:val="26"/>
          <w:szCs w:val="26"/>
          <w:lang w:eastAsia="ru-RU"/>
        </w:rPr>
        <w:t xml:space="preserve">передать </w:t>
      </w:r>
      <w:r>
        <w:rPr>
          <w:rFonts w:ascii="Times New Roman" w:hAnsi="Times New Roman"/>
          <w:sz w:val="26"/>
          <w:szCs w:val="26"/>
          <w:lang w:eastAsia="ru-RU"/>
        </w:rPr>
        <w:t>электронные носители</w:t>
      </w:r>
      <w:r w:rsidRPr="0053135D">
        <w:rPr>
          <w:rFonts w:ascii="Times New Roman" w:hAnsi="Times New Roman"/>
          <w:sz w:val="26"/>
          <w:szCs w:val="26"/>
          <w:lang w:eastAsia="ru-RU"/>
        </w:rPr>
        <w:t xml:space="preserve">с бланками регистрации </w:t>
      </w:r>
      <w:r>
        <w:rPr>
          <w:rFonts w:ascii="Times New Roman" w:hAnsi="Times New Roman"/>
          <w:sz w:val="26"/>
          <w:szCs w:val="26"/>
          <w:lang w:eastAsia="ru-RU"/>
        </w:rPr>
        <w:t xml:space="preserve">(электронные носители передаются в сейф-пакете,в котором электронные носители были доставлены в ППЭ) </w:t>
      </w:r>
      <w:r w:rsidRPr="0053135D">
        <w:rPr>
          <w:rFonts w:ascii="Times New Roman" w:hAnsi="Times New Roman"/>
          <w:sz w:val="26"/>
          <w:szCs w:val="26"/>
          <w:lang w:eastAsia="ru-RU"/>
        </w:rPr>
        <w:t xml:space="preserve">в аудитории подготовки согласно данным рассадки из ведомости ППЭ-05-03-У (подраздел «Выдача ЭМ в аудитории подготовки») из расчёта один </w:t>
      </w:r>
      <w:r>
        <w:rPr>
          <w:rFonts w:ascii="Times New Roman" w:hAnsi="Times New Roman"/>
          <w:sz w:val="26"/>
          <w:szCs w:val="26"/>
          <w:lang w:eastAsia="ru-RU"/>
        </w:rPr>
        <w:t>электронный носитель</w:t>
      </w:r>
      <w:r w:rsidRPr="0053135D">
        <w:rPr>
          <w:rFonts w:ascii="Times New Roman" w:hAnsi="Times New Roman"/>
          <w:sz w:val="26"/>
          <w:szCs w:val="26"/>
          <w:lang w:eastAsia="ru-RU"/>
        </w:rPr>
        <w:t xml:space="preserve">по 5 ИК на </w:t>
      </w:r>
      <w:r>
        <w:rPr>
          <w:rFonts w:ascii="Times New Roman" w:hAnsi="Times New Roman"/>
          <w:sz w:val="26"/>
          <w:szCs w:val="26"/>
          <w:lang w:eastAsia="ru-RU"/>
        </w:rPr>
        <w:t>4</w:t>
      </w:r>
      <w:r w:rsidRPr="0053135D">
        <w:rPr>
          <w:rFonts w:ascii="Times New Roman" w:hAnsi="Times New Roman"/>
          <w:sz w:val="26"/>
          <w:szCs w:val="26"/>
          <w:lang w:eastAsia="ru-RU"/>
        </w:rPr>
        <w:t xml:space="preserve"> участник</w:t>
      </w:r>
      <w:r>
        <w:rPr>
          <w:rFonts w:ascii="Times New Roman" w:hAnsi="Times New Roman"/>
          <w:sz w:val="26"/>
          <w:szCs w:val="26"/>
          <w:lang w:eastAsia="ru-RU"/>
        </w:rPr>
        <w:t>а</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распределённых в аудиторию;</w:t>
      </w:r>
      <w:r>
        <w:rPr>
          <w:rFonts w:ascii="Times New Roman" w:hAnsi="Times New Roman"/>
          <w:sz w:val="26"/>
          <w:szCs w:val="26"/>
          <w:lang w:eastAsia="ru-RU"/>
        </w:rPr>
        <w:t xml:space="preserve"> ведомость ППЭ-05-03-У «</w:t>
      </w:r>
      <w:r w:rsidRPr="005F2EC3">
        <w:rPr>
          <w:rFonts w:ascii="Times New Roman" w:hAnsi="Times New Roman"/>
          <w:sz w:val="26"/>
          <w:szCs w:val="26"/>
          <w:lang w:eastAsia="ru-RU"/>
        </w:rPr>
        <w:t>Протокол проведения ЕГЭ в аудитории проведения</w:t>
      </w:r>
      <w:r>
        <w:rPr>
          <w:rFonts w:ascii="Times New Roman" w:hAnsi="Times New Roman"/>
          <w:sz w:val="26"/>
          <w:szCs w:val="26"/>
          <w:lang w:eastAsia="ru-RU"/>
        </w:rPr>
        <w:t>» передаётся вместе с электронными носителями в аудитории подготовки для получения подписи организатора и возвращается в аудиторию проведения после выдачи электронных носителей.</w:t>
      </w:r>
    </w:p>
    <w:p w:rsidR="00B0730A" w:rsidRPr="0053135D" w:rsidRDefault="00B0730A" w:rsidP="005F2EC3">
      <w:pPr>
        <w:spacing w:after="0" w:line="240" w:lineRule="auto"/>
        <w:ind w:firstLine="708"/>
        <w:jc w:val="both"/>
        <w:rPr>
          <w:rFonts w:ascii="Times New Roman" w:hAnsi="Times New Roman"/>
          <w:sz w:val="26"/>
          <w:szCs w:val="26"/>
          <w:lang w:eastAsia="ru-RU"/>
        </w:rPr>
      </w:pPr>
      <w:r>
        <w:rPr>
          <w:rFonts w:ascii="Times New Roman" w:hAnsi="Times New Roman"/>
          <w:sz w:val="26"/>
          <w:szCs w:val="26"/>
          <w:lang w:eastAsia="ru-RU"/>
        </w:rPr>
        <w:t>З</w:t>
      </w:r>
      <w:r w:rsidRPr="0053135D">
        <w:rPr>
          <w:rFonts w:ascii="Times New Roman" w:hAnsi="Times New Roman"/>
          <w:sz w:val="26"/>
          <w:szCs w:val="26"/>
          <w:lang w:eastAsia="ru-RU"/>
        </w:rPr>
        <w:t>апустить процедуру расшифровки КИМ на каждо</w:t>
      </w:r>
      <w:r>
        <w:rPr>
          <w:rFonts w:ascii="Times New Roman" w:hAnsi="Times New Roman"/>
          <w:sz w:val="26"/>
          <w:szCs w:val="26"/>
          <w:lang w:eastAsia="ru-RU"/>
        </w:rPr>
        <w:t>йстанции записи ответов</w:t>
      </w:r>
      <w:r w:rsidRPr="0053135D">
        <w:rPr>
          <w:rFonts w:ascii="Times New Roman" w:hAnsi="Times New Roman"/>
          <w:sz w:val="26"/>
          <w:szCs w:val="26"/>
          <w:lang w:eastAsia="ru-RU"/>
        </w:rPr>
        <w:t xml:space="preserve"> (процедура расшифровки может быть инициирована, если техническим специалистом и членом ГЭК ранее был загружен и активирован ключ доступа к </w:t>
      </w:r>
      <w:r>
        <w:rPr>
          <w:rFonts w:ascii="Times New Roman" w:hAnsi="Times New Roman"/>
          <w:sz w:val="26"/>
          <w:szCs w:val="26"/>
          <w:lang w:eastAsia="ru-RU"/>
        </w:rPr>
        <w:t>ЭМ</w:t>
      </w:r>
      <w:r w:rsidRPr="0053135D">
        <w:rPr>
          <w:rFonts w:ascii="Times New Roman" w:hAnsi="Times New Roman"/>
          <w:sz w:val="26"/>
          <w:szCs w:val="26"/>
          <w:lang w:eastAsia="ru-RU"/>
        </w:rPr>
        <w:t>);</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после завершения расшифровки КИМ на каждо</w:t>
      </w:r>
      <w:r>
        <w:rPr>
          <w:rFonts w:ascii="Times New Roman" w:hAnsi="Times New Roman"/>
          <w:sz w:val="26"/>
          <w:szCs w:val="26"/>
          <w:lang w:eastAsia="ru-RU"/>
        </w:rPr>
        <w:t>йстанции записи ответов</w:t>
      </w:r>
      <w:r w:rsidRPr="0053135D">
        <w:rPr>
          <w:rFonts w:ascii="Times New Roman" w:hAnsi="Times New Roman"/>
          <w:sz w:val="26"/>
          <w:szCs w:val="26"/>
          <w:lang w:eastAsia="ru-RU"/>
        </w:rPr>
        <w:t xml:space="preserve"> в аудитории сообщить организатору вне аудитории информациюоб успешной расшифровк</w:t>
      </w:r>
      <w:r>
        <w:rPr>
          <w:rFonts w:ascii="Times New Roman" w:hAnsi="Times New Roman"/>
          <w:sz w:val="26"/>
          <w:szCs w:val="26"/>
          <w:lang w:eastAsia="ru-RU"/>
        </w:rPr>
        <w:t xml:space="preserve">еКИМ </w:t>
      </w:r>
      <w:r w:rsidRPr="0053135D">
        <w:rPr>
          <w:rFonts w:ascii="Times New Roman" w:hAnsi="Times New Roman"/>
          <w:sz w:val="26"/>
          <w:szCs w:val="26"/>
          <w:lang w:eastAsia="ru-RU"/>
        </w:rPr>
        <w:t>и возможности начала экзамена в аудитории;</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после входа в аудиторию группы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каждой очереди распределить по рабочим местам в аудитории, распределение выполняется произвольным образом с учётом предмета: иностранный язык, который сдаёт участник ЕГЭ, должен совпадать с указанным на станции записи ответов (в общем случае в одной аудитории на разных станциях могут сдавать разные предметы);</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для каждой новой группы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провести краткий инструктаж по процедуре сдачи экзамена (Приложение </w:t>
      </w:r>
      <w:r>
        <w:rPr>
          <w:rFonts w:ascii="Times New Roman" w:hAnsi="Times New Roman"/>
          <w:sz w:val="26"/>
          <w:szCs w:val="26"/>
          <w:lang w:eastAsia="ru-RU"/>
        </w:rPr>
        <w:t>3.12</w:t>
      </w:r>
      <w:r w:rsidRPr="0053135D">
        <w:rPr>
          <w:rFonts w:ascii="Times New Roman" w:hAnsi="Times New Roman"/>
          <w:sz w:val="26"/>
          <w:szCs w:val="26"/>
          <w:lang w:eastAsia="ru-RU"/>
        </w:rPr>
        <w:t>);</w:t>
      </w:r>
    </w:p>
    <w:p w:rsidR="00B0730A" w:rsidRPr="0053135D" w:rsidRDefault="00B0730A" w:rsidP="00CC0088">
      <w:pPr>
        <w:tabs>
          <w:tab w:val="left" w:pos="318"/>
        </w:tabs>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 xml:space="preserve">Начало экзамена в аудитории проведения считается с момента завершения краткого инструктажа первой группы участников </w:t>
      </w:r>
      <w:r>
        <w:rPr>
          <w:rFonts w:ascii="Times New Roman" w:hAnsi="Times New Roman"/>
          <w:color w:val="000000"/>
          <w:sz w:val="26"/>
          <w:szCs w:val="26"/>
          <w:lang w:eastAsia="ru-RU"/>
        </w:rPr>
        <w:t>экзамена</w:t>
      </w:r>
      <w:r w:rsidRPr="0053135D">
        <w:rPr>
          <w:rFonts w:ascii="Times New Roman" w:hAnsi="Times New Roman"/>
          <w:i/>
          <w:sz w:val="26"/>
          <w:szCs w:val="26"/>
          <w:lang w:eastAsia="ru-RU"/>
        </w:rPr>
        <w:t xml:space="preserve">, окончанием экзамена считается момент, когда аудиторию покинул последний участник </w:t>
      </w:r>
      <w:r>
        <w:rPr>
          <w:rFonts w:ascii="Times New Roman" w:hAnsi="Times New Roman"/>
          <w:color w:val="000000"/>
          <w:sz w:val="26"/>
          <w:szCs w:val="26"/>
          <w:lang w:eastAsia="ru-RU"/>
        </w:rPr>
        <w:t>экзамена</w:t>
      </w:r>
      <w:r w:rsidRPr="0053135D">
        <w:rPr>
          <w:rFonts w:ascii="Times New Roman" w:hAnsi="Times New Roman"/>
          <w:i/>
          <w:sz w:val="26"/>
          <w:szCs w:val="26"/>
          <w:lang w:eastAsia="ru-RU"/>
        </w:rPr>
        <w:t>.</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Сверить персональные данные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указанные в регистрационном бланке устного экзамена, с предъявленным документом, удостоверяющим личность;</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сверить номер бланка регистрации устного экзамена, введенный участником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в ПО</w:t>
      </w:r>
      <w:r>
        <w:rPr>
          <w:rFonts w:ascii="Times New Roman" w:hAnsi="Times New Roman"/>
          <w:sz w:val="26"/>
          <w:szCs w:val="26"/>
          <w:lang w:eastAsia="ru-RU"/>
        </w:rPr>
        <w:t>,</w:t>
      </w:r>
      <w:r w:rsidRPr="0053135D">
        <w:rPr>
          <w:rFonts w:ascii="Times New Roman" w:hAnsi="Times New Roman"/>
          <w:sz w:val="26"/>
          <w:szCs w:val="26"/>
          <w:lang w:eastAsia="ru-RU"/>
        </w:rPr>
        <w:t xml:space="preserve"> и на бумажном бланке регистрации устного экзамена;</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проверить внесение в регистрационный бланк номера аудитории</w:t>
      </w:r>
      <w:r>
        <w:rPr>
          <w:rFonts w:ascii="Times New Roman" w:hAnsi="Times New Roman"/>
          <w:sz w:val="26"/>
          <w:szCs w:val="26"/>
          <w:lang w:eastAsia="ru-RU"/>
        </w:rPr>
        <w:t xml:space="preserve"> проведения</w:t>
      </w:r>
      <w:r w:rsidRPr="0053135D">
        <w:rPr>
          <w:rFonts w:ascii="Times New Roman" w:hAnsi="Times New Roman"/>
          <w:sz w:val="26"/>
          <w:szCs w:val="26"/>
          <w:lang w:eastAsia="ru-RU"/>
        </w:rPr>
        <w:t>;</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инициировать начало выполнения экзаменационной работы (ввести код активации экзамена, предварительно выданный </w:t>
      </w:r>
      <w:r>
        <w:rPr>
          <w:rFonts w:ascii="Times New Roman" w:hAnsi="Times New Roman"/>
          <w:sz w:val="26"/>
          <w:szCs w:val="26"/>
          <w:lang w:eastAsia="ru-RU"/>
        </w:rPr>
        <w:t>руководителем ППЭ</w:t>
      </w:r>
      <w:r w:rsidRPr="0053135D">
        <w:rPr>
          <w:rFonts w:ascii="Times New Roman" w:hAnsi="Times New Roman"/>
          <w:sz w:val="26"/>
          <w:szCs w:val="26"/>
          <w:lang w:eastAsia="ru-RU"/>
        </w:rPr>
        <w:t xml:space="preserve">). После проведения указанных процедур начинается процесс выполнения экзаменационной работы участником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проводить контроль выполнения экзаменационной работы участниками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завершить в ПО</w:t>
      </w:r>
      <w:r>
        <w:rPr>
          <w:rFonts w:ascii="Times New Roman" w:hAnsi="Times New Roman"/>
          <w:sz w:val="26"/>
          <w:szCs w:val="26"/>
          <w:lang w:eastAsia="ru-RU"/>
        </w:rPr>
        <w:t>с</w:t>
      </w:r>
      <w:r w:rsidRPr="0053135D">
        <w:rPr>
          <w:rFonts w:ascii="Times New Roman" w:hAnsi="Times New Roman"/>
          <w:sz w:val="26"/>
          <w:szCs w:val="26"/>
          <w:lang w:eastAsia="ru-RU"/>
        </w:rPr>
        <w:t xml:space="preserve">танция записи ответов выполнение экзаменационной работы участником (инициировать сдачу экзамена следующим участником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после завершения выполнения экзаменационной работы группой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на всех рабочих местах в аудитории сообщить об этом организаторувне аудитории, ожидающему у данной аудитории.</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случае возникновения технических сбоев в работе Станции записи </w:t>
      </w:r>
      <w:r w:rsidRPr="00C50594">
        <w:rPr>
          <w:rFonts w:ascii="Times New Roman" w:hAnsi="Times New Roman"/>
          <w:sz w:val="26"/>
          <w:szCs w:val="26"/>
          <w:lang w:eastAsia="ru-RU"/>
        </w:rPr>
        <w:t>ответов</w:t>
      </w:r>
      <w:r w:rsidRPr="0053135D">
        <w:rPr>
          <w:rFonts w:ascii="Times New Roman" w:hAnsi="Times New Roman"/>
          <w:sz w:val="26"/>
          <w:szCs w:val="26"/>
          <w:lang w:eastAsia="ru-RU"/>
        </w:rPr>
        <w:t>необходимо выполнить следующие действия:</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пригласить в аудиторию технического специалиста для устранения возникших неисправностей;</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если неисправности устранены, то сдача экзамена продолжается на этой рабочей станции;</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если неисправности не могут быть устранены, в аудитории должна быть установлена резервная рабочая станция, на которой продолжается сдача экзамена;</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если неисправности не могут быть устранены и нет резервной рабочей станции, то участники, которые должны были сдавать экзамен на вышедшей из строя рабочей станции, направляются для сдачи экзамена на имеющиеся рабочие станции в этой аудитории в порядке общей очереди. В этом случае прикреплённому организатору вне аудитории (который приводит участников) необходимо сообщить о выходе из строя рабочей станции и уменьшении количества участников в одной группе, собираемой из аудиторий подготовки для сдачи экзамена;</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если из строя вышла единственная рабочая станция в аудитории и нет возможности её замены, то принимается решение, что участники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не закончили экзамен по объективным причинам с оформление</w:t>
      </w:r>
      <w:r>
        <w:rPr>
          <w:rFonts w:ascii="Times New Roman" w:hAnsi="Times New Roman"/>
          <w:sz w:val="26"/>
          <w:szCs w:val="26"/>
          <w:lang w:eastAsia="ru-RU"/>
        </w:rPr>
        <w:t>м</w:t>
      </w:r>
      <w:r w:rsidRPr="0053135D">
        <w:rPr>
          <w:rFonts w:ascii="Times New Roman" w:hAnsi="Times New Roman"/>
          <w:sz w:val="26"/>
          <w:szCs w:val="26"/>
          <w:lang w:eastAsia="ru-RU"/>
        </w:rPr>
        <w:t xml:space="preserve"> соответствующего акта (форма ППЭ-22 «Акт о досрочном завершении экзамена по объективным причинам») и </w:t>
      </w:r>
      <w:r w:rsidRPr="0053135D">
        <w:rPr>
          <w:rFonts w:ascii="Times New Roman" w:hAnsi="Times New Roman"/>
          <w:b/>
          <w:sz w:val="26"/>
          <w:szCs w:val="26"/>
          <w:u w:val="single"/>
          <w:lang w:eastAsia="ru-RU"/>
        </w:rPr>
        <w:t>направляются на пересдачу экзамена в резервный день решением председателя ГЭК</w:t>
      </w:r>
      <w:r w:rsidRPr="0053135D">
        <w:rPr>
          <w:rFonts w:ascii="Times New Roman" w:hAnsi="Times New Roman"/>
          <w:sz w:val="26"/>
          <w:szCs w:val="26"/>
          <w:lang w:eastAsia="ru-RU"/>
        </w:rPr>
        <w:t>.</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Направлять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в другую аудиторию </w:t>
      </w:r>
      <w:r w:rsidRPr="0053135D">
        <w:rPr>
          <w:rFonts w:ascii="Times New Roman" w:hAnsi="Times New Roman"/>
          <w:b/>
          <w:sz w:val="26"/>
          <w:szCs w:val="26"/>
          <w:u w:val="single"/>
          <w:lang w:eastAsia="ru-RU"/>
        </w:rPr>
        <w:t>категорически запрещено</w:t>
      </w:r>
      <w:r w:rsidRPr="0053135D">
        <w:rPr>
          <w:rFonts w:ascii="Times New Roman" w:hAnsi="Times New Roman"/>
          <w:sz w:val="26"/>
          <w:szCs w:val="26"/>
          <w:lang w:eastAsia="ru-RU"/>
        </w:rPr>
        <w:t>.</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Выполнение экзаменационной работы участником ЕГЭ, в случае выхода из строя рабочей станции:</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если неисправность рабочей станции возникла </w:t>
      </w:r>
      <w:r w:rsidRPr="0053135D">
        <w:rPr>
          <w:rFonts w:ascii="Times New Roman" w:hAnsi="Times New Roman"/>
          <w:b/>
          <w:sz w:val="26"/>
          <w:szCs w:val="26"/>
          <w:u w:val="single"/>
          <w:lang w:eastAsia="ru-RU"/>
        </w:rPr>
        <w:t>до</w:t>
      </w:r>
      <w:r w:rsidRPr="0053135D">
        <w:rPr>
          <w:rFonts w:ascii="Times New Roman" w:hAnsi="Times New Roman"/>
          <w:sz w:val="26"/>
          <w:szCs w:val="26"/>
          <w:lang w:eastAsia="ru-RU"/>
        </w:rPr>
        <w:t> </w:t>
      </w:r>
      <w:r w:rsidRPr="0053135D">
        <w:rPr>
          <w:rFonts w:ascii="Times New Roman" w:hAnsi="Times New Roman"/>
          <w:b/>
          <w:sz w:val="26"/>
          <w:szCs w:val="26"/>
          <w:u w:val="single"/>
          <w:lang w:eastAsia="ru-RU"/>
        </w:rPr>
        <w:t>начала выполнения экзаменационной работы</w:t>
      </w:r>
      <w:r w:rsidRPr="0053135D">
        <w:rPr>
          <w:rFonts w:ascii="Times New Roman" w:hAnsi="Times New Roman"/>
          <w:sz w:val="26"/>
          <w:szCs w:val="26"/>
          <w:lang w:eastAsia="ru-RU"/>
        </w:rPr>
        <w:t xml:space="preserve">: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не перешёл к просмотру заданий КИМ, то такой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с </w:t>
      </w:r>
      <w:r w:rsidRPr="0053135D">
        <w:rPr>
          <w:rFonts w:ascii="Times New Roman" w:hAnsi="Times New Roman"/>
          <w:b/>
          <w:sz w:val="26"/>
          <w:szCs w:val="26"/>
          <w:u w:val="single"/>
          <w:lang w:eastAsia="ru-RU"/>
        </w:rPr>
        <w:t>тем же бланком регистрации устного экзамена</w:t>
      </w:r>
      <w:r w:rsidRPr="0053135D">
        <w:rPr>
          <w:rFonts w:ascii="Times New Roman" w:hAnsi="Times New Roman"/>
          <w:sz w:val="26"/>
          <w:szCs w:val="26"/>
          <w:lang w:eastAsia="ru-RU"/>
        </w:rPr>
        <w:t xml:space="preserve">может продолжить выполнение экзаменационной работы на этой же станции (если неисправность устранена), либо на другой рабочей станции (если неисправность не устранена). В случае выполнения экзаменационной работы на другой рабочей станции,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должен вернуться в свою аудиторию подготовки и пройти в аудиторию проведения со следующей группой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(общая очередь сдачи при этом сдвигается);</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если неисправность рабочей станции возникла </w:t>
      </w:r>
      <w:r w:rsidRPr="0053135D">
        <w:rPr>
          <w:rFonts w:ascii="Times New Roman" w:hAnsi="Times New Roman"/>
          <w:b/>
          <w:sz w:val="26"/>
          <w:szCs w:val="26"/>
          <w:lang w:eastAsia="ru-RU"/>
        </w:rPr>
        <w:t>после начала выполнения экзаменационной работы</w:t>
      </w:r>
      <w:r w:rsidRPr="0053135D">
        <w:rPr>
          <w:rFonts w:ascii="Times New Roman" w:hAnsi="Times New Roman"/>
          <w:sz w:val="26"/>
          <w:szCs w:val="26"/>
          <w:lang w:eastAsia="ru-RU"/>
        </w:rPr>
        <w:t xml:space="preserve">: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перешёл к просмотру заданий КИМ, то принимается решение, что участники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не закончили экзамен по объективным причинам с оформление</w:t>
      </w:r>
      <w:r>
        <w:rPr>
          <w:rFonts w:ascii="Times New Roman" w:hAnsi="Times New Roman"/>
          <w:sz w:val="26"/>
          <w:szCs w:val="26"/>
          <w:lang w:eastAsia="ru-RU"/>
        </w:rPr>
        <w:t>м</w:t>
      </w:r>
      <w:r w:rsidRPr="0053135D">
        <w:rPr>
          <w:rFonts w:ascii="Times New Roman" w:hAnsi="Times New Roman"/>
          <w:sz w:val="26"/>
          <w:szCs w:val="26"/>
          <w:lang w:eastAsia="ru-RU"/>
        </w:rPr>
        <w:t xml:space="preserve"> соответствующего акта (форма ППЭ-22 «Акт о досрочном завершении экзамена по объективным причинам») и </w:t>
      </w:r>
      <w:r w:rsidRPr="0053135D">
        <w:rPr>
          <w:rFonts w:ascii="Times New Roman" w:hAnsi="Times New Roman"/>
          <w:b/>
          <w:sz w:val="26"/>
          <w:szCs w:val="26"/>
          <w:u w:val="single"/>
          <w:lang w:eastAsia="ru-RU"/>
        </w:rPr>
        <w:t>направляется на пересдачу экзамена в резервный день решением председателя ГЭК</w:t>
      </w:r>
      <w:r w:rsidRPr="0053135D">
        <w:rPr>
          <w:rFonts w:ascii="Times New Roman" w:hAnsi="Times New Roman"/>
          <w:sz w:val="26"/>
          <w:szCs w:val="26"/>
          <w:lang w:eastAsia="ru-RU"/>
        </w:rPr>
        <w:t>.</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случае возникновения у участника претензий к качеству записи его ответов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может прослушать свои ответа на станции записи ответов после завершения экзамена), необходимо пригласить в аудиторию технического специалиста для устранения возможных проблем, связанных с воспроизведением записи.</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Если проблемы воспроизведения устранить не удалось и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настаивает на неудовлетворительном качестве записи его устных ответов, в аудиторию необходимо пригласить члена ГЭК для разрешения ситуации, в этом случае возможно оформление апелляции о нарушении установленного Порядка. При этом необходимо проследить, чтобы на Станции записи оставалась открытой страница прослушивания ответов, до разрешения ситуации завершать выполнение экзаменационной работы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нельзя. До разрешения этой ситуации следующая группа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в аудиторию </w:t>
      </w:r>
      <w:r w:rsidRPr="0053135D">
        <w:rPr>
          <w:rFonts w:ascii="Times New Roman" w:hAnsi="Times New Roman"/>
          <w:b/>
          <w:sz w:val="26"/>
          <w:szCs w:val="26"/>
          <w:u w:val="single"/>
          <w:lang w:eastAsia="ru-RU"/>
        </w:rPr>
        <w:t>не</w:t>
      </w:r>
      <w:r w:rsidRPr="0053135D">
        <w:rPr>
          <w:rFonts w:ascii="Times New Roman" w:hAnsi="Times New Roman"/>
          <w:sz w:val="26"/>
          <w:szCs w:val="26"/>
          <w:lang w:eastAsia="ru-RU"/>
        </w:rPr>
        <w:t> </w:t>
      </w:r>
      <w:r w:rsidRPr="0053135D">
        <w:rPr>
          <w:rFonts w:ascii="Times New Roman" w:hAnsi="Times New Roman"/>
          <w:b/>
          <w:sz w:val="26"/>
          <w:szCs w:val="26"/>
          <w:u w:val="single"/>
          <w:lang w:eastAsia="ru-RU"/>
        </w:rPr>
        <w:t>приглашается</w:t>
      </w:r>
      <w:r w:rsidRPr="0053135D">
        <w:rPr>
          <w:rFonts w:ascii="Times New Roman" w:hAnsi="Times New Roman"/>
          <w:sz w:val="26"/>
          <w:szCs w:val="26"/>
          <w:lang w:eastAsia="ru-RU"/>
        </w:rPr>
        <w:t>.</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 окончании выполнения экзаменационной работы участниками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организаторы в аудитории проведения должны:</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вызвать технического специалиста для завершения экзамена и выгрузки файлов аудиозаписей ответов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провести контроль действий технического специалиста по экспорту аудиозаписей ответов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и электронных журналов работы станции записи на флеш-накопитель;</w:t>
      </w:r>
    </w:p>
    <w:p w:rsidR="00B0730A"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запечатать бланки регистрации устного экзамена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в </w:t>
      </w:r>
      <w:r>
        <w:rPr>
          <w:rFonts w:ascii="Times New Roman" w:hAnsi="Times New Roman"/>
          <w:sz w:val="26"/>
          <w:szCs w:val="26"/>
          <w:lang w:eastAsia="ru-RU"/>
        </w:rPr>
        <w:t>ВДП;</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387AC8">
        <w:rPr>
          <w:rFonts w:ascii="Times New Roman" w:hAnsi="Times New Roman"/>
          <w:sz w:val="26"/>
          <w:szCs w:val="26"/>
          <w:lang w:eastAsia="ru-RU"/>
        </w:rPr>
        <w:t xml:space="preserve">убрать электронные носители в </w:t>
      </w:r>
      <w:r w:rsidRPr="00453745">
        <w:rPr>
          <w:rFonts w:ascii="Times New Roman" w:hAnsi="Times New Roman"/>
          <w:sz w:val="26"/>
          <w:szCs w:val="26"/>
          <w:lang w:eastAsia="ru-RU"/>
        </w:rPr>
        <w:t xml:space="preserve">выданные </w:t>
      </w:r>
      <w:r w:rsidRPr="00387AC8">
        <w:rPr>
          <w:rFonts w:ascii="Times New Roman" w:hAnsi="Times New Roman"/>
          <w:sz w:val="26"/>
          <w:szCs w:val="26"/>
          <w:lang w:eastAsia="ru-RU"/>
        </w:rPr>
        <w:t>конверты</w:t>
      </w:r>
      <w:r w:rsidRPr="00C47336">
        <w:rPr>
          <w:rFonts w:ascii="Times New Roman" w:hAnsi="Times New Roman"/>
          <w:sz w:val="26"/>
          <w:szCs w:val="26"/>
          <w:lang w:eastAsia="ru-RU"/>
        </w:rPr>
        <w:t>;</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передать руководителю ППЭ </w:t>
      </w:r>
      <w:r>
        <w:rPr>
          <w:rFonts w:ascii="Times New Roman" w:hAnsi="Times New Roman"/>
          <w:sz w:val="26"/>
          <w:szCs w:val="26"/>
          <w:lang w:eastAsia="ru-RU"/>
        </w:rPr>
        <w:t>собранные материалы</w:t>
      </w:r>
      <w:r w:rsidRPr="0053135D">
        <w:rPr>
          <w:rFonts w:ascii="Times New Roman" w:hAnsi="Times New Roman"/>
          <w:sz w:val="26"/>
          <w:szCs w:val="26"/>
          <w:lang w:eastAsia="ru-RU"/>
        </w:rPr>
        <w:t xml:space="preserve">, в том числе запечатанные регистрационные бланки устного экзамена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 </w:t>
      </w:r>
      <w:r>
        <w:rPr>
          <w:rFonts w:ascii="Times New Roman" w:hAnsi="Times New Roman"/>
          <w:sz w:val="26"/>
          <w:szCs w:val="26"/>
          <w:lang w:eastAsia="ru-RU"/>
        </w:rPr>
        <w:t>электронные носители</w:t>
      </w:r>
      <w:r w:rsidRPr="0053135D">
        <w:rPr>
          <w:rFonts w:ascii="Times New Roman" w:hAnsi="Times New Roman"/>
          <w:sz w:val="26"/>
          <w:szCs w:val="26"/>
          <w:lang w:eastAsia="ru-RU"/>
        </w:rPr>
        <w:t>с КИМ.</w:t>
      </w:r>
    </w:p>
    <w:p w:rsidR="00B0730A" w:rsidRPr="0053135D" w:rsidRDefault="00B0730A" w:rsidP="00AC2EFD">
      <w:pPr>
        <w:pStyle w:val="2"/>
        <w:numPr>
          <w:ilvl w:val="1"/>
          <w:numId w:val="3"/>
        </w:numPr>
        <w:ind w:left="788" w:hanging="431"/>
        <w:rPr>
          <w:iCs/>
        </w:rPr>
      </w:pPr>
      <w:bookmarkStart w:id="99" w:name="_Toc404247102"/>
      <w:bookmarkStart w:id="100" w:name="_Toc438199189"/>
      <w:bookmarkStart w:id="101" w:name="_Toc494807809"/>
      <w:bookmarkStart w:id="102" w:name="_Toc535590812"/>
      <w:r w:rsidRPr="0053135D">
        <w:t>Инструкция для организатора вне аудитории</w:t>
      </w:r>
      <w:bookmarkEnd w:id="99"/>
      <w:bookmarkEnd w:id="100"/>
      <w:bookmarkEnd w:id="101"/>
      <w:bookmarkEnd w:id="102"/>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На этапе проведения экзамена организаторы вне аудитории обязаны:</w:t>
      </w:r>
    </w:p>
    <w:p w:rsidR="00B0730A"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по просьбе организатора в аудитории проведения сообщить руководителю ППЭ информацию о завершении расшифровки КИМ в аудитории;</w:t>
      </w:r>
    </w:p>
    <w:p w:rsidR="00B0730A" w:rsidRPr="0053135D" w:rsidRDefault="00B0730A" w:rsidP="00CC0088">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по просьбе организатора в аудитории подготовки сообщить руководителю ППЭ информацию о завершении печати бланков регистрации;</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обеспечить переход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из аудиторий подготовки в аудитории проведения;</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перед сопровождением первой группы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в аудитории проведения ожидать окончания заполнения бланков регистрации устного экзамена участниками у аудитории подготовки;</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пройти по всем аудиториям подготовки и набрать группу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сопроводить группу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первой очереди в аудитории проведения;</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после перевода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в аудиторию ожидать у аудитории проведения;</w:t>
      </w:r>
    </w:p>
    <w:p w:rsidR="00B0730A" w:rsidRPr="0053135D" w:rsidRDefault="00B0730A" w:rsidP="00CC0088">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по просьбе организатора в аудитории проведения пройти по аудиториям подготовки и сформировать группу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для следующей очереди и сопроводить ее до аудитории проведения.</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Сбор групп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и переход из аудиторий подготовки в аудиторию проведения осуществляется согласно «Ведомости перемещения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(форма ППЭ 05-04-У). Организатор вне аудитории должен получить указанную ведомость у организатора в аудитории проведения, к которой он прикреплён или у руководителя ППЭ.</w:t>
      </w:r>
    </w:p>
    <w:p w:rsidR="00B0730A" w:rsidRPr="0053135D" w:rsidRDefault="00B0730A" w:rsidP="00CC0088">
      <w:pPr>
        <w:tabs>
          <w:tab w:val="left" w:pos="318"/>
        </w:tabs>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Действия организатора вне аудитории в случае неявки участников </w:t>
      </w:r>
      <w:r>
        <w:rPr>
          <w:rFonts w:ascii="Times New Roman" w:hAnsi="Times New Roman"/>
          <w:color w:val="000000"/>
          <w:sz w:val="26"/>
          <w:szCs w:val="26"/>
          <w:lang w:eastAsia="ru-RU"/>
        </w:rPr>
        <w:t>экзамена</w:t>
      </w:r>
      <w:r w:rsidRPr="0053135D">
        <w:rPr>
          <w:rFonts w:ascii="Times New Roman" w:hAnsi="Times New Roman"/>
          <w:b/>
          <w:sz w:val="26"/>
          <w:szCs w:val="26"/>
          <w:lang w:eastAsia="ru-RU"/>
        </w:rPr>
        <w:t>.</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Организатор вне аудитории, имея при себе ведомость перемещения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 обходит аудитории подготовки и набирает необходимую группу для </w:t>
      </w:r>
      <w:r>
        <w:rPr>
          <w:rFonts w:ascii="Times New Roman" w:hAnsi="Times New Roman"/>
          <w:sz w:val="26"/>
          <w:szCs w:val="26"/>
          <w:lang w:eastAsia="ru-RU"/>
        </w:rPr>
        <w:t>«</w:t>
      </w:r>
      <w:r w:rsidRPr="0053135D">
        <w:rPr>
          <w:rFonts w:ascii="Times New Roman" w:hAnsi="Times New Roman"/>
          <w:sz w:val="26"/>
          <w:szCs w:val="26"/>
          <w:lang w:eastAsia="ru-RU"/>
        </w:rPr>
        <w:t>своей</w:t>
      </w:r>
      <w:r>
        <w:rPr>
          <w:rFonts w:ascii="Times New Roman" w:hAnsi="Times New Roman"/>
          <w:sz w:val="26"/>
          <w:szCs w:val="26"/>
          <w:lang w:eastAsia="ru-RU"/>
        </w:rPr>
        <w:t>»</w:t>
      </w:r>
      <w:r w:rsidRPr="0053135D">
        <w:rPr>
          <w:rFonts w:ascii="Times New Roman" w:hAnsi="Times New Roman"/>
          <w:sz w:val="26"/>
          <w:szCs w:val="26"/>
          <w:lang w:eastAsia="ru-RU"/>
        </w:rPr>
        <w:t xml:space="preserve"> аудитории проведения.</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каждой группе должно быть количество участников </w:t>
      </w:r>
      <w:r>
        <w:rPr>
          <w:rFonts w:ascii="Times New Roman" w:hAnsi="Times New Roman"/>
          <w:color w:val="000000"/>
          <w:sz w:val="26"/>
          <w:szCs w:val="26"/>
          <w:lang w:eastAsia="ru-RU"/>
        </w:rPr>
        <w:t>экзамена</w:t>
      </w:r>
      <w:r>
        <w:rPr>
          <w:rFonts w:ascii="Times New Roman" w:hAnsi="Times New Roman"/>
          <w:sz w:val="26"/>
          <w:szCs w:val="26"/>
          <w:lang w:eastAsia="ru-RU"/>
        </w:rPr>
        <w:t>,</w:t>
      </w:r>
      <w:r w:rsidRPr="0053135D">
        <w:rPr>
          <w:rFonts w:ascii="Times New Roman" w:hAnsi="Times New Roman"/>
          <w:sz w:val="26"/>
          <w:szCs w:val="26"/>
          <w:lang w:eastAsia="ru-RU"/>
        </w:rPr>
        <w:t xml:space="preserve"> равное количеству рабочих мест в аудитории проведения, оно указано в поле «Количество рабочих мест в аудитории проведения» ведомости перемещения. В случае неявки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 организатор должен добрать необходимое количество явившихся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следующих по порядку в ведомости ППЭ 05-04-У «Ведомость перемещения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 Т.е. необходимо соблюдать правило: всегда приводить в аудиторию проведения количество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равное количеству рабочих мест (за исключением, может быть, последней «партии»).</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Например, организатору вне аудитории необходимо набрать группу первой очереди из 4 человек. Он приходит в аудиторию подготовки и называет фамилии из списка ППЭ 05-04-У «Ведомость перемещения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 с первой плановой очередью сдачи. Для присутствующих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 в графе «Фактический по явке» организатор ставит единицу, для отсутствующих – ставится любая отметка в графе «Не явился». Допустим, не явилось два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 в этом случае организатор должен включить в текущую группу ещё двоих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следующих по порядку в ведомости ППЭ 05-04-У «Ведомость перемещения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и проставить для них фактический номер очереди равный единице (возможно, при этом придётся перейти в следующую аудиторию подготовки согласно ППЭ 05-04-У «Ведомости перемещения участников ЕГЭ»).</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Далее, при наборе группы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второй очереди, уже можно не ориентироваться на плановый номер очереди (она уже сбита), а просто набирать 4 человек, следующих по порядку в </w:t>
      </w:r>
      <w:r>
        <w:rPr>
          <w:rFonts w:ascii="Times New Roman" w:hAnsi="Times New Roman"/>
          <w:sz w:val="26"/>
          <w:szCs w:val="26"/>
          <w:lang w:eastAsia="ru-RU"/>
        </w:rPr>
        <w:t>форме</w:t>
      </w:r>
      <w:r w:rsidRPr="0053135D">
        <w:rPr>
          <w:rFonts w:ascii="Times New Roman" w:hAnsi="Times New Roman"/>
          <w:sz w:val="26"/>
          <w:szCs w:val="26"/>
          <w:lang w:eastAsia="ru-RU"/>
        </w:rPr>
        <w:t xml:space="preserve"> 05-04-У за участниками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для которых заполнена графа «Фактический по явке» или «Не явился».</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b/>
          <w:sz w:val="26"/>
          <w:szCs w:val="26"/>
          <w:lang w:eastAsia="ru-RU"/>
        </w:rPr>
        <w:t>Действия организатора вне аудитории в случае выхода из строя рабочей станции в аудитории проведения.</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О том, что в аудитории вышла из строя станция записи, должен сообщить организатор в аудитории проведения.</w:t>
      </w:r>
    </w:p>
    <w:p w:rsidR="00B0730A" w:rsidRPr="0053135D" w:rsidRDefault="00B0730A" w:rsidP="00CC0088">
      <w:pPr>
        <w:tabs>
          <w:tab w:val="left" w:pos="318"/>
        </w:tabs>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В этом случае работа с очередью сдачи экзамена аналогична ситуации неявки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за тем исключением, что очередь сбивается не из-за неявки, а из-за сокращения размера группы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которые должны быть приведены в аудиторию проведения.</w:t>
      </w:r>
    </w:p>
    <w:p w:rsidR="00B0730A" w:rsidRPr="0053135D" w:rsidRDefault="00B0730A" w:rsidP="00AC2EFD">
      <w:pPr>
        <w:pStyle w:val="2"/>
        <w:numPr>
          <w:ilvl w:val="1"/>
          <w:numId w:val="3"/>
        </w:numPr>
        <w:ind w:left="788" w:hanging="431"/>
      </w:pPr>
      <w:bookmarkStart w:id="103" w:name="_Toc535590813"/>
      <w:r w:rsidRPr="0053135D">
        <w:t>Требования к техническому оснащению ППЭ по иностранным языкам с использованием устных коммуникаций</w:t>
      </w:r>
      <w:bookmarkEnd w:id="103"/>
    </w:p>
    <w:p w:rsidR="00B0730A" w:rsidRPr="005F2EC3" w:rsidRDefault="00B0730A" w:rsidP="00584F1E">
      <w:pPr>
        <w:spacing w:after="0" w:line="240" w:lineRule="auto"/>
        <w:jc w:val="both"/>
        <w:rPr>
          <w:rFonts w:ascii="Times New Roman" w:hAnsi="Times New Roman"/>
          <w:sz w:val="26"/>
        </w:rPr>
      </w:pPr>
    </w:p>
    <w:tbl>
      <w:tblPr>
        <w:tblW w:w="9498" w:type="dxa"/>
        <w:tblInd w:w="108" w:type="dxa"/>
        <w:tblBorders>
          <w:top w:val="single" w:sz="4" w:space="0" w:color="auto"/>
          <w:left w:val="single" w:sz="8" w:space="0" w:color="auto"/>
          <w:bottom w:val="single" w:sz="4" w:space="0" w:color="auto"/>
          <w:right w:val="single" w:sz="8" w:space="0" w:color="auto"/>
          <w:insideH w:val="single" w:sz="4" w:space="0" w:color="auto"/>
          <w:insideV w:val="single" w:sz="4" w:space="0" w:color="auto"/>
        </w:tblBorders>
        <w:tblLayout w:type="fixed"/>
        <w:tblLook w:val="01E0"/>
      </w:tblPr>
      <w:tblGrid>
        <w:gridCol w:w="1735"/>
        <w:gridCol w:w="1559"/>
        <w:gridCol w:w="6096"/>
      </w:tblGrid>
      <w:tr w:rsidR="00B0730A" w:rsidRPr="0046106C" w:rsidTr="00690C45">
        <w:trPr>
          <w:tblHeader/>
        </w:trPr>
        <w:tc>
          <w:tcPr>
            <w:tcW w:w="1843" w:type="dxa"/>
            <w:tcBorders>
              <w:top w:val="single" w:sz="8" w:space="0" w:color="auto"/>
              <w:bottom w:val="single" w:sz="8" w:space="0" w:color="auto"/>
              <w:right w:val="single" w:sz="8" w:space="0" w:color="auto"/>
            </w:tcBorders>
            <w:shd w:val="clear" w:color="auto" w:fill="D9D9D9"/>
          </w:tcPr>
          <w:p w:rsidR="00B0730A" w:rsidRPr="00C50594" w:rsidRDefault="00B0730A" w:rsidP="00690C45">
            <w:pPr>
              <w:keepNext/>
              <w:spacing w:after="0" w:line="360" w:lineRule="auto"/>
              <w:jc w:val="both"/>
              <w:rPr>
                <w:rFonts w:ascii="Times New Roman" w:hAnsi="Times New Roman"/>
                <w:b/>
                <w:bCs/>
                <w:sz w:val="24"/>
                <w:szCs w:val="24"/>
                <w:lang w:eastAsia="ru-RU"/>
              </w:rPr>
            </w:pPr>
            <w:r w:rsidRPr="00C50594">
              <w:rPr>
                <w:rFonts w:ascii="Times New Roman" w:hAnsi="Times New Roman"/>
                <w:b/>
                <w:bCs/>
                <w:sz w:val="24"/>
                <w:szCs w:val="24"/>
                <w:lang w:eastAsia="ru-RU"/>
              </w:rPr>
              <w:t>Компонент</w:t>
            </w:r>
          </w:p>
        </w:tc>
        <w:tc>
          <w:tcPr>
            <w:tcW w:w="1559" w:type="dxa"/>
            <w:tcBorders>
              <w:top w:val="single" w:sz="8" w:space="0" w:color="auto"/>
              <w:left w:val="single" w:sz="8" w:space="0" w:color="auto"/>
              <w:bottom w:val="single" w:sz="8" w:space="0" w:color="auto"/>
              <w:right w:val="single" w:sz="8" w:space="0" w:color="auto"/>
            </w:tcBorders>
            <w:shd w:val="clear" w:color="auto" w:fill="D9D9D9"/>
          </w:tcPr>
          <w:p w:rsidR="00B0730A" w:rsidRPr="00C50594" w:rsidRDefault="00B0730A" w:rsidP="00690C45">
            <w:pPr>
              <w:keepNext/>
              <w:spacing w:after="0" w:line="360" w:lineRule="auto"/>
              <w:jc w:val="both"/>
              <w:rPr>
                <w:rFonts w:ascii="Times New Roman" w:hAnsi="Times New Roman"/>
                <w:b/>
                <w:bCs/>
                <w:sz w:val="24"/>
                <w:szCs w:val="24"/>
                <w:lang w:eastAsia="ru-RU"/>
              </w:rPr>
            </w:pPr>
            <w:r w:rsidRPr="00C50594">
              <w:rPr>
                <w:rFonts w:ascii="Times New Roman" w:hAnsi="Times New Roman"/>
                <w:b/>
                <w:bCs/>
                <w:sz w:val="24"/>
                <w:szCs w:val="24"/>
                <w:lang w:eastAsia="ru-RU"/>
              </w:rPr>
              <w:t>Количество</w:t>
            </w:r>
          </w:p>
        </w:tc>
        <w:tc>
          <w:tcPr>
            <w:tcW w:w="6096" w:type="dxa"/>
            <w:tcBorders>
              <w:top w:val="single" w:sz="8" w:space="0" w:color="auto"/>
              <w:left w:val="single" w:sz="8" w:space="0" w:color="auto"/>
              <w:bottom w:val="single" w:sz="8" w:space="0" w:color="auto"/>
            </w:tcBorders>
            <w:shd w:val="clear" w:color="auto" w:fill="D9D9D9"/>
          </w:tcPr>
          <w:p w:rsidR="00B0730A" w:rsidRPr="00C50594" w:rsidRDefault="00B0730A" w:rsidP="00690C45">
            <w:pPr>
              <w:keepNext/>
              <w:spacing w:after="0" w:line="360" w:lineRule="auto"/>
              <w:jc w:val="both"/>
              <w:rPr>
                <w:rFonts w:ascii="Times New Roman" w:hAnsi="Times New Roman"/>
                <w:b/>
                <w:bCs/>
                <w:sz w:val="24"/>
                <w:szCs w:val="24"/>
                <w:lang w:eastAsia="ru-RU"/>
              </w:rPr>
            </w:pPr>
            <w:r w:rsidRPr="00C50594">
              <w:rPr>
                <w:rFonts w:ascii="Times New Roman" w:hAnsi="Times New Roman"/>
                <w:b/>
                <w:bCs/>
                <w:sz w:val="24"/>
                <w:szCs w:val="24"/>
                <w:lang w:eastAsia="ru-RU"/>
              </w:rPr>
              <w:t>Конфигурация</w:t>
            </w:r>
          </w:p>
        </w:tc>
      </w:tr>
      <w:tr w:rsidR="00B0730A" w:rsidRPr="0046106C" w:rsidTr="00690C45">
        <w:tblPrEx>
          <w:tblBorders>
            <w:left w:val="single" w:sz="4" w:space="0" w:color="auto"/>
            <w:right w:val="single" w:sz="4" w:space="0" w:color="auto"/>
          </w:tblBorders>
        </w:tblPrEx>
        <w:tc>
          <w:tcPr>
            <w:tcW w:w="9498" w:type="dxa"/>
            <w:gridSpan w:val="3"/>
          </w:tcPr>
          <w:p w:rsidR="00B0730A" w:rsidRPr="00C50594" w:rsidRDefault="00B0730A" w:rsidP="00690C45">
            <w:pPr>
              <w:keepNext/>
              <w:spacing w:after="0" w:line="360" w:lineRule="auto"/>
              <w:jc w:val="both"/>
              <w:rPr>
                <w:rFonts w:ascii="Times New Roman" w:hAnsi="Times New Roman"/>
                <w:b/>
                <w:bCs/>
                <w:i/>
                <w:sz w:val="24"/>
                <w:szCs w:val="24"/>
                <w:lang w:eastAsia="ru-RU"/>
              </w:rPr>
            </w:pPr>
            <w:r w:rsidRPr="00C50594">
              <w:rPr>
                <w:rFonts w:ascii="Times New Roman" w:hAnsi="Times New Roman"/>
                <w:b/>
                <w:bCs/>
                <w:i/>
                <w:sz w:val="24"/>
                <w:szCs w:val="24"/>
                <w:lang w:eastAsia="ru-RU"/>
              </w:rPr>
              <w:t>Рабочие станции</w:t>
            </w:r>
          </w:p>
        </w:tc>
      </w:tr>
      <w:tr w:rsidR="00B0730A" w:rsidRPr="0046106C" w:rsidTr="00690C45">
        <w:tc>
          <w:tcPr>
            <w:tcW w:w="1843" w:type="dxa"/>
            <w:tcBorders>
              <w:top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Станция записи ответов</w:t>
            </w:r>
          </w:p>
        </w:tc>
        <w:tc>
          <w:tcPr>
            <w:tcW w:w="1559" w:type="dxa"/>
            <w:tcBorders>
              <w:top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не более 4-х на одну аудиторию проведения + не менее 1 резервной на каждую аудиторию проведения с 4-мя станциями</w:t>
            </w:r>
          </w:p>
        </w:tc>
        <w:tc>
          <w:tcPr>
            <w:tcW w:w="6096" w:type="dxa"/>
            <w:tcBorders>
              <w:top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Процессор</w:t>
            </w:r>
            <w:r w:rsidRPr="00C50594">
              <w:rPr>
                <w:rFonts w:ascii="Times New Roman" w:hAnsi="Times New Roman"/>
                <w:bCs/>
                <w:sz w:val="24"/>
                <w:szCs w:val="24"/>
                <w:lang w:eastAsia="ru-RU"/>
              </w:rPr>
              <w:t xml:space="preserve">: </w:t>
            </w:r>
          </w:p>
          <w:p w:rsidR="00B0730A" w:rsidRPr="00C50594" w:rsidRDefault="00B0730A" w:rsidP="00690C45">
            <w:pPr>
              <w:spacing w:after="0" w:line="360" w:lineRule="auto"/>
              <w:ind w:left="318"/>
              <w:jc w:val="both"/>
              <w:rPr>
                <w:rFonts w:ascii="Times New Roman" w:hAnsi="Times New Roman"/>
                <w:bCs/>
                <w:sz w:val="24"/>
                <w:szCs w:val="24"/>
                <w:lang w:eastAsia="ru-RU"/>
              </w:rPr>
            </w:pPr>
            <w:r w:rsidRPr="00C50594">
              <w:rPr>
                <w:rFonts w:ascii="Times New Roman" w:hAnsi="Times New Roman"/>
                <w:bCs/>
                <w:sz w:val="24"/>
                <w:szCs w:val="24"/>
                <w:lang w:eastAsia="ru-RU"/>
              </w:rPr>
              <w:t>Минимальная конфигурация: одноядерный, минимальная частота 3,0 ГГц или двухъядерный, минимальная частота 2,5 ГГц.</w:t>
            </w:r>
          </w:p>
          <w:p w:rsidR="00B0730A" w:rsidRPr="00C50594" w:rsidRDefault="00B0730A" w:rsidP="00690C45">
            <w:pPr>
              <w:spacing w:after="0" w:line="360" w:lineRule="auto"/>
              <w:ind w:left="318"/>
              <w:jc w:val="both"/>
              <w:rPr>
                <w:rFonts w:ascii="Times New Roman" w:hAnsi="Times New Roman"/>
                <w:bCs/>
                <w:sz w:val="24"/>
                <w:szCs w:val="24"/>
                <w:lang w:eastAsia="ru-RU"/>
              </w:rPr>
            </w:pPr>
            <w:r w:rsidRPr="00C50594">
              <w:rPr>
                <w:rFonts w:ascii="Times New Roman" w:hAnsi="Times New Roman"/>
                <w:bCs/>
                <w:sz w:val="24"/>
                <w:szCs w:val="24"/>
                <w:lang w:eastAsia="ru-RU"/>
              </w:rPr>
              <w:t>Рекомендуемая конфигурация: четырехъядерный, от 2,0 ГГц.</w:t>
            </w:r>
          </w:p>
          <w:p w:rsidR="00B0730A" w:rsidRPr="00C50594" w:rsidRDefault="00B0730A" w:rsidP="00690C45">
            <w:pPr>
              <w:spacing w:after="0" w:line="360" w:lineRule="auto"/>
              <w:ind w:left="318"/>
              <w:jc w:val="both"/>
              <w:rPr>
                <w:rFonts w:ascii="Times New Roman" w:hAnsi="Times New Roman"/>
                <w:bCs/>
                <w:sz w:val="24"/>
                <w:szCs w:val="24"/>
                <w:lang w:eastAsia="ru-RU"/>
              </w:rPr>
            </w:pPr>
            <w:r w:rsidRPr="00C50594">
              <w:rPr>
                <w:rFonts w:ascii="Times New Roman" w:hAnsi="Times New Roman"/>
                <w:b/>
                <w:bCs/>
                <w:sz w:val="24"/>
                <w:szCs w:val="24"/>
                <w:lang w:eastAsia="ru-RU"/>
              </w:rPr>
              <w:t>Оперативная память</w:t>
            </w:r>
            <w:r w:rsidRPr="00C50594">
              <w:rPr>
                <w:rFonts w:ascii="Times New Roman" w:hAnsi="Times New Roman"/>
                <w:bCs/>
                <w:sz w:val="24"/>
                <w:szCs w:val="24"/>
                <w:lang w:eastAsia="ru-RU"/>
              </w:rPr>
              <w:t xml:space="preserve">: </w:t>
            </w:r>
          </w:p>
          <w:p w:rsidR="00B0730A" w:rsidRPr="00C50594" w:rsidRDefault="00B0730A" w:rsidP="00690C45">
            <w:pPr>
              <w:spacing w:after="0" w:line="360" w:lineRule="auto"/>
              <w:ind w:left="318"/>
              <w:jc w:val="both"/>
              <w:rPr>
                <w:rFonts w:ascii="Times New Roman" w:hAnsi="Times New Roman"/>
                <w:bCs/>
                <w:sz w:val="24"/>
                <w:szCs w:val="24"/>
                <w:lang w:eastAsia="ru-RU"/>
              </w:rPr>
            </w:pPr>
            <w:r w:rsidRPr="00C50594">
              <w:rPr>
                <w:rFonts w:ascii="Times New Roman" w:hAnsi="Times New Roman"/>
                <w:bCs/>
                <w:sz w:val="24"/>
                <w:szCs w:val="24"/>
                <w:lang w:eastAsia="ru-RU"/>
              </w:rPr>
              <w:t>Минимальный объем: от</w:t>
            </w:r>
            <w:r w:rsidRPr="00C50594">
              <w:rPr>
                <w:rFonts w:ascii="Times New Roman" w:hAnsi="Times New Roman"/>
                <w:bCs/>
                <w:sz w:val="24"/>
                <w:szCs w:val="24"/>
                <w:lang w:val="en-US" w:eastAsia="ru-RU"/>
              </w:rPr>
              <w:t> </w:t>
            </w:r>
            <w:r w:rsidRPr="00C50594">
              <w:rPr>
                <w:rFonts w:ascii="Times New Roman" w:hAnsi="Times New Roman"/>
                <w:bCs/>
                <w:sz w:val="24"/>
                <w:szCs w:val="24"/>
                <w:lang w:eastAsia="ru-RU"/>
              </w:rPr>
              <w:t>не менее 4 Гбайт</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Доступная память для работы ПО (неиспользуемая прочими приложениями): не менее 1 Гбайт.</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
                <w:bCs/>
                <w:sz w:val="24"/>
                <w:szCs w:val="24"/>
                <w:lang w:eastAsia="ru-RU"/>
              </w:rPr>
              <w:t>Свободное дисковое пространство</w:t>
            </w:r>
            <w:r w:rsidRPr="00C50594">
              <w:rPr>
                <w:rFonts w:ascii="Times New Roman" w:hAnsi="Times New Roman"/>
                <w:bCs/>
                <w:sz w:val="24"/>
                <w:szCs w:val="24"/>
                <w:lang w:eastAsia="ru-RU"/>
              </w:rPr>
              <w:t>: от 10 Гб не менее 5% от общего объема системного раздела на жестком диске в течение экзаменационного периода.</w:t>
            </w:r>
          </w:p>
          <w:p w:rsidR="00B0730A" w:rsidRPr="00C50594" w:rsidRDefault="00B0730A" w:rsidP="00690C45">
            <w:pPr>
              <w:spacing w:after="0" w:line="360" w:lineRule="auto"/>
              <w:jc w:val="both"/>
              <w:rPr>
                <w:rFonts w:ascii="Times New Roman" w:hAnsi="Times New Roman"/>
                <w:b/>
                <w:bCs/>
                <w:sz w:val="24"/>
                <w:szCs w:val="24"/>
                <w:lang w:eastAsia="ru-RU"/>
              </w:rPr>
            </w:pPr>
            <w:r w:rsidRPr="00C50594">
              <w:rPr>
                <w:rFonts w:ascii="Times New Roman" w:hAnsi="Times New Roman"/>
                <w:b/>
                <w:bCs/>
                <w:sz w:val="24"/>
                <w:szCs w:val="24"/>
                <w:lang w:eastAsia="ru-RU"/>
              </w:rPr>
              <w:t>Аудиогарнитура (наушники закрытого типа акустического оформления с микрофоном):</w:t>
            </w:r>
          </w:p>
          <w:p w:rsidR="00B0730A" w:rsidRPr="00C50594" w:rsidRDefault="00B0730A" w:rsidP="00690C45">
            <w:pPr>
              <w:keepNext/>
              <w:spacing w:after="0" w:line="360" w:lineRule="auto"/>
              <w:ind w:left="317"/>
              <w:rPr>
                <w:rFonts w:ascii="Times New Roman" w:hAnsi="Times New Roman"/>
                <w:bCs/>
                <w:i/>
                <w:sz w:val="24"/>
                <w:szCs w:val="24"/>
                <w:lang w:eastAsia="ru-RU"/>
              </w:rPr>
            </w:pPr>
            <w:r w:rsidRPr="00C50594">
              <w:rPr>
                <w:rFonts w:ascii="Times New Roman" w:hAnsi="Times New Roman"/>
                <w:b/>
                <w:bCs/>
                <w:sz w:val="24"/>
                <w:szCs w:val="24"/>
                <w:lang w:eastAsia="ru-RU"/>
              </w:rPr>
              <w:t>Минимальные требования к аудиогарнитурам</w:t>
            </w:r>
            <w:r w:rsidRPr="00C50594">
              <w:rPr>
                <w:rFonts w:ascii="Times New Roman" w:hAnsi="Times New Roman"/>
                <w:bCs/>
                <w:i/>
                <w:sz w:val="24"/>
                <w:szCs w:val="24"/>
                <w:lang w:eastAsia="ru-RU"/>
              </w:rPr>
              <w:t>(допускается использование в аудиториях проведения с одним участником):</w:t>
            </w:r>
          </w:p>
          <w:p w:rsidR="00B0730A" w:rsidRPr="00C50594" w:rsidRDefault="00B0730A" w:rsidP="00690C45">
            <w:pPr>
              <w:keepNext/>
              <w:spacing w:after="0" w:line="360" w:lineRule="auto"/>
              <w:ind w:left="459"/>
              <w:rPr>
                <w:rFonts w:ascii="Times New Roman" w:hAnsi="Times New Roman"/>
                <w:bCs/>
                <w:sz w:val="24"/>
                <w:szCs w:val="24"/>
                <w:lang w:eastAsia="ru-RU"/>
              </w:rPr>
            </w:pPr>
            <w:r w:rsidRPr="00C50594">
              <w:rPr>
                <w:rFonts w:ascii="Times New Roman" w:hAnsi="Times New Roman"/>
                <w:b/>
                <w:bCs/>
                <w:sz w:val="24"/>
                <w:szCs w:val="24"/>
                <w:lang w:eastAsia="ru-RU"/>
              </w:rPr>
              <w:t>Тип</w:t>
            </w:r>
            <w:r w:rsidRPr="00C50594">
              <w:rPr>
                <w:rFonts w:ascii="Times New Roman" w:hAnsi="Times New Roman"/>
                <w:bCs/>
                <w:sz w:val="24"/>
                <w:szCs w:val="24"/>
                <w:lang w:eastAsia="ru-RU"/>
              </w:rPr>
              <w:t>: гарнитура с микрофоном</w:t>
            </w:r>
          </w:p>
          <w:p w:rsidR="00B0730A" w:rsidRPr="00C50594" w:rsidRDefault="00B0730A" w:rsidP="00690C45">
            <w:pPr>
              <w:keepNext/>
              <w:spacing w:after="0" w:line="360" w:lineRule="auto"/>
              <w:ind w:left="459"/>
              <w:rPr>
                <w:rFonts w:ascii="Times New Roman" w:hAnsi="Times New Roman"/>
                <w:bCs/>
                <w:sz w:val="24"/>
                <w:szCs w:val="24"/>
                <w:lang w:eastAsia="ru-RU"/>
              </w:rPr>
            </w:pPr>
            <w:r w:rsidRPr="00C50594">
              <w:rPr>
                <w:rFonts w:ascii="Times New Roman" w:hAnsi="Times New Roman"/>
                <w:b/>
                <w:bCs/>
                <w:sz w:val="24"/>
                <w:szCs w:val="24"/>
                <w:lang w:eastAsia="ru-RU"/>
              </w:rPr>
              <w:t>Крепление микрофона</w:t>
            </w:r>
            <w:r w:rsidRPr="00C50594">
              <w:rPr>
                <w:rFonts w:ascii="Times New Roman" w:hAnsi="Times New Roman"/>
                <w:bCs/>
                <w:sz w:val="24"/>
                <w:szCs w:val="24"/>
                <w:lang w:eastAsia="ru-RU"/>
              </w:rPr>
              <w:t>: подвижное (не «на проводе»), микрофон должен находиться на расстоянии от 1 до 2</w:t>
            </w:r>
            <w:r w:rsidRPr="00C50594">
              <w:rPr>
                <w:rFonts w:ascii="Times New Roman" w:hAnsi="Times New Roman"/>
                <w:bCs/>
                <w:sz w:val="24"/>
                <w:szCs w:val="24"/>
                <w:lang w:val="en-US" w:eastAsia="ru-RU"/>
              </w:rPr>
              <w:t> </w:t>
            </w:r>
            <w:r w:rsidRPr="00C50594">
              <w:rPr>
                <w:rFonts w:ascii="Times New Roman" w:hAnsi="Times New Roman"/>
                <w:bCs/>
                <w:sz w:val="24"/>
                <w:szCs w:val="24"/>
                <w:lang w:eastAsia="ru-RU"/>
              </w:rPr>
              <w:t>см перед ртом говорящего.</w:t>
            </w:r>
          </w:p>
          <w:p w:rsidR="00B0730A" w:rsidRPr="00C50594" w:rsidRDefault="00B0730A" w:rsidP="00690C45">
            <w:pPr>
              <w:keepNext/>
              <w:spacing w:after="0" w:line="360" w:lineRule="auto"/>
              <w:ind w:left="459"/>
              <w:rPr>
                <w:rFonts w:ascii="Times New Roman" w:hAnsi="Times New Roman"/>
                <w:bCs/>
                <w:sz w:val="24"/>
                <w:szCs w:val="24"/>
                <w:lang w:eastAsia="ru-RU"/>
              </w:rPr>
            </w:pPr>
            <w:r w:rsidRPr="00C50594">
              <w:rPr>
                <w:rFonts w:ascii="Times New Roman" w:hAnsi="Times New Roman"/>
                <w:b/>
                <w:bCs/>
                <w:sz w:val="24"/>
                <w:szCs w:val="24"/>
                <w:lang w:eastAsia="ru-RU"/>
              </w:rPr>
              <w:t>Тип акустического оформления</w:t>
            </w:r>
            <w:r w:rsidRPr="00C50594">
              <w:rPr>
                <w:rFonts w:ascii="Times New Roman" w:hAnsi="Times New Roman"/>
                <w:bCs/>
                <w:sz w:val="24"/>
                <w:szCs w:val="24"/>
                <w:lang w:eastAsia="ru-RU"/>
              </w:rPr>
              <w:t>: закрытого типа.</w:t>
            </w:r>
          </w:p>
          <w:p w:rsidR="00B0730A" w:rsidRPr="00C50594" w:rsidRDefault="00B0730A" w:rsidP="00690C45">
            <w:pPr>
              <w:keepNext/>
              <w:spacing w:after="0" w:line="360" w:lineRule="auto"/>
              <w:ind w:left="459"/>
              <w:rPr>
                <w:rFonts w:ascii="Times New Roman" w:hAnsi="Times New Roman"/>
                <w:bCs/>
                <w:sz w:val="24"/>
                <w:szCs w:val="24"/>
                <w:lang w:eastAsia="ru-RU"/>
              </w:rPr>
            </w:pPr>
            <w:r w:rsidRPr="00C50594">
              <w:rPr>
                <w:rFonts w:ascii="Times New Roman" w:hAnsi="Times New Roman"/>
                <w:b/>
                <w:bCs/>
                <w:sz w:val="24"/>
                <w:szCs w:val="24"/>
                <w:lang w:eastAsia="ru-RU"/>
              </w:rPr>
              <w:t>Ушные подушки наушников</w:t>
            </w:r>
            <w:r w:rsidRPr="00C50594">
              <w:rPr>
                <w:rFonts w:ascii="Times New Roman" w:hAnsi="Times New Roman"/>
                <w:bCs/>
                <w:sz w:val="24"/>
                <w:szCs w:val="24"/>
                <w:lang w:eastAsia="ru-RU"/>
              </w:rPr>
              <w:t xml:space="preserve"> (амбушюры): мягкие.</w:t>
            </w:r>
          </w:p>
          <w:p w:rsidR="00B0730A" w:rsidRPr="00C50594" w:rsidRDefault="00B0730A" w:rsidP="00690C45">
            <w:pPr>
              <w:spacing w:after="0" w:line="360" w:lineRule="auto"/>
              <w:ind w:left="459"/>
              <w:rPr>
                <w:rFonts w:ascii="Times New Roman" w:hAnsi="Times New Roman"/>
                <w:bCs/>
                <w:sz w:val="24"/>
                <w:szCs w:val="24"/>
                <w:lang w:eastAsia="ru-RU"/>
              </w:rPr>
            </w:pPr>
            <w:r w:rsidRPr="00C50594">
              <w:rPr>
                <w:rFonts w:ascii="Times New Roman" w:hAnsi="Times New Roman"/>
                <w:b/>
                <w:bCs/>
                <w:sz w:val="24"/>
                <w:szCs w:val="24"/>
                <w:lang w:eastAsia="ru-RU"/>
              </w:rPr>
              <w:t>Тип крепления</w:t>
            </w:r>
            <w:r w:rsidRPr="00C50594">
              <w:rPr>
                <w:rFonts w:ascii="Times New Roman" w:hAnsi="Times New Roman"/>
                <w:bCs/>
                <w:sz w:val="24"/>
                <w:szCs w:val="24"/>
                <w:lang w:eastAsia="ru-RU"/>
              </w:rPr>
              <w:t>: мягкое оголовье с возможностью регулировки размера.</w:t>
            </w:r>
          </w:p>
          <w:p w:rsidR="00B0730A" w:rsidRPr="00C50594" w:rsidRDefault="00B0730A" w:rsidP="00690C45">
            <w:pPr>
              <w:keepNext/>
              <w:spacing w:after="0" w:line="360" w:lineRule="auto"/>
              <w:ind w:left="459"/>
              <w:rPr>
                <w:rFonts w:ascii="Times New Roman" w:hAnsi="Times New Roman"/>
                <w:bCs/>
                <w:sz w:val="24"/>
                <w:szCs w:val="24"/>
                <w:lang w:eastAsia="ru-RU"/>
              </w:rPr>
            </w:pPr>
            <w:r w:rsidRPr="00C50594">
              <w:rPr>
                <w:rFonts w:ascii="Times New Roman" w:hAnsi="Times New Roman"/>
                <w:b/>
                <w:bCs/>
                <w:sz w:val="24"/>
                <w:szCs w:val="24"/>
                <w:lang w:eastAsia="ru-RU"/>
              </w:rPr>
              <w:t>Длина провода</w:t>
            </w:r>
            <w:r w:rsidRPr="00C50594">
              <w:rPr>
                <w:rFonts w:ascii="Times New Roman" w:hAnsi="Times New Roman"/>
                <w:bCs/>
                <w:sz w:val="24"/>
                <w:szCs w:val="24"/>
                <w:lang w:eastAsia="ru-RU"/>
              </w:rPr>
              <w:t>: не менее 2 м.</w:t>
            </w:r>
          </w:p>
          <w:p w:rsidR="00B0730A" w:rsidRPr="00C50594" w:rsidRDefault="00B0730A" w:rsidP="00690C45">
            <w:pPr>
              <w:keepNext/>
              <w:spacing w:after="0" w:line="360" w:lineRule="auto"/>
              <w:ind w:left="459"/>
              <w:rPr>
                <w:rFonts w:ascii="Times New Roman" w:hAnsi="Times New Roman"/>
                <w:bCs/>
                <w:sz w:val="24"/>
                <w:szCs w:val="24"/>
                <w:lang w:eastAsia="ru-RU"/>
              </w:rPr>
            </w:pPr>
            <w:r w:rsidRPr="00C50594">
              <w:rPr>
                <w:rFonts w:ascii="Times New Roman" w:hAnsi="Times New Roman"/>
                <w:b/>
                <w:bCs/>
                <w:sz w:val="24"/>
                <w:szCs w:val="24"/>
                <w:lang w:eastAsia="ru-RU"/>
              </w:rPr>
              <w:t>Чувствительность микрофона</w:t>
            </w:r>
            <w:r w:rsidRPr="00C50594">
              <w:rPr>
                <w:rFonts w:ascii="Times New Roman" w:hAnsi="Times New Roman"/>
                <w:bCs/>
                <w:sz w:val="24"/>
                <w:szCs w:val="24"/>
                <w:lang w:eastAsia="ru-RU"/>
              </w:rPr>
              <w:t>: не более –</w:t>
            </w:r>
            <w:r w:rsidRPr="00C50594">
              <w:rPr>
                <w:rFonts w:ascii="Times New Roman" w:hAnsi="Times New Roman"/>
                <w:bCs/>
                <w:sz w:val="24"/>
                <w:szCs w:val="24"/>
                <w:lang w:val="en-US" w:eastAsia="ru-RU"/>
              </w:rPr>
              <w:t> </w:t>
            </w:r>
            <w:r w:rsidRPr="00C50594">
              <w:rPr>
                <w:rFonts w:ascii="Times New Roman" w:hAnsi="Times New Roman"/>
                <w:bCs/>
                <w:sz w:val="24"/>
                <w:szCs w:val="24"/>
                <w:lang w:eastAsia="ru-RU"/>
              </w:rPr>
              <w:t>60Дб (т.е. число чувствительности должно быть меньше 60).</w:t>
            </w:r>
          </w:p>
          <w:p w:rsidR="00B0730A" w:rsidRPr="00C50594" w:rsidRDefault="00B0730A" w:rsidP="00690C45">
            <w:pPr>
              <w:keepNext/>
              <w:spacing w:after="0" w:line="360" w:lineRule="auto"/>
              <w:ind w:left="459"/>
              <w:rPr>
                <w:rFonts w:ascii="Times New Roman" w:hAnsi="Times New Roman"/>
                <w:bCs/>
                <w:sz w:val="24"/>
                <w:szCs w:val="24"/>
                <w:lang w:eastAsia="ru-RU"/>
              </w:rPr>
            </w:pPr>
            <w:r w:rsidRPr="00C50594">
              <w:rPr>
                <w:rFonts w:ascii="Times New Roman" w:hAnsi="Times New Roman"/>
                <w:b/>
                <w:bCs/>
                <w:sz w:val="24"/>
                <w:szCs w:val="24"/>
                <w:lang w:eastAsia="ru-RU"/>
              </w:rPr>
              <w:t>Направленность микрофона</w:t>
            </w:r>
            <w:r w:rsidRPr="00C50594">
              <w:rPr>
                <w:rFonts w:ascii="Times New Roman" w:hAnsi="Times New Roman"/>
                <w:bCs/>
                <w:sz w:val="24"/>
                <w:szCs w:val="24"/>
                <w:lang w:eastAsia="ru-RU"/>
              </w:rPr>
              <w:t>: нет.</w:t>
            </w:r>
          </w:p>
          <w:p w:rsidR="00B0730A" w:rsidRPr="00C50594" w:rsidRDefault="00B0730A" w:rsidP="00690C45">
            <w:pPr>
              <w:keepNext/>
              <w:spacing w:after="0" w:line="360" w:lineRule="auto"/>
              <w:ind w:left="459"/>
              <w:rPr>
                <w:rFonts w:ascii="Times New Roman" w:hAnsi="Times New Roman"/>
                <w:bCs/>
                <w:sz w:val="24"/>
                <w:szCs w:val="24"/>
                <w:lang w:eastAsia="ru-RU"/>
              </w:rPr>
            </w:pPr>
            <w:r w:rsidRPr="00C50594">
              <w:rPr>
                <w:rFonts w:ascii="Times New Roman" w:hAnsi="Times New Roman"/>
                <w:b/>
                <w:bCs/>
                <w:sz w:val="24"/>
                <w:szCs w:val="24"/>
                <w:lang w:eastAsia="ru-RU"/>
              </w:rPr>
              <w:t>Микрофон с шумоподавлением</w:t>
            </w:r>
            <w:r w:rsidRPr="00C50594">
              <w:rPr>
                <w:rFonts w:ascii="Times New Roman" w:hAnsi="Times New Roman"/>
                <w:bCs/>
                <w:sz w:val="24"/>
                <w:szCs w:val="24"/>
                <w:lang w:eastAsia="ru-RU"/>
              </w:rPr>
              <w:t>: нет</w:t>
            </w:r>
          </w:p>
          <w:p w:rsidR="00B0730A" w:rsidRPr="00C50594" w:rsidRDefault="00B0730A" w:rsidP="00690C45">
            <w:pPr>
              <w:keepNext/>
              <w:spacing w:after="0" w:line="360" w:lineRule="auto"/>
              <w:ind w:left="175"/>
              <w:rPr>
                <w:rFonts w:ascii="Times New Roman" w:hAnsi="Times New Roman"/>
                <w:bCs/>
                <w:i/>
                <w:sz w:val="24"/>
                <w:szCs w:val="24"/>
                <w:lang w:eastAsia="ru-RU"/>
              </w:rPr>
            </w:pPr>
            <w:r w:rsidRPr="00C50594">
              <w:rPr>
                <w:rFonts w:ascii="Times New Roman" w:hAnsi="Times New Roman"/>
                <w:b/>
                <w:bCs/>
                <w:sz w:val="24"/>
                <w:szCs w:val="24"/>
                <w:lang w:eastAsia="ru-RU"/>
              </w:rPr>
              <w:t>Рекомендуемые требования к аудиогарнитурам</w:t>
            </w:r>
            <w:r w:rsidRPr="00C50594">
              <w:rPr>
                <w:rFonts w:ascii="Times New Roman" w:hAnsi="Times New Roman"/>
                <w:bCs/>
                <w:i/>
                <w:sz w:val="24"/>
                <w:szCs w:val="24"/>
                <w:lang w:eastAsia="ru-RU"/>
              </w:rPr>
              <w:t>(могут быть использованы в аудиториях проведения более чем с одним участником):</w:t>
            </w:r>
          </w:p>
          <w:p w:rsidR="00B0730A" w:rsidRPr="00C50594" w:rsidRDefault="00B0730A" w:rsidP="00690C45">
            <w:pPr>
              <w:spacing w:after="0" w:line="360" w:lineRule="auto"/>
              <w:ind w:left="459"/>
              <w:rPr>
                <w:rFonts w:ascii="Times New Roman" w:hAnsi="Times New Roman"/>
                <w:bCs/>
                <w:sz w:val="24"/>
                <w:szCs w:val="24"/>
                <w:lang w:eastAsia="ru-RU"/>
              </w:rPr>
            </w:pPr>
            <w:r w:rsidRPr="00C50594">
              <w:rPr>
                <w:rFonts w:ascii="Times New Roman" w:hAnsi="Times New Roman"/>
                <w:b/>
                <w:bCs/>
                <w:sz w:val="24"/>
                <w:szCs w:val="24"/>
                <w:lang w:eastAsia="ru-RU"/>
              </w:rPr>
              <w:t xml:space="preserve">Тип: </w:t>
            </w:r>
            <w:r w:rsidRPr="00C50594">
              <w:rPr>
                <w:rFonts w:ascii="Times New Roman" w:hAnsi="Times New Roman"/>
                <w:bCs/>
                <w:sz w:val="24"/>
                <w:szCs w:val="24"/>
                <w:lang w:eastAsia="ru-RU"/>
              </w:rPr>
              <w:t>гарнитура с микрофоном</w:t>
            </w:r>
          </w:p>
          <w:p w:rsidR="00B0730A" w:rsidRPr="00C50594" w:rsidRDefault="00B0730A" w:rsidP="00690C45">
            <w:pPr>
              <w:keepNext/>
              <w:spacing w:after="0" w:line="360" w:lineRule="auto"/>
              <w:ind w:left="459"/>
              <w:rPr>
                <w:rFonts w:ascii="Times New Roman" w:hAnsi="Times New Roman"/>
                <w:bCs/>
                <w:sz w:val="24"/>
                <w:szCs w:val="24"/>
                <w:lang w:eastAsia="ru-RU"/>
              </w:rPr>
            </w:pPr>
            <w:r w:rsidRPr="00C50594">
              <w:rPr>
                <w:rFonts w:ascii="Times New Roman" w:hAnsi="Times New Roman"/>
                <w:b/>
                <w:bCs/>
                <w:sz w:val="24"/>
                <w:szCs w:val="24"/>
                <w:lang w:eastAsia="ru-RU"/>
              </w:rPr>
              <w:t>Крепление микрофона</w:t>
            </w:r>
            <w:r w:rsidRPr="00C50594">
              <w:rPr>
                <w:rFonts w:ascii="Times New Roman" w:hAnsi="Times New Roman"/>
                <w:bCs/>
                <w:sz w:val="24"/>
                <w:szCs w:val="24"/>
                <w:lang w:eastAsia="ru-RU"/>
              </w:rPr>
              <w:t>: подвижное (не «на проводе»), микрофон должен находиться на расстоянии от 1 до 2 см перед ртом говорящего.</w:t>
            </w:r>
          </w:p>
          <w:p w:rsidR="00B0730A" w:rsidRPr="00C50594" w:rsidRDefault="00B0730A" w:rsidP="00690C45">
            <w:pPr>
              <w:keepNext/>
              <w:spacing w:after="0" w:line="360" w:lineRule="auto"/>
              <w:ind w:left="459"/>
              <w:rPr>
                <w:rFonts w:ascii="Times New Roman" w:hAnsi="Times New Roman"/>
                <w:bCs/>
                <w:sz w:val="24"/>
                <w:szCs w:val="24"/>
                <w:lang w:eastAsia="ru-RU"/>
              </w:rPr>
            </w:pPr>
            <w:r w:rsidRPr="00C50594">
              <w:rPr>
                <w:rFonts w:ascii="Times New Roman" w:hAnsi="Times New Roman"/>
                <w:b/>
                <w:bCs/>
                <w:sz w:val="24"/>
                <w:szCs w:val="24"/>
                <w:lang w:eastAsia="ru-RU"/>
              </w:rPr>
              <w:t>Тип акустического оформления</w:t>
            </w:r>
            <w:r w:rsidRPr="00C50594">
              <w:rPr>
                <w:rFonts w:ascii="Times New Roman" w:hAnsi="Times New Roman"/>
                <w:bCs/>
                <w:sz w:val="24"/>
                <w:szCs w:val="24"/>
                <w:lang w:eastAsia="ru-RU"/>
              </w:rPr>
              <w:t>: закрытого типа с жёсткой замкнутой (без отверстий) внешней крышкой динамиков.</w:t>
            </w:r>
          </w:p>
          <w:p w:rsidR="00B0730A" w:rsidRPr="00C50594" w:rsidRDefault="00B0730A" w:rsidP="00690C45">
            <w:pPr>
              <w:keepNext/>
              <w:spacing w:after="0" w:line="360" w:lineRule="auto"/>
              <w:ind w:left="459"/>
              <w:rPr>
                <w:rFonts w:ascii="Times New Roman" w:hAnsi="Times New Roman"/>
                <w:bCs/>
                <w:sz w:val="24"/>
                <w:szCs w:val="24"/>
                <w:lang w:eastAsia="ru-RU"/>
              </w:rPr>
            </w:pPr>
            <w:r w:rsidRPr="00C50594">
              <w:rPr>
                <w:rFonts w:ascii="Times New Roman" w:hAnsi="Times New Roman"/>
                <w:b/>
                <w:bCs/>
                <w:sz w:val="24"/>
                <w:szCs w:val="24"/>
                <w:lang w:eastAsia="ru-RU"/>
              </w:rPr>
              <w:t>Ушные подушки наушников</w:t>
            </w:r>
            <w:r w:rsidRPr="00C50594">
              <w:rPr>
                <w:rFonts w:ascii="Times New Roman" w:hAnsi="Times New Roman"/>
                <w:bCs/>
                <w:sz w:val="24"/>
                <w:szCs w:val="24"/>
                <w:lang w:eastAsia="ru-RU"/>
              </w:rPr>
              <w:t xml:space="preserve"> (амбушюры): мягкие, изолирующие, полностью покрывающие ухо, плотно прилегающие к голове.</w:t>
            </w:r>
          </w:p>
          <w:p w:rsidR="00B0730A" w:rsidRPr="00C50594" w:rsidRDefault="00B0730A" w:rsidP="00690C45">
            <w:pPr>
              <w:spacing w:after="0" w:line="360" w:lineRule="auto"/>
              <w:ind w:left="459"/>
              <w:rPr>
                <w:rFonts w:ascii="Times New Roman" w:hAnsi="Times New Roman"/>
                <w:b/>
                <w:bCs/>
                <w:sz w:val="24"/>
                <w:szCs w:val="24"/>
                <w:lang w:eastAsia="ru-RU"/>
              </w:rPr>
            </w:pPr>
            <w:r w:rsidRPr="00C50594">
              <w:rPr>
                <w:rFonts w:ascii="Times New Roman" w:hAnsi="Times New Roman"/>
                <w:b/>
                <w:bCs/>
                <w:sz w:val="24"/>
                <w:szCs w:val="24"/>
                <w:lang w:eastAsia="ru-RU"/>
              </w:rPr>
              <w:t xml:space="preserve">Тип крепления: </w:t>
            </w:r>
            <w:r w:rsidRPr="00C50594">
              <w:rPr>
                <w:rFonts w:ascii="Times New Roman" w:hAnsi="Times New Roman"/>
                <w:bCs/>
                <w:sz w:val="24"/>
                <w:szCs w:val="24"/>
                <w:lang w:eastAsia="ru-RU"/>
              </w:rPr>
              <w:t>мягкое оголовье с возможностью регулировки размера.</w:t>
            </w:r>
          </w:p>
          <w:p w:rsidR="00B0730A" w:rsidRPr="00C50594" w:rsidRDefault="00B0730A" w:rsidP="00690C45">
            <w:pPr>
              <w:spacing w:after="0" w:line="360" w:lineRule="auto"/>
              <w:ind w:left="459"/>
              <w:rPr>
                <w:rFonts w:ascii="Times New Roman" w:hAnsi="Times New Roman"/>
                <w:b/>
                <w:bCs/>
                <w:sz w:val="24"/>
                <w:szCs w:val="24"/>
                <w:lang w:eastAsia="ru-RU"/>
              </w:rPr>
            </w:pPr>
            <w:r w:rsidRPr="00C50594">
              <w:rPr>
                <w:rFonts w:ascii="Times New Roman" w:hAnsi="Times New Roman"/>
                <w:b/>
                <w:bCs/>
                <w:sz w:val="24"/>
                <w:szCs w:val="24"/>
                <w:lang w:eastAsia="ru-RU"/>
              </w:rPr>
              <w:t xml:space="preserve">Длина провода: </w:t>
            </w:r>
            <w:r w:rsidRPr="00C50594">
              <w:rPr>
                <w:rFonts w:ascii="Times New Roman" w:hAnsi="Times New Roman"/>
                <w:bCs/>
                <w:sz w:val="24"/>
                <w:szCs w:val="24"/>
                <w:lang w:eastAsia="ru-RU"/>
              </w:rPr>
              <w:t>не менее 2 м.</w:t>
            </w:r>
          </w:p>
          <w:p w:rsidR="00B0730A" w:rsidRPr="00C50594" w:rsidRDefault="00B0730A" w:rsidP="00690C45">
            <w:pPr>
              <w:spacing w:after="0" w:line="360" w:lineRule="auto"/>
              <w:ind w:left="459"/>
              <w:rPr>
                <w:rFonts w:ascii="Times New Roman" w:hAnsi="Times New Roman"/>
                <w:b/>
                <w:bCs/>
                <w:sz w:val="24"/>
                <w:szCs w:val="24"/>
                <w:lang w:eastAsia="ru-RU"/>
              </w:rPr>
            </w:pPr>
            <w:r w:rsidRPr="00C50594">
              <w:rPr>
                <w:rFonts w:ascii="Times New Roman" w:hAnsi="Times New Roman"/>
                <w:b/>
                <w:bCs/>
                <w:sz w:val="24"/>
                <w:szCs w:val="24"/>
                <w:lang w:eastAsia="ru-RU"/>
              </w:rPr>
              <w:t xml:space="preserve">Чувствительность микрофона: </w:t>
            </w:r>
            <w:r w:rsidRPr="00C50594">
              <w:rPr>
                <w:rFonts w:ascii="Times New Roman" w:hAnsi="Times New Roman"/>
                <w:bCs/>
                <w:sz w:val="24"/>
                <w:szCs w:val="24"/>
                <w:lang w:eastAsia="ru-RU"/>
              </w:rPr>
              <w:t>не более – 60 Дб (т.е. число чувствительности должно быть меньше 60).</w:t>
            </w:r>
          </w:p>
          <w:p w:rsidR="00B0730A" w:rsidRPr="00C50594" w:rsidRDefault="00B0730A" w:rsidP="00690C45">
            <w:pPr>
              <w:spacing w:after="0" w:line="360" w:lineRule="auto"/>
              <w:ind w:left="459"/>
              <w:rPr>
                <w:rFonts w:ascii="Times New Roman" w:hAnsi="Times New Roman"/>
                <w:b/>
                <w:bCs/>
                <w:sz w:val="24"/>
                <w:szCs w:val="24"/>
                <w:lang w:eastAsia="ru-RU"/>
              </w:rPr>
            </w:pPr>
            <w:r w:rsidRPr="00C50594">
              <w:rPr>
                <w:rFonts w:ascii="Times New Roman" w:hAnsi="Times New Roman"/>
                <w:b/>
                <w:bCs/>
                <w:sz w:val="24"/>
                <w:szCs w:val="24"/>
                <w:lang w:eastAsia="ru-RU"/>
              </w:rPr>
              <w:t xml:space="preserve">Направленность микрофона: </w:t>
            </w:r>
            <w:r w:rsidRPr="00C50594">
              <w:rPr>
                <w:rFonts w:ascii="Times New Roman" w:hAnsi="Times New Roman"/>
                <w:bCs/>
                <w:sz w:val="24"/>
                <w:szCs w:val="24"/>
                <w:lang w:eastAsia="ru-RU"/>
              </w:rPr>
              <w:t>однонаправленный.</w:t>
            </w:r>
          </w:p>
          <w:p w:rsidR="00B0730A" w:rsidRPr="00C50594" w:rsidRDefault="00B0730A" w:rsidP="00690C45">
            <w:pPr>
              <w:keepNext/>
              <w:spacing w:after="0" w:line="360" w:lineRule="auto"/>
              <w:ind w:left="459"/>
              <w:rPr>
                <w:rFonts w:ascii="Times New Roman" w:hAnsi="Times New Roman"/>
                <w:bCs/>
                <w:sz w:val="24"/>
                <w:szCs w:val="24"/>
                <w:lang w:eastAsia="ru-RU"/>
              </w:rPr>
            </w:pPr>
            <w:r w:rsidRPr="00C50594">
              <w:rPr>
                <w:rFonts w:ascii="Times New Roman" w:hAnsi="Times New Roman"/>
                <w:b/>
                <w:bCs/>
                <w:sz w:val="24"/>
                <w:szCs w:val="24"/>
                <w:lang w:eastAsia="ru-RU"/>
              </w:rPr>
              <w:t>Микрофон с шумоподавлением</w:t>
            </w:r>
            <w:r w:rsidRPr="00C50594">
              <w:rPr>
                <w:rFonts w:ascii="Times New Roman" w:hAnsi="Times New Roman"/>
                <w:bCs/>
                <w:sz w:val="24"/>
                <w:szCs w:val="24"/>
                <w:lang w:eastAsia="ru-RU"/>
              </w:rPr>
              <w:t>: да</w:t>
            </w:r>
          </w:p>
          <w:p w:rsidR="00B0730A" w:rsidRPr="00C50594" w:rsidRDefault="00B0730A" w:rsidP="00690C45">
            <w:pPr>
              <w:spacing w:after="0" w:line="360" w:lineRule="auto"/>
              <w:ind w:left="459"/>
              <w:rPr>
                <w:rFonts w:ascii="Times New Roman" w:hAnsi="Times New Roman"/>
                <w:b/>
                <w:bCs/>
                <w:sz w:val="24"/>
                <w:szCs w:val="24"/>
                <w:lang w:eastAsia="ru-RU"/>
              </w:rPr>
            </w:pPr>
            <w:r w:rsidRPr="00C50594">
              <w:rPr>
                <w:rFonts w:ascii="Times New Roman" w:hAnsi="Times New Roman"/>
                <w:b/>
                <w:bCs/>
                <w:sz w:val="24"/>
                <w:szCs w:val="24"/>
                <w:lang w:eastAsia="ru-RU"/>
              </w:rPr>
              <w:t xml:space="preserve">Тип микрофона: </w:t>
            </w:r>
            <w:r w:rsidRPr="00C50594">
              <w:rPr>
                <w:rFonts w:ascii="Times New Roman" w:hAnsi="Times New Roman"/>
                <w:bCs/>
                <w:sz w:val="24"/>
                <w:szCs w:val="24"/>
                <w:lang w:eastAsia="ru-RU"/>
              </w:rPr>
              <w:t>конденсаторный.</w:t>
            </w:r>
          </w:p>
          <w:p w:rsidR="00B0730A" w:rsidRPr="00C50594" w:rsidRDefault="00B0730A" w:rsidP="00690C45">
            <w:pPr>
              <w:spacing w:after="0" w:line="360" w:lineRule="auto"/>
              <w:ind w:left="459"/>
              <w:rPr>
                <w:rFonts w:ascii="Times New Roman" w:hAnsi="Times New Roman"/>
                <w:b/>
                <w:bCs/>
                <w:sz w:val="24"/>
                <w:szCs w:val="24"/>
                <w:lang w:eastAsia="ru-RU"/>
              </w:rPr>
            </w:pPr>
            <w:r w:rsidRPr="00C50594">
              <w:rPr>
                <w:rFonts w:ascii="Times New Roman" w:hAnsi="Times New Roman"/>
                <w:b/>
                <w:bCs/>
                <w:sz w:val="24"/>
                <w:szCs w:val="24"/>
                <w:lang w:eastAsia="ru-RU"/>
              </w:rPr>
              <w:t xml:space="preserve">Динамики: </w:t>
            </w:r>
            <w:r w:rsidRPr="00C50594">
              <w:rPr>
                <w:rFonts w:ascii="Times New Roman" w:hAnsi="Times New Roman"/>
                <w:bCs/>
                <w:sz w:val="24"/>
                <w:szCs w:val="24"/>
                <w:lang w:eastAsia="ru-RU"/>
              </w:rPr>
              <w:t>не менее 40 мм, от 24 до 32 Ом.</w:t>
            </w:r>
          </w:p>
          <w:p w:rsidR="00B0730A" w:rsidRPr="00C50594" w:rsidRDefault="00B0730A" w:rsidP="00690C45">
            <w:pPr>
              <w:spacing w:after="0" w:line="360" w:lineRule="auto"/>
              <w:ind w:left="459"/>
              <w:rPr>
                <w:rFonts w:ascii="Times New Roman" w:hAnsi="Times New Roman"/>
                <w:b/>
                <w:bCs/>
                <w:sz w:val="24"/>
                <w:szCs w:val="24"/>
                <w:lang w:eastAsia="ru-RU"/>
              </w:rPr>
            </w:pPr>
            <w:r w:rsidRPr="00C50594">
              <w:rPr>
                <w:rFonts w:ascii="Times New Roman" w:hAnsi="Times New Roman"/>
                <w:b/>
                <w:bCs/>
                <w:sz w:val="24"/>
                <w:szCs w:val="24"/>
                <w:lang w:eastAsia="ru-RU"/>
              </w:rPr>
              <w:t xml:space="preserve">Частотный диапазон: </w:t>
            </w:r>
            <w:r w:rsidRPr="00C50594">
              <w:rPr>
                <w:rFonts w:ascii="Times New Roman" w:hAnsi="Times New Roman"/>
                <w:bCs/>
                <w:sz w:val="24"/>
                <w:szCs w:val="24"/>
                <w:lang w:eastAsia="ru-RU"/>
              </w:rPr>
              <w:t>20 – 22000 Гц.</w:t>
            </w:r>
          </w:p>
          <w:p w:rsidR="00B0730A" w:rsidRPr="00C50594" w:rsidRDefault="00B0730A" w:rsidP="00690C45">
            <w:pPr>
              <w:spacing w:after="0" w:line="360" w:lineRule="auto"/>
              <w:ind w:left="459"/>
              <w:rPr>
                <w:rFonts w:ascii="Times New Roman" w:hAnsi="Times New Roman"/>
                <w:b/>
                <w:bCs/>
                <w:sz w:val="24"/>
                <w:szCs w:val="24"/>
                <w:lang w:eastAsia="ru-RU"/>
              </w:rPr>
            </w:pPr>
            <w:r w:rsidRPr="00C50594">
              <w:rPr>
                <w:rFonts w:ascii="Times New Roman" w:hAnsi="Times New Roman"/>
                <w:b/>
                <w:bCs/>
                <w:sz w:val="24"/>
                <w:szCs w:val="24"/>
                <w:lang w:eastAsia="ru-RU"/>
              </w:rPr>
              <w:t xml:space="preserve">Режим: </w:t>
            </w:r>
            <w:r w:rsidRPr="00C50594">
              <w:rPr>
                <w:rFonts w:ascii="Times New Roman" w:hAnsi="Times New Roman"/>
                <w:bCs/>
                <w:sz w:val="24"/>
                <w:szCs w:val="24"/>
                <w:lang w:eastAsia="ru-RU"/>
              </w:rPr>
              <w:t>стерео.</w:t>
            </w:r>
          </w:p>
          <w:p w:rsidR="00B0730A" w:rsidRPr="00C50594" w:rsidRDefault="00B0730A" w:rsidP="00690C45">
            <w:pPr>
              <w:spacing w:after="0" w:line="360" w:lineRule="auto"/>
              <w:jc w:val="both"/>
              <w:rPr>
                <w:rFonts w:ascii="Times New Roman" w:hAnsi="Times New Roman"/>
                <w:bCs/>
                <w:i/>
                <w:sz w:val="24"/>
                <w:szCs w:val="24"/>
                <w:lang w:eastAsia="ru-RU"/>
              </w:rPr>
            </w:pPr>
            <w:r w:rsidRPr="00C50594">
              <w:rPr>
                <w:rFonts w:ascii="Times New Roman" w:hAnsi="Times New Roman"/>
                <w:bCs/>
                <w:i/>
                <w:sz w:val="24"/>
                <w:szCs w:val="24"/>
                <w:lang w:eastAsia="ru-RU"/>
              </w:rPr>
              <w:t xml:space="preserve">Использование переходников </w:t>
            </w:r>
            <w:r w:rsidRPr="00C50594">
              <w:rPr>
                <w:rFonts w:ascii="Times New Roman" w:hAnsi="Times New Roman"/>
                <w:bCs/>
                <w:i/>
                <w:sz w:val="24"/>
                <w:szCs w:val="24"/>
                <w:u w:val="single"/>
                <w:lang w:eastAsia="ru-RU"/>
              </w:rPr>
              <w:t>не рекомендуется</w:t>
            </w:r>
            <w:r w:rsidRPr="00C50594">
              <w:rPr>
                <w:rFonts w:ascii="Times New Roman" w:hAnsi="Times New Roman"/>
                <w:bCs/>
                <w:i/>
                <w:sz w:val="24"/>
                <w:szCs w:val="24"/>
                <w:lang w:eastAsia="ru-RU"/>
              </w:rPr>
              <w:t>, в случае необходимости использования переходников следует обеспечить надежное соединение с компьютером и проводом аудиогарнитуры.</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Прочее оборудование</w:t>
            </w:r>
            <w:r w:rsidRPr="00C50594">
              <w:rPr>
                <w:rFonts w:ascii="Times New Roman" w:hAnsi="Times New Roman"/>
                <w:bCs/>
                <w:sz w:val="24"/>
                <w:szCs w:val="24"/>
                <w:lang w:eastAsia="ru-RU"/>
              </w:rPr>
              <w:t>:</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Звуковая карта.</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Оптический привод для чтения компакт-дисков CD (</w:t>
            </w:r>
            <w:r w:rsidRPr="00C50594">
              <w:rPr>
                <w:rFonts w:ascii="Times New Roman" w:hAnsi="Times New Roman"/>
                <w:bCs/>
                <w:sz w:val="24"/>
                <w:szCs w:val="24"/>
                <w:lang w:val="en-US" w:eastAsia="ru-RU"/>
              </w:rPr>
              <w:t>DVD</w:t>
            </w:r>
            <w:r w:rsidRPr="00C50594">
              <w:rPr>
                <w:rFonts w:ascii="Times New Roman" w:hAnsi="Times New Roman"/>
                <w:bCs/>
                <w:sz w:val="24"/>
                <w:szCs w:val="24"/>
                <w:lang w:eastAsia="ru-RU"/>
              </w:rPr>
              <w:t xml:space="preserve">)-ROM (в случае доставки ЭМ на </w:t>
            </w:r>
            <w:r w:rsidRPr="00C50594">
              <w:rPr>
                <w:rFonts w:ascii="Times New Roman" w:hAnsi="Times New Roman"/>
                <w:bCs/>
                <w:sz w:val="24"/>
                <w:szCs w:val="24"/>
                <w:lang w:val="en-US" w:eastAsia="ru-RU"/>
              </w:rPr>
              <w:t>CD</w:t>
            </w:r>
            <w:r w:rsidRPr="00C50594">
              <w:rPr>
                <w:rFonts w:ascii="Times New Roman" w:hAnsi="Times New Roman"/>
                <w:bCs/>
                <w:sz w:val="24"/>
                <w:szCs w:val="24"/>
                <w:lang w:eastAsia="ru-RU"/>
              </w:rPr>
              <w:t>-дисках)..</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Внешний интерфейс: USB 2.0 и выше, рекомендуется не ниже </w:t>
            </w:r>
            <w:r w:rsidRPr="00C50594">
              <w:rPr>
                <w:rFonts w:ascii="Times New Roman" w:hAnsi="Times New Roman"/>
                <w:bCs/>
                <w:sz w:val="24"/>
                <w:szCs w:val="24"/>
                <w:lang w:val="en-US" w:eastAsia="ru-RU"/>
              </w:rPr>
              <w:t>USB</w:t>
            </w:r>
            <w:r w:rsidRPr="00C50594">
              <w:rPr>
                <w:rFonts w:ascii="Times New Roman" w:hAnsi="Times New Roman"/>
                <w:bCs/>
                <w:sz w:val="24"/>
                <w:szCs w:val="24"/>
                <w:lang w:eastAsia="ru-RU"/>
              </w:rPr>
              <w:t xml:space="preserve"> 3.0, а также не менее двух свободных.</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Манипулятор «мышь».</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Клавиатура.</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Видеокарта и монитор: разрешение не менее 1024 по горизонтали, не менее 768 по вертикали, размер шрифта стандартный – 100%.</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К рабочей станции должна быть подключена гарнитура (наушники закрытого типа акустического оформления с микрофоном).</w:t>
            </w:r>
          </w:p>
          <w:p w:rsidR="00B0730A" w:rsidRPr="00C50594" w:rsidRDefault="00B0730A" w:rsidP="00690C45">
            <w:pPr>
              <w:spacing w:after="0" w:line="360" w:lineRule="auto"/>
              <w:jc w:val="both"/>
              <w:rPr>
                <w:rFonts w:ascii="Times New Roman" w:hAnsi="Times New Roman"/>
                <w:bCs/>
                <w:sz w:val="24"/>
                <w:szCs w:val="24"/>
                <w:lang w:eastAsia="ru-RU"/>
              </w:rPr>
            </w:pP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Операционные системы*</w:t>
            </w:r>
            <w:r w:rsidRPr="00C50594">
              <w:rPr>
                <w:rFonts w:ascii="Times New Roman" w:hAnsi="Times New Roman"/>
                <w:bCs/>
                <w:sz w:val="24"/>
                <w:szCs w:val="24"/>
                <w:lang w:eastAsia="ru-RU"/>
              </w:rPr>
              <w:t>: Windows 7 / 8.1 платформы: ia32 (x86), x64.</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Дополнительное ПО</w:t>
            </w:r>
            <w:r w:rsidRPr="00C50594">
              <w:rPr>
                <w:rFonts w:ascii="Times New Roman" w:hAnsi="Times New Roman"/>
                <w:bCs/>
                <w:sz w:val="24"/>
                <w:szCs w:val="24"/>
                <w:lang w:eastAsia="ru-RU"/>
              </w:rPr>
              <w:t>: Microsoft .NET Framework 4.5.</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Специальное ПО:</w:t>
            </w:r>
            <w:r w:rsidRPr="00C50594">
              <w:rPr>
                <w:rFonts w:ascii="Times New Roman" w:hAnsi="Times New Roman"/>
                <w:bCs/>
                <w:sz w:val="24"/>
                <w:szCs w:val="24"/>
                <w:lang w:eastAsia="ru-RU"/>
              </w:rPr>
              <w:t xml:space="preserve"> Имеющее действующий на весь период ЕГЭ сертификат ФСБ России средство антивирусной защиты информации.</w:t>
            </w:r>
          </w:p>
          <w:p w:rsidR="00B0730A" w:rsidRPr="00C50594" w:rsidRDefault="00B0730A" w:rsidP="00690C45">
            <w:pPr>
              <w:spacing w:after="0" w:line="360" w:lineRule="auto"/>
              <w:jc w:val="both"/>
              <w:rPr>
                <w:rFonts w:ascii="Times New Roman" w:hAnsi="Times New Roman"/>
                <w:bCs/>
                <w:sz w:val="24"/>
                <w:szCs w:val="24"/>
                <w:lang w:eastAsia="ru-RU"/>
              </w:rPr>
            </w:pP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i/>
                <w:sz w:val="24"/>
                <w:szCs w:val="24"/>
                <w:lang w:eastAsia="ru-RU"/>
              </w:rPr>
              <w:t>Запуск станции записи ответов должен выполняться под учетной записью с правами локального администратора</w:t>
            </w:r>
          </w:p>
        </w:tc>
      </w:tr>
      <w:tr w:rsidR="00B0730A" w:rsidRPr="0046106C" w:rsidTr="00690C45">
        <w:tc>
          <w:tcPr>
            <w:tcW w:w="1843" w:type="dxa"/>
            <w:tcBorders>
              <w:top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Станция авторизации** </w:t>
            </w:r>
          </w:p>
        </w:tc>
        <w:tc>
          <w:tcPr>
            <w:tcW w:w="1559" w:type="dxa"/>
            <w:tcBorders>
              <w:top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1 + не менее 1 резервной станции</w:t>
            </w:r>
          </w:p>
        </w:tc>
        <w:tc>
          <w:tcPr>
            <w:tcW w:w="6096" w:type="dxa"/>
            <w:tcBorders>
              <w:top w:val="single" w:sz="8" w:space="0" w:color="auto"/>
            </w:tcBorders>
          </w:tcPr>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Процессор</w:t>
            </w:r>
            <w:r w:rsidRPr="00C50594">
              <w:rPr>
                <w:rFonts w:ascii="Times New Roman" w:hAnsi="Times New Roman"/>
                <w:bCs/>
                <w:sz w:val="24"/>
                <w:szCs w:val="24"/>
                <w:lang w:eastAsia="ru-RU"/>
              </w:rPr>
              <w:t xml:space="preserve">: </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Минимальная конфигурация: одноядерный, от 3,0 ГГц или двухъядерный, от 2,0 ГГц.</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Рекомендуемая конфигурация: четырехъядерный, от 2,0 ГГц.</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Оперативная память</w:t>
            </w:r>
            <w:r w:rsidRPr="00C50594">
              <w:rPr>
                <w:rFonts w:ascii="Times New Roman" w:hAnsi="Times New Roman"/>
                <w:bCs/>
                <w:sz w:val="24"/>
                <w:szCs w:val="24"/>
                <w:lang w:eastAsia="ru-RU"/>
              </w:rPr>
              <w:t>:</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Минимальный объем: от 2 ГБайт, </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Рекомендуемый объем: от 4 ГБайт.</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Доступная память для работы ПО (неиспользуемая прочими приложениями): не менее 1 ГБайт</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Свободное дисковое пространство</w:t>
            </w:r>
            <w:r w:rsidRPr="00C50594">
              <w:rPr>
                <w:rFonts w:ascii="Times New Roman" w:hAnsi="Times New Roman"/>
                <w:bCs/>
                <w:sz w:val="24"/>
                <w:szCs w:val="24"/>
                <w:lang w:eastAsia="ru-RU"/>
              </w:rPr>
              <w:t xml:space="preserve">: </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от 1 ГБайт на начало экзаменационного периода + 6 Мб*количество человеко-экзаменов в ППЭ с применением технологии перевода бланков в электронный вид при использовании станции для передачи аудиозаписей ответов участников,</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не менее 5% от общего объема системного раздела на жестком диске в течение экзаменационного периода.</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Прочее оборудование</w:t>
            </w:r>
            <w:r w:rsidRPr="00C50594">
              <w:rPr>
                <w:rFonts w:ascii="Times New Roman" w:hAnsi="Times New Roman"/>
                <w:bCs/>
                <w:sz w:val="24"/>
                <w:szCs w:val="24"/>
                <w:lang w:eastAsia="ru-RU"/>
              </w:rPr>
              <w:t>:</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Внешний интерфейс: USB 2.0 и выше, рекомендуется не ниже </w:t>
            </w:r>
            <w:r w:rsidRPr="00C50594">
              <w:rPr>
                <w:rFonts w:ascii="Times New Roman" w:hAnsi="Times New Roman"/>
                <w:bCs/>
                <w:sz w:val="24"/>
                <w:szCs w:val="24"/>
                <w:lang w:val="en-US" w:eastAsia="ru-RU"/>
              </w:rPr>
              <w:t>USB</w:t>
            </w:r>
            <w:r w:rsidRPr="00C50594">
              <w:rPr>
                <w:rFonts w:ascii="Times New Roman" w:hAnsi="Times New Roman"/>
                <w:bCs/>
                <w:sz w:val="24"/>
                <w:szCs w:val="24"/>
                <w:lang w:eastAsia="ru-RU"/>
              </w:rPr>
              <w:t xml:space="preserve"> 3.0, а также не менее двух свободных.</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Манипулятор «мышь».</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Клавиатура.</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Видеокарта и монитор: разрешение не менее 1024 по горизонтали, не менее 768 по вертикали, размер шрифта стандартный – 100%.</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Интернет</w:t>
            </w:r>
            <w:r w:rsidRPr="00C50594">
              <w:rPr>
                <w:rFonts w:ascii="Times New Roman" w:hAnsi="Times New Roman"/>
                <w:bCs/>
                <w:sz w:val="24"/>
                <w:szCs w:val="24"/>
                <w:lang w:eastAsia="ru-RU"/>
              </w:rPr>
              <w:t>:</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Наличие стабильного стационарного канала связи с выходом в Интернет.</w:t>
            </w:r>
          </w:p>
          <w:p w:rsidR="00B0730A" w:rsidRPr="00C50594" w:rsidRDefault="00B0730A" w:rsidP="00690C45">
            <w:pPr>
              <w:spacing w:after="0" w:line="360" w:lineRule="auto"/>
              <w:ind w:left="34" w:firstLine="261"/>
              <w:jc w:val="both"/>
              <w:rPr>
                <w:rFonts w:ascii="Times New Roman" w:hAnsi="Times New Roman"/>
                <w:bCs/>
                <w:sz w:val="24"/>
                <w:szCs w:val="24"/>
                <w:lang w:eastAsia="ru-RU"/>
              </w:rPr>
            </w:pPr>
            <w:r w:rsidRPr="00C50594">
              <w:rPr>
                <w:rFonts w:ascii="Times New Roman" w:hAnsi="Times New Roman"/>
                <w:bCs/>
                <w:sz w:val="24"/>
                <w:szCs w:val="24"/>
                <w:lang w:eastAsia="ru-RU"/>
              </w:rPr>
              <w:t>Материалы должны быть переданы из ППЭ и успешно обработаны РЦОИ в день экзамена. Оценочное время передачи ЭМ рекомендуется определять из расчёта:</w:t>
            </w:r>
          </w:p>
          <w:p w:rsidR="00B0730A" w:rsidRPr="00C50594" w:rsidRDefault="00B0730A" w:rsidP="00690C45">
            <w:pPr>
              <w:spacing w:after="0" w:line="360" w:lineRule="auto"/>
              <w:ind w:left="295"/>
              <w:jc w:val="both"/>
              <w:rPr>
                <w:rFonts w:ascii="Times New Roman" w:hAnsi="Times New Roman"/>
                <w:bCs/>
                <w:i/>
                <w:sz w:val="24"/>
                <w:szCs w:val="24"/>
                <w:lang w:eastAsia="ru-RU"/>
              </w:rPr>
            </w:pPr>
            <w:r w:rsidRPr="0046106C">
              <w:pict>
                <v:shape id="_x0000_i1035" type="#_x0000_t75" style="width:54pt;height:2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12&quot;/&gt;&lt;w:doNotEmbedSystemFonts/&gt;&lt;w:defaultTabStop w:val=&quot;708&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B303B1&quot;/&gt;&lt;wsp:rsid wsp:val=&quot;00000DA2&quot;/&gt;&lt;wsp:rsid wsp:val=&quot;00002109&quot;/&gt;&lt;wsp:rsid wsp:val=&quot;00002CB7&quot;/&gt;&lt;wsp:rsid wsp:val=&quot;000036B8&quot;/&gt;&lt;wsp:rsid wsp:val=&quot;000063B2&quot;/&gt;&lt;wsp:rsid wsp:val=&quot;000101B5&quot;/&gt;&lt;wsp:rsid wsp:val=&quot;00012164&quot;/&gt;&lt;wsp:rsid wsp:val=&quot;000129EF&quot;/&gt;&lt;wsp:rsid wsp:val=&quot;00014B3F&quot;/&gt;&lt;wsp:rsid wsp:val=&quot;00015CF5&quot;/&gt;&lt;wsp:rsid wsp:val=&quot;00016F0F&quot;/&gt;&lt;wsp:rsid wsp:val=&quot;00020662&quot;/&gt;&lt;wsp:rsid wsp:val=&quot;00020AC3&quot;/&gt;&lt;wsp:rsid wsp:val=&quot;00024452&quot;/&gt;&lt;wsp:rsid wsp:val=&quot;00025CA3&quot;/&gt;&lt;wsp:rsid wsp:val=&quot;000265EB&quot;/&gt;&lt;wsp:rsid wsp:val=&quot;000300E5&quot;/&gt;&lt;wsp:rsid wsp:val=&quot;0003028A&quot;/&gt;&lt;wsp:rsid wsp:val=&quot;00030E99&quot;/&gt;&lt;wsp:rsid wsp:val=&quot;00031809&quot;/&gt;&lt;wsp:rsid wsp:val=&quot;00031E00&quot;/&gt;&lt;wsp:rsid wsp:val=&quot;000339E1&quot;/&gt;&lt;wsp:rsid wsp:val=&quot;00035FF6&quot;/&gt;&lt;wsp:rsid wsp:val=&quot;00037E69&quot;/&gt;&lt;wsp:rsid wsp:val=&quot;00040836&quot;/&gt;&lt;wsp:rsid wsp:val=&quot;00042F61&quot;/&gt;&lt;wsp:rsid wsp:val=&quot;000445D3&quot;/&gt;&lt;wsp:rsid wsp:val=&quot;00046BA9&quot;/&gt;&lt;wsp:rsid wsp:val=&quot;00047190&quot;/&gt;&lt;wsp:rsid wsp:val=&quot;000506EF&quot;/&gt;&lt;wsp:rsid wsp:val=&quot;00050C2C&quot;/&gt;&lt;wsp:rsid wsp:val=&quot;00051503&quot;/&gt;&lt;wsp:rsid wsp:val=&quot;00052282&quot;/&gt;&lt;wsp:rsid wsp:val=&quot;00056BCA&quot;/&gt;&lt;wsp:rsid wsp:val=&quot;00060C1B&quot;/&gt;&lt;wsp:rsid wsp:val=&quot;00061DA0&quot;/&gt;&lt;wsp:rsid wsp:val=&quot;00066C5A&quot;/&gt;&lt;wsp:rsid wsp:val=&quot;00070EF1&quot;/&gt;&lt;wsp:rsid wsp:val=&quot;0007139F&quot;/&gt;&lt;wsp:rsid wsp:val=&quot;00071FC6&quot;/&gt;&lt;wsp:rsid wsp:val=&quot;000743E4&quot;/&gt;&lt;wsp:rsid wsp:val=&quot;00076179&quot;/&gt;&lt;wsp:rsid wsp:val=&quot;00080545&quot;/&gt;&lt;wsp:rsid wsp:val=&quot;00083685&quot;/&gt;&lt;wsp:rsid wsp:val=&quot;00084A63&quot;/&gt;&lt;wsp:rsid wsp:val=&quot;00085A5B&quot;/&gt;&lt;wsp:rsid wsp:val=&quot;00093475&quot;/&gt;&lt;wsp:rsid wsp:val=&quot;00096097&quot;/&gt;&lt;wsp:rsid wsp:val=&quot;00096E45&quot;/&gt;&lt;wsp:rsid wsp:val=&quot;00097BF2&quot;/&gt;&lt;wsp:rsid wsp:val=&quot;000A04DC&quot;/&gt;&lt;wsp:rsid wsp:val=&quot;000A2D12&quot;/&gt;&lt;wsp:rsid wsp:val=&quot;000A663D&quot;/&gt;&lt;wsp:rsid wsp:val=&quot;000A6CF4&quot;/&gt;&lt;wsp:rsid wsp:val=&quot;000B1934&quot;/&gt;&lt;wsp:rsid wsp:val=&quot;000B227D&quot;/&gt;&lt;wsp:rsid wsp:val=&quot;000B244A&quot;/&gt;&lt;wsp:rsid wsp:val=&quot;000B3903&quot;/&gt;&lt;wsp:rsid wsp:val=&quot;000B518F&quot;/&gt;&lt;wsp:rsid wsp:val=&quot;000B610B&quot;/&gt;&lt;wsp:rsid wsp:val=&quot;000B680E&quot;/&gt;&lt;wsp:rsid wsp:val=&quot;000B71B2&quot;/&gt;&lt;wsp:rsid wsp:val=&quot;000C0570&quot;/&gt;&lt;wsp:rsid wsp:val=&quot;000C1AE4&quot;/&gt;&lt;wsp:rsid wsp:val=&quot;000C2635&quot;/&gt;&lt;wsp:rsid wsp:val=&quot;000C3048&quot;/&gt;&lt;wsp:rsid wsp:val=&quot;000C55ED&quot;/&gt;&lt;wsp:rsid wsp:val=&quot;000C5D55&quot;/&gt;&lt;wsp:rsid wsp:val=&quot;000D02B1&quot;/&gt;&lt;wsp:rsid wsp:val=&quot;000D04A8&quot;/&gt;&lt;wsp:rsid wsp:val=&quot;000D1F27&quot;/&gt;&lt;wsp:rsid wsp:val=&quot;000D55C7&quot;/&gt;&lt;wsp:rsid wsp:val=&quot;000D5C6E&quot;/&gt;&lt;wsp:rsid wsp:val=&quot;000D6C9F&quot;/&gt;&lt;wsp:rsid wsp:val=&quot;000E19DA&quot;/&gt;&lt;wsp:rsid wsp:val=&quot;000E3D6A&quot;/&gt;&lt;wsp:rsid wsp:val=&quot;000E428C&quot;/&gt;&lt;wsp:rsid wsp:val=&quot;000E508F&quot;/&gt;&lt;wsp:rsid wsp:val=&quot;000E5B35&quot;/&gt;&lt;wsp:rsid wsp:val=&quot;000E5E86&quot;/&gt;&lt;wsp:rsid wsp:val=&quot;000E6139&quot;/&gt;&lt;wsp:rsid wsp:val=&quot;000E65B9&quot;/&gt;&lt;wsp:rsid wsp:val=&quot;000F0EFA&quot;/&gt;&lt;wsp:rsid wsp:val=&quot;000F3616&quot;/&gt;&lt;wsp:rsid wsp:val=&quot;000F3D8D&quot;/&gt;&lt;wsp:rsid wsp:val=&quot;000F4B8D&quot;/&gt;&lt;wsp:rsid wsp:val=&quot;000F7FBA&quot;/&gt;&lt;wsp:rsid wsp:val=&quot;00102715&quot;/&gt;&lt;wsp:rsid wsp:val=&quot;001033A6&quot;/&gt;&lt;wsp:rsid wsp:val=&quot;00104807&quot;/&gt;&lt;wsp:rsid wsp:val=&quot;001062F7&quot;/&gt;&lt;wsp:rsid wsp:val=&quot;00107250&quot;/&gt;&lt;wsp:rsid wsp:val=&quot;0011018C&quot;/&gt;&lt;wsp:rsid wsp:val=&quot;00113040&quot;/&gt;&lt;wsp:rsid wsp:val=&quot;0011439B&quot;/&gt;&lt;wsp:rsid wsp:val=&quot;0011530D&quot;/&gt;&lt;wsp:rsid wsp:val=&quot;00115B8A&quot;/&gt;&lt;wsp:rsid wsp:val=&quot;001162E0&quot;/&gt;&lt;wsp:rsid wsp:val=&quot;00116B73&quot;/&gt;&lt;wsp:rsid wsp:val=&quot;00120A3F&quot;/&gt;&lt;wsp:rsid wsp:val=&quot;001224C9&quot;/&gt;&lt;wsp:rsid wsp:val=&quot;00122D71&quot;/&gt;&lt;wsp:rsid wsp:val=&quot;00123BC5&quot;/&gt;&lt;wsp:rsid wsp:val=&quot;0012535D&quot;/&gt;&lt;wsp:rsid wsp:val=&quot;0012598B&quot;/&gt;&lt;wsp:rsid wsp:val=&quot;0013040A&quot;/&gt;&lt;wsp:rsid wsp:val=&quot;00130CF8&quot;/&gt;&lt;wsp:rsid wsp:val=&quot;00131CC7&quot;/&gt;&lt;wsp:rsid wsp:val=&quot;001333E7&quot;/&gt;&lt;wsp:rsid wsp:val=&quot;00134C59&quot;/&gt;&lt;wsp:rsid wsp:val=&quot;00134F40&quot;/&gt;&lt;wsp:rsid wsp:val=&quot;00143043&quot;/&gt;&lt;wsp:rsid wsp:val=&quot;0014304A&quot;/&gt;&lt;wsp:rsid wsp:val=&quot;00144FB6&quot;/&gt;&lt;wsp:rsid wsp:val=&quot;0014654F&quot;/&gt;&lt;wsp:rsid wsp:val=&quot;00147D6C&quot;/&gt;&lt;wsp:rsid wsp:val=&quot;00151396&quot;/&gt;&lt;wsp:rsid wsp:val=&quot;001553E9&quot;/&gt;&lt;wsp:rsid wsp:val=&quot;0016070F&quot;/&gt;&lt;wsp:rsid wsp:val=&quot;0016196C&quot;/&gt;&lt;wsp:rsid wsp:val=&quot;00161C40&quot;/&gt;&lt;wsp:rsid wsp:val=&quot;00163B6B&quot;/&gt;&lt;wsp:rsid wsp:val=&quot;00163C3A&quot;/&gt;&lt;wsp:rsid wsp:val=&quot;00166F17&quot;/&gt;&lt;wsp:rsid wsp:val=&quot;00173FD0&quot;/&gt;&lt;wsp:rsid wsp:val=&quot;001803E9&quot;/&gt;&lt;wsp:rsid wsp:val=&quot;00180A55&quot;/&gt;&lt;wsp:rsid wsp:val=&quot;00180B0E&quot;/&gt;&lt;wsp:rsid wsp:val=&quot;0018550F&quot;/&gt;&lt;wsp:rsid wsp:val=&quot;00186BF0&quot;/&gt;&lt;wsp:rsid wsp:val=&quot;0018751E&quot;/&gt;&lt;wsp:rsid wsp:val=&quot;001A27F3&quot;/&gt;&lt;wsp:rsid wsp:val=&quot;001A2912&quot;/&gt;&lt;wsp:rsid wsp:val=&quot;001A3F80&quot;/&gt;&lt;wsp:rsid wsp:val=&quot;001A5126&quot;/&gt;&lt;wsp:rsid wsp:val=&quot;001A633F&quot;/&gt;&lt;wsp:rsid wsp:val=&quot;001A74F3&quot;/&gt;&lt;wsp:rsid wsp:val=&quot;001B126F&quot;/&gt;&lt;wsp:rsid wsp:val=&quot;001B2134&quot;/&gt;&lt;wsp:rsid wsp:val=&quot;001B221A&quot;/&gt;&lt;wsp:rsid wsp:val=&quot;001B2473&quot;/&gt;&lt;wsp:rsid wsp:val=&quot;001B5180&quot;/&gt;&lt;wsp:rsid wsp:val=&quot;001B6691&quot;/&gt;&lt;wsp:rsid wsp:val=&quot;001B69BB&quot;/&gt;&lt;wsp:rsid wsp:val=&quot;001B7FAE&quot;/&gt;&lt;wsp:rsid wsp:val=&quot;001C0D0C&quot;/&gt;&lt;wsp:rsid wsp:val=&quot;001C1B64&quot;/&gt;&lt;wsp:rsid wsp:val=&quot;001C3F8A&quot;/&gt;&lt;wsp:rsid wsp:val=&quot;001C44F9&quot;/&gt;&lt;wsp:rsid wsp:val=&quot;001C7DC0&quot;/&gt;&lt;wsp:rsid wsp:val=&quot;001D04E6&quot;/&gt;&lt;wsp:rsid wsp:val=&quot;001D0887&quot;/&gt;&lt;wsp:rsid wsp:val=&quot;001D1136&quot;/&gt;&lt;wsp:rsid wsp:val=&quot;001D31E2&quot;/&gt;&lt;wsp:rsid wsp:val=&quot;001D326E&quot;/&gt;&lt;wsp:rsid wsp:val=&quot;001D37AE&quot;/&gt;&lt;wsp:rsid wsp:val=&quot;001D5922&quot;/&gt;&lt;wsp:rsid wsp:val=&quot;001E0116&quot;/&gt;&lt;wsp:rsid wsp:val=&quot;001E0839&quot;/&gt;&lt;wsp:rsid wsp:val=&quot;001E1854&quot;/&gt;&lt;wsp:rsid wsp:val=&quot;001E1858&quot;/&gt;&lt;wsp:rsid wsp:val=&quot;001E34E7&quot;/&gt;&lt;wsp:rsid wsp:val=&quot;001E55B3&quot;/&gt;&lt;wsp:rsid wsp:val=&quot;001E6496&quot;/&gt;&lt;wsp:rsid wsp:val=&quot;001E6C63&quot;/&gt;&lt;wsp:rsid wsp:val=&quot;001F16A1&quot;/&gt;&lt;wsp:rsid wsp:val=&quot;001F1A05&quot;/&gt;&lt;wsp:rsid wsp:val=&quot;001F315A&quot;/&gt;&lt;wsp:rsid wsp:val=&quot;001F3252&quot;/&gt;&lt;wsp:rsid wsp:val=&quot;001F3FB9&quot;/&gt;&lt;wsp:rsid wsp:val=&quot;001F4C71&quot;/&gt;&lt;wsp:rsid wsp:val=&quot;001F5B6E&quot;/&gt;&lt;wsp:rsid wsp:val=&quot;001F6963&quot;/&gt;&lt;wsp:rsid wsp:val=&quot;0020098D&quot;/&gt;&lt;wsp:rsid wsp:val=&quot;00201222&quot;/&gt;&lt;wsp:rsid wsp:val=&quot;00201785&quot;/&gt;&lt;wsp:rsid wsp:val=&quot;002047AB&quot;/&gt;&lt;wsp:rsid wsp:val=&quot;0020530A&quot;/&gt;&lt;wsp:rsid wsp:val=&quot;0020571F&quot;/&gt;&lt;wsp:rsid wsp:val=&quot;002060BD&quot;/&gt;&lt;wsp:rsid wsp:val=&quot;002136B6&quot;/&gt;&lt;wsp:rsid wsp:val=&quot;00214289&quot;/&gt;&lt;wsp:rsid wsp:val=&quot;002151BF&quot;/&gt;&lt;wsp:rsid wsp:val=&quot;00215E98&quot;/&gt;&lt;wsp:rsid wsp:val=&quot;002161B9&quot;/&gt;&lt;wsp:rsid wsp:val=&quot;00217097&quot;/&gt;&lt;wsp:rsid wsp:val=&quot;002260ED&quot;/&gt;&lt;wsp:rsid wsp:val=&quot;00230D7D&quot;/&gt;&lt;wsp:rsid wsp:val=&quot;002329AA&quot;/&gt;&lt;wsp:rsid wsp:val=&quot;00232A37&quot;/&gt;&lt;wsp:rsid wsp:val=&quot;00242035&quot;/&gt;&lt;wsp:rsid wsp:val=&quot;002431A0&quot;/&gt;&lt;wsp:rsid wsp:val=&quot;00243A0B&quot;/&gt;&lt;wsp:rsid wsp:val=&quot;00244E65&quot;/&gt;&lt;wsp:rsid wsp:val=&quot;002472ED&quot;/&gt;&lt;wsp:rsid wsp:val=&quot;00252B5C&quot;/&gt;&lt;wsp:rsid wsp:val=&quot;00253E4F&quot;/&gt;&lt;wsp:rsid wsp:val=&quot;002560A4&quot;/&gt;&lt;wsp:rsid wsp:val=&quot;002611E0&quot;/&gt;&lt;wsp:rsid wsp:val=&quot;00261BA3&quot;/&gt;&lt;wsp:rsid wsp:val=&quot;0026213F&quot;/&gt;&lt;wsp:rsid wsp:val=&quot;00262B58&quot;/&gt;&lt;wsp:rsid wsp:val=&quot;00263E8E&quot;/&gt;&lt;wsp:rsid wsp:val=&quot;00264050&quot;/&gt;&lt;wsp:rsid wsp:val=&quot;002642F2&quot;/&gt;&lt;wsp:rsid wsp:val=&quot;002656BD&quot;/&gt;&lt;wsp:rsid wsp:val=&quot;00266C99&quot;/&gt;&lt;wsp:rsid wsp:val=&quot;002713E0&quot;/&gt;&lt;wsp:rsid wsp:val=&quot;0027207F&quot;/&gt;&lt;wsp:rsid wsp:val=&quot;00272F89&quot;/&gt;&lt;wsp:rsid wsp:val=&quot;00274DC4&quot;/&gt;&lt;wsp:rsid wsp:val=&quot;00275425&quot;/&gt;&lt;wsp:rsid wsp:val=&quot;00275967&quot;/&gt;&lt;wsp:rsid wsp:val=&quot;0027790D&quot;/&gt;&lt;wsp:rsid wsp:val=&quot;00280525&quot;/&gt;&lt;wsp:rsid wsp:val=&quot;002823AF&quot;/&gt;&lt;wsp:rsid wsp:val=&quot;00282544&quot;/&gt;&lt;wsp:rsid wsp:val=&quot;002856FB&quot;/&gt;&lt;wsp:rsid wsp:val=&quot;002874A0&quot;/&gt;&lt;wsp:rsid wsp:val=&quot;002927DB&quot;/&gt;&lt;wsp:rsid wsp:val=&quot;00293D6D&quot;/&gt;&lt;wsp:rsid wsp:val=&quot;00294D0D&quot;/&gt;&lt;wsp:rsid wsp:val=&quot;002A0164&quot;/&gt;&lt;wsp:rsid wsp:val=&quot;002A0E68&quot;/&gt;&lt;wsp:rsid wsp:val=&quot;002A64F3&quot;/&gt;&lt;wsp:rsid wsp:val=&quot;002A71C6&quot;/&gt;&lt;wsp:rsid wsp:val=&quot;002B36D3&quot;/&gt;&lt;wsp:rsid wsp:val=&quot;002B60F7&quot;/&gt;&lt;wsp:rsid wsp:val=&quot;002C128C&quot;/&gt;&lt;wsp:rsid wsp:val=&quot;002C602B&quot;/&gt;&lt;wsp:rsid wsp:val=&quot;002C77D1&quot;/&gt;&lt;wsp:rsid wsp:val=&quot;002C7BAF&quot;/&gt;&lt;wsp:rsid wsp:val=&quot;002D117B&quot;/&gt;&lt;wsp:rsid wsp:val=&quot;002D19D6&quot;/&gt;&lt;wsp:rsid wsp:val=&quot;002D1D10&quot;/&gt;&lt;wsp:rsid wsp:val=&quot;002D4E99&quot;/&gt;&lt;wsp:rsid wsp:val=&quot;002E4C40&quot;/&gt;&lt;wsp:rsid wsp:val=&quot;002E78C1&quot;/&gt;&lt;wsp:rsid wsp:val=&quot;002F0C35&quot;/&gt;&lt;wsp:rsid wsp:val=&quot;002F2958&quot;/&gt;&lt;wsp:rsid wsp:val=&quot;002F313D&quot;/&gt;&lt;wsp:rsid wsp:val=&quot;002F6111&quot;/&gt;&lt;wsp:rsid wsp:val=&quot;002F62EE&quot;/&gt;&lt;wsp:rsid wsp:val=&quot;002F646C&quot;/&gt;&lt;wsp:rsid wsp:val=&quot;002F6BCB&quot;/&gt;&lt;wsp:rsid wsp:val=&quot;00302085&quot;/&gt;&lt;wsp:rsid wsp:val=&quot;00302880&quot;/&gt;&lt;wsp:rsid wsp:val=&quot;003032AE&quot;/&gt;&lt;wsp:rsid wsp:val=&quot;00305752&quot;/&gt;&lt;wsp:rsid wsp:val=&quot;0030648F&quot;/&gt;&lt;wsp:rsid wsp:val=&quot;003113EC&quot;/&gt;&lt;wsp:rsid wsp:val=&quot;003133EB&quot;/&gt;&lt;wsp:rsid wsp:val=&quot;00314A99&quot;/&gt;&lt;wsp:rsid wsp:val=&quot;00314E22&quot;/&gt;&lt;wsp:rsid wsp:val=&quot;003151A8&quot;/&gt;&lt;wsp:rsid wsp:val=&quot;00317838&quot;/&gt;&lt;wsp:rsid wsp:val=&quot;003217BD&quot;/&gt;&lt;wsp:rsid wsp:val=&quot;00324616&quot;/&gt;&lt;wsp:rsid wsp:val=&quot;003254DB&quot;/&gt;&lt;wsp:rsid wsp:val=&quot;003260FE&quot;/&gt;&lt;wsp:rsid wsp:val=&quot;00326AB6&quot;/&gt;&lt;wsp:rsid wsp:val=&quot;00327981&quot;/&gt;&lt;wsp:rsid wsp:val=&quot;00327E9A&quot;/&gt;&lt;wsp:rsid wsp:val=&quot;003310B9&quot;/&gt;&lt;wsp:rsid wsp:val=&quot;0033118A&quot;/&gt;&lt;wsp:rsid wsp:val=&quot;003317A4&quot;/&gt;&lt;wsp:rsid wsp:val=&quot;00331ECD&quot;/&gt;&lt;wsp:rsid wsp:val=&quot;003322B4&quot;/&gt;&lt;wsp:rsid wsp:val=&quot;003330E4&quot;/&gt;&lt;wsp:rsid wsp:val=&quot;003340F7&quot;/&gt;&lt;wsp:rsid wsp:val=&quot;00334464&quot;/&gt;&lt;wsp:rsid wsp:val=&quot;0033453E&quot;/&gt;&lt;wsp:rsid wsp:val=&quot;003354D4&quot;/&gt;&lt;wsp:rsid wsp:val=&quot;003359AD&quot;/&gt;&lt;wsp:rsid wsp:val=&quot;003375F7&quot;/&gt;&lt;wsp:rsid wsp:val=&quot;003422AE&quot;/&gt;&lt;wsp:rsid wsp:val=&quot;00345271&quot;/&gt;&lt;wsp:rsid wsp:val=&quot;003452AF&quot;/&gt;&lt;wsp:rsid wsp:val=&quot;003505A4&quot;/&gt;&lt;wsp:rsid wsp:val=&quot;00360B0C&quot;/&gt;&lt;wsp:rsid wsp:val=&quot;00363C40&quot;/&gt;&lt;wsp:rsid wsp:val=&quot;00363FF4&quot;/&gt;&lt;wsp:rsid wsp:val=&quot;003646FB&quot;/&gt;&lt;wsp:rsid wsp:val=&quot;00365576&quot;/&gt;&lt;wsp:rsid wsp:val=&quot;003658C0&quot;/&gt;&lt;wsp:rsid wsp:val=&quot;00365CD3&quot;/&gt;&lt;wsp:rsid wsp:val=&quot;003670C6&quot;/&gt;&lt;wsp:rsid wsp:val=&quot;0037025F&quot;/&gt;&lt;wsp:rsid wsp:val=&quot;00370DF0&quot;/&gt;&lt;wsp:rsid wsp:val=&quot;00376789&quot;/&gt;&lt;wsp:rsid wsp:val=&quot;003772A7&quot;/&gt;&lt;wsp:rsid wsp:val=&quot;00382166&quot;/&gt;&lt;wsp:rsid wsp:val=&quot;00382CA2&quot;/&gt;&lt;wsp:rsid wsp:val=&quot;00387409&quot;/&gt;&lt;wsp:rsid wsp:val=&quot;00387AC8&quot;/&gt;&lt;wsp:rsid wsp:val=&quot;00390BDA&quot;/&gt;&lt;wsp:rsid wsp:val=&quot;003926B0&quot;/&gt;&lt;wsp:rsid wsp:val=&quot;00393AD6&quot;/&gt;&lt;wsp:rsid wsp:val=&quot;00395F84&quot;/&gt;&lt;wsp:rsid wsp:val=&quot;003A2AE9&quot;/&gt;&lt;wsp:rsid wsp:val=&quot;003A2B0B&quot;/&gt;&lt;wsp:rsid wsp:val=&quot;003A2D54&quot;/&gt;&lt;wsp:rsid wsp:val=&quot;003A702B&quot;/&gt;&lt;wsp:rsid wsp:val=&quot;003B18B4&quot;/&gt;&lt;wsp:rsid wsp:val=&quot;003B44CC&quot;/&gt;&lt;wsp:rsid wsp:val=&quot;003B487E&quot;/&gt;&lt;wsp:rsid wsp:val=&quot;003B5592&quot;/&gt;&lt;wsp:rsid wsp:val=&quot;003B61F3&quot;/&gt;&lt;wsp:rsid wsp:val=&quot;003B72A0&quot;/&gt;&lt;wsp:rsid wsp:val=&quot;003C0AC8&quot;/&gt;&lt;wsp:rsid wsp:val=&quot;003C0B91&quot;/&gt;&lt;wsp:rsid wsp:val=&quot;003C0F13&quot;/&gt;&lt;wsp:rsid wsp:val=&quot;003C14C4&quot;/&gt;&lt;wsp:rsid wsp:val=&quot;003C3E35&quot;/&gt;&lt;wsp:rsid wsp:val=&quot;003C4427&quot;/&gt;&lt;wsp:rsid wsp:val=&quot;003C498D&quot;/&gt;&lt;wsp:rsid wsp:val=&quot;003C4B56&quot;/&gt;&lt;wsp:rsid wsp:val=&quot;003C5523&quot;/&gt;&lt;wsp:rsid wsp:val=&quot;003C7266&quot;/&gt;&lt;wsp:rsid wsp:val=&quot;003C77F2&quot;/&gt;&lt;wsp:rsid wsp:val=&quot;003D0420&quot;/&gt;&lt;wsp:rsid wsp:val=&quot;003D0C29&quot;/&gt;&lt;wsp:rsid wsp:val=&quot;003D3F55&quot;/&gt;&lt;wsp:rsid wsp:val=&quot;003D5F5A&quot;/&gt;&lt;wsp:rsid wsp:val=&quot;003D6DC9&quot;/&gt;&lt;wsp:rsid wsp:val=&quot;003D7EAB&quot;/&gt;&lt;wsp:rsid wsp:val=&quot;003E0B79&quot;/&gt;&lt;wsp:rsid wsp:val=&quot;003E29C5&quot;/&gt;&lt;wsp:rsid wsp:val=&quot;003E4AD4&quot;/&gt;&lt;wsp:rsid wsp:val=&quot;003E4AE4&quot;/&gt;&lt;wsp:rsid wsp:val=&quot;003E598B&quot;/&gt;&lt;wsp:rsid wsp:val=&quot;003E61E8&quot;/&gt;&lt;wsp:rsid wsp:val=&quot;003E687F&quot;/&gt;&lt;wsp:rsid wsp:val=&quot;003E72EC&quot;/&gt;&lt;wsp:rsid wsp:val=&quot;003F214F&quot;/&gt;&lt;wsp:rsid wsp:val=&quot;003F34EE&quot;/&gt;&lt;wsp:rsid wsp:val=&quot;003F57C0&quot;/&gt;&lt;wsp:rsid wsp:val=&quot;003F73D9&quot;/&gt;&lt;wsp:rsid wsp:val=&quot;004014FC&quot;/&gt;&lt;wsp:rsid wsp:val=&quot;00401B3A&quot;/&gt;&lt;wsp:rsid wsp:val=&quot;00402DE7&quot;/&gt;&lt;wsp:rsid wsp:val=&quot;0040331B&quot;/&gt;&lt;wsp:rsid wsp:val=&quot;00403998&quot;/&gt;&lt;wsp:rsid wsp:val=&quot;00404090&quot;/&gt;&lt;wsp:rsid wsp:val=&quot;00404664&quot;/&gt;&lt;wsp:rsid wsp:val=&quot;004047EF&quot;/&gt;&lt;wsp:rsid wsp:val=&quot;00404F9D&quot;/&gt;&lt;wsp:rsid wsp:val=&quot;00410D20&quot;/&gt;&lt;wsp:rsid wsp:val=&quot;004122CF&quot;/&gt;&lt;wsp:rsid wsp:val=&quot;00412C6B&quot;/&gt;&lt;wsp:rsid wsp:val=&quot;00413BC2&quot;/&gt;&lt;wsp:rsid wsp:val=&quot;00413DE4&quot;/&gt;&lt;wsp:rsid wsp:val=&quot;0041769F&quot;/&gt;&lt;wsp:rsid wsp:val=&quot;00417823&quot;/&gt;&lt;wsp:rsid wsp:val=&quot;00420534&quot;/&gt;&lt;wsp:rsid wsp:val=&quot;004212DC&quot;/&gt;&lt;wsp:rsid wsp:val=&quot;0043364D&quot;/&gt;&lt;wsp:rsid wsp:val=&quot;004359AA&quot;/&gt;&lt;wsp:rsid wsp:val=&quot;00436045&quot;/&gt;&lt;wsp:rsid wsp:val=&quot;004428FD&quot;/&gt;&lt;wsp:rsid wsp:val=&quot;00443CB0&quot;/&gt;&lt;wsp:rsid wsp:val=&quot;00452216&quot;/&gt;&lt;wsp:rsid wsp:val=&quot;00453745&quot;/&gt;&lt;wsp:rsid wsp:val=&quot;00457C47&quot;/&gt;&lt;wsp:rsid wsp:val=&quot;00460170&quot;/&gt;&lt;wsp:rsid wsp:val=&quot;0046106C&quot;/&gt;&lt;wsp:rsid wsp:val=&quot;0046185C&quot;/&gt;&lt;wsp:rsid wsp:val=&quot;0046191B&quot;/&gt;&lt;wsp:rsid wsp:val=&quot;00461CD6&quot;/&gt;&lt;wsp:rsid wsp:val=&quot;004632E0&quot;/&gt;&lt;wsp:rsid wsp:val=&quot;00465B4B&quot;/&gt;&lt;wsp:rsid wsp:val=&quot;00467101&quot;/&gt;&lt;wsp:rsid wsp:val=&quot;00467A14&quot;/&gt;&lt;wsp:rsid wsp:val=&quot;0047115E&quot;/&gt;&lt;wsp:rsid wsp:val=&quot;004717A7&quot;/&gt;&lt;wsp:rsid wsp:val=&quot;00472919&quot;/&gt;&lt;wsp:rsid wsp:val=&quot;00480B85&quot;/&gt;&lt;wsp:rsid wsp:val=&quot;0048473C&quot;/&gt;&lt;wsp:rsid wsp:val=&quot;00485A36&quot;/&gt;&lt;wsp:rsid wsp:val=&quot;00491E7C&quot;/&gt;&lt;wsp:rsid wsp:val=&quot;00494439&quot;/&gt;&lt;wsp:rsid wsp:val=&quot;00494A97&quot;/&gt;&lt;wsp:rsid wsp:val=&quot;00497066&quot;/&gt;&lt;wsp:rsid wsp:val=&quot;004A0147&quot;/&gt;&lt;wsp:rsid wsp:val=&quot;004A7040&quot;/&gt;&lt;wsp:rsid wsp:val=&quot;004B0473&quot;/&gt;&lt;wsp:rsid wsp:val=&quot;004B0968&quot;/&gt;&lt;wsp:rsid wsp:val=&quot;004B11CC&quot;/&gt;&lt;wsp:rsid wsp:val=&quot;004B2424&quot;/&gt;&lt;wsp:rsid wsp:val=&quot;004B25BD&quot;/&gt;&lt;wsp:rsid wsp:val=&quot;004B6AC0&quot;/&gt;&lt;wsp:rsid wsp:val=&quot;004C1EAE&quot;/&gt;&lt;wsp:rsid wsp:val=&quot;004C2250&quot;/&gt;&lt;wsp:rsid wsp:val=&quot;004C260D&quot;/&gt;&lt;wsp:rsid wsp:val=&quot;004C3D92&quot;/&gt;&lt;wsp:rsid wsp:val=&quot;004C571A&quot;/&gt;&lt;wsp:rsid wsp:val=&quot;004C78C4&quot;/&gt;&lt;wsp:rsid wsp:val=&quot;004E0195&quot;/&gt;&lt;wsp:rsid wsp:val=&quot;004E26C6&quot;/&gt;&lt;wsp:rsid wsp:val=&quot;004E4817&quot;/&gt;&lt;wsp:rsid wsp:val=&quot;004E4D53&quot;/&gt;&lt;wsp:rsid wsp:val=&quot;004E5005&quot;/&gt;&lt;wsp:rsid wsp:val=&quot;004F1BEA&quot;/&gt;&lt;wsp:rsid wsp:val=&quot;004F232E&quot;/&gt;&lt;wsp:rsid wsp:val=&quot;004F2D0B&quot;/&gt;&lt;wsp:rsid wsp:val=&quot;004F49A3&quot;/&gt;&lt;wsp:rsid wsp:val=&quot;004F56B1&quot;/&gt;&lt;wsp:rsid wsp:val=&quot;004F5E88&quot;/&gt;&lt;wsp:rsid wsp:val=&quot;005017B7&quot;/&gt;&lt;wsp:rsid wsp:val=&quot;0050294C&quot;/&gt;&lt;wsp:rsid wsp:val=&quot;00507415&quot;/&gt;&lt;wsp:rsid wsp:val=&quot;005078CC&quot;/&gt;&lt;wsp:rsid wsp:val=&quot;00510DDA&quot;/&gt;&lt;wsp:rsid wsp:val=&quot;005115DE&quot;/&gt;&lt;wsp:rsid wsp:val=&quot;00512193&quot;/&gt;&lt;wsp:rsid wsp:val=&quot;00514525&quot;/&gt;&lt;wsp:rsid wsp:val=&quot;00514929&quot;/&gt;&lt;wsp:rsid wsp:val=&quot;00515EE4&quot;/&gt;&lt;wsp:rsid wsp:val=&quot;005167F0&quot;/&gt;&lt;wsp:rsid wsp:val=&quot;005237E4&quot;/&gt;&lt;wsp:rsid wsp:val=&quot;00524D1F&quot;/&gt;&lt;wsp:rsid wsp:val=&quot;00524F57&quot;/&gt;&lt;wsp:rsid wsp:val=&quot;00525C4E&quot;/&gt;&lt;wsp:rsid wsp:val=&quot;005272C8&quot;/&gt;&lt;wsp:rsid wsp:val=&quot;00527380&quot;/&gt;&lt;wsp:rsid wsp:val=&quot;0052797C&quot;/&gt;&lt;wsp:rsid wsp:val=&quot;00530BCA&quot;/&gt;&lt;wsp:rsid wsp:val=&quot;00530D87&quot;/&gt;&lt;wsp:rsid wsp:val=&quot;0053135D&quot;/&gt;&lt;wsp:rsid wsp:val=&quot;00533F6D&quot;/&gt;&lt;wsp:rsid wsp:val=&quot;0053435E&quot;/&gt;&lt;wsp:rsid wsp:val=&quot;00534917&quot;/&gt;&lt;wsp:rsid wsp:val=&quot;00535346&quot;/&gt;&lt;wsp:rsid wsp:val=&quot;00537406&quot;/&gt;&lt;wsp:rsid wsp:val=&quot;0054083A&quot;/&gt;&lt;wsp:rsid wsp:val=&quot;00542B68&quot;/&gt;&lt;wsp:rsid wsp:val=&quot;00543067&quot;/&gt;&lt;wsp:rsid wsp:val=&quot;00543374&quot;/&gt;&lt;wsp:rsid wsp:val=&quot;005436DF&quot;/&gt;&lt;wsp:rsid wsp:val=&quot;00543DF7&quot;/&gt;&lt;wsp:rsid wsp:val=&quot;00545849&quot;/&gt;&lt;wsp:rsid wsp:val=&quot;00547A76&quot;/&gt;&lt;wsp:rsid wsp:val=&quot;00551D01&quot;/&gt;&lt;wsp:rsid wsp:val=&quot;00551F4C&quot;/&gt;&lt;wsp:rsid wsp:val=&quot;00561B35&quot;/&gt;&lt;wsp:rsid wsp:val=&quot;00561FEA&quot;/&gt;&lt;wsp:rsid wsp:val=&quot;00563870&quot;/&gt;&lt;wsp:rsid wsp:val=&quot;00563F23&quot;/&gt;&lt;wsp:rsid wsp:val=&quot;00565DFE&quot;/&gt;&lt;wsp:rsid wsp:val=&quot;00565F16&quot;/&gt;&lt;wsp:rsid wsp:val=&quot;00566286&quot;/&gt;&lt;wsp:rsid wsp:val=&quot;0056719B&quot;/&gt;&lt;wsp:rsid wsp:val=&quot;005703D0&quot;/&gt;&lt;wsp:rsid wsp:val=&quot;00573FFC&quot;/&gt;&lt;wsp:rsid wsp:val=&quot;0057466F&quot;/&gt;&lt;wsp:rsid wsp:val=&quot;005773EB&quot;/&gt;&lt;wsp:rsid wsp:val=&quot;00577D72&quot;/&gt;&lt;wsp:rsid wsp:val=&quot;00581379&quot;/&gt;&lt;wsp:rsid wsp:val=&quot;005816CC&quot;/&gt;&lt;wsp:rsid wsp:val=&quot;0058241B&quot;/&gt;&lt;wsp:rsid wsp:val=&quot;005838D2&quot;/&gt;&lt;wsp:rsid wsp:val=&quot;00584B8F&quot;/&gt;&lt;wsp:rsid wsp:val=&quot;00584F1E&quot;/&gt;&lt;wsp:rsid wsp:val=&quot;005857F4&quot;/&gt;&lt;wsp:rsid wsp:val=&quot;00585AF5&quot;/&gt;&lt;wsp:rsid wsp:val=&quot;005861AF&quot;/&gt;&lt;wsp:rsid wsp:val=&quot;005865BB&quot;/&gt;&lt;wsp:rsid wsp:val=&quot;00591FD3&quot;/&gt;&lt;wsp:rsid wsp:val=&quot;00592CB6&quot;/&gt;&lt;wsp:rsid wsp:val=&quot;0059726A&quot;/&gt;&lt;wsp:rsid wsp:val=&quot;0059732F&quot;/&gt;&lt;wsp:rsid wsp:val=&quot;005A1432&quot;/&gt;&lt;wsp:rsid wsp:val=&quot;005A1BF8&quot;/&gt;&lt;wsp:rsid wsp:val=&quot;005A6B80&quot;/&gt;&lt;wsp:rsid wsp:val=&quot;005B0B78&quot;/&gt;&lt;wsp:rsid wsp:val=&quot;005B0DDA&quot;/&gt;&lt;wsp:rsid wsp:val=&quot;005B2E10&quot;/&gt;&lt;wsp:rsid wsp:val=&quot;005B383E&quot;/&gt;&lt;wsp:rsid wsp:val=&quot;005B3D8B&quot;/&gt;&lt;wsp:rsid wsp:val=&quot;005C0FD7&quot;/&gt;&lt;wsp:rsid wsp:val=&quot;005C2484&quot;/&gt;&lt;wsp:rsid wsp:val=&quot;005C31BE&quot;/&gt;&lt;wsp:rsid wsp:val=&quot;005C398D&quot;/&gt;&lt;wsp:rsid wsp:val=&quot;005C6D50&quot;/&gt;&lt;wsp:rsid wsp:val=&quot;005D16D1&quot;/&gt;&lt;wsp:rsid wsp:val=&quot;005D3631&quot;/&gt;&lt;wsp:rsid wsp:val=&quot;005D5D6F&quot;/&gt;&lt;wsp:rsid wsp:val=&quot;005D6222&quot;/&gt;&lt;wsp:rsid wsp:val=&quot;005D7D8D&quot;/&gt;&lt;wsp:rsid wsp:val=&quot;005E0285&quot;/&gt;&lt;wsp:rsid wsp:val=&quot;005E192D&quot;/&gt;&lt;wsp:rsid wsp:val=&quot;005E27A9&quot;/&gt;&lt;wsp:rsid wsp:val=&quot;005E2F81&quot;/&gt;&lt;wsp:rsid wsp:val=&quot;005E360B&quot;/&gt;&lt;wsp:rsid wsp:val=&quot;005E3A54&quot;/&gt;&lt;wsp:rsid wsp:val=&quot;005E4467&quot;/&gt;&lt;wsp:rsid wsp:val=&quot;005E618C&quot;/&gt;&lt;wsp:rsid wsp:val=&quot;005E7608&quot;/&gt;&lt;wsp:rsid wsp:val=&quot;005F0A56&quot;/&gt;&lt;wsp:rsid wsp:val=&quot;005F183D&quot;/&gt;&lt;wsp:rsid wsp:val=&quot;005F1BEF&quot;/&gt;&lt;wsp:rsid wsp:val=&quot;005F2EC3&quot;/&gt;&lt;wsp:rsid wsp:val=&quot;005F32CA&quot;/&gt;&lt;wsp:rsid wsp:val=&quot;005F349A&quot;/&gt;&lt;wsp:rsid wsp:val=&quot;005F3B82&quot;/&gt;&lt;wsp:rsid wsp:val=&quot;005F4FF6&quot;/&gt;&lt;wsp:rsid wsp:val=&quot;0060177E&quot;/&gt;&lt;wsp:rsid wsp:val=&quot;0060438D&quot;/&gt;&lt;wsp:rsid wsp:val=&quot;0060492F&quot;/&gt;&lt;wsp:rsid wsp:val=&quot;006055F3&quot;/&gt;&lt;wsp:rsid wsp:val=&quot;00607342&quot;/&gt;&lt;wsp:rsid wsp:val=&quot;006109CC&quot;/&gt;&lt;wsp:rsid wsp:val=&quot;006122B1&quot;/&gt;&lt;wsp:rsid wsp:val=&quot;006157E3&quot;/&gt;&lt;wsp:rsid wsp:val=&quot;00620A09&quot;/&gt;&lt;wsp:rsid wsp:val=&quot;00621232&quot;/&gt;&lt;wsp:rsid wsp:val=&quot;00626DBD&quot;/&gt;&lt;wsp:rsid wsp:val=&quot;00626E0C&quot;/&gt;&lt;wsp:rsid wsp:val=&quot;00630946&quot;/&gt;&lt;wsp:rsid wsp:val=&quot;006324DB&quot;/&gt;&lt;wsp:rsid wsp:val=&quot;00632634&quot;/&gt;&lt;wsp:rsid wsp:val=&quot;00633182&quot;/&gt;&lt;wsp:rsid wsp:val=&quot;0063641B&quot;/&gt;&lt;wsp:rsid wsp:val=&quot;006376C8&quot;/&gt;&lt;wsp:rsid wsp:val=&quot;00640871&quot;/&gt;&lt;wsp:rsid wsp:val=&quot;00642A7D&quot;/&gt;&lt;wsp:rsid wsp:val=&quot;00643A9F&quot;/&gt;&lt;wsp:rsid wsp:val=&quot;00646E03&quot;/&gt;&lt;wsp:rsid wsp:val=&quot;00647448&quot;/&gt;&lt;wsp:rsid wsp:val=&quot;006506AE&quot;/&gt;&lt;wsp:rsid wsp:val=&quot;00660328&quot;/&gt;&lt;wsp:rsid wsp:val=&quot;00663CCB&quot;/&gt;&lt;wsp:rsid wsp:val=&quot;00664000&quot;/&gt;&lt;wsp:rsid wsp:val=&quot;006651AB&quot;/&gt;&lt;wsp:rsid wsp:val=&quot;00665233&quot;/&gt;&lt;wsp:rsid wsp:val=&quot;00671780&quot;/&gt;&lt;wsp:rsid wsp:val=&quot;00673205&quot;/&gt;&lt;wsp:rsid wsp:val=&quot;00673C18&quot;/&gt;&lt;wsp:rsid wsp:val=&quot;0067437C&quot;/&gt;&lt;wsp:rsid wsp:val=&quot;00674DC0&quot;/&gt;&lt;wsp:rsid wsp:val=&quot;0067588C&quot;/&gt;&lt;wsp:rsid wsp:val=&quot;00681369&quot;/&gt;&lt;wsp:rsid wsp:val=&quot;006853A4&quot;/&gt;&lt;wsp:rsid wsp:val=&quot;00685D3F&quot;/&gt;&lt;wsp:rsid wsp:val=&quot;0068618B&quot;/&gt;&lt;wsp:rsid wsp:val=&quot;006876B6&quot;/&gt;&lt;wsp:rsid wsp:val=&quot;00690C45&quot;/&gt;&lt;wsp:rsid wsp:val=&quot;00691C18&quot;/&gt;&lt;wsp:rsid wsp:val=&quot;0069297B&quot;/&gt;&lt;wsp:rsid wsp:val=&quot;00693155&quot;/&gt;&lt;wsp:rsid wsp:val=&quot;00693E53&quot;/&gt;&lt;wsp:rsid wsp:val=&quot;00693EB6&quot;/&gt;&lt;wsp:rsid wsp:val=&quot;006978BE&quot;/&gt;&lt;wsp:rsid wsp:val=&quot;006A237B&quot;/&gt;&lt;wsp:rsid wsp:val=&quot;006A23B3&quot;/&gt;&lt;wsp:rsid wsp:val=&quot;006A41AE&quot;/&gt;&lt;wsp:rsid wsp:val=&quot;006A58BC&quot;/&gt;&lt;wsp:rsid wsp:val=&quot;006B0ED3&quot;/&gt;&lt;wsp:rsid wsp:val=&quot;006B2178&quot;/&gt;&lt;wsp:rsid wsp:val=&quot;006B5C66&quot;/&gt;&lt;wsp:rsid wsp:val=&quot;006B7365&quot;/&gt;&lt;wsp:rsid wsp:val=&quot;006B788C&quot;/&gt;&lt;wsp:rsid wsp:val=&quot;006C1532&quot;/&gt;&lt;wsp:rsid wsp:val=&quot;006C1698&quot;/&gt;&lt;wsp:rsid wsp:val=&quot;006C5571&quot;/&gt;&lt;wsp:rsid wsp:val=&quot;006C5ADB&quot;/&gt;&lt;wsp:rsid wsp:val=&quot;006C6299&quot;/&gt;&lt;wsp:rsid wsp:val=&quot;006C6A3D&quot;/&gt;&lt;wsp:rsid wsp:val=&quot;006D1175&quot;/&gt;&lt;wsp:rsid wsp:val=&quot;006D60A0&quot;/&gt;&lt;wsp:rsid wsp:val=&quot;006D6E6A&quot;/&gt;&lt;wsp:rsid wsp:val=&quot;006E159F&quot;/&gt;&lt;wsp:rsid wsp:val=&quot;006E2699&quot;/&gt;&lt;wsp:rsid wsp:val=&quot;006E59DE&quot;/&gt;&lt;wsp:rsid wsp:val=&quot;006E6BDD&quot;/&gt;&lt;wsp:rsid wsp:val=&quot;006F2999&quot;/&gt;&lt;wsp:rsid wsp:val=&quot;006F3045&quot;/&gt;&lt;wsp:rsid wsp:val=&quot;006F68FA&quot;/&gt;&lt;wsp:rsid wsp:val=&quot;006F69C7&quot;/&gt;&lt;wsp:rsid wsp:val=&quot;006F75C7&quot;/&gt;&lt;wsp:rsid wsp:val=&quot;00700C83&quot;/&gt;&lt;wsp:rsid wsp:val=&quot;00704398&quot;/&gt;&lt;wsp:rsid wsp:val=&quot;00704647&quot;/&gt;&lt;wsp:rsid wsp:val=&quot;00704E09&quot;/&gt;&lt;wsp:rsid wsp:val=&quot;00704EA3&quot;/&gt;&lt;wsp:rsid wsp:val=&quot;007060A3&quot;/&gt;&lt;wsp:rsid wsp:val=&quot;007079DD&quot;/&gt;&lt;wsp:rsid wsp:val=&quot;00707C68&quot;/&gt;&lt;wsp:rsid wsp:val=&quot;00710936&quot;/&gt;&lt;wsp:rsid wsp:val=&quot;00710BAF&quot;/&gt;&lt;wsp:rsid wsp:val=&quot;00711CF5&quot;/&gt;&lt;wsp:rsid wsp:val=&quot;00715F19&quot;/&gt;&lt;wsp:rsid wsp:val=&quot;00715FFE&quot;/&gt;&lt;wsp:rsid wsp:val=&quot;00716C4D&quot;/&gt;&lt;wsp:rsid wsp:val=&quot;00717006&quot;/&gt;&lt;wsp:rsid wsp:val=&quot;00717C63&quot;/&gt;&lt;wsp:rsid wsp:val=&quot;007206A9&quot;/&gt;&lt;wsp:rsid wsp:val=&quot;0072195B&quot;/&gt;&lt;wsp:rsid wsp:val=&quot;00724A36&quot;/&gt;&lt;wsp:rsid wsp:val=&quot;00730607&quot;/&gt;&lt;wsp:rsid wsp:val=&quot;0073494D&quot;/&gt;&lt;wsp:rsid wsp:val=&quot;00735E2C&quot;/&gt;&lt;wsp:rsid wsp:val=&quot;00736DC5&quot;/&gt;&lt;wsp:rsid wsp:val=&quot;00740136&quot;/&gt;&lt;wsp:rsid wsp:val=&quot;007413D6&quot;/&gt;&lt;wsp:rsid wsp:val=&quot;00743631&quot;/&gt;&lt;wsp:rsid wsp:val=&quot;007436C0&quot;/&gt;&lt;wsp:rsid wsp:val=&quot;00744B74&quot;/&gt;&lt;wsp:rsid wsp:val=&quot;00751598&quot;/&gt;&lt;wsp:rsid wsp:val=&quot;00751C1B&quot;/&gt;&lt;wsp:rsid wsp:val=&quot;0075372E&quot;/&gt;&lt;wsp:rsid wsp:val=&quot;0075462D&quot;/&gt;&lt;wsp:rsid wsp:val=&quot;00755755&quot;/&gt;&lt;wsp:rsid wsp:val=&quot;00756937&quot;/&gt;&lt;wsp:rsid wsp:val=&quot;0076285B&quot;/&gt;&lt;wsp:rsid wsp:val=&quot;007634D0&quot;/&gt;&lt;wsp:rsid wsp:val=&quot;00764796&quot;/&gt;&lt;wsp:rsid wsp:val=&quot;0077083C&quot;/&gt;&lt;wsp:rsid wsp:val=&quot;00773858&quot;/&gt;&lt;wsp:rsid wsp:val=&quot;00776600&quot;/&gt;&lt;wsp:rsid wsp:val=&quot;00780569&quot;/&gt;&lt;wsp:rsid wsp:val=&quot;007807EA&quot;/&gt;&lt;wsp:rsid wsp:val=&quot;007816F8&quot;/&gt;&lt;wsp:rsid wsp:val=&quot;00787442&quot;/&gt;&lt;wsp:rsid wsp:val=&quot;007874DE&quot;/&gt;&lt;wsp:rsid wsp:val=&quot;00790101&quot;/&gt;&lt;wsp:rsid wsp:val=&quot;00791F42&quot;/&gt;&lt;wsp:rsid wsp:val=&quot;007932CC&quot;/&gt;&lt;wsp:rsid wsp:val=&quot;007962BC&quot;/&gt;&lt;wsp:rsid wsp:val=&quot;007A07F4&quot;/&gt;&lt;wsp:rsid wsp:val=&quot;007A4143&quot;/&gt;&lt;wsp:rsid wsp:val=&quot;007A6367&quot;/&gt;&lt;wsp:rsid wsp:val=&quot;007A74C7&quot;/&gt;&lt;wsp:rsid wsp:val=&quot;007B168E&quot;/&gt;&lt;wsp:rsid wsp:val=&quot;007B65F1&quot;/&gt;&lt;wsp:rsid wsp:val=&quot;007B72E0&quot;/&gt;&lt;wsp:rsid wsp:val=&quot;007B7354&quot;/&gt;&lt;wsp:rsid wsp:val=&quot;007C0846&quot;/&gt;&lt;wsp:rsid wsp:val=&quot;007C0967&quot;/&gt;&lt;wsp:rsid wsp:val=&quot;007C0ADA&quot;/&gt;&lt;wsp:rsid wsp:val=&quot;007C6B47&quot;/&gt;&lt;wsp:rsid wsp:val=&quot;007D2657&quot;/&gt;&lt;wsp:rsid wsp:val=&quot;007D2E03&quot;/&gt;&lt;wsp:rsid wsp:val=&quot;007D2F5A&quot;/&gt;&lt;wsp:rsid wsp:val=&quot;007D418F&quot;/&gt;&lt;wsp:rsid wsp:val=&quot;007D47C7&quot;/&gt;&lt;wsp:rsid wsp:val=&quot;007D6F49&quot;/&gt;&lt;wsp:rsid wsp:val=&quot;007E061F&quot;/&gt;&lt;wsp:rsid wsp:val=&quot;007E0A2E&quot;/&gt;&lt;wsp:rsid wsp:val=&quot;007E1518&quot;/&gt;&lt;wsp:rsid wsp:val=&quot;007E15FA&quot;/&gt;&lt;wsp:rsid wsp:val=&quot;007E18C2&quot;/&gt;&lt;wsp:rsid wsp:val=&quot;007E5C6E&quot;/&gt;&lt;wsp:rsid wsp:val=&quot;007E63BB&quot;/&gt;&lt;wsp:rsid wsp:val=&quot;007E7D63&quot;/&gt;&lt;wsp:rsid wsp:val=&quot;007F0C24&quot;/&gt;&lt;wsp:rsid wsp:val=&quot;007F10A1&quot;/&gt;&lt;wsp:rsid wsp:val=&quot;007F1904&quot;/&gt;&lt;wsp:rsid wsp:val=&quot;007F2DF6&quot;/&gt;&lt;wsp:rsid wsp:val=&quot;007F3146&quot;/&gt;&lt;wsp:rsid wsp:val=&quot;007F7E4D&quot;/&gt;&lt;wsp:rsid wsp:val=&quot;00800215&quot;/&gt;&lt;wsp:rsid wsp:val=&quot;00800B92&quot;/&gt;&lt;wsp:rsid wsp:val=&quot;00801E12&quot;/&gt;&lt;wsp:rsid wsp:val=&quot;00805CB3&quot;/&gt;&lt;wsp:rsid wsp:val=&quot;00807531&quot;/&gt;&lt;wsp:rsid wsp:val=&quot;00810480&quot;/&gt;&lt;wsp:rsid wsp:val=&quot;00812944&quot;/&gt;&lt;wsp:rsid wsp:val=&quot;00813257&quot;/&gt;&lt;wsp:rsid wsp:val=&quot;00814ACC&quot;/&gt;&lt;wsp:rsid wsp:val=&quot;008165D2&quot;/&gt;&lt;wsp:rsid wsp:val=&quot;00817033&quot;/&gt;&lt;wsp:rsid wsp:val=&quot;00820A5C&quot;/&gt;&lt;wsp:rsid wsp:val=&quot;00820AEC&quot;/&gt;&lt;wsp:rsid wsp:val=&quot;00820C46&quot;/&gt;&lt;wsp:rsid wsp:val=&quot;008218A5&quot;/&gt;&lt;wsp:rsid wsp:val=&quot;00823014&quot;/&gt;&lt;wsp:rsid wsp:val=&quot;00823D6F&quot;/&gt;&lt;wsp:rsid wsp:val=&quot;0082540E&quot;/&gt;&lt;wsp:rsid wsp:val=&quot;00827B98&quot;/&gt;&lt;wsp:rsid wsp:val=&quot;00830046&quot;/&gt;&lt;wsp:rsid wsp:val=&quot;00830B13&quot;/&gt;&lt;wsp:rsid wsp:val=&quot;008319AB&quot;/&gt;&lt;wsp:rsid wsp:val=&quot;00831E0B&quot;/&gt;&lt;wsp:rsid wsp:val=&quot;0083243D&quot;/&gt;&lt;wsp:rsid wsp:val=&quot;00832634&quot;/&gt;&lt;wsp:rsid wsp:val=&quot;008334EB&quot;/&gt;&lt;wsp:rsid wsp:val=&quot;008343F3&quot;/&gt;&lt;wsp:rsid wsp:val=&quot;0083457D&quot;/&gt;&lt;wsp:rsid wsp:val=&quot;00834F2B&quot;/&gt;&lt;wsp:rsid wsp:val=&quot;00837BAF&quot;/&gt;&lt;wsp:rsid wsp:val=&quot;00837C09&quot;/&gt;&lt;wsp:rsid wsp:val=&quot;00840581&quot;/&gt;&lt;wsp:rsid wsp:val=&quot;0084567A&quot;/&gt;&lt;wsp:rsid wsp:val=&quot;008510AE&quot;/&gt;&lt;wsp:rsid wsp:val=&quot;00851C94&quot;/&gt;&lt;wsp:rsid wsp:val=&quot;008534B7&quot;/&gt;&lt;wsp:rsid wsp:val=&quot;00853910&quot;/&gt;&lt;wsp:rsid wsp:val=&quot;00853F80&quot;/&gt;&lt;wsp:rsid wsp:val=&quot;00854513&quot;/&gt;&lt;wsp:rsid wsp:val=&quot;00855B09&quot;/&gt;&lt;wsp:rsid wsp:val=&quot;00860D03&quot;/&gt;&lt;wsp:rsid wsp:val=&quot;008663E0&quot;/&gt;&lt;wsp:rsid wsp:val=&quot;00872148&quot;/&gt;&lt;wsp:rsid wsp:val=&quot;00872B6E&quot;/&gt;&lt;wsp:rsid wsp:val=&quot;00873250&quot;/&gt;&lt;wsp:rsid wsp:val=&quot;00873DDE&quot;/&gt;&lt;wsp:rsid wsp:val=&quot;00876698&quot;/&gt;&lt;wsp:rsid wsp:val=&quot;0087729B&quot;/&gt;&lt;wsp:rsid wsp:val=&quot;00880582&quot;/&gt;&lt;wsp:rsid wsp:val=&quot;00882EBE&quot;/&gt;&lt;wsp:rsid wsp:val=&quot;00887F94&quot;/&gt;&lt;wsp:rsid wsp:val=&quot;0089010B&quot;/&gt;&lt;wsp:rsid wsp:val=&quot;008902C2&quot;/&gt;&lt;wsp:rsid wsp:val=&quot;00890B20&quot;/&gt;&lt;wsp:rsid wsp:val=&quot;00896F26&quot;/&gt;&lt;wsp:rsid wsp:val=&quot;008A1B05&quot;/&gt;&lt;wsp:rsid wsp:val=&quot;008A288E&quot;/&gt;&lt;wsp:rsid wsp:val=&quot;008A4D39&quot;/&gt;&lt;wsp:rsid wsp:val=&quot;008A70E1&quot;/&gt;&lt;wsp:rsid wsp:val=&quot;008A7F3C&quot;/&gt;&lt;wsp:rsid wsp:val=&quot;008B062D&quot;/&gt;&lt;wsp:rsid wsp:val=&quot;008B2E99&quot;/&gt;&lt;wsp:rsid wsp:val=&quot;008B45E1&quot;/&gt;&lt;wsp:rsid wsp:val=&quot;008B483E&quot;/&gt;&lt;wsp:rsid wsp:val=&quot;008B487E&quot;/&gt;&lt;wsp:rsid wsp:val=&quot;008B628E&quot;/&gt;&lt;wsp:rsid wsp:val=&quot;008B7A6B&quot;/&gt;&lt;wsp:rsid wsp:val=&quot;008C2080&quot;/&gt;&lt;wsp:rsid wsp:val=&quot;008C4F05&quot;/&gt;&lt;wsp:rsid wsp:val=&quot;008C682C&quot;/&gt;&lt;wsp:rsid wsp:val=&quot;008D0DC8&quot;/&gt;&lt;wsp:rsid wsp:val=&quot;008D1025&quot;/&gt;&lt;wsp:rsid wsp:val=&quot;008D1C96&quot;/&gt;&lt;wsp:rsid wsp:val=&quot;008D2F16&quot;/&gt;&lt;wsp:rsid wsp:val=&quot;008D3697&quot;/&gt;&lt;wsp:rsid wsp:val=&quot;008D3954&quot;/&gt;&lt;wsp:rsid wsp:val=&quot;008D75DF&quot;/&gt;&lt;wsp:rsid wsp:val=&quot;008D75E5&quot;/&gt;&lt;wsp:rsid wsp:val=&quot;008E0576&quot;/&gt;&lt;wsp:rsid wsp:val=&quot;008E0F35&quot;/&gt;&lt;wsp:rsid wsp:val=&quot;008E5057&quot;/&gt;&lt;wsp:rsid wsp:val=&quot;008E70D8&quot;/&gt;&lt;wsp:rsid wsp:val=&quot;008E7771&quot;/&gt;&lt;wsp:rsid wsp:val=&quot;008F010A&quot;/&gt;&lt;wsp:rsid wsp:val=&quot;008F08AF&quot;/&gt;&lt;wsp:rsid wsp:val=&quot;008F4CA6&quot;/&gt;&lt;wsp:rsid wsp:val=&quot;008F54BE&quot;/&gt;&lt;wsp:rsid wsp:val=&quot;008F716A&quot;/&gt;&lt;wsp:rsid wsp:val=&quot;00902000&quot;/&gt;&lt;wsp:rsid wsp:val=&quot;00903077&quot;/&gt;&lt;wsp:rsid wsp:val=&quot;009035E0&quot;/&gt;&lt;wsp:rsid wsp:val=&quot;00903871&quot;/&gt;&lt;wsp:rsid wsp:val=&quot;00906ACE&quot;/&gt;&lt;wsp:rsid wsp:val=&quot;00911878&quot;/&gt;&lt;wsp:rsid wsp:val=&quot;00912588&quot;/&gt;&lt;wsp:rsid wsp:val=&quot;00913425&quot;/&gt;&lt;wsp:rsid wsp:val=&quot;00914365&quot;/&gt;&lt;wsp:rsid wsp:val=&quot;00920D9E&quot;/&gt;&lt;wsp:rsid wsp:val=&quot;00923C8B&quot;/&gt;&lt;wsp:rsid wsp:val=&quot;009317FD&quot;/&gt;&lt;wsp:rsid wsp:val=&quot;0093197D&quot;/&gt;&lt;wsp:rsid wsp:val=&quot;00932B94&quot;/&gt;&lt;wsp:rsid wsp:val=&quot;00932F3F&quot;/&gt;&lt;wsp:rsid wsp:val=&quot;00934C40&quot;/&gt;&lt;wsp:rsid wsp:val=&quot;0093583A&quot;/&gt;&lt;wsp:rsid wsp:val=&quot;00942C54&quot;/&gt;&lt;wsp:rsid wsp:val=&quot;009476F6&quot;/&gt;&lt;wsp:rsid wsp:val=&quot;009509C8&quot;/&gt;&lt;wsp:rsid wsp:val=&quot;00950E91&quot;/&gt;&lt;wsp:rsid wsp:val=&quot;0095296D&quot;/&gt;&lt;wsp:rsid wsp:val=&quot;00953D0C&quot;/&gt;&lt;wsp:rsid wsp:val=&quot;00953EBB&quot;/&gt;&lt;wsp:rsid wsp:val=&quot;00957C9E&quot;/&gt;&lt;wsp:rsid wsp:val=&quot;009625F7&quot;/&gt;&lt;wsp:rsid wsp:val=&quot;0096264A&quot;/&gt;&lt;wsp:rsid wsp:val=&quot;00966504&quot;/&gt;&lt;wsp:rsid wsp:val=&quot;0096796D&quot;/&gt;&lt;wsp:rsid wsp:val=&quot;00970A05&quot;/&gt;&lt;wsp:rsid wsp:val=&quot;00970B64&quot;/&gt;&lt;wsp:rsid wsp:val=&quot;00971D73&quot;/&gt;&lt;wsp:rsid wsp:val=&quot;009752DF&quot;/&gt;&lt;wsp:rsid wsp:val=&quot;009753A4&quot;/&gt;&lt;wsp:rsid wsp:val=&quot;00975E19&quot;/&gt;&lt;wsp:rsid wsp:val=&quot;009827C2&quot;/&gt;&lt;wsp:rsid wsp:val=&quot;009828D2&quot;/&gt;&lt;wsp:rsid wsp:val=&quot;00984A54&quot;/&gt;&lt;wsp:rsid wsp:val=&quot;00984D12&quot;/&gt;&lt;wsp:rsid wsp:val=&quot;00985A15&quot;/&gt;&lt;wsp:rsid wsp:val=&quot;00985AA7&quot;/&gt;&lt;wsp:rsid wsp:val=&quot;00992AB8&quot;/&gt;&lt;wsp:rsid wsp:val=&quot;009936F3&quot;/&gt;&lt;wsp:rsid wsp:val=&quot;00993711&quot;/&gt;&lt;wsp:rsid wsp:val=&quot;00996701&quot;/&gt;&lt;wsp:rsid wsp:val=&quot;0099679A&quot;/&gt;&lt;wsp:rsid wsp:val=&quot;0099733A&quot;/&gt;&lt;wsp:rsid wsp:val=&quot;009976E2&quot;/&gt;&lt;wsp:rsid wsp:val=&quot;009A0F27&quot;/&gt;&lt;wsp:rsid wsp:val=&quot;009A2EB1&quot;/&gt;&lt;wsp:rsid wsp:val=&quot;009A43D2&quot;/&gt;&lt;wsp:rsid wsp:val=&quot;009B0CF6&quot;/&gt;&lt;wsp:rsid wsp:val=&quot;009B1289&quot;/&gt;&lt;wsp:rsid wsp:val=&quot;009B24FD&quot;/&gt;&lt;wsp:rsid wsp:val=&quot;009B4742&quot;/&gt;&lt;wsp:rsid wsp:val=&quot;009B5B6D&quot;/&gt;&lt;wsp:rsid wsp:val=&quot;009B6EE0&quot;/&gt;&lt;wsp:rsid wsp:val=&quot;009C009D&quot;/&gt;&lt;wsp:rsid wsp:val=&quot;009C17EC&quot;/&gt;&lt;wsp:rsid wsp:val=&quot;009C4497&quot;/&gt;&lt;wsp:rsid wsp:val=&quot;009C6501&quot;/&gt;&lt;wsp:rsid wsp:val=&quot;009C6C45&quot;/&gt;&lt;wsp:rsid wsp:val=&quot;009C7D93&quot;/&gt;&lt;wsp:rsid wsp:val=&quot;009D1065&quot;/&gt;&lt;wsp:rsid wsp:val=&quot;009D1E4D&quot;/&gt;&lt;wsp:rsid wsp:val=&quot;009D20F4&quot;/&gt;&lt;wsp:rsid wsp:val=&quot;009D3088&quot;/&gt;&lt;wsp:rsid wsp:val=&quot;009D5293&quot;/&gt;&lt;wsp:rsid wsp:val=&quot;009D7C74&quot;/&gt;&lt;wsp:rsid wsp:val=&quot;009E1A17&quot;/&gt;&lt;wsp:rsid wsp:val=&quot;009E2189&quot;/&gt;&lt;wsp:rsid wsp:val=&quot;009E74E2&quot;/&gt;&lt;wsp:rsid wsp:val=&quot;009F2EFC&quot;/&gt;&lt;wsp:rsid wsp:val=&quot;009F3AAD&quot;/&gt;&lt;wsp:rsid wsp:val=&quot;00A01EC0&quot;/&gt;&lt;wsp:rsid wsp:val=&quot;00A034A6&quot;/&gt;&lt;wsp:rsid wsp:val=&quot;00A04662&quot;/&gt;&lt;wsp:rsid wsp:val=&quot;00A04F16&quot;/&gt;&lt;wsp:rsid wsp:val=&quot;00A06840&quot;/&gt;&lt;wsp:rsid wsp:val=&quot;00A07593&quot;/&gt;&lt;wsp:rsid wsp:val=&quot;00A1320B&quot;/&gt;&lt;wsp:rsid wsp:val=&quot;00A15DB4&quot;/&gt;&lt;wsp:rsid wsp:val=&quot;00A166F9&quot;/&gt;&lt;wsp:rsid wsp:val=&quot;00A16BEB&quot;/&gt;&lt;wsp:rsid wsp:val=&quot;00A17DEE&quot;/&gt;&lt;wsp:rsid wsp:val=&quot;00A221D2&quot;/&gt;&lt;wsp:rsid wsp:val=&quot;00A222BF&quot;/&gt;&lt;wsp:rsid wsp:val=&quot;00A23166&quot;/&gt;&lt;wsp:rsid wsp:val=&quot;00A24457&quot;/&gt;&lt;wsp:rsid wsp:val=&quot;00A2617C&quot;/&gt;&lt;wsp:rsid wsp:val=&quot;00A31EA8&quot;/&gt;&lt;wsp:rsid wsp:val=&quot;00A413FC&quot;/&gt;&lt;wsp:rsid wsp:val=&quot;00A447BA&quot;/&gt;&lt;wsp:rsid wsp:val=&quot;00A469E2&quot;/&gt;&lt;wsp:rsid wsp:val=&quot;00A47A88&quot;/&gt;&lt;wsp:rsid wsp:val=&quot;00A47E92&quot;/&gt;&lt;wsp:rsid wsp:val=&quot;00A50FBA&quot;/&gt;&lt;wsp:rsid wsp:val=&quot;00A513FA&quot;/&gt;&lt;wsp:rsid wsp:val=&quot;00A51634&quot;/&gt;&lt;wsp:rsid wsp:val=&quot;00A51DBC&quot;/&gt;&lt;wsp:rsid wsp:val=&quot;00A53234&quot;/&gt;&lt;wsp:rsid wsp:val=&quot;00A5575B&quot;/&gt;&lt;wsp:rsid wsp:val=&quot;00A55B84&quot;/&gt;&lt;wsp:rsid wsp:val=&quot;00A57726&quot;/&gt;&lt;wsp:rsid wsp:val=&quot;00A7091B&quot;/&gt;&lt;wsp:rsid wsp:val=&quot;00A70A43&quot;/&gt;&lt;wsp:rsid wsp:val=&quot;00A72D32&quot;/&gt;&lt;wsp:rsid wsp:val=&quot;00A72E68&quot;/&gt;&lt;wsp:rsid wsp:val=&quot;00A73D42&quot;/&gt;&lt;wsp:rsid wsp:val=&quot;00A74690&quot;/&gt;&lt;wsp:rsid wsp:val=&quot;00A750BC&quot;/&gt;&lt;wsp:rsid wsp:val=&quot;00A75744&quot;/&gt;&lt;wsp:rsid wsp:val=&quot;00A75C31&quot;/&gt;&lt;wsp:rsid wsp:val=&quot;00A76319&quot;/&gt;&lt;wsp:rsid wsp:val=&quot;00A7695C&quot;/&gt;&lt;wsp:rsid wsp:val=&quot;00A82C4D&quot;/&gt;&lt;wsp:rsid wsp:val=&quot;00A8441B&quot;/&gt;&lt;wsp:rsid wsp:val=&quot;00A86456&quot;/&gt;&lt;wsp:rsid wsp:val=&quot;00A901FB&quot;/&gt;&lt;wsp:rsid wsp:val=&quot;00A908B9&quot;/&gt;&lt;wsp:rsid wsp:val=&quot;00A918C3&quot;/&gt;&lt;wsp:rsid wsp:val=&quot;00A9192A&quot;/&gt;&lt;wsp:rsid wsp:val=&quot;00A94A23&quot;/&gt;&lt;wsp:rsid wsp:val=&quot;00A96CB2&quot;/&gt;&lt;wsp:rsid wsp:val=&quot;00A97952&quot;/&gt;&lt;wsp:rsid wsp:val=&quot;00AA1B98&quot;/&gt;&lt;wsp:rsid wsp:val=&quot;00AA39CD&quot;/&gt;&lt;wsp:rsid wsp:val=&quot;00AA409E&quot;/&gt;&lt;wsp:rsid wsp:val=&quot;00AA56DB&quot;/&gt;&lt;wsp:rsid wsp:val=&quot;00AA7FA0&quot;/&gt;&lt;wsp:rsid wsp:val=&quot;00AB070E&quot;/&gt;&lt;wsp:rsid wsp:val=&quot;00AB2DB9&quot;/&gt;&lt;wsp:rsid wsp:val=&quot;00AB377C&quot;/&gt;&lt;wsp:rsid wsp:val=&quot;00AB3E4C&quot;/&gt;&lt;wsp:rsid wsp:val=&quot;00AB44DC&quot;/&gt;&lt;wsp:rsid wsp:val=&quot;00AB55A4&quot;/&gt;&lt;wsp:rsid wsp:val=&quot;00AB741A&quot;/&gt;&lt;wsp:rsid wsp:val=&quot;00AB76E5&quot;/&gt;&lt;wsp:rsid wsp:val=&quot;00AC0844&quot;/&gt;&lt;wsp:rsid wsp:val=&quot;00AC2EFD&quot;/&gt;&lt;wsp:rsid wsp:val=&quot;00AC58F7&quot;/&gt;&lt;wsp:rsid wsp:val=&quot;00AD3AF4&quot;/&gt;&lt;wsp:rsid wsp:val=&quot;00AD4A90&quot;/&gt;&lt;wsp:rsid wsp:val=&quot;00AD4C63&quot;/&gt;&lt;wsp:rsid wsp:val=&quot;00AD5252&quot;/&gt;&lt;wsp:rsid wsp:val=&quot;00AD71D6&quot;/&gt;&lt;wsp:rsid wsp:val=&quot;00AE081E&quot;/&gt;&lt;wsp:rsid wsp:val=&quot;00AE6355&quot;/&gt;&lt;wsp:rsid wsp:val=&quot;00AE67D6&quot;/&gt;&lt;wsp:rsid wsp:val=&quot;00AE7BE2&quot;/&gt;&lt;wsp:rsid wsp:val=&quot;00AF0470&quot;/&gt;&lt;wsp:rsid wsp:val=&quot;00AF206F&quot;/&gt;&lt;wsp:rsid wsp:val=&quot;00AF20C4&quot;/&gt;&lt;wsp:rsid wsp:val=&quot;00AF230B&quot;/&gt;&lt;wsp:rsid wsp:val=&quot;00AF3A07&quot;/&gt;&lt;wsp:rsid wsp:val=&quot;00AF3A46&quot;/&gt;&lt;wsp:rsid wsp:val=&quot;00AF3F9B&quot;/&gt;&lt;wsp:rsid wsp:val=&quot;00AF45E3&quot;/&gt;&lt;wsp:rsid wsp:val=&quot;00AF4F03&quot;/&gt;&lt;wsp:rsid wsp:val=&quot;00AF5039&quot;/&gt;&lt;wsp:rsid wsp:val=&quot;00AF5311&quot;/&gt;&lt;wsp:rsid wsp:val=&quot;00B00865&quot;/&gt;&lt;wsp:rsid wsp:val=&quot;00B04261&quot;/&gt;&lt;wsp:rsid wsp:val=&quot;00B04EA5&quot;/&gt;&lt;wsp:rsid wsp:val=&quot;00B05BDD&quot;/&gt;&lt;wsp:rsid wsp:val=&quot;00B067AB&quot;/&gt;&lt;wsp:rsid wsp:val=&quot;00B100B3&quot;/&gt;&lt;wsp:rsid wsp:val=&quot;00B10C4A&quot;/&gt;&lt;wsp:rsid wsp:val=&quot;00B1105A&quot;/&gt;&lt;wsp:rsid wsp:val=&quot;00B121F0&quot;/&gt;&lt;wsp:rsid wsp:val=&quot;00B126E4&quot;/&gt;&lt;wsp:rsid wsp:val=&quot;00B13436&quot;/&gt;&lt;wsp:rsid wsp:val=&quot;00B14F72&quot;/&gt;&lt;wsp:rsid wsp:val=&quot;00B1549B&quot;/&gt;&lt;wsp:rsid wsp:val=&quot;00B2012C&quot;/&gt;&lt;wsp:rsid wsp:val=&quot;00B210ED&quot;/&gt;&lt;wsp:rsid wsp:val=&quot;00B21800&quot;/&gt;&lt;wsp:rsid wsp:val=&quot;00B24767&quot;/&gt;&lt;wsp:rsid wsp:val=&quot;00B258F7&quot;/&gt;&lt;wsp:rsid wsp:val=&quot;00B303B1&quot;/&gt;&lt;wsp:rsid wsp:val=&quot;00B33307&quot;/&gt;&lt;wsp:rsid wsp:val=&quot;00B35176&quot;/&gt;&lt;wsp:rsid wsp:val=&quot;00B37AC2&quot;/&gt;&lt;wsp:rsid wsp:val=&quot;00B403C8&quot;/&gt;&lt;wsp:rsid wsp:val=&quot;00B40572&quot;/&gt;&lt;wsp:rsid wsp:val=&quot;00B41A62&quot;/&gt;&lt;wsp:rsid wsp:val=&quot;00B46401&quot;/&gt;&lt;wsp:rsid wsp:val=&quot;00B47649&quot;/&gt;&lt;wsp:rsid wsp:val=&quot;00B47D38&quot;/&gt;&lt;wsp:rsid wsp:val=&quot;00B50376&quot;/&gt;&lt;wsp:rsid wsp:val=&quot;00B50ECA&quot;/&gt;&lt;wsp:rsid wsp:val=&quot;00B52997&quot;/&gt;&lt;wsp:rsid wsp:val=&quot;00B52D7E&quot;/&gt;&lt;wsp:rsid wsp:val=&quot;00B53A8D&quot;/&gt;&lt;wsp:rsid wsp:val=&quot;00B54A30&quot;/&gt;&lt;wsp:rsid wsp:val=&quot;00B55642&quot;/&gt;&lt;wsp:rsid wsp:val=&quot;00B55C60&quot;/&gt;&lt;wsp:rsid wsp:val=&quot;00B55FD0&quot;/&gt;&lt;wsp:rsid wsp:val=&quot;00B56883&quot;/&gt;&lt;wsp:rsid wsp:val=&quot;00B61E0E&quot;/&gt;&lt;wsp:rsid wsp:val=&quot;00B649D5&quot;/&gt;&lt;wsp:rsid wsp:val=&quot;00B64C43&quot;/&gt;&lt;wsp:rsid wsp:val=&quot;00B67212&quot;/&gt;&lt;wsp:rsid wsp:val=&quot;00B6724E&quot;/&gt;&lt;wsp:rsid wsp:val=&quot;00B7128B&quot;/&gt;&lt;wsp:rsid wsp:val=&quot;00B744AB&quot;/&gt;&lt;wsp:rsid wsp:val=&quot;00B74CCD&quot;/&gt;&lt;wsp:rsid wsp:val=&quot;00B77205&quot;/&gt;&lt;wsp:rsid wsp:val=&quot;00B774E5&quot;/&gt;&lt;wsp:rsid wsp:val=&quot;00B80EAA&quot;/&gt;&lt;wsp:rsid wsp:val=&quot;00B830CB&quot;/&gt;&lt;wsp:rsid wsp:val=&quot;00B83277&quot;/&gt;&lt;wsp:rsid wsp:val=&quot;00B837DC&quot;/&gt;&lt;wsp:rsid wsp:val=&quot;00B85C5C&quot;/&gt;&lt;wsp:rsid wsp:val=&quot;00B85E35&quot;/&gt;&lt;wsp:rsid wsp:val=&quot;00B86697&quot;/&gt;&lt;wsp:rsid wsp:val=&quot;00B86CC8&quot;/&gt;&lt;wsp:rsid wsp:val=&quot;00B86DA9&quot;/&gt;&lt;wsp:rsid wsp:val=&quot;00B877FA&quot;/&gt;&lt;wsp:rsid wsp:val=&quot;00B87ED2&quot;/&gt;&lt;wsp:rsid wsp:val=&quot;00B90389&quot;/&gt;&lt;wsp:rsid wsp:val=&quot;00B90D52&quot;/&gt;&lt;wsp:rsid wsp:val=&quot;00B91A33&quot;/&gt;&lt;wsp:rsid wsp:val=&quot;00B9211B&quot;/&gt;&lt;wsp:rsid wsp:val=&quot;00B933F5&quot;/&gt;&lt;wsp:rsid wsp:val=&quot;00B952F4&quot;/&gt;&lt;wsp:rsid wsp:val=&quot;00B9561D&quot;/&gt;&lt;wsp:rsid wsp:val=&quot;00B972F3&quot;/&gt;&lt;wsp:rsid wsp:val=&quot;00BA45A7&quot;/&gt;&lt;wsp:rsid wsp:val=&quot;00BA5CE2&quot;/&gt;&lt;wsp:rsid wsp:val=&quot;00BB1932&quot;/&gt;&lt;wsp:rsid wsp:val=&quot;00BB1D31&quot;/&gt;&lt;wsp:rsid wsp:val=&quot;00BB2138&quot;/&gt;&lt;wsp:rsid wsp:val=&quot;00BB263B&quot;/&gt;&lt;wsp:rsid wsp:val=&quot;00BB2FCB&quot;/&gt;&lt;wsp:rsid wsp:val=&quot;00BB3642&quot;/&gt;&lt;wsp:rsid wsp:val=&quot;00BB5799&quot;/&gt;&lt;wsp:rsid wsp:val=&quot;00BB5BBD&quot;/&gt;&lt;wsp:rsid wsp:val=&quot;00BB5DA4&quot;/&gt;&lt;wsp:rsid wsp:val=&quot;00BB7829&quot;/&gt;&lt;wsp:rsid wsp:val=&quot;00BC1967&quot;/&gt;&lt;wsp:rsid wsp:val=&quot;00BC1D9A&quot;/&gt;&lt;wsp:rsid wsp:val=&quot;00BC40D7&quot;/&gt;&lt;wsp:rsid wsp:val=&quot;00BC44BD&quot;/&gt;&lt;wsp:rsid wsp:val=&quot;00BC7CA2&quot;/&gt;&lt;wsp:rsid wsp:val=&quot;00BC7ED4&quot;/&gt;&lt;wsp:rsid wsp:val=&quot;00BD10CE&quot;/&gt;&lt;wsp:rsid wsp:val=&quot;00BD2B03&quot;/&gt;&lt;wsp:rsid wsp:val=&quot;00BD37F6&quot;/&gt;&lt;wsp:rsid wsp:val=&quot;00BD3A66&quot;/&gt;&lt;wsp:rsid wsp:val=&quot;00BD3D7E&quot;/&gt;&lt;wsp:rsid wsp:val=&quot;00BD47C9&quot;/&gt;&lt;wsp:rsid wsp:val=&quot;00BD52B6&quot;/&gt;&lt;wsp:rsid wsp:val=&quot;00BD76BB&quot;/&gt;&lt;wsp:rsid wsp:val=&quot;00BE0538&quot;/&gt;&lt;wsp:rsid wsp:val=&quot;00BE0F8A&quot;/&gt;&lt;wsp:rsid wsp:val=&quot;00BE1159&quot;/&gt;&lt;wsp:rsid wsp:val=&quot;00BE16A3&quot;/&gt;&lt;wsp:rsid wsp:val=&quot;00BE1848&quot;/&gt;&lt;wsp:rsid wsp:val=&quot;00BE39D0&quot;/&gt;&lt;wsp:rsid wsp:val=&quot;00BE4C88&quot;/&gt;&lt;wsp:rsid wsp:val=&quot;00BE5484&quot;/&gt;&lt;wsp:rsid wsp:val=&quot;00BE69BC&quot;/&gt;&lt;wsp:rsid wsp:val=&quot;00BF2096&quot;/&gt;&lt;wsp:rsid wsp:val=&quot;00BF284E&quot;/&gt;&lt;wsp:rsid wsp:val=&quot;00BF2A12&quot;/&gt;&lt;wsp:rsid wsp:val=&quot;00BF2EC9&quot;/&gt;&lt;wsp:rsid wsp:val=&quot;00BF3291&quot;/&gt;&lt;wsp:rsid wsp:val=&quot;00BF37AC&quot;/&gt;&lt;wsp:rsid wsp:val=&quot;00BF47CA&quot;/&gt;&lt;wsp:rsid wsp:val=&quot;00C00123&quot;/&gt;&lt;wsp:rsid wsp:val=&quot;00C017F2&quot;/&gt;&lt;wsp:rsid wsp:val=&quot;00C0464E&quot;/&gt;&lt;wsp:rsid wsp:val=&quot;00C1082C&quot;/&gt;&lt;wsp:rsid wsp:val=&quot;00C10F79&quot;/&gt;&lt;wsp:rsid wsp:val=&quot;00C125D3&quot;/&gt;&lt;wsp:rsid wsp:val=&quot;00C12CC9&quot;/&gt;&lt;wsp:rsid wsp:val=&quot;00C21995&quot;/&gt;&lt;wsp:rsid wsp:val=&quot;00C227D1&quot;/&gt;&lt;wsp:rsid wsp:val=&quot;00C22A85&quot;/&gt;&lt;wsp:rsid wsp:val=&quot;00C24754&quot;/&gt;&lt;wsp:rsid wsp:val=&quot;00C26BC5&quot;/&gt;&lt;wsp:rsid wsp:val=&quot;00C27753&quot;/&gt;&lt;wsp:rsid wsp:val=&quot;00C304C5&quot;/&gt;&lt;wsp:rsid wsp:val=&quot;00C30E15&quot;/&gt;&lt;wsp:rsid wsp:val=&quot;00C31D48&quot;/&gt;&lt;wsp:rsid wsp:val=&quot;00C34405&quot;/&gt;&lt;wsp:rsid wsp:val=&quot;00C3497D&quot;/&gt;&lt;wsp:rsid wsp:val=&quot;00C34DE7&quot;/&gt;&lt;wsp:rsid wsp:val=&quot;00C37102&quot;/&gt;&lt;wsp:rsid wsp:val=&quot;00C3777E&quot;/&gt;&lt;wsp:rsid wsp:val=&quot;00C37DEC&quot;/&gt;&lt;wsp:rsid wsp:val=&quot;00C40004&quot;/&gt;&lt;wsp:rsid wsp:val=&quot;00C4026F&quot;/&gt;&lt;wsp:rsid wsp:val=&quot;00C45866&quot;/&gt;&lt;wsp:rsid wsp:val=&quot;00C45EA4&quot;/&gt;&lt;wsp:rsid wsp:val=&quot;00C47336&quot;/&gt;&lt;wsp:rsid wsp:val=&quot;00C4745E&quot;/&gt;&lt;wsp:rsid wsp:val=&quot;00C50594&quot;/&gt;&lt;wsp:rsid wsp:val=&quot;00C50630&quot;/&gt;&lt;wsp:rsid wsp:val=&quot;00C50F6E&quot;/&gt;&lt;wsp:rsid wsp:val=&quot;00C53A80&quot;/&gt;&lt;wsp:rsid wsp:val=&quot;00C53DE3&quot;/&gt;&lt;wsp:rsid wsp:val=&quot;00C565F7&quot;/&gt;&lt;wsp:rsid wsp:val=&quot;00C57462&quot;/&gt;&lt;wsp:rsid wsp:val=&quot;00C61C4D&quot;/&gt;&lt;wsp:rsid wsp:val=&quot;00C65129&quot;/&gt;&lt;wsp:rsid wsp:val=&quot;00C653ED&quot;/&gt;&lt;wsp:rsid wsp:val=&quot;00C67009&quot;/&gt;&lt;wsp:rsid wsp:val=&quot;00C6721D&quot;/&gt;&lt;wsp:rsid wsp:val=&quot;00C675A9&quot;/&gt;&lt;wsp:rsid wsp:val=&quot;00C675CF&quot;/&gt;&lt;wsp:rsid wsp:val=&quot;00C67E4E&quot;/&gt;&lt;wsp:rsid wsp:val=&quot;00C71EBA&quot;/&gt;&lt;wsp:rsid wsp:val=&quot;00C7334B&quot;/&gt;&lt;wsp:rsid wsp:val=&quot;00C74126&quot;/&gt;&lt;wsp:rsid wsp:val=&quot;00C74A3A&quot;/&gt;&lt;wsp:rsid wsp:val=&quot;00C74D80&quot;/&gt;&lt;wsp:rsid wsp:val=&quot;00C76A32&quot;/&gt;&lt;wsp:rsid wsp:val=&quot;00C76D77&quot;/&gt;&lt;wsp:rsid wsp:val=&quot;00C80165&quot;/&gt;&lt;wsp:rsid wsp:val=&quot;00C814B5&quot;/&gt;&lt;wsp:rsid wsp:val=&quot;00C834FF&quot;/&gt;&lt;wsp:rsid wsp:val=&quot;00C83843&quot;/&gt;&lt;wsp:rsid wsp:val=&quot;00C83E06&quot;/&gt;&lt;wsp:rsid wsp:val=&quot;00C84027&quot;/&gt;&lt;wsp:rsid wsp:val=&quot;00C863C7&quot;/&gt;&lt;wsp:rsid wsp:val=&quot;00C879C1&quot;/&gt;&lt;wsp:rsid wsp:val=&quot;00C93F8E&quot;/&gt;&lt;wsp:rsid wsp:val=&quot;00C9441B&quot;/&gt;&lt;wsp:rsid wsp:val=&quot;00C9497E&quot;/&gt;&lt;wsp:rsid wsp:val=&quot;00C95276&quot;/&gt;&lt;wsp:rsid wsp:val=&quot;00C959E4&quot;/&gt;&lt;wsp:rsid wsp:val=&quot;00C95BD5&quot;/&gt;&lt;wsp:rsid wsp:val=&quot;00C96066&quot;/&gt;&lt;wsp:rsid wsp:val=&quot;00C9787A&quot;/&gt;&lt;wsp:rsid wsp:val=&quot;00CA166D&quot;/&gt;&lt;wsp:rsid wsp:val=&quot;00CA5553&quot;/&gt;&lt;wsp:rsid wsp:val=&quot;00CB01D2&quot;/&gt;&lt;wsp:rsid wsp:val=&quot;00CB0520&quot;/&gt;&lt;wsp:rsid wsp:val=&quot;00CB393A&quot;/&gt;&lt;wsp:rsid wsp:val=&quot;00CB442B&quot;/&gt;&lt;wsp:rsid wsp:val=&quot;00CB7295&quot;/&gt;&lt;wsp:rsid wsp:val=&quot;00CB75D9&quot;/&gt;&lt;wsp:rsid wsp:val=&quot;00CC0088&quot;/&gt;&lt;wsp:rsid wsp:val=&quot;00CC1DB1&quot;/&gt;&lt;wsp:rsid wsp:val=&quot;00CC3481&quot;/&gt;&lt;wsp:rsid wsp:val=&quot;00CC4654&quot;/&gt;&lt;wsp:rsid wsp:val=&quot;00CC4D61&quot;/&gt;&lt;wsp:rsid wsp:val=&quot;00CC56B2&quot;/&gt;&lt;wsp:rsid wsp:val=&quot;00CC78AF&quot;/&gt;&lt;wsp:rsid wsp:val=&quot;00CD042B&quot;/&gt;&lt;wsp:rsid wsp:val=&quot;00CD0CCA&quot;/&gt;&lt;wsp:rsid wsp:val=&quot;00CD1052&quot;/&gt;&lt;wsp:rsid wsp:val=&quot;00CD11FE&quot;/&gt;&lt;wsp:rsid wsp:val=&quot;00CD33D6&quot;/&gt;&lt;wsp:rsid wsp:val=&quot;00CD7445&quot;/&gt;&lt;wsp:rsid wsp:val=&quot;00CE07B4&quot;/&gt;&lt;wsp:rsid wsp:val=&quot;00CE3A03&quot;/&gt;&lt;wsp:rsid wsp:val=&quot;00CE3DB2&quot;/&gt;&lt;wsp:rsid wsp:val=&quot;00CE3F1F&quot;/&gt;&lt;wsp:rsid wsp:val=&quot;00CE5310&quot;/&gt;&lt;wsp:rsid wsp:val=&quot;00CE6D2D&quot;/&gt;&lt;wsp:rsid wsp:val=&quot;00CF1844&quot;/&gt;&lt;wsp:rsid wsp:val=&quot;00CF2CCC&quot;/&gt;&lt;wsp:rsid wsp:val=&quot;00CF38AD&quot;/&gt;&lt;wsp:rsid wsp:val=&quot;00CF39A0&quot;/&gt;&lt;wsp:rsid wsp:val=&quot;00CF41DD&quot;/&gt;&lt;wsp:rsid wsp:val=&quot;00CF4A96&quot;/&gt;&lt;wsp:rsid wsp:val=&quot;00CF4C3A&quot;/&gt;&lt;wsp:rsid wsp:val=&quot;00CF6662&quot;/&gt;&lt;wsp:rsid wsp:val=&quot;00CF6F59&quot;/&gt;&lt;wsp:rsid wsp:val=&quot;00D01FAF&quot;/&gt;&lt;wsp:rsid wsp:val=&quot;00D05047&quot;/&gt;&lt;wsp:rsid wsp:val=&quot;00D05D8B&quot;/&gt;&lt;wsp:rsid wsp:val=&quot;00D1214C&quot;/&gt;&lt;wsp:rsid wsp:val=&quot;00D12BC7&quot;/&gt;&lt;wsp:rsid wsp:val=&quot;00D12F81&quot;/&gt;&lt;wsp:rsid wsp:val=&quot;00D131A0&quot;/&gt;&lt;wsp:rsid wsp:val=&quot;00D15710&quot;/&gt;&lt;wsp:rsid wsp:val=&quot;00D24835&quot;/&gt;&lt;wsp:rsid wsp:val=&quot;00D25EF1&quot;/&gt;&lt;wsp:rsid wsp:val=&quot;00D26717&quot;/&gt;&lt;wsp:rsid wsp:val=&quot;00D26B27&quot;/&gt;&lt;wsp:rsid wsp:val=&quot;00D3267F&quot;/&gt;&lt;wsp:rsid wsp:val=&quot;00D364F6&quot;/&gt;&lt;wsp:rsid wsp:val=&quot;00D378DF&quot;/&gt;&lt;wsp:rsid wsp:val=&quot;00D41678&quot;/&gt;&lt;wsp:rsid wsp:val=&quot;00D416B8&quot;/&gt;&lt;wsp:rsid wsp:val=&quot;00D423A3&quot;/&gt;&lt;wsp:rsid wsp:val=&quot;00D42C15&quot;/&gt;&lt;wsp:rsid wsp:val=&quot;00D44AE1&quot;/&gt;&lt;wsp:rsid wsp:val=&quot;00D4548A&quot;/&gt;&lt;wsp:rsid wsp:val=&quot;00D46C65&quot;/&gt;&lt;wsp:rsid wsp:val=&quot;00D478DA&quot;/&gt;&lt;wsp:rsid wsp:val=&quot;00D47F7A&quot;/&gt;&lt;wsp:rsid wsp:val=&quot;00D516BB&quot;/&gt;&lt;wsp:rsid wsp:val=&quot;00D53CDD&quot;/&gt;&lt;wsp:rsid wsp:val=&quot;00D60FDB&quot;/&gt;&lt;wsp:rsid wsp:val=&quot;00D61A0F&quot;/&gt;&lt;wsp:rsid wsp:val=&quot;00D626AB&quot;/&gt;&lt;wsp:rsid wsp:val=&quot;00D6480E&quot;/&gt;&lt;wsp:rsid wsp:val=&quot;00D6633C&quot;/&gt;&lt;wsp:rsid wsp:val=&quot;00D72757&quot;/&gt;&lt;wsp:rsid wsp:val=&quot;00D75CBE&quot;/&gt;&lt;wsp:rsid wsp:val=&quot;00D76BB9&quot;/&gt;&lt;wsp:rsid wsp:val=&quot;00D77AC6&quot;/&gt;&lt;wsp:rsid wsp:val=&quot;00D81FDC&quot;/&gt;&lt;wsp:rsid wsp:val=&quot;00D8470D&quot;/&gt;&lt;wsp:rsid wsp:val=&quot;00D848E2&quot;/&gt;&lt;wsp:rsid wsp:val=&quot;00D84956&quot;/&gt;&lt;wsp:rsid wsp:val=&quot;00D90072&quot;/&gt;&lt;wsp:rsid wsp:val=&quot;00D90828&quot;/&gt;&lt;wsp:rsid wsp:val=&quot;00D916ED&quot;/&gt;&lt;wsp:rsid wsp:val=&quot;00D92929&quot;/&gt;&lt;wsp:rsid wsp:val=&quot;00D92B64&quot;/&gt;&lt;wsp:rsid wsp:val=&quot;00D957B8&quot;/&gt;&lt;wsp:rsid wsp:val=&quot;00D95DE1&quot;/&gt;&lt;wsp:rsid wsp:val=&quot;00D9632B&quot;/&gt;&lt;wsp:rsid wsp:val=&quot;00D963C9&quot;/&gt;&lt;wsp:rsid wsp:val=&quot;00DA020F&quot;/&gt;&lt;wsp:rsid wsp:val=&quot;00DA1AFB&quot;/&gt;&lt;wsp:rsid wsp:val=&quot;00DA59BD&quot;/&gt;&lt;wsp:rsid wsp:val=&quot;00DA5F47&quot;/&gt;&lt;wsp:rsid wsp:val=&quot;00DA6B1D&quot;/&gt;&lt;wsp:rsid wsp:val=&quot;00DA755C&quot;/&gt;&lt;wsp:rsid wsp:val=&quot;00DB215A&quot;/&gt;&lt;wsp:rsid wsp:val=&quot;00DB2861&quot;/&gt;&lt;wsp:rsid wsp:val=&quot;00DB304F&quot;/&gt;&lt;wsp:rsid wsp:val=&quot;00DB32B7&quot;/&gt;&lt;wsp:rsid wsp:val=&quot;00DB331B&quot;/&gt;&lt;wsp:rsid wsp:val=&quot;00DB6B67&quot;/&gt;&lt;wsp:rsid wsp:val=&quot;00DC07D2&quot;/&gt;&lt;wsp:rsid wsp:val=&quot;00DC2190&quot;/&gt;&lt;wsp:rsid wsp:val=&quot;00DC2AEA&quot;/&gt;&lt;wsp:rsid wsp:val=&quot;00DC481E&quot;/&gt;&lt;wsp:rsid wsp:val=&quot;00DC4CC9&quot;/&gt;&lt;wsp:rsid wsp:val=&quot;00DC5FB5&quot;/&gt;&lt;wsp:rsid wsp:val=&quot;00DD0E22&quot;/&gt;&lt;wsp:rsid wsp:val=&quot;00DD1AC3&quot;/&gt;&lt;wsp:rsid wsp:val=&quot;00DD2178&quot;/&gt;&lt;wsp:rsid wsp:val=&quot;00DD2396&quot;/&gt;&lt;wsp:rsid wsp:val=&quot;00DD277A&quot;/&gt;&lt;wsp:rsid wsp:val=&quot;00DD4967&quot;/&gt;&lt;wsp:rsid wsp:val=&quot;00DD5085&quot;/&gt;&lt;wsp:rsid wsp:val=&quot;00DE0837&quot;/&gt;&lt;wsp:rsid wsp:val=&quot;00DE12F8&quot;/&gt;&lt;wsp:rsid wsp:val=&quot;00DE327F&quot;/&gt;&lt;wsp:rsid wsp:val=&quot;00DE36AE&quot;/&gt;&lt;wsp:rsid wsp:val=&quot;00DE5483&quot;/&gt;&lt;wsp:rsid wsp:val=&quot;00DE5B97&quot;/&gt;&lt;wsp:rsid wsp:val=&quot;00DE5F80&quot;/&gt;&lt;wsp:rsid wsp:val=&quot;00DE6741&quot;/&gt;&lt;wsp:rsid wsp:val=&quot;00DE7803&quot;/&gt;&lt;wsp:rsid wsp:val=&quot;00DE79B1&quot;/&gt;&lt;wsp:rsid wsp:val=&quot;00DE7EB1&quot;/&gt;&lt;wsp:rsid wsp:val=&quot;00DF0FA0&quot;/&gt;&lt;wsp:rsid wsp:val=&quot;00DF1F2B&quot;/&gt;&lt;wsp:rsid wsp:val=&quot;00DF24D8&quot;/&gt;&lt;wsp:rsid wsp:val=&quot;00DF37CE&quot;/&gt;&lt;wsp:rsid wsp:val=&quot;00DF4E07&quot;/&gt;&lt;wsp:rsid wsp:val=&quot;00DF4E0F&quot;/&gt;&lt;wsp:rsid wsp:val=&quot;00DF5997&quot;/&gt;&lt;wsp:rsid wsp:val=&quot;00DF5C81&quot;/&gt;&lt;wsp:rsid wsp:val=&quot;00DF7ADB&quot;/&gt;&lt;wsp:rsid wsp:val=&quot;00E00DF5&quot;/&gt;&lt;wsp:rsid wsp:val=&quot;00E0282F&quot;/&gt;&lt;wsp:rsid wsp:val=&quot;00E0375C&quot;/&gt;&lt;wsp:rsid wsp:val=&quot;00E04232&quot;/&gt;&lt;wsp:rsid wsp:val=&quot;00E07E58&quot;/&gt;&lt;wsp:rsid wsp:val=&quot;00E114AE&quot;/&gt;&lt;wsp:rsid wsp:val=&quot;00E16ECC&quot;/&gt;&lt;wsp:rsid wsp:val=&quot;00E23F62&quot;/&gt;&lt;wsp:rsid wsp:val=&quot;00E24659&quot;/&gt;&lt;wsp:rsid wsp:val=&quot;00E25CE8&quot;/&gt;&lt;wsp:rsid wsp:val=&quot;00E26632&quot;/&gt;&lt;wsp:rsid wsp:val=&quot;00E27303&quot;/&gt;&lt;wsp:rsid wsp:val=&quot;00E277EE&quot;/&gt;&lt;wsp:rsid wsp:val=&quot;00E30802&quot;/&gt;&lt;wsp:rsid wsp:val=&quot;00E312A1&quot;/&gt;&lt;wsp:rsid wsp:val=&quot;00E314B4&quot;/&gt;&lt;wsp:rsid wsp:val=&quot;00E32033&quot;/&gt;&lt;wsp:rsid wsp:val=&quot;00E323A1&quot;/&gt;&lt;wsp:rsid wsp:val=&quot;00E34C87&quot;/&gt;&lt;wsp:rsid wsp:val=&quot;00E35D73&quot;/&gt;&lt;wsp:rsid wsp:val=&quot;00E37130&quot;/&gt;&lt;wsp:rsid wsp:val=&quot;00E41A26&quot;/&gt;&lt;wsp:rsid wsp:val=&quot;00E441C7&quot;/&gt;&lt;wsp:rsid wsp:val=&quot;00E44F95&quot;/&gt;&lt;wsp:rsid wsp:val=&quot;00E460F9&quot;/&gt;&lt;wsp:rsid wsp:val=&quot;00E46203&quot;/&gt;&lt;wsp:rsid wsp:val=&quot;00E46AFF&quot;/&gt;&lt;wsp:rsid wsp:val=&quot;00E50974&quot;/&gt;&lt;wsp:rsid wsp:val=&quot;00E53553&quot;/&gt;&lt;wsp:rsid wsp:val=&quot;00E55B80&quot;/&gt;&lt;wsp:rsid wsp:val=&quot;00E56603&quot;/&gt;&lt;wsp:rsid wsp:val=&quot;00E57BEF&quot;/&gt;&lt;wsp:rsid wsp:val=&quot;00E62EF2&quot;/&gt;&lt;wsp:rsid wsp:val=&quot;00E638D7&quot;/&gt;&lt;wsp:rsid wsp:val=&quot;00E72691&quot;/&gt;&lt;wsp:rsid wsp:val=&quot;00E72EF3&quot;/&gt;&lt;wsp:rsid wsp:val=&quot;00E73313&quot;/&gt;&lt;wsp:rsid wsp:val=&quot;00E7480B&quot;/&gt;&lt;wsp:rsid wsp:val=&quot;00E74A9F&quot;/&gt;&lt;wsp:rsid wsp:val=&quot;00E754D4&quot;/&gt;&lt;wsp:rsid wsp:val=&quot;00E75F17&quot;/&gt;&lt;wsp:rsid wsp:val=&quot;00E77A48&quot;/&gt;&lt;wsp:rsid wsp:val=&quot;00E82152&quot;/&gt;&lt;wsp:rsid wsp:val=&quot;00E825F1&quot;/&gt;&lt;wsp:rsid wsp:val=&quot;00E829AE&quot;/&gt;&lt;wsp:rsid wsp:val=&quot;00E832C2&quot;/&gt;&lt;wsp:rsid wsp:val=&quot;00E85FCC&quot;/&gt;&lt;wsp:rsid wsp:val=&quot;00E86922&quot;/&gt;&lt;wsp:rsid wsp:val=&quot;00E87741&quot;/&gt;&lt;wsp:rsid wsp:val=&quot;00E9151F&quot;/&gt;&lt;wsp:rsid wsp:val=&quot;00E92670&quot;/&gt;&lt;wsp:rsid wsp:val=&quot;00E929EC&quot;/&gt;&lt;wsp:rsid wsp:val=&quot;00E932CF&quot;/&gt;&lt;wsp:rsid wsp:val=&quot;00E94947&quot;/&gt;&lt;wsp:rsid wsp:val=&quot;00EA0515&quot;/&gt;&lt;wsp:rsid wsp:val=&quot;00EA3644&quot;/&gt;&lt;wsp:rsid wsp:val=&quot;00EA54CF&quot;/&gt;&lt;wsp:rsid wsp:val=&quot;00EA63D0&quot;/&gt;&lt;wsp:rsid wsp:val=&quot;00EB1F87&quot;/&gt;&lt;wsp:rsid wsp:val=&quot;00EB21B3&quot;/&gt;&lt;wsp:rsid wsp:val=&quot;00EC403D&quot;/&gt;&lt;wsp:rsid wsp:val=&quot;00EC543C&quot;/&gt;&lt;wsp:rsid wsp:val=&quot;00EC5EEF&quot;/&gt;&lt;wsp:rsid wsp:val=&quot;00EC6355&quot;/&gt;&lt;wsp:rsid wsp:val=&quot;00EC64DF&quot;/&gt;&lt;wsp:rsid wsp:val=&quot;00EC7042&quot;/&gt;&lt;wsp:rsid wsp:val=&quot;00ED1ACE&quot;/&gt;&lt;wsp:rsid wsp:val=&quot;00ED2DD2&quot;/&gt;&lt;wsp:rsid wsp:val=&quot;00ED34D8&quot;/&gt;&lt;wsp:rsid wsp:val=&quot;00ED389B&quot;/&gt;&lt;wsp:rsid wsp:val=&quot;00ED5211&quot;/&gt;&lt;wsp:rsid wsp:val=&quot;00ED66C2&quot;/&gt;&lt;wsp:rsid wsp:val=&quot;00ED6700&quot;/&gt;&lt;wsp:rsid wsp:val=&quot;00ED786A&quot;/&gt;&lt;wsp:rsid wsp:val=&quot;00EE3051&quot;/&gt;&lt;wsp:rsid wsp:val=&quot;00EE3B2B&quot;/&gt;&lt;wsp:rsid wsp:val=&quot;00EE41E6&quot;/&gt;&lt;wsp:rsid wsp:val=&quot;00EE443D&quot;/&gt;&lt;wsp:rsid wsp:val=&quot;00EF11C3&quot;/&gt;&lt;wsp:rsid wsp:val=&quot;00EF121C&quot;/&gt;&lt;wsp:rsid wsp:val=&quot;00EF3C87&quot;/&gt;&lt;wsp:rsid wsp:val=&quot;00EF5F0A&quot;/&gt;&lt;wsp:rsid wsp:val=&quot;00EF6230&quot;/&gt;&lt;wsp:rsid wsp:val=&quot;00EF63C7&quot;/&gt;&lt;wsp:rsid wsp:val=&quot;00EF694C&quot;/&gt;&lt;wsp:rsid wsp:val=&quot;00EF795F&quot;/&gt;&lt;wsp:rsid wsp:val=&quot;00F051FA&quot;/&gt;&lt;wsp:rsid wsp:val=&quot;00F058BA&quot;/&gt;&lt;wsp:rsid wsp:val=&quot;00F05AF6&quot;/&gt;&lt;wsp:rsid wsp:val=&quot;00F107BE&quot;/&gt;&lt;wsp:rsid wsp:val=&quot;00F10987&quot;/&gt;&lt;wsp:rsid wsp:val=&quot;00F11D93&quot;/&gt;&lt;wsp:rsid wsp:val=&quot;00F13DA3&quot;/&gt;&lt;wsp:rsid wsp:val=&quot;00F14BEC&quot;/&gt;&lt;wsp:rsid wsp:val=&quot;00F15584&quot;/&gt;&lt;wsp:rsid wsp:val=&quot;00F16601&quot;/&gt;&lt;wsp:rsid wsp:val=&quot;00F21C90&quot;/&gt;&lt;wsp:rsid wsp:val=&quot;00F22052&quot;/&gt;&lt;wsp:rsid wsp:val=&quot;00F23C05&quot;/&gt;&lt;wsp:rsid wsp:val=&quot;00F25179&quot;/&gt;&lt;wsp:rsid wsp:val=&quot;00F32906&quot;/&gt;&lt;wsp:rsid wsp:val=&quot;00F335B5&quot;/&gt;&lt;wsp:rsid wsp:val=&quot;00F36208&quot;/&gt;&lt;wsp:rsid wsp:val=&quot;00F401C2&quot;/&gt;&lt;wsp:rsid wsp:val=&quot;00F40200&quot;/&gt;&lt;wsp:rsid wsp:val=&quot;00F40B50&quot;/&gt;&lt;wsp:rsid wsp:val=&quot;00F42283&quot;/&gt;&lt;wsp:rsid wsp:val=&quot;00F42478&quot;/&gt;&lt;wsp:rsid wsp:val=&quot;00F434B1&quot;/&gt;&lt;wsp:rsid wsp:val=&quot;00F4392E&quot;/&gt;&lt;wsp:rsid wsp:val=&quot;00F45583&quot;/&gt;&lt;wsp:rsid wsp:val=&quot;00F465E0&quot;/&gt;&lt;wsp:rsid wsp:val=&quot;00F47298&quot;/&gt;&lt;wsp:rsid wsp:val=&quot;00F478E1&quot;/&gt;&lt;wsp:rsid wsp:val=&quot;00F55237&quot;/&gt;&lt;wsp:rsid wsp:val=&quot;00F5563E&quot;/&gt;&lt;wsp:rsid wsp:val=&quot;00F560E6&quot;/&gt;&lt;wsp:rsid wsp:val=&quot;00F60262&quot;/&gt;&lt;wsp:rsid wsp:val=&quot;00F63EE2&quot;/&gt;&lt;wsp:rsid wsp:val=&quot;00F64B40&quot;/&gt;&lt;wsp:rsid wsp:val=&quot;00F64F9A&quot;/&gt;&lt;wsp:rsid wsp:val=&quot;00F6514C&quot;/&gt;&lt;wsp:rsid wsp:val=&quot;00F6755D&quot;/&gt;&lt;wsp:rsid wsp:val=&quot;00F708AF&quot;/&gt;&lt;wsp:rsid wsp:val=&quot;00F71CD5&quot;/&gt;&lt;wsp:rsid wsp:val=&quot;00F72BBF&quot;/&gt;&lt;wsp:rsid wsp:val=&quot;00F732B1&quot;/&gt;&lt;wsp:rsid wsp:val=&quot;00F758C1&quot;/&gt;&lt;wsp:rsid wsp:val=&quot;00F76390&quot;/&gt;&lt;wsp:rsid wsp:val=&quot;00F76615&quot;/&gt;&lt;wsp:rsid wsp:val=&quot;00F77D9D&quot;/&gt;&lt;wsp:rsid wsp:val=&quot;00F807B7&quot;/&gt;&lt;wsp:rsid wsp:val=&quot;00F827B9&quot;/&gt;&lt;wsp:rsid wsp:val=&quot;00F939D8&quot;/&gt;&lt;wsp:rsid wsp:val=&quot;00F96092&quot;/&gt;&lt;wsp:rsid wsp:val=&quot;00F971C1&quot;/&gt;&lt;wsp:rsid wsp:val=&quot;00F975A7&quot;/&gt;&lt;wsp:rsid wsp:val=&quot;00FA0103&quot;/&gt;&lt;wsp:rsid wsp:val=&quot;00FA0AA3&quot;/&gt;&lt;wsp:rsid wsp:val=&quot;00FA0AAB&quot;/&gt;&lt;wsp:rsid wsp:val=&quot;00FA0F26&quot;/&gt;&lt;wsp:rsid wsp:val=&quot;00FA26A4&quot;/&gt;&lt;wsp:rsid wsp:val=&quot;00FA32CC&quot;/&gt;&lt;wsp:rsid wsp:val=&quot;00FA39EE&quot;/&gt;&lt;wsp:rsid wsp:val=&quot;00FA5038&quot;/&gt;&lt;wsp:rsid wsp:val=&quot;00FA52A4&quot;/&gt;&lt;wsp:rsid wsp:val=&quot;00FB27A9&quot;/&gt;&lt;wsp:rsid wsp:val=&quot;00FB5E9E&quot;/&gt;&lt;wsp:rsid wsp:val=&quot;00FC094B&quot;/&gt;&lt;wsp:rsid wsp:val=&quot;00FC1D28&quot;/&gt;&lt;wsp:rsid wsp:val=&quot;00FC34E6&quot;/&gt;&lt;wsp:rsid wsp:val=&quot;00FC53C6&quot;/&gt;&lt;wsp:rsid wsp:val=&quot;00FC7BEC&quot;/&gt;&lt;wsp:rsid wsp:val=&quot;00FD1C19&quot;/&gt;&lt;wsp:rsid wsp:val=&quot;00FD32FC&quot;/&gt;&lt;wsp:rsid wsp:val=&quot;00FD3401&quot;/&gt;&lt;wsp:rsid wsp:val=&quot;00FD46B1&quot;/&gt;&lt;wsp:rsid wsp:val=&quot;00FD50EA&quot;/&gt;&lt;wsp:rsid wsp:val=&quot;00FD585B&quot;/&gt;&lt;wsp:rsid wsp:val=&quot;00FD6207&quot;/&gt;&lt;wsp:rsid wsp:val=&quot;00FD6A3D&quot;/&gt;&lt;wsp:rsid wsp:val=&quot;00FD7955&quot;/&gt;&lt;wsp:rsid wsp:val=&quot;00FE0442&quot;/&gt;&lt;wsp:rsid wsp:val=&quot;00FE2A12&quot;/&gt;&lt;wsp:rsid wsp:val=&quot;00FE4DC9&quot;/&gt;&lt;wsp:rsid wsp:val=&quot;00FE634A&quot;/&gt;&lt;wsp:rsid wsp:val=&quot;00FF100E&quot;/&gt;&lt;wsp:rsid wsp:val=&quot;00FF15C6&quot;/&gt;&lt;wsp:rsid wsp:val=&quot;00FF15CF&quot;/&gt;&lt;wsp:rsid wsp:val=&quot;00FF3E98&quot;/&gt;&lt;wsp:rsid wsp:val=&quot;00FF577F&quot;/&gt;&lt;wsp:rsid wsp:val=&quot;00FF5804&quot;/&gt;&lt;wsp:rsid wsp:val=&quot;00FF6BF1&quot;/&gt;&lt;wsp:rsid wsp:val=&quot;00FF7CE3&quot;/&gt;&lt;/wsp:rsids&gt;&lt;/w:docPr&gt;&lt;w:body&gt;&lt;w:p wsp:rsidR=&quot;00000000&quot; wsp:rsidRDefault=&quot;00403998&quot;&gt;&lt;m:oMathPara&gt;&lt;m:oMath&gt;&lt;m:r&gt;&lt;w:rPr&gt;&lt;w:rFonts w:ascii=&quot;Cambria Math&quot; w:fareast=&quot;Times New Roman&quot; w:h-ansi=&quot;Cambria Math&quot;/&gt;&lt;wx:font wx:val=&quot;Cambria Math&quot;/&gt;&lt;w:i/&gt;&lt;w:sz w:val=&quot;24&quot;/&gt;&lt;w:sz-cs w:val=&quot;24&quot;/&gt;&lt;w:lang w:val=&quot;EN-US&quot; w:fareast=&quot;RU&quot;/&gt;&lt;/w:rPr&gt;&lt;m:t&gt;t&lt;/m:t&gt;&lt;/m:r&gt;&lt;m:r&gt;&lt;w:rPr&gt;&lt;w:rFonts w:ascii=&quot;Cambria Math&quot; w:fareast=&quot;Times New Roman&quot; w:h-ansi=&quot;Times New Roman&quot;/&gt;&lt;wx:font wx:val=&quot;Cambria Math&quot;/&gt;&lt;w:i/&gt;&lt;w:sz w:val=&quot;24&quot;/&gt;&lt;w:sz-cs w:val=&quot;24&quot;/&gt;&lt;w:lang w:fareast=&quot;RU&quot;/&gt;&lt;/w:rPr&gt;&lt;m:t&gt;=&lt;/m:t&gt;&lt;/m:r&gt;&lt;m:f&gt;&lt;m:fPr&gt;&lt;m:ctrlPr&gt;&lt;w:rPr&gt;&lt;w:rFonts w:ascii=&quot;Cambria Math&quot; w:fareast=&quot;Times New Roman&quot; w:h-ansi=&quot;Times New Roman&quot;/&gt;&lt;wx:font wx:val=&quot;Cambria Math&quot;/&gt;&lt;w:b-cs/&gt;&lt;w:i/&gt;&lt;w:sz w:val=&quot;24&quot;/&gt;&lt;w:sz-cs w:val=&quot;24&quot;/&gt;&lt;w:lang w:val=&quot;EN-US&quot; w:fareast=&quot;RU&quot;/&gt;&lt;/w:rPr&gt;&lt;/m:ctrlPr&gt;&lt;/m:fPr&gt;&lt;m:num&gt;&lt;m:r&gt;&lt;w:rPr&gt;&lt;w:rFonts w:ascii=&quot;Cambria Math&quot; w:fareast=&quot;Times New Roman&quot; w:h-ansi=&quot;Cambria Math&quot;/&gt;&lt;wx:font wx:val=&quot;Cambria Math&quot;/&gt;&lt;w:i/&gt;&lt;w:sz w:val=&quot;24&quot;/&gt;&lt;w:sz-cs w:val=&quot;24&quot;/&gt;&lt;w:lang w:val=&quot;EN-US&quot; w:fareast=&quot;RU&quot;/&gt;&lt;/w:rPr&gt;&lt;m:t&gt;x&lt;/m:t&gt;&lt;/m:r&gt;&lt;m:r&gt;&lt;w:rPr&gt;&lt;w:rFonts w:ascii=&quot;Times New Roman&quot; w:fareast=&quot;Times New Roman&quot; w:h-ansi=&quot;Times New Roman&quot;/&gt;&lt;wx:font wx:val=&quot;Times New Roman&quot;/&gt;&lt;w:i/&gt;&lt;w:sz w:val=&quot;24&quot;/&gt;&lt;w:sz-cs w:val=&quot;24&quot;/&gt;&lt;w:lang w:fareast=&quot;RU&quot;/&gt;&lt;/w:rPr&gt;&lt;m:t&gt;Г—&lt;/m:t&gt;&lt;/m:r&gt;&lt;m:r&gt;&lt;w:rPr&gt;&lt;w:rFonts w:ascii=&quot;Cambria Math&quot; w:fareast=&quot;Times New Roman&quot; w:h-ansi=&quot;Cambria Math&quot;/&gt;&lt;wx:font wx:val=&quot;Cambria Math&quot;/&gt;&lt;w:i/&gt;&lt;w:sz w:val=&quot;24&quot;/&gt;&lt;w:sz-cs w:val=&quot;24&quot;/&gt;&lt;w:lang w:val=&quot;EN-US&quot; w:fareast=&quot;RU&quot;/&gt;&lt;/w:rPr&gt;&lt;m:t&gt;m&lt;/m:t&gt;&lt;/m:r&gt;&lt;/m:num&gt;&lt;m:den&gt;&lt;m:r&gt;&lt;w:rPr&gt;&lt;w:rFonts w:ascii=&quot;Cambria Math&quot; w:fareast=&quot;Times New Roman&quot; w:h-ansi=&quot;Cambria Math&quot;/&gt;&lt;wx:font wx:val=&quot;Cambria Math&quot;/&gt;&lt;w:i/&gt;&lt;w:sz w:val=&quot;24&quot;/&gt;&lt;w:sz-cs w:val=&quot;24&quot;/&gt;&lt;w:lang w:val=&quot;EN-US&quot; w:fareast=&quot;RU&quot;/&gt;&lt;/w:rPr&gt;&lt;m:t&gt;v&lt;/m:t&gt;&lt;/m:r&gt;&lt;/m:den&gt;&lt;/m:f&gt;&lt;m:r&gt;&lt;w:rPr&gt;&lt;w:rFonts w:ascii=&quot;Cambria Math&quot; w:fareast=&quot;Times New Roman&quot; w:h-ansi=&quot;Times New Roman&quot;/&gt;&lt;wx:font wx:val=&quot;Cambria Math&quot;/&gt;&lt;w:i/&gt;&lt;w:sz w:val=&quot;24&quot;/&gt;&lt;w:sz-cs w:val=&quot;24&quot;/&gt;&lt;w:lang w:fareast=&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7" o:title="" chromakey="white"/>
                </v:shape>
              </w:pict>
            </w:r>
          </w:p>
          <w:p w:rsidR="00B0730A" w:rsidRPr="00C50594" w:rsidRDefault="00B0730A" w:rsidP="00690C45">
            <w:pPr>
              <w:spacing w:after="0" w:line="360" w:lineRule="auto"/>
              <w:ind w:left="34" w:firstLine="261"/>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где </w:t>
            </w:r>
            <w:r w:rsidRPr="00C50594">
              <w:rPr>
                <w:rFonts w:ascii="Times New Roman" w:hAnsi="Times New Roman"/>
                <w:bCs/>
                <w:i/>
                <w:sz w:val="24"/>
                <w:szCs w:val="24"/>
                <w:lang w:val="en-US" w:eastAsia="ru-RU"/>
              </w:rPr>
              <w:t>v</w:t>
            </w:r>
            <w:r w:rsidRPr="00C50594">
              <w:rPr>
                <w:rFonts w:ascii="Times New Roman" w:hAnsi="Times New Roman"/>
                <w:bCs/>
                <w:sz w:val="24"/>
                <w:szCs w:val="24"/>
                <w:lang w:eastAsia="ru-RU"/>
              </w:rPr>
              <w:t xml:space="preserve"> – фактическая скорость передачи данных канала связи между ППЭ и РЦОИ, </w:t>
            </w:r>
            <w:r w:rsidRPr="00C50594">
              <w:rPr>
                <w:rFonts w:ascii="Times New Roman" w:hAnsi="Times New Roman"/>
                <w:bCs/>
                <w:i/>
                <w:sz w:val="24"/>
                <w:szCs w:val="24"/>
                <w:lang w:val="en-US" w:eastAsia="ru-RU"/>
              </w:rPr>
              <w:t>x</w:t>
            </w:r>
            <w:r w:rsidRPr="00C50594">
              <w:rPr>
                <w:rFonts w:ascii="Times New Roman" w:hAnsi="Times New Roman"/>
                <w:bCs/>
                <w:sz w:val="24"/>
                <w:szCs w:val="24"/>
                <w:lang w:eastAsia="ru-RU"/>
              </w:rPr>
              <w:t xml:space="preserve"> – количество участников ЕГЭ, распределённых на дату экзамена в ППЭ, </w:t>
            </w:r>
            <w:r w:rsidRPr="00C50594">
              <w:rPr>
                <w:rFonts w:ascii="Times New Roman" w:hAnsi="Times New Roman"/>
                <w:bCs/>
                <w:i/>
                <w:sz w:val="24"/>
                <w:szCs w:val="24"/>
                <w:lang w:val="en-US" w:eastAsia="ru-RU"/>
              </w:rPr>
              <w:t>m</w:t>
            </w:r>
            <w:r w:rsidRPr="00C50594">
              <w:rPr>
                <w:rFonts w:ascii="Times New Roman" w:hAnsi="Times New Roman"/>
                <w:bCs/>
                <w:sz w:val="24"/>
                <w:szCs w:val="24"/>
                <w:lang w:eastAsia="ru-RU"/>
              </w:rPr>
              <w:t xml:space="preserve"> – коэффициент объёма обрабатываемой информации на одного участника </w:t>
            </w:r>
            <w:r>
              <w:rPr>
                <w:rFonts w:ascii="Times New Roman" w:hAnsi="Times New Roman"/>
                <w:bCs/>
                <w:sz w:val="24"/>
                <w:szCs w:val="24"/>
                <w:lang w:eastAsia="ru-RU"/>
              </w:rPr>
              <w:t>экзамена</w:t>
            </w:r>
            <w:r w:rsidRPr="00C50594">
              <w:rPr>
                <w:rFonts w:ascii="Times New Roman" w:hAnsi="Times New Roman"/>
                <w:bCs/>
                <w:sz w:val="24"/>
                <w:szCs w:val="24"/>
                <w:lang w:eastAsia="ru-RU"/>
              </w:rPr>
              <w:t xml:space="preserve">. Для проведения экзаменов по иностранным языкам с использованием устных коммуникаций </w:t>
            </w:r>
            <w:r w:rsidRPr="00C50594">
              <w:rPr>
                <w:rFonts w:ascii="Times New Roman" w:hAnsi="Times New Roman"/>
                <w:bCs/>
                <w:i/>
                <w:sz w:val="24"/>
                <w:szCs w:val="24"/>
                <w:lang w:val="en-US" w:eastAsia="ru-RU"/>
              </w:rPr>
              <w:t>m</w:t>
            </w:r>
            <w:r w:rsidRPr="00C50594">
              <w:rPr>
                <w:rFonts w:ascii="Times New Roman" w:hAnsi="Times New Roman"/>
                <w:bCs/>
                <w:sz w:val="24"/>
                <w:szCs w:val="24"/>
                <w:lang w:eastAsia="ru-RU"/>
              </w:rPr>
              <w:t xml:space="preserve"> = 12 </w:t>
            </w:r>
            <w:r w:rsidRPr="00C50594">
              <w:rPr>
                <w:rFonts w:ascii="Times New Roman" w:hAnsi="Times New Roman"/>
                <w:bCs/>
                <w:sz w:val="24"/>
                <w:szCs w:val="24"/>
                <w:lang w:val="en-US" w:eastAsia="ru-RU"/>
              </w:rPr>
              <w:t>M</w:t>
            </w:r>
            <w:r w:rsidRPr="00C50594">
              <w:rPr>
                <w:rFonts w:ascii="Times New Roman" w:hAnsi="Times New Roman"/>
                <w:bCs/>
                <w:sz w:val="24"/>
                <w:szCs w:val="24"/>
                <w:lang w:eastAsia="ru-RU"/>
              </w:rPr>
              <w:t>Б (или 96 Мбит).</w:t>
            </w:r>
          </w:p>
          <w:p w:rsidR="00B0730A" w:rsidRPr="00C50594" w:rsidRDefault="00B0730A" w:rsidP="00690C45">
            <w:pPr>
              <w:spacing w:after="0" w:line="360" w:lineRule="auto"/>
              <w:ind w:left="34" w:firstLine="261"/>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Таким образом, для ППЭ с 50 участниками </w:t>
            </w:r>
            <w:r>
              <w:rPr>
                <w:rFonts w:ascii="Times New Roman" w:hAnsi="Times New Roman"/>
                <w:bCs/>
                <w:sz w:val="24"/>
                <w:szCs w:val="24"/>
                <w:lang w:eastAsia="ru-RU"/>
              </w:rPr>
              <w:t>экзамена</w:t>
            </w:r>
            <w:r w:rsidRPr="00C50594">
              <w:rPr>
                <w:rFonts w:ascii="Times New Roman" w:hAnsi="Times New Roman"/>
                <w:bCs/>
                <w:sz w:val="24"/>
                <w:szCs w:val="24"/>
                <w:lang w:eastAsia="ru-RU"/>
              </w:rPr>
              <w:t xml:space="preserve"> и фактической скоростью передачи данных в 10 Мбит/c оценочное время передачи ЭМ составит 8 минут.</w:t>
            </w:r>
          </w:p>
          <w:p w:rsidR="00B0730A" w:rsidRPr="00C50594" w:rsidRDefault="00B0730A" w:rsidP="00690C45">
            <w:pPr>
              <w:spacing w:after="0" w:line="360" w:lineRule="auto"/>
              <w:ind w:left="34" w:firstLine="261"/>
              <w:jc w:val="both"/>
              <w:rPr>
                <w:rFonts w:ascii="Times New Roman" w:hAnsi="Times New Roman"/>
                <w:bCs/>
                <w:sz w:val="24"/>
                <w:szCs w:val="24"/>
                <w:lang w:eastAsia="ru-RU"/>
              </w:rPr>
            </w:pPr>
            <w:r w:rsidRPr="00C50594">
              <w:rPr>
                <w:rFonts w:ascii="Times New Roman" w:hAnsi="Times New Roman"/>
                <w:bCs/>
                <w:sz w:val="24"/>
                <w:szCs w:val="24"/>
                <w:lang w:eastAsia="ru-RU"/>
              </w:rPr>
              <w:t>Обратите внимание, что фактическая скорость передачи данных может отличаться от заявленной провайдером, а также может изменяться со временем из-за особенностей организации сети, технических неполадок и сбоев, а также при изменении нагрузки на сервер РЦОИ.</w:t>
            </w:r>
          </w:p>
          <w:p w:rsidR="00B0730A" w:rsidRPr="00C50594" w:rsidRDefault="00B0730A" w:rsidP="00690C45">
            <w:pPr>
              <w:keepNext/>
              <w:spacing w:after="0" w:line="360" w:lineRule="auto"/>
              <w:jc w:val="both"/>
              <w:rPr>
                <w:rFonts w:ascii="Times New Roman" w:hAnsi="Times New Roman"/>
                <w:b/>
                <w:bCs/>
                <w:sz w:val="24"/>
                <w:szCs w:val="24"/>
                <w:lang w:eastAsia="ru-RU"/>
              </w:rPr>
            </w:pP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Операционные системы</w:t>
            </w:r>
            <w:r w:rsidRPr="00C50594">
              <w:rPr>
                <w:rFonts w:ascii="Times New Roman" w:hAnsi="Times New Roman"/>
                <w:bCs/>
                <w:sz w:val="24"/>
                <w:szCs w:val="24"/>
                <w:lang w:eastAsia="ru-RU"/>
              </w:rPr>
              <w:t>: Windows 7 / 8.1 платформы: ia32 (x86), x64.</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Дополнительное ПО</w:t>
            </w:r>
            <w:r w:rsidRPr="00C50594">
              <w:rPr>
                <w:rFonts w:ascii="Times New Roman" w:hAnsi="Times New Roman"/>
                <w:bCs/>
                <w:sz w:val="24"/>
                <w:szCs w:val="24"/>
                <w:lang w:eastAsia="ru-RU"/>
              </w:rPr>
              <w:t>: Microsoft .NET Framework 4.5.</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Специальное ПО</w:t>
            </w:r>
            <w:r w:rsidRPr="00C50594">
              <w:rPr>
                <w:rFonts w:ascii="Times New Roman" w:hAnsi="Times New Roman"/>
                <w:bCs/>
                <w:sz w:val="24"/>
                <w:szCs w:val="24"/>
                <w:lang w:eastAsia="ru-RU"/>
              </w:rPr>
              <w:t>: Имеющее действующий на весь период ЕГЭ сертификат ФСБ России средство антивирусной защиты информации.</w:t>
            </w:r>
          </w:p>
          <w:p w:rsidR="00B0730A" w:rsidRPr="00C50594" w:rsidRDefault="00B0730A" w:rsidP="00690C45">
            <w:pPr>
              <w:keepNext/>
              <w:spacing w:after="0" w:line="360" w:lineRule="auto"/>
              <w:jc w:val="both"/>
              <w:rPr>
                <w:rFonts w:ascii="Times New Roman" w:hAnsi="Times New Roman"/>
                <w:bCs/>
                <w:sz w:val="24"/>
                <w:szCs w:val="24"/>
                <w:lang w:eastAsia="ru-RU"/>
              </w:rPr>
            </w:pP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Cs/>
                <w:i/>
                <w:sz w:val="24"/>
                <w:szCs w:val="24"/>
                <w:lang w:eastAsia="ru-RU"/>
              </w:rPr>
              <w:t>Запуск станции авторизации должен выполняться под учетной записью с правами локального администратора.</w:t>
            </w:r>
          </w:p>
        </w:tc>
      </w:tr>
      <w:tr w:rsidR="00B0730A" w:rsidRPr="0046106C" w:rsidTr="00690C45">
        <w:tblPrEx>
          <w:tblBorders>
            <w:left w:val="single" w:sz="4" w:space="0" w:color="auto"/>
            <w:right w:val="single" w:sz="4" w:space="0" w:color="auto"/>
          </w:tblBorders>
        </w:tblPrEx>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Станция печати ЭМ</w:t>
            </w:r>
          </w:p>
        </w:tc>
        <w:tc>
          <w:tcPr>
            <w:tcW w:w="1559"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по 1 на каждую аудиторию подготовки + не менее 1 резервной станции печати на 3-4 основные станции</w:t>
            </w:r>
          </w:p>
        </w:tc>
        <w:tc>
          <w:tcPr>
            <w:tcW w:w="6096"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Процессор</w:t>
            </w:r>
            <w:r w:rsidRPr="00C50594">
              <w:rPr>
                <w:rFonts w:ascii="Times New Roman" w:hAnsi="Times New Roman"/>
                <w:bCs/>
                <w:sz w:val="24"/>
                <w:szCs w:val="24"/>
                <w:lang w:eastAsia="ru-RU"/>
              </w:rPr>
              <w:t>:</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Минимальная конфигурация: одноядерный, от 3,0 ГГц или двухъядерный, от 2,0 ГГц,</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Рекомендуемая конфигурация: четырехъядерный, от 2,0 ГГц.</w:t>
            </w:r>
          </w:p>
          <w:p w:rsidR="00B0730A" w:rsidRPr="00C50594" w:rsidRDefault="00B0730A" w:rsidP="00690C45">
            <w:pPr>
              <w:spacing w:after="0" w:line="360" w:lineRule="auto"/>
              <w:jc w:val="both"/>
              <w:rPr>
                <w:rFonts w:ascii="Times New Roman" w:hAnsi="Times New Roman"/>
                <w:b/>
                <w:bCs/>
                <w:sz w:val="24"/>
                <w:szCs w:val="24"/>
                <w:lang w:eastAsia="ru-RU"/>
              </w:rPr>
            </w:pPr>
            <w:r w:rsidRPr="00C50594">
              <w:rPr>
                <w:rFonts w:ascii="Times New Roman" w:hAnsi="Times New Roman"/>
                <w:b/>
                <w:bCs/>
                <w:sz w:val="24"/>
                <w:szCs w:val="24"/>
                <w:lang w:eastAsia="ru-RU"/>
              </w:rPr>
              <w:t xml:space="preserve">Оперативная память: </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Минимальный объем: от 2 ГБайт.</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Рекомендуемый объем: от 4 ГБайт.</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Доступная (свободная) память для работы ПО (неиспользуемая прочими приложениями): не менее 1 ГБайт</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Свободное дисковое пространство</w:t>
            </w:r>
            <w:r w:rsidRPr="00C50594">
              <w:rPr>
                <w:rFonts w:ascii="Times New Roman" w:hAnsi="Times New Roman"/>
                <w:bCs/>
                <w:sz w:val="24"/>
                <w:szCs w:val="24"/>
                <w:lang w:eastAsia="ru-RU"/>
              </w:rPr>
              <w:t>:</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от 1</w:t>
            </w:r>
            <w:r w:rsidRPr="00C50594">
              <w:rPr>
                <w:rFonts w:ascii="Times New Roman" w:hAnsi="Times New Roman"/>
                <w:bCs/>
                <w:sz w:val="24"/>
                <w:szCs w:val="24"/>
                <w:lang w:val="en-US" w:eastAsia="ru-RU"/>
              </w:rPr>
              <w:t> </w:t>
            </w:r>
            <w:r w:rsidRPr="00C50594">
              <w:rPr>
                <w:rFonts w:ascii="Times New Roman" w:hAnsi="Times New Roman"/>
                <w:bCs/>
                <w:sz w:val="24"/>
                <w:szCs w:val="24"/>
                <w:lang w:eastAsia="ru-RU"/>
              </w:rPr>
              <w:t>ГБайт на начало экзаменационного периода;</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не менее 5% от общего объема жесткого диска в течение экзаменационного периода.</w:t>
            </w:r>
          </w:p>
          <w:p w:rsidR="00B0730A" w:rsidRPr="00C50594" w:rsidRDefault="00B0730A" w:rsidP="00690C45">
            <w:pPr>
              <w:spacing w:after="0" w:line="360" w:lineRule="auto"/>
              <w:jc w:val="both"/>
              <w:rPr>
                <w:rFonts w:ascii="Times New Roman" w:hAnsi="Times New Roman"/>
                <w:b/>
                <w:bCs/>
                <w:sz w:val="24"/>
                <w:szCs w:val="24"/>
                <w:lang w:eastAsia="ru-RU"/>
              </w:rPr>
            </w:pPr>
            <w:r w:rsidRPr="00C50594">
              <w:rPr>
                <w:rFonts w:ascii="Times New Roman" w:hAnsi="Times New Roman"/>
                <w:b/>
                <w:bCs/>
                <w:sz w:val="24"/>
                <w:szCs w:val="24"/>
                <w:lang w:eastAsia="ru-RU"/>
              </w:rPr>
              <w:t xml:space="preserve">Локальный лазерный принтер </w:t>
            </w:r>
            <w:r w:rsidRPr="00C50594">
              <w:rPr>
                <w:rFonts w:ascii="Times New Roman" w:hAnsi="Times New Roman"/>
                <w:bCs/>
                <w:sz w:val="24"/>
                <w:szCs w:val="24"/>
                <w:lang w:eastAsia="ru-RU"/>
              </w:rPr>
              <w:t>(использование сетевого принтера не допускается)</w:t>
            </w:r>
            <w:r w:rsidRPr="00C50594">
              <w:rPr>
                <w:rFonts w:ascii="Times New Roman" w:hAnsi="Times New Roman"/>
                <w:b/>
                <w:bCs/>
                <w:sz w:val="24"/>
                <w:szCs w:val="24"/>
                <w:lang w:eastAsia="ru-RU"/>
              </w:rPr>
              <w:t>:</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
                <w:bCs/>
                <w:sz w:val="24"/>
                <w:szCs w:val="24"/>
                <w:lang w:eastAsia="ru-RU"/>
              </w:rPr>
              <w:t>Формат</w:t>
            </w:r>
            <w:r w:rsidRPr="00C50594">
              <w:rPr>
                <w:rFonts w:ascii="Times New Roman" w:hAnsi="Times New Roman"/>
                <w:bCs/>
                <w:sz w:val="24"/>
                <w:szCs w:val="24"/>
                <w:lang w:eastAsia="ru-RU"/>
              </w:rPr>
              <w:t>: А4.</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
                <w:bCs/>
                <w:sz w:val="24"/>
                <w:szCs w:val="24"/>
                <w:lang w:eastAsia="ru-RU"/>
              </w:rPr>
              <w:t>Тип печати</w:t>
            </w:r>
            <w:r w:rsidRPr="00C50594">
              <w:rPr>
                <w:rFonts w:ascii="Times New Roman" w:hAnsi="Times New Roman"/>
                <w:bCs/>
                <w:sz w:val="24"/>
                <w:szCs w:val="24"/>
                <w:lang w:eastAsia="ru-RU"/>
              </w:rPr>
              <w:t>: черно-белая.</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
                <w:bCs/>
                <w:sz w:val="24"/>
                <w:szCs w:val="24"/>
                <w:lang w:eastAsia="ru-RU"/>
              </w:rPr>
              <w:t>Технология печати</w:t>
            </w:r>
            <w:r w:rsidRPr="00C50594">
              <w:rPr>
                <w:rFonts w:ascii="Times New Roman" w:hAnsi="Times New Roman"/>
                <w:bCs/>
                <w:sz w:val="24"/>
                <w:szCs w:val="24"/>
                <w:lang w:eastAsia="ru-RU"/>
              </w:rPr>
              <w:t>: Лазерная.</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
                <w:bCs/>
                <w:sz w:val="24"/>
                <w:szCs w:val="24"/>
                <w:lang w:eastAsia="ru-RU"/>
              </w:rPr>
              <w:t>Размещение</w:t>
            </w:r>
            <w:r w:rsidRPr="00C50594">
              <w:rPr>
                <w:rFonts w:ascii="Times New Roman" w:hAnsi="Times New Roman"/>
                <w:bCs/>
                <w:sz w:val="24"/>
                <w:szCs w:val="24"/>
                <w:lang w:eastAsia="ru-RU"/>
              </w:rPr>
              <w:t>: Настольный</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
                <w:bCs/>
                <w:sz w:val="24"/>
                <w:szCs w:val="24"/>
                <w:lang w:eastAsia="ru-RU"/>
              </w:rPr>
              <w:t>Скорость черно-белой печати</w:t>
            </w:r>
            <w:r w:rsidRPr="00C50594">
              <w:rPr>
                <w:rFonts w:ascii="Times New Roman" w:hAnsi="Times New Roman"/>
                <w:bCs/>
                <w:sz w:val="24"/>
                <w:szCs w:val="24"/>
                <w:lang w:eastAsia="ru-RU"/>
              </w:rPr>
              <w:t xml:space="preserve"> (обычный режим, A4): не менее 25 стр./мин.</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
                <w:bCs/>
                <w:sz w:val="24"/>
                <w:szCs w:val="24"/>
                <w:lang w:eastAsia="ru-RU"/>
              </w:rPr>
              <w:t>Качество черно-белой печати</w:t>
            </w:r>
            <w:r w:rsidRPr="00C50594">
              <w:rPr>
                <w:rFonts w:ascii="Times New Roman" w:hAnsi="Times New Roman"/>
                <w:bCs/>
                <w:sz w:val="24"/>
                <w:szCs w:val="24"/>
                <w:lang w:eastAsia="ru-RU"/>
              </w:rPr>
              <w:t xml:space="preserve"> (режим наилучшего качества): не менее 600 x 600 точек на дюйм.</w:t>
            </w:r>
          </w:p>
          <w:p w:rsidR="00B0730A" w:rsidRPr="00C50594" w:rsidRDefault="00B0730A" w:rsidP="00690C45">
            <w:pPr>
              <w:spacing w:after="0" w:line="360" w:lineRule="auto"/>
              <w:ind w:left="317"/>
              <w:jc w:val="both"/>
              <w:rPr>
                <w:rFonts w:ascii="Times New Roman" w:hAnsi="Times New Roman"/>
                <w:b/>
                <w:bCs/>
                <w:sz w:val="24"/>
                <w:szCs w:val="24"/>
                <w:lang w:eastAsia="ru-RU"/>
              </w:rPr>
            </w:pPr>
            <w:r w:rsidRPr="00C50594">
              <w:rPr>
                <w:rFonts w:ascii="Times New Roman" w:hAnsi="Times New Roman"/>
                <w:b/>
                <w:bCs/>
                <w:sz w:val="24"/>
                <w:szCs w:val="24"/>
                <w:lang w:eastAsia="ru-RU"/>
              </w:rPr>
              <w:t>Объем лотка для печати</w:t>
            </w:r>
            <w:r w:rsidRPr="00C50594">
              <w:rPr>
                <w:rFonts w:ascii="Times New Roman" w:hAnsi="Times New Roman"/>
                <w:bCs/>
                <w:sz w:val="24"/>
                <w:szCs w:val="24"/>
                <w:lang w:eastAsia="ru-RU"/>
              </w:rPr>
              <w:t>: от 300 листов</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Прочее оборудование</w:t>
            </w:r>
            <w:r w:rsidRPr="00C50594">
              <w:rPr>
                <w:rFonts w:ascii="Times New Roman" w:hAnsi="Times New Roman"/>
                <w:bCs/>
                <w:sz w:val="24"/>
                <w:szCs w:val="24"/>
                <w:lang w:eastAsia="ru-RU"/>
              </w:rPr>
              <w:t>:</w:t>
            </w:r>
          </w:p>
          <w:p w:rsidR="00B0730A" w:rsidRPr="00C50594" w:rsidRDefault="00B0730A" w:rsidP="00690C45">
            <w:pPr>
              <w:spacing w:after="0" w:line="360" w:lineRule="auto"/>
              <w:ind w:left="293"/>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Оптический привод для чтения компакт-дисков </w:t>
            </w:r>
            <w:r w:rsidRPr="00C50594">
              <w:rPr>
                <w:rFonts w:ascii="Times New Roman" w:hAnsi="Times New Roman"/>
                <w:bCs/>
                <w:sz w:val="24"/>
                <w:szCs w:val="24"/>
                <w:lang w:val="en-US" w:eastAsia="ru-RU"/>
              </w:rPr>
              <w:t>CD</w:t>
            </w:r>
            <w:r w:rsidRPr="00C50594">
              <w:rPr>
                <w:rFonts w:ascii="Times New Roman" w:hAnsi="Times New Roman"/>
                <w:bCs/>
                <w:sz w:val="24"/>
                <w:szCs w:val="24"/>
                <w:lang w:eastAsia="ru-RU"/>
              </w:rPr>
              <w:t xml:space="preserve"> (</w:t>
            </w:r>
            <w:r w:rsidRPr="00C50594">
              <w:rPr>
                <w:rFonts w:ascii="Times New Roman" w:hAnsi="Times New Roman"/>
                <w:bCs/>
                <w:sz w:val="24"/>
                <w:szCs w:val="24"/>
                <w:lang w:val="en-US" w:eastAsia="ru-RU"/>
              </w:rPr>
              <w:t>DVD</w:t>
            </w:r>
            <w:r w:rsidRPr="00C50594">
              <w:rPr>
                <w:rFonts w:ascii="Times New Roman" w:hAnsi="Times New Roman"/>
                <w:bCs/>
                <w:sz w:val="24"/>
                <w:szCs w:val="24"/>
                <w:lang w:eastAsia="ru-RU"/>
              </w:rPr>
              <w:t>) -</w:t>
            </w:r>
            <w:r w:rsidRPr="00C50594">
              <w:rPr>
                <w:rFonts w:ascii="Times New Roman" w:hAnsi="Times New Roman"/>
                <w:bCs/>
                <w:sz w:val="24"/>
                <w:szCs w:val="24"/>
                <w:lang w:val="en-US" w:eastAsia="ru-RU"/>
              </w:rPr>
              <w:t>ROM</w:t>
            </w:r>
            <w:r w:rsidRPr="00C50594">
              <w:rPr>
                <w:rFonts w:ascii="Times New Roman" w:hAnsi="Times New Roman"/>
                <w:bCs/>
                <w:sz w:val="24"/>
                <w:szCs w:val="24"/>
                <w:lang w:eastAsia="ru-RU"/>
              </w:rPr>
              <w:t xml:space="preserve"> (в случае доставки ЭМ на </w:t>
            </w:r>
            <w:r w:rsidRPr="00C50594">
              <w:rPr>
                <w:rFonts w:ascii="Times New Roman" w:hAnsi="Times New Roman"/>
                <w:bCs/>
                <w:sz w:val="24"/>
                <w:szCs w:val="24"/>
                <w:lang w:val="en-US" w:eastAsia="ru-RU"/>
              </w:rPr>
              <w:t>CD</w:t>
            </w:r>
            <w:r w:rsidRPr="00C50594">
              <w:rPr>
                <w:rFonts w:ascii="Times New Roman" w:hAnsi="Times New Roman"/>
                <w:bCs/>
                <w:sz w:val="24"/>
                <w:szCs w:val="24"/>
                <w:lang w:eastAsia="ru-RU"/>
              </w:rPr>
              <w:t>-дисках).</w:t>
            </w:r>
          </w:p>
          <w:p w:rsidR="00B0730A" w:rsidRPr="00C50594" w:rsidRDefault="00B0730A" w:rsidP="00690C45">
            <w:pPr>
              <w:spacing w:after="0" w:line="360" w:lineRule="auto"/>
              <w:ind w:left="293"/>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Внешний интерфейс: USB 2.0 и выше, рекомендуется не ниже </w:t>
            </w:r>
            <w:r w:rsidRPr="00C50594">
              <w:rPr>
                <w:rFonts w:ascii="Times New Roman" w:hAnsi="Times New Roman"/>
                <w:bCs/>
                <w:sz w:val="24"/>
                <w:szCs w:val="24"/>
                <w:lang w:val="en-US" w:eastAsia="ru-RU"/>
              </w:rPr>
              <w:t>USB</w:t>
            </w:r>
            <w:r w:rsidRPr="00C50594">
              <w:rPr>
                <w:rFonts w:ascii="Times New Roman" w:hAnsi="Times New Roman"/>
                <w:bCs/>
                <w:sz w:val="24"/>
                <w:szCs w:val="24"/>
                <w:lang w:eastAsia="ru-RU"/>
              </w:rPr>
              <w:t xml:space="preserve"> 3.0, а также не менее двух свободных.</w:t>
            </w:r>
          </w:p>
          <w:p w:rsidR="00B0730A" w:rsidRPr="00C50594" w:rsidRDefault="00B0730A" w:rsidP="00690C45">
            <w:pPr>
              <w:spacing w:after="0" w:line="360" w:lineRule="auto"/>
              <w:ind w:left="293"/>
              <w:jc w:val="both"/>
              <w:rPr>
                <w:rFonts w:ascii="Times New Roman" w:hAnsi="Times New Roman"/>
                <w:bCs/>
                <w:sz w:val="24"/>
                <w:szCs w:val="24"/>
                <w:lang w:eastAsia="ru-RU"/>
              </w:rPr>
            </w:pPr>
            <w:r w:rsidRPr="00C50594">
              <w:rPr>
                <w:rFonts w:ascii="Times New Roman" w:hAnsi="Times New Roman"/>
                <w:bCs/>
                <w:sz w:val="24"/>
                <w:szCs w:val="24"/>
                <w:lang w:eastAsia="ru-RU"/>
              </w:rPr>
              <w:t>Манипулятор «мышь».</w:t>
            </w:r>
          </w:p>
          <w:p w:rsidR="00B0730A" w:rsidRPr="00C50594" w:rsidRDefault="00B0730A" w:rsidP="00690C45">
            <w:pPr>
              <w:spacing w:after="0" w:line="360" w:lineRule="auto"/>
              <w:ind w:left="293"/>
              <w:jc w:val="both"/>
              <w:rPr>
                <w:rFonts w:ascii="Times New Roman" w:hAnsi="Times New Roman"/>
                <w:bCs/>
                <w:sz w:val="24"/>
                <w:szCs w:val="24"/>
                <w:lang w:eastAsia="ru-RU"/>
              </w:rPr>
            </w:pPr>
            <w:r w:rsidRPr="00C50594">
              <w:rPr>
                <w:rFonts w:ascii="Times New Roman" w:hAnsi="Times New Roman"/>
                <w:bCs/>
                <w:sz w:val="24"/>
                <w:szCs w:val="24"/>
                <w:lang w:eastAsia="ru-RU"/>
              </w:rPr>
              <w:t>Клавиатура.</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Видеокарта и монитор: разрешение не менее 1024 по горизонтали, не менее 768 по вертикали, размер шрифта стандартный – 100%.</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Система бесперебойного питания (рекомендуется): выходная мощность, соответствующая потребляемой мощности подключённой рабочей станции, время работы при полной нагрузке не менее 15 мин.</w:t>
            </w:r>
          </w:p>
          <w:p w:rsidR="00B0730A" w:rsidRPr="00C50594" w:rsidRDefault="00B0730A" w:rsidP="00690C45">
            <w:pPr>
              <w:spacing w:after="0" w:line="360" w:lineRule="auto"/>
              <w:ind w:left="295"/>
              <w:jc w:val="both"/>
              <w:rPr>
                <w:rFonts w:ascii="Times New Roman" w:hAnsi="Times New Roman"/>
                <w:bCs/>
                <w:sz w:val="24"/>
                <w:szCs w:val="24"/>
                <w:lang w:eastAsia="ru-RU"/>
              </w:rPr>
            </w:pP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Операционные системы*</w:t>
            </w:r>
            <w:r w:rsidRPr="00C50594">
              <w:rPr>
                <w:rFonts w:ascii="Times New Roman" w:hAnsi="Times New Roman"/>
                <w:bCs/>
                <w:sz w:val="24"/>
                <w:szCs w:val="24"/>
                <w:lang w:eastAsia="ru-RU"/>
              </w:rPr>
              <w:t>: Windows 7 / 8.1 платформы: ia32 (x86), x64.</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Дополнительное ПО</w:t>
            </w:r>
            <w:r w:rsidRPr="00C50594">
              <w:rPr>
                <w:rFonts w:ascii="Times New Roman" w:hAnsi="Times New Roman"/>
                <w:bCs/>
                <w:sz w:val="24"/>
                <w:szCs w:val="24"/>
                <w:lang w:eastAsia="ru-RU"/>
              </w:rPr>
              <w:t>: Microsoft .NET Framework 4.5.</w:t>
            </w:r>
          </w:p>
          <w:p w:rsidR="00B0730A" w:rsidRPr="0046106C" w:rsidRDefault="00B0730A" w:rsidP="00690C45">
            <w:pPr>
              <w:pStyle w:val="a0"/>
              <w:keepNext w:val="0"/>
              <w:spacing w:before="0" w:after="0" w:line="360" w:lineRule="auto"/>
              <w:jc w:val="both"/>
              <w:rPr>
                <w:b w:val="0"/>
                <w:sz w:val="24"/>
                <w:szCs w:val="24"/>
              </w:rPr>
            </w:pPr>
            <w:r w:rsidRPr="0046106C">
              <w:rPr>
                <w:sz w:val="24"/>
                <w:szCs w:val="24"/>
              </w:rPr>
              <w:t xml:space="preserve">Специальное ПО: </w:t>
            </w:r>
            <w:r w:rsidRPr="0046106C">
              <w:rPr>
                <w:b w:val="0"/>
                <w:sz w:val="24"/>
                <w:szCs w:val="24"/>
              </w:rPr>
              <w:t>Имеющее действующий на весь период ЕГЭ сертификат ФСБ России средство антивирусной защиты информации.</w:t>
            </w:r>
          </w:p>
          <w:p w:rsidR="00B0730A" w:rsidRPr="00C50594" w:rsidRDefault="00B0730A" w:rsidP="00690C45">
            <w:pPr>
              <w:spacing w:after="0" w:line="360" w:lineRule="auto"/>
              <w:jc w:val="both"/>
              <w:rPr>
                <w:rFonts w:ascii="Times New Roman" w:hAnsi="Times New Roman"/>
                <w:bCs/>
                <w:sz w:val="24"/>
                <w:szCs w:val="24"/>
                <w:lang w:eastAsia="ru-RU"/>
              </w:rPr>
            </w:pP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i/>
                <w:sz w:val="24"/>
                <w:szCs w:val="24"/>
                <w:lang w:eastAsia="ru-RU"/>
              </w:rPr>
              <w:t>Запуск станции печати ЭМ должен выполняться под учетной записью с правами локального администратора</w:t>
            </w:r>
            <w:r w:rsidRPr="00C50594">
              <w:rPr>
                <w:rFonts w:ascii="Times New Roman" w:hAnsi="Times New Roman"/>
                <w:bCs/>
                <w:sz w:val="24"/>
                <w:szCs w:val="24"/>
                <w:lang w:eastAsia="ru-RU"/>
              </w:rPr>
              <w:t>.</w:t>
            </w:r>
          </w:p>
        </w:tc>
      </w:tr>
      <w:tr w:rsidR="00B0730A" w:rsidRPr="0046106C" w:rsidTr="00690C45">
        <w:tblPrEx>
          <w:tblBorders>
            <w:left w:val="single" w:sz="4" w:space="0" w:color="auto"/>
            <w:right w:val="single" w:sz="4" w:space="0" w:color="auto"/>
          </w:tblBorders>
        </w:tblPrEx>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Станция сканирования в ППЭ</w:t>
            </w:r>
          </w:p>
        </w:tc>
        <w:tc>
          <w:tcPr>
            <w:tcW w:w="1559" w:type="dxa"/>
          </w:tcPr>
          <w:p w:rsidR="00B0730A" w:rsidRPr="00C50594" w:rsidRDefault="00B0730A" w:rsidP="00690C45">
            <w:pPr>
              <w:spacing w:after="0" w:line="360" w:lineRule="auto"/>
              <w:jc w:val="center"/>
              <w:rPr>
                <w:rFonts w:ascii="Times New Roman" w:hAnsi="Times New Roman"/>
                <w:bCs/>
                <w:sz w:val="24"/>
                <w:szCs w:val="24"/>
                <w:lang w:eastAsia="ru-RU"/>
              </w:rPr>
            </w:pPr>
            <w:r w:rsidRPr="00C50594">
              <w:rPr>
                <w:rFonts w:ascii="Times New Roman" w:hAnsi="Times New Roman"/>
                <w:bCs/>
                <w:sz w:val="24"/>
                <w:szCs w:val="24"/>
                <w:lang w:eastAsia="ru-RU"/>
              </w:rPr>
              <w:t>1 + не менее 1 резервной станция сканирования в ППЭ</w:t>
            </w:r>
          </w:p>
        </w:tc>
        <w:tc>
          <w:tcPr>
            <w:tcW w:w="6096" w:type="dxa"/>
          </w:tcPr>
          <w:p w:rsidR="00B0730A" w:rsidRPr="00C50594" w:rsidRDefault="00B0730A" w:rsidP="00690C45">
            <w:pPr>
              <w:spacing w:after="0" w:line="360" w:lineRule="auto"/>
              <w:ind w:firstLine="33"/>
              <w:jc w:val="both"/>
              <w:rPr>
                <w:rFonts w:ascii="Times New Roman" w:hAnsi="Times New Roman"/>
                <w:bCs/>
                <w:sz w:val="24"/>
                <w:szCs w:val="24"/>
                <w:lang w:eastAsia="ru-RU"/>
              </w:rPr>
            </w:pPr>
            <w:r w:rsidRPr="00C50594">
              <w:rPr>
                <w:rFonts w:ascii="Times New Roman" w:hAnsi="Times New Roman"/>
                <w:b/>
                <w:bCs/>
                <w:sz w:val="24"/>
                <w:szCs w:val="24"/>
                <w:lang w:eastAsia="ru-RU"/>
              </w:rPr>
              <w:t>Процессор</w:t>
            </w:r>
            <w:r w:rsidRPr="00C50594">
              <w:rPr>
                <w:rFonts w:ascii="Times New Roman" w:hAnsi="Times New Roman"/>
                <w:bCs/>
                <w:sz w:val="24"/>
                <w:szCs w:val="24"/>
                <w:lang w:eastAsia="ru-RU"/>
              </w:rPr>
              <w:t xml:space="preserve">: </w:t>
            </w:r>
          </w:p>
          <w:p w:rsidR="00B0730A" w:rsidRPr="00C50594" w:rsidRDefault="00B0730A" w:rsidP="00690C45">
            <w:pPr>
              <w:spacing w:after="0" w:line="360" w:lineRule="auto"/>
              <w:ind w:left="318"/>
              <w:jc w:val="both"/>
              <w:rPr>
                <w:rFonts w:ascii="Times New Roman" w:hAnsi="Times New Roman"/>
                <w:bCs/>
                <w:sz w:val="24"/>
                <w:szCs w:val="24"/>
                <w:lang w:eastAsia="ru-RU"/>
              </w:rPr>
            </w:pPr>
            <w:r w:rsidRPr="00C50594">
              <w:rPr>
                <w:rFonts w:ascii="Times New Roman" w:hAnsi="Times New Roman"/>
                <w:bCs/>
                <w:sz w:val="24"/>
                <w:szCs w:val="24"/>
                <w:lang w:eastAsia="ru-RU"/>
              </w:rPr>
              <w:t>Минимальная конфигурация: одноядерный, от 3,0 ГГц или двухъядерный, от 2,0 ГГц.</w:t>
            </w:r>
          </w:p>
          <w:p w:rsidR="00B0730A" w:rsidRPr="00C50594" w:rsidRDefault="00B0730A" w:rsidP="00690C45">
            <w:pPr>
              <w:keepNext/>
              <w:spacing w:after="0" w:line="360" w:lineRule="auto"/>
              <w:ind w:left="318"/>
              <w:jc w:val="both"/>
              <w:rPr>
                <w:rFonts w:ascii="Times New Roman" w:hAnsi="Times New Roman"/>
                <w:bCs/>
                <w:sz w:val="24"/>
                <w:szCs w:val="24"/>
                <w:lang w:eastAsia="ru-RU"/>
              </w:rPr>
            </w:pPr>
            <w:r w:rsidRPr="00C50594">
              <w:rPr>
                <w:rFonts w:ascii="Times New Roman" w:hAnsi="Times New Roman"/>
                <w:bCs/>
                <w:sz w:val="24"/>
                <w:szCs w:val="24"/>
                <w:lang w:eastAsia="ru-RU"/>
              </w:rPr>
              <w:t>Рекомендуемая конфигурация: четырехъядерный, от 2,0 ГГц</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Оперативная память</w:t>
            </w:r>
            <w:r w:rsidRPr="00C50594">
              <w:rPr>
                <w:rFonts w:ascii="Times New Roman" w:hAnsi="Times New Roman"/>
                <w:bCs/>
                <w:sz w:val="24"/>
                <w:szCs w:val="24"/>
                <w:lang w:eastAsia="ru-RU"/>
              </w:rPr>
              <w:t xml:space="preserve">: </w:t>
            </w:r>
          </w:p>
          <w:p w:rsidR="00B0730A" w:rsidRPr="00C50594" w:rsidRDefault="00B0730A" w:rsidP="00690C45">
            <w:pPr>
              <w:keepNext/>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Минимальный объем (менее 50 участников): от 4 ГБайт.</w:t>
            </w:r>
          </w:p>
          <w:p w:rsidR="00B0730A" w:rsidRPr="00C50594" w:rsidRDefault="00B0730A" w:rsidP="00690C45">
            <w:pPr>
              <w:spacing w:after="0" w:line="360" w:lineRule="auto"/>
              <w:ind w:left="318"/>
              <w:jc w:val="both"/>
              <w:rPr>
                <w:rFonts w:ascii="Times New Roman" w:hAnsi="Times New Roman"/>
                <w:bCs/>
                <w:sz w:val="24"/>
                <w:szCs w:val="24"/>
                <w:lang w:eastAsia="ru-RU"/>
              </w:rPr>
            </w:pPr>
            <w:r w:rsidRPr="00C50594">
              <w:rPr>
                <w:rFonts w:ascii="Times New Roman" w:hAnsi="Times New Roman"/>
                <w:bCs/>
                <w:sz w:val="24"/>
                <w:szCs w:val="24"/>
                <w:lang w:eastAsia="ru-RU"/>
              </w:rPr>
              <w:t>Рекомендуемый объем (свыше 50 участников): от 8 ГБайт.</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Доступная (свободная) память для работы ПО (неиспользуемая прочими приложениями):</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 не менее 2 Гбайт;</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 не менее 4 Гбайт.</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Свободное дисковое пространство</w:t>
            </w:r>
            <w:r w:rsidRPr="00C50594">
              <w:rPr>
                <w:rFonts w:ascii="Times New Roman" w:hAnsi="Times New Roman"/>
                <w:bCs/>
                <w:sz w:val="24"/>
                <w:szCs w:val="24"/>
                <w:lang w:eastAsia="ru-RU"/>
              </w:rPr>
              <w:t>:</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от 1</w:t>
            </w:r>
            <w:r w:rsidRPr="00C50594">
              <w:rPr>
                <w:rFonts w:ascii="Times New Roman" w:hAnsi="Times New Roman"/>
                <w:bCs/>
                <w:sz w:val="24"/>
                <w:szCs w:val="24"/>
                <w:lang w:val="en-US" w:eastAsia="ru-RU"/>
              </w:rPr>
              <w:t> </w:t>
            </w:r>
            <w:r w:rsidRPr="00C50594">
              <w:rPr>
                <w:rFonts w:ascii="Times New Roman" w:hAnsi="Times New Roman"/>
                <w:bCs/>
                <w:sz w:val="24"/>
                <w:szCs w:val="24"/>
                <w:lang w:eastAsia="ru-RU"/>
              </w:rPr>
              <w:t>ГБайт на начало экзаменационного периода + 2Мб*количество человеко-экзаменов в ППЭ с применением технологии перевода бланков в электронный вид</w:t>
            </w:r>
          </w:p>
          <w:p w:rsidR="00B0730A" w:rsidRPr="00C50594" w:rsidRDefault="00B0730A" w:rsidP="00690C45">
            <w:pPr>
              <w:spacing w:after="0" w:line="360" w:lineRule="auto"/>
              <w:ind w:left="295"/>
              <w:jc w:val="both"/>
              <w:rPr>
                <w:rFonts w:ascii="Times New Roman" w:hAnsi="Times New Roman"/>
                <w:bCs/>
                <w:sz w:val="24"/>
                <w:szCs w:val="24"/>
                <w:lang w:eastAsia="ru-RU"/>
              </w:rPr>
            </w:pPr>
            <w:r w:rsidRPr="00C50594">
              <w:rPr>
                <w:rFonts w:ascii="Times New Roman" w:hAnsi="Times New Roman"/>
                <w:bCs/>
                <w:sz w:val="24"/>
                <w:szCs w:val="24"/>
                <w:lang w:eastAsia="ru-RU"/>
              </w:rPr>
              <w:t>не менее 5% от общего объема жесткого диска в течение экзаменационного периода.</w:t>
            </w:r>
          </w:p>
          <w:p w:rsidR="00B0730A" w:rsidRPr="00C50594" w:rsidRDefault="00B0730A" w:rsidP="00690C45">
            <w:pPr>
              <w:spacing w:after="0" w:line="360" w:lineRule="auto"/>
              <w:jc w:val="both"/>
              <w:rPr>
                <w:rFonts w:ascii="Times New Roman" w:hAnsi="Times New Roman"/>
                <w:b/>
                <w:sz w:val="24"/>
                <w:szCs w:val="24"/>
                <w:lang w:eastAsia="ru-RU"/>
              </w:rPr>
            </w:pPr>
            <w:r w:rsidRPr="00C50594">
              <w:rPr>
                <w:rFonts w:ascii="Times New Roman" w:hAnsi="Times New Roman"/>
                <w:b/>
                <w:sz w:val="24"/>
                <w:szCs w:val="24"/>
                <w:lang w:eastAsia="ru-RU"/>
              </w:rPr>
              <w:t>Локальный или сетевой TWAIN–совместимый сканер:</w:t>
            </w:r>
          </w:p>
          <w:p w:rsidR="00B0730A" w:rsidRPr="00C50594" w:rsidRDefault="00B0730A" w:rsidP="00690C45">
            <w:pPr>
              <w:spacing w:after="0" w:line="360" w:lineRule="auto"/>
              <w:ind w:left="318"/>
              <w:jc w:val="both"/>
              <w:rPr>
                <w:rFonts w:ascii="Times New Roman" w:hAnsi="Times New Roman"/>
                <w:sz w:val="24"/>
                <w:szCs w:val="24"/>
                <w:lang w:eastAsia="ru-RU"/>
              </w:rPr>
            </w:pPr>
            <w:r w:rsidRPr="00C50594">
              <w:rPr>
                <w:rFonts w:ascii="Times New Roman" w:hAnsi="Times New Roman"/>
                <w:b/>
                <w:sz w:val="24"/>
                <w:szCs w:val="24"/>
                <w:lang w:eastAsia="ru-RU"/>
              </w:rPr>
              <w:t>Формат бумаги</w:t>
            </w:r>
            <w:r w:rsidRPr="00C50594">
              <w:rPr>
                <w:rFonts w:ascii="Times New Roman" w:hAnsi="Times New Roman"/>
                <w:sz w:val="24"/>
                <w:szCs w:val="24"/>
                <w:lang w:eastAsia="ru-RU"/>
              </w:rPr>
              <w:t>: не менее А4.</w:t>
            </w:r>
          </w:p>
          <w:p w:rsidR="00B0730A" w:rsidRPr="00C50594" w:rsidRDefault="00B0730A" w:rsidP="00690C45">
            <w:pPr>
              <w:spacing w:after="0" w:line="360" w:lineRule="auto"/>
              <w:ind w:left="318"/>
              <w:jc w:val="both"/>
              <w:rPr>
                <w:rFonts w:ascii="Times New Roman" w:hAnsi="Times New Roman"/>
                <w:sz w:val="24"/>
                <w:szCs w:val="24"/>
                <w:lang w:eastAsia="ru-RU"/>
              </w:rPr>
            </w:pPr>
            <w:r w:rsidRPr="00C50594">
              <w:rPr>
                <w:rFonts w:ascii="Times New Roman" w:hAnsi="Times New Roman"/>
                <w:b/>
                <w:sz w:val="24"/>
                <w:szCs w:val="24"/>
                <w:lang w:eastAsia="ru-RU"/>
              </w:rPr>
              <w:t>Разрешение сканирования</w:t>
            </w:r>
            <w:r w:rsidRPr="00C50594">
              <w:rPr>
                <w:rFonts w:ascii="Times New Roman" w:hAnsi="Times New Roman"/>
                <w:sz w:val="24"/>
                <w:szCs w:val="24"/>
                <w:lang w:eastAsia="ru-RU"/>
              </w:rPr>
              <w:t>:</w:t>
            </w:r>
          </w:p>
          <w:p w:rsidR="00B0730A" w:rsidRPr="00C50594" w:rsidRDefault="00B0730A" w:rsidP="00690C45">
            <w:pPr>
              <w:spacing w:after="0" w:line="360" w:lineRule="auto"/>
              <w:ind w:left="318"/>
              <w:jc w:val="both"/>
              <w:rPr>
                <w:rFonts w:ascii="Times New Roman" w:hAnsi="Times New Roman"/>
                <w:sz w:val="24"/>
                <w:szCs w:val="24"/>
                <w:lang w:eastAsia="ru-RU"/>
              </w:rPr>
            </w:pPr>
            <w:r w:rsidRPr="00C50594">
              <w:rPr>
                <w:rFonts w:ascii="Times New Roman" w:hAnsi="Times New Roman"/>
                <w:bCs/>
                <w:sz w:val="24"/>
                <w:szCs w:val="24"/>
                <w:lang w:eastAsia="ru-RU"/>
              </w:rPr>
              <w:t>поддержка</w:t>
            </w:r>
            <w:r w:rsidRPr="00C50594">
              <w:rPr>
                <w:rFonts w:ascii="Times New Roman" w:hAnsi="Times New Roman"/>
                <w:sz w:val="24"/>
                <w:szCs w:val="24"/>
                <w:lang w:eastAsia="ru-RU"/>
              </w:rPr>
              <w:t xml:space="preserve"> режима 300 </w:t>
            </w:r>
            <w:r w:rsidRPr="00C50594">
              <w:rPr>
                <w:rFonts w:ascii="Times New Roman" w:hAnsi="Times New Roman"/>
                <w:sz w:val="24"/>
                <w:szCs w:val="24"/>
                <w:lang w:val="en-US" w:eastAsia="ru-RU"/>
              </w:rPr>
              <w:t>dpi</w:t>
            </w:r>
            <w:r w:rsidRPr="00C50594">
              <w:rPr>
                <w:rFonts w:ascii="Times New Roman" w:hAnsi="Times New Roman"/>
                <w:sz w:val="24"/>
                <w:szCs w:val="24"/>
                <w:lang w:eastAsia="ru-RU"/>
              </w:rPr>
              <w:t>.</w:t>
            </w:r>
          </w:p>
          <w:p w:rsidR="00B0730A" w:rsidRPr="00C50594" w:rsidRDefault="00B0730A" w:rsidP="00690C45">
            <w:pPr>
              <w:spacing w:after="0" w:line="360" w:lineRule="auto"/>
              <w:ind w:left="318"/>
              <w:jc w:val="both"/>
              <w:rPr>
                <w:rFonts w:ascii="Times New Roman" w:hAnsi="Times New Roman"/>
                <w:sz w:val="24"/>
                <w:szCs w:val="24"/>
                <w:lang w:eastAsia="ru-RU"/>
              </w:rPr>
            </w:pPr>
            <w:r w:rsidRPr="00C50594">
              <w:rPr>
                <w:rFonts w:ascii="Times New Roman" w:hAnsi="Times New Roman"/>
                <w:b/>
                <w:sz w:val="24"/>
                <w:szCs w:val="24"/>
                <w:lang w:eastAsia="ru-RU"/>
              </w:rPr>
              <w:t>Цветность сканирования</w:t>
            </w:r>
            <w:r w:rsidRPr="00C50594">
              <w:rPr>
                <w:rFonts w:ascii="Times New Roman" w:hAnsi="Times New Roman"/>
                <w:sz w:val="24"/>
                <w:szCs w:val="24"/>
                <w:lang w:eastAsia="ru-RU"/>
              </w:rPr>
              <w:t>:</w:t>
            </w:r>
          </w:p>
          <w:p w:rsidR="00B0730A" w:rsidRPr="00C50594" w:rsidRDefault="00B0730A" w:rsidP="00690C45">
            <w:pPr>
              <w:spacing w:after="0" w:line="360" w:lineRule="auto"/>
              <w:ind w:left="318"/>
              <w:jc w:val="both"/>
              <w:rPr>
                <w:rFonts w:ascii="Times New Roman" w:hAnsi="Times New Roman"/>
                <w:sz w:val="24"/>
                <w:szCs w:val="24"/>
                <w:lang w:eastAsia="ru-RU"/>
              </w:rPr>
            </w:pPr>
            <w:r w:rsidRPr="00C50594">
              <w:rPr>
                <w:rFonts w:ascii="Times New Roman" w:hAnsi="Times New Roman"/>
                <w:sz w:val="24"/>
                <w:szCs w:val="24"/>
                <w:lang w:eastAsia="ru-RU"/>
              </w:rPr>
              <w:t>Черно-белый</w:t>
            </w:r>
          </w:p>
          <w:p w:rsidR="00B0730A" w:rsidRPr="00C50594" w:rsidRDefault="00B0730A" w:rsidP="00690C45">
            <w:pPr>
              <w:spacing w:after="0" w:line="360" w:lineRule="auto"/>
              <w:ind w:left="318"/>
              <w:jc w:val="both"/>
              <w:rPr>
                <w:rFonts w:ascii="Times New Roman" w:hAnsi="Times New Roman"/>
                <w:sz w:val="24"/>
                <w:szCs w:val="24"/>
                <w:lang w:eastAsia="ru-RU"/>
              </w:rPr>
            </w:pPr>
            <w:r w:rsidRPr="00C50594">
              <w:rPr>
                <w:rFonts w:ascii="Times New Roman" w:hAnsi="Times New Roman"/>
                <w:sz w:val="24"/>
                <w:szCs w:val="24"/>
                <w:lang w:eastAsia="ru-RU"/>
              </w:rPr>
              <w:t>Оттенки серого</w:t>
            </w:r>
          </w:p>
          <w:p w:rsidR="00B0730A" w:rsidRPr="00C50594" w:rsidRDefault="00B0730A" w:rsidP="00690C45">
            <w:pPr>
              <w:spacing w:after="0" w:line="360" w:lineRule="auto"/>
              <w:ind w:left="318"/>
              <w:jc w:val="both"/>
              <w:rPr>
                <w:rFonts w:ascii="Times New Roman" w:hAnsi="Times New Roman"/>
                <w:sz w:val="24"/>
                <w:szCs w:val="24"/>
                <w:lang w:eastAsia="ru-RU"/>
              </w:rPr>
            </w:pPr>
            <w:r w:rsidRPr="00C50594">
              <w:rPr>
                <w:rFonts w:ascii="Times New Roman" w:hAnsi="Times New Roman"/>
                <w:b/>
                <w:sz w:val="24"/>
                <w:szCs w:val="24"/>
                <w:lang w:eastAsia="ru-RU"/>
              </w:rPr>
              <w:t>Тип сканера</w:t>
            </w:r>
            <w:r w:rsidRPr="00C50594">
              <w:rPr>
                <w:rFonts w:ascii="Times New Roman" w:hAnsi="Times New Roman"/>
                <w:sz w:val="24"/>
                <w:szCs w:val="24"/>
                <w:lang w:eastAsia="ru-RU"/>
              </w:rPr>
              <w:t>:</w:t>
            </w:r>
          </w:p>
          <w:p w:rsidR="00B0730A" w:rsidRPr="00C50594" w:rsidRDefault="00B0730A" w:rsidP="00690C45">
            <w:pPr>
              <w:spacing w:after="0" w:line="360" w:lineRule="auto"/>
              <w:ind w:left="318"/>
              <w:jc w:val="both"/>
              <w:rPr>
                <w:rFonts w:ascii="Times New Roman" w:hAnsi="Times New Roman"/>
                <w:bCs/>
                <w:sz w:val="24"/>
                <w:szCs w:val="24"/>
                <w:lang w:eastAsia="ru-RU"/>
              </w:rPr>
            </w:pPr>
            <w:r w:rsidRPr="00C50594">
              <w:rPr>
                <w:rFonts w:ascii="Times New Roman" w:hAnsi="Times New Roman"/>
                <w:bCs/>
                <w:sz w:val="24"/>
                <w:szCs w:val="24"/>
                <w:lang w:eastAsia="ru-RU"/>
              </w:rPr>
              <w:t>поточный, односторонний, с поддержкой режима сканирования ADF: автоматическая подача документов.</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Прочее оборудование</w:t>
            </w:r>
            <w:r w:rsidRPr="00C50594">
              <w:rPr>
                <w:rFonts w:ascii="Times New Roman" w:hAnsi="Times New Roman"/>
                <w:bCs/>
                <w:sz w:val="24"/>
                <w:szCs w:val="24"/>
                <w:lang w:eastAsia="ru-RU"/>
              </w:rPr>
              <w:t>:</w:t>
            </w:r>
          </w:p>
          <w:p w:rsidR="00B0730A" w:rsidRPr="00C50594" w:rsidRDefault="00B0730A" w:rsidP="00690C45">
            <w:pPr>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Внешний интерфейс: USB 2.0 и выше, рекомендуется не ниже </w:t>
            </w:r>
            <w:r w:rsidRPr="00C50594">
              <w:rPr>
                <w:rFonts w:ascii="Times New Roman" w:hAnsi="Times New Roman"/>
                <w:bCs/>
                <w:sz w:val="24"/>
                <w:szCs w:val="24"/>
                <w:lang w:val="en-US" w:eastAsia="ru-RU"/>
              </w:rPr>
              <w:t>USB</w:t>
            </w:r>
            <w:r w:rsidRPr="00C50594">
              <w:rPr>
                <w:rFonts w:ascii="Times New Roman" w:hAnsi="Times New Roman"/>
                <w:bCs/>
                <w:sz w:val="24"/>
                <w:szCs w:val="24"/>
                <w:lang w:eastAsia="ru-RU"/>
              </w:rPr>
              <w:t xml:space="preserve"> 3.0, а также не менее 2-х свободных</w:t>
            </w:r>
          </w:p>
          <w:p w:rsidR="00B0730A" w:rsidRPr="00C50594" w:rsidRDefault="00B0730A" w:rsidP="00690C45">
            <w:pPr>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Манипулятор «мышь».</w:t>
            </w:r>
          </w:p>
          <w:p w:rsidR="00B0730A" w:rsidRPr="00C50594" w:rsidRDefault="00B0730A" w:rsidP="00690C45">
            <w:pPr>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Клавиатура.</w:t>
            </w:r>
          </w:p>
          <w:p w:rsidR="00B0730A" w:rsidRPr="00C50594" w:rsidRDefault="00B0730A" w:rsidP="00690C45">
            <w:pPr>
              <w:spacing w:after="0" w:line="360" w:lineRule="auto"/>
              <w:ind w:left="317"/>
              <w:jc w:val="both"/>
              <w:rPr>
                <w:rFonts w:ascii="Times New Roman" w:hAnsi="Times New Roman"/>
                <w:bCs/>
                <w:sz w:val="24"/>
                <w:szCs w:val="24"/>
                <w:lang w:eastAsia="ru-RU"/>
              </w:rPr>
            </w:pPr>
            <w:r w:rsidRPr="00C50594">
              <w:rPr>
                <w:rFonts w:ascii="Times New Roman" w:hAnsi="Times New Roman"/>
                <w:bCs/>
                <w:sz w:val="24"/>
                <w:szCs w:val="24"/>
                <w:lang w:eastAsia="ru-RU"/>
              </w:rPr>
              <w:t>Видеокарта и монитор: разрешение не менее 1024 по горизонтали, не менее 768 по вертикали, размер шрифта стандартный – 100%.</w:t>
            </w:r>
          </w:p>
          <w:p w:rsidR="00B0730A" w:rsidRPr="00C50594" w:rsidRDefault="00B0730A" w:rsidP="00690C45">
            <w:pPr>
              <w:spacing w:after="0" w:line="360" w:lineRule="auto"/>
              <w:jc w:val="both"/>
              <w:rPr>
                <w:rFonts w:ascii="Times New Roman" w:hAnsi="Times New Roman"/>
                <w:b/>
                <w:bCs/>
                <w:sz w:val="24"/>
                <w:szCs w:val="24"/>
                <w:lang w:eastAsia="ru-RU"/>
              </w:rPr>
            </w:pP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Операционная система*</w:t>
            </w:r>
            <w:r w:rsidRPr="00C50594">
              <w:rPr>
                <w:rFonts w:ascii="Times New Roman" w:hAnsi="Times New Roman"/>
                <w:bCs/>
                <w:sz w:val="24"/>
                <w:szCs w:val="24"/>
                <w:lang w:eastAsia="ru-RU"/>
              </w:rPr>
              <w:t>: Windows 7 / 8.1 платформы: ia32 (x86), x64.</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Дополнительное ПО</w:t>
            </w:r>
            <w:r w:rsidRPr="00C50594">
              <w:rPr>
                <w:rFonts w:ascii="Times New Roman" w:hAnsi="Times New Roman"/>
                <w:bCs/>
                <w:sz w:val="24"/>
                <w:szCs w:val="24"/>
                <w:lang w:eastAsia="ru-RU"/>
              </w:rPr>
              <w:t>: Microsoft .NET Framework</w:t>
            </w:r>
            <w:r w:rsidRPr="00C50594">
              <w:rPr>
                <w:rFonts w:ascii="Times New Roman" w:hAnsi="Times New Roman"/>
                <w:bCs/>
                <w:sz w:val="24"/>
                <w:szCs w:val="24"/>
                <w:lang w:val="en-US" w:eastAsia="ru-RU"/>
              </w:rPr>
              <w:t> </w:t>
            </w:r>
            <w:r w:rsidRPr="00C50594">
              <w:rPr>
                <w:rFonts w:ascii="Times New Roman" w:hAnsi="Times New Roman"/>
                <w:bCs/>
                <w:sz w:val="24"/>
                <w:szCs w:val="24"/>
                <w:lang w:eastAsia="ru-RU"/>
              </w:rPr>
              <w:t>4.5.</w:t>
            </w: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 xml:space="preserve">Специальное ПО: </w:t>
            </w:r>
            <w:r w:rsidRPr="00C50594">
              <w:rPr>
                <w:rFonts w:ascii="Times New Roman" w:hAnsi="Times New Roman"/>
                <w:bCs/>
                <w:sz w:val="24"/>
                <w:szCs w:val="24"/>
                <w:lang w:eastAsia="ru-RU"/>
              </w:rPr>
              <w:t>Имеющее действующий на весь период ЕГЭ сертификат ФСБ России средство антивирусной защиты информации.</w:t>
            </w:r>
          </w:p>
          <w:p w:rsidR="00B0730A" w:rsidRPr="00C50594" w:rsidRDefault="00B0730A" w:rsidP="00690C45">
            <w:pPr>
              <w:spacing w:after="0" w:line="360" w:lineRule="auto"/>
              <w:jc w:val="both"/>
              <w:rPr>
                <w:rFonts w:ascii="Times New Roman" w:hAnsi="Times New Roman"/>
                <w:bCs/>
                <w:i/>
                <w:sz w:val="24"/>
                <w:szCs w:val="24"/>
                <w:lang w:eastAsia="ru-RU"/>
              </w:rPr>
            </w:pP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i/>
                <w:sz w:val="24"/>
                <w:szCs w:val="24"/>
                <w:lang w:eastAsia="ru-RU"/>
              </w:rPr>
              <w:t>Запуск станции сканирования должен выполняться под учетной записью с правами локального администратора</w:t>
            </w:r>
            <w:r w:rsidRPr="00C50594">
              <w:rPr>
                <w:rFonts w:ascii="Times New Roman" w:hAnsi="Times New Roman"/>
                <w:bCs/>
                <w:sz w:val="24"/>
                <w:szCs w:val="24"/>
                <w:lang w:eastAsia="ru-RU"/>
              </w:rPr>
              <w:t>.</w:t>
            </w:r>
          </w:p>
        </w:tc>
      </w:tr>
      <w:tr w:rsidR="00B0730A" w:rsidRPr="0046106C" w:rsidTr="00690C45">
        <w:tblPrEx>
          <w:tblBorders>
            <w:left w:val="single" w:sz="4" w:space="0" w:color="auto"/>
            <w:right w:val="single" w:sz="4" w:space="0" w:color="auto"/>
          </w:tblBorders>
        </w:tblPrEx>
        <w:tc>
          <w:tcPr>
            <w:tcW w:w="9498" w:type="dxa"/>
            <w:gridSpan w:val="3"/>
          </w:tcPr>
          <w:p w:rsidR="00B0730A" w:rsidRPr="00C50594" w:rsidRDefault="00B0730A" w:rsidP="00690C45">
            <w:pPr>
              <w:keepNext/>
              <w:spacing w:after="0" w:line="360" w:lineRule="auto"/>
              <w:jc w:val="both"/>
              <w:rPr>
                <w:rFonts w:ascii="Times New Roman" w:hAnsi="Times New Roman"/>
                <w:b/>
                <w:bCs/>
                <w:i/>
                <w:sz w:val="24"/>
                <w:szCs w:val="24"/>
                <w:lang w:eastAsia="ru-RU"/>
              </w:rPr>
            </w:pPr>
            <w:r w:rsidRPr="00C50594">
              <w:rPr>
                <w:rFonts w:ascii="Times New Roman" w:hAnsi="Times New Roman"/>
                <w:b/>
                <w:bCs/>
                <w:i/>
                <w:sz w:val="24"/>
                <w:szCs w:val="24"/>
                <w:lang w:eastAsia="ru-RU"/>
              </w:rPr>
              <w:t>Дополнительное оборудование и расходные материалы</w:t>
            </w:r>
          </w:p>
        </w:tc>
      </w:tr>
      <w:tr w:rsidR="00B0730A" w:rsidRPr="0046106C" w:rsidTr="00690C45">
        <w:tc>
          <w:tcPr>
            <w:tcW w:w="1843" w:type="dxa"/>
            <w:tcBorders>
              <w:top w:val="single" w:sz="8" w:space="0" w:color="auto"/>
              <w:bottom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Токен</w:t>
            </w:r>
          </w:p>
        </w:tc>
        <w:tc>
          <w:tcPr>
            <w:tcW w:w="1559" w:type="dxa"/>
            <w:tcBorders>
              <w:top w:val="single" w:sz="8" w:space="0" w:color="auto"/>
              <w:bottom w:val="single" w:sz="8" w:space="0" w:color="auto"/>
            </w:tcBorders>
          </w:tcPr>
          <w:p w:rsidR="00B0730A" w:rsidRPr="00C50594" w:rsidRDefault="00B0730A" w:rsidP="00690C45">
            <w:pPr>
              <w:spacing w:after="0" w:line="360" w:lineRule="auto"/>
              <w:jc w:val="center"/>
              <w:rPr>
                <w:rFonts w:ascii="Times New Roman" w:hAnsi="Times New Roman"/>
                <w:bCs/>
                <w:sz w:val="24"/>
                <w:szCs w:val="24"/>
                <w:lang w:eastAsia="ru-RU"/>
              </w:rPr>
            </w:pPr>
            <w:r w:rsidRPr="00C50594">
              <w:rPr>
                <w:rFonts w:ascii="Times New Roman" w:hAnsi="Times New Roman"/>
                <w:bCs/>
                <w:sz w:val="24"/>
                <w:szCs w:val="24"/>
                <w:lang w:eastAsia="ru-RU"/>
              </w:rPr>
              <w:t>по 1 на каждого члена ГЭК, не менее 2 на ППЭ</w:t>
            </w:r>
          </w:p>
        </w:tc>
        <w:tc>
          <w:tcPr>
            <w:tcW w:w="6096" w:type="dxa"/>
            <w:tcBorders>
              <w:top w:val="single" w:sz="8" w:space="0" w:color="auto"/>
              <w:bottom w:val="single" w:sz="8" w:space="0" w:color="auto"/>
            </w:tcBorders>
          </w:tcPr>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Защищенный внешний носитель с записанным ключом шифрования.</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Токен члена ГЭК используется для получения ключа доступа к ЭМ и его активации на станциях печати ЭМ и станциях записи ответов, а также для формирования зашифрованного пакета с электронными бланками участников ЕГЭ на станции сканирования в ППЭ.</w:t>
            </w:r>
          </w:p>
        </w:tc>
      </w:tr>
      <w:tr w:rsidR="00B0730A" w:rsidRPr="0046106C" w:rsidTr="00690C45">
        <w:tc>
          <w:tcPr>
            <w:tcW w:w="1843" w:type="dxa"/>
            <w:tcBorders>
              <w:top w:val="single" w:sz="8" w:space="0" w:color="auto"/>
              <w:bottom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Бумага</w:t>
            </w:r>
          </w:p>
        </w:tc>
        <w:tc>
          <w:tcPr>
            <w:tcW w:w="1559" w:type="dxa"/>
            <w:tcBorders>
              <w:top w:val="single" w:sz="8" w:space="0" w:color="auto"/>
              <w:bottom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По 1 листу на каждого участника + резерв 20%</w:t>
            </w:r>
          </w:p>
        </w:tc>
        <w:tc>
          <w:tcPr>
            <w:tcW w:w="6096" w:type="dxa"/>
            <w:tcBorders>
              <w:top w:val="single" w:sz="8" w:space="0" w:color="auto"/>
              <w:bottom w:val="single" w:sz="8" w:space="0" w:color="auto"/>
            </w:tcBorders>
          </w:tcPr>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Плотность</w:t>
            </w:r>
            <w:r w:rsidRPr="00C50594">
              <w:rPr>
                <w:rFonts w:ascii="Times New Roman" w:hAnsi="Times New Roman"/>
                <w:bCs/>
                <w:sz w:val="24"/>
                <w:szCs w:val="24"/>
                <w:lang w:eastAsia="ru-RU"/>
              </w:rPr>
              <w:t>: от 80г/м2</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Белизна</w:t>
            </w:r>
            <w:r w:rsidRPr="00C50594">
              <w:rPr>
                <w:rFonts w:ascii="Times New Roman" w:hAnsi="Times New Roman"/>
                <w:bCs/>
                <w:sz w:val="24"/>
                <w:szCs w:val="24"/>
                <w:lang w:eastAsia="ru-RU"/>
              </w:rPr>
              <w:t>: от 150%</w:t>
            </w:r>
          </w:p>
        </w:tc>
      </w:tr>
      <w:tr w:rsidR="00B0730A" w:rsidRPr="0046106C" w:rsidTr="00690C45">
        <w:tc>
          <w:tcPr>
            <w:tcW w:w="1843" w:type="dxa"/>
            <w:tcBorders>
              <w:top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Принтер</w:t>
            </w:r>
          </w:p>
        </w:tc>
        <w:tc>
          <w:tcPr>
            <w:tcW w:w="1559" w:type="dxa"/>
            <w:tcBorders>
              <w:top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1</w:t>
            </w:r>
          </w:p>
        </w:tc>
        <w:tc>
          <w:tcPr>
            <w:tcW w:w="6096" w:type="dxa"/>
            <w:tcBorders>
              <w:top w:val="single" w:sz="8" w:space="0" w:color="auto"/>
            </w:tcBorders>
          </w:tcPr>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Формат</w:t>
            </w:r>
            <w:r w:rsidRPr="00C50594">
              <w:rPr>
                <w:rFonts w:ascii="Times New Roman" w:hAnsi="Times New Roman"/>
                <w:bCs/>
                <w:sz w:val="24"/>
                <w:szCs w:val="24"/>
                <w:lang w:eastAsia="ru-RU"/>
              </w:rPr>
              <w:t>: не менее А4.</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
                <w:bCs/>
                <w:sz w:val="24"/>
                <w:szCs w:val="24"/>
                <w:lang w:eastAsia="ru-RU"/>
              </w:rPr>
              <w:t>Тип печати</w:t>
            </w:r>
            <w:r w:rsidRPr="00C50594">
              <w:rPr>
                <w:rFonts w:ascii="Times New Roman" w:hAnsi="Times New Roman"/>
                <w:bCs/>
                <w:sz w:val="24"/>
                <w:szCs w:val="24"/>
                <w:lang w:eastAsia="ru-RU"/>
              </w:rPr>
              <w:t>: черно-белая.</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Используется для печати протокола и сопроводительных бланков к флеш-накопителям с аудиозаписями участников </w:t>
            </w:r>
            <w:r>
              <w:rPr>
                <w:rFonts w:ascii="Times New Roman" w:hAnsi="Times New Roman"/>
                <w:bCs/>
                <w:sz w:val="24"/>
                <w:szCs w:val="24"/>
                <w:lang w:eastAsia="ru-RU"/>
              </w:rPr>
              <w:t>экзамена</w:t>
            </w:r>
            <w:r w:rsidRPr="00C50594">
              <w:rPr>
                <w:rFonts w:ascii="Times New Roman" w:hAnsi="Times New Roman"/>
                <w:bCs/>
                <w:sz w:val="24"/>
                <w:szCs w:val="24"/>
                <w:lang w:eastAsia="ru-RU"/>
              </w:rPr>
              <w:t>.</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Cs/>
                <w:i/>
                <w:sz w:val="24"/>
                <w:szCs w:val="24"/>
                <w:lang w:eastAsia="ru-RU"/>
              </w:rPr>
              <w:t>Может использоваться принтер, подключенной с станции авторизации для печати ДБО 2 в случае применения технологии перевода бланков участников в электронный вид в ППЭ или принтер на любой станции печати ЭМ в аудиториях подготовки.</w:t>
            </w:r>
          </w:p>
        </w:tc>
      </w:tr>
      <w:tr w:rsidR="00B0730A" w:rsidRPr="0046106C" w:rsidTr="00690C45">
        <w:tc>
          <w:tcPr>
            <w:tcW w:w="1843" w:type="dxa"/>
            <w:tcBorders>
              <w:top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Резервные аудио-гарнитуры</w:t>
            </w:r>
          </w:p>
        </w:tc>
        <w:tc>
          <w:tcPr>
            <w:tcW w:w="1559" w:type="dxa"/>
            <w:tcBorders>
              <w:top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1 на каждую аудиторию проведения для инструктажа участников + не менее 1 резервной на каждые 4 станции записи ответов</w:t>
            </w:r>
          </w:p>
        </w:tc>
        <w:tc>
          <w:tcPr>
            <w:tcW w:w="6096" w:type="dxa"/>
            <w:tcBorders>
              <w:top w:val="single" w:sz="8" w:space="0" w:color="auto"/>
            </w:tcBorders>
          </w:tcPr>
          <w:p w:rsidR="00B0730A" w:rsidRPr="00C50594" w:rsidRDefault="00B0730A" w:rsidP="00690C45">
            <w:pPr>
              <w:keepNext/>
              <w:spacing w:after="0" w:line="360" w:lineRule="auto"/>
              <w:rPr>
                <w:rFonts w:ascii="Times New Roman" w:hAnsi="Times New Roman"/>
                <w:b/>
                <w:bCs/>
                <w:sz w:val="24"/>
                <w:szCs w:val="24"/>
                <w:lang w:eastAsia="ru-RU"/>
              </w:rPr>
            </w:pPr>
            <w:r w:rsidRPr="00C50594">
              <w:rPr>
                <w:rFonts w:ascii="Times New Roman" w:hAnsi="Times New Roman"/>
                <w:b/>
                <w:bCs/>
                <w:sz w:val="24"/>
                <w:szCs w:val="24"/>
                <w:lang w:eastAsia="ru-RU"/>
              </w:rPr>
              <w:t>Минимальные требования к аудиогарнитурам:</w:t>
            </w:r>
          </w:p>
          <w:p w:rsidR="00B0730A" w:rsidRPr="00C50594" w:rsidRDefault="00B0730A" w:rsidP="00690C45">
            <w:pPr>
              <w:keepNext/>
              <w:spacing w:after="0" w:line="360" w:lineRule="auto"/>
              <w:rPr>
                <w:rFonts w:ascii="Times New Roman" w:hAnsi="Times New Roman"/>
                <w:bCs/>
                <w:i/>
                <w:sz w:val="24"/>
                <w:szCs w:val="24"/>
                <w:lang w:eastAsia="ru-RU"/>
              </w:rPr>
            </w:pPr>
            <w:r w:rsidRPr="00C50594">
              <w:rPr>
                <w:rFonts w:ascii="Times New Roman" w:hAnsi="Times New Roman"/>
                <w:bCs/>
                <w:i/>
                <w:sz w:val="24"/>
                <w:szCs w:val="24"/>
                <w:lang w:eastAsia="ru-RU"/>
              </w:rPr>
              <w:t>(допускается использование в аудиториях проведения с одним участником)</w:t>
            </w:r>
          </w:p>
          <w:p w:rsidR="00B0730A" w:rsidRPr="00C50594" w:rsidRDefault="00B0730A" w:rsidP="00690C45">
            <w:pPr>
              <w:keepNext/>
              <w:spacing w:after="0" w:line="360" w:lineRule="auto"/>
              <w:rPr>
                <w:rFonts w:ascii="Times New Roman" w:hAnsi="Times New Roman"/>
                <w:bCs/>
                <w:sz w:val="24"/>
                <w:szCs w:val="24"/>
                <w:lang w:eastAsia="ru-RU"/>
              </w:rPr>
            </w:pPr>
            <w:r w:rsidRPr="00C50594">
              <w:rPr>
                <w:rFonts w:ascii="Times New Roman" w:hAnsi="Times New Roman"/>
                <w:b/>
                <w:bCs/>
                <w:sz w:val="24"/>
                <w:szCs w:val="24"/>
                <w:lang w:eastAsia="ru-RU"/>
              </w:rPr>
              <w:t>Тип</w:t>
            </w:r>
            <w:r w:rsidRPr="00C50594">
              <w:rPr>
                <w:rFonts w:ascii="Times New Roman" w:hAnsi="Times New Roman"/>
                <w:bCs/>
                <w:sz w:val="24"/>
                <w:szCs w:val="24"/>
                <w:lang w:eastAsia="ru-RU"/>
              </w:rPr>
              <w:t>: гарнитура с микрофоном</w:t>
            </w:r>
          </w:p>
          <w:p w:rsidR="00B0730A" w:rsidRPr="00C50594" w:rsidRDefault="00B0730A" w:rsidP="00690C45">
            <w:pPr>
              <w:keepNext/>
              <w:spacing w:after="0" w:line="360" w:lineRule="auto"/>
              <w:rPr>
                <w:rFonts w:ascii="Times New Roman" w:hAnsi="Times New Roman"/>
                <w:bCs/>
                <w:sz w:val="24"/>
                <w:szCs w:val="24"/>
                <w:lang w:eastAsia="ru-RU"/>
              </w:rPr>
            </w:pPr>
            <w:r w:rsidRPr="00C50594">
              <w:rPr>
                <w:rFonts w:ascii="Times New Roman" w:hAnsi="Times New Roman"/>
                <w:b/>
                <w:bCs/>
                <w:sz w:val="24"/>
                <w:szCs w:val="24"/>
                <w:lang w:eastAsia="ru-RU"/>
              </w:rPr>
              <w:t>Крепление микрофона</w:t>
            </w:r>
            <w:r w:rsidRPr="00C50594">
              <w:rPr>
                <w:rFonts w:ascii="Times New Roman" w:hAnsi="Times New Roman"/>
                <w:bCs/>
                <w:sz w:val="24"/>
                <w:szCs w:val="24"/>
                <w:lang w:eastAsia="ru-RU"/>
              </w:rPr>
              <w:t>: подвижное (не «на проводе»), микрофон должен находиться на расстоянии от 1 до 2 см перед ртом говорящего.</w:t>
            </w:r>
          </w:p>
          <w:p w:rsidR="00B0730A" w:rsidRPr="00C50594" w:rsidRDefault="00B0730A" w:rsidP="00690C45">
            <w:pPr>
              <w:keepNext/>
              <w:spacing w:after="0" w:line="360" w:lineRule="auto"/>
              <w:rPr>
                <w:rFonts w:ascii="Times New Roman" w:hAnsi="Times New Roman"/>
                <w:bCs/>
                <w:sz w:val="24"/>
                <w:szCs w:val="24"/>
                <w:lang w:eastAsia="ru-RU"/>
              </w:rPr>
            </w:pPr>
            <w:r w:rsidRPr="00C50594">
              <w:rPr>
                <w:rFonts w:ascii="Times New Roman" w:hAnsi="Times New Roman"/>
                <w:b/>
                <w:bCs/>
                <w:sz w:val="24"/>
                <w:szCs w:val="24"/>
                <w:lang w:eastAsia="ru-RU"/>
              </w:rPr>
              <w:t>Тип акустического оформления</w:t>
            </w:r>
            <w:r w:rsidRPr="00C50594">
              <w:rPr>
                <w:rFonts w:ascii="Times New Roman" w:hAnsi="Times New Roman"/>
                <w:bCs/>
                <w:sz w:val="24"/>
                <w:szCs w:val="24"/>
                <w:lang w:eastAsia="ru-RU"/>
              </w:rPr>
              <w:t>: закрытого типа.</w:t>
            </w:r>
          </w:p>
          <w:p w:rsidR="00B0730A" w:rsidRPr="00C50594" w:rsidRDefault="00B0730A" w:rsidP="00690C45">
            <w:pPr>
              <w:keepNext/>
              <w:spacing w:after="0" w:line="360" w:lineRule="auto"/>
              <w:rPr>
                <w:rFonts w:ascii="Times New Roman" w:hAnsi="Times New Roman"/>
                <w:bCs/>
                <w:sz w:val="24"/>
                <w:szCs w:val="24"/>
                <w:lang w:eastAsia="ru-RU"/>
              </w:rPr>
            </w:pPr>
            <w:r w:rsidRPr="00C50594">
              <w:rPr>
                <w:rFonts w:ascii="Times New Roman" w:hAnsi="Times New Roman"/>
                <w:b/>
                <w:bCs/>
                <w:sz w:val="24"/>
                <w:szCs w:val="24"/>
                <w:lang w:eastAsia="ru-RU"/>
              </w:rPr>
              <w:t>Ушные подушки наушников</w:t>
            </w:r>
            <w:r w:rsidRPr="00C50594">
              <w:rPr>
                <w:rFonts w:ascii="Times New Roman" w:hAnsi="Times New Roman"/>
                <w:bCs/>
                <w:sz w:val="24"/>
                <w:szCs w:val="24"/>
                <w:lang w:eastAsia="ru-RU"/>
              </w:rPr>
              <w:t xml:space="preserve"> (амбушюры): мягкие.</w:t>
            </w:r>
          </w:p>
          <w:p w:rsidR="00B0730A" w:rsidRPr="00C50594" w:rsidRDefault="00B0730A" w:rsidP="00690C45">
            <w:pPr>
              <w:spacing w:after="0" w:line="360" w:lineRule="auto"/>
              <w:rPr>
                <w:rFonts w:ascii="Times New Roman" w:hAnsi="Times New Roman"/>
                <w:bCs/>
                <w:sz w:val="24"/>
                <w:szCs w:val="24"/>
                <w:lang w:eastAsia="ru-RU"/>
              </w:rPr>
            </w:pPr>
            <w:r w:rsidRPr="00C50594">
              <w:rPr>
                <w:rFonts w:ascii="Times New Roman" w:hAnsi="Times New Roman"/>
                <w:b/>
                <w:bCs/>
                <w:sz w:val="24"/>
                <w:szCs w:val="24"/>
                <w:lang w:eastAsia="ru-RU"/>
              </w:rPr>
              <w:t>Тип крепления</w:t>
            </w:r>
            <w:r w:rsidRPr="00C50594">
              <w:rPr>
                <w:rFonts w:ascii="Times New Roman" w:hAnsi="Times New Roman"/>
                <w:bCs/>
                <w:sz w:val="24"/>
                <w:szCs w:val="24"/>
                <w:lang w:eastAsia="ru-RU"/>
              </w:rPr>
              <w:t>: мягкое оголовье с возможностью регулировки размера.</w:t>
            </w:r>
          </w:p>
          <w:p w:rsidR="00B0730A" w:rsidRPr="00C50594" w:rsidRDefault="00B0730A" w:rsidP="00690C45">
            <w:pPr>
              <w:keepNext/>
              <w:spacing w:after="0" w:line="360" w:lineRule="auto"/>
              <w:rPr>
                <w:rFonts w:ascii="Times New Roman" w:hAnsi="Times New Roman"/>
                <w:bCs/>
                <w:sz w:val="24"/>
                <w:szCs w:val="24"/>
                <w:lang w:eastAsia="ru-RU"/>
              </w:rPr>
            </w:pPr>
            <w:r w:rsidRPr="00C50594">
              <w:rPr>
                <w:rFonts w:ascii="Times New Roman" w:hAnsi="Times New Roman"/>
                <w:b/>
                <w:bCs/>
                <w:sz w:val="24"/>
                <w:szCs w:val="24"/>
                <w:lang w:eastAsia="ru-RU"/>
              </w:rPr>
              <w:t>Длина провода</w:t>
            </w:r>
            <w:r w:rsidRPr="00C50594">
              <w:rPr>
                <w:rFonts w:ascii="Times New Roman" w:hAnsi="Times New Roman"/>
                <w:bCs/>
                <w:sz w:val="24"/>
                <w:szCs w:val="24"/>
                <w:lang w:eastAsia="ru-RU"/>
              </w:rPr>
              <w:t>: не менее 2 м.</w:t>
            </w:r>
          </w:p>
          <w:p w:rsidR="00B0730A" w:rsidRPr="00C50594" w:rsidRDefault="00B0730A" w:rsidP="00690C45">
            <w:pPr>
              <w:keepNext/>
              <w:spacing w:after="0" w:line="360" w:lineRule="auto"/>
              <w:rPr>
                <w:rFonts w:ascii="Times New Roman" w:hAnsi="Times New Roman"/>
                <w:bCs/>
                <w:sz w:val="24"/>
                <w:szCs w:val="24"/>
                <w:lang w:eastAsia="ru-RU"/>
              </w:rPr>
            </w:pPr>
            <w:r w:rsidRPr="00C50594">
              <w:rPr>
                <w:rFonts w:ascii="Times New Roman" w:hAnsi="Times New Roman"/>
                <w:b/>
                <w:bCs/>
                <w:sz w:val="24"/>
                <w:szCs w:val="24"/>
                <w:lang w:eastAsia="ru-RU"/>
              </w:rPr>
              <w:t>Чувствительность микрофона</w:t>
            </w:r>
            <w:r w:rsidRPr="00C50594">
              <w:rPr>
                <w:rFonts w:ascii="Times New Roman" w:hAnsi="Times New Roman"/>
                <w:bCs/>
                <w:sz w:val="24"/>
                <w:szCs w:val="24"/>
                <w:lang w:eastAsia="ru-RU"/>
              </w:rPr>
              <w:t>: не более –</w:t>
            </w:r>
            <w:r w:rsidRPr="00C50594">
              <w:rPr>
                <w:rFonts w:ascii="Times New Roman" w:hAnsi="Times New Roman"/>
                <w:bCs/>
                <w:sz w:val="24"/>
                <w:szCs w:val="24"/>
                <w:lang w:val="en-US" w:eastAsia="ru-RU"/>
              </w:rPr>
              <w:t> </w:t>
            </w:r>
            <w:r w:rsidRPr="00C50594">
              <w:rPr>
                <w:rFonts w:ascii="Times New Roman" w:hAnsi="Times New Roman"/>
                <w:bCs/>
                <w:sz w:val="24"/>
                <w:szCs w:val="24"/>
                <w:lang w:eastAsia="ru-RU"/>
              </w:rPr>
              <w:t>60Дб (т.е. число чувствительности должно быть меньше 60).</w:t>
            </w:r>
          </w:p>
          <w:p w:rsidR="00B0730A" w:rsidRPr="00C50594" w:rsidRDefault="00B0730A" w:rsidP="00690C45">
            <w:pPr>
              <w:keepNext/>
              <w:spacing w:after="0" w:line="360" w:lineRule="auto"/>
              <w:rPr>
                <w:rFonts w:ascii="Times New Roman" w:hAnsi="Times New Roman"/>
                <w:bCs/>
                <w:sz w:val="24"/>
                <w:szCs w:val="24"/>
                <w:lang w:eastAsia="ru-RU"/>
              </w:rPr>
            </w:pPr>
            <w:r w:rsidRPr="00C50594">
              <w:rPr>
                <w:rFonts w:ascii="Times New Roman" w:hAnsi="Times New Roman"/>
                <w:b/>
                <w:bCs/>
                <w:sz w:val="24"/>
                <w:szCs w:val="24"/>
                <w:lang w:eastAsia="ru-RU"/>
              </w:rPr>
              <w:t>Направленность микрофона</w:t>
            </w:r>
            <w:r w:rsidRPr="00C50594">
              <w:rPr>
                <w:rFonts w:ascii="Times New Roman" w:hAnsi="Times New Roman"/>
                <w:bCs/>
                <w:sz w:val="24"/>
                <w:szCs w:val="24"/>
                <w:lang w:eastAsia="ru-RU"/>
              </w:rPr>
              <w:t>: нет.</w:t>
            </w:r>
          </w:p>
          <w:p w:rsidR="00B0730A" w:rsidRPr="00C50594" w:rsidRDefault="00B0730A" w:rsidP="00690C45">
            <w:pPr>
              <w:keepNext/>
              <w:spacing w:after="0" w:line="360" w:lineRule="auto"/>
              <w:rPr>
                <w:rFonts w:ascii="Times New Roman" w:hAnsi="Times New Roman"/>
                <w:bCs/>
                <w:sz w:val="24"/>
                <w:szCs w:val="24"/>
                <w:lang w:eastAsia="ru-RU"/>
              </w:rPr>
            </w:pPr>
            <w:r w:rsidRPr="00C50594">
              <w:rPr>
                <w:rFonts w:ascii="Times New Roman" w:hAnsi="Times New Roman"/>
                <w:b/>
                <w:bCs/>
                <w:sz w:val="24"/>
                <w:szCs w:val="24"/>
                <w:lang w:eastAsia="ru-RU"/>
              </w:rPr>
              <w:t>Микрофон с шумоподавлением</w:t>
            </w:r>
            <w:r w:rsidRPr="00C50594">
              <w:rPr>
                <w:rFonts w:ascii="Times New Roman" w:hAnsi="Times New Roman"/>
                <w:bCs/>
                <w:sz w:val="24"/>
                <w:szCs w:val="24"/>
                <w:lang w:eastAsia="ru-RU"/>
              </w:rPr>
              <w:t>: нет</w:t>
            </w:r>
          </w:p>
          <w:p w:rsidR="00B0730A" w:rsidRPr="00C50594" w:rsidRDefault="00B0730A" w:rsidP="00690C45">
            <w:pPr>
              <w:keepNext/>
              <w:spacing w:after="0" w:line="360" w:lineRule="auto"/>
              <w:rPr>
                <w:rFonts w:ascii="Times New Roman" w:hAnsi="Times New Roman"/>
                <w:b/>
                <w:bCs/>
                <w:sz w:val="24"/>
                <w:szCs w:val="24"/>
                <w:lang w:eastAsia="ru-RU"/>
              </w:rPr>
            </w:pPr>
            <w:r w:rsidRPr="00C50594">
              <w:rPr>
                <w:rFonts w:ascii="Times New Roman" w:hAnsi="Times New Roman"/>
                <w:b/>
                <w:bCs/>
                <w:sz w:val="24"/>
                <w:szCs w:val="24"/>
                <w:lang w:eastAsia="ru-RU"/>
              </w:rPr>
              <w:t>Рекомендуемые требования к аудиогарнитурам:</w:t>
            </w:r>
          </w:p>
          <w:p w:rsidR="00B0730A" w:rsidRPr="00C50594" w:rsidRDefault="00B0730A" w:rsidP="00690C45">
            <w:pPr>
              <w:keepNext/>
              <w:spacing w:after="0" w:line="360" w:lineRule="auto"/>
              <w:rPr>
                <w:rFonts w:ascii="Times New Roman" w:hAnsi="Times New Roman"/>
                <w:bCs/>
                <w:i/>
                <w:sz w:val="24"/>
                <w:szCs w:val="24"/>
                <w:lang w:eastAsia="ru-RU"/>
              </w:rPr>
            </w:pPr>
            <w:r w:rsidRPr="00C50594">
              <w:rPr>
                <w:rFonts w:ascii="Times New Roman" w:hAnsi="Times New Roman"/>
                <w:bCs/>
                <w:i/>
                <w:sz w:val="24"/>
                <w:szCs w:val="24"/>
                <w:lang w:eastAsia="ru-RU"/>
              </w:rPr>
              <w:t>(могут быть использованы в аудиториях проведения более чем с одним участником)</w:t>
            </w:r>
          </w:p>
          <w:p w:rsidR="00B0730A" w:rsidRPr="00C50594" w:rsidRDefault="00B0730A" w:rsidP="00690C45">
            <w:pPr>
              <w:spacing w:after="0" w:line="360" w:lineRule="auto"/>
              <w:rPr>
                <w:rFonts w:ascii="Times New Roman" w:hAnsi="Times New Roman"/>
                <w:bCs/>
                <w:sz w:val="24"/>
                <w:szCs w:val="24"/>
                <w:lang w:eastAsia="ru-RU"/>
              </w:rPr>
            </w:pPr>
            <w:r w:rsidRPr="00C50594">
              <w:rPr>
                <w:rFonts w:ascii="Times New Roman" w:hAnsi="Times New Roman"/>
                <w:b/>
                <w:bCs/>
                <w:sz w:val="24"/>
                <w:szCs w:val="24"/>
                <w:lang w:eastAsia="ru-RU"/>
              </w:rPr>
              <w:t xml:space="preserve">Тип: </w:t>
            </w:r>
            <w:r w:rsidRPr="00C50594">
              <w:rPr>
                <w:rFonts w:ascii="Times New Roman" w:hAnsi="Times New Roman"/>
                <w:bCs/>
                <w:sz w:val="24"/>
                <w:szCs w:val="24"/>
                <w:lang w:eastAsia="ru-RU"/>
              </w:rPr>
              <w:t>гарнитура с микрофоном</w:t>
            </w:r>
          </w:p>
          <w:p w:rsidR="00B0730A" w:rsidRPr="00C50594" w:rsidRDefault="00B0730A" w:rsidP="00690C45">
            <w:pPr>
              <w:keepNext/>
              <w:spacing w:after="0" w:line="360" w:lineRule="auto"/>
              <w:rPr>
                <w:rFonts w:ascii="Times New Roman" w:hAnsi="Times New Roman"/>
                <w:bCs/>
                <w:sz w:val="24"/>
                <w:szCs w:val="24"/>
                <w:lang w:eastAsia="ru-RU"/>
              </w:rPr>
            </w:pPr>
            <w:r w:rsidRPr="00C50594">
              <w:rPr>
                <w:rFonts w:ascii="Times New Roman" w:hAnsi="Times New Roman"/>
                <w:b/>
                <w:bCs/>
                <w:sz w:val="24"/>
                <w:szCs w:val="24"/>
                <w:lang w:eastAsia="ru-RU"/>
              </w:rPr>
              <w:t>Крепление микрофона</w:t>
            </w:r>
            <w:r w:rsidRPr="00C50594">
              <w:rPr>
                <w:rFonts w:ascii="Times New Roman" w:hAnsi="Times New Roman"/>
                <w:bCs/>
                <w:sz w:val="24"/>
                <w:szCs w:val="24"/>
                <w:lang w:eastAsia="ru-RU"/>
              </w:rPr>
              <w:t>: подвижное (не «на проводе»), микрофон должен находиться на расстоянии от 1 до 2 см перед ртом говорящего.</w:t>
            </w:r>
          </w:p>
          <w:p w:rsidR="00B0730A" w:rsidRPr="00C50594" w:rsidRDefault="00B0730A" w:rsidP="00690C45">
            <w:pPr>
              <w:keepNext/>
              <w:spacing w:after="0" w:line="360" w:lineRule="auto"/>
              <w:rPr>
                <w:rFonts w:ascii="Times New Roman" w:hAnsi="Times New Roman"/>
                <w:bCs/>
                <w:sz w:val="24"/>
                <w:szCs w:val="24"/>
                <w:lang w:eastAsia="ru-RU"/>
              </w:rPr>
            </w:pPr>
            <w:r w:rsidRPr="00C50594">
              <w:rPr>
                <w:rFonts w:ascii="Times New Roman" w:hAnsi="Times New Roman"/>
                <w:b/>
                <w:bCs/>
                <w:sz w:val="24"/>
                <w:szCs w:val="24"/>
                <w:lang w:eastAsia="ru-RU"/>
              </w:rPr>
              <w:t>Тип акустического оформления</w:t>
            </w:r>
            <w:r w:rsidRPr="00C50594">
              <w:rPr>
                <w:rFonts w:ascii="Times New Roman" w:hAnsi="Times New Roman"/>
                <w:bCs/>
                <w:sz w:val="24"/>
                <w:szCs w:val="24"/>
                <w:lang w:eastAsia="ru-RU"/>
              </w:rPr>
              <w:t>: закрытого типа с жёсткой замкнутой (без отверстий) внешней крышкой динамиков.</w:t>
            </w:r>
          </w:p>
          <w:p w:rsidR="00B0730A" w:rsidRPr="00C50594" w:rsidRDefault="00B0730A" w:rsidP="00690C45">
            <w:pPr>
              <w:keepNext/>
              <w:spacing w:after="0" w:line="360" w:lineRule="auto"/>
              <w:rPr>
                <w:rFonts w:ascii="Times New Roman" w:hAnsi="Times New Roman"/>
                <w:bCs/>
                <w:sz w:val="24"/>
                <w:szCs w:val="24"/>
                <w:lang w:eastAsia="ru-RU"/>
              </w:rPr>
            </w:pPr>
            <w:r w:rsidRPr="00C50594">
              <w:rPr>
                <w:rFonts w:ascii="Times New Roman" w:hAnsi="Times New Roman"/>
                <w:b/>
                <w:bCs/>
                <w:sz w:val="24"/>
                <w:szCs w:val="24"/>
                <w:lang w:eastAsia="ru-RU"/>
              </w:rPr>
              <w:t>Ушные подушки наушников</w:t>
            </w:r>
            <w:r w:rsidRPr="00C50594">
              <w:rPr>
                <w:rFonts w:ascii="Times New Roman" w:hAnsi="Times New Roman"/>
                <w:bCs/>
                <w:sz w:val="24"/>
                <w:szCs w:val="24"/>
                <w:lang w:eastAsia="ru-RU"/>
              </w:rPr>
              <w:t xml:space="preserve"> (амбушюры): мягкие, изолирующие, полностью покрывающие ухо, плотно прилегающие к голове.</w:t>
            </w:r>
          </w:p>
          <w:p w:rsidR="00B0730A" w:rsidRPr="00C50594" w:rsidRDefault="00B0730A" w:rsidP="00690C45">
            <w:pPr>
              <w:spacing w:after="0" w:line="360" w:lineRule="auto"/>
              <w:rPr>
                <w:rFonts w:ascii="Times New Roman" w:hAnsi="Times New Roman"/>
                <w:b/>
                <w:bCs/>
                <w:sz w:val="24"/>
                <w:szCs w:val="24"/>
                <w:lang w:eastAsia="ru-RU"/>
              </w:rPr>
            </w:pPr>
            <w:r w:rsidRPr="00C50594">
              <w:rPr>
                <w:rFonts w:ascii="Times New Roman" w:hAnsi="Times New Roman"/>
                <w:b/>
                <w:bCs/>
                <w:sz w:val="24"/>
                <w:szCs w:val="24"/>
                <w:lang w:eastAsia="ru-RU"/>
              </w:rPr>
              <w:t xml:space="preserve">Тип крепления: </w:t>
            </w:r>
            <w:r w:rsidRPr="00C50594">
              <w:rPr>
                <w:rFonts w:ascii="Times New Roman" w:hAnsi="Times New Roman"/>
                <w:bCs/>
                <w:sz w:val="24"/>
                <w:szCs w:val="24"/>
                <w:lang w:eastAsia="ru-RU"/>
              </w:rPr>
              <w:t>мягкое оголовье с возможностью регулировки размера.</w:t>
            </w:r>
          </w:p>
          <w:p w:rsidR="00B0730A" w:rsidRPr="00C50594" w:rsidRDefault="00B0730A" w:rsidP="00690C45">
            <w:pPr>
              <w:spacing w:after="0" w:line="360" w:lineRule="auto"/>
              <w:rPr>
                <w:rFonts w:ascii="Times New Roman" w:hAnsi="Times New Roman"/>
                <w:b/>
                <w:bCs/>
                <w:sz w:val="24"/>
                <w:szCs w:val="24"/>
                <w:lang w:eastAsia="ru-RU"/>
              </w:rPr>
            </w:pPr>
            <w:r w:rsidRPr="00C50594">
              <w:rPr>
                <w:rFonts w:ascii="Times New Roman" w:hAnsi="Times New Roman"/>
                <w:b/>
                <w:bCs/>
                <w:sz w:val="24"/>
                <w:szCs w:val="24"/>
                <w:lang w:eastAsia="ru-RU"/>
              </w:rPr>
              <w:t xml:space="preserve">Длина провода: </w:t>
            </w:r>
            <w:r w:rsidRPr="00C50594">
              <w:rPr>
                <w:rFonts w:ascii="Times New Roman" w:hAnsi="Times New Roman"/>
                <w:bCs/>
                <w:sz w:val="24"/>
                <w:szCs w:val="24"/>
                <w:lang w:eastAsia="ru-RU"/>
              </w:rPr>
              <w:t>не менее 2 м.</w:t>
            </w:r>
          </w:p>
          <w:p w:rsidR="00B0730A" w:rsidRPr="00C50594" w:rsidRDefault="00B0730A" w:rsidP="00690C45">
            <w:pPr>
              <w:spacing w:after="0" w:line="360" w:lineRule="auto"/>
              <w:rPr>
                <w:rFonts w:ascii="Times New Roman" w:hAnsi="Times New Roman"/>
                <w:b/>
                <w:bCs/>
                <w:sz w:val="24"/>
                <w:szCs w:val="24"/>
                <w:lang w:eastAsia="ru-RU"/>
              </w:rPr>
            </w:pPr>
            <w:r w:rsidRPr="00C50594">
              <w:rPr>
                <w:rFonts w:ascii="Times New Roman" w:hAnsi="Times New Roman"/>
                <w:b/>
                <w:bCs/>
                <w:sz w:val="24"/>
                <w:szCs w:val="24"/>
                <w:lang w:eastAsia="ru-RU"/>
              </w:rPr>
              <w:t xml:space="preserve">Чувствительность микрофона: </w:t>
            </w:r>
            <w:r w:rsidRPr="00C50594">
              <w:rPr>
                <w:rFonts w:ascii="Times New Roman" w:hAnsi="Times New Roman"/>
                <w:bCs/>
                <w:sz w:val="24"/>
                <w:szCs w:val="24"/>
                <w:lang w:eastAsia="ru-RU"/>
              </w:rPr>
              <w:t>не более – 60 Дб (т.е. число чувствительности должно быть меньше 60).</w:t>
            </w:r>
          </w:p>
          <w:p w:rsidR="00B0730A" w:rsidRPr="00C50594" w:rsidRDefault="00B0730A" w:rsidP="00690C45">
            <w:pPr>
              <w:spacing w:after="0" w:line="360" w:lineRule="auto"/>
              <w:rPr>
                <w:rFonts w:ascii="Times New Roman" w:hAnsi="Times New Roman"/>
                <w:b/>
                <w:bCs/>
                <w:sz w:val="24"/>
                <w:szCs w:val="24"/>
                <w:lang w:eastAsia="ru-RU"/>
              </w:rPr>
            </w:pPr>
            <w:r w:rsidRPr="00C50594">
              <w:rPr>
                <w:rFonts w:ascii="Times New Roman" w:hAnsi="Times New Roman"/>
                <w:b/>
                <w:bCs/>
                <w:sz w:val="24"/>
                <w:szCs w:val="24"/>
                <w:lang w:eastAsia="ru-RU"/>
              </w:rPr>
              <w:t xml:space="preserve">Направленность микрофона: </w:t>
            </w:r>
            <w:r w:rsidRPr="00C50594">
              <w:rPr>
                <w:rFonts w:ascii="Times New Roman" w:hAnsi="Times New Roman"/>
                <w:bCs/>
                <w:sz w:val="24"/>
                <w:szCs w:val="24"/>
                <w:lang w:eastAsia="ru-RU"/>
              </w:rPr>
              <w:t>однонаправленный.</w:t>
            </w:r>
          </w:p>
          <w:p w:rsidR="00B0730A" w:rsidRPr="00C50594" w:rsidRDefault="00B0730A" w:rsidP="00690C45">
            <w:pPr>
              <w:keepNext/>
              <w:spacing w:after="0" w:line="360" w:lineRule="auto"/>
              <w:rPr>
                <w:rFonts w:ascii="Times New Roman" w:hAnsi="Times New Roman"/>
                <w:bCs/>
                <w:sz w:val="24"/>
                <w:szCs w:val="24"/>
                <w:lang w:eastAsia="ru-RU"/>
              </w:rPr>
            </w:pPr>
            <w:r w:rsidRPr="00C50594">
              <w:rPr>
                <w:rFonts w:ascii="Times New Roman" w:hAnsi="Times New Roman"/>
                <w:b/>
                <w:bCs/>
                <w:sz w:val="24"/>
                <w:szCs w:val="24"/>
                <w:lang w:eastAsia="ru-RU"/>
              </w:rPr>
              <w:t>Микрофон с шумоподавлением</w:t>
            </w:r>
            <w:r w:rsidRPr="00C50594">
              <w:rPr>
                <w:rFonts w:ascii="Times New Roman" w:hAnsi="Times New Roman"/>
                <w:bCs/>
                <w:sz w:val="24"/>
                <w:szCs w:val="24"/>
                <w:lang w:eastAsia="ru-RU"/>
              </w:rPr>
              <w:t>: да</w:t>
            </w:r>
          </w:p>
          <w:p w:rsidR="00B0730A" w:rsidRPr="00C50594" w:rsidRDefault="00B0730A" w:rsidP="00690C45">
            <w:pPr>
              <w:spacing w:after="0" w:line="360" w:lineRule="auto"/>
              <w:rPr>
                <w:rFonts w:ascii="Times New Roman" w:hAnsi="Times New Roman"/>
                <w:b/>
                <w:bCs/>
                <w:sz w:val="24"/>
                <w:szCs w:val="24"/>
                <w:lang w:eastAsia="ru-RU"/>
              </w:rPr>
            </w:pPr>
            <w:r w:rsidRPr="00C50594">
              <w:rPr>
                <w:rFonts w:ascii="Times New Roman" w:hAnsi="Times New Roman"/>
                <w:b/>
                <w:bCs/>
                <w:sz w:val="24"/>
                <w:szCs w:val="24"/>
                <w:lang w:eastAsia="ru-RU"/>
              </w:rPr>
              <w:t xml:space="preserve">Тип микрофона: </w:t>
            </w:r>
            <w:r w:rsidRPr="00C50594">
              <w:rPr>
                <w:rFonts w:ascii="Times New Roman" w:hAnsi="Times New Roman"/>
                <w:bCs/>
                <w:sz w:val="24"/>
                <w:szCs w:val="24"/>
                <w:lang w:eastAsia="ru-RU"/>
              </w:rPr>
              <w:t>конденсаторный.</w:t>
            </w:r>
          </w:p>
          <w:p w:rsidR="00B0730A" w:rsidRPr="00C50594" w:rsidRDefault="00B0730A" w:rsidP="00690C45">
            <w:pPr>
              <w:spacing w:after="0" w:line="360" w:lineRule="auto"/>
              <w:rPr>
                <w:rFonts w:ascii="Times New Roman" w:hAnsi="Times New Roman"/>
                <w:b/>
                <w:bCs/>
                <w:sz w:val="24"/>
                <w:szCs w:val="24"/>
                <w:lang w:eastAsia="ru-RU"/>
              </w:rPr>
            </w:pPr>
            <w:r w:rsidRPr="00C50594">
              <w:rPr>
                <w:rFonts w:ascii="Times New Roman" w:hAnsi="Times New Roman"/>
                <w:b/>
                <w:bCs/>
                <w:sz w:val="24"/>
                <w:szCs w:val="24"/>
                <w:lang w:eastAsia="ru-RU"/>
              </w:rPr>
              <w:t xml:space="preserve">Динамики: </w:t>
            </w:r>
            <w:r w:rsidRPr="00C50594">
              <w:rPr>
                <w:rFonts w:ascii="Times New Roman" w:hAnsi="Times New Roman"/>
                <w:bCs/>
                <w:sz w:val="24"/>
                <w:szCs w:val="24"/>
                <w:lang w:eastAsia="ru-RU"/>
              </w:rPr>
              <w:t>не менее 40 мм, от 24 до 32 Ом.</w:t>
            </w:r>
          </w:p>
          <w:p w:rsidR="00B0730A" w:rsidRPr="00C50594" w:rsidRDefault="00B0730A" w:rsidP="00690C45">
            <w:pPr>
              <w:spacing w:after="0" w:line="360" w:lineRule="auto"/>
              <w:rPr>
                <w:rFonts w:ascii="Times New Roman" w:hAnsi="Times New Roman"/>
                <w:b/>
                <w:bCs/>
                <w:sz w:val="24"/>
                <w:szCs w:val="24"/>
                <w:lang w:eastAsia="ru-RU"/>
              </w:rPr>
            </w:pPr>
            <w:r w:rsidRPr="00C50594">
              <w:rPr>
                <w:rFonts w:ascii="Times New Roman" w:hAnsi="Times New Roman"/>
                <w:b/>
                <w:bCs/>
                <w:sz w:val="24"/>
                <w:szCs w:val="24"/>
                <w:lang w:eastAsia="ru-RU"/>
              </w:rPr>
              <w:t xml:space="preserve">Частотный диапазон: </w:t>
            </w:r>
            <w:r w:rsidRPr="00C50594">
              <w:rPr>
                <w:rFonts w:ascii="Times New Roman" w:hAnsi="Times New Roman"/>
                <w:bCs/>
                <w:sz w:val="24"/>
                <w:szCs w:val="24"/>
                <w:lang w:eastAsia="ru-RU"/>
              </w:rPr>
              <w:t>20 – 22000 Гц.</w:t>
            </w:r>
          </w:p>
          <w:p w:rsidR="00B0730A" w:rsidRPr="00C50594" w:rsidRDefault="00B0730A" w:rsidP="00690C45">
            <w:pPr>
              <w:spacing w:after="0" w:line="360" w:lineRule="auto"/>
              <w:rPr>
                <w:rFonts w:ascii="Times New Roman" w:hAnsi="Times New Roman"/>
                <w:b/>
                <w:bCs/>
                <w:sz w:val="24"/>
                <w:szCs w:val="24"/>
                <w:lang w:eastAsia="ru-RU"/>
              </w:rPr>
            </w:pPr>
            <w:r w:rsidRPr="00C50594">
              <w:rPr>
                <w:rFonts w:ascii="Times New Roman" w:hAnsi="Times New Roman"/>
                <w:b/>
                <w:bCs/>
                <w:sz w:val="24"/>
                <w:szCs w:val="24"/>
                <w:lang w:eastAsia="ru-RU"/>
              </w:rPr>
              <w:t xml:space="preserve">Режим: </w:t>
            </w:r>
            <w:r w:rsidRPr="00C50594">
              <w:rPr>
                <w:rFonts w:ascii="Times New Roman" w:hAnsi="Times New Roman"/>
                <w:bCs/>
                <w:sz w:val="24"/>
                <w:szCs w:val="24"/>
                <w:lang w:eastAsia="ru-RU"/>
              </w:rPr>
              <w:t>стерео.</w:t>
            </w:r>
          </w:p>
          <w:p w:rsidR="00B0730A" w:rsidRPr="00C50594" w:rsidRDefault="00B0730A" w:rsidP="00690C45">
            <w:pPr>
              <w:spacing w:after="0" w:line="360" w:lineRule="auto"/>
              <w:jc w:val="both"/>
              <w:rPr>
                <w:rFonts w:ascii="Times New Roman" w:hAnsi="Times New Roman"/>
                <w:bCs/>
                <w:sz w:val="24"/>
                <w:szCs w:val="24"/>
                <w:lang w:eastAsia="ru-RU"/>
              </w:rPr>
            </w:pPr>
          </w:p>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Использование переходников не рекомендуется, в случае необходимости использования переходников следует обеспечить надежное соединение с компьютером и проводом аудиогарнитуры. </w:t>
            </w:r>
          </w:p>
        </w:tc>
      </w:tr>
      <w:tr w:rsidR="00B0730A" w:rsidRPr="0046106C" w:rsidTr="00690C45">
        <w:tc>
          <w:tcPr>
            <w:tcW w:w="1843" w:type="dxa"/>
            <w:tcBorders>
              <w:top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Флеш-накопитель для переноса ЭМ</w:t>
            </w:r>
          </w:p>
        </w:tc>
        <w:tc>
          <w:tcPr>
            <w:tcW w:w="1559" w:type="dxa"/>
            <w:tcBorders>
              <w:top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От 1 + не менее 1 резервного</w:t>
            </w:r>
          </w:p>
        </w:tc>
        <w:tc>
          <w:tcPr>
            <w:tcW w:w="6096" w:type="dxa"/>
            <w:tcBorders>
              <w:top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Флеш-накопитель используется техническим специалистом для переноса электронных материалов между рабочими станциями ППЭ.</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Суммарный объем всех флеш-накопителей, на которых предполагается передавать аудиозаписи ответов из ППЭ в РЦОИ, должен быть не менее 10 Гб.</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Флеш-накопители для доставки аудиозаписей ответов участников из ППЭ в РЦОИ могут быть доставлены в ППЭ членами ГЭК (схема обеспечения определяется регионом).</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Допускается использовать несколько флеш-накопителей, но все они должны быть переданы для загрузки на станцию приёмки.</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Запрещено: вручную объединять данные с записями ответов участников с разных флеш-накопителей.</w:t>
            </w:r>
          </w:p>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Рекомендуется </w:t>
            </w:r>
            <w:r w:rsidRPr="00C50594">
              <w:rPr>
                <w:rFonts w:ascii="Times New Roman" w:hAnsi="Times New Roman"/>
                <w:bCs/>
                <w:sz w:val="24"/>
                <w:szCs w:val="24"/>
                <w:lang w:val="en-US" w:eastAsia="ru-RU"/>
              </w:rPr>
              <w:t>USB 3.0</w:t>
            </w:r>
          </w:p>
        </w:tc>
      </w:tr>
      <w:tr w:rsidR="00B0730A" w:rsidRPr="0046106C" w:rsidTr="00690C45">
        <w:tc>
          <w:tcPr>
            <w:tcW w:w="1843" w:type="dxa"/>
            <w:tcBorders>
              <w:top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Резервный USB-модем</w:t>
            </w:r>
          </w:p>
        </w:tc>
        <w:tc>
          <w:tcPr>
            <w:tcW w:w="1559" w:type="dxa"/>
            <w:tcBorders>
              <w:top w:val="single" w:sz="8" w:space="0" w:color="auto"/>
            </w:tcBorders>
          </w:tcPr>
          <w:p w:rsidR="00B0730A" w:rsidRPr="00C50594" w:rsidRDefault="00B0730A" w:rsidP="00690C45">
            <w:pPr>
              <w:spacing w:after="0" w:line="360" w:lineRule="auto"/>
              <w:jc w:val="center"/>
              <w:rPr>
                <w:rFonts w:ascii="Times New Roman" w:hAnsi="Times New Roman"/>
                <w:bCs/>
                <w:sz w:val="24"/>
                <w:szCs w:val="24"/>
                <w:lang w:eastAsia="ru-RU"/>
              </w:rPr>
            </w:pPr>
            <w:r w:rsidRPr="00C50594">
              <w:rPr>
                <w:rFonts w:ascii="Times New Roman" w:hAnsi="Times New Roman"/>
                <w:bCs/>
                <w:sz w:val="24"/>
                <w:szCs w:val="24"/>
                <w:lang w:eastAsia="ru-RU"/>
              </w:rPr>
              <w:t>1</w:t>
            </w:r>
          </w:p>
        </w:tc>
        <w:tc>
          <w:tcPr>
            <w:tcW w:w="6096" w:type="dxa"/>
            <w:tcBorders>
              <w:top w:val="single" w:sz="8" w:space="0" w:color="auto"/>
            </w:tcBorders>
          </w:tcPr>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Резервный USB-модем используется в случае возникновения проблем с доступом в информационно-телекоммуникационную сеть «Интернет» по стационарному каналу связи.</w:t>
            </w:r>
          </w:p>
        </w:tc>
      </w:tr>
      <w:tr w:rsidR="00B0730A" w:rsidRPr="0046106C" w:rsidTr="00690C45">
        <w:tc>
          <w:tcPr>
            <w:tcW w:w="1843" w:type="dxa"/>
            <w:tcBorders>
              <w:top w:val="single" w:sz="8" w:space="0" w:color="auto"/>
              <w:bottom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Резервные картриджи</w:t>
            </w:r>
          </w:p>
        </w:tc>
        <w:tc>
          <w:tcPr>
            <w:tcW w:w="1559" w:type="dxa"/>
            <w:tcBorders>
              <w:top w:val="single" w:sz="8" w:space="0" w:color="auto"/>
              <w:bottom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для каждого локального принтера</w:t>
            </w:r>
          </w:p>
        </w:tc>
        <w:tc>
          <w:tcPr>
            <w:tcW w:w="6096" w:type="dxa"/>
            <w:tcBorders>
              <w:top w:val="single" w:sz="8" w:space="0" w:color="auto"/>
              <w:bottom w:val="single" w:sz="8" w:space="0" w:color="auto"/>
            </w:tcBorders>
          </w:tcPr>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не менее 1-го резервного картриджа на 3 лазерных принтера одной модели</w:t>
            </w:r>
          </w:p>
        </w:tc>
      </w:tr>
      <w:tr w:rsidR="00B0730A" w:rsidRPr="0046106C" w:rsidTr="00690C45">
        <w:tblPrEx>
          <w:tblBorders>
            <w:left w:val="single" w:sz="4" w:space="0" w:color="auto"/>
            <w:right w:val="single" w:sz="4" w:space="0" w:color="auto"/>
          </w:tblBorders>
        </w:tblPrEx>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Резервный лазерный принтер</w:t>
            </w:r>
          </w:p>
        </w:tc>
        <w:tc>
          <w:tcPr>
            <w:tcW w:w="1559" w:type="dxa"/>
          </w:tcPr>
          <w:p w:rsidR="00B0730A" w:rsidRPr="00C50594" w:rsidRDefault="00B0730A" w:rsidP="00690C45">
            <w:pPr>
              <w:spacing w:after="0" w:line="360" w:lineRule="auto"/>
              <w:ind w:firstLine="34"/>
              <w:jc w:val="center"/>
              <w:rPr>
                <w:rFonts w:ascii="Times New Roman" w:hAnsi="Times New Roman"/>
                <w:bCs/>
                <w:sz w:val="24"/>
                <w:szCs w:val="24"/>
                <w:lang w:eastAsia="ru-RU"/>
              </w:rPr>
            </w:pPr>
            <w:r w:rsidRPr="00C50594">
              <w:rPr>
                <w:rFonts w:ascii="Times New Roman" w:hAnsi="Times New Roman"/>
                <w:bCs/>
                <w:sz w:val="24"/>
                <w:szCs w:val="24"/>
                <w:lang w:eastAsia="ru-RU"/>
              </w:rPr>
              <w:t>не менее одного</w:t>
            </w:r>
          </w:p>
        </w:tc>
        <w:tc>
          <w:tcPr>
            <w:tcW w:w="6096"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Используется в случае выхода из строя принтера, используемого на какой-либо основной или резервной станции печати ЭМ или станции авторизации</w:t>
            </w:r>
          </w:p>
        </w:tc>
      </w:tr>
      <w:tr w:rsidR="00B0730A" w:rsidRPr="0046106C" w:rsidTr="00690C45">
        <w:tc>
          <w:tcPr>
            <w:tcW w:w="1843" w:type="dxa"/>
            <w:tcBorders>
              <w:top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Резервный внешний CD (</w:t>
            </w:r>
            <w:r w:rsidRPr="00C50594">
              <w:rPr>
                <w:rFonts w:ascii="Times New Roman" w:hAnsi="Times New Roman"/>
                <w:bCs/>
                <w:sz w:val="24"/>
                <w:szCs w:val="24"/>
                <w:lang w:val="en-US" w:eastAsia="ru-RU"/>
              </w:rPr>
              <w:t>DVD</w:t>
            </w:r>
            <w:r w:rsidRPr="00C50594">
              <w:rPr>
                <w:rFonts w:ascii="Times New Roman" w:hAnsi="Times New Roman"/>
                <w:bCs/>
                <w:sz w:val="24"/>
                <w:szCs w:val="24"/>
                <w:lang w:eastAsia="ru-RU"/>
              </w:rPr>
              <w:t>)-ROM</w:t>
            </w:r>
          </w:p>
        </w:tc>
        <w:tc>
          <w:tcPr>
            <w:tcW w:w="1559" w:type="dxa"/>
            <w:tcBorders>
              <w:top w:val="single" w:sz="8" w:space="0" w:color="auto"/>
            </w:tcBorders>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не менее одного</w:t>
            </w:r>
          </w:p>
        </w:tc>
        <w:tc>
          <w:tcPr>
            <w:tcW w:w="6096" w:type="dxa"/>
            <w:tcBorders>
              <w:top w:val="single" w:sz="8" w:space="0" w:color="auto"/>
            </w:tcBorders>
          </w:tcPr>
          <w:p w:rsidR="00B0730A" w:rsidRPr="00C50594" w:rsidRDefault="00B0730A" w:rsidP="00690C45">
            <w:pPr>
              <w:keepNext/>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 xml:space="preserve">Используется в случае выхода из строя или невозможности прочитать электронный носитель на какой-либо из станций печати ЭМ или станции записи ответов. </w:t>
            </w:r>
          </w:p>
        </w:tc>
      </w:tr>
      <w:tr w:rsidR="00B0730A" w:rsidRPr="0046106C" w:rsidTr="00690C45">
        <w:tblPrEx>
          <w:tblBorders>
            <w:left w:val="single" w:sz="4" w:space="0" w:color="auto"/>
            <w:right w:val="single" w:sz="4" w:space="0" w:color="auto"/>
          </w:tblBorders>
        </w:tblPrEx>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Резервный сканер</w:t>
            </w:r>
          </w:p>
        </w:tc>
        <w:tc>
          <w:tcPr>
            <w:tcW w:w="1559" w:type="dxa"/>
          </w:tcPr>
          <w:p w:rsidR="00B0730A" w:rsidRPr="00C50594" w:rsidRDefault="00B0730A" w:rsidP="00690C45">
            <w:pPr>
              <w:spacing w:after="0" w:line="360" w:lineRule="auto"/>
              <w:ind w:firstLine="34"/>
              <w:jc w:val="center"/>
              <w:rPr>
                <w:rFonts w:ascii="Times New Roman" w:hAnsi="Times New Roman"/>
                <w:bCs/>
                <w:sz w:val="24"/>
                <w:szCs w:val="24"/>
                <w:lang w:eastAsia="ru-RU"/>
              </w:rPr>
            </w:pPr>
            <w:r w:rsidRPr="00C50594">
              <w:rPr>
                <w:rFonts w:ascii="Times New Roman" w:hAnsi="Times New Roman"/>
                <w:bCs/>
                <w:sz w:val="24"/>
                <w:szCs w:val="24"/>
                <w:lang w:eastAsia="ru-RU"/>
              </w:rPr>
              <w:t>не менее одного</w:t>
            </w:r>
          </w:p>
        </w:tc>
        <w:tc>
          <w:tcPr>
            <w:tcW w:w="6096"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Используется в случае выхода из строя сканера, используемого на какой-либо основной или резервной станции сканирования в ППЭ</w:t>
            </w:r>
          </w:p>
        </w:tc>
      </w:tr>
      <w:tr w:rsidR="00B0730A" w:rsidRPr="0046106C" w:rsidTr="00690C45">
        <w:tblPrEx>
          <w:tblBorders>
            <w:left w:val="single" w:sz="4" w:space="0" w:color="auto"/>
            <w:right w:val="single" w:sz="4" w:space="0" w:color="auto"/>
          </w:tblBorders>
        </w:tblPrEx>
        <w:tc>
          <w:tcPr>
            <w:tcW w:w="1843" w:type="dxa"/>
          </w:tcPr>
          <w:p w:rsidR="00B0730A" w:rsidRPr="00C50594" w:rsidRDefault="00B0730A" w:rsidP="00690C45">
            <w:pPr>
              <w:spacing w:after="0" w:line="360" w:lineRule="auto"/>
              <w:jc w:val="both"/>
              <w:rPr>
                <w:rFonts w:ascii="Times New Roman" w:hAnsi="Times New Roman"/>
                <w:bCs/>
                <w:sz w:val="24"/>
                <w:szCs w:val="24"/>
                <w:lang w:eastAsia="ru-RU"/>
              </w:rPr>
            </w:pPr>
            <w:r w:rsidRPr="00C50594">
              <w:rPr>
                <w:rFonts w:ascii="Times New Roman" w:hAnsi="Times New Roman"/>
                <w:bCs/>
                <w:sz w:val="24"/>
                <w:szCs w:val="24"/>
                <w:lang w:eastAsia="ru-RU"/>
              </w:rPr>
              <w:t>Резервные кабели для подключения принтеров и сканеров к компьютерам (ноутбукам)</w:t>
            </w:r>
          </w:p>
        </w:tc>
        <w:tc>
          <w:tcPr>
            <w:tcW w:w="1559" w:type="dxa"/>
          </w:tcPr>
          <w:p w:rsidR="00B0730A" w:rsidRPr="00C50594" w:rsidRDefault="00B0730A" w:rsidP="00690C45">
            <w:pPr>
              <w:spacing w:after="0" w:line="360" w:lineRule="auto"/>
              <w:ind w:firstLine="34"/>
              <w:jc w:val="center"/>
              <w:rPr>
                <w:rFonts w:ascii="Times New Roman" w:hAnsi="Times New Roman"/>
                <w:bCs/>
                <w:sz w:val="24"/>
                <w:szCs w:val="24"/>
                <w:lang w:eastAsia="ru-RU"/>
              </w:rPr>
            </w:pPr>
            <w:r w:rsidRPr="00C50594">
              <w:rPr>
                <w:rFonts w:ascii="Times New Roman" w:hAnsi="Times New Roman"/>
                <w:bCs/>
                <w:sz w:val="24"/>
                <w:szCs w:val="24"/>
                <w:lang w:eastAsia="ru-RU"/>
              </w:rPr>
              <w:t>От 1</w:t>
            </w:r>
          </w:p>
        </w:tc>
        <w:tc>
          <w:tcPr>
            <w:tcW w:w="6096" w:type="dxa"/>
          </w:tcPr>
          <w:p w:rsidR="00B0730A" w:rsidRPr="00C50594" w:rsidRDefault="00B0730A" w:rsidP="00690C45">
            <w:pPr>
              <w:spacing w:after="0" w:line="360" w:lineRule="auto"/>
              <w:rPr>
                <w:rFonts w:ascii="Times New Roman" w:hAnsi="Times New Roman"/>
                <w:bCs/>
                <w:sz w:val="24"/>
                <w:szCs w:val="24"/>
                <w:lang w:eastAsia="ru-RU"/>
              </w:rPr>
            </w:pPr>
            <w:r w:rsidRPr="00C50594">
              <w:rPr>
                <w:rFonts w:ascii="Times New Roman" w:hAnsi="Times New Roman"/>
                <w:bCs/>
                <w:sz w:val="24"/>
                <w:szCs w:val="24"/>
                <w:lang w:eastAsia="ru-RU"/>
              </w:rPr>
              <w:t>Используются в случае сбоя при подключении принтера или сканера к рабочей станции</w:t>
            </w:r>
          </w:p>
        </w:tc>
      </w:tr>
    </w:tbl>
    <w:p w:rsidR="00B0730A" w:rsidRPr="00C50594" w:rsidRDefault="00B0730A" w:rsidP="00A51DBC">
      <w:pPr>
        <w:spacing w:after="0" w:line="240" w:lineRule="auto"/>
        <w:jc w:val="both"/>
        <w:rPr>
          <w:rFonts w:ascii="Times New Roman" w:hAnsi="Times New Roman"/>
          <w:sz w:val="24"/>
          <w:szCs w:val="24"/>
          <w:lang w:eastAsia="ru-RU"/>
        </w:rPr>
      </w:pPr>
    </w:p>
    <w:p w:rsidR="00B0730A" w:rsidRPr="00C50594" w:rsidRDefault="00B0730A" w:rsidP="00AE081E">
      <w:pPr>
        <w:spacing w:after="0" w:line="360" w:lineRule="auto"/>
        <w:jc w:val="both"/>
        <w:rPr>
          <w:rFonts w:ascii="Times New Roman" w:hAnsi="Times New Roman"/>
          <w:sz w:val="24"/>
          <w:szCs w:val="24"/>
          <w:lang w:eastAsia="ru-RU"/>
        </w:rPr>
      </w:pPr>
      <w:r w:rsidRPr="00C50594">
        <w:rPr>
          <w:rFonts w:ascii="Times New Roman" w:hAnsi="Times New Roman"/>
          <w:sz w:val="24"/>
          <w:szCs w:val="24"/>
          <w:lang w:eastAsia="ru-RU"/>
        </w:rPr>
        <w:t>* На рабочей станции должна быть установлена «чистая» операционная система (новая установка) и программное обеспечение, необходимое для работы Станции записи ответов. Установка другого ПО до окончания использования рабочей станции при проведении ЕГЭ запрещается.</w:t>
      </w:r>
    </w:p>
    <w:p w:rsidR="00B0730A" w:rsidRPr="00C50594" w:rsidRDefault="00B0730A" w:rsidP="00AE081E">
      <w:pPr>
        <w:spacing w:after="0" w:line="360" w:lineRule="auto"/>
        <w:jc w:val="both"/>
        <w:rPr>
          <w:rFonts w:ascii="Times New Roman" w:hAnsi="Times New Roman"/>
          <w:sz w:val="24"/>
          <w:szCs w:val="24"/>
          <w:lang w:eastAsia="ru-RU"/>
        </w:rPr>
      </w:pPr>
      <w:r w:rsidRPr="00C50594">
        <w:rPr>
          <w:rFonts w:ascii="Times New Roman" w:hAnsi="Times New Roman"/>
          <w:sz w:val="24"/>
          <w:szCs w:val="24"/>
          <w:lang w:eastAsia="ru-RU"/>
        </w:rPr>
        <w:t xml:space="preserve">** Станция авторизации используется при проведении экзаменов по технологии печати КИМ в ППЭ, сканирования электронных бланков в ППЭ и раздела «Говорение» по иностранным языкам, дополнительные требования предъявляются к свободному дисковому пространству в случае применения технологии сканирования. </w:t>
      </w:r>
    </w:p>
    <w:p w:rsidR="00B0730A" w:rsidRPr="00C50594" w:rsidRDefault="00B0730A" w:rsidP="00AE081E">
      <w:pPr>
        <w:spacing w:after="0" w:line="360" w:lineRule="auto"/>
        <w:jc w:val="both"/>
        <w:rPr>
          <w:rFonts w:ascii="Times New Roman" w:hAnsi="Times New Roman"/>
          <w:sz w:val="24"/>
          <w:szCs w:val="24"/>
          <w:lang w:eastAsia="ru-RU"/>
        </w:rPr>
      </w:pPr>
      <w:r w:rsidRPr="00C50594">
        <w:rPr>
          <w:rFonts w:ascii="Times New Roman" w:hAnsi="Times New Roman"/>
          <w:bCs/>
          <w:sz w:val="24"/>
          <w:szCs w:val="24"/>
          <w:lang w:eastAsia="ru-RU"/>
        </w:rPr>
        <w:t>***В случае организации ППЭ на дому допускается установка станции печати ЭМ и станции записи ответов на одну рабочую станцию.</w:t>
      </w:r>
    </w:p>
    <w:p w:rsidR="00B0730A" w:rsidRPr="00C50594" w:rsidRDefault="00B0730A" w:rsidP="00AE081E">
      <w:pPr>
        <w:spacing w:after="0" w:line="360" w:lineRule="auto"/>
        <w:rPr>
          <w:rFonts w:ascii="Times New Roman" w:hAnsi="Times New Roman"/>
          <w:sz w:val="24"/>
          <w:szCs w:val="24"/>
        </w:rPr>
      </w:pPr>
      <w:r w:rsidRPr="00C50594">
        <w:rPr>
          <w:rFonts w:ascii="Times New Roman" w:hAnsi="Times New Roman"/>
          <w:sz w:val="24"/>
          <w:szCs w:val="24"/>
        </w:rPr>
        <w:t>Важно! Всем компьютерам (ноутбукам) должен быть присвоен уникальный в ППЭ номер компьютера, в случае установки на компьютер (ноутбук) нескольких видов ПО, номер компьютера в каждом ПО должен совпадать.</w:t>
      </w:r>
    </w:p>
    <w:p w:rsidR="00B0730A" w:rsidRPr="00C50594" w:rsidRDefault="00B0730A" w:rsidP="00AE081E">
      <w:pPr>
        <w:spacing w:after="0" w:line="360" w:lineRule="auto"/>
        <w:rPr>
          <w:rFonts w:ascii="Times New Roman" w:hAnsi="Times New Roman"/>
          <w:sz w:val="24"/>
          <w:szCs w:val="24"/>
        </w:rPr>
      </w:pPr>
      <w:r w:rsidRPr="00C50594">
        <w:rPr>
          <w:rFonts w:ascii="Times New Roman" w:hAnsi="Times New Roman"/>
          <w:sz w:val="24"/>
          <w:szCs w:val="24"/>
        </w:rPr>
        <w:t>При использовании отдельно взятого компьютера (ноутбука), которому в ППЭ присвоен свой уникальный номер, при проведении экзаменов:</w:t>
      </w:r>
    </w:p>
    <w:p w:rsidR="00B0730A" w:rsidRPr="00C50594" w:rsidRDefault="00B0730A" w:rsidP="00AE081E">
      <w:pPr>
        <w:spacing w:after="0" w:line="360" w:lineRule="auto"/>
        <w:rPr>
          <w:rFonts w:ascii="Times New Roman" w:hAnsi="Times New Roman"/>
          <w:sz w:val="24"/>
          <w:szCs w:val="24"/>
        </w:rPr>
      </w:pPr>
      <w:r w:rsidRPr="00C50594">
        <w:rPr>
          <w:rFonts w:ascii="Times New Roman" w:hAnsi="Times New Roman"/>
          <w:sz w:val="24"/>
          <w:szCs w:val="24"/>
        </w:rPr>
        <w:t>ДОПУСКАЕТСЯ:</w:t>
      </w:r>
    </w:p>
    <w:p w:rsidR="00B0730A" w:rsidRPr="00C50594" w:rsidRDefault="00B0730A" w:rsidP="00AE081E">
      <w:pPr>
        <w:pStyle w:val="ListParagraph"/>
        <w:numPr>
          <w:ilvl w:val="0"/>
          <w:numId w:val="64"/>
        </w:numPr>
        <w:spacing w:after="0" w:line="360" w:lineRule="auto"/>
        <w:rPr>
          <w:rFonts w:ascii="Times New Roman" w:hAnsi="Times New Roman"/>
          <w:sz w:val="24"/>
          <w:szCs w:val="24"/>
        </w:rPr>
      </w:pPr>
      <w:r w:rsidRPr="00C50594">
        <w:rPr>
          <w:rFonts w:ascii="Times New Roman" w:hAnsi="Times New Roman"/>
          <w:sz w:val="24"/>
          <w:szCs w:val="24"/>
        </w:rPr>
        <w:t>устанавливать, в дополнение к основной станции печати, основную станцию записи ответов (при проведении экзамена в ППЭ на дому);</w:t>
      </w:r>
    </w:p>
    <w:p w:rsidR="00B0730A" w:rsidRPr="00C50594" w:rsidRDefault="00B0730A" w:rsidP="00AE081E">
      <w:pPr>
        <w:pStyle w:val="ListParagraph"/>
        <w:numPr>
          <w:ilvl w:val="0"/>
          <w:numId w:val="64"/>
        </w:numPr>
        <w:spacing w:after="0" w:line="360" w:lineRule="auto"/>
        <w:rPr>
          <w:rFonts w:ascii="Times New Roman" w:hAnsi="Times New Roman"/>
          <w:sz w:val="24"/>
          <w:szCs w:val="24"/>
        </w:rPr>
      </w:pPr>
      <w:r w:rsidRPr="00C50594">
        <w:rPr>
          <w:rFonts w:ascii="Times New Roman" w:hAnsi="Times New Roman"/>
          <w:sz w:val="24"/>
          <w:szCs w:val="24"/>
        </w:rPr>
        <w:t>использовать станцию печати, установленную на этом компьютере (ноутбуке), для печати ЭМ по разным предметам, если экзамен по ним проводится в одной аудитории в день проведения экзамена;</w:t>
      </w:r>
    </w:p>
    <w:p w:rsidR="00B0730A" w:rsidRPr="00C50594" w:rsidRDefault="00B0730A" w:rsidP="00AE081E">
      <w:pPr>
        <w:pStyle w:val="ListParagraph"/>
        <w:numPr>
          <w:ilvl w:val="0"/>
          <w:numId w:val="64"/>
        </w:numPr>
        <w:spacing w:after="0" w:line="360" w:lineRule="auto"/>
        <w:rPr>
          <w:rFonts w:ascii="Times New Roman" w:hAnsi="Times New Roman"/>
          <w:sz w:val="24"/>
          <w:szCs w:val="24"/>
        </w:rPr>
      </w:pPr>
      <w:r w:rsidRPr="00C50594">
        <w:rPr>
          <w:rFonts w:ascii="Times New Roman" w:hAnsi="Times New Roman"/>
          <w:sz w:val="24"/>
          <w:szCs w:val="24"/>
        </w:rPr>
        <w:t>устанавливать любые резервные станции и использовать, в случае возникновения нештатной ситуации, взамен вышедшей из строя станции соответствующего типа.</w:t>
      </w:r>
    </w:p>
    <w:p w:rsidR="00B0730A" w:rsidRPr="00C50594" w:rsidRDefault="00B0730A" w:rsidP="00AE081E">
      <w:pPr>
        <w:spacing w:after="0" w:line="360" w:lineRule="auto"/>
        <w:rPr>
          <w:rFonts w:ascii="Times New Roman" w:hAnsi="Times New Roman"/>
          <w:sz w:val="24"/>
          <w:szCs w:val="24"/>
        </w:rPr>
      </w:pPr>
      <w:r w:rsidRPr="00C50594">
        <w:rPr>
          <w:rFonts w:ascii="Times New Roman" w:hAnsi="Times New Roman"/>
          <w:sz w:val="24"/>
          <w:szCs w:val="24"/>
        </w:rPr>
        <w:t>НЕ ДОПУСКАЕТСЯ (в том числе запрещается при передаче электронных актов в систему мониторинга готовности ППЭ):</w:t>
      </w:r>
    </w:p>
    <w:p w:rsidR="00B0730A" w:rsidRPr="00C50594" w:rsidRDefault="00B0730A" w:rsidP="00AE081E">
      <w:pPr>
        <w:pStyle w:val="ListParagraph"/>
        <w:numPr>
          <w:ilvl w:val="0"/>
          <w:numId w:val="64"/>
        </w:numPr>
        <w:spacing w:after="0" w:line="360" w:lineRule="auto"/>
        <w:rPr>
          <w:rFonts w:ascii="Times New Roman" w:hAnsi="Times New Roman"/>
          <w:sz w:val="24"/>
          <w:szCs w:val="24"/>
        </w:rPr>
      </w:pPr>
      <w:r w:rsidRPr="00C50594">
        <w:rPr>
          <w:rFonts w:ascii="Times New Roman" w:hAnsi="Times New Roman"/>
          <w:sz w:val="24"/>
          <w:szCs w:val="24"/>
        </w:rPr>
        <w:t>устанавливать и совместно использовать в день проведения экзамена основную станцию авторизации и основную станцию сканирования;</w:t>
      </w:r>
    </w:p>
    <w:p w:rsidR="00B0730A" w:rsidRPr="00C50594" w:rsidRDefault="00B0730A" w:rsidP="00AE081E">
      <w:pPr>
        <w:pStyle w:val="ListParagraph"/>
        <w:numPr>
          <w:ilvl w:val="0"/>
          <w:numId w:val="64"/>
        </w:numPr>
        <w:spacing w:after="0" w:line="360" w:lineRule="auto"/>
        <w:rPr>
          <w:rFonts w:ascii="Times New Roman" w:hAnsi="Times New Roman"/>
          <w:sz w:val="24"/>
          <w:szCs w:val="24"/>
        </w:rPr>
      </w:pPr>
      <w:r w:rsidRPr="00C50594">
        <w:rPr>
          <w:rFonts w:ascii="Times New Roman" w:hAnsi="Times New Roman"/>
          <w:sz w:val="24"/>
          <w:szCs w:val="24"/>
        </w:rPr>
        <w:t>использовать как основную или резервную станцию одного типа одновременно в двух и более различных аудиториях.</w:t>
      </w:r>
    </w:p>
    <w:p w:rsidR="00B0730A" w:rsidRPr="005F2EC3" w:rsidRDefault="00B0730A">
      <w:pPr>
        <w:pStyle w:val="2"/>
        <w:numPr>
          <w:ilvl w:val="1"/>
          <w:numId w:val="3"/>
        </w:numPr>
        <w:ind w:left="788" w:hanging="431"/>
      </w:pPr>
      <w:bookmarkStart w:id="104" w:name="_Toc535590814"/>
      <w:r w:rsidRPr="005F2EC3">
        <w:t>Инструкция для участника экзамена по иностранному языку (письменная часть), зачитываемая организатором в аудитории перед началом экзамена</w:t>
      </w:r>
      <w:bookmarkEnd w:id="104"/>
    </w:p>
    <w:p w:rsidR="00B0730A" w:rsidRDefault="00B0730A">
      <w:r>
        <w:rPr>
          <w:noProof/>
          <w:lang w:eastAsia="ru-RU"/>
        </w:rPr>
        <w:pict>
          <v:rect id="_x0000_s1029" style="position:absolute;margin-left:19.1pt;margin-top:8.8pt;width:475.45pt;height:84.7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">
            <o:lock v:ext="edit" aspectratio="t"/>
            <v:textbox>
              <w:txbxContent>
                <w:p w:rsidR="00B0730A" w:rsidRPr="00FA4540" w:rsidRDefault="00B0730A" w:rsidP="00C57462">
                  <w:pPr>
                    <w:spacing w:line="240" w:lineRule="auto"/>
                    <w:jc w:val="both"/>
                    <w:rPr>
                      <w:rFonts w:ascii="Times New Roman" w:hAnsi="Times New Roman"/>
                      <w:sz w:val="26"/>
                      <w:szCs w:val="26"/>
                    </w:rPr>
                  </w:pPr>
                  <w:r w:rsidRPr="00FA4540">
                    <w:rPr>
                      <w:rFonts w:ascii="Times New Roman" w:hAnsi="Times New Roman"/>
                      <w:sz w:val="26"/>
                      <w:szCs w:val="26"/>
                    </w:rPr>
                    <w:t xml:space="preserve">Текст, который выделен жирным шрифтом, должен быть прочитан участникам </w:t>
                  </w:r>
                  <w:r>
                    <w:rPr>
                      <w:rFonts w:ascii="Times New Roman" w:hAnsi="Times New Roman"/>
                      <w:sz w:val="26"/>
                      <w:szCs w:val="26"/>
                    </w:rPr>
                    <w:t xml:space="preserve">экзамена </w:t>
                  </w:r>
                  <w:r w:rsidRPr="00FA4540">
                    <w:rPr>
                      <w:rFonts w:ascii="Times New Roman" w:hAnsi="Times New Roman"/>
                      <w:sz w:val="26"/>
                      <w:szCs w:val="26"/>
                      <w:u w:val="single"/>
                    </w:rPr>
                    <w:t>слово в слово</w:t>
                  </w:r>
                  <w:r w:rsidRPr="00FA4540">
                    <w:rPr>
                      <w:rFonts w:ascii="Times New Roman" w:hAnsi="Times New Roman"/>
                      <w:sz w:val="26"/>
                      <w:szCs w:val="26"/>
                    </w:rPr>
                    <w:t>. Это делается для стандартизации процедуры проведения</w:t>
                  </w:r>
                  <w:r>
                    <w:rPr>
                      <w:rFonts w:ascii="Times New Roman" w:hAnsi="Times New Roman"/>
                      <w:sz w:val="26"/>
                      <w:szCs w:val="26"/>
                    </w:rPr>
                    <w:t xml:space="preserve"> экзамена</w:t>
                  </w:r>
                  <w:r w:rsidRPr="00FA4540">
                    <w:rPr>
                      <w:rFonts w:ascii="Times New Roman" w:hAnsi="Times New Roman"/>
                      <w:sz w:val="26"/>
                      <w:szCs w:val="26"/>
                    </w:rPr>
                    <w:t xml:space="preserve">. </w:t>
                  </w:r>
                  <w:r w:rsidRPr="00FA4540">
                    <w:rPr>
                      <w:rFonts w:ascii="Times New Roman" w:hAnsi="Times New Roman"/>
                      <w:i/>
                      <w:iCs/>
                      <w:sz w:val="26"/>
                      <w:szCs w:val="26"/>
                    </w:rPr>
                    <w:t>Комментарии, отмеченныекурсивом, не читаются участникам. Они даны в помощь организатору</w:t>
                  </w:r>
                  <w:r w:rsidRPr="00FA4540">
                    <w:rPr>
                      <w:rFonts w:ascii="Times New Roman" w:hAnsi="Times New Roman"/>
                      <w:sz w:val="26"/>
                      <w:szCs w:val="26"/>
                    </w:rPr>
                    <w:t>.Инструктаж и экзамен проводятся в спокойнойи доброжелательной обстановке.</w:t>
                  </w:r>
                </w:p>
              </w:txbxContent>
            </v:textbox>
          </v:rect>
        </w:pict>
      </w:r>
    </w:p>
    <w:p w:rsidR="00B0730A" w:rsidRPr="0053135D" w:rsidRDefault="00B0730A" w:rsidP="00C57462"/>
    <w:p w:rsidR="00B0730A" w:rsidRPr="0053135D" w:rsidRDefault="00B0730A" w:rsidP="00C57462">
      <w:pPr>
        <w:spacing w:after="0" w:line="240" w:lineRule="auto"/>
        <w:jc w:val="both"/>
        <w:rPr>
          <w:rFonts w:ascii="Times New Roman" w:hAnsi="Times New Roman"/>
          <w:b/>
          <w:bCs/>
          <w:noProof/>
          <w:kern w:val="32"/>
          <w:sz w:val="26"/>
          <w:szCs w:val="26"/>
          <w:lang w:eastAsia="ru-RU"/>
        </w:rPr>
      </w:pPr>
    </w:p>
    <w:p w:rsidR="00B0730A" w:rsidRPr="005F2EC3" w:rsidRDefault="00B0730A" w:rsidP="005F2EC3">
      <w:pPr>
        <w:spacing w:after="0" w:line="240" w:lineRule="auto"/>
        <w:ind w:firstLine="709"/>
        <w:jc w:val="both"/>
        <w:rPr>
          <w:rFonts w:ascii="Times New Roman" w:hAnsi="Times New Roman"/>
          <w:b/>
          <w:kern w:val="32"/>
          <w:sz w:val="26"/>
        </w:rPr>
      </w:pPr>
    </w:p>
    <w:p w:rsidR="00B0730A" w:rsidRPr="005F2EC3" w:rsidRDefault="00B0730A" w:rsidP="005F2EC3">
      <w:pPr>
        <w:spacing w:after="0" w:line="240" w:lineRule="auto"/>
        <w:ind w:firstLine="709"/>
        <w:jc w:val="both"/>
        <w:rPr>
          <w:rFonts w:ascii="Times New Roman" w:hAnsi="Times New Roman"/>
          <w:b/>
          <w:kern w:val="32"/>
          <w:sz w:val="26"/>
        </w:rPr>
      </w:pPr>
    </w:p>
    <w:p w:rsidR="00B0730A" w:rsidRDefault="00B0730A" w:rsidP="00C57462">
      <w:pPr>
        <w:spacing w:after="0" w:line="240" w:lineRule="auto"/>
        <w:ind w:firstLine="709"/>
        <w:jc w:val="both"/>
        <w:rPr>
          <w:rFonts w:ascii="Times New Roman" w:hAnsi="Times New Roman"/>
          <w:i/>
          <w:color w:val="000000"/>
          <w:sz w:val="26"/>
        </w:rPr>
      </w:pPr>
    </w:p>
    <w:p w:rsidR="00B0730A" w:rsidRPr="0053135D" w:rsidRDefault="00B0730A" w:rsidP="00C57462">
      <w:pPr>
        <w:spacing w:after="0" w:line="240" w:lineRule="auto"/>
        <w:ind w:firstLine="709"/>
        <w:jc w:val="both"/>
        <w:rPr>
          <w:rFonts w:ascii="Times New Roman" w:hAnsi="Times New Roman"/>
          <w:i/>
          <w:color w:val="000000"/>
          <w:sz w:val="26"/>
          <w:szCs w:val="26"/>
          <w:lang w:eastAsia="ru-RU"/>
        </w:rPr>
      </w:pPr>
      <w:r w:rsidRPr="0053135D">
        <w:rPr>
          <w:rFonts w:ascii="Times New Roman" w:hAnsi="Times New Roman"/>
          <w:i/>
          <w:color w:val="000000"/>
          <w:sz w:val="26"/>
          <w:szCs w:val="26"/>
          <w:lang w:eastAsia="ru-RU"/>
        </w:rPr>
        <w:t>Подготовительные мероприятия:</w:t>
      </w:r>
    </w:p>
    <w:p w:rsidR="00B0730A" w:rsidRPr="005F2EC3" w:rsidRDefault="00B0730A" w:rsidP="00C57462">
      <w:pPr>
        <w:spacing w:after="0" w:line="240" w:lineRule="auto"/>
        <w:ind w:firstLine="709"/>
        <w:jc w:val="both"/>
        <w:rPr>
          <w:rFonts w:ascii="Times New Roman" w:hAnsi="Times New Roman"/>
          <w:i/>
          <w:sz w:val="26"/>
        </w:rPr>
      </w:pPr>
      <w:r w:rsidRPr="0053135D">
        <w:rPr>
          <w:rFonts w:ascii="Times New Roman" w:hAnsi="Times New Roman"/>
          <w:i/>
          <w:color w:val="000000"/>
          <w:sz w:val="26"/>
          <w:szCs w:val="26"/>
          <w:lang w:eastAsia="ru-RU"/>
        </w:rPr>
        <w:t xml:space="preserve">Не позднее 8.45 по местному времени оформить на доске в аудитории образец регистрационных полей </w:t>
      </w:r>
      <w:r>
        <w:rPr>
          <w:rFonts w:ascii="Times New Roman" w:hAnsi="Times New Roman"/>
          <w:i/>
          <w:color w:val="000000"/>
          <w:sz w:val="26"/>
          <w:szCs w:val="26"/>
          <w:lang w:eastAsia="ru-RU"/>
        </w:rPr>
        <w:t>бланка регистрации участника экзамена</w:t>
      </w:r>
      <w:r w:rsidRPr="0053135D">
        <w:rPr>
          <w:rFonts w:ascii="Times New Roman" w:hAnsi="Times New Roman"/>
          <w:i/>
          <w:color w:val="000000"/>
          <w:sz w:val="26"/>
          <w:szCs w:val="26"/>
          <w:lang w:eastAsia="ru-RU"/>
        </w:rPr>
        <w:t xml:space="preserve">. </w:t>
      </w:r>
      <w:r>
        <w:rPr>
          <w:rFonts w:ascii="Times New Roman" w:hAnsi="Times New Roman"/>
          <w:i/>
          <w:color w:val="000000"/>
          <w:sz w:val="26"/>
          <w:szCs w:val="26"/>
          <w:lang w:eastAsia="ru-RU"/>
        </w:rPr>
        <w:t>Код</w:t>
      </w:r>
      <w:r w:rsidRPr="0053135D">
        <w:rPr>
          <w:rFonts w:ascii="Times New Roman" w:hAnsi="Times New Roman"/>
          <w:i/>
          <w:color w:val="000000"/>
          <w:sz w:val="26"/>
          <w:szCs w:val="26"/>
          <w:lang w:eastAsia="ru-RU"/>
        </w:rPr>
        <w:t xml:space="preserve"> регион</w:t>
      </w:r>
      <w:r>
        <w:rPr>
          <w:rFonts w:ascii="Times New Roman" w:hAnsi="Times New Roman"/>
          <w:i/>
          <w:color w:val="000000"/>
          <w:sz w:val="26"/>
          <w:szCs w:val="26"/>
          <w:lang w:eastAsia="ru-RU"/>
        </w:rPr>
        <w:t>а</w:t>
      </w:r>
      <w:r w:rsidRPr="0053135D">
        <w:rPr>
          <w:rFonts w:ascii="Times New Roman" w:hAnsi="Times New Roman"/>
          <w:i/>
          <w:color w:val="000000"/>
          <w:sz w:val="26"/>
          <w:szCs w:val="26"/>
          <w:lang w:eastAsia="ru-RU"/>
        </w:rPr>
        <w:t>, код пункта проведения экзамена (ППЭ), код предмета и его название</w:t>
      </w:r>
      <w:r>
        <w:rPr>
          <w:rFonts w:ascii="Times New Roman" w:hAnsi="Times New Roman"/>
          <w:i/>
          <w:color w:val="000000"/>
          <w:sz w:val="26"/>
          <w:szCs w:val="26"/>
          <w:lang w:eastAsia="ru-RU"/>
        </w:rPr>
        <w:t xml:space="preserve">, дата проведенияЕГЭ заполняются в бланках участника экзамена автоматически. На доске необходимо оформить </w:t>
      </w:r>
      <w:r w:rsidRPr="0053135D">
        <w:rPr>
          <w:rFonts w:ascii="Times New Roman" w:hAnsi="Times New Roman"/>
          <w:i/>
          <w:color w:val="000000"/>
          <w:sz w:val="26"/>
          <w:szCs w:val="26"/>
          <w:lang w:eastAsia="ru-RU"/>
        </w:rPr>
        <w:t>номер аудитории</w:t>
      </w:r>
      <w:r>
        <w:rPr>
          <w:rFonts w:ascii="Times New Roman" w:hAnsi="Times New Roman"/>
          <w:i/>
          <w:color w:val="000000"/>
          <w:sz w:val="26"/>
          <w:szCs w:val="26"/>
          <w:lang w:eastAsia="ru-RU"/>
        </w:rPr>
        <w:t>,</w:t>
      </w:r>
      <w:r>
        <w:rPr>
          <w:rFonts w:ascii="Times New Roman" w:hAnsi="Times New Roman"/>
          <w:i/>
          <w:sz w:val="26"/>
          <w:szCs w:val="26"/>
          <w:lang w:eastAsia="ru-RU"/>
        </w:rPr>
        <w:t>к</w:t>
      </w:r>
      <w:r w:rsidRPr="0053135D">
        <w:rPr>
          <w:rFonts w:ascii="Times New Roman" w:hAnsi="Times New Roman"/>
          <w:i/>
          <w:sz w:val="26"/>
          <w:szCs w:val="26"/>
          <w:lang w:eastAsia="ru-RU"/>
        </w:rPr>
        <w:t>од</w:t>
      </w:r>
      <w:r w:rsidRPr="005F2EC3">
        <w:rPr>
          <w:rFonts w:ascii="Times New Roman" w:hAnsi="Times New Roman"/>
          <w:i/>
          <w:color w:val="000000"/>
          <w:sz w:val="26"/>
        </w:rPr>
        <w:t xml:space="preserve"> образовательной организации заполняется в соответствии с фо</w:t>
      </w:r>
      <w:r w:rsidRPr="005F2EC3">
        <w:rPr>
          <w:rFonts w:ascii="Times New Roman" w:hAnsi="Times New Roman"/>
          <w:i/>
          <w:sz w:val="26"/>
        </w:rPr>
        <w:t>рмой ППЭ-16</w:t>
      </w:r>
      <w:r>
        <w:rPr>
          <w:rFonts w:ascii="Times New Roman" w:hAnsi="Times New Roman"/>
          <w:i/>
          <w:sz w:val="26"/>
        </w:rPr>
        <w:t xml:space="preserve"> «</w:t>
      </w:r>
      <w:r w:rsidRPr="005F2EC3">
        <w:rPr>
          <w:rFonts w:ascii="Times New Roman" w:hAnsi="Times New Roman"/>
          <w:i/>
          <w:sz w:val="26"/>
        </w:rPr>
        <w:t>Расшифровка кодов образовательных организаций ППЭ</w:t>
      </w:r>
      <w:r>
        <w:rPr>
          <w:rFonts w:ascii="Times New Roman" w:hAnsi="Times New Roman"/>
          <w:i/>
          <w:sz w:val="26"/>
        </w:rPr>
        <w:t>»</w:t>
      </w:r>
      <w:r w:rsidRPr="005F2EC3">
        <w:rPr>
          <w:rFonts w:ascii="Times New Roman" w:hAnsi="Times New Roman"/>
          <w:i/>
          <w:sz w:val="26"/>
        </w:rPr>
        <w:t xml:space="preserve">, класс участники </w:t>
      </w:r>
      <w:r>
        <w:rPr>
          <w:rFonts w:ascii="Times New Roman" w:hAnsi="Times New Roman"/>
          <w:i/>
          <w:sz w:val="26"/>
          <w:szCs w:val="26"/>
          <w:lang w:eastAsia="ru-RU"/>
        </w:rPr>
        <w:t>экзамена</w:t>
      </w:r>
      <w:r w:rsidRPr="005F2EC3">
        <w:rPr>
          <w:rFonts w:ascii="Times New Roman" w:hAnsi="Times New Roman"/>
          <w:i/>
          <w:color w:val="000000"/>
          <w:sz w:val="26"/>
        </w:rPr>
        <w:t xml:space="preserve"> заполняют самостоятельно, ФИО, данные паспорта участники </w:t>
      </w:r>
      <w:r>
        <w:rPr>
          <w:rFonts w:ascii="Times New Roman" w:hAnsi="Times New Roman"/>
          <w:i/>
          <w:sz w:val="26"/>
          <w:szCs w:val="26"/>
          <w:lang w:eastAsia="ru-RU"/>
        </w:rPr>
        <w:t>экзамена</w:t>
      </w:r>
      <w:r w:rsidRPr="005F2EC3">
        <w:rPr>
          <w:rFonts w:ascii="Times New Roman" w:hAnsi="Times New Roman"/>
          <w:i/>
          <w:color w:val="000000"/>
          <w:sz w:val="26"/>
        </w:rPr>
        <w:t>заполняют, используя свои данные из документа, удостоверяющего личность.</w:t>
      </w:r>
      <w:r w:rsidRPr="00C47336">
        <w:rPr>
          <w:rFonts w:ascii="Times New Roman" w:hAnsi="Times New Roman"/>
          <w:i/>
          <w:sz w:val="26"/>
          <w:szCs w:val="26"/>
          <w:lang w:eastAsia="ru-RU"/>
        </w:rPr>
        <w:t xml:space="preserve"> Номер аудитории следует писать, начиная с первой позиции</w:t>
      </w:r>
      <w:r>
        <w:rPr>
          <w:rFonts w:ascii="Times New Roman" w:hAnsi="Times New Roman"/>
          <w:i/>
          <w:sz w:val="26"/>
          <w:szCs w:val="26"/>
          <w:lang w:eastAsia="ru-RU"/>
        </w:rPr>
        <w:t>,</w:t>
      </w:r>
      <w:r w:rsidRPr="00C47336">
        <w:rPr>
          <w:rFonts w:ascii="Times New Roman" w:hAnsi="Times New Roman"/>
          <w:i/>
          <w:sz w:val="26"/>
          <w:szCs w:val="26"/>
          <w:lang w:eastAsia="ru-RU"/>
        </w:rPr>
        <w:t xml:space="preserve"> прописывая предшествующие нули</w:t>
      </w:r>
      <w:r>
        <w:rPr>
          <w:rFonts w:ascii="Times New Roman" w:hAnsi="Times New Roman"/>
          <w:i/>
          <w:sz w:val="26"/>
          <w:szCs w:val="26"/>
          <w:lang w:eastAsia="ru-RU"/>
        </w:rPr>
        <w:t>,</w:t>
      </w:r>
      <w:r w:rsidRPr="00C47336">
        <w:rPr>
          <w:rFonts w:ascii="Times New Roman" w:hAnsi="Times New Roman"/>
          <w:i/>
          <w:sz w:val="26"/>
          <w:szCs w:val="26"/>
          <w:lang w:eastAsia="ru-RU"/>
        </w:rPr>
        <w:t xml:space="preserve"> в случае если </w:t>
      </w:r>
      <w:r>
        <w:rPr>
          <w:rFonts w:ascii="Times New Roman" w:hAnsi="Times New Roman"/>
          <w:i/>
          <w:sz w:val="26"/>
          <w:szCs w:val="26"/>
          <w:lang w:eastAsia="ru-RU"/>
        </w:rPr>
        <w:t xml:space="preserve">номер </w:t>
      </w:r>
      <w:r w:rsidRPr="00C47336">
        <w:rPr>
          <w:rFonts w:ascii="Times New Roman" w:hAnsi="Times New Roman"/>
          <w:i/>
          <w:sz w:val="26"/>
          <w:szCs w:val="26"/>
          <w:lang w:eastAsia="ru-RU"/>
        </w:rPr>
        <w:t>аудитории составляет менее 4-х знаков.</w:t>
      </w:r>
    </w:p>
    <w:p w:rsidR="00B0730A" w:rsidRPr="00C50594" w:rsidRDefault="00B0730A" w:rsidP="00420534">
      <w:pPr>
        <w:spacing w:after="0" w:line="240" w:lineRule="auto"/>
        <w:ind w:firstLine="709"/>
        <w:jc w:val="both"/>
        <w:rPr>
          <w:rFonts w:ascii="Times New Roman" w:hAnsi="Times New Roman"/>
          <w:b/>
          <w:i/>
          <w:noProof/>
          <w:sz w:val="26"/>
          <w:szCs w:val="26"/>
          <w:lang w:eastAsia="ru-RU"/>
        </w:rPr>
      </w:pPr>
      <w:r>
        <w:rPr>
          <w:noProof/>
          <w:lang w:eastAsia="ru-RU"/>
        </w:rPr>
        <w:pict>
          <v:rect id="_x0000_s1030" style="position:absolute;left:0;text-align:left;margin-left:-2.35pt;margin-top:11pt;width:480.6pt;height:176.2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" fillcolor="silver">
            <o:lock v:ext="edit" aspectratio="t"/>
            <v:textbox>
              <w:txbxContent>
                <w:tbl>
                  <w:tblPr>
                    <w:tblW w:w="9284" w:type="dxa"/>
                    <w:tblCellMar>
                      <w:left w:w="0" w:type="dxa"/>
                      <w:right w:w="0" w:type="dxa"/>
                    </w:tblCellMar>
                    <w:tblLook w:val="0000"/>
                  </w:tblPr>
                  <w:tblGrid>
                    <w:gridCol w:w="438"/>
                    <w:gridCol w:w="437"/>
                    <w:gridCol w:w="219"/>
                    <w:gridCol w:w="435"/>
                    <w:gridCol w:w="435"/>
                    <w:gridCol w:w="435"/>
                    <w:gridCol w:w="435"/>
                    <w:gridCol w:w="435"/>
                    <w:gridCol w:w="436"/>
                    <w:gridCol w:w="433"/>
                    <w:gridCol w:w="435"/>
                    <w:gridCol w:w="435"/>
                    <w:gridCol w:w="435"/>
                    <w:gridCol w:w="157"/>
                    <w:gridCol w:w="437"/>
                    <w:gridCol w:w="435"/>
                    <w:gridCol w:w="435"/>
                    <w:gridCol w:w="436"/>
                    <w:gridCol w:w="194"/>
                    <w:gridCol w:w="436"/>
                    <w:gridCol w:w="435"/>
                    <w:gridCol w:w="435"/>
                    <w:gridCol w:w="435"/>
                    <w:gridCol w:w="6"/>
                  </w:tblGrid>
                  <w:tr w:rsidR="00B0730A" w:rsidRPr="0046106C" w:rsidTr="00C37102">
                    <w:trPr>
                      <w:gridAfter w:val="1"/>
                      <w:wAfter w:w="6" w:type="dxa"/>
                      <w:cantSplit/>
                      <w:trHeight w:val="268"/>
                    </w:trPr>
                    <w:tc>
                      <w:tcPr>
                        <w:tcW w:w="875" w:type="dxa"/>
                        <w:gridSpan w:val="2"/>
                        <w:vMerge w:val="restart"/>
                        <w:tcBorders>
                          <w:top w:val="nil"/>
                          <w:left w:val="nil"/>
                          <w:bottom w:val="single" w:sz="4" w:space="0" w:color="000000"/>
                          <w:right w:val="nil"/>
                        </w:tcBorders>
                      </w:tcPr>
                      <w:p w:rsidR="00B0730A" w:rsidRPr="0046106C" w:rsidRDefault="00B0730A">
                        <w:pPr>
                          <w:jc w:val="center"/>
                          <w:rPr>
                            <w:rFonts w:eastAsia="Arial Unicode MS"/>
                          </w:rPr>
                        </w:pPr>
                        <w:r w:rsidRPr="0046106C">
                          <w:rPr>
                            <w:rFonts w:eastAsia="Arial Unicode MS"/>
                          </w:rPr>
                          <w:t>Код региона</w:t>
                        </w:r>
                      </w:p>
                    </w:tc>
                    <w:tc>
                      <w:tcPr>
                        <w:tcW w:w="220" w:type="dxa"/>
                        <w:vMerge w:val="restart"/>
                        <w:tcBorders>
                          <w:top w:val="nil"/>
                          <w:left w:val="nil"/>
                          <w:bottom w:val="nil"/>
                          <w:right w:val="nil"/>
                        </w:tcBorders>
                      </w:tcPr>
                      <w:p w:rsidR="00B0730A" w:rsidRPr="0046106C" w:rsidRDefault="00B0730A">
                        <w:pPr>
                          <w:jc w:val="both"/>
                          <w:rPr>
                            <w:rFonts w:eastAsia="Arial Unicode MS"/>
                            <w:sz w:val="20"/>
                            <w:szCs w:val="20"/>
                          </w:rPr>
                        </w:pPr>
                      </w:p>
                    </w:tc>
                    <w:tc>
                      <w:tcPr>
                        <w:tcW w:w="2615" w:type="dxa"/>
                        <w:gridSpan w:val="6"/>
                        <w:vMerge w:val="restart"/>
                        <w:tcBorders>
                          <w:top w:val="nil"/>
                          <w:left w:val="nil"/>
                          <w:bottom w:val="single" w:sz="4" w:space="0" w:color="000000"/>
                          <w:right w:val="nil"/>
                        </w:tcBorders>
                      </w:tcPr>
                      <w:p w:rsidR="00B0730A" w:rsidRPr="0046106C" w:rsidRDefault="00B0730A" w:rsidP="00C37102">
                        <w:pPr>
                          <w:jc w:val="center"/>
                        </w:pPr>
                        <w:r w:rsidRPr="0046106C">
                          <w:rPr>
                            <w:sz w:val="20"/>
                            <w:szCs w:val="20"/>
                          </w:rPr>
                          <w:t>Код образовательной организации</w:t>
                        </w:r>
                      </w:p>
                    </w:tc>
                    <w:tc>
                      <w:tcPr>
                        <w:tcW w:w="435" w:type="dxa"/>
                        <w:vMerge w:val="restart"/>
                        <w:tcBorders>
                          <w:top w:val="nil"/>
                          <w:left w:val="nil"/>
                          <w:bottom w:val="nil"/>
                          <w:right w:val="nil"/>
                        </w:tcBorders>
                      </w:tcPr>
                      <w:p w:rsidR="00B0730A" w:rsidRPr="0046106C" w:rsidRDefault="00B0730A">
                        <w:pPr>
                          <w:jc w:val="both"/>
                          <w:rPr>
                            <w:rFonts w:eastAsia="Arial Unicode MS"/>
                            <w:sz w:val="20"/>
                            <w:szCs w:val="20"/>
                          </w:rPr>
                        </w:pPr>
                      </w:p>
                    </w:tc>
                    <w:tc>
                      <w:tcPr>
                        <w:tcW w:w="1307" w:type="dxa"/>
                        <w:gridSpan w:val="3"/>
                        <w:vMerge w:val="restart"/>
                        <w:tcBorders>
                          <w:top w:val="nil"/>
                          <w:left w:val="nil"/>
                          <w:bottom w:val="single" w:sz="4" w:space="0" w:color="000000"/>
                          <w:right w:val="nil"/>
                        </w:tcBorders>
                      </w:tcPr>
                      <w:p w:rsidR="00B0730A" w:rsidRPr="0046106C" w:rsidRDefault="00B0730A" w:rsidP="00C37102">
                        <w:pPr>
                          <w:jc w:val="center"/>
                        </w:pPr>
                        <w:r w:rsidRPr="0046106C">
                          <w:t>Класс</w:t>
                        </w:r>
                      </w:p>
                      <w:p w:rsidR="00B0730A" w:rsidRPr="0046106C" w:rsidRDefault="00B0730A" w:rsidP="00C37102">
                        <w:pPr>
                          <w:jc w:val="center"/>
                          <w:rPr>
                            <w:rFonts w:eastAsia="Arial Unicode MS"/>
                          </w:rPr>
                        </w:pPr>
                        <w:r w:rsidRPr="0046106C">
                          <w:t>Номер Буква</w:t>
                        </w:r>
                      </w:p>
                    </w:tc>
                    <w:tc>
                      <w:tcPr>
                        <w:tcW w:w="158" w:type="dxa"/>
                        <w:vMerge w:val="restart"/>
                        <w:tcBorders>
                          <w:top w:val="nil"/>
                          <w:left w:val="nil"/>
                          <w:bottom w:val="nil"/>
                          <w:right w:val="nil"/>
                        </w:tcBorders>
                        <w:tcMar>
                          <w:top w:w="0" w:type="dxa"/>
                          <w:left w:w="15" w:type="dxa"/>
                          <w:bottom w:w="0" w:type="dxa"/>
                          <w:right w:w="15" w:type="dxa"/>
                        </w:tcMar>
                      </w:tcPr>
                      <w:p w:rsidR="00B0730A" w:rsidRPr="0046106C" w:rsidRDefault="00B0730A">
                        <w:pPr>
                          <w:jc w:val="both"/>
                          <w:rPr>
                            <w:rFonts w:eastAsia="Arial Unicode MS"/>
                            <w:sz w:val="20"/>
                            <w:szCs w:val="20"/>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B0730A" w:rsidRPr="0046106C" w:rsidRDefault="00B0730A" w:rsidP="00F827B9">
                        <w:pPr>
                          <w:jc w:val="center"/>
                          <w:rPr>
                            <w:rFonts w:eastAsia="Arial Unicode MS"/>
                          </w:rPr>
                        </w:pPr>
                        <w:r w:rsidRPr="0046106C">
                          <w:rPr>
                            <w:rFonts w:eastAsia="Arial Unicode MS"/>
                          </w:rPr>
                          <w:t>Код пункта проведения ЕГЭ</w:t>
                        </w:r>
                      </w:p>
                    </w:tc>
                    <w:tc>
                      <w:tcPr>
                        <w:tcW w:w="178" w:type="dxa"/>
                        <w:tcBorders>
                          <w:top w:val="nil"/>
                          <w:left w:val="nil"/>
                          <w:bottom w:val="nil"/>
                          <w:right w:val="nil"/>
                        </w:tcBorders>
                        <w:tcMar>
                          <w:top w:w="15" w:type="dxa"/>
                          <w:left w:w="15" w:type="dxa"/>
                          <w:bottom w:w="0" w:type="dxa"/>
                          <w:right w:w="15" w:type="dxa"/>
                        </w:tcMar>
                      </w:tcPr>
                      <w:p w:rsidR="00B0730A" w:rsidRPr="0046106C" w:rsidRDefault="00B0730A">
                        <w:pPr>
                          <w:jc w:val="center"/>
                          <w:rPr>
                            <w:rFonts w:eastAsia="Arial Unicode MS"/>
                            <w:sz w:val="20"/>
                            <w:szCs w:val="20"/>
                          </w:rPr>
                        </w:pPr>
                      </w:p>
                    </w:tc>
                    <w:tc>
                      <w:tcPr>
                        <w:tcW w:w="1745" w:type="dxa"/>
                        <w:gridSpan w:val="4"/>
                        <w:vMerge w:val="restart"/>
                        <w:tcBorders>
                          <w:top w:val="nil"/>
                          <w:left w:val="nil"/>
                          <w:bottom w:val="single" w:sz="4" w:space="0" w:color="000000"/>
                          <w:right w:val="nil"/>
                        </w:tcBorders>
                        <w:tcMar>
                          <w:top w:w="0" w:type="dxa"/>
                          <w:left w:w="15" w:type="dxa"/>
                          <w:bottom w:w="0" w:type="dxa"/>
                          <w:right w:w="15" w:type="dxa"/>
                        </w:tcMar>
                      </w:tcPr>
                      <w:p w:rsidR="00B0730A" w:rsidRPr="0046106C" w:rsidRDefault="00B0730A">
                        <w:pPr>
                          <w:jc w:val="center"/>
                          <w:rPr>
                            <w:rFonts w:eastAsia="Arial Unicode MS"/>
                          </w:rPr>
                        </w:pPr>
                        <w:r w:rsidRPr="0046106C">
                          <w:t>Номер аудитории</w:t>
                        </w:r>
                      </w:p>
                    </w:tc>
                  </w:tr>
                  <w:tr w:rsidR="00B0730A" w:rsidRPr="0046106C" w:rsidTr="00C37102">
                    <w:trPr>
                      <w:gridAfter w:val="1"/>
                      <w:wAfter w:w="6" w:type="dxa"/>
                      <w:cantSplit/>
                      <w:trHeight w:val="347"/>
                    </w:trPr>
                    <w:tc>
                      <w:tcPr>
                        <w:tcW w:w="0" w:type="auto"/>
                        <w:gridSpan w:val="2"/>
                        <w:vMerge/>
                        <w:tcBorders>
                          <w:top w:val="nil"/>
                          <w:left w:val="nil"/>
                          <w:bottom w:val="single" w:sz="4" w:space="0" w:color="000000"/>
                          <w:right w:val="nil"/>
                        </w:tcBorders>
                        <w:vAlign w:val="center"/>
                      </w:tcPr>
                      <w:p w:rsidR="00B0730A" w:rsidRPr="0046106C" w:rsidRDefault="00B0730A">
                        <w:pPr>
                          <w:rPr>
                            <w:rFonts w:eastAsia="Arial Unicode MS"/>
                          </w:rPr>
                        </w:pPr>
                      </w:p>
                    </w:tc>
                    <w:tc>
                      <w:tcPr>
                        <w:tcW w:w="220" w:type="dxa"/>
                        <w:vMerge/>
                        <w:tcBorders>
                          <w:top w:val="nil"/>
                          <w:left w:val="nil"/>
                          <w:bottom w:val="nil"/>
                          <w:right w:val="nil"/>
                        </w:tcBorders>
                        <w:vAlign w:val="center"/>
                      </w:tcPr>
                      <w:p w:rsidR="00B0730A" w:rsidRPr="0046106C" w:rsidRDefault="00B0730A">
                        <w:pPr>
                          <w:rPr>
                            <w:rFonts w:eastAsia="Arial Unicode MS"/>
                            <w:sz w:val="20"/>
                            <w:szCs w:val="20"/>
                          </w:rPr>
                        </w:pPr>
                      </w:p>
                    </w:tc>
                    <w:tc>
                      <w:tcPr>
                        <w:tcW w:w="0" w:type="auto"/>
                        <w:gridSpan w:val="6"/>
                        <w:vMerge/>
                        <w:tcBorders>
                          <w:top w:val="nil"/>
                          <w:left w:val="nil"/>
                          <w:bottom w:val="single" w:sz="4" w:space="0" w:color="auto"/>
                          <w:right w:val="nil"/>
                        </w:tcBorders>
                        <w:vAlign w:val="center"/>
                      </w:tcPr>
                      <w:p w:rsidR="00B0730A" w:rsidRPr="0046106C" w:rsidRDefault="00B0730A">
                        <w:pPr>
                          <w:rPr>
                            <w:rFonts w:eastAsia="Arial Unicode MS"/>
                            <w:sz w:val="20"/>
                            <w:szCs w:val="20"/>
                          </w:rPr>
                        </w:pPr>
                      </w:p>
                    </w:tc>
                    <w:tc>
                      <w:tcPr>
                        <w:tcW w:w="0" w:type="auto"/>
                        <w:vMerge/>
                        <w:tcBorders>
                          <w:top w:val="nil"/>
                          <w:left w:val="nil"/>
                          <w:bottom w:val="nil"/>
                          <w:right w:val="nil"/>
                        </w:tcBorders>
                        <w:vAlign w:val="center"/>
                      </w:tcPr>
                      <w:p w:rsidR="00B0730A" w:rsidRPr="0046106C" w:rsidRDefault="00B0730A">
                        <w:pPr>
                          <w:rPr>
                            <w:rFonts w:eastAsia="Arial Unicode MS"/>
                            <w:sz w:val="20"/>
                            <w:szCs w:val="20"/>
                          </w:rPr>
                        </w:pPr>
                      </w:p>
                    </w:tc>
                    <w:tc>
                      <w:tcPr>
                        <w:tcW w:w="0" w:type="auto"/>
                        <w:gridSpan w:val="3"/>
                        <w:vMerge/>
                        <w:tcBorders>
                          <w:top w:val="nil"/>
                          <w:left w:val="nil"/>
                          <w:bottom w:val="single" w:sz="4" w:space="0" w:color="auto"/>
                          <w:right w:val="nil"/>
                        </w:tcBorders>
                        <w:vAlign w:val="center"/>
                      </w:tcPr>
                      <w:p w:rsidR="00B0730A" w:rsidRPr="0046106C" w:rsidRDefault="00B0730A">
                        <w:pPr>
                          <w:rPr>
                            <w:rFonts w:eastAsia="Arial Unicode MS"/>
                          </w:rPr>
                        </w:pPr>
                      </w:p>
                    </w:tc>
                    <w:tc>
                      <w:tcPr>
                        <w:tcW w:w="158" w:type="dxa"/>
                        <w:vMerge/>
                        <w:tcBorders>
                          <w:top w:val="nil"/>
                          <w:left w:val="nil"/>
                          <w:bottom w:val="nil"/>
                          <w:right w:val="nil"/>
                        </w:tcBorders>
                        <w:vAlign w:val="center"/>
                      </w:tcPr>
                      <w:p w:rsidR="00B0730A" w:rsidRPr="0046106C" w:rsidRDefault="00B0730A">
                        <w:pPr>
                          <w:rPr>
                            <w:rFonts w:eastAsia="Arial Unicode MS"/>
                            <w:sz w:val="20"/>
                            <w:szCs w:val="20"/>
                          </w:rPr>
                        </w:pPr>
                      </w:p>
                    </w:tc>
                    <w:tc>
                      <w:tcPr>
                        <w:tcW w:w="0" w:type="auto"/>
                        <w:gridSpan w:val="4"/>
                        <w:vMerge/>
                        <w:tcBorders>
                          <w:top w:val="nil"/>
                          <w:left w:val="nil"/>
                          <w:bottom w:val="single" w:sz="4" w:space="0" w:color="000000"/>
                          <w:right w:val="nil"/>
                        </w:tcBorders>
                        <w:vAlign w:val="center"/>
                      </w:tcPr>
                      <w:p w:rsidR="00B0730A" w:rsidRPr="0046106C" w:rsidRDefault="00B0730A">
                        <w:pPr>
                          <w:rPr>
                            <w:rFonts w:eastAsia="Arial Unicode MS"/>
                          </w:rPr>
                        </w:pPr>
                      </w:p>
                    </w:tc>
                    <w:tc>
                      <w:tcPr>
                        <w:tcW w:w="178" w:type="dxa"/>
                        <w:tcBorders>
                          <w:top w:val="nil"/>
                          <w:left w:val="nil"/>
                          <w:bottom w:val="nil"/>
                          <w:right w:val="nil"/>
                        </w:tcBorders>
                        <w:tcMar>
                          <w:top w:w="15" w:type="dxa"/>
                          <w:left w:w="15" w:type="dxa"/>
                          <w:bottom w:w="0" w:type="dxa"/>
                          <w:right w:w="15" w:type="dxa"/>
                        </w:tcMar>
                      </w:tcPr>
                      <w:p w:rsidR="00B0730A" w:rsidRPr="0046106C" w:rsidRDefault="00B0730A">
                        <w:pPr>
                          <w:jc w:val="center"/>
                          <w:rPr>
                            <w:rFonts w:eastAsia="Arial Unicode MS"/>
                            <w:sz w:val="20"/>
                            <w:szCs w:val="20"/>
                          </w:rPr>
                        </w:pPr>
                      </w:p>
                    </w:tc>
                    <w:tc>
                      <w:tcPr>
                        <w:tcW w:w="0" w:type="auto"/>
                        <w:gridSpan w:val="4"/>
                        <w:vMerge/>
                        <w:tcBorders>
                          <w:top w:val="nil"/>
                          <w:left w:val="nil"/>
                          <w:bottom w:val="single" w:sz="4" w:space="0" w:color="auto"/>
                          <w:right w:val="nil"/>
                        </w:tcBorders>
                        <w:vAlign w:val="center"/>
                      </w:tcPr>
                      <w:p w:rsidR="00B0730A" w:rsidRPr="0046106C" w:rsidRDefault="00B0730A">
                        <w:pPr>
                          <w:rPr>
                            <w:rFonts w:eastAsia="Arial Unicode MS"/>
                          </w:rPr>
                        </w:pPr>
                      </w:p>
                    </w:tc>
                  </w:tr>
                  <w:tr w:rsidR="00B0730A" w:rsidRPr="0046106C" w:rsidTr="0046106C">
                    <w:trPr>
                      <w:trHeight w:val="330"/>
                    </w:trPr>
                    <w:tc>
                      <w:tcPr>
                        <w:tcW w:w="438" w:type="dxa"/>
                        <w:tcBorders>
                          <w:top w:val="nil"/>
                          <w:left w:val="single" w:sz="4" w:space="0" w:color="auto"/>
                          <w:bottom w:val="single" w:sz="4" w:space="0" w:color="auto"/>
                          <w:right w:val="single" w:sz="4" w:space="0" w:color="auto"/>
                        </w:tcBorders>
                        <w:shd w:val="clear" w:color="auto" w:fill="FFFFFF"/>
                      </w:tcPr>
                      <w:p w:rsidR="00B0730A" w:rsidRPr="0046106C" w:rsidRDefault="00B0730A">
                        <w:pPr>
                          <w:jc w:val="both"/>
                          <w:rPr>
                            <w:rFonts w:eastAsia="Arial Unicode MS"/>
                          </w:rPr>
                        </w:pPr>
                        <w:r w:rsidRPr="0046106C">
                          <w:t> </w:t>
                        </w:r>
                      </w:p>
                    </w:tc>
                    <w:tc>
                      <w:tcPr>
                        <w:tcW w:w="438"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rPr>
                        </w:pPr>
                        <w:r w:rsidRPr="0046106C">
                          <w:t> </w:t>
                        </w:r>
                      </w:p>
                    </w:tc>
                    <w:tc>
                      <w:tcPr>
                        <w:tcW w:w="220" w:type="dxa"/>
                        <w:tcBorders>
                          <w:top w:val="nil"/>
                          <w:left w:val="nil"/>
                          <w:bottom w:val="nil"/>
                          <w:right w:val="nil"/>
                        </w:tcBorders>
                        <w:tcMar>
                          <w:top w:w="0" w:type="dxa"/>
                          <w:left w:w="15" w:type="dxa"/>
                          <w:bottom w:w="0" w:type="dxa"/>
                          <w:right w:w="15" w:type="dxa"/>
                        </w:tcMar>
                      </w:tcPr>
                      <w:p w:rsidR="00B0730A" w:rsidRPr="0046106C" w:rsidRDefault="00B0730A">
                        <w:pPr>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5" w:type="dxa"/>
                        <w:tcBorders>
                          <w:top w:val="nil"/>
                          <w:left w:val="nil"/>
                          <w:bottom w:val="nil"/>
                          <w:right w:val="nil"/>
                        </w:tcBorders>
                        <w:tcMar>
                          <w:top w:w="0" w:type="dxa"/>
                          <w:left w:w="15" w:type="dxa"/>
                          <w:bottom w:w="0" w:type="dxa"/>
                          <w:right w:w="15" w:type="dxa"/>
                        </w:tcMar>
                      </w:tcPr>
                      <w:p w:rsidR="00B0730A" w:rsidRPr="0046106C" w:rsidRDefault="00B0730A">
                        <w:pPr>
                          <w:jc w:val="both"/>
                          <w:rPr>
                            <w:rFonts w:eastAsia="Arial Unicode MS"/>
                            <w:sz w:val="20"/>
                            <w:szCs w:val="20"/>
                          </w:rPr>
                        </w:pPr>
                      </w:p>
                    </w:tc>
                    <w:tc>
                      <w:tcPr>
                        <w:tcW w:w="43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158" w:type="dxa"/>
                        <w:tcBorders>
                          <w:top w:val="nil"/>
                          <w:left w:val="nil"/>
                          <w:bottom w:val="nil"/>
                          <w:right w:val="nil"/>
                        </w:tcBorders>
                        <w:tcMar>
                          <w:top w:w="0" w:type="dxa"/>
                          <w:left w:w="15" w:type="dxa"/>
                          <w:bottom w:w="0" w:type="dxa"/>
                          <w:right w:w="15" w:type="dxa"/>
                        </w:tcMar>
                      </w:tcPr>
                      <w:p w:rsidR="00B0730A" w:rsidRPr="0046106C" w:rsidRDefault="00B0730A">
                        <w:pPr>
                          <w:jc w:val="both"/>
                          <w:rPr>
                            <w:rFonts w:eastAsia="Arial Unicode MS"/>
                            <w:sz w:val="20"/>
                            <w:szCs w:val="20"/>
                          </w:rPr>
                        </w:pPr>
                      </w:p>
                    </w:tc>
                    <w:tc>
                      <w:tcPr>
                        <w:tcW w:w="437"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6"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center"/>
                          <w:rPr>
                            <w:rFonts w:eastAsia="Arial Unicode MS"/>
                            <w:sz w:val="20"/>
                            <w:szCs w:val="20"/>
                          </w:rPr>
                        </w:pPr>
                        <w:r w:rsidRPr="0046106C">
                          <w:rPr>
                            <w:sz w:val="20"/>
                            <w:szCs w:val="20"/>
                          </w:rPr>
                          <w:t> </w:t>
                        </w:r>
                      </w:p>
                    </w:tc>
                    <w:tc>
                      <w:tcPr>
                        <w:tcW w:w="436"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center"/>
                          <w:rPr>
                            <w:rFonts w:eastAsia="Arial Unicode MS"/>
                            <w:sz w:val="20"/>
                            <w:szCs w:val="20"/>
                          </w:rPr>
                        </w:pPr>
                        <w:r w:rsidRPr="0046106C">
                          <w:rPr>
                            <w:sz w:val="20"/>
                            <w:szCs w:val="20"/>
                          </w:rPr>
                          <w:t> </w:t>
                        </w:r>
                      </w:p>
                    </w:tc>
                    <w:tc>
                      <w:tcPr>
                        <w:tcW w:w="437" w:type="dxa"/>
                        <w:tcBorders>
                          <w:top w:val="nil"/>
                          <w:left w:val="nil"/>
                          <w:bottom w:val="single" w:sz="4" w:space="0" w:color="auto"/>
                          <w:right w:val="single" w:sz="4" w:space="0" w:color="auto"/>
                        </w:tcBorders>
                        <w:shd w:val="clear" w:color="auto" w:fill="FFFFFF"/>
                        <w:tcMar>
                          <w:top w:w="0" w:type="dxa"/>
                          <w:left w:w="15" w:type="dxa"/>
                          <w:bottom w:w="0" w:type="dxa"/>
                          <w:right w:w="15" w:type="dxa"/>
                        </w:tcMar>
                      </w:tcPr>
                      <w:p w:rsidR="00B0730A" w:rsidRPr="0046106C" w:rsidRDefault="00B0730A">
                        <w:pPr>
                          <w:jc w:val="center"/>
                          <w:rPr>
                            <w:rFonts w:eastAsia="Arial Unicode MS"/>
                            <w:sz w:val="20"/>
                            <w:szCs w:val="20"/>
                          </w:rPr>
                        </w:pPr>
                        <w:r w:rsidRPr="0046106C">
                          <w:rPr>
                            <w:sz w:val="20"/>
                            <w:szCs w:val="20"/>
                          </w:rPr>
                          <w:t> </w:t>
                        </w:r>
                      </w:p>
                    </w:tc>
                    <w:tc>
                      <w:tcPr>
                        <w:tcW w:w="178" w:type="dxa"/>
                        <w:tcBorders>
                          <w:top w:val="nil"/>
                          <w:left w:val="nil"/>
                          <w:bottom w:val="nil"/>
                          <w:right w:val="nil"/>
                        </w:tcBorders>
                        <w:tcMar>
                          <w:top w:w="15" w:type="dxa"/>
                          <w:left w:w="15" w:type="dxa"/>
                          <w:bottom w:w="0" w:type="dxa"/>
                          <w:right w:w="15" w:type="dxa"/>
                        </w:tcMar>
                      </w:tcPr>
                      <w:p w:rsidR="00B0730A" w:rsidRPr="0046106C" w:rsidRDefault="00B0730A">
                        <w:pPr>
                          <w:jc w:val="center"/>
                          <w:rPr>
                            <w:rFonts w:eastAsia="Arial Unicode MS"/>
                            <w:sz w:val="20"/>
                            <w:szCs w:val="20"/>
                          </w:rPr>
                        </w:pPr>
                        <w:r w:rsidRPr="0046106C">
                          <w:rPr>
                            <w:sz w:val="20"/>
                            <w:szCs w:val="20"/>
                          </w:rPr>
                          <w:t> </w:t>
                        </w:r>
                      </w:p>
                    </w:tc>
                    <w:tc>
                      <w:tcPr>
                        <w:tcW w:w="4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center"/>
                          <w:rPr>
                            <w:rFonts w:eastAsia="Arial Unicode MS"/>
                            <w:sz w:val="20"/>
                            <w:szCs w:val="20"/>
                          </w:rPr>
                        </w:pPr>
                        <w:r w:rsidRPr="0046106C">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6"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7" w:type="dxa"/>
                        <w:gridSpan w:val="2"/>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r>
                  <w:tr w:rsidR="00B0730A" w:rsidRPr="0046106C" w:rsidTr="00C37102">
                    <w:trPr>
                      <w:trHeight w:val="142"/>
                    </w:trPr>
                    <w:tc>
                      <w:tcPr>
                        <w:tcW w:w="438"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8"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220"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5"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158"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178"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7"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6"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7" w:type="dxa"/>
                        <w:gridSpan w:val="2"/>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r>
                  <w:tr w:rsidR="00B0730A" w:rsidRPr="0046106C" w:rsidTr="00C37102">
                    <w:trPr>
                      <w:gridAfter w:val="1"/>
                      <w:wAfter w:w="4" w:type="dxa"/>
                      <w:trHeight w:val="614"/>
                    </w:trPr>
                    <w:tc>
                      <w:tcPr>
                        <w:tcW w:w="875" w:type="dxa"/>
                        <w:gridSpan w:val="2"/>
                        <w:tcBorders>
                          <w:top w:val="nil"/>
                          <w:left w:val="nil"/>
                          <w:bottom w:val="single" w:sz="4" w:space="0" w:color="auto"/>
                          <w:right w:val="nil"/>
                        </w:tcBorders>
                      </w:tcPr>
                      <w:p w:rsidR="00B0730A" w:rsidRPr="0046106C" w:rsidRDefault="00B0730A" w:rsidP="00F827B9">
                        <w:pPr>
                          <w:jc w:val="center"/>
                          <w:rPr>
                            <w:rFonts w:eastAsia="Arial Unicode MS"/>
                            <w:sz w:val="18"/>
                            <w:szCs w:val="18"/>
                          </w:rPr>
                        </w:pPr>
                        <w:r w:rsidRPr="0046106C">
                          <w:rPr>
                            <w:rFonts w:eastAsia="Arial Unicode MS"/>
                            <w:sz w:val="18"/>
                            <w:szCs w:val="18"/>
                          </w:rPr>
                          <w:t>Код предмета</w:t>
                        </w:r>
                      </w:p>
                    </w:tc>
                    <w:tc>
                      <w:tcPr>
                        <w:tcW w:w="220" w:type="dxa"/>
                        <w:tcBorders>
                          <w:top w:val="nil"/>
                          <w:left w:val="nil"/>
                          <w:bottom w:val="nil"/>
                          <w:right w:val="nil"/>
                        </w:tcBorders>
                      </w:tcPr>
                      <w:p w:rsidR="00B0730A" w:rsidRPr="0046106C" w:rsidRDefault="00B0730A">
                        <w:pPr>
                          <w:jc w:val="center"/>
                          <w:rPr>
                            <w:rFonts w:eastAsia="Arial Unicode MS"/>
                            <w:sz w:val="20"/>
                            <w:szCs w:val="20"/>
                          </w:rPr>
                        </w:pPr>
                      </w:p>
                    </w:tc>
                    <w:tc>
                      <w:tcPr>
                        <w:tcW w:w="3921" w:type="dxa"/>
                        <w:gridSpan w:val="9"/>
                        <w:tcBorders>
                          <w:top w:val="nil"/>
                          <w:left w:val="nil"/>
                          <w:bottom w:val="single" w:sz="4" w:space="0" w:color="auto"/>
                          <w:right w:val="nil"/>
                        </w:tcBorders>
                      </w:tcPr>
                      <w:p w:rsidR="00B0730A" w:rsidRPr="0046106C" w:rsidRDefault="00B0730A" w:rsidP="00C37102">
                        <w:pPr>
                          <w:jc w:val="center"/>
                          <w:rPr>
                            <w:rFonts w:eastAsia="Arial Unicode MS"/>
                          </w:rPr>
                        </w:pPr>
                        <w:r w:rsidRPr="0046106C">
                          <w:rPr>
                            <w:rFonts w:eastAsia="Arial Unicode MS"/>
                          </w:rPr>
                          <w:t>Название предмета</w:t>
                        </w:r>
                      </w:p>
                    </w:tc>
                    <w:tc>
                      <w:tcPr>
                        <w:tcW w:w="436" w:type="dxa"/>
                        <w:tcBorders>
                          <w:top w:val="nil"/>
                          <w:left w:val="nil"/>
                          <w:bottom w:val="nil"/>
                          <w:right w:val="nil"/>
                        </w:tcBorders>
                      </w:tcPr>
                      <w:p w:rsidR="00B0730A" w:rsidRPr="0046106C" w:rsidRDefault="00B0730A">
                        <w:pPr>
                          <w:jc w:val="center"/>
                          <w:rPr>
                            <w:rFonts w:eastAsia="Arial Unicode MS"/>
                            <w:sz w:val="20"/>
                            <w:szCs w:val="20"/>
                          </w:rPr>
                        </w:pPr>
                      </w:p>
                    </w:tc>
                    <w:tc>
                      <w:tcPr>
                        <w:tcW w:w="158" w:type="dxa"/>
                        <w:tcBorders>
                          <w:top w:val="nil"/>
                          <w:left w:val="nil"/>
                          <w:bottom w:val="nil"/>
                          <w:right w:val="nil"/>
                        </w:tcBorders>
                      </w:tcPr>
                      <w:p w:rsidR="00B0730A" w:rsidRPr="0046106C" w:rsidRDefault="00B0730A">
                        <w:pPr>
                          <w:jc w:val="center"/>
                          <w:rPr>
                            <w:rFonts w:eastAsia="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178" w:type="dxa"/>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r>
                  <w:tr w:rsidR="00B0730A" w:rsidRPr="0046106C" w:rsidTr="0046106C">
                    <w:trPr>
                      <w:trHeight w:val="347"/>
                    </w:trPr>
                    <w:tc>
                      <w:tcPr>
                        <w:tcW w:w="438" w:type="dxa"/>
                        <w:tcBorders>
                          <w:top w:val="nil"/>
                          <w:left w:val="single" w:sz="4" w:space="0" w:color="auto"/>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8"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220" w:type="dxa"/>
                        <w:tcBorders>
                          <w:top w:val="nil"/>
                          <w:left w:val="nil"/>
                          <w:bottom w:val="nil"/>
                          <w:right w:val="nil"/>
                        </w:tcBorders>
                      </w:tcPr>
                      <w:p w:rsidR="00B0730A" w:rsidRPr="0046106C" w:rsidRDefault="00B0730A">
                        <w:pPr>
                          <w:jc w:val="both"/>
                          <w:rPr>
                            <w:rFonts w:eastAsia="Arial Unicode MS"/>
                            <w:sz w:val="20"/>
                            <w:szCs w:val="20"/>
                          </w:rPr>
                        </w:pPr>
                      </w:p>
                    </w:tc>
                    <w:tc>
                      <w:tcPr>
                        <w:tcW w:w="436" w:type="dxa"/>
                        <w:tcBorders>
                          <w:top w:val="nil"/>
                          <w:left w:val="single" w:sz="4" w:space="0" w:color="auto"/>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6"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6"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6"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6"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7"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5"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6" w:type="dxa"/>
                        <w:tcBorders>
                          <w:top w:val="nil"/>
                          <w:left w:val="nil"/>
                          <w:bottom w:val="single" w:sz="4" w:space="0" w:color="auto"/>
                          <w:right w:val="nil"/>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6" w:type="dxa"/>
                        <w:tcBorders>
                          <w:top w:val="nil"/>
                          <w:left w:val="single" w:sz="4" w:space="0" w:color="auto"/>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6" w:type="dxa"/>
                        <w:tcBorders>
                          <w:top w:val="nil"/>
                          <w:left w:val="nil"/>
                          <w:bottom w:val="nil"/>
                          <w:right w:val="nil"/>
                        </w:tcBorders>
                      </w:tcPr>
                      <w:p w:rsidR="00B0730A" w:rsidRPr="0046106C" w:rsidRDefault="00B0730A">
                        <w:pPr>
                          <w:jc w:val="both"/>
                          <w:rPr>
                            <w:rFonts w:eastAsia="Arial Unicode MS"/>
                            <w:sz w:val="20"/>
                            <w:szCs w:val="20"/>
                          </w:rPr>
                        </w:pPr>
                      </w:p>
                    </w:tc>
                    <w:tc>
                      <w:tcPr>
                        <w:tcW w:w="158" w:type="dxa"/>
                        <w:tcBorders>
                          <w:top w:val="nil"/>
                          <w:left w:val="nil"/>
                          <w:bottom w:val="nil"/>
                          <w:right w:val="nil"/>
                        </w:tcBorders>
                      </w:tcPr>
                      <w:p w:rsidR="00B0730A" w:rsidRPr="0046106C" w:rsidRDefault="00B0730A">
                        <w:pPr>
                          <w:jc w:val="both"/>
                          <w:rPr>
                            <w:rFonts w:eastAsia="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178" w:type="dxa"/>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r>
                </w:tbl>
                <w:p w:rsidR="00B0730A" w:rsidRPr="00401CBE" w:rsidRDefault="00B0730A" w:rsidP="00C57462">
                  <w:pPr>
                    <w:jc w:val="both"/>
                    <w:rPr>
                      <w:i/>
                    </w:rPr>
                  </w:pPr>
                </w:p>
                <w:p w:rsidR="00B0730A" w:rsidRDefault="00B0730A" w:rsidP="00C57462">
                  <w:pPr>
                    <w:jc w:val="both"/>
                    <w:rPr>
                      <w:i/>
                      <w:lang w:val="en-US"/>
                    </w:rPr>
                  </w:pPr>
                </w:p>
                <w:p w:rsidR="00B0730A" w:rsidRDefault="00B0730A" w:rsidP="00C57462"/>
              </w:txbxContent>
            </v:textbox>
          </v:rect>
        </w:pict>
      </w:r>
    </w:p>
    <w:p w:rsidR="00B0730A" w:rsidRPr="00C50594" w:rsidRDefault="00B0730A" w:rsidP="00420534">
      <w:pPr>
        <w:spacing w:after="0" w:line="240" w:lineRule="auto"/>
        <w:ind w:firstLine="709"/>
        <w:jc w:val="both"/>
        <w:rPr>
          <w:rFonts w:ascii="Times New Roman" w:hAnsi="Times New Roman"/>
          <w:b/>
          <w:i/>
          <w:noProof/>
          <w:sz w:val="26"/>
          <w:szCs w:val="26"/>
          <w:lang w:eastAsia="ru-RU"/>
        </w:rPr>
      </w:pPr>
    </w:p>
    <w:p w:rsidR="00B0730A" w:rsidRPr="00C50594" w:rsidRDefault="00B0730A" w:rsidP="00420534">
      <w:pPr>
        <w:spacing w:after="0" w:line="240" w:lineRule="auto"/>
        <w:ind w:firstLine="709"/>
        <w:jc w:val="both"/>
        <w:rPr>
          <w:rFonts w:ascii="Times New Roman" w:hAnsi="Times New Roman"/>
          <w:b/>
          <w:i/>
          <w:noProof/>
          <w:sz w:val="26"/>
          <w:szCs w:val="26"/>
          <w:lang w:eastAsia="ru-RU"/>
        </w:rPr>
      </w:pPr>
    </w:p>
    <w:p w:rsidR="00B0730A" w:rsidRPr="00C50594" w:rsidRDefault="00B0730A" w:rsidP="00420534">
      <w:pPr>
        <w:spacing w:after="0" w:line="240" w:lineRule="auto"/>
        <w:ind w:firstLine="709"/>
        <w:jc w:val="both"/>
        <w:rPr>
          <w:rFonts w:ascii="Times New Roman" w:hAnsi="Times New Roman"/>
          <w:b/>
          <w:i/>
          <w:noProof/>
          <w:sz w:val="26"/>
          <w:szCs w:val="26"/>
          <w:lang w:eastAsia="ru-RU"/>
        </w:rPr>
      </w:pPr>
    </w:p>
    <w:p w:rsidR="00B0730A" w:rsidRPr="00C50594" w:rsidRDefault="00B0730A" w:rsidP="00420534">
      <w:pPr>
        <w:spacing w:after="0" w:line="240" w:lineRule="auto"/>
        <w:ind w:firstLine="709"/>
        <w:jc w:val="both"/>
        <w:rPr>
          <w:rFonts w:ascii="Times New Roman" w:hAnsi="Times New Roman"/>
          <w:i/>
          <w:sz w:val="26"/>
          <w:szCs w:val="26"/>
          <w:lang w:eastAsia="ru-RU"/>
        </w:rPr>
      </w:pPr>
    </w:p>
    <w:p w:rsidR="00B0730A" w:rsidRPr="00C50594" w:rsidRDefault="00B0730A" w:rsidP="00420534">
      <w:pPr>
        <w:spacing w:after="0" w:line="240" w:lineRule="auto"/>
        <w:ind w:firstLine="709"/>
        <w:jc w:val="both"/>
        <w:rPr>
          <w:rFonts w:ascii="Times New Roman" w:hAnsi="Times New Roman"/>
          <w:i/>
          <w:sz w:val="26"/>
          <w:szCs w:val="26"/>
          <w:lang w:eastAsia="ru-RU"/>
        </w:rPr>
      </w:pPr>
    </w:p>
    <w:p w:rsidR="00B0730A" w:rsidRPr="0053135D" w:rsidRDefault="00B0730A" w:rsidP="00C57462">
      <w:pPr>
        <w:spacing w:after="0" w:line="240" w:lineRule="auto"/>
        <w:ind w:firstLine="709"/>
        <w:jc w:val="both"/>
        <w:rPr>
          <w:rFonts w:ascii="Times New Roman" w:hAnsi="Times New Roman"/>
          <w:i/>
          <w:color w:val="000000"/>
          <w:sz w:val="26"/>
          <w:szCs w:val="26"/>
          <w:lang w:eastAsia="ru-RU"/>
        </w:rPr>
      </w:pPr>
    </w:p>
    <w:p w:rsidR="00B0730A" w:rsidRDefault="00B0730A" w:rsidP="00C57462">
      <w:pPr>
        <w:tabs>
          <w:tab w:val="left" w:pos="2214"/>
        </w:tabs>
        <w:spacing w:after="0" w:line="240" w:lineRule="auto"/>
        <w:ind w:firstLine="709"/>
        <w:jc w:val="both"/>
        <w:rPr>
          <w:rFonts w:ascii="Times New Roman" w:hAnsi="Times New Roman"/>
          <w:i/>
          <w:iCs/>
          <w:sz w:val="26"/>
          <w:szCs w:val="26"/>
          <w:lang w:eastAsia="ru-RU"/>
        </w:rPr>
      </w:pPr>
      <w:r>
        <w:rPr>
          <w:rFonts w:ascii="Times New Roman" w:hAnsi="Times New Roman"/>
          <w:i/>
          <w:iCs/>
          <w:sz w:val="26"/>
          <w:szCs w:val="26"/>
          <w:lang w:eastAsia="ru-RU"/>
        </w:rPr>
        <w:tab/>
      </w:r>
    </w:p>
    <w:p w:rsidR="00B0730A" w:rsidRDefault="00B0730A" w:rsidP="00C57462">
      <w:pPr>
        <w:tabs>
          <w:tab w:val="left" w:pos="2214"/>
        </w:tabs>
        <w:spacing w:after="0" w:line="240" w:lineRule="auto"/>
        <w:ind w:firstLine="709"/>
        <w:jc w:val="both"/>
        <w:rPr>
          <w:rFonts w:ascii="Times New Roman" w:hAnsi="Times New Roman"/>
          <w:i/>
          <w:iCs/>
          <w:sz w:val="26"/>
          <w:szCs w:val="26"/>
          <w:lang w:eastAsia="ru-RU"/>
        </w:rPr>
      </w:pPr>
    </w:p>
    <w:p w:rsidR="00B0730A" w:rsidRDefault="00B0730A" w:rsidP="00C57462">
      <w:pPr>
        <w:tabs>
          <w:tab w:val="left" w:pos="2214"/>
        </w:tabs>
        <w:spacing w:after="0" w:line="240" w:lineRule="auto"/>
        <w:ind w:firstLine="709"/>
        <w:jc w:val="both"/>
        <w:rPr>
          <w:rFonts w:ascii="Times New Roman" w:hAnsi="Times New Roman"/>
          <w:i/>
          <w:iCs/>
          <w:sz w:val="26"/>
          <w:szCs w:val="26"/>
          <w:lang w:eastAsia="ru-RU"/>
        </w:rPr>
      </w:pPr>
    </w:p>
    <w:p w:rsidR="00B0730A" w:rsidRDefault="00B0730A" w:rsidP="00C57462">
      <w:pPr>
        <w:tabs>
          <w:tab w:val="left" w:pos="2214"/>
        </w:tabs>
        <w:spacing w:after="0" w:line="240" w:lineRule="auto"/>
        <w:ind w:firstLine="709"/>
        <w:jc w:val="both"/>
        <w:rPr>
          <w:rFonts w:ascii="Times New Roman" w:hAnsi="Times New Roman"/>
          <w:i/>
          <w:iCs/>
          <w:sz w:val="26"/>
          <w:szCs w:val="26"/>
          <w:lang w:eastAsia="ru-RU"/>
        </w:rPr>
      </w:pPr>
    </w:p>
    <w:p w:rsidR="00B0730A" w:rsidRDefault="00B0730A" w:rsidP="00C57462">
      <w:pPr>
        <w:tabs>
          <w:tab w:val="left" w:pos="2214"/>
        </w:tabs>
        <w:spacing w:after="0" w:line="240" w:lineRule="auto"/>
        <w:ind w:firstLine="709"/>
        <w:jc w:val="both"/>
        <w:rPr>
          <w:rFonts w:ascii="Times New Roman" w:hAnsi="Times New Roman"/>
          <w:i/>
          <w:iCs/>
          <w:sz w:val="26"/>
          <w:szCs w:val="26"/>
          <w:lang w:eastAsia="ru-RU"/>
        </w:rPr>
      </w:pPr>
    </w:p>
    <w:p w:rsidR="00B0730A" w:rsidRDefault="00B0730A" w:rsidP="00F827B9">
      <w:pPr>
        <w:spacing w:after="0" w:line="240" w:lineRule="auto"/>
        <w:jc w:val="both"/>
        <w:rPr>
          <w:rFonts w:ascii="Times New Roman" w:hAnsi="Times New Roman"/>
          <w:i/>
          <w:sz w:val="26"/>
          <w:szCs w:val="26"/>
          <w:lang w:eastAsia="ru-RU"/>
        </w:rPr>
      </w:pPr>
    </w:p>
    <w:p w:rsidR="00B0730A" w:rsidRPr="0053135D" w:rsidRDefault="00B0730A" w:rsidP="00C57462">
      <w:pPr>
        <w:spacing w:after="0" w:line="240" w:lineRule="auto"/>
        <w:ind w:firstLine="709"/>
        <w:jc w:val="both"/>
        <w:rPr>
          <w:rFonts w:ascii="Times New Roman" w:hAnsi="Times New Roman"/>
          <w:i/>
          <w:sz w:val="26"/>
          <w:szCs w:val="26"/>
          <w:lang w:eastAsia="ru-RU"/>
        </w:rPr>
      </w:pPr>
      <w:r>
        <w:rPr>
          <w:noProof/>
          <w:lang w:eastAsia="ru-RU"/>
        </w:rPr>
        <w:pict>
          <v:rect id="_x0000_s1031" style="position:absolute;left:0;text-align:left;margin-left:44.85pt;margin-top:3.5pt;width:180pt;height:51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" fillcolor="silver">
            <o:lock v:ext="edit" aspectratio="t"/>
            <v:textbo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7"/>
                    <w:gridCol w:w="388"/>
                    <w:gridCol w:w="387"/>
                    <w:gridCol w:w="387"/>
                    <w:gridCol w:w="387"/>
                    <w:gridCol w:w="388"/>
                    <w:gridCol w:w="387"/>
                    <w:gridCol w:w="390"/>
                  </w:tblGrid>
                  <w:tr w:rsidR="00B0730A" w:rsidRPr="0046106C">
                    <w:trPr>
                      <w:cantSplit/>
                      <w:trHeight w:val="356"/>
                      <w:jc w:val="center"/>
                    </w:trPr>
                    <w:tc>
                      <w:tcPr>
                        <w:tcW w:w="3101" w:type="dxa"/>
                        <w:gridSpan w:val="8"/>
                        <w:tcBorders>
                          <w:top w:val="nil"/>
                          <w:left w:val="nil"/>
                          <w:bottom w:val="nil"/>
                          <w:right w:val="nil"/>
                        </w:tcBorders>
                      </w:tcPr>
                      <w:p w:rsidR="00B0730A" w:rsidRPr="0046106C" w:rsidRDefault="00B0730A">
                        <w:pPr>
                          <w:jc w:val="center"/>
                        </w:pPr>
                        <w:r w:rsidRPr="0046106C">
                          <w:t>Дата проведения ЕГЭ</w:t>
                        </w:r>
                      </w:p>
                    </w:tc>
                  </w:tr>
                  <w:tr w:rsidR="00B0730A" w:rsidRPr="0046106C" w:rsidTr="0046106C">
                    <w:trPr>
                      <w:trHeight w:val="162"/>
                      <w:jc w:val="center"/>
                    </w:trPr>
                    <w:tc>
                      <w:tcPr>
                        <w:tcW w:w="387" w:type="dxa"/>
                        <w:shd w:val="clear" w:color="auto" w:fill="FFFFFF"/>
                      </w:tcPr>
                      <w:p w:rsidR="00B0730A" w:rsidRPr="0046106C" w:rsidRDefault="00B0730A">
                        <w:pPr>
                          <w:jc w:val="center"/>
                        </w:pPr>
                      </w:p>
                    </w:tc>
                    <w:tc>
                      <w:tcPr>
                        <w:tcW w:w="388" w:type="dxa"/>
                        <w:shd w:val="clear" w:color="auto" w:fill="FFFFFF"/>
                      </w:tcPr>
                      <w:p w:rsidR="00B0730A" w:rsidRPr="0046106C" w:rsidRDefault="00B0730A">
                        <w:pPr>
                          <w:jc w:val="center"/>
                        </w:pPr>
                      </w:p>
                    </w:tc>
                    <w:tc>
                      <w:tcPr>
                        <w:tcW w:w="387" w:type="dxa"/>
                        <w:tcBorders>
                          <w:top w:val="nil"/>
                          <w:left w:val="nil"/>
                          <w:bottom w:val="nil"/>
                          <w:right w:val="nil"/>
                        </w:tcBorders>
                      </w:tcPr>
                      <w:p w:rsidR="00B0730A" w:rsidRPr="0046106C" w:rsidRDefault="00B0730A">
                        <w:pPr>
                          <w:jc w:val="center"/>
                          <w:rPr>
                            <w:b/>
                            <w:bCs/>
                            <w:sz w:val="28"/>
                          </w:rPr>
                        </w:pPr>
                        <w:r w:rsidRPr="0046106C">
                          <w:rPr>
                            <w:b/>
                            <w:bCs/>
                            <w:sz w:val="28"/>
                          </w:rPr>
                          <w:t>.</w:t>
                        </w:r>
                      </w:p>
                    </w:tc>
                    <w:tc>
                      <w:tcPr>
                        <w:tcW w:w="387" w:type="dxa"/>
                        <w:shd w:val="clear" w:color="auto" w:fill="FFFFFF"/>
                      </w:tcPr>
                      <w:p w:rsidR="00B0730A" w:rsidRPr="0046106C" w:rsidRDefault="00B0730A"/>
                    </w:tc>
                    <w:tc>
                      <w:tcPr>
                        <w:tcW w:w="387" w:type="dxa"/>
                        <w:shd w:val="clear" w:color="auto" w:fill="FFFFFF"/>
                      </w:tcPr>
                      <w:p w:rsidR="00B0730A" w:rsidRPr="0046106C" w:rsidRDefault="00B0730A">
                        <w:pPr>
                          <w:jc w:val="center"/>
                        </w:pPr>
                      </w:p>
                    </w:tc>
                    <w:tc>
                      <w:tcPr>
                        <w:tcW w:w="388" w:type="dxa"/>
                        <w:tcBorders>
                          <w:top w:val="nil"/>
                          <w:left w:val="nil"/>
                          <w:bottom w:val="nil"/>
                          <w:right w:val="nil"/>
                        </w:tcBorders>
                      </w:tcPr>
                      <w:p w:rsidR="00B0730A" w:rsidRPr="0046106C" w:rsidRDefault="00B0730A">
                        <w:pPr>
                          <w:jc w:val="center"/>
                          <w:rPr>
                            <w:b/>
                            <w:bCs/>
                            <w:sz w:val="28"/>
                          </w:rPr>
                        </w:pPr>
                        <w:r w:rsidRPr="0046106C">
                          <w:rPr>
                            <w:b/>
                            <w:bCs/>
                            <w:sz w:val="28"/>
                          </w:rPr>
                          <w:t>.</w:t>
                        </w:r>
                      </w:p>
                    </w:tc>
                    <w:tc>
                      <w:tcPr>
                        <w:tcW w:w="387" w:type="dxa"/>
                        <w:shd w:val="clear" w:color="auto" w:fill="FFFFFF"/>
                      </w:tcPr>
                      <w:p w:rsidR="00B0730A" w:rsidRPr="0046106C" w:rsidRDefault="00B0730A">
                        <w:pPr>
                          <w:jc w:val="center"/>
                        </w:pPr>
                        <w:r w:rsidRPr="0046106C">
                          <w:t>1</w:t>
                        </w:r>
                      </w:p>
                    </w:tc>
                    <w:tc>
                      <w:tcPr>
                        <w:tcW w:w="390" w:type="dxa"/>
                        <w:shd w:val="clear" w:color="auto" w:fill="FFFFFF"/>
                      </w:tcPr>
                      <w:p w:rsidR="00B0730A" w:rsidRPr="0046106C" w:rsidRDefault="00B0730A" w:rsidP="00453745"/>
                    </w:tc>
                  </w:tr>
                  <w:tr w:rsidR="00B0730A" w:rsidRPr="0046106C">
                    <w:trPr>
                      <w:cantSplit/>
                      <w:trHeight w:val="162"/>
                      <w:jc w:val="center"/>
                    </w:trPr>
                    <w:tc>
                      <w:tcPr>
                        <w:tcW w:w="3101" w:type="dxa"/>
                        <w:gridSpan w:val="8"/>
                        <w:tcBorders>
                          <w:top w:val="nil"/>
                          <w:left w:val="nil"/>
                          <w:bottom w:val="nil"/>
                          <w:right w:val="nil"/>
                        </w:tcBorders>
                      </w:tcPr>
                      <w:p w:rsidR="00B0730A" w:rsidRPr="0046106C" w:rsidRDefault="00B0730A">
                        <w:pPr>
                          <w:jc w:val="center"/>
                        </w:pPr>
                      </w:p>
                    </w:tc>
                  </w:tr>
                </w:tbl>
                <w:p w:rsidR="00B0730A" w:rsidRDefault="00B0730A" w:rsidP="00C57462"/>
                <w:p w:rsidR="00B0730A" w:rsidRDefault="00B0730A" w:rsidP="00C57462"/>
              </w:txbxContent>
            </v:textbox>
          </v:rect>
        </w:pict>
      </w:r>
    </w:p>
    <w:p w:rsidR="00B0730A" w:rsidRDefault="00B0730A" w:rsidP="00C57462">
      <w:pPr>
        <w:spacing w:after="0" w:line="240" w:lineRule="auto"/>
        <w:ind w:firstLine="709"/>
        <w:jc w:val="both"/>
        <w:rPr>
          <w:rFonts w:ascii="Times New Roman" w:hAnsi="Times New Roman"/>
          <w:i/>
          <w:sz w:val="26"/>
          <w:szCs w:val="26"/>
          <w:lang w:eastAsia="ru-RU"/>
        </w:rPr>
      </w:pPr>
    </w:p>
    <w:p w:rsidR="00B0730A" w:rsidRDefault="00B0730A" w:rsidP="00AB76E5">
      <w:pPr>
        <w:spacing w:after="0" w:line="240" w:lineRule="auto"/>
        <w:ind w:firstLine="709"/>
        <w:jc w:val="both"/>
        <w:rPr>
          <w:rFonts w:ascii="Times New Roman" w:hAnsi="Times New Roman"/>
          <w:i/>
          <w:sz w:val="26"/>
          <w:szCs w:val="26"/>
          <w:lang w:eastAsia="ru-RU"/>
        </w:rPr>
      </w:pPr>
    </w:p>
    <w:p w:rsidR="00B0730A" w:rsidRDefault="00B0730A" w:rsidP="00AB76E5">
      <w:pPr>
        <w:spacing w:after="0" w:line="240" w:lineRule="auto"/>
        <w:ind w:firstLine="709"/>
        <w:jc w:val="both"/>
        <w:rPr>
          <w:rFonts w:ascii="Times New Roman" w:hAnsi="Times New Roman"/>
          <w:i/>
          <w:sz w:val="26"/>
          <w:szCs w:val="26"/>
          <w:lang w:eastAsia="ru-RU"/>
        </w:rPr>
      </w:pPr>
    </w:p>
    <w:p w:rsidR="00B0730A" w:rsidRPr="0053135D" w:rsidRDefault="00B0730A" w:rsidP="00AB76E5">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Во время экзамен</w:t>
      </w:r>
      <w:r>
        <w:rPr>
          <w:rFonts w:ascii="Times New Roman" w:hAnsi="Times New Roman"/>
          <w:i/>
          <w:sz w:val="26"/>
          <w:szCs w:val="26"/>
          <w:lang w:eastAsia="ru-RU"/>
        </w:rPr>
        <w:t>а на рабочем столе участника экзамена</w:t>
      </w:r>
      <w:r w:rsidRPr="0053135D">
        <w:rPr>
          <w:rFonts w:ascii="Times New Roman" w:hAnsi="Times New Roman"/>
          <w:i/>
          <w:sz w:val="26"/>
          <w:szCs w:val="26"/>
          <w:lang w:eastAsia="ru-RU"/>
        </w:rPr>
        <w:t>, помимо экзаменационных материалов, могут находиться:</w:t>
      </w:r>
    </w:p>
    <w:p w:rsidR="00B0730A" w:rsidRPr="0053135D" w:rsidRDefault="00B0730A" w:rsidP="00C57462">
      <w:pPr>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i/>
          <w:sz w:val="26"/>
          <w:szCs w:val="26"/>
          <w:lang w:eastAsia="ru-RU"/>
        </w:rPr>
        <w:t>гелевая, капиллярная ручкас чернилами черного цвета;</w:t>
      </w:r>
    </w:p>
    <w:p w:rsidR="00B0730A" w:rsidRPr="0053135D" w:rsidRDefault="00B0730A" w:rsidP="00C57462">
      <w:pPr>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i/>
          <w:sz w:val="26"/>
          <w:szCs w:val="26"/>
          <w:lang w:eastAsia="ru-RU"/>
        </w:rPr>
        <w:t>документ, удостоверяющий личность;</w:t>
      </w:r>
    </w:p>
    <w:p w:rsidR="00B0730A" w:rsidRPr="0053135D" w:rsidRDefault="00B0730A" w:rsidP="00C67009">
      <w:pPr>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i/>
          <w:sz w:val="26"/>
          <w:szCs w:val="26"/>
          <w:lang w:eastAsia="ru-RU"/>
        </w:rPr>
        <w:t>лекарства и питание (при необходимости);</w:t>
      </w:r>
    </w:p>
    <w:p w:rsidR="00B0730A" w:rsidRPr="0053135D" w:rsidRDefault="00B0730A" w:rsidP="00C57462">
      <w:pPr>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i/>
          <w:sz w:val="26"/>
          <w:szCs w:val="26"/>
          <w:lang w:eastAsia="ru-RU"/>
        </w:rPr>
        <w:t>специальные технические средства (для лиц с ограниченными возможностями здоровья (ОВЗ), детей-инвалидов, инвалидов);</w:t>
      </w:r>
    </w:p>
    <w:p w:rsidR="00B0730A" w:rsidRPr="0053135D" w:rsidRDefault="00B0730A" w:rsidP="00C57462">
      <w:pPr>
        <w:spacing w:after="0" w:line="240" w:lineRule="auto"/>
        <w:ind w:firstLine="709"/>
        <w:contextualSpacing/>
        <w:jc w:val="both"/>
        <w:rPr>
          <w:rFonts w:ascii="Times New Roman" w:hAnsi="Times New Roman"/>
          <w:i/>
          <w:sz w:val="26"/>
          <w:szCs w:val="26"/>
          <w:lang w:eastAsia="ru-RU"/>
        </w:rPr>
      </w:pPr>
      <w:r>
        <w:rPr>
          <w:rFonts w:ascii="Times New Roman" w:hAnsi="Times New Roman"/>
          <w:i/>
          <w:sz w:val="26"/>
          <w:szCs w:val="26"/>
          <w:lang w:eastAsia="ru-RU"/>
        </w:rPr>
        <w:t>листы бумаги для черновиков</w:t>
      </w:r>
      <w:r w:rsidRPr="0053135D">
        <w:rPr>
          <w:rFonts w:ascii="Times New Roman" w:hAnsi="Times New Roman"/>
          <w:i/>
          <w:sz w:val="26"/>
          <w:szCs w:val="26"/>
          <w:lang w:eastAsia="ru-RU"/>
        </w:rPr>
        <w:t xml:space="preserve"> со штампом образовательной организации, на базе которой расположен ППЭ (в случае проведения ЕГЭ по иностранным языкам (раздел «Говорение») не выдаются и не используются).</w:t>
      </w:r>
    </w:p>
    <w:p w:rsidR="00B0730A" w:rsidRPr="0053135D" w:rsidRDefault="00B0730A" w:rsidP="00C57462">
      <w:pPr>
        <w:spacing w:after="0" w:line="240" w:lineRule="auto"/>
        <w:ind w:firstLine="709"/>
        <w:contextualSpacing/>
        <w:jc w:val="both"/>
        <w:rPr>
          <w:rFonts w:ascii="Times New Roman" w:hAnsi="Times New Roman"/>
          <w:noProof/>
          <w:sz w:val="26"/>
          <w:szCs w:val="26"/>
          <w:lang w:eastAsia="ru-RU"/>
        </w:rPr>
      </w:pPr>
    </w:p>
    <w:p w:rsidR="00B0730A" w:rsidRPr="0053135D" w:rsidRDefault="00B0730A" w:rsidP="00C57462">
      <w:pPr>
        <w:spacing w:after="0" w:line="240" w:lineRule="auto"/>
        <w:ind w:firstLine="709"/>
        <w:jc w:val="both"/>
        <w:rPr>
          <w:rFonts w:ascii="Times New Roman" w:hAnsi="Times New Roman"/>
          <w:b/>
          <w:i/>
          <w:noProof/>
          <w:sz w:val="26"/>
          <w:szCs w:val="26"/>
          <w:lang w:eastAsia="ru-RU"/>
        </w:rPr>
      </w:pPr>
      <w:r w:rsidRPr="0053135D">
        <w:rPr>
          <w:rFonts w:ascii="Times New Roman" w:hAnsi="Times New Roman"/>
          <w:b/>
          <w:i/>
          <w:noProof/>
          <w:sz w:val="26"/>
          <w:szCs w:val="26"/>
          <w:lang w:eastAsia="ru-RU"/>
        </w:rPr>
        <w:t>Кодировка учебных предметов: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30"/>
        <w:gridCol w:w="1792"/>
        <w:gridCol w:w="2775"/>
        <w:gridCol w:w="2566"/>
      </w:tblGrid>
      <w:tr w:rsidR="00B0730A" w:rsidRPr="0046106C" w:rsidTr="00F55237">
        <w:trPr>
          <w:trHeight w:val="461"/>
        </w:trPr>
        <w:tc>
          <w:tcPr>
            <w:tcW w:w="2438" w:type="dxa"/>
          </w:tcPr>
          <w:p w:rsidR="00B0730A" w:rsidRPr="0053135D" w:rsidRDefault="00B0730A" w:rsidP="00F55237">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Название учебного предмета</w:t>
            </w:r>
          </w:p>
        </w:tc>
        <w:tc>
          <w:tcPr>
            <w:tcW w:w="1792" w:type="dxa"/>
          </w:tcPr>
          <w:p w:rsidR="00B0730A" w:rsidRPr="0053135D" w:rsidRDefault="00B0730A" w:rsidP="00F55237">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Код учебного предмета</w:t>
            </w:r>
          </w:p>
        </w:tc>
        <w:tc>
          <w:tcPr>
            <w:tcW w:w="2775" w:type="dxa"/>
          </w:tcPr>
          <w:p w:rsidR="00B0730A" w:rsidRPr="0053135D" w:rsidRDefault="00B0730A" w:rsidP="00F55237">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Название учебного предмета</w:t>
            </w:r>
          </w:p>
        </w:tc>
        <w:tc>
          <w:tcPr>
            <w:tcW w:w="2566" w:type="dxa"/>
          </w:tcPr>
          <w:p w:rsidR="00B0730A" w:rsidRPr="0053135D" w:rsidRDefault="00B0730A" w:rsidP="00F55237">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Код учебного предмета</w:t>
            </w:r>
          </w:p>
        </w:tc>
      </w:tr>
      <w:tr w:rsidR="00B0730A" w:rsidRPr="0046106C" w:rsidTr="00F55237">
        <w:tc>
          <w:tcPr>
            <w:tcW w:w="2438" w:type="dxa"/>
          </w:tcPr>
          <w:p w:rsidR="00B0730A" w:rsidRPr="0053135D" w:rsidRDefault="00B0730A" w:rsidP="00F55237">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Английский язык </w:t>
            </w:r>
          </w:p>
        </w:tc>
        <w:tc>
          <w:tcPr>
            <w:tcW w:w="1792" w:type="dxa"/>
          </w:tcPr>
          <w:p w:rsidR="00B0730A" w:rsidRPr="0053135D" w:rsidRDefault="00B0730A" w:rsidP="00F55237">
            <w:pPr>
              <w:spacing w:after="0" w:line="240" w:lineRule="auto"/>
              <w:ind w:firstLine="709"/>
              <w:jc w:val="both"/>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9</w:t>
            </w:r>
          </w:p>
        </w:tc>
        <w:tc>
          <w:tcPr>
            <w:tcW w:w="2775" w:type="dxa"/>
          </w:tcPr>
          <w:p w:rsidR="00B0730A" w:rsidRPr="0053135D" w:rsidRDefault="00B0730A" w:rsidP="00F55237">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Французский язык</w:t>
            </w:r>
          </w:p>
        </w:tc>
        <w:tc>
          <w:tcPr>
            <w:tcW w:w="2566" w:type="dxa"/>
          </w:tcPr>
          <w:p w:rsidR="00B0730A" w:rsidRPr="0053135D" w:rsidRDefault="00B0730A" w:rsidP="00F55237">
            <w:pPr>
              <w:spacing w:after="0" w:line="240" w:lineRule="auto"/>
              <w:ind w:firstLine="709"/>
              <w:jc w:val="both"/>
              <w:rPr>
                <w:rFonts w:ascii="Times New Roman" w:hAnsi="Times New Roman"/>
                <w:noProof/>
                <w:sz w:val="26"/>
                <w:szCs w:val="26"/>
                <w:lang w:eastAsia="ru-RU"/>
              </w:rPr>
            </w:pPr>
            <w:r w:rsidRPr="0053135D">
              <w:rPr>
                <w:rFonts w:ascii="Times New Roman" w:hAnsi="Times New Roman"/>
                <w:noProof/>
                <w:sz w:val="26"/>
                <w:szCs w:val="26"/>
                <w:lang w:eastAsia="ru-RU"/>
              </w:rPr>
              <w:t>11</w:t>
            </w:r>
          </w:p>
        </w:tc>
      </w:tr>
      <w:tr w:rsidR="00B0730A" w:rsidRPr="0046106C" w:rsidTr="00F55237">
        <w:tc>
          <w:tcPr>
            <w:tcW w:w="2438" w:type="dxa"/>
          </w:tcPr>
          <w:p w:rsidR="00B0730A" w:rsidRPr="0053135D" w:rsidRDefault="00B0730A" w:rsidP="00F55237">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Немецкий язык </w:t>
            </w:r>
          </w:p>
        </w:tc>
        <w:tc>
          <w:tcPr>
            <w:tcW w:w="1792" w:type="dxa"/>
          </w:tcPr>
          <w:p w:rsidR="00B0730A" w:rsidRPr="0053135D" w:rsidRDefault="00B0730A" w:rsidP="00F55237">
            <w:pPr>
              <w:spacing w:after="0" w:line="240" w:lineRule="auto"/>
              <w:ind w:firstLine="709"/>
              <w:jc w:val="both"/>
              <w:rPr>
                <w:rFonts w:ascii="Times New Roman" w:hAnsi="Times New Roman"/>
                <w:noProof/>
                <w:sz w:val="26"/>
                <w:szCs w:val="26"/>
                <w:lang w:eastAsia="ru-RU"/>
              </w:rPr>
            </w:pPr>
            <w:r w:rsidRPr="0053135D">
              <w:rPr>
                <w:rFonts w:ascii="Times New Roman" w:hAnsi="Times New Roman"/>
                <w:noProof/>
                <w:sz w:val="26"/>
                <w:szCs w:val="26"/>
                <w:lang w:eastAsia="ru-RU"/>
              </w:rPr>
              <w:t>10</w:t>
            </w:r>
          </w:p>
        </w:tc>
        <w:tc>
          <w:tcPr>
            <w:tcW w:w="2775" w:type="dxa"/>
          </w:tcPr>
          <w:p w:rsidR="00B0730A" w:rsidRPr="0053135D" w:rsidRDefault="00B0730A" w:rsidP="00F55237">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Испанский язык </w:t>
            </w:r>
          </w:p>
        </w:tc>
        <w:tc>
          <w:tcPr>
            <w:tcW w:w="2566" w:type="dxa"/>
          </w:tcPr>
          <w:p w:rsidR="00B0730A" w:rsidRPr="0053135D" w:rsidRDefault="00B0730A" w:rsidP="00F55237">
            <w:pPr>
              <w:spacing w:after="0" w:line="240" w:lineRule="auto"/>
              <w:ind w:firstLine="709"/>
              <w:jc w:val="both"/>
              <w:rPr>
                <w:rFonts w:ascii="Times New Roman" w:hAnsi="Times New Roman"/>
                <w:noProof/>
                <w:sz w:val="26"/>
                <w:szCs w:val="26"/>
                <w:lang w:eastAsia="ru-RU"/>
              </w:rPr>
            </w:pPr>
            <w:r w:rsidRPr="0053135D">
              <w:rPr>
                <w:rFonts w:ascii="Times New Roman" w:hAnsi="Times New Roman"/>
                <w:noProof/>
                <w:sz w:val="26"/>
                <w:szCs w:val="26"/>
                <w:lang w:eastAsia="ru-RU"/>
              </w:rPr>
              <w:t>13</w:t>
            </w:r>
          </w:p>
        </w:tc>
      </w:tr>
      <w:tr w:rsidR="00B0730A" w:rsidRPr="0046106C" w:rsidTr="00F55237">
        <w:tc>
          <w:tcPr>
            <w:tcW w:w="2438" w:type="dxa"/>
          </w:tcPr>
          <w:p w:rsidR="00B0730A" w:rsidRPr="0053135D" w:rsidRDefault="00B0730A" w:rsidP="00F55237">
            <w:pPr>
              <w:spacing w:after="0" w:line="240" w:lineRule="auto"/>
              <w:jc w:val="both"/>
              <w:rPr>
                <w:rFonts w:ascii="Times New Roman" w:hAnsi="Times New Roman"/>
                <w:noProof/>
                <w:sz w:val="26"/>
                <w:szCs w:val="26"/>
                <w:lang w:eastAsia="ru-RU"/>
              </w:rPr>
            </w:pPr>
            <w:r>
              <w:rPr>
                <w:rFonts w:ascii="Times New Roman" w:hAnsi="Times New Roman"/>
                <w:noProof/>
                <w:sz w:val="26"/>
                <w:szCs w:val="26"/>
                <w:lang w:eastAsia="ru-RU"/>
              </w:rPr>
              <w:t>Китайский язык</w:t>
            </w:r>
          </w:p>
        </w:tc>
        <w:tc>
          <w:tcPr>
            <w:tcW w:w="1792" w:type="dxa"/>
          </w:tcPr>
          <w:p w:rsidR="00B0730A" w:rsidRPr="0053135D" w:rsidRDefault="00B0730A" w:rsidP="00F55237">
            <w:pPr>
              <w:spacing w:after="0" w:line="240" w:lineRule="auto"/>
              <w:ind w:firstLine="709"/>
              <w:jc w:val="both"/>
              <w:rPr>
                <w:rFonts w:ascii="Times New Roman" w:hAnsi="Times New Roman"/>
                <w:noProof/>
                <w:sz w:val="26"/>
                <w:szCs w:val="26"/>
                <w:lang w:eastAsia="ru-RU"/>
              </w:rPr>
            </w:pPr>
            <w:r>
              <w:rPr>
                <w:rFonts w:ascii="Times New Roman" w:hAnsi="Times New Roman"/>
                <w:noProof/>
                <w:sz w:val="26"/>
                <w:szCs w:val="26"/>
                <w:lang w:eastAsia="ru-RU"/>
              </w:rPr>
              <w:t>14</w:t>
            </w:r>
          </w:p>
        </w:tc>
        <w:tc>
          <w:tcPr>
            <w:tcW w:w="2775" w:type="dxa"/>
          </w:tcPr>
          <w:p w:rsidR="00B0730A" w:rsidRPr="0053135D" w:rsidRDefault="00B0730A" w:rsidP="00F55237">
            <w:pPr>
              <w:spacing w:after="0" w:line="240" w:lineRule="auto"/>
              <w:jc w:val="both"/>
              <w:rPr>
                <w:rFonts w:ascii="Times New Roman" w:hAnsi="Times New Roman"/>
                <w:noProof/>
                <w:sz w:val="26"/>
                <w:szCs w:val="26"/>
                <w:lang w:eastAsia="ru-RU"/>
              </w:rPr>
            </w:pPr>
          </w:p>
        </w:tc>
        <w:tc>
          <w:tcPr>
            <w:tcW w:w="2566" w:type="dxa"/>
          </w:tcPr>
          <w:p w:rsidR="00B0730A" w:rsidRPr="0053135D" w:rsidRDefault="00B0730A" w:rsidP="00F55237">
            <w:pPr>
              <w:spacing w:after="0" w:line="240" w:lineRule="auto"/>
              <w:ind w:firstLine="709"/>
              <w:jc w:val="both"/>
              <w:rPr>
                <w:rFonts w:ascii="Times New Roman" w:hAnsi="Times New Roman"/>
                <w:noProof/>
                <w:sz w:val="26"/>
                <w:szCs w:val="26"/>
                <w:lang w:eastAsia="ru-RU"/>
              </w:rPr>
            </w:pPr>
          </w:p>
        </w:tc>
      </w:tr>
    </w:tbl>
    <w:p w:rsidR="00B0730A" w:rsidRPr="0053135D" w:rsidRDefault="00B0730A" w:rsidP="00C57462">
      <w:pPr>
        <w:spacing w:after="0" w:line="240" w:lineRule="auto"/>
        <w:ind w:firstLine="709"/>
        <w:jc w:val="both"/>
        <w:rPr>
          <w:rFonts w:ascii="Times New Roman" w:hAnsi="Times New Roman"/>
          <w:b/>
          <w:iCs/>
          <w:noProof/>
          <w:sz w:val="26"/>
          <w:szCs w:val="26"/>
          <w:lang w:eastAsia="ru-RU"/>
        </w:rPr>
      </w:pPr>
    </w:p>
    <w:p w:rsidR="00B0730A" w:rsidRPr="0053135D" w:rsidRDefault="00B0730A" w:rsidP="00C57462">
      <w:pPr>
        <w:spacing w:after="0" w:line="240" w:lineRule="auto"/>
        <w:ind w:firstLine="709"/>
        <w:jc w:val="both"/>
        <w:rPr>
          <w:rFonts w:ascii="Times New Roman" w:hAnsi="Times New Roman"/>
          <w:b/>
          <w:iCs/>
          <w:noProof/>
          <w:sz w:val="26"/>
          <w:szCs w:val="26"/>
          <w:lang w:eastAsia="ru-RU"/>
        </w:rPr>
      </w:pPr>
      <w:r w:rsidRPr="0053135D">
        <w:rPr>
          <w:rFonts w:ascii="Times New Roman" w:hAnsi="Times New Roman"/>
          <w:b/>
          <w:iCs/>
          <w:noProof/>
          <w:sz w:val="26"/>
          <w:szCs w:val="26"/>
          <w:lang w:eastAsia="ru-RU"/>
        </w:rPr>
        <w:t xml:space="preserve">Продолжительность выполнения экзаменационной работы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82"/>
        <w:gridCol w:w="3190"/>
        <w:gridCol w:w="3191"/>
      </w:tblGrid>
      <w:tr w:rsidR="00B0730A" w:rsidRPr="0046106C" w:rsidTr="00F55237">
        <w:tc>
          <w:tcPr>
            <w:tcW w:w="3190" w:type="dxa"/>
          </w:tcPr>
          <w:p w:rsidR="00B0730A" w:rsidRPr="0053135D" w:rsidRDefault="00B0730A" w:rsidP="00F55237">
            <w:pPr>
              <w:spacing w:after="0" w:line="240" w:lineRule="auto"/>
              <w:jc w:val="both"/>
              <w:rPr>
                <w:rFonts w:ascii="Times New Roman" w:hAnsi="Times New Roman"/>
                <w:b/>
                <w:iCs/>
                <w:noProof/>
                <w:lang w:eastAsia="ru-RU"/>
              </w:rPr>
            </w:pPr>
            <w:r w:rsidRPr="0053135D">
              <w:rPr>
                <w:rFonts w:ascii="Times New Roman" w:hAnsi="Times New Roman"/>
                <w:b/>
                <w:iCs/>
                <w:noProof/>
                <w:lang w:eastAsia="ru-RU"/>
              </w:rPr>
              <w:t>Продолжительность выполнения экзаменационной работы</w:t>
            </w:r>
          </w:p>
        </w:tc>
        <w:tc>
          <w:tcPr>
            <w:tcW w:w="3190" w:type="dxa"/>
          </w:tcPr>
          <w:p w:rsidR="00B0730A" w:rsidRPr="0053135D" w:rsidRDefault="00B0730A" w:rsidP="00F55237">
            <w:pPr>
              <w:spacing w:after="0" w:line="240" w:lineRule="auto"/>
              <w:jc w:val="both"/>
              <w:rPr>
                <w:rFonts w:ascii="Times New Roman" w:hAnsi="Times New Roman"/>
                <w:b/>
                <w:iCs/>
                <w:noProof/>
                <w:lang w:eastAsia="ru-RU"/>
              </w:rPr>
            </w:pPr>
            <w:r w:rsidRPr="0053135D">
              <w:rPr>
                <w:rFonts w:ascii="Times New Roman" w:hAnsi="Times New Roman"/>
                <w:b/>
                <w:iCs/>
                <w:noProof/>
                <w:lang w:eastAsia="ru-RU"/>
              </w:rPr>
              <w:t>Продолжительность выполнения экзаменационной работы лицами с ОВЗ, детьми-инвалидами и инвалидами</w:t>
            </w:r>
          </w:p>
        </w:tc>
        <w:tc>
          <w:tcPr>
            <w:tcW w:w="3191" w:type="dxa"/>
          </w:tcPr>
          <w:p w:rsidR="00B0730A" w:rsidRPr="0053135D" w:rsidRDefault="00B0730A" w:rsidP="00F55237">
            <w:pPr>
              <w:spacing w:after="0" w:line="240" w:lineRule="auto"/>
              <w:jc w:val="both"/>
              <w:rPr>
                <w:rFonts w:ascii="Times New Roman" w:hAnsi="Times New Roman"/>
                <w:b/>
                <w:iCs/>
                <w:noProof/>
                <w:lang w:eastAsia="ru-RU"/>
              </w:rPr>
            </w:pPr>
            <w:r w:rsidRPr="0053135D">
              <w:rPr>
                <w:rFonts w:ascii="Times New Roman" w:hAnsi="Times New Roman"/>
                <w:b/>
                <w:iCs/>
                <w:noProof/>
                <w:lang w:eastAsia="ru-RU"/>
              </w:rPr>
              <w:t>Название учебного предмета</w:t>
            </w:r>
          </w:p>
        </w:tc>
      </w:tr>
      <w:tr w:rsidR="00B0730A" w:rsidRPr="0046106C" w:rsidTr="00F55237">
        <w:tc>
          <w:tcPr>
            <w:tcW w:w="3190" w:type="dxa"/>
          </w:tcPr>
          <w:p w:rsidR="00B0730A" w:rsidRPr="0053135D" w:rsidRDefault="00B0730A" w:rsidP="00F55237">
            <w:pPr>
              <w:spacing w:after="0" w:line="240" w:lineRule="auto"/>
              <w:jc w:val="both"/>
              <w:rPr>
                <w:rFonts w:ascii="Times New Roman" w:hAnsi="Times New Roman"/>
                <w:iCs/>
                <w:noProof/>
                <w:lang w:eastAsia="ru-RU"/>
              </w:rPr>
            </w:pPr>
            <w:r w:rsidRPr="0053135D">
              <w:rPr>
                <w:rFonts w:ascii="Times New Roman" w:hAnsi="Times New Roman"/>
                <w:iCs/>
                <w:noProof/>
                <w:lang w:eastAsia="ru-RU"/>
              </w:rPr>
              <w:t>3 часа (180 минут)</w:t>
            </w:r>
          </w:p>
        </w:tc>
        <w:tc>
          <w:tcPr>
            <w:tcW w:w="3190" w:type="dxa"/>
          </w:tcPr>
          <w:p w:rsidR="00B0730A" w:rsidRPr="0053135D" w:rsidRDefault="00B0730A" w:rsidP="00F55237">
            <w:pPr>
              <w:spacing w:after="0" w:line="240" w:lineRule="auto"/>
              <w:jc w:val="both"/>
              <w:rPr>
                <w:rFonts w:ascii="Times New Roman" w:hAnsi="Times New Roman"/>
                <w:iCs/>
                <w:noProof/>
                <w:lang w:eastAsia="ru-RU"/>
              </w:rPr>
            </w:pPr>
            <w:r w:rsidRPr="0053135D">
              <w:rPr>
                <w:rFonts w:ascii="Times New Roman" w:hAnsi="Times New Roman"/>
                <w:iCs/>
                <w:noProof/>
                <w:lang w:eastAsia="ru-RU"/>
              </w:rPr>
              <w:t>4 часа 30 минут</w:t>
            </w:r>
          </w:p>
        </w:tc>
        <w:tc>
          <w:tcPr>
            <w:tcW w:w="3191" w:type="dxa"/>
          </w:tcPr>
          <w:p w:rsidR="00B0730A" w:rsidRPr="0053135D" w:rsidRDefault="00B0730A" w:rsidP="00F55237">
            <w:pPr>
              <w:spacing w:after="0" w:line="240" w:lineRule="auto"/>
              <w:jc w:val="both"/>
              <w:rPr>
                <w:rFonts w:ascii="Times New Roman" w:hAnsi="Times New Roman"/>
                <w:iCs/>
                <w:noProof/>
                <w:lang w:eastAsia="ru-RU"/>
              </w:rPr>
            </w:pPr>
            <w:r w:rsidRPr="0053135D">
              <w:rPr>
                <w:rFonts w:ascii="Times New Roman" w:hAnsi="Times New Roman"/>
                <w:iCs/>
                <w:noProof/>
                <w:lang w:eastAsia="ru-RU"/>
              </w:rPr>
              <w:t>Иностранные языки</w:t>
            </w:r>
          </w:p>
        </w:tc>
      </w:tr>
    </w:tbl>
    <w:p w:rsidR="00B0730A" w:rsidRDefault="00B0730A" w:rsidP="00C57462">
      <w:pPr>
        <w:tabs>
          <w:tab w:val="left" w:pos="426"/>
        </w:tabs>
        <w:spacing w:after="0" w:line="240" w:lineRule="auto"/>
        <w:ind w:firstLine="709"/>
        <w:jc w:val="both"/>
        <w:rPr>
          <w:rFonts w:ascii="Times New Roman" w:hAnsi="Times New Roman"/>
          <w:i/>
          <w:sz w:val="26"/>
          <w:szCs w:val="26"/>
          <w:lang w:eastAsia="ru-RU"/>
        </w:rPr>
      </w:pPr>
    </w:p>
    <w:p w:rsidR="00B0730A" w:rsidRPr="0053135D" w:rsidRDefault="00B0730A" w:rsidP="00C57462">
      <w:pPr>
        <w:tabs>
          <w:tab w:val="left" w:pos="426"/>
        </w:tabs>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Инструкция зачитывается участникам после их рассадки в аудитории, получения экзаменационных материалов.</w:t>
      </w:r>
    </w:p>
    <w:p w:rsidR="00B0730A" w:rsidRPr="0053135D" w:rsidRDefault="00B0730A" w:rsidP="00C57462">
      <w:pPr>
        <w:spacing w:after="0" w:line="240" w:lineRule="auto"/>
        <w:ind w:firstLine="709"/>
        <w:jc w:val="both"/>
        <w:rPr>
          <w:rFonts w:ascii="Times New Roman" w:hAnsi="Times New Roman"/>
          <w:b/>
          <w:iCs/>
          <w:noProof/>
          <w:sz w:val="26"/>
          <w:szCs w:val="26"/>
          <w:lang w:eastAsia="ru-RU"/>
        </w:rPr>
      </w:pPr>
      <w:r w:rsidRPr="0053135D">
        <w:rPr>
          <w:rFonts w:ascii="Times New Roman" w:hAnsi="Times New Roman"/>
          <w:b/>
          <w:iCs/>
          <w:noProof/>
          <w:sz w:val="26"/>
          <w:szCs w:val="26"/>
          <w:lang w:eastAsia="ru-RU"/>
        </w:rPr>
        <w:t xml:space="preserve">Инструкция для участников </w:t>
      </w:r>
      <w:r>
        <w:rPr>
          <w:rFonts w:ascii="Times New Roman" w:hAnsi="Times New Roman"/>
          <w:b/>
          <w:iCs/>
          <w:noProof/>
          <w:sz w:val="26"/>
          <w:szCs w:val="26"/>
          <w:lang w:eastAsia="ru-RU"/>
        </w:rPr>
        <w:t>экзамена</w:t>
      </w:r>
    </w:p>
    <w:p w:rsidR="00B0730A" w:rsidRPr="0053135D" w:rsidRDefault="00B0730A" w:rsidP="00C57462">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Первая часть инструктажа (начало проведения с 9.50 по местному времени):</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Уважаемые</w:t>
      </w:r>
      <w:r>
        <w:rPr>
          <w:rFonts w:ascii="Times New Roman" w:hAnsi="Times New Roman"/>
          <w:b/>
          <w:sz w:val="26"/>
          <w:szCs w:val="26"/>
          <w:lang w:eastAsia="ru-RU"/>
        </w:rPr>
        <w:t xml:space="preserve"> участники экзамена! Сегодня вы </w:t>
      </w:r>
      <w:r w:rsidRPr="0053135D">
        <w:rPr>
          <w:rFonts w:ascii="Times New Roman" w:hAnsi="Times New Roman"/>
          <w:b/>
          <w:sz w:val="26"/>
          <w:szCs w:val="26"/>
          <w:lang w:eastAsia="ru-RU"/>
        </w:rPr>
        <w:t xml:space="preserve">сдаете экзамен по _______________ </w:t>
      </w:r>
      <w:r w:rsidRPr="0053135D">
        <w:rPr>
          <w:rFonts w:ascii="Times New Roman" w:hAnsi="Times New Roman"/>
          <w:sz w:val="26"/>
          <w:szCs w:val="26"/>
          <w:lang w:eastAsia="ru-RU"/>
        </w:rPr>
        <w:t>(</w:t>
      </w:r>
      <w:r w:rsidRPr="0053135D">
        <w:rPr>
          <w:rFonts w:ascii="Times New Roman" w:hAnsi="Times New Roman"/>
          <w:i/>
          <w:iCs/>
          <w:sz w:val="26"/>
          <w:szCs w:val="26"/>
          <w:lang w:eastAsia="ru-RU"/>
        </w:rPr>
        <w:t xml:space="preserve">назовите соответствующий учебный предмет) </w:t>
      </w:r>
      <w:r w:rsidRPr="0053135D">
        <w:rPr>
          <w:rFonts w:ascii="Times New Roman" w:hAnsi="Times New Roman"/>
          <w:b/>
          <w:sz w:val="26"/>
          <w:szCs w:val="26"/>
          <w:lang w:eastAsia="ru-RU"/>
        </w:rPr>
        <w:t>в</w:t>
      </w:r>
      <w:r w:rsidRPr="0053135D">
        <w:rPr>
          <w:rFonts w:ascii="Times New Roman" w:hAnsi="Times New Roman"/>
          <w:i/>
          <w:iCs/>
          <w:sz w:val="26"/>
          <w:szCs w:val="26"/>
          <w:lang w:eastAsia="ru-RU"/>
        </w:rPr>
        <w:t> </w:t>
      </w:r>
      <w:r>
        <w:rPr>
          <w:rFonts w:ascii="Times New Roman" w:hAnsi="Times New Roman"/>
          <w:b/>
          <w:sz w:val="26"/>
          <w:szCs w:val="26"/>
          <w:lang w:eastAsia="ru-RU"/>
        </w:rPr>
        <w:t xml:space="preserve">форме ЕГЭ с </w:t>
      </w:r>
      <w:r w:rsidRPr="0053135D">
        <w:rPr>
          <w:rFonts w:ascii="Times New Roman" w:hAnsi="Times New Roman"/>
          <w:b/>
          <w:sz w:val="26"/>
          <w:szCs w:val="26"/>
          <w:lang w:eastAsia="ru-RU"/>
        </w:rPr>
        <w:t>использованием технологии печати полных комплект</w:t>
      </w:r>
      <w:r>
        <w:rPr>
          <w:rFonts w:ascii="Times New Roman" w:hAnsi="Times New Roman"/>
          <w:b/>
          <w:sz w:val="26"/>
          <w:szCs w:val="26"/>
          <w:lang w:eastAsia="ru-RU"/>
        </w:rPr>
        <w:t xml:space="preserve">ов экзаменационных материалов в </w:t>
      </w:r>
      <w:r w:rsidRPr="0053135D">
        <w:rPr>
          <w:rFonts w:ascii="Times New Roman" w:hAnsi="Times New Roman"/>
          <w:b/>
          <w:sz w:val="26"/>
          <w:szCs w:val="26"/>
          <w:lang w:eastAsia="ru-RU"/>
        </w:rPr>
        <w:t xml:space="preserve">аудиториях ППЭ. </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ЕГЭ – лишь одно из жизненных испытаний, которое вам предстоит пройти. Будьте уверены: каждому, кто учился в школе, по силам сдать ЕГЭ. Все задания составлены на основе школьн</w:t>
      </w:r>
      <w:r>
        <w:rPr>
          <w:rFonts w:ascii="Times New Roman" w:hAnsi="Times New Roman"/>
          <w:b/>
          <w:sz w:val="26"/>
          <w:szCs w:val="26"/>
          <w:lang w:eastAsia="ru-RU"/>
        </w:rPr>
        <w:t xml:space="preserve">ой программы. Поэтому каждый из </w:t>
      </w:r>
      <w:r w:rsidRPr="0053135D">
        <w:rPr>
          <w:rFonts w:ascii="Times New Roman" w:hAnsi="Times New Roman"/>
          <w:b/>
          <w:sz w:val="26"/>
          <w:szCs w:val="26"/>
          <w:lang w:eastAsia="ru-RU"/>
        </w:rPr>
        <w:t>вас может успешно сдать экзамен.</w:t>
      </w:r>
    </w:p>
    <w:p w:rsidR="00B0730A" w:rsidRPr="0053135D" w:rsidRDefault="00B0730A" w:rsidP="00C57462">
      <w:pPr>
        <w:spacing w:after="0" w:line="240" w:lineRule="auto"/>
        <w:ind w:firstLine="709"/>
        <w:jc w:val="both"/>
        <w:rPr>
          <w:rFonts w:ascii="Times New Roman" w:hAnsi="Times New Roman"/>
          <w:b/>
          <w:sz w:val="26"/>
          <w:szCs w:val="26"/>
          <w:lang w:eastAsia="ru-RU"/>
        </w:rPr>
      </w:pPr>
      <w:r>
        <w:rPr>
          <w:rFonts w:ascii="Times New Roman" w:hAnsi="Times New Roman"/>
          <w:b/>
          <w:sz w:val="26"/>
          <w:szCs w:val="26"/>
          <w:lang w:eastAsia="ru-RU"/>
        </w:rPr>
        <w:t xml:space="preserve">Вместе с </w:t>
      </w:r>
      <w:r w:rsidRPr="0053135D">
        <w:rPr>
          <w:rFonts w:ascii="Times New Roman" w:hAnsi="Times New Roman"/>
          <w:b/>
          <w:sz w:val="26"/>
          <w:szCs w:val="26"/>
          <w:lang w:eastAsia="ru-RU"/>
        </w:rPr>
        <w:t>тем напоминае</w:t>
      </w:r>
      <w:r>
        <w:rPr>
          <w:rFonts w:ascii="Times New Roman" w:hAnsi="Times New Roman"/>
          <w:b/>
          <w:sz w:val="26"/>
          <w:szCs w:val="26"/>
          <w:lang w:eastAsia="ru-RU"/>
        </w:rPr>
        <w:t xml:space="preserve">м, что в </w:t>
      </w:r>
      <w:r w:rsidRPr="0053135D">
        <w:rPr>
          <w:rFonts w:ascii="Times New Roman" w:hAnsi="Times New Roman"/>
          <w:b/>
          <w:sz w:val="26"/>
          <w:szCs w:val="26"/>
          <w:lang w:eastAsia="ru-RU"/>
        </w:rPr>
        <w:t>целях предупреждения нар</w:t>
      </w:r>
      <w:r>
        <w:rPr>
          <w:rFonts w:ascii="Times New Roman" w:hAnsi="Times New Roman"/>
          <w:b/>
          <w:sz w:val="26"/>
          <w:szCs w:val="26"/>
          <w:lang w:eastAsia="ru-RU"/>
        </w:rPr>
        <w:t xml:space="preserve">ушений порядка проведения ГИА в </w:t>
      </w:r>
      <w:r w:rsidRPr="0053135D">
        <w:rPr>
          <w:rFonts w:ascii="Times New Roman" w:hAnsi="Times New Roman"/>
          <w:b/>
          <w:sz w:val="26"/>
          <w:szCs w:val="26"/>
          <w:lang w:eastAsia="ru-RU"/>
        </w:rPr>
        <w:t>аудиториях ППЭ ведется видеонаблюдение.</w:t>
      </w:r>
    </w:p>
    <w:p w:rsidR="00B0730A" w:rsidRPr="0053135D" w:rsidRDefault="00B0730A" w:rsidP="00C57462">
      <w:pPr>
        <w:spacing w:after="0" w:line="240" w:lineRule="auto"/>
        <w:ind w:firstLine="709"/>
        <w:jc w:val="both"/>
        <w:rPr>
          <w:rFonts w:ascii="Times New Roman" w:hAnsi="Times New Roman"/>
          <w:b/>
          <w:sz w:val="26"/>
          <w:szCs w:val="26"/>
          <w:lang w:eastAsia="ru-RU"/>
        </w:rPr>
      </w:pPr>
      <w:r>
        <w:rPr>
          <w:rFonts w:ascii="Times New Roman" w:hAnsi="Times New Roman"/>
          <w:b/>
          <w:sz w:val="26"/>
          <w:szCs w:val="26"/>
          <w:lang w:eastAsia="ru-RU"/>
        </w:rPr>
        <w:t xml:space="preserve">Во время проведения экзамена вы </w:t>
      </w:r>
      <w:r w:rsidRPr="0053135D">
        <w:rPr>
          <w:rFonts w:ascii="Times New Roman" w:hAnsi="Times New Roman"/>
          <w:b/>
          <w:sz w:val="26"/>
          <w:szCs w:val="26"/>
          <w:lang w:eastAsia="ru-RU"/>
        </w:rPr>
        <w:t xml:space="preserve">должны соблюдать Порядок. </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В день проведения экзамена в ППЭ запрещается: </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иметь при себе уведомление о регистрации на экзамене (при наличии – необходимо сдать его нам);</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выносить из аудиторий и ППЭ </w:t>
      </w:r>
      <w:r w:rsidRPr="00494A97">
        <w:rPr>
          <w:rFonts w:ascii="Times New Roman" w:hAnsi="Times New Roman"/>
          <w:b/>
          <w:sz w:val="26"/>
          <w:szCs w:val="26"/>
          <w:lang w:eastAsia="ru-RU"/>
        </w:rPr>
        <w:t>листы бумаги для черновиков</w:t>
      </w:r>
      <w:r w:rsidRPr="0053135D">
        <w:rPr>
          <w:rFonts w:ascii="Times New Roman" w:hAnsi="Times New Roman"/>
          <w:b/>
          <w:sz w:val="26"/>
          <w:szCs w:val="26"/>
          <w:lang w:eastAsia="ru-RU"/>
        </w:rPr>
        <w:t>, экзаменационные материалы на бумажном и (или) электронном носителях, фотографировать экзаменационные материалы;</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пользоваться справочными материалами, кроме тех, которые указаны в тексте КИМ;</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переписывать задания из КИМ в </w:t>
      </w:r>
      <w:r w:rsidRPr="00494A97">
        <w:rPr>
          <w:rFonts w:ascii="Times New Roman" w:hAnsi="Times New Roman"/>
          <w:b/>
          <w:sz w:val="26"/>
          <w:szCs w:val="26"/>
          <w:lang w:eastAsia="ru-RU"/>
        </w:rPr>
        <w:t xml:space="preserve">листы бумаги для черновиков </w:t>
      </w:r>
      <w:r w:rsidRPr="0053135D">
        <w:rPr>
          <w:rFonts w:ascii="Times New Roman" w:hAnsi="Times New Roman"/>
          <w:b/>
          <w:sz w:val="26"/>
          <w:szCs w:val="26"/>
          <w:lang w:eastAsia="ru-RU"/>
        </w:rPr>
        <w:t>(при необходимости можно делать заметки в КИМ);</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перемещаться по ППЭ во время экзамена без сопровождения организатора.</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Во время проведения экзамена запрещается:</w:t>
      </w:r>
    </w:p>
    <w:p w:rsidR="00B0730A" w:rsidRPr="0053135D" w:rsidRDefault="00B0730A" w:rsidP="00C57462">
      <w:pPr>
        <w:autoSpaceDE w:val="0"/>
        <w:autoSpaceDN w:val="0"/>
        <w:adjustRightInd w:val="0"/>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разговаривать, пересаживаться, обмениваться любыми материалами и предметами.</w:t>
      </w:r>
    </w:p>
    <w:p w:rsidR="00B0730A" w:rsidRPr="0053135D" w:rsidRDefault="00B0730A" w:rsidP="00C57462">
      <w:pPr>
        <w:autoSpaceDE w:val="0"/>
        <w:autoSpaceDN w:val="0"/>
        <w:adjustRightInd w:val="0"/>
        <w:spacing w:after="0" w:line="240" w:lineRule="auto"/>
        <w:ind w:firstLine="709"/>
        <w:jc w:val="both"/>
        <w:rPr>
          <w:rFonts w:ascii="Times New Roman" w:hAnsi="Times New Roman"/>
          <w:b/>
          <w:sz w:val="26"/>
          <w:szCs w:val="26"/>
          <w:u w:val="single"/>
          <w:lang w:eastAsia="ru-RU"/>
        </w:rPr>
      </w:pPr>
      <w:r w:rsidRPr="0053135D">
        <w:rPr>
          <w:rFonts w:ascii="Times New Roman" w:hAnsi="Times New Roman"/>
          <w:b/>
          <w:sz w:val="26"/>
          <w:szCs w:val="26"/>
          <w:lang w:eastAsia="ru-RU"/>
        </w:rPr>
        <w:t xml:space="preserve">В случае нарушения порядка проведения </w:t>
      </w:r>
      <w:r>
        <w:rPr>
          <w:rFonts w:ascii="Times New Roman" w:hAnsi="Times New Roman"/>
          <w:b/>
          <w:sz w:val="26"/>
          <w:szCs w:val="26"/>
          <w:lang w:eastAsia="ru-RU"/>
        </w:rPr>
        <w:t xml:space="preserve">экзамена вы </w:t>
      </w:r>
      <w:r w:rsidRPr="0053135D">
        <w:rPr>
          <w:rFonts w:ascii="Times New Roman" w:hAnsi="Times New Roman"/>
          <w:b/>
          <w:sz w:val="26"/>
          <w:szCs w:val="26"/>
          <w:lang w:eastAsia="ru-RU"/>
        </w:rPr>
        <w:t xml:space="preserve">будете удалены с экзамена. </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В случае нарушения порядка проведения</w:t>
      </w:r>
      <w:r>
        <w:rPr>
          <w:rFonts w:ascii="Times New Roman" w:hAnsi="Times New Roman"/>
          <w:b/>
          <w:sz w:val="26"/>
          <w:szCs w:val="26"/>
          <w:lang w:eastAsia="ru-RU"/>
        </w:rPr>
        <w:t>ГИА</w:t>
      </w:r>
      <w:r w:rsidRPr="0053135D">
        <w:rPr>
          <w:rFonts w:ascii="Times New Roman" w:hAnsi="Times New Roman"/>
          <w:b/>
          <w:sz w:val="26"/>
          <w:szCs w:val="26"/>
          <w:lang w:eastAsia="ru-RU"/>
        </w:rPr>
        <w:t xml:space="preserve"> работниками ППЭ или другими участниками экзамена вы имеете право подать апелляцию о нарушении порядка проведения ЕГЭ. Апелляция о нарушении порядка проведения </w:t>
      </w:r>
      <w:r>
        <w:rPr>
          <w:rFonts w:ascii="Times New Roman" w:hAnsi="Times New Roman"/>
          <w:b/>
          <w:sz w:val="26"/>
          <w:szCs w:val="26"/>
          <w:lang w:eastAsia="ru-RU"/>
        </w:rPr>
        <w:t>ГИА</w:t>
      </w:r>
      <w:r w:rsidRPr="0053135D">
        <w:rPr>
          <w:rFonts w:ascii="Times New Roman" w:hAnsi="Times New Roman"/>
          <w:b/>
          <w:sz w:val="26"/>
          <w:szCs w:val="26"/>
          <w:lang w:eastAsia="ru-RU"/>
        </w:rPr>
        <w:t xml:space="preserve"> подается в день проведения экзамена члену ГЭК до выхода из ППЭ.</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Ознакомиться с результатами ЕГЭ вы сможете в школе или в местах, в которых вы были зарегистрированы на сдачу ЕГЭ.</w:t>
      </w:r>
    </w:p>
    <w:p w:rsidR="00B0730A" w:rsidRPr="0053135D" w:rsidRDefault="00B0730A" w:rsidP="00C57462">
      <w:pPr>
        <w:spacing w:after="0" w:line="240" w:lineRule="auto"/>
        <w:ind w:firstLine="709"/>
        <w:jc w:val="both"/>
        <w:rPr>
          <w:rFonts w:ascii="Times New Roman" w:hAnsi="Times New Roman"/>
          <w:i/>
          <w:sz w:val="26"/>
          <w:szCs w:val="26"/>
          <w:lang w:eastAsia="ru-RU"/>
        </w:rPr>
      </w:pPr>
      <w:r w:rsidRPr="0053135D">
        <w:rPr>
          <w:rFonts w:ascii="Times New Roman" w:hAnsi="Times New Roman"/>
          <w:b/>
          <w:sz w:val="26"/>
          <w:szCs w:val="26"/>
          <w:lang w:eastAsia="ru-RU"/>
        </w:rPr>
        <w:t>Плановая дата ознакомления с результатами: _____________</w:t>
      </w:r>
      <w:r w:rsidRPr="0053135D">
        <w:rPr>
          <w:rFonts w:ascii="Times New Roman" w:hAnsi="Times New Roman"/>
          <w:b/>
          <w:i/>
          <w:sz w:val="26"/>
          <w:szCs w:val="26"/>
          <w:lang w:eastAsia="ru-RU"/>
        </w:rPr>
        <w:t>(</w:t>
      </w:r>
      <w:r w:rsidRPr="0053135D">
        <w:rPr>
          <w:rFonts w:ascii="Times New Roman" w:hAnsi="Times New Roman"/>
          <w:i/>
          <w:sz w:val="26"/>
          <w:szCs w:val="26"/>
          <w:lang w:eastAsia="ru-RU"/>
        </w:rPr>
        <w:t>назвать дату).</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После получения результатов ЕГЭ вы можете подать апелляцию о несогласии с выставленными баллами. Апелляция подается в течение двух рабочих дней после официального дня объявления результатов ЕГЭ. </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Апелляцию вы можете подать в своей школе или в месте, где вы были зарегистрированы на сдачу ЕГЭ, или в иных местах, определенных регионом.</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Апелляция по вопросам содержания и структуры заданий по учебным предметам, а также по вопросам, связанным с оцениванием результатов выполнения заданий экзаменационной работы с кратким ответоми с нарушением участником </w:t>
      </w:r>
      <w:r>
        <w:rPr>
          <w:rFonts w:ascii="Times New Roman" w:hAnsi="Times New Roman"/>
          <w:b/>
          <w:sz w:val="26"/>
          <w:szCs w:val="26"/>
          <w:lang w:eastAsia="ru-RU"/>
        </w:rPr>
        <w:t xml:space="preserve">экзамена </w:t>
      </w:r>
      <w:r w:rsidRPr="0053135D">
        <w:rPr>
          <w:rFonts w:ascii="Times New Roman" w:hAnsi="Times New Roman"/>
          <w:b/>
          <w:sz w:val="26"/>
          <w:szCs w:val="26"/>
          <w:lang w:eastAsia="ru-RU"/>
        </w:rPr>
        <w:t>требований Порядка и неправильным оформлением экзаменационной работы,не</w:t>
      </w:r>
      <w:r w:rsidRPr="0053135D">
        <w:rPr>
          <w:rFonts w:ascii="Times New Roman" w:hAnsi="Times New Roman"/>
          <w:sz w:val="26"/>
          <w:szCs w:val="26"/>
          <w:lang w:eastAsia="ru-RU"/>
        </w:rPr>
        <w:t> </w:t>
      </w:r>
      <w:r w:rsidRPr="0053135D">
        <w:rPr>
          <w:rFonts w:ascii="Times New Roman" w:hAnsi="Times New Roman"/>
          <w:b/>
          <w:sz w:val="26"/>
          <w:szCs w:val="26"/>
          <w:lang w:eastAsia="ru-RU"/>
        </w:rPr>
        <w:t xml:space="preserve">рассматривается. </w:t>
      </w:r>
    </w:p>
    <w:p w:rsidR="00B0730A" w:rsidRDefault="00B0730A" w:rsidP="00F827B9">
      <w:pPr>
        <w:widowControl w:val="0"/>
        <w:spacing w:after="0" w:line="240" w:lineRule="auto"/>
        <w:ind w:firstLine="709"/>
        <w:contextualSpacing/>
        <w:jc w:val="both"/>
        <w:rPr>
          <w:rFonts w:ascii="Times New Roman" w:hAnsi="Times New Roman"/>
          <w:b/>
          <w:sz w:val="26"/>
          <w:szCs w:val="26"/>
          <w:lang w:eastAsia="ru-RU"/>
        </w:rPr>
      </w:pPr>
      <w:r w:rsidRPr="0053135D">
        <w:rPr>
          <w:rFonts w:ascii="Times New Roman" w:hAnsi="Times New Roman"/>
          <w:b/>
          <w:sz w:val="26"/>
          <w:szCs w:val="26"/>
          <w:lang w:eastAsia="ru-RU"/>
        </w:rPr>
        <w:t>Обращаем ваше внимание, что во время экзамена на вашем рабочем столе, помимо экзаменационных материалов, могут находиться только:</w:t>
      </w:r>
    </w:p>
    <w:p w:rsidR="00B0730A" w:rsidRPr="0053135D" w:rsidRDefault="00B0730A" w:rsidP="00C57462">
      <w:pPr>
        <w:widowControl w:val="0"/>
        <w:spacing w:after="0" w:line="240" w:lineRule="auto"/>
        <w:ind w:firstLine="709"/>
        <w:contextualSpacing/>
        <w:jc w:val="both"/>
        <w:rPr>
          <w:rFonts w:ascii="Times New Roman" w:hAnsi="Times New Roman"/>
          <w:b/>
          <w:sz w:val="26"/>
          <w:szCs w:val="26"/>
          <w:lang w:eastAsia="ru-RU"/>
        </w:rPr>
      </w:pPr>
      <w:r w:rsidRPr="0053135D">
        <w:rPr>
          <w:rFonts w:ascii="Times New Roman" w:hAnsi="Times New Roman"/>
          <w:b/>
          <w:sz w:val="26"/>
          <w:szCs w:val="26"/>
          <w:lang w:eastAsia="ru-RU"/>
        </w:rPr>
        <w:t>гелевая, капиллярная ручка с чернилами черного цвета;</w:t>
      </w:r>
    </w:p>
    <w:p w:rsidR="00B0730A" w:rsidRPr="0053135D" w:rsidRDefault="00B0730A" w:rsidP="00C57462">
      <w:pPr>
        <w:widowControl w:val="0"/>
        <w:spacing w:after="0" w:line="240" w:lineRule="auto"/>
        <w:ind w:firstLine="709"/>
        <w:contextualSpacing/>
        <w:jc w:val="both"/>
        <w:rPr>
          <w:rFonts w:ascii="Times New Roman" w:hAnsi="Times New Roman"/>
          <w:b/>
          <w:sz w:val="26"/>
          <w:szCs w:val="26"/>
          <w:lang w:eastAsia="ru-RU"/>
        </w:rPr>
      </w:pPr>
      <w:r w:rsidRPr="0053135D">
        <w:rPr>
          <w:rFonts w:ascii="Times New Roman" w:hAnsi="Times New Roman"/>
          <w:b/>
          <w:sz w:val="26"/>
          <w:szCs w:val="26"/>
          <w:lang w:eastAsia="ru-RU"/>
        </w:rPr>
        <w:t>документ, удостоверяющий личность;</w:t>
      </w:r>
    </w:p>
    <w:p w:rsidR="00B0730A" w:rsidRDefault="00B0730A" w:rsidP="00C57462">
      <w:pPr>
        <w:widowControl w:val="0"/>
        <w:spacing w:after="0" w:line="240" w:lineRule="auto"/>
        <w:ind w:firstLine="709"/>
        <w:contextualSpacing/>
        <w:jc w:val="both"/>
        <w:rPr>
          <w:rFonts w:ascii="Times New Roman" w:hAnsi="Times New Roman"/>
          <w:b/>
          <w:sz w:val="26"/>
          <w:szCs w:val="26"/>
          <w:lang w:eastAsia="ru-RU"/>
        </w:rPr>
      </w:pPr>
      <w:r w:rsidRPr="0053135D">
        <w:rPr>
          <w:rFonts w:ascii="Times New Roman" w:hAnsi="Times New Roman"/>
          <w:b/>
          <w:sz w:val="26"/>
          <w:szCs w:val="26"/>
          <w:lang w:eastAsia="ru-RU"/>
        </w:rPr>
        <w:t>лекарства и питание (при необходимости);</w:t>
      </w:r>
    </w:p>
    <w:p w:rsidR="00B0730A" w:rsidRDefault="00B0730A" w:rsidP="00F827B9">
      <w:pPr>
        <w:widowControl w:val="0"/>
        <w:spacing w:after="0" w:line="240" w:lineRule="auto"/>
        <w:ind w:firstLine="709"/>
        <w:contextualSpacing/>
        <w:jc w:val="both"/>
        <w:rPr>
          <w:rFonts w:ascii="Times New Roman" w:hAnsi="Times New Roman"/>
          <w:b/>
          <w:sz w:val="26"/>
          <w:szCs w:val="26"/>
          <w:lang w:eastAsia="ru-RU"/>
        </w:rPr>
      </w:pPr>
      <w:r>
        <w:rPr>
          <w:rFonts w:ascii="Times New Roman" w:hAnsi="Times New Roman"/>
          <w:b/>
          <w:sz w:val="26"/>
          <w:szCs w:val="26"/>
          <w:lang w:eastAsia="ru-RU"/>
        </w:rPr>
        <w:t>листы бумаги для черновиков</w:t>
      </w:r>
      <w:r w:rsidRPr="00807531">
        <w:rPr>
          <w:rFonts w:ascii="Times New Roman" w:hAnsi="Times New Roman"/>
          <w:b/>
          <w:sz w:val="26"/>
          <w:szCs w:val="26"/>
          <w:lang w:eastAsia="ru-RU"/>
        </w:rPr>
        <w:t xml:space="preserve"> со штампом образовательной организации</w:t>
      </w:r>
      <w:r>
        <w:rPr>
          <w:rFonts w:ascii="Times New Roman" w:hAnsi="Times New Roman"/>
          <w:b/>
          <w:sz w:val="26"/>
          <w:szCs w:val="26"/>
          <w:lang w:eastAsia="ru-RU"/>
        </w:rPr>
        <w:t>, в которой расположен ППЭ.</w:t>
      </w:r>
    </w:p>
    <w:p w:rsidR="00B0730A" w:rsidRDefault="00B0730A" w:rsidP="00F827B9">
      <w:pPr>
        <w:widowControl w:val="0"/>
        <w:spacing w:after="0" w:line="240" w:lineRule="auto"/>
        <w:ind w:firstLine="709"/>
        <w:contextualSpacing/>
        <w:jc w:val="both"/>
        <w:rPr>
          <w:rFonts w:ascii="Times New Roman" w:hAnsi="Times New Roman"/>
          <w:b/>
          <w:sz w:val="26"/>
          <w:szCs w:val="26"/>
          <w:lang w:eastAsia="ru-RU"/>
        </w:rPr>
      </w:pPr>
      <w:r w:rsidRPr="0053135D">
        <w:rPr>
          <w:rFonts w:ascii="Times New Roman" w:hAnsi="Times New Roman"/>
          <w:b/>
          <w:sz w:val="26"/>
          <w:szCs w:val="26"/>
          <w:lang w:eastAsia="zh-CN"/>
        </w:rPr>
        <w:t>По всем вопросам, связанным с проведением экзамена (за исключением вопросов по содержан</w:t>
      </w:r>
      <w:r>
        <w:rPr>
          <w:rFonts w:ascii="Times New Roman" w:hAnsi="Times New Roman"/>
          <w:b/>
          <w:sz w:val="26"/>
          <w:szCs w:val="26"/>
          <w:lang w:eastAsia="zh-CN"/>
        </w:rPr>
        <w:t xml:space="preserve">ию КИМ), вы можете обращаться к нам. В </w:t>
      </w:r>
      <w:r w:rsidRPr="0053135D">
        <w:rPr>
          <w:rFonts w:ascii="Times New Roman" w:hAnsi="Times New Roman"/>
          <w:b/>
          <w:sz w:val="26"/>
          <w:szCs w:val="26"/>
          <w:lang w:eastAsia="zh-CN"/>
        </w:rPr>
        <w:t xml:space="preserve">случае необходимости выхода из аудитории оставьте ваши экзаменационные материалы </w:t>
      </w:r>
      <w:r w:rsidRPr="0053135D">
        <w:rPr>
          <w:rFonts w:ascii="Times New Roman" w:hAnsi="Times New Roman"/>
          <w:b/>
          <w:sz w:val="26"/>
          <w:szCs w:val="26"/>
          <w:u w:val="single"/>
          <w:lang w:eastAsia="zh-CN"/>
        </w:rPr>
        <w:t>на</w:t>
      </w:r>
      <w:r w:rsidRPr="0053135D">
        <w:rPr>
          <w:rFonts w:ascii="Times New Roman" w:hAnsi="Times New Roman"/>
          <w:b/>
          <w:sz w:val="26"/>
          <w:szCs w:val="26"/>
          <w:lang w:eastAsia="zh-CN"/>
        </w:rPr>
        <w:t> </w:t>
      </w:r>
      <w:r w:rsidRPr="0053135D">
        <w:rPr>
          <w:rFonts w:ascii="Times New Roman" w:hAnsi="Times New Roman"/>
          <w:b/>
          <w:sz w:val="26"/>
          <w:szCs w:val="26"/>
          <w:u w:val="single"/>
          <w:lang w:eastAsia="zh-CN"/>
        </w:rPr>
        <w:t>своем рабочем столе</w:t>
      </w:r>
      <w:r>
        <w:rPr>
          <w:rFonts w:ascii="Times New Roman" w:hAnsi="Times New Roman"/>
          <w:b/>
          <w:sz w:val="26"/>
          <w:szCs w:val="26"/>
          <w:u w:val="single"/>
          <w:lang w:eastAsia="zh-CN"/>
        </w:rPr>
        <w:t xml:space="preserve">, а также удостоверение личности, </w:t>
      </w:r>
      <w:r w:rsidRPr="00494A97">
        <w:rPr>
          <w:rFonts w:ascii="Times New Roman" w:hAnsi="Times New Roman"/>
          <w:b/>
          <w:sz w:val="26"/>
          <w:szCs w:val="26"/>
          <w:u w:val="single"/>
          <w:lang w:eastAsia="zh-CN"/>
        </w:rPr>
        <w:t>листы бумаги для черновиков</w:t>
      </w:r>
      <w:r>
        <w:rPr>
          <w:rFonts w:ascii="Times New Roman" w:hAnsi="Times New Roman"/>
          <w:b/>
          <w:sz w:val="26"/>
          <w:szCs w:val="26"/>
          <w:u w:val="single"/>
          <w:lang w:eastAsia="zh-CN"/>
        </w:rPr>
        <w:t>, дополнительные материалы (при наличии) и письменные принадлежности</w:t>
      </w:r>
      <w:r w:rsidRPr="0053135D">
        <w:rPr>
          <w:rFonts w:ascii="Times New Roman" w:hAnsi="Times New Roman"/>
          <w:b/>
          <w:sz w:val="26"/>
          <w:szCs w:val="26"/>
          <w:lang w:eastAsia="zh-CN"/>
        </w:rPr>
        <w:t xml:space="preserve">. На территории пункта вас будет сопровождать организатор. </w:t>
      </w:r>
    </w:p>
    <w:p w:rsidR="00B0730A" w:rsidRPr="0053135D" w:rsidRDefault="00B0730A" w:rsidP="00C57462">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В случае плохого самочувстви</w:t>
      </w:r>
      <w:r>
        <w:rPr>
          <w:rFonts w:ascii="Times New Roman" w:hAnsi="Times New Roman"/>
          <w:b/>
          <w:sz w:val="26"/>
          <w:szCs w:val="26"/>
          <w:lang w:eastAsia="zh-CN"/>
        </w:rPr>
        <w:t xml:space="preserve">я незамедлительно обращайтесь к нам. В </w:t>
      </w:r>
      <w:r w:rsidRPr="0053135D">
        <w:rPr>
          <w:rFonts w:ascii="Times New Roman" w:hAnsi="Times New Roman"/>
          <w:b/>
          <w:sz w:val="26"/>
          <w:szCs w:val="26"/>
          <w:lang w:eastAsia="zh-CN"/>
        </w:rPr>
        <w:t>пункте присутствует медицинск</w:t>
      </w:r>
      <w:r>
        <w:rPr>
          <w:rFonts w:ascii="Times New Roman" w:hAnsi="Times New Roman"/>
          <w:b/>
          <w:sz w:val="26"/>
          <w:szCs w:val="26"/>
          <w:lang w:eastAsia="zh-CN"/>
        </w:rPr>
        <w:t xml:space="preserve">ий работник. Напоминаем, что по состоянию здоровья и </w:t>
      </w:r>
      <w:r w:rsidRPr="0053135D">
        <w:rPr>
          <w:rFonts w:ascii="Times New Roman" w:hAnsi="Times New Roman"/>
          <w:b/>
          <w:sz w:val="26"/>
          <w:szCs w:val="26"/>
          <w:lang w:eastAsia="zh-CN"/>
        </w:rPr>
        <w:t xml:space="preserve">заключению медицинского работника, присутствующего в данном пункте, вы можете досрочно завершить выполнение экзаменационной работы и прийти на пересдачу. </w:t>
      </w:r>
    </w:p>
    <w:p w:rsidR="00B0730A" w:rsidRPr="0053135D" w:rsidRDefault="00B0730A" w:rsidP="00C57462">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 xml:space="preserve">Организатор </w:t>
      </w:r>
      <w:r>
        <w:rPr>
          <w:rFonts w:ascii="Times New Roman" w:hAnsi="Times New Roman"/>
          <w:i/>
          <w:sz w:val="26"/>
          <w:szCs w:val="26"/>
          <w:lang w:eastAsia="ru-RU"/>
        </w:rPr>
        <w:t xml:space="preserve">обращает внимание участников экзамена </w:t>
      </w:r>
      <w:r w:rsidRPr="0053135D">
        <w:rPr>
          <w:rFonts w:ascii="Times New Roman" w:hAnsi="Times New Roman"/>
          <w:i/>
          <w:sz w:val="26"/>
          <w:szCs w:val="26"/>
          <w:lang w:eastAsia="ru-RU"/>
        </w:rPr>
        <w:t>на сейф-пакет(ы) с</w:t>
      </w:r>
      <w:r>
        <w:rPr>
          <w:rFonts w:ascii="Times New Roman" w:hAnsi="Times New Roman"/>
          <w:i/>
          <w:sz w:val="26"/>
          <w:szCs w:val="26"/>
          <w:lang w:eastAsia="ru-RU"/>
        </w:rPr>
        <w:t xml:space="preserve"> электронным носителем</w:t>
      </w:r>
      <w:r w:rsidRPr="0053135D">
        <w:rPr>
          <w:rFonts w:ascii="Times New Roman" w:hAnsi="Times New Roman"/>
          <w:i/>
          <w:sz w:val="26"/>
          <w:szCs w:val="26"/>
          <w:lang w:eastAsia="ru-RU"/>
        </w:rPr>
        <w:t> ЭМ.</w:t>
      </w:r>
    </w:p>
    <w:p w:rsidR="00B0730A"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Экзаменационные материалы в аудиторию поступили</w:t>
      </w:r>
      <w:r>
        <w:rPr>
          <w:rFonts w:ascii="Times New Roman" w:hAnsi="Times New Roman"/>
          <w:b/>
          <w:sz w:val="26"/>
          <w:szCs w:val="26"/>
          <w:lang w:eastAsia="ru-RU"/>
        </w:rPr>
        <w:t xml:space="preserve"> на электронном носителе</w:t>
      </w:r>
      <w:r w:rsidRPr="0053135D">
        <w:rPr>
          <w:rFonts w:ascii="Times New Roman" w:hAnsi="Times New Roman"/>
          <w:b/>
          <w:sz w:val="26"/>
          <w:szCs w:val="26"/>
          <w:lang w:eastAsia="ru-RU"/>
        </w:rPr>
        <w:t xml:space="preserve"> в сейф-пакете. Упаковка сейф-пакета не нарушена. </w:t>
      </w:r>
    </w:p>
    <w:p w:rsidR="00B0730A" w:rsidRPr="0053135D" w:rsidRDefault="00B0730A" w:rsidP="00C57462">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(Продемонстрировать целостность упаковки сейф-пакета(ов) с </w:t>
      </w:r>
      <w:r>
        <w:rPr>
          <w:rFonts w:ascii="Times New Roman" w:hAnsi="Times New Roman"/>
          <w:i/>
          <w:sz w:val="26"/>
          <w:szCs w:val="26"/>
          <w:lang w:eastAsia="ru-RU"/>
        </w:rPr>
        <w:t>электронным носителем</w:t>
      </w:r>
      <w:r w:rsidRPr="0053135D">
        <w:rPr>
          <w:rFonts w:ascii="Times New Roman" w:hAnsi="Times New Roman"/>
          <w:i/>
          <w:sz w:val="26"/>
          <w:szCs w:val="26"/>
          <w:lang w:eastAsia="ru-RU"/>
        </w:rPr>
        <w:t xml:space="preserve"> с ЭМ)</w:t>
      </w:r>
    </w:p>
    <w:p w:rsidR="00B0730A" w:rsidRPr="0053135D" w:rsidRDefault="00B0730A" w:rsidP="00F827B9">
      <w:pPr>
        <w:spacing w:after="0" w:line="240" w:lineRule="auto"/>
        <w:ind w:firstLine="709"/>
        <w:jc w:val="both"/>
        <w:rPr>
          <w:rFonts w:ascii="Times New Roman" w:hAnsi="Times New Roman"/>
          <w:i/>
          <w:sz w:val="26"/>
          <w:szCs w:val="26"/>
          <w:lang w:eastAsia="ru-RU"/>
        </w:rPr>
      </w:pPr>
      <w:r w:rsidRPr="0053135D">
        <w:rPr>
          <w:rFonts w:ascii="Times New Roman" w:hAnsi="Times New Roman"/>
          <w:b/>
          <w:sz w:val="26"/>
          <w:szCs w:val="26"/>
          <w:lang w:eastAsia="ru-RU"/>
        </w:rPr>
        <w:t>В вашем присутствии будет выполнена печать индивидуальных комплектов экзаменационных материалов. После чего экзаменационные материалы будут выданы вам для сдачи экзамена.</w:t>
      </w:r>
    </w:p>
    <w:p w:rsidR="00B0730A" w:rsidRPr="0053135D" w:rsidRDefault="00B0730A" w:rsidP="00C57462">
      <w:pPr>
        <w:spacing w:after="0" w:line="240" w:lineRule="auto"/>
        <w:ind w:firstLine="709"/>
        <w:jc w:val="both"/>
        <w:rPr>
          <w:rFonts w:ascii="Times New Roman" w:hAnsi="Times New Roman"/>
          <w:i/>
          <w:sz w:val="26"/>
          <w:szCs w:val="26"/>
          <w:lang w:eastAsia="ru-RU"/>
        </w:rPr>
      </w:pPr>
      <w:r>
        <w:rPr>
          <w:rFonts w:ascii="Times New Roman" w:hAnsi="Times New Roman"/>
          <w:i/>
          <w:sz w:val="26"/>
          <w:szCs w:val="26"/>
          <w:lang w:eastAsia="ru-RU"/>
        </w:rPr>
        <w:t>Н</w:t>
      </w:r>
      <w:r w:rsidRPr="0053135D">
        <w:rPr>
          <w:rFonts w:ascii="Times New Roman" w:hAnsi="Times New Roman"/>
          <w:i/>
          <w:sz w:val="26"/>
          <w:szCs w:val="26"/>
          <w:lang w:eastAsia="ru-RU"/>
        </w:rPr>
        <w:t>е ранее 10.00 по местному времени</w:t>
      </w:r>
      <w:r>
        <w:rPr>
          <w:rFonts w:ascii="Times New Roman" w:hAnsi="Times New Roman"/>
          <w:i/>
          <w:sz w:val="26"/>
          <w:szCs w:val="26"/>
          <w:lang w:eastAsia="ru-RU"/>
        </w:rPr>
        <w:t xml:space="preserve"> организатор вскрывает сейф-пакет с электронным носителем. Далее организаторам необходимо</w:t>
      </w:r>
      <w:r w:rsidRPr="0053135D">
        <w:rPr>
          <w:rFonts w:ascii="Times New Roman" w:hAnsi="Times New Roman"/>
          <w:i/>
          <w:sz w:val="26"/>
          <w:szCs w:val="26"/>
          <w:lang w:eastAsia="ru-RU"/>
        </w:rPr>
        <w:t>:</w:t>
      </w:r>
    </w:p>
    <w:p w:rsidR="00B0730A" w:rsidRPr="0053135D" w:rsidRDefault="00B0730A" w:rsidP="00C57462">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 xml:space="preserve">Извлечь </w:t>
      </w:r>
      <w:r>
        <w:rPr>
          <w:rFonts w:ascii="Times New Roman" w:hAnsi="Times New Roman"/>
          <w:i/>
          <w:sz w:val="26"/>
          <w:szCs w:val="26"/>
          <w:lang w:eastAsia="ru-RU"/>
        </w:rPr>
        <w:t>электронный носитель</w:t>
      </w:r>
      <w:r w:rsidRPr="0053135D">
        <w:rPr>
          <w:rFonts w:ascii="Times New Roman" w:hAnsi="Times New Roman"/>
          <w:i/>
          <w:sz w:val="26"/>
          <w:szCs w:val="26"/>
          <w:lang w:eastAsia="ru-RU"/>
        </w:rPr>
        <w:t xml:space="preserve">. Организатор, ответственный за печать ЭМ, устанавливает в </w:t>
      </w:r>
      <w:r w:rsidRPr="0053135D">
        <w:rPr>
          <w:rFonts w:ascii="Times New Roman" w:hAnsi="Times New Roman"/>
          <w:i/>
          <w:sz w:val="26"/>
          <w:szCs w:val="26"/>
          <w:lang w:val="en-US" w:eastAsia="ru-RU"/>
        </w:rPr>
        <w:t>CD</w:t>
      </w:r>
      <w:r>
        <w:rPr>
          <w:rFonts w:ascii="Times New Roman" w:hAnsi="Times New Roman"/>
          <w:i/>
          <w:sz w:val="26"/>
          <w:szCs w:val="26"/>
          <w:lang w:eastAsia="ru-RU"/>
        </w:rPr>
        <w:t xml:space="preserve"> (</w:t>
      </w:r>
      <w:r>
        <w:rPr>
          <w:rFonts w:ascii="Times New Roman" w:hAnsi="Times New Roman"/>
          <w:i/>
          <w:sz w:val="26"/>
          <w:szCs w:val="26"/>
          <w:lang w:val="en-US" w:eastAsia="ru-RU"/>
        </w:rPr>
        <w:t>DVD</w:t>
      </w:r>
      <w:r w:rsidRPr="00453745">
        <w:rPr>
          <w:rFonts w:ascii="Times New Roman" w:hAnsi="Times New Roman"/>
          <w:i/>
          <w:sz w:val="26"/>
          <w:szCs w:val="26"/>
          <w:lang w:eastAsia="ru-RU"/>
        </w:rPr>
        <w:t>)</w:t>
      </w:r>
      <w:r w:rsidRPr="0053135D">
        <w:rPr>
          <w:rFonts w:ascii="Times New Roman" w:hAnsi="Times New Roman"/>
          <w:i/>
          <w:sz w:val="26"/>
          <w:szCs w:val="26"/>
          <w:lang w:eastAsia="ru-RU"/>
        </w:rPr>
        <w:t xml:space="preserve">-привод </w:t>
      </w:r>
      <w:r>
        <w:rPr>
          <w:rFonts w:ascii="Times New Roman" w:hAnsi="Times New Roman"/>
          <w:i/>
          <w:sz w:val="26"/>
          <w:szCs w:val="26"/>
          <w:lang w:eastAsia="ru-RU"/>
        </w:rPr>
        <w:t>электронный носитель</w:t>
      </w:r>
      <w:r w:rsidRPr="0053135D">
        <w:rPr>
          <w:rFonts w:ascii="Times New Roman" w:hAnsi="Times New Roman"/>
          <w:i/>
          <w:sz w:val="26"/>
          <w:szCs w:val="26"/>
          <w:lang w:eastAsia="ru-RU"/>
        </w:rPr>
        <w:t xml:space="preserve"> на станцию печати, вводит количество ЭМ для печати и запускает процедуру расшифровки ЭМ (процедура расшифровки может быть инициирована, если техническим специалистом и членом ГЭК ранее был загружен и активирован ключ доступа к ЭМ).</w:t>
      </w:r>
    </w:p>
    <w:p w:rsidR="00B0730A" w:rsidRPr="0053135D" w:rsidRDefault="00B0730A" w:rsidP="00C57462">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Выполняется печать ЭМ и проверка качества печати контрольного листа полного комплекта (контрольный лист является последним в комплекте, первый – это бланк регистрации, никаких титульных листов не предусмотрено): отсутствие белых и темных полос, текст хорошо читаем и четко пропечатан, защитные знаки, расположенные по всей поверхности листа, четко видны; результат проверки сообщается организатору, ответственному за печать, для подтверждения качества печати в станции печати. Качественный комплект размещается на столе для выдачи участникам, некачественный откладывается.</w:t>
      </w:r>
    </w:p>
    <w:p w:rsidR="00B0730A" w:rsidRDefault="00B0730A" w:rsidP="00C57462">
      <w:pPr>
        <w:spacing w:after="0" w:line="240" w:lineRule="auto"/>
        <w:ind w:firstLine="709"/>
        <w:jc w:val="both"/>
        <w:rPr>
          <w:rFonts w:ascii="Times New Roman" w:hAnsi="Times New Roman"/>
          <w:i/>
          <w:sz w:val="26"/>
          <w:szCs w:val="26"/>
          <w:lang w:eastAsia="ru-RU"/>
        </w:rPr>
      </w:pPr>
      <w:r w:rsidRPr="00453745">
        <w:rPr>
          <w:rFonts w:ascii="Times New Roman" w:hAnsi="Times New Roman"/>
          <w:i/>
          <w:sz w:val="26"/>
          <w:szCs w:val="26"/>
          <w:lang w:eastAsia="ru-RU"/>
        </w:rPr>
        <w:t>Далее</w:t>
      </w:r>
      <w:r>
        <w:rPr>
          <w:rFonts w:ascii="Times New Roman" w:hAnsi="Times New Roman"/>
          <w:i/>
          <w:sz w:val="26"/>
          <w:szCs w:val="26"/>
          <w:lang w:eastAsia="ru-RU"/>
        </w:rPr>
        <w:t>начинается в</w:t>
      </w:r>
      <w:r w:rsidRPr="0053135D">
        <w:rPr>
          <w:rFonts w:ascii="Times New Roman" w:hAnsi="Times New Roman"/>
          <w:i/>
          <w:sz w:val="26"/>
          <w:szCs w:val="26"/>
          <w:lang w:eastAsia="ru-RU"/>
        </w:rPr>
        <w:t>торая часть инструктажа</w:t>
      </w:r>
      <w:r>
        <w:rPr>
          <w:rFonts w:ascii="Times New Roman" w:hAnsi="Times New Roman"/>
          <w:i/>
          <w:sz w:val="26"/>
          <w:szCs w:val="26"/>
          <w:lang w:eastAsia="ru-RU"/>
        </w:rPr>
        <w:t>.</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Вам выдаются напечатанные в ППЭ индивидуальные комплекты.</w:t>
      </w:r>
    </w:p>
    <w:p w:rsidR="00B0730A" w:rsidRPr="0053135D" w:rsidRDefault="00B0730A" w:rsidP="00C57462">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(Организатор раздает участникам распечатанные комплекты ЭМ).</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До начала работы с бланками ЕГЭ проверьте комплектацию выданных экзаменационных материалов. В индивидуальном комплекте: </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бланк регистрации, </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бланк ответов № 1, </w:t>
      </w:r>
    </w:p>
    <w:p w:rsidR="00B0730A" w:rsidRPr="0053135D" w:rsidRDefault="00B0730A" w:rsidP="00C57462">
      <w:pPr>
        <w:spacing w:after="0" w:line="240" w:lineRule="auto"/>
        <w:ind w:firstLine="709"/>
        <w:jc w:val="both"/>
        <w:rPr>
          <w:rFonts w:ascii="Times New Roman" w:hAnsi="Times New Roman"/>
          <w:i/>
          <w:sz w:val="26"/>
          <w:szCs w:val="26"/>
          <w:lang w:eastAsia="ru-RU"/>
        </w:rPr>
      </w:pPr>
      <w:r w:rsidRPr="0053135D">
        <w:rPr>
          <w:rFonts w:ascii="Times New Roman" w:hAnsi="Times New Roman"/>
          <w:b/>
          <w:sz w:val="26"/>
          <w:szCs w:val="26"/>
          <w:lang w:eastAsia="ru-RU"/>
        </w:rPr>
        <w:t>односторонний бланк ответов № 2 лист 1</w:t>
      </w:r>
      <w:r w:rsidRPr="0053135D">
        <w:rPr>
          <w:rFonts w:ascii="Times New Roman" w:hAnsi="Times New Roman"/>
          <w:i/>
          <w:sz w:val="26"/>
          <w:szCs w:val="26"/>
          <w:lang w:eastAsia="ru-RU"/>
        </w:rPr>
        <w:t>,</w:t>
      </w:r>
    </w:p>
    <w:p w:rsidR="00B0730A" w:rsidRPr="0053135D" w:rsidRDefault="00B0730A" w:rsidP="00C57462">
      <w:pPr>
        <w:spacing w:after="0" w:line="240" w:lineRule="auto"/>
        <w:ind w:firstLine="709"/>
        <w:jc w:val="both"/>
        <w:rPr>
          <w:rFonts w:ascii="Times New Roman" w:hAnsi="Times New Roman"/>
          <w:i/>
          <w:sz w:val="26"/>
          <w:szCs w:val="26"/>
          <w:lang w:eastAsia="ru-RU"/>
        </w:rPr>
      </w:pPr>
      <w:r w:rsidRPr="0053135D">
        <w:rPr>
          <w:rFonts w:ascii="Times New Roman" w:hAnsi="Times New Roman"/>
          <w:b/>
          <w:sz w:val="26"/>
          <w:szCs w:val="26"/>
          <w:lang w:eastAsia="ru-RU"/>
        </w:rPr>
        <w:t>односторонний бланк ответов № 2 лист 2</w:t>
      </w:r>
      <w:r w:rsidRPr="0053135D">
        <w:rPr>
          <w:rFonts w:ascii="Times New Roman" w:hAnsi="Times New Roman"/>
          <w:i/>
          <w:sz w:val="26"/>
          <w:szCs w:val="26"/>
          <w:lang w:eastAsia="ru-RU"/>
        </w:rPr>
        <w:t>;</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КИМ;</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контрольный лист с информац</w:t>
      </w:r>
      <w:r>
        <w:rPr>
          <w:rFonts w:ascii="Times New Roman" w:hAnsi="Times New Roman"/>
          <w:b/>
          <w:sz w:val="26"/>
          <w:szCs w:val="26"/>
          <w:lang w:eastAsia="ru-RU"/>
        </w:rPr>
        <w:t>ией о номере бланка регистрации</w:t>
      </w:r>
      <w:r w:rsidRPr="0053135D">
        <w:rPr>
          <w:rFonts w:ascii="Times New Roman" w:hAnsi="Times New Roman"/>
          <w:b/>
          <w:sz w:val="26"/>
          <w:szCs w:val="26"/>
          <w:lang w:eastAsia="ru-RU"/>
        </w:rPr>
        <w:t>и номере КИМ</w:t>
      </w:r>
      <w:r w:rsidRPr="0053135D">
        <w:rPr>
          <w:rFonts w:ascii="Times New Roman" w:hAnsi="Times New Roman"/>
          <w:sz w:val="26"/>
          <w:szCs w:val="26"/>
          <w:lang w:eastAsia="ru-RU"/>
        </w:rPr>
        <w:t>.</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Ознакомьтесь с информацией в средней части бланка регистрации по работе с индивидуальным комплектом и убедитесь в правильной комплектации.</w:t>
      </w:r>
    </w:p>
    <w:p w:rsidR="00B0730A" w:rsidRPr="0053135D" w:rsidRDefault="00B0730A" w:rsidP="00C57462">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Проверьте, совпадает ли цифровое значение </w:t>
      </w:r>
      <w:r>
        <w:rPr>
          <w:rFonts w:ascii="Times New Roman" w:hAnsi="Times New Roman"/>
          <w:b/>
          <w:sz w:val="26"/>
          <w:szCs w:val="26"/>
          <w:lang w:eastAsia="zh-CN"/>
        </w:rPr>
        <w:t>штрихкод</w:t>
      </w:r>
      <w:r w:rsidRPr="0053135D">
        <w:rPr>
          <w:rFonts w:ascii="Times New Roman" w:hAnsi="Times New Roman"/>
          <w:b/>
          <w:sz w:val="26"/>
          <w:szCs w:val="26"/>
          <w:lang w:eastAsia="zh-CN"/>
        </w:rPr>
        <w:t>а на первом и последнем листе КИМ со </w:t>
      </w:r>
      <w:r>
        <w:rPr>
          <w:rFonts w:ascii="Times New Roman" w:hAnsi="Times New Roman"/>
          <w:b/>
          <w:sz w:val="26"/>
          <w:szCs w:val="26"/>
          <w:lang w:eastAsia="zh-CN"/>
        </w:rPr>
        <w:t>штрихкод</w:t>
      </w:r>
      <w:r w:rsidRPr="0053135D">
        <w:rPr>
          <w:rFonts w:ascii="Times New Roman" w:hAnsi="Times New Roman"/>
          <w:b/>
          <w:sz w:val="26"/>
          <w:szCs w:val="26"/>
          <w:lang w:eastAsia="zh-CN"/>
        </w:rPr>
        <w:t xml:space="preserve">ом на контрольном листе. Цифровое значение </w:t>
      </w:r>
      <w:r>
        <w:rPr>
          <w:rFonts w:ascii="Times New Roman" w:hAnsi="Times New Roman"/>
          <w:b/>
          <w:sz w:val="26"/>
          <w:szCs w:val="26"/>
          <w:lang w:eastAsia="zh-CN"/>
        </w:rPr>
        <w:t>штрихкод</w:t>
      </w:r>
      <w:r w:rsidRPr="0053135D">
        <w:rPr>
          <w:rFonts w:ascii="Times New Roman" w:hAnsi="Times New Roman"/>
          <w:b/>
          <w:sz w:val="26"/>
          <w:szCs w:val="26"/>
          <w:lang w:eastAsia="zh-CN"/>
        </w:rPr>
        <w:t>а КИМ находится в средней части контрольного листа с подписью КИМ.</w:t>
      </w:r>
    </w:p>
    <w:p w:rsidR="00B0730A" w:rsidRPr="0053135D" w:rsidRDefault="00B0730A" w:rsidP="00C57462">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Проверьте, совпадает ли цифровое значение </w:t>
      </w:r>
      <w:r>
        <w:rPr>
          <w:rFonts w:ascii="Times New Roman" w:hAnsi="Times New Roman"/>
          <w:b/>
          <w:sz w:val="26"/>
          <w:szCs w:val="26"/>
          <w:lang w:eastAsia="zh-CN"/>
        </w:rPr>
        <w:t>штрихкод</w:t>
      </w:r>
      <w:r w:rsidRPr="0053135D">
        <w:rPr>
          <w:rFonts w:ascii="Times New Roman" w:hAnsi="Times New Roman"/>
          <w:b/>
          <w:sz w:val="26"/>
          <w:szCs w:val="26"/>
          <w:lang w:eastAsia="zh-CN"/>
        </w:rPr>
        <w:t>а на бланке регистрации со </w:t>
      </w:r>
      <w:r>
        <w:rPr>
          <w:rFonts w:ascii="Times New Roman" w:hAnsi="Times New Roman"/>
          <w:b/>
          <w:sz w:val="26"/>
          <w:szCs w:val="26"/>
          <w:lang w:eastAsia="zh-CN"/>
        </w:rPr>
        <w:t>штрихкод</w:t>
      </w:r>
      <w:r w:rsidRPr="0053135D">
        <w:rPr>
          <w:rFonts w:ascii="Times New Roman" w:hAnsi="Times New Roman"/>
          <w:b/>
          <w:sz w:val="26"/>
          <w:szCs w:val="26"/>
          <w:lang w:eastAsia="zh-CN"/>
        </w:rPr>
        <w:t>ом на контрольном листе. Номер бланка регистрации находится в средней части контрольного листа с подписью БР.</w:t>
      </w:r>
    </w:p>
    <w:p w:rsidR="00B0730A" w:rsidRPr="0053135D" w:rsidRDefault="00B0730A" w:rsidP="00C57462">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Внимательно просмотрите текст КИМ, проверьте качество текста на полиграфические дефекты, количество страниц КИМ.</w:t>
      </w:r>
    </w:p>
    <w:p w:rsidR="00B0730A" w:rsidRPr="0053135D" w:rsidRDefault="00B0730A" w:rsidP="00C57462">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Внимательно просмотрите бланки, проверьте качество печати </w:t>
      </w:r>
      <w:r>
        <w:rPr>
          <w:rFonts w:ascii="Times New Roman" w:hAnsi="Times New Roman"/>
          <w:b/>
          <w:sz w:val="26"/>
          <w:szCs w:val="26"/>
          <w:lang w:eastAsia="zh-CN"/>
        </w:rPr>
        <w:t>штрихкод</w:t>
      </w:r>
      <w:r w:rsidRPr="0053135D">
        <w:rPr>
          <w:rFonts w:ascii="Times New Roman" w:hAnsi="Times New Roman"/>
          <w:b/>
          <w:sz w:val="26"/>
          <w:szCs w:val="26"/>
          <w:lang w:eastAsia="zh-CN"/>
        </w:rPr>
        <w:t xml:space="preserve">ов и </w:t>
      </w:r>
      <w:r w:rsidRPr="0053135D">
        <w:rPr>
          <w:rFonts w:ascii="Times New Roman" w:hAnsi="Times New Roman"/>
          <w:b/>
          <w:sz w:val="26"/>
          <w:szCs w:val="26"/>
          <w:lang w:val="en-US" w:eastAsia="zh-CN"/>
        </w:rPr>
        <w:t>QR</w:t>
      </w:r>
      <w:r w:rsidRPr="0053135D">
        <w:rPr>
          <w:rFonts w:ascii="Times New Roman" w:hAnsi="Times New Roman"/>
          <w:b/>
          <w:sz w:val="26"/>
          <w:szCs w:val="26"/>
          <w:lang w:eastAsia="zh-CN"/>
        </w:rPr>
        <w:t>-кода, черных квадратов (реперов) на полиграфические дефекты.</w:t>
      </w:r>
    </w:p>
    <w:p w:rsidR="00B0730A" w:rsidRPr="0053135D" w:rsidRDefault="00B0730A" w:rsidP="00C57462">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 xml:space="preserve">При обнаружении несовпадений </w:t>
      </w:r>
      <w:r>
        <w:rPr>
          <w:rFonts w:ascii="Times New Roman" w:hAnsi="Times New Roman"/>
          <w:i/>
          <w:sz w:val="26"/>
          <w:szCs w:val="26"/>
          <w:lang w:eastAsia="ru-RU"/>
        </w:rPr>
        <w:t>штрихкод</w:t>
      </w:r>
      <w:r w:rsidRPr="0053135D">
        <w:rPr>
          <w:rFonts w:ascii="Times New Roman" w:hAnsi="Times New Roman"/>
          <w:i/>
          <w:sz w:val="26"/>
          <w:szCs w:val="26"/>
          <w:lang w:eastAsia="ru-RU"/>
        </w:rPr>
        <w:t>ов, наличия лишних (нехватки) бланков, дефектов печати необходимо заменить полностью индивидуальный комплект, выполнив дополнительную печать полного комплекта ЭМ.</w:t>
      </w:r>
    </w:p>
    <w:p w:rsidR="00B0730A" w:rsidRPr="0053135D" w:rsidRDefault="00B0730A" w:rsidP="00C57462">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Сделать паузу для проверки участниками комплектации выданных ЭМ.</w:t>
      </w:r>
    </w:p>
    <w:p w:rsidR="00B0730A" w:rsidRPr="0053135D" w:rsidRDefault="00B0730A" w:rsidP="00C57462">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Приступаем к заполнению бланка регистрации.</w:t>
      </w:r>
    </w:p>
    <w:p w:rsidR="00B0730A" w:rsidRPr="0053135D" w:rsidRDefault="00B0730A" w:rsidP="00C57462">
      <w:pPr>
        <w:spacing w:after="0" w:line="240" w:lineRule="auto"/>
        <w:ind w:firstLine="709"/>
        <w:jc w:val="both"/>
        <w:rPr>
          <w:rFonts w:ascii="Times New Roman" w:hAnsi="Times New Roman"/>
          <w:b/>
          <w:i/>
          <w:sz w:val="26"/>
          <w:szCs w:val="26"/>
          <w:lang w:eastAsia="ru-RU"/>
        </w:rPr>
      </w:pPr>
      <w:r w:rsidRPr="0053135D">
        <w:rPr>
          <w:rFonts w:ascii="Times New Roman" w:hAnsi="Times New Roman"/>
          <w:b/>
          <w:sz w:val="26"/>
          <w:szCs w:val="26"/>
          <w:lang w:eastAsia="zh-CN"/>
        </w:rPr>
        <w:t xml:space="preserve">Записывайте буквы и цифры в соответствии с образцом на бланке. </w:t>
      </w:r>
      <w:r w:rsidRPr="0053135D">
        <w:rPr>
          <w:rFonts w:ascii="Times New Roman" w:hAnsi="Times New Roman"/>
          <w:b/>
          <w:sz w:val="26"/>
          <w:szCs w:val="26"/>
          <w:lang w:eastAsia="ru-RU"/>
        </w:rPr>
        <w:t>Каждая цифра, символ записывается в отдельную клетку.</w:t>
      </w:r>
    </w:p>
    <w:p w:rsidR="00B0730A" w:rsidRPr="0053135D" w:rsidRDefault="00B0730A" w:rsidP="00C57462">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Заполните регистрационные поля в соответствии с информацией на доске (информационном стенде). </w:t>
      </w:r>
    </w:p>
    <w:p w:rsidR="00B0730A" w:rsidRPr="0053135D" w:rsidRDefault="00B0730A" w:rsidP="00C57462">
      <w:pPr>
        <w:spacing w:after="0" w:line="240" w:lineRule="auto"/>
        <w:ind w:firstLine="709"/>
        <w:jc w:val="both"/>
        <w:rPr>
          <w:rFonts w:ascii="Times New Roman" w:hAnsi="Times New Roman"/>
          <w:i/>
          <w:sz w:val="26"/>
          <w:szCs w:val="26"/>
          <w:lang w:eastAsia="zh-CN"/>
        </w:rPr>
      </w:pPr>
      <w:r w:rsidRPr="0053135D">
        <w:rPr>
          <w:rFonts w:ascii="Times New Roman" w:hAnsi="Times New Roman"/>
          <w:i/>
          <w:sz w:val="26"/>
          <w:szCs w:val="26"/>
          <w:lang w:eastAsia="zh-CN"/>
        </w:rPr>
        <w:t>Обратите внимание участников на доску.</w:t>
      </w:r>
    </w:p>
    <w:p w:rsidR="00B0730A" w:rsidRPr="00DA1AFB" w:rsidRDefault="00B0730A" w:rsidP="00C57462">
      <w:pPr>
        <w:suppressAutoHyphens/>
        <w:spacing w:after="0" w:line="240" w:lineRule="auto"/>
        <w:ind w:firstLine="709"/>
        <w:jc w:val="both"/>
        <w:rPr>
          <w:rFonts w:ascii="Times New Roman" w:hAnsi="Times New Roman"/>
          <w:b/>
          <w:color w:val="000000"/>
          <w:sz w:val="26"/>
          <w:szCs w:val="26"/>
          <w:lang w:eastAsia="ru-RU"/>
        </w:rPr>
      </w:pPr>
      <w:r w:rsidRPr="00DA1AFB">
        <w:rPr>
          <w:rFonts w:ascii="Times New Roman" w:hAnsi="Times New Roman"/>
          <w:b/>
          <w:color w:val="000000"/>
          <w:sz w:val="26"/>
          <w:szCs w:val="26"/>
          <w:lang w:eastAsia="ru-RU"/>
        </w:rPr>
        <w:t>Код региона, код ППЭ, код предмета и его название, дата проведения ЕГЭ заполнены автоматически.</w:t>
      </w:r>
    </w:p>
    <w:p w:rsidR="00B0730A" w:rsidRPr="0053135D" w:rsidRDefault="00B0730A" w:rsidP="00C57462">
      <w:pPr>
        <w:suppressAutoHyphens/>
        <w:spacing w:after="0" w:line="240" w:lineRule="auto"/>
        <w:ind w:firstLine="709"/>
        <w:jc w:val="both"/>
        <w:rPr>
          <w:rFonts w:ascii="Times New Roman" w:hAnsi="Times New Roman"/>
          <w:b/>
          <w:sz w:val="26"/>
          <w:szCs w:val="26"/>
          <w:lang w:eastAsia="zh-CN"/>
        </w:rPr>
      </w:pPr>
      <w:r w:rsidRPr="00704EA3">
        <w:rPr>
          <w:rFonts w:ascii="Times New Roman" w:hAnsi="Times New Roman"/>
          <w:b/>
          <w:color w:val="000000"/>
          <w:sz w:val="26"/>
          <w:szCs w:val="26"/>
          <w:lang w:eastAsia="ru-RU"/>
        </w:rPr>
        <w:t>Заполняем код образовательной организации, класс, номер аудитории</w:t>
      </w:r>
      <w:r w:rsidRPr="00DE5F80">
        <w:rPr>
          <w:rFonts w:ascii="Times New Roman" w:hAnsi="Times New Roman"/>
          <w:b/>
          <w:sz w:val="26"/>
          <w:szCs w:val="26"/>
          <w:lang w:eastAsia="zh-CN"/>
        </w:rPr>
        <w:t>. Поля «служебная отметка» и «резерв-1» не заполняются.</w:t>
      </w:r>
    </w:p>
    <w:p w:rsidR="00B0730A" w:rsidRPr="0053135D" w:rsidRDefault="00B0730A" w:rsidP="00C57462">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Зап</w:t>
      </w:r>
      <w:r>
        <w:rPr>
          <w:rFonts w:ascii="Times New Roman" w:hAnsi="Times New Roman"/>
          <w:b/>
          <w:sz w:val="26"/>
          <w:szCs w:val="26"/>
          <w:lang w:eastAsia="zh-CN"/>
        </w:rPr>
        <w:t>олняем сведения об участнике экзамена</w:t>
      </w:r>
      <w:r w:rsidRPr="0053135D">
        <w:rPr>
          <w:rFonts w:ascii="Times New Roman" w:hAnsi="Times New Roman"/>
          <w:b/>
          <w:sz w:val="26"/>
          <w:szCs w:val="26"/>
          <w:lang w:eastAsia="zh-CN"/>
        </w:rPr>
        <w:t>, поля: фамилия, имя, отчество</w:t>
      </w:r>
      <w:r>
        <w:rPr>
          <w:rFonts w:ascii="Times New Roman" w:hAnsi="Times New Roman"/>
          <w:b/>
          <w:sz w:val="26"/>
          <w:szCs w:val="26"/>
          <w:lang w:eastAsia="zh-CN"/>
        </w:rPr>
        <w:t xml:space="preserve"> (при наличии)</w:t>
      </w:r>
      <w:r w:rsidRPr="0053135D">
        <w:rPr>
          <w:rFonts w:ascii="Times New Roman" w:hAnsi="Times New Roman"/>
          <w:b/>
          <w:sz w:val="26"/>
          <w:szCs w:val="26"/>
          <w:lang w:eastAsia="zh-CN"/>
        </w:rPr>
        <w:t xml:space="preserve">, данные документа, удостоверяющего личность. </w:t>
      </w:r>
    </w:p>
    <w:p w:rsidR="00B0730A" w:rsidRPr="0053135D" w:rsidRDefault="00B0730A" w:rsidP="00C57462">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Сделать паузу для заполнения участниками бланков регистрации.</w:t>
      </w:r>
    </w:p>
    <w:p w:rsidR="00B0730A" w:rsidRPr="0053135D" w:rsidRDefault="00B0730A" w:rsidP="00C57462">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Поставьте вашу подпись в поле «подпись участника</w:t>
      </w:r>
      <w:r>
        <w:rPr>
          <w:rFonts w:ascii="Times New Roman" w:hAnsi="Times New Roman"/>
          <w:b/>
          <w:sz w:val="26"/>
          <w:szCs w:val="26"/>
          <w:lang w:eastAsia="zh-CN"/>
        </w:rPr>
        <w:t xml:space="preserve"> экзамена</w:t>
      </w:r>
      <w:r w:rsidRPr="0053135D">
        <w:rPr>
          <w:rFonts w:ascii="Times New Roman" w:hAnsi="Times New Roman"/>
          <w:b/>
          <w:sz w:val="26"/>
          <w:szCs w:val="26"/>
          <w:lang w:eastAsia="zh-CN"/>
        </w:rPr>
        <w:t>», расположенном в нижней части бланка регистрации.</w:t>
      </w:r>
    </w:p>
    <w:p w:rsidR="00B0730A" w:rsidRPr="0053135D" w:rsidRDefault="00B0730A" w:rsidP="00C57462">
      <w:pPr>
        <w:suppressAutoHyphens/>
        <w:spacing w:after="0" w:line="240" w:lineRule="auto"/>
        <w:ind w:firstLine="709"/>
        <w:jc w:val="both"/>
        <w:rPr>
          <w:rFonts w:ascii="Times New Roman" w:hAnsi="Times New Roman"/>
          <w:i/>
          <w:sz w:val="26"/>
          <w:szCs w:val="26"/>
          <w:lang w:eastAsia="zh-CN"/>
        </w:rPr>
      </w:pPr>
      <w:r>
        <w:rPr>
          <w:rFonts w:ascii="Times New Roman" w:hAnsi="Times New Roman"/>
          <w:i/>
          <w:sz w:val="26"/>
          <w:szCs w:val="26"/>
          <w:lang w:eastAsia="zh-CN"/>
        </w:rPr>
        <w:t xml:space="preserve">(В случае если участник экзамена </w:t>
      </w:r>
      <w:r w:rsidRPr="0053135D">
        <w:rPr>
          <w:rFonts w:ascii="Times New Roman" w:hAnsi="Times New Roman"/>
          <w:i/>
          <w:sz w:val="26"/>
          <w:szCs w:val="26"/>
          <w:lang w:eastAsia="zh-CN"/>
        </w:rPr>
        <w:t>отказывается ставить личную подпись в бланке регистрации, организатор в аудитории ставит в бланке регистрации свою подпись).</w:t>
      </w:r>
    </w:p>
    <w:p w:rsidR="00B0730A" w:rsidRPr="0053135D" w:rsidRDefault="00B0730A" w:rsidP="00C57462">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Приступаем к заполнению регистрационных полей бланков ответов.</w:t>
      </w:r>
    </w:p>
    <w:p w:rsidR="00B0730A" w:rsidRPr="0053135D" w:rsidRDefault="00B0730A" w:rsidP="00C57462">
      <w:pPr>
        <w:spacing w:after="0" w:line="240" w:lineRule="auto"/>
        <w:ind w:firstLine="709"/>
        <w:jc w:val="both"/>
        <w:rPr>
          <w:rFonts w:ascii="Times New Roman" w:hAnsi="Times New Roman"/>
          <w:b/>
          <w:sz w:val="26"/>
          <w:szCs w:val="26"/>
          <w:lang w:eastAsia="zh-CN"/>
        </w:rPr>
      </w:pPr>
      <w:r w:rsidRPr="0053135D">
        <w:rPr>
          <w:rFonts w:ascii="Times New Roman" w:hAnsi="Times New Roman"/>
          <w:b/>
          <w:color w:val="000000"/>
          <w:sz w:val="26"/>
          <w:szCs w:val="26"/>
          <w:lang w:eastAsia="ru-RU"/>
        </w:rPr>
        <w:t xml:space="preserve">Код региона, код предмета и его название на бланке ответов №1 заполнены автоматически. </w:t>
      </w:r>
      <w:r w:rsidRPr="0053135D">
        <w:rPr>
          <w:rFonts w:ascii="Times New Roman" w:hAnsi="Times New Roman"/>
          <w:b/>
          <w:sz w:val="26"/>
          <w:szCs w:val="26"/>
          <w:lang w:eastAsia="zh-CN"/>
        </w:rPr>
        <w:t>Поставьте вашу подпись в поле «подпись участника</w:t>
      </w:r>
      <w:r>
        <w:rPr>
          <w:rFonts w:ascii="Times New Roman" w:hAnsi="Times New Roman"/>
          <w:b/>
          <w:sz w:val="26"/>
          <w:szCs w:val="26"/>
          <w:lang w:eastAsia="zh-CN"/>
        </w:rPr>
        <w:t xml:space="preserve"> ЕГЭ</w:t>
      </w:r>
      <w:r w:rsidRPr="0053135D">
        <w:rPr>
          <w:rFonts w:ascii="Times New Roman" w:hAnsi="Times New Roman"/>
          <w:b/>
          <w:sz w:val="26"/>
          <w:szCs w:val="26"/>
          <w:lang w:eastAsia="zh-CN"/>
        </w:rPr>
        <w:t>», расположенном в верхней части бланка ответов № 1. Служебное поле «Резерв-4» не заполняйте.</w:t>
      </w:r>
    </w:p>
    <w:p w:rsidR="00B0730A" w:rsidRPr="0053135D" w:rsidRDefault="00B0730A" w:rsidP="00C57462">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color w:val="000000"/>
          <w:sz w:val="26"/>
          <w:szCs w:val="26"/>
          <w:lang w:eastAsia="ru-RU"/>
        </w:rPr>
        <w:t xml:space="preserve">Код региона, код предмета и его название, дополнительный бланк ответов № 2, </w:t>
      </w:r>
      <w:r>
        <w:rPr>
          <w:rFonts w:ascii="Times New Roman" w:hAnsi="Times New Roman"/>
          <w:b/>
          <w:color w:val="000000"/>
          <w:sz w:val="26"/>
          <w:szCs w:val="26"/>
          <w:lang w:eastAsia="ru-RU"/>
        </w:rPr>
        <w:t>поле «</w:t>
      </w:r>
      <w:r w:rsidRPr="0053135D">
        <w:rPr>
          <w:rFonts w:ascii="Times New Roman" w:hAnsi="Times New Roman"/>
          <w:b/>
          <w:color w:val="000000"/>
          <w:sz w:val="26"/>
          <w:szCs w:val="26"/>
          <w:lang w:eastAsia="ru-RU"/>
        </w:rPr>
        <w:t>Лист</w:t>
      </w:r>
      <w:r>
        <w:rPr>
          <w:rFonts w:ascii="Times New Roman" w:hAnsi="Times New Roman"/>
          <w:b/>
          <w:color w:val="000000"/>
          <w:sz w:val="26"/>
          <w:szCs w:val="26"/>
          <w:lang w:eastAsia="ru-RU"/>
        </w:rPr>
        <w:t>»</w:t>
      </w:r>
      <w:r w:rsidRPr="0053135D">
        <w:rPr>
          <w:rFonts w:ascii="Times New Roman" w:hAnsi="Times New Roman"/>
          <w:b/>
          <w:color w:val="000000"/>
          <w:sz w:val="26"/>
          <w:szCs w:val="26"/>
          <w:lang w:eastAsia="ru-RU"/>
        </w:rPr>
        <w:t xml:space="preserve">на бланке ответов №2 заполнены автоматически. </w:t>
      </w:r>
      <w:r w:rsidRPr="0053135D">
        <w:rPr>
          <w:rFonts w:ascii="Times New Roman" w:hAnsi="Times New Roman"/>
          <w:b/>
          <w:sz w:val="26"/>
          <w:szCs w:val="26"/>
          <w:lang w:eastAsia="zh-CN"/>
        </w:rPr>
        <w:t>Служебное поле «Резерв-5» не заполняйте.</w:t>
      </w:r>
    </w:p>
    <w:p w:rsidR="00B0730A" w:rsidRPr="0053135D" w:rsidRDefault="00B0730A" w:rsidP="00C57462">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Организаторы проверяют правильность заполнения регистрационных полей на всех бла</w:t>
      </w:r>
      <w:r>
        <w:rPr>
          <w:rFonts w:ascii="Times New Roman" w:hAnsi="Times New Roman"/>
          <w:i/>
          <w:sz w:val="26"/>
          <w:szCs w:val="26"/>
          <w:lang w:eastAsia="ru-RU"/>
        </w:rPr>
        <w:t>нках ЕГЭ у каждого участника экзамена</w:t>
      </w:r>
      <w:r w:rsidRPr="0053135D">
        <w:rPr>
          <w:rFonts w:ascii="Times New Roman" w:hAnsi="Times New Roman"/>
          <w:i/>
          <w:sz w:val="26"/>
          <w:szCs w:val="26"/>
          <w:lang w:eastAsia="ru-RU"/>
        </w:rPr>
        <w:t xml:space="preserve"> и с</w:t>
      </w:r>
      <w:r>
        <w:rPr>
          <w:rFonts w:ascii="Times New Roman" w:hAnsi="Times New Roman"/>
          <w:i/>
          <w:sz w:val="26"/>
          <w:szCs w:val="26"/>
          <w:lang w:eastAsia="ru-RU"/>
        </w:rPr>
        <w:t>оответствие данных участника экзамена</w:t>
      </w:r>
      <w:r w:rsidRPr="0053135D">
        <w:rPr>
          <w:rFonts w:ascii="Times New Roman" w:hAnsi="Times New Roman"/>
          <w:i/>
          <w:sz w:val="26"/>
          <w:szCs w:val="26"/>
          <w:lang w:eastAsia="ru-RU"/>
        </w:rPr>
        <w:t xml:space="preserve"> в документе, удостоверяющем личность, и в бланке регистрации.</w:t>
      </w:r>
    </w:p>
    <w:p w:rsidR="00B0730A" w:rsidRPr="0053135D" w:rsidRDefault="00B0730A" w:rsidP="00C57462">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Напоминаем основные правила по заполнению бланков ответов.</w:t>
      </w:r>
    </w:p>
    <w:p w:rsidR="00B0730A" w:rsidRPr="0053135D" w:rsidRDefault="00B0730A" w:rsidP="00C57462">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При выполнении заданий внимательно читайте инструкции к заданиям, указанные у вас в КИМ. Записывайте ответы в соответствии с этими инструкциями.</w:t>
      </w:r>
    </w:p>
    <w:p w:rsidR="00B0730A" w:rsidRPr="0053135D" w:rsidRDefault="00B0730A" w:rsidP="00C57462">
      <w:pPr>
        <w:spacing w:after="0" w:line="240" w:lineRule="auto"/>
        <w:ind w:firstLine="709"/>
        <w:jc w:val="both"/>
        <w:rPr>
          <w:rFonts w:ascii="Times New Roman" w:hAnsi="Times New Roman"/>
          <w:b/>
          <w:color w:val="000000"/>
          <w:sz w:val="26"/>
          <w:szCs w:val="26"/>
          <w:lang w:eastAsia="ru-RU"/>
        </w:rPr>
      </w:pPr>
      <w:r w:rsidRPr="0053135D">
        <w:rPr>
          <w:rFonts w:ascii="Times New Roman" w:hAnsi="Times New Roman"/>
          <w:b/>
          <w:sz w:val="26"/>
          <w:szCs w:val="26"/>
          <w:lang w:eastAsia="zh-CN"/>
        </w:rPr>
        <w:t>При выполнении заданий с кратким ответом</w:t>
      </w:r>
      <w:r w:rsidRPr="0053135D">
        <w:rPr>
          <w:rFonts w:ascii="Times New Roman" w:hAnsi="Times New Roman"/>
          <w:b/>
          <w:color w:val="000000"/>
          <w:sz w:val="26"/>
          <w:szCs w:val="26"/>
          <w:lang w:eastAsia="ru-RU"/>
        </w:rPr>
        <w:t xml:space="preserve"> ответ записывайте справа от номера задания в бланке ответов № 1.</w:t>
      </w:r>
    </w:p>
    <w:p w:rsidR="00B0730A" w:rsidRPr="0053135D" w:rsidRDefault="00B0730A" w:rsidP="00C57462">
      <w:pPr>
        <w:spacing w:after="0" w:line="240" w:lineRule="auto"/>
        <w:ind w:firstLine="709"/>
        <w:jc w:val="both"/>
        <w:rPr>
          <w:rFonts w:ascii="Times New Roman" w:hAnsi="Times New Roman"/>
          <w:b/>
          <w:color w:val="000000"/>
          <w:sz w:val="26"/>
          <w:szCs w:val="26"/>
          <w:lang w:eastAsia="ru-RU"/>
        </w:rPr>
      </w:pPr>
      <w:r w:rsidRPr="0053135D">
        <w:rPr>
          <w:rFonts w:ascii="Times New Roman" w:hAnsi="Times New Roman"/>
          <w:b/>
          <w:color w:val="000000"/>
          <w:sz w:val="26"/>
          <w:szCs w:val="26"/>
          <w:lang w:eastAsia="ru-RU"/>
        </w:rPr>
        <w:t>Не разрешается использовать при записи ответа на задания с кратким ответом никаких иных символов, кроме символов кириллицы, латиницы, арабских цифр, запятой и знака «дефис» («минус»).</w:t>
      </w:r>
    </w:p>
    <w:p w:rsidR="00B0730A" w:rsidRPr="0053135D" w:rsidRDefault="00B0730A" w:rsidP="00C57462">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Вы можете заменить ошибочный ответ.</w:t>
      </w:r>
    </w:p>
    <w:p w:rsidR="00B0730A" w:rsidRPr="0053135D" w:rsidRDefault="00B0730A" w:rsidP="00C57462">
      <w:pPr>
        <w:spacing w:after="0" w:line="240" w:lineRule="auto"/>
        <w:ind w:firstLine="709"/>
        <w:jc w:val="both"/>
        <w:rPr>
          <w:rFonts w:ascii="Times New Roman" w:hAnsi="Times New Roman"/>
          <w:b/>
          <w:color w:val="000000"/>
          <w:sz w:val="26"/>
          <w:szCs w:val="26"/>
          <w:lang w:eastAsia="ru-RU"/>
        </w:rPr>
      </w:pPr>
      <w:r w:rsidRPr="0053135D">
        <w:rPr>
          <w:rFonts w:ascii="Times New Roman" w:hAnsi="Times New Roman"/>
          <w:b/>
          <w:color w:val="000000"/>
          <w:sz w:val="26"/>
          <w:szCs w:val="26"/>
          <w:lang w:eastAsia="ru-RU"/>
        </w:rPr>
        <w:t xml:space="preserve">Для этого в соответствующее поле области замены ошибочных ответов на задания с кратким ответом следует внести номер задания, ответ на который следует исправить, а в строку клеточек записать новое значение верного ответа на указанное задание. </w:t>
      </w:r>
    </w:p>
    <w:p w:rsidR="00B0730A" w:rsidRPr="0053135D" w:rsidRDefault="00B0730A" w:rsidP="00C57462">
      <w:pPr>
        <w:spacing w:after="0" w:line="240" w:lineRule="auto"/>
        <w:ind w:firstLine="709"/>
        <w:jc w:val="both"/>
        <w:rPr>
          <w:rFonts w:ascii="Times New Roman" w:hAnsi="Times New Roman"/>
          <w:b/>
          <w:color w:val="000000"/>
          <w:sz w:val="26"/>
          <w:szCs w:val="26"/>
          <w:lang w:eastAsia="ru-RU"/>
        </w:rPr>
      </w:pPr>
      <w:r w:rsidRPr="0053135D">
        <w:rPr>
          <w:rFonts w:ascii="Times New Roman" w:hAnsi="Times New Roman"/>
          <w:b/>
          <w:sz w:val="26"/>
          <w:szCs w:val="26"/>
          <w:lang w:eastAsia="ru-RU"/>
        </w:rPr>
        <w:t xml:space="preserve">Обращаем ваше внимание, что на бланках ответов № 1 и № 2 запрещается </w:t>
      </w:r>
      <w:r w:rsidRPr="0053135D">
        <w:rPr>
          <w:rFonts w:ascii="Times New Roman" w:hAnsi="Times New Roman"/>
          <w:b/>
          <w:color w:val="000000"/>
          <w:sz w:val="26"/>
          <w:szCs w:val="26"/>
          <w:lang w:eastAsia="ru-RU"/>
        </w:rPr>
        <w:t xml:space="preserve">делать какие-либо записи и пометки, не относящиеся к ответам на задания, в том числе содержащие информацию о личности участника ЕГЭ. Вы можете делать пометки в черновиках и КИМ. Также обращаем ваше внимание на то, что ответы, записанные в черновиках и КИМ, не проверяются. </w:t>
      </w:r>
    </w:p>
    <w:p w:rsidR="00B0730A" w:rsidRDefault="00B0730A" w:rsidP="00C57462">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В случае нехватки места в бланке ответов № 2 лист 1 и бланке ответов № 2 лист 2 Вы можете обратиться к нам за дополнительным бланком № 2. Оборотные стороны бланка ответов №2 и дополнительных бланков ответов №2 не заполняются и не проверяются. Апелляции по вопросам проверки записей на оборотной стороне рассматриваться также не будут.</w:t>
      </w:r>
    </w:p>
    <w:p w:rsidR="00B0730A" w:rsidRPr="008100CE" w:rsidRDefault="00B0730A" w:rsidP="00C57462">
      <w:pPr>
        <w:spacing w:after="0" w:line="240" w:lineRule="auto"/>
        <w:ind w:firstLine="709"/>
        <w:jc w:val="both"/>
        <w:rPr>
          <w:rFonts w:ascii="Times New Roman" w:hAnsi="Times New Roman"/>
          <w:b/>
          <w:sz w:val="26"/>
          <w:szCs w:val="26"/>
          <w:lang w:eastAsia="zh-CN"/>
        </w:rPr>
      </w:pPr>
      <w:r w:rsidRPr="008100CE">
        <w:rPr>
          <w:rFonts w:ascii="Times New Roman" w:hAnsi="Times New Roman"/>
          <w:b/>
          <w:sz w:val="26"/>
          <w:szCs w:val="26"/>
          <w:lang w:eastAsia="zh-CN"/>
        </w:rPr>
        <w:t xml:space="preserve">Письменная часть экзаменационной работы по иностранному языку начинается с аудирования. </w:t>
      </w:r>
    </w:p>
    <w:p w:rsidR="00B0730A" w:rsidRPr="008100CE" w:rsidRDefault="00B0730A" w:rsidP="00C57462">
      <w:pPr>
        <w:spacing w:after="0" w:line="240" w:lineRule="auto"/>
        <w:ind w:firstLine="709"/>
        <w:jc w:val="both"/>
        <w:rPr>
          <w:rFonts w:ascii="Times New Roman" w:hAnsi="Times New Roman"/>
          <w:b/>
          <w:sz w:val="26"/>
          <w:szCs w:val="26"/>
          <w:lang w:eastAsia="zh-CN"/>
        </w:rPr>
      </w:pPr>
      <w:r w:rsidRPr="008100CE">
        <w:rPr>
          <w:rFonts w:ascii="Times New Roman" w:hAnsi="Times New Roman"/>
          <w:b/>
          <w:sz w:val="26"/>
          <w:szCs w:val="26"/>
          <w:lang w:eastAsia="zh-CN"/>
        </w:rPr>
        <w:t xml:space="preserve">Аудирование включает 9 заданий. Продолжительность аудиозаписи </w:t>
      </w:r>
      <w:r w:rsidRPr="008100CE">
        <w:rPr>
          <w:rFonts w:ascii="Times New Roman" w:hAnsi="Times New Roman"/>
          <w:i/>
          <w:sz w:val="26"/>
          <w:szCs w:val="26"/>
          <w:lang w:eastAsia="ru-RU"/>
        </w:rPr>
        <w:t>(со всеми предусмотренными в записи паузами между заданиями и повторениями)</w:t>
      </w:r>
      <w:r w:rsidRPr="008100CE">
        <w:rPr>
          <w:rFonts w:ascii="Times New Roman" w:hAnsi="Times New Roman"/>
          <w:b/>
          <w:sz w:val="24"/>
          <w:szCs w:val="24"/>
          <w:lang w:eastAsia="ru-RU"/>
        </w:rPr>
        <w:t xml:space="preserve">- </w:t>
      </w:r>
      <w:r w:rsidRPr="008100CE">
        <w:rPr>
          <w:rFonts w:ascii="Times New Roman" w:hAnsi="Times New Roman"/>
          <w:b/>
          <w:sz w:val="26"/>
          <w:szCs w:val="26"/>
          <w:lang w:eastAsia="zh-CN"/>
        </w:rPr>
        <w:t xml:space="preserve">30 минут. </w:t>
      </w:r>
    </w:p>
    <w:p w:rsidR="00B0730A" w:rsidRPr="008100CE" w:rsidRDefault="00B0730A" w:rsidP="00C57462">
      <w:pPr>
        <w:spacing w:after="0" w:line="240" w:lineRule="auto"/>
        <w:ind w:firstLine="709"/>
        <w:jc w:val="both"/>
        <w:rPr>
          <w:rFonts w:ascii="Times New Roman" w:hAnsi="Times New Roman"/>
          <w:b/>
          <w:sz w:val="26"/>
          <w:szCs w:val="26"/>
          <w:lang w:eastAsia="zh-CN"/>
        </w:rPr>
      </w:pPr>
      <w:r w:rsidRPr="008100CE">
        <w:rPr>
          <w:rFonts w:ascii="Times New Roman" w:hAnsi="Times New Roman"/>
          <w:b/>
          <w:sz w:val="26"/>
          <w:szCs w:val="26"/>
          <w:lang w:eastAsia="zh-CN"/>
        </w:rPr>
        <w:t>Во время прослушивания текстов Вы имеете право делать записи в черновике.</w:t>
      </w:r>
    </w:p>
    <w:p w:rsidR="00B0730A" w:rsidRPr="008100CE" w:rsidRDefault="00B0730A" w:rsidP="00C57462">
      <w:pPr>
        <w:spacing w:after="0" w:line="240" w:lineRule="auto"/>
        <w:ind w:firstLine="709"/>
        <w:jc w:val="both"/>
        <w:rPr>
          <w:rFonts w:ascii="Times New Roman" w:hAnsi="Times New Roman"/>
          <w:b/>
          <w:sz w:val="26"/>
          <w:szCs w:val="26"/>
          <w:lang w:eastAsia="zh-CN"/>
        </w:rPr>
      </w:pPr>
      <w:r w:rsidRPr="008100CE">
        <w:rPr>
          <w:rFonts w:ascii="Times New Roman" w:hAnsi="Times New Roman"/>
          <w:b/>
          <w:sz w:val="26"/>
          <w:szCs w:val="26"/>
          <w:lang w:eastAsia="zh-CN"/>
        </w:rPr>
        <w:t xml:space="preserve">Теперь прослушаем фрагмент записи, для того чтобы проверить всем ли в аудитории хорошо слышно. </w:t>
      </w:r>
    </w:p>
    <w:p w:rsidR="00B0730A" w:rsidRPr="008100CE" w:rsidRDefault="00B0730A" w:rsidP="00C57462">
      <w:pPr>
        <w:spacing w:after="0" w:line="240" w:lineRule="auto"/>
        <w:ind w:firstLine="709"/>
        <w:jc w:val="both"/>
        <w:rPr>
          <w:rFonts w:ascii="Times New Roman" w:hAnsi="Times New Roman"/>
          <w:bCs/>
          <w:i/>
          <w:sz w:val="26"/>
          <w:szCs w:val="26"/>
          <w:lang w:eastAsia="ru-RU"/>
        </w:rPr>
      </w:pPr>
      <w:r w:rsidRPr="008100CE">
        <w:rPr>
          <w:rFonts w:ascii="Times New Roman" w:hAnsi="Times New Roman"/>
          <w:bCs/>
          <w:i/>
          <w:sz w:val="26"/>
          <w:szCs w:val="26"/>
          <w:lang w:eastAsia="ru-RU"/>
        </w:rPr>
        <w:t>Организатор включает аудиофайл, звучит текст на русском языке (инструктаж).</w:t>
      </w:r>
    </w:p>
    <w:p w:rsidR="00B0730A" w:rsidRPr="008100CE" w:rsidRDefault="00B0730A" w:rsidP="00C57462">
      <w:pPr>
        <w:spacing w:after="0" w:line="240" w:lineRule="auto"/>
        <w:ind w:firstLine="709"/>
        <w:jc w:val="both"/>
        <w:rPr>
          <w:rFonts w:ascii="Times New Roman" w:hAnsi="Times New Roman"/>
          <w:sz w:val="26"/>
          <w:szCs w:val="26"/>
          <w:lang w:eastAsia="ru-RU"/>
        </w:rPr>
      </w:pPr>
      <w:r w:rsidRPr="008100CE">
        <w:rPr>
          <w:rFonts w:ascii="Times New Roman" w:hAnsi="Times New Roman"/>
          <w:bCs/>
          <w:i/>
          <w:sz w:val="26"/>
          <w:szCs w:val="26"/>
          <w:lang w:eastAsia="ru-RU"/>
        </w:rPr>
        <w:t xml:space="preserve"> После слов диктора: «Задание 1», организатор </w:t>
      </w:r>
      <w:r w:rsidRPr="008100CE">
        <w:rPr>
          <w:rFonts w:ascii="Times New Roman" w:hAnsi="Times New Roman"/>
          <w:bCs/>
          <w:i/>
          <w:sz w:val="26"/>
          <w:szCs w:val="26"/>
          <w:u w:val="single"/>
          <w:lang w:eastAsia="ru-RU"/>
        </w:rPr>
        <w:t>выключает</w:t>
      </w:r>
      <w:r w:rsidRPr="008100CE">
        <w:rPr>
          <w:rFonts w:ascii="Times New Roman" w:hAnsi="Times New Roman"/>
          <w:bCs/>
          <w:i/>
          <w:sz w:val="26"/>
          <w:szCs w:val="26"/>
          <w:lang w:eastAsia="ru-RU"/>
        </w:rPr>
        <w:t xml:space="preserve"> запись и задает вопрос:</w:t>
      </w:r>
      <w:r w:rsidRPr="008100CE">
        <w:rPr>
          <w:rFonts w:ascii="Times New Roman" w:hAnsi="Times New Roman"/>
          <w:b/>
          <w:sz w:val="26"/>
          <w:szCs w:val="26"/>
          <w:lang w:eastAsia="ru-RU"/>
        </w:rPr>
        <w:t>Всем хорошо слышно?</w:t>
      </w:r>
      <w:r w:rsidRPr="008100CE">
        <w:rPr>
          <w:rFonts w:ascii="Times New Roman" w:hAnsi="Times New Roman"/>
          <w:bCs/>
          <w:i/>
          <w:sz w:val="26"/>
          <w:szCs w:val="26"/>
          <w:lang w:eastAsia="ru-RU"/>
        </w:rPr>
        <w:t xml:space="preserve"> Организатор регулирует громкость по мере необходимости. После этого он </w:t>
      </w:r>
      <w:r w:rsidRPr="008100CE">
        <w:rPr>
          <w:rFonts w:ascii="Times New Roman" w:hAnsi="Times New Roman"/>
          <w:bCs/>
          <w:i/>
          <w:sz w:val="26"/>
          <w:szCs w:val="26"/>
          <w:u w:val="single"/>
          <w:lang w:eastAsia="ru-RU"/>
        </w:rPr>
        <w:t>переключает аудиозапись на начало</w:t>
      </w:r>
      <w:r w:rsidRPr="008100CE">
        <w:rPr>
          <w:rFonts w:ascii="Times New Roman" w:hAnsi="Times New Roman"/>
          <w:bCs/>
          <w:i/>
          <w:sz w:val="26"/>
          <w:szCs w:val="26"/>
          <w:lang w:eastAsia="ru-RU"/>
        </w:rPr>
        <w:t xml:space="preserve"> и обращается к участникам:</w:t>
      </w:r>
    </w:p>
    <w:p w:rsidR="00B0730A" w:rsidRPr="008100CE" w:rsidRDefault="00B0730A" w:rsidP="00C57462">
      <w:pPr>
        <w:spacing w:after="0" w:line="240" w:lineRule="auto"/>
        <w:ind w:firstLine="709"/>
        <w:jc w:val="both"/>
        <w:rPr>
          <w:rFonts w:ascii="Times New Roman" w:hAnsi="Times New Roman"/>
          <w:b/>
          <w:sz w:val="26"/>
          <w:szCs w:val="26"/>
          <w:lang w:eastAsia="ru-RU"/>
        </w:rPr>
      </w:pPr>
      <w:r w:rsidRPr="008100CE">
        <w:rPr>
          <w:rFonts w:ascii="Times New Roman" w:hAnsi="Times New Roman"/>
          <w:b/>
          <w:sz w:val="26"/>
          <w:szCs w:val="26"/>
          <w:lang w:eastAsia="ru-RU"/>
        </w:rPr>
        <w:t>Если у Вас есть вопросы к организаторам, пожалуйста, задайте.</w:t>
      </w:r>
    </w:p>
    <w:p w:rsidR="00B0730A" w:rsidRPr="0053135D" w:rsidRDefault="00B0730A" w:rsidP="00C57462">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Начало выполнения экзаменационной работы: </w:t>
      </w:r>
      <w:r w:rsidRPr="0053135D">
        <w:rPr>
          <w:rFonts w:ascii="Times New Roman" w:hAnsi="Times New Roman"/>
          <w:i/>
          <w:sz w:val="26"/>
          <w:szCs w:val="26"/>
          <w:lang w:eastAsia="zh-CN"/>
        </w:rPr>
        <w:t>(объявить время начала экзамена).</w:t>
      </w:r>
    </w:p>
    <w:p w:rsidR="00B0730A" w:rsidRPr="0053135D" w:rsidRDefault="00B0730A" w:rsidP="00C57462">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Окончание выполнения экзаменационной работы: </w:t>
      </w:r>
      <w:r w:rsidRPr="0053135D">
        <w:rPr>
          <w:rFonts w:ascii="Times New Roman" w:hAnsi="Times New Roman"/>
          <w:i/>
          <w:sz w:val="26"/>
          <w:szCs w:val="26"/>
          <w:lang w:eastAsia="zh-CN"/>
        </w:rPr>
        <w:t>(указать время).</w:t>
      </w:r>
    </w:p>
    <w:p w:rsidR="00B0730A" w:rsidRPr="0053135D" w:rsidRDefault="00B0730A" w:rsidP="00C57462">
      <w:pPr>
        <w:suppressAutoHyphens/>
        <w:spacing w:after="0" w:line="240" w:lineRule="auto"/>
        <w:ind w:firstLine="709"/>
        <w:jc w:val="both"/>
        <w:rPr>
          <w:rFonts w:ascii="Times New Roman" w:hAnsi="Times New Roman"/>
          <w:i/>
          <w:sz w:val="26"/>
          <w:szCs w:val="26"/>
          <w:lang w:eastAsia="zh-CN"/>
        </w:rPr>
      </w:pPr>
      <w:r w:rsidRPr="0053135D">
        <w:rPr>
          <w:rFonts w:ascii="Times New Roman" w:hAnsi="Times New Roman"/>
          <w:i/>
          <w:sz w:val="26"/>
          <w:szCs w:val="26"/>
          <w:lang w:eastAsia="zh-CN"/>
        </w:rPr>
        <w:t xml:space="preserve">Запишите на доске время начала и окончания выполнения экзаменационной работы. </w:t>
      </w:r>
    </w:p>
    <w:p w:rsidR="00B0730A" w:rsidRDefault="00B0730A" w:rsidP="00C57462">
      <w:pPr>
        <w:spacing w:after="0" w:line="240" w:lineRule="auto"/>
        <w:ind w:firstLine="709"/>
        <w:jc w:val="both"/>
        <w:rPr>
          <w:rFonts w:ascii="Times New Roman" w:hAnsi="Times New Roman"/>
          <w:sz w:val="26"/>
          <w:szCs w:val="26"/>
          <w:lang w:eastAsia="ru-RU"/>
        </w:rPr>
      </w:pPr>
      <w:r w:rsidRPr="008100CE">
        <w:rPr>
          <w:rFonts w:ascii="Times New Roman" w:hAnsi="Times New Roman"/>
          <w:sz w:val="26"/>
          <w:szCs w:val="26"/>
          <w:lang w:eastAsia="ru-RU"/>
        </w:rPr>
        <w:t>После слов «</w:t>
      </w:r>
      <w:r w:rsidRPr="008100CE">
        <w:rPr>
          <w:rFonts w:ascii="Times New Roman" w:hAnsi="Times New Roman"/>
          <w:i/>
          <w:sz w:val="26"/>
          <w:szCs w:val="26"/>
          <w:lang w:eastAsia="ru-RU"/>
        </w:rPr>
        <w:t>Время, отведенное на инструктаж и заполнение регистрационных частей бланков ЕГЭ, в общее время выполнения экзаменационной работы не включается</w:t>
      </w:r>
      <w:r w:rsidRPr="008100CE">
        <w:rPr>
          <w:rFonts w:ascii="Times New Roman" w:hAnsi="Times New Roman"/>
          <w:sz w:val="26"/>
          <w:szCs w:val="26"/>
          <w:lang w:eastAsia="ru-RU"/>
        </w:rPr>
        <w:t>» в</w:t>
      </w:r>
      <w:r w:rsidRPr="008100CE">
        <w:rPr>
          <w:rFonts w:ascii="Times New Roman" w:hAnsi="Times New Roman"/>
          <w:i/>
          <w:sz w:val="26"/>
          <w:szCs w:val="26"/>
          <w:lang w:eastAsia="ru-RU"/>
        </w:rPr>
        <w:t xml:space="preserve">ключается аудиозапись. Все паузы и повторы уже предусмотрены на записи. Останавливать и воспроизводить аудиозапись повторно ЗАПРЕЩЕНО! Аудиозапись выключается только после слов диктора: </w:t>
      </w:r>
      <w:r w:rsidRPr="008100CE">
        <w:rPr>
          <w:rFonts w:ascii="Times New Roman" w:hAnsi="Times New Roman"/>
          <w:sz w:val="26"/>
          <w:szCs w:val="26"/>
          <w:u w:val="single"/>
          <w:lang w:eastAsia="ru-RU"/>
        </w:rPr>
        <w:t>«Время, отведённое на выполнение заданий, истекло».</w:t>
      </w:r>
    </w:p>
    <w:p w:rsidR="00B0730A" w:rsidRDefault="00B0730A" w:rsidP="00C57462">
      <w:pPr>
        <w:spacing w:after="0" w:line="240" w:lineRule="auto"/>
        <w:ind w:firstLine="709"/>
        <w:jc w:val="both"/>
        <w:rPr>
          <w:rFonts w:ascii="Times New Roman" w:hAnsi="Times New Roman"/>
          <w:b/>
          <w:sz w:val="26"/>
          <w:szCs w:val="26"/>
          <w:lang w:eastAsia="ru-RU"/>
        </w:rPr>
      </w:pPr>
      <w:r w:rsidRPr="00F827B9">
        <w:rPr>
          <w:rFonts w:ascii="Times New Roman" w:hAnsi="Times New Roman"/>
          <w:b/>
          <w:sz w:val="26"/>
          <w:szCs w:val="26"/>
          <w:lang w:eastAsia="ru-RU"/>
        </w:rPr>
        <w:t>Время, отведенное на инструктаж и заполнение регистрационных частей бланков ЕГЭ, в общее время выполнения экзаменационной работы не включается</w:t>
      </w:r>
      <w:r>
        <w:rPr>
          <w:rFonts w:ascii="Times New Roman" w:hAnsi="Times New Roman"/>
          <w:b/>
          <w:sz w:val="26"/>
          <w:szCs w:val="26"/>
          <w:lang w:eastAsia="ru-RU"/>
        </w:rPr>
        <w:t>.</w:t>
      </w:r>
    </w:p>
    <w:p w:rsidR="00B0730A" w:rsidRPr="00F827B9" w:rsidRDefault="00B0730A" w:rsidP="00C57462">
      <w:pPr>
        <w:spacing w:after="0" w:line="240" w:lineRule="auto"/>
        <w:ind w:firstLine="709"/>
        <w:jc w:val="both"/>
        <w:rPr>
          <w:rFonts w:ascii="Times New Roman" w:hAnsi="Times New Roman"/>
          <w:i/>
          <w:sz w:val="26"/>
          <w:szCs w:val="26"/>
          <w:lang w:eastAsia="ru-RU"/>
        </w:rPr>
      </w:pPr>
      <w:r w:rsidRPr="00F827B9">
        <w:rPr>
          <w:rFonts w:ascii="Times New Roman" w:hAnsi="Times New Roman"/>
          <w:i/>
          <w:sz w:val="26"/>
          <w:szCs w:val="26"/>
          <w:lang w:eastAsia="ru-RU"/>
        </w:rPr>
        <w:t>Прослушивается аудиозапись.</w:t>
      </w:r>
    </w:p>
    <w:p w:rsidR="00B0730A" w:rsidRPr="00B578FE" w:rsidRDefault="00B0730A" w:rsidP="00C57462">
      <w:pPr>
        <w:spacing w:after="0" w:line="240" w:lineRule="auto"/>
        <w:ind w:firstLine="709"/>
        <w:jc w:val="both"/>
        <w:rPr>
          <w:rFonts w:ascii="Times New Roman" w:hAnsi="Times New Roman"/>
          <w:sz w:val="26"/>
          <w:szCs w:val="26"/>
          <w:lang w:eastAsia="ru-RU"/>
        </w:rPr>
      </w:pPr>
      <w:r w:rsidRPr="008100CE">
        <w:rPr>
          <w:rFonts w:ascii="Times New Roman" w:hAnsi="Times New Roman"/>
          <w:b/>
          <w:sz w:val="26"/>
          <w:szCs w:val="26"/>
          <w:lang w:eastAsia="ru-RU"/>
        </w:rPr>
        <w:t>Теперь вы можете приступать к выполнению других разделов экз</w:t>
      </w:r>
      <w:r>
        <w:rPr>
          <w:rFonts w:ascii="Times New Roman" w:hAnsi="Times New Roman"/>
          <w:b/>
          <w:sz w:val="26"/>
          <w:szCs w:val="26"/>
          <w:lang w:eastAsia="ru-RU"/>
        </w:rPr>
        <w:t>амена</w:t>
      </w:r>
      <w:r w:rsidRPr="008100CE">
        <w:rPr>
          <w:rFonts w:ascii="Times New Roman" w:hAnsi="Times New Roman"/>
          <w:b/>
          <w:sz w:val="26"/>
          <w:szCs w:val="26"/>
          <w:lang w:eastAsia="ru-RU"/>
        </w:rPr>
        <w:t>.</w:t>
      </w:r>
    </w:p>
    <w:p w:rsidR="00B0730A" w:rsidRPr="0053135D" w:rsidRDefault="00B0730A" w:rsidP="00C57462">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Не забывайте переносить ответы из черновика в бланк ответов.</w:t>
      </w:r>
    </w:p>
    <w:p w:rsidR="00B0730A" w:rsidRDefault="00B0730A" w:rsidP="00C57462">
      <w:pPr>
        <w:spacing w:after="0" w:line="240" w:lineRule="auto"/>
        <w:ind w:firstLine="709"/>
        <w:jc w:val="both"/>
        <w:rPr>
          <w:rFonts w:ascii="Times New Roman" w:hAnsi="Times New Roman"/>
          <w:b/>
          <w:sz w:val="26"/>
          <w:szCs w:val="26"/>
          <w:lang w:eastAsia="zh-CN"/>
        </w:rPr>
      </w:pPr>
      <w:r w:rsidRPr="003C5523">
        <w:rPr>
          <w:rFonts w:ascii="Times New Roman" w:hAnsi="Times New Roman"/>
          <w:b/>
          <w:sz w:val="26"/>
          <w:szCs w:val="26"/>
          <w:lang w:eastAsia="zh-CN"/>
        </w:rPr>
        <w:t xml:space="preserve">Инструктаж закончен. Вы можете приступать к выполнению заданий. </w:t>
      </w:r>
    </w:p>
    <w:p w:rsidR="00B0730A" w:rsidRPr="0053135D" w:rsidRDefault="00B0730A" w:rsidP="00C57462">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Желаем удачи!</w:t>
      </w:r>
    </w:p>
    <w:p w:rsidR="00B0730A" w:rsidRPr="0053135D" w:rsidRDefault="00B0730A" w:rsidP="00C57462">
      <w:pPr>
        <w:tabs>
          <w:tab w:val="left" w:pos="10206"/>
        </w:tabs>
        <w:suppressAutoHyphens/>
        <w:spacing w:after="0" w:line="240" w:lineRule="auto"/>
        <w:ind w:firstLine="709"/>
        <w:jc w:val="both"/>
        <w:rPr>
          <w:rFonts w:ascii="Times New Roman" w:hAnsi="Times New Roman"/>
          <w:i/>
          <w:sz w:val="26"/>
          <w:szCs w:val="26"/>
          <w:lang w:eastAsia="zh-CN"/>
        </w:rPr>
      </w:pPr>
    </w:p>
    <w:p w:rsidR="00B0730A" w:rsidRPr="0053135D" w:rsidRDefault="00B0730A" w:rsidP="00C57462">
      <w:pPr>
        <w:tabs>
          <w:tab w:val="left" w:pos="10206"/>
        </w:tabs>
        <w:suppressAutoHyphens/>
        <w:spacing w:after="0" w:line="240" w:lineRule="auto"/>
        <w:ind w:firstLine="709"/>
        <w:jc w:val="both"/>
        <w:rPr>
          <w:rFonts w:ascii="Times New Roman" w:hAnsi="Times New Roman"/>
          <w:i/>
          <w:sz w:val="26"/>
          <w:szCs w:val="26"/>
          <w:lang w:eastAsia="zh-CN"/>
        </w:rPr>
      </w:pPr>
      <w:r w:rsidRPr="0053135D">
        <w:rPr>
          <w:rFonts w:ascii="Times New Roman" w:hAnsi="Times New Roman"/>
          <w:i/>
          <w:sz w:val="26"/>
          <w:szCs w:val="26"/>
          <w:lang w:eastAsia="zh-CN"/>
        </w:rPr>
        <w:t>За 30 минут до окончания выполнения экзаменационной работы необходимо объявить:</w:t>
      </w:r>
    </w:p>
    <w:p w:rsidR="00B0730A" w:rsidRPr="0053135D" w:rsidRDefault="00B0730A" w:rsidP="00C57462">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До окончания выполнения экзаменационной работы осталось 30 минут. </w:t>
      </w:r>
    </w:p>
    <w:p w:rsidR="00B0730A" w:rsidRPr="0053135D" w:rsidRDefault="00B0730A" w:rsidP="00C57462">
      <w:pPr>
        <w:tabs>
          <w:tab w:val="left" w:pos="10206"/>
        </w:tabs>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Не забывайте переносить ответы из текста работы и черновика в бланки ответов.</w:t>
      </w:r>
    </w:p>
    <w:p w:rsidR="00B0730A" w:rsidRPr="0053135D" w:rsidRDefault="00B0730A" w:rsidP="00C57462">
      <w:pPr>
        <w:tabs>
          <w:tab w:val="left" w:pos="10206"/>
        </w:tabs>
        <w:suppressAutoHyphens/>
        <w:spacing w:after="0" w:line="240" w:lineRule="auto"/>
        <w:ind w:firstLine="709"/>
        <w:jc w:val="both"/>
        <w:rPr>
          <w:rFonts w:ascii="Times New Roman" w:hAnsi="Times New Roman"/>
          <w:i/>
          <w:sz w:val="26"/>
          <w:szCs w:val="26"/>
          <w:lang w:eastAsia="zh-CN"/>
        </w:rPr>
      </w:pPr>
      <w:r w:rsidRPr="0053135D">
        <w:rPr>
          <w:rFonts w:ascii="Times New Roman" w:hAnsi="Times New Roman"/>
          <w:i/>
          <w:sz w:val="26"/>
          <w:szCs w:val="26"/>
          <w:lang w:eastAsia="zh-CN"/>
        </w:rPr>
        <w:t>За 5 минут до окончания выполнения экзаменационной работы необходимо объявить:</w:t>
      </w:r>
    </w:p>
    <w:p w:rsidR="00B0730A" w:rsidRPr="0053135D" w:rsidRDefault="00B0730A" w:rsidP="00C57462">
      <w:pPr>
        <w:tabs>
          <w:tab w:val="left" w:pos="10206"/>
        </w:tabs>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До окончания выполнения экзаменационной работы осталось 5 минут. Проверьте, все ли ответы вы перенесли изКИМ и черновиков в бланки ответов.</w:t>
      </w:r>
    </w:p>
    <w:p w:rsidR="00B0730A" w:rsidRPr="0053135D" w:rsidRDefault="00B0730A" w:rsidP="00C57462">
      <w:pPr>
        <w:tabs>
          <w:tab w:val="left" w:pos="10206"/>
        </w:tabs>
        <w:suppressAutoHyphens/>
        <w:spacing w:after="0" w:line="240" w:lineRule="auto"/>
        <w:ind w:firstLine="709"/>
        <w:jc w:val="both"/>
        <w:rPr>
          <w:rFonts w:ascii="Times New Roman" w:hAnsi="Times New Roman"/>
          <w:i/>
          <w:sz w:val="26"/>
          <w:szCs w:val="26"/>
          <w:lang w:eastAsia="zh-CN"/>
        </w:rPr>
      </w:pPr>
      <w:r w:rsidRPr="0053135D">
        <w:rPr>
          <w:rFonts w:ascii="Times New Roman" w:hAnsi="Times New Roman"/>
          <w:i/>
          <w:sz w:val="26"/>
          <w:szCs w:val="26"/>
          <w:lang w:eastAsia="zh-CN"/>
        </w:rPr>
        <w:t>По окончании выполнения экзаменационной работы (экзамена) объявить:</w:t>
      </w:r>
    </w:p>
    <w:p w:rsidR="00B0730A" w:rsidRPr="0053135D" w:rsidRDefault="00B0730A" w:rsidP="00C57462">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Выполнение экзаменационной работы окончено. </w:t>
      </w:r>
      <w:r w:rsidRPr="006109CC">
        <w:rPr>
          <w:rFonts w:ascii="Times New Roman" w:hAnsi="Times New Roman"/>
          <w:b/>
          <w:sz w:val="26"/>
          <w:szCs w:val="26"/>
          <w:lang w:eastAsia="zh-CN"/>
        </w:rPr>
        <w:t>Положите экзаменационные материалы на край стола. Мы пройдем и соберем ваши экзаменационные материалы</w:t>
      </w:r>
      <w:r>
        <w:rPr>
          <w:rFonts w:ascii="Times New Roman" w:hAnsi="Times New Roman"/>
          <w:b/>
          <w:sz w:val="26"/>
          <w:szCs w:val="26"/>
          <w:lang w:eastAsia="zh-CN"/>
        </w:rPr>
        <w:t>.</w:t>
      </w:r>
    </w:p>
    <w:p w:rsidR="00B0730A" w:rsidRDefault="00B0730A" w:rsidP="00F827B9">
      <w:r w:rsidRPr="0053135D">
        <w:rPr>
          <w:rFonts w:ascii="Times New Roman" w:hAnsi="Times New Roman"/>
          <w:i/>
          <w:sz w:val="26"/>
          <w:szCs w:val="26"/>
          <w:lang w:eastAsia="zh-CN"/>
        </w:rPr>
        <w:t>Организаторы осуществляют сбор экзаменационных материалов с рабочих мест участников ЕГЭ в организованном порядке.</w:t>
      </w:r>
    </w:p>
    <w:p w:rsidR="00B0730A" w:rsidRDefault="00B0730A">
      <w:pPr>
        <w:pStyle w:val="2"/>
        <w:numPr>
          <w:ilvl w:val="1"/>
          <w:numId w:val="3"/>
        </w:numPr>
        <w:ind w:left="788" w:hanging="431"/>
      </w:pPr>
      <w:bookmarkStart w:id="105" w:name="_Toc535590815"/>
      <w:r w:rsidRPr="00AC2EFD">
        <w:t>Инструкция</w:t>
      </w:r>
      <w:r w:rsidRPr="0053135D">
        <w:t xml:space="preserve"> для участника </w:t>
      </w:r>
      <w:r>
        <w:rPr>
          <w:color w:val="000000"/>
          <w:sz w:val="26"/>
          <w:szCs w:val="26"/>
          <w:lang w:eastAsia="ru-RU"/>
        </w:rPr>
        <w:t>экзамена</w:t>
      </w:r>
      <w:r w:rsidRPr="0053135D">
        <w:t>, зачитываемая организатором в аудитории подготовки перед началом выполнения экзаменационной работыпо иностранному языку (раздел «Говорение»)</w:t>
      </w:r>
      <w:bookmarkEnd w:id="105"/>
    </w:p>
    <w:p w:rsidR="00B0730A" w:rsidRPr="0053135D" w:rsidRDefault="00B0730A" w:rsidP="00CC0088">
      <w:r>
        <w:rPr>
          <w:noProof/>
          <w:lang w:eastAsia="ru-RU"/>
        </w:rPr>
        <w:pict>
          <v:rect id="Прямоугольник 15" o:spid="_x0000_s1032" style="position:absolute;margin-left:-2.9pt;margin-top:1.6pt;width:487.65pt;height:95.2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">
            <o:lock v:ext="edit" aspectratio="t"/>
            <v:textbox>
              <w:txbxContent>
                <w:p w:rsidR="00B0730A" w:rsidRPr="004A0BAF" w:rsidRDefault="00B0730A" w:rsidP="00ED389B">
                  <w:pPr>
                    <w:spacing w:line="240" w:lineRule="auto"/>
                    <w:jc w:val="both"/>
                    <w:rPr>
                      <w:rFonts w:ascii="Times New Roman" w:hAnsi="Times New Roman"/>
                      <w:sz w:val="26"/>
                      <w:szCs w:val="26"/>
                    </w:rPr>
                  </w:pPr>
                  <w:r w:rsidRPr="004A0BAF">
                    <w:rPr>
                      <w:rFonts w:ascii="Times New Roman" w:hAnsi="Times New Roman"/>
                      <w:sz w:val="26"/>
                      <w:szCs w:val="26"/>
                    </w:rPr>
                    <w:t xml:space="preserve">Текст, который выделен жирным шрифтом, должен быть прочитан участникам </w:t>
                  </w:r>
                  <w:r>
                    <w:rPr>
                      <w:rFonts w:ascii="Times New Roman" w:hAnsi="Times New Roman"/>
                      <w:color w:val="000000"/>
                      <w:sz w:val="26"/>
                      <w:szCs w:val="26"/>
                      <w:lang w:eastAsia="ru-RU"/>
                    </w:rPr>
                    <w:t>экзамена</w:t>
                  </w:r>
                  <w:r w:rsidRPr="004A0BAF">
                    <w:rPr>
                      <w:rFonts w:ascii="Times New Roman" w:hAnsi="Times New Roman"/>
                      <w:sz w:val="26"/>
                      <w:szCs w:val="26"/>
                      <w:u w:val="single"/>
                    </w:rPr>
                    <w:t>слово в слово</w:t>
                  </w:r>
                  <w:r w:rsidRPr="004A0BAF">
                    <w:rPr>
                      <w:rFonts w:ascii="Times New Roman" w:hAnsi="Times New Roman"/>
                      <w:sz w:val="26"/>
                      <w:szCs w:val="26"/>
                    </w:rPr>
                    <w:t xml:space="preserve">. Это делается для стандартизации процедуры проведения </w:t>
                  </w:r>
                  <w:r>
                    <w:rPr>
                      <w:rFonts w:ascii="Times New Roman" w:hAnsi="Times New Roman"/>
                      <w:sz w:val="26"/>
                      <w:szCs w:val="26"/>
                    </w:rPr>
                    <w:t>экзамена</w:t>
                  </w:r>
                  <w:r w:rsidRPr="004A0BAF">
                    <w:rPr>
                      <w:rFonts w:ascii="Times New Roman" w:hAnsi="Times New Roman"/>
                      <w:sz w:val="26"/>
                      <w:szCs w:val="26"/>
                    </w:rPr>
                    <w:t xml:space="preserve">. </w:t>
                  </w:r>
                  <w:r w:rsidRPr="004A0BAF">
                    <w:rPr>
                      <w:rFonts w:ascii="Times New Roman" w:hAnsi="Times New Roman"/>
                      <w:i/>
                      <w:iCs/>
                      <w:sz w:val="26"/>
                      <w:szCs w:val="26"/>
                    </w:rPr>
                    <w:t>Комментарии, отмеченныекурсивом, не читаются участникам. Они даныв помощь организатору</w:t>
                  </w:r>
                  <w:r w:rsidRPr="004A0BAF">
                    <w:rPr>
                      <w:rFonts w:ascii="Times New Roman" w:hAnsi="Times New Roman"/>
                      <w:sz w:val="26"/>
                      <w:szCs w:val="26"/>
                    </w:rPr>
                    <w:t>.Инструктаж и экзамен проводятся в спокойной и доброжелательной обстановке.</w:t>
                  </w:r>
                </w:p>
              </w:txbxContent>
            </v:textbox>
          </v:rect>
        </w:pict>
      </w:r>
    </w:p>
    <w:p w:rsidR="00B0730A" w:rsidRPr="0053135D" w:rsidRDefault="00B0730A" w:rsidP="00420534">
      <w:pPr>
        <w:spacing w:after="0" w:line="240" w:lineRule="auto"/>
        <w:jc w:val="both"/>
        <w:rPr>
          <w:rFonts w:ascii="Times New Roman" w:hAnsi="Times New Roman"/>
          <w:b/>
          <w:bCs/>
          <w:noProof/>
          <w:kern w:val="32"/>
          <w:sz w:val="26"/>
          <w:szCs w:val="26"/>
          <w:lang w:eastAsia="ru-RU"/>
        </w:rPr>
      </w:pPr>
    </w:p>
    <w:p w:rsidR="00B0730A" w:rsidRPr="0053135D" w:rsidRDefault="00B0730A" w:rsidP="00420534">
      <w:pPr>
        <w:spacing w:after="0" w:line="240" w:lineRule="auto"/>
        <w:jc w:val="both"/>
        <w:rPr>
          <w:rFonts w:ascii="Times New Roman" w:hAnsi="Times New Roman"/>
          <w:b/>
          <w:bCs/>
          <w:noProof/>
          <w:kern w:val="32"/>
          <w:sz w:val="26"/>
          <w:szCs w:val="26"/>
          <w:lang w:eastAsia="ru-RU"/>
        </w:rPr>
      </w:pPr>
    </w:p>
    <w:p w:rsidR="00B0730A" w:rsidRPr="0053135D" w:rsidRDefault="00B0730A" w:rsidP="00420534">
      <w:pPr>
        <w:spacing w:after="0" w:line="240" w:lineRule="auto"/>
        <w:jc w:val="both"/>
        <w:rPr>
          <w:rFonts w:ascii="Times New Roman" w:hAnsi="Times New Roman"/>
          <w:b/>
          <w:bCs/>
          <w:noProof/>
          <w:kern w:val="32"/>
          <w:sz w:val="26"/>
          <w:szCs w:val="26"/>
          <w:lang w:eastAsia="ru-RU"/>
        </w:rPr>
      </w:pPr>
    </w:p>
    <w:p w:rsidR="00B0730A" w:rsidRPr="0053135D" w:rsidRDefault="00B0730A" w:rsidP="00420534">
      <w:pPr>
        <w:spacing w:after="0" w:line="240" w:lineRule="auto"/>
        <w:jc w:val="both"/>
        <w:rPr>
          <w:rFonts w:ascii="Times New Roman" w:hAnsi="Times New Roman"/>
          <w:b/>
          <w:bCs/>
          <w:noProof/>
          <w:kern w:val="32"/>
          <w:sz w:val="26"/>
          <w:szCs w:val="26"/>
          <w:lang w:eastAsia="ru-RU"/>
        </w:rPr>
      </w:pPr>
    </w:p>
    <w:p w:rsidR="00B0730A" w:rsidRPr="0053135D" w:rsidRDefault="00B0730A" w:rsidP="00420534">
      <w:pPr>
        <w:spacing w:after="0" w:line="240" w:lineRule="auto"/>
        <w:ind w:firstLine="709"/>
        <w:jc w:val="both"/>
        <w:rPr>
          <w:rFonts w:ascii="Times New Roman" w:hAnsi="Times New Roman"/>
          <w:i/>
          <w:color w:val="000000"/>
          <w:sz w:val="26"/>
          <w:szCs w:val="26"/>
          <w:lang w:eastAsia="ru-RU"/>
        </w:rPr>
      </w:pPr>
    </w:p>
    <w:p w:rsidR="00B0730A" w:rsidRPr="0053135D" w:rsidRDefault="00B0730A" w:rsidP="00420534">
      <w:pPr>
        <w:spacing w:after="0" w:line="240" w:lineRule="auto"/>
        <w:ind w:firstLine="709"/>
        <w:jc w:val="both"/>
        <w:rPr>
          <w:rFonts w:ascii="Times New Roman" w:hAnsi="Times New Roman"/>
          <w:i/>
          <w:color w:val="000000"/>
          <w:sz w:val="26"/>
          <w:szCs w:val="26"/>
          <w:lang w:eastAsia="ru-RU"/>
        </w:rPr>
      </w:pPr>
      <w:r w:rsidRPr="0053135D">
        <w:rPr>
          <w:rFonts w:ascii="Times New Roman" w:hAnsi="Times New Roman"/>
          <w:i/>
          <w:color w:val="000000"/>
          <w:sz w:val="26"/>
          <w:szCs w:val="26"/>
          <w:lang w:eastAsia="ru-RU"/>
        </w:rPr>
        <w:t>Подготовительные мероприятия:</w:t>
      </w:r>
    </w:p>
    <w:p w:rsidR="00B0730A" w:rsidRPr="0053135D" w:rsidRDefault="00B0730A" w:rsidP="00420534">
      <w:pPr>
        <w:spacing w:after="0" w:line="240" w:lineRule="auto"/>
        <w:ind w:firstLine="709"/>
        <w:jc w:val="both"/>
        <w:rPr>
          <w:rFonts w:ascii="Times New Roman" w:hAnsi="Times New Roman"/>
          <w:b/>
          <w:i/>
          <w:noProof/>
          <w:sz w:val="26"/>
          <w:szCs w:val="26"/>
          <w:lang w:eastAsia="ru-RU"/>
        </w:rPr>
      </w:pPr>
      <w:r w:rsidRPr="0053135D">
        <w:rPr>
          <w:rFonts w:ascii="Times New Roman" w:hAnsi="Times New Roman"/>
          <w:i/>
          <w:color w:val="000000"/>
          <w:sz w:val="26"/>
          <w:szCs w:val="26"/>
          <w:lang w:eastAsia="ru-RU"/>
        </w:rPr>
        <w:t xml:space="preserve">Не позднее 8.45 по местному времени оформить на доске в аудиторииобразец регистрационных полей бланка регистрации участника </w:t>
      </w:r>
      <w:r>
        <w:rPr>
          <w:rFonts w:ascii="Times New Roman" w:hAnsi="Times New Roman"/>
          <w:color w:val="000000"/>
          <w:sz w:val="26"/>
          <w:szCs w:val="26"/>
          <w:lang w:eastAsia="ru-RU"/>
        </w:rPr>
        <w:t>экзамена</w:t>
      </w:r>
      <w:r w:rsidRPr="0053135D">
        <w:rPr>
          <w:rFonts w:ascii="Times New Roman" w:hAnsi="Times New Roman"/>
          <w:i/>
          <w:color w:val="000000"/>
          <w:sz w:val="26"/>
          <w:szCs w:val="26"/>
          <w:lang w:eastAsia="ru-RU"/>
        </w:rPr>
        <w:t xml:space="preserve">. </w:t>
      </w:r>
      <w:r>
        <w:rPr>
          <w:rFonts w:ascii="Times New Roman" w:hAnsi="Times New Roman"/>
          <w:i/>
          <w:color w:val="000000"/>
          <w:sz w:val="26"/>
          <w:szCs w:val="26"/>
          <w:lang w:eastAsia="ru-RU"/>
        </w:rPr>
        <w:t>Код</w:t>
      </w:r>
      <w:r w:rsidRPr="0053135D">
        <w:rPr>
          <w:rFonts w:ascii="Times New Roman" w:hAnsi="Times New Roman"/>
          <w:i/>
          <w:color w:val="000000"/>
          <w:sz w:val="26"/>
          <w:szCs w:val="26"/>
          <w:lang w:eastAsia="ru-RU"/>
        </w:rPr>
        <w:t xml:space="preserve"> регион</w:t>
      </w:r>
      <w:r>
        <w:rPr>
          <w:rFonts w:ascii="Times New Roman" w:hAnsi="Times New Roman"/>
          <w:i/>
          <w:color w:val="000000"/>
          <w:sz w:val="26"/>
          <w:szCs w:val="26"/>
          <w:lang w:eastAsia="ru-RU"/>
        </w:rPr>
        <w:t>а</w:t>
      </w:r>
      <w:r w:rsidRPr="0053135D">
        <w:rPr>
          <w:rFonts w:ascii="Times New Roman" w:hAnsi="Times New Roman"/>
          <w:i/>
          <w:color w:val="000000"/>
          <w:sz w:val="26"/>
          <w:szCs w:val="26"/>
          <w:lang w:eastAsia="ru-RU"/>
        </w:rPr>
        <w:t>, код пункта проведения экзамена (ППЭ), код предмета и его название, дат</w:t>
      </w:r>
      <w:r>
        <w:rPr>
          <w:rFonts w:ascii="Times New Roman" w:hAnsi="Times New Roman"/>
          <w:i/>
          <w:color w:val="000000"/>
          <w:sz w:val="26"/>
          <w:szCs w:val="26"/>
          <w:lang w:eastAsia="ru-RU"/>
        </w:rPr>
        <w:t>а</w:t>
      </w:r>
      <w:r w:rsidRPr="0053135D">
        <w:rPr>
          <w:rFonts w:ascii="Times New Roman" w:hAnsi="Times New Roman"/>
          <w:i/>
          <w:color w:val="000000"/>
          <w:sz w:val="26"/>
          <w:szCs w:val="26"/>
          <w:lang w:eastAsia="ru-RU"/>
        </w:rPr>
        <w:t>проведения ЕГЭ</w:t>
      </w:r>
      <w:r>
        <w:rPr>
          <w:rFonts w:ascii="Times New Roman" w:hAnsi="Times New Roman"/>
          <w:i/>
          <w:color w:val="000000"/>
          <w:sz w:val="26"/>
          <w:szCs w:val="26"/>
          <w:lang w:eastAsia="ru-RU"/>
        </w:rPr>
        <w:t xml:space="preserve"> заполнены автоматически</w:t>
      </w:r>
      <w:r w:rsidRPr="0053135D">
        <w:rPr>
          <w:rFonts w:ascii="Times New Roman" w:hAnsi="Times New Roman"/>
          <w:i/>
          <w:color w:val="000000"/>
          <w:sz w:val="26"/>
          <w:szCs w:val="26"/>
          <w:lang w:eastAsia="ru-RU"/>
        </w:rPr>
        <w:t xml:space="preserve">. Код образовательной организации заполняется в соответствии с формой ППЭ-16, класс участники </w:t>
      </w:r>
      <w:r w:rsidRPr="00F827B9">
        <w:rPr>
          <w:rFonts w:ascii="Times New Roman" w:hAnsi="Times New Roman"/>
          <w:i/>
          <w:color w:val="000000"/>
          <w:sz w:val="26"/>
          <w:szCs w:val="26"/>
          <w:lang w:eastAsia="ru-RU"/>
        </w:rPr>
        <w:t>экзамена</w:t>
      </w:r>
      <w:r w:rsidRPr="0053135D">
        <w:rPr>
          <w:rFonts w:ascii="Times New Roman" w:hAnsi="Times New Roman"/>
          <w:i/>
          <w:color w:val="000000"/>
          <w:sz w:val="26"/>
          <w:szCs w:val="26"/>
          <w:lang w:eastAsia="ru-RU"/>
        </w:rPr>
        <w:t xml:space="preserve">заполняют самостоятельно, ФИО, данные паспорта участники </w:t>
      </w:r>
      <w:r w:rsidRPr="00F827B9">
        <w:rPr>
          <w:rFonts w:ascii="Times New Roman" w:hAnsi="Times New Roman"/>
          <w:i/>
          <w:color w:val="000000"/>
          <w:sz w:val="26"/>
          <w:szCs w:val="26"/>
          <w:lang w:eastAsia="ru-RU"/>
        </w:rPr>
        <w:t>экзамена</w:t>
      </w:r>
      <w:r w:rsidRPr="0053135D">
        <w:rPr>
          <w:rFonts w:ascii="Times New Roman" w:hAnsi="Times New Roman"/>
          <w:i/>
          <w:color w:val="000000"/>
          <w:sz w:val="26"/>
          <w:szCs w:val="26"/>
          <w:lang w:eastAsia="ru-RU"/>
        </w:rPr>
        <w:t xml:space="preserve">заполняют, используя свои данные из документа, удостоверяющего личность. </w:t>
      </w:r>
    </w:p>
    <w:p w:rsidR="00B0730A" w:rsidRPr="0053135D" w:rsidRDefault="00B0730A" w:rsidP="00420534">
      <w:pPr>
        <w:spacing w:after="0" w:line="240" w:lineRule="auto"/>
        <w:ind w:firstLine="709"/>
        <w:jc w:val="both"/>
        <w:rPr>
          <w:rFonts w:ascii="Times New Roman" w:hAnsi="Times New Roman"/>
          <w:b/>
          <w:i/>
          <w:noProof/>
          <w:sz w:val="26"/>
          <w:szCs w:val="26"/>
          <w:lang w:eastAsia="ru-RU"/>
        </w:rPr>
      </w:pPr>
      <w:r>
        <w:rPr>
          <w:noProof/>
          <w:lang w:eastAsia="ru-RU"/>
        </w:rPr>
        <w:pict>
          <v:rect id="Прямоугольник 13" o:spid="_x0000_s1033" style="position:absolute;left:0;text-align:left;margin-left:38.5pt;margin-top:13.55pt;width:180pt;height:54.7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" fillcolor="silver">
            <o:lock v:ext="edit" aspectratio="t"/>
            <v:textbo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7"/>
                    <w:gridCol w:w="388"/>
                    <w:gridCol w:w="387"/>
                    <w:gridCol w:w="387"/>
                    <w:gridCol w:w="387"/>
                    <w:gridCol w:w="388"/>
                    <w:gridCol w:w="387"/>
                    <w:gridCol w:w="390"/>
                  </w:tblGrid>
                  <w:tr w:rsidR="00B0730A" w:rsidRPr="0046106C">
                    <w:trPr>
                      <w:cantSplit/>
                      <w:trHeight w:val="356"/>
                      <w:jc w:val="center"/>
                    </w:trPr>
                    <w:tc>
                      <w:tcPr>
                        <w:tcW w:w="3101" w:type="dxa"/>
                        <w:gridSpan w:val="8"/>
                        <w:tcBorders>
                          <w:top w:val="nil"/>
                          <w:left w:val="nil"/>
                          <w:bottom w:val="nil"/>
                          <w:right w:val="nil"/>
                        </w:tcBorders>
                      </w:tcPr>
                      <w:p w:rsidR="00B0730A" w:rsidRPr="0046106C" w:rsidRDefault="00B0730A">
                        <w:pPr>
                          <w:jc w:val="center"/>
                        </w:pPr>
                        <w:r w:rsidRPr="0046106C">
                          <w:t>Дата проведения ЕГЭ</w:t>
                        </w:r>
                      </w:p>
                    </w:tc>
                  </w:tr>
                  <w:tr w:rsidR="00B0730A" w:rsidRPr="0046106C" w:rsidTr="0046106C">
                    <w:trPr>
                      <w:trHeight w:val="162"/>
                      <w:jc w:val="center"/>
                    </w:trPr>
                    <w:tc>
                      <w:tcPr>
                        <w:tcW w:w="387" w:type="dxa"/>
                        <w:shd w:val="clear" w:color="auto" w:fill="FFFFFF"/>
                      </w:tcPr>
                      <w:p w:rsidR="00B0730A" w:rsidRPr="0046106C" w:rsidRDefault="00B0730A">
                        <w:pPr>
                          <w:jc w:val="center"/>
                        </w:pPr>
                      </w:p>
                    </w:tc>
                    <w:tc>
                      <w:tcPr>
                        <w:tcW w:w="388" w:type="dxa"/>
                        <w:shd w:val="clear" w:color="auto" w:fill="FFFFFF"/>
                      </w:tcPr>
                      <w:p w:rsidR="00B0730A" w:rsidRPr="0046106C" w:rsidRDefault="00B0730A">
                        <w:pPr>
                          <w:jc w:val="center"/>
                        </w:pPr>
                      </w:p>
                    </w:tc>
                    <w:tc>
                      <w:tcPr>
                        <w:tcW w:w="387" w:type="dxa"/>
                        <w:tcBorders>
                          <w:top w:val="nil"/>
                          <w:left w:val="nil"/>
                          <w:bottom w:val="nil"/>
                          <w:right w:val="nil"/>
                        </w:tcBorders>
                      </w:tcPr>
                      <w:p w:rsidR="00B0730A" w:rsidRPr="0046106C" w:rsidRDefault="00B0730A">
                        <w:pPr>
                          <w:jc w:val="center"/>
                          <w:rPr>
                            <w:b/>
                            <w:bCs/>
                            <w:sz w:val="28"/>
                          </w:rPr>
                        </w:pPr>
                        <w:r w:rsidRPr="0046106C">
                          <w:rPr>
                            <w:b/>
                            <w:bCs/>
                            <w:sz w:val="28"/>
                          </w:rPr>
                          <w:t>.</w:t>
                        </w:r>
                      </w:p>
                    </w:tc>
                    <w:tc>
                      <w:tcPr>
                        <w:tcW w:w="387" w:type="dxa"/>
                        <w:shd w:val="clear" w:color="auto" w:fill="FFFFFF"/>
                      </w:tcPr>
                      <w:p w:rsidR="00B0730A" w:rsidRPr="0046106C" w:rsidRDefault="00B0730A"/>
                    </w:tc>
                    <w:tc>
                      <w:tcPr>
                        <w:tcW w:w="387" w:type="dxa"/>
                        <w:shd w:val="clear" w:color="auto" w:fill="FFFFFF"/>
                      </w:tcPr>
                      <w:p w:rsidR="00B0730A" w:rsidRPr="0046106C" w:rsidRDefault="00B0730A">
                        <w:pPr>
                          <w:jc w:val="center"/>
                        </w:pPr>
                      </w:p>
                    </w:tc>
                    <w:tc>
                      <w:tcPr>
                        <w:tcW w:w="388" w:type="dxa"/>
                        <w:tcBorders>
                          <w:top w:val="nil"/>
                          <w:left w:val="nil"/>
                          <w:bottom w:val="nil"/>
                          <w:right w:val="nil"/>
                        </w:tcBorders>
                      </w:tcPr>
                      <w:p w:rsidR="00B0730A" w:rsidRPr="0046106C" w:rsidRDefault="00B0730A">
                        <w:pPr>
                          <w:jc w:val="center"/>
                          <w:rPr>
                            <w:b/>
                            <w:bCs/>
                            <w:sz w:val="28"/>
                          </w:rPr>
                        </w:pPr>
                        <w:r w:rsidRPr="0046106C">
                          <w:rPr>
                            <w:b/>
                            <w:bCs/>
                            <w:sz w:val="28"/>
                          </w:rPr>
                          <w:t>.</w:t>
                        </w:r>
                      </w:p>
                    </w:tc>
                    <w:tc>
                      <w:tcPr>
                        <w:tcW w:w="387" w:type="dxa"/>
                        <w:shd w:val="clear" w:color="auto" w:fill="FFFFFF"/>
                      </w:tcPr>
                      <w:p w:rsidR="00B0730A" w:rsidRPr="0046106C" w:rsidRDefault="00B0730A">
                        <w:pPr>
                          <w:jc w:val="center"/>
                        </w:pPr>
                        <w:r w:rsidRPr="0046106C">
                          <w:t>1</w:t>
                        </w:r>
                      </w:p>
                    </w:tc>
                    <w:tc>
                      <w:tcPr>
                        <w:tcW w:w="390" w:type="dxa"/>
                        <w:shd w:val="clear" w:color="auto" w:fill="FFFFFF"/>
                      </w:tcPr>
                      <w:p w:rsidR="00B0730A" w:rsidRPr="0046106C" w:rsidRDefault="00B0730A">
                        <w:pPr>
                          <w:jc w:val="center"/>
                        </w:pPr>
                      </w:p>
                    </w:tc>
                  </w:tr>
                  <w:tr w:rsidR="00B0730A" w:rsidRPr="0046106C">
                    <w:trPr>
                      <w:cantSplit/>
                      <w:trHeight w:val="162"/>
                      <w:jc w:val="center"/>
                    </w:trPr>
                    <w:tc>
                      <w:tcPr>
                        <w:tcW w:w="3101" w:type="dxa"/>
                        <w:gridSpan w:val="8"/>
                        <w:tcBorders>
                          <w:top w:val="nil"/>
                          <w:left w:val="nil"/>
                          <w:bottom w:val="nil"/>
                          <w:right w:val="nil"/>
                        </w:tcBorders>
                      </w:tcPr>
                      <w:p w:rsidR="00B0730A" w:rsidRPr="0046106C" w:rsidRDefault="00B0730A">
                        <w:pPr>
                          <w:jc w:val="center"/>
                        </w:pPr>
                      </w:p>
                    </w:tc>
                  </w:tr>
                </w:tbl>
                <w:p w:rsidR="00B0730A" w:rsidRDefault="00B0730A" w:rsidP="00420534"/>
                <w:p w:rsidR="00B0730A" w:rsidRDefault="00B0730A" w:rsidP="00420534"/>
              </w:txbxContent>
            </v:textbox>
            <w10:wrap type="tight"/>
          </v:rect>
        </w:pict>
      </w:r>
    </w:p>
    <w:p w:rsidR="00B0730A" w:rsidRPr="0053135D" w:rsidRDefault="00B0730A" w:rsidP="00420534">
      <w:pPr>
        <w:spacing w:after="0" w:line="240" w:lineRule="auto"/>
        <w:ind w:firstLine="709"/>
        <w:jc w:val="both"/>
        <w:rPr>
          <w:rFonts w:ascii="Times New Roman" w:hAnsi="Times New Roman"/>
          <w:b/>
          <w:i/>
          <w:noProof/>
          <w:sz w:val="26"/>
          <w:szCs w:val="26"/>
          <w:lang w:eastAsia="ru-RU"/>
        </w:rPr>
      </w:pPr>
    </w:p>
    <w:p w:rsidR="00B0730A" w:rsidRPr="0053135D" w:rsidRDefault="00B0730A" w:rsidP="00420534">
      <w:pPr>
        <w:spacing w:after="0" w:line="240" w:lineRule="auto"/>
        <w:ind w:firstLine="709"/>
        <w:jc w:val="both"/>
        <w:rPr>
          <w:rFonts w:ascii="Times New Roman" w:hAnsi="Times New Roman"/>
          <w:b/>
          <w:i/>
          <w:noProof/>
          <w:sz w:val="26"/>
          <w:szCs w:val="26"/>
          <w:lang w:eastAsia="ru-RU"/>
        </w:rPr>
      </w:pPr>
    </w:p>
    <w:p w:rsidR="00B0730A" w:rsidRPr="0053135D" w:rsidRDefault="00B0730A" w:rsidP="00420534">
      <w:pPr>
        <w:spacing w:after="0" w:line="240" w:lineRule="auto"/>
        <w:ind w:firstLine="709"/>
        <w:jc w:val="both"/>
        <w:rPr>
          <w:rFonts w:ascii="Times New Roman" w:hAnsi="Times New Roman"/>
          <w:b/>
          <w:i/>
          <w:noProof/>
          <w:sz w:val="26"/>
          <w:szCs w:val="26"/>
          <w:lang w:eastAsia="ru-RU"/>
        </w:rPr>
      </w:pPr>
    </w:p>
    <w:p w:rsidR="00B0730A" w:rsidRDefault="00B0730A" w:rsidP="00420534">
      <w:pPr>
        <w:spacing w:after="0" w:line="240" w:lineRule="auto"/>
        <w:ind w:firstLine="709"/>
        <w:jc w:val="both"/>
        <w:rPr>
          <w:rFonts w:ascii="Times New Roman" w:hAnsi="Times New Roman"/>
          <w:i/>
          <w:sz w:val="26"/>
          <w:szCs w:val="26"/>
          <w:lang w:eastAsia="ru-RU"/>
        </w:rPr>
      </w:pPr>
    </w:p>
    <w:p w:rsidR="00B0730A" w:rsidRDefault="00B0730A" w:rsidP="00420534">
      <w:pPr>
        <w:spacing w:after="0" w:line="240" w:lineRule="auto"/>
        <w:ind w:firstLine="709"/>
        <w:jc w:val="both"/>
        <w:rPr>
          <w:rFonts w:ascii="Times New Roman" w:hAnsi="Times New Roman"/>
          <w:i/>
          <w:sz w:val="26"/>
          <w:szCs w:val="26"/>
          <w:lang w:eastAsia="ru-RU"/>
        </w:rPr>
      </w:pPr>
    </w:p>
    <w:p w:rsidR="00B0730A" w:rsidRDefault="00B0730A" w:rsidP="00453745">
      <w:pPr>
        <w:spacing w:after="0" w:line="240" w:lineRule="auto"/>
        <w:jc w:val="both"/>
        <w:rPr>
          <w:rFonts w:ascii="Times New Roman" w:hAnsi="Times New Roman"/>
          <w:i/>
          <w:sz w:val="26"/>
          <w:szCs w:val="26"/>
          <w:lang w:eastAsia="ru-RU"/>
        </w:rPr>
      </w:pPr>
      <w:r>
        <w:rPr>
          <w:noProof/>
          <w:lang w:eastAsia="ru-RU"/>
        </w:rPr>
      </w:r>
      <w:r w:rsidRPr="003F57C0">
        <w:rPr>
          <w:rFonts w:ascii="Times New Roman" w:hAnsi="Times New Roman"/>
          <w:noProof/>
          <w:sz w:val="26"/>
          <w:szCs w:val="26"/>
          <w:lang w:eastAsia="ru-RU"/>
        </w:rPr>
        <w:pict>
          <v:rect id="Rectangle 28" o:spid="_x0000_s1034" style="width:480.6pt;height:170.3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" fillcolor="silver">
            <o:lock v:ext="edit" aspectratio="t"/>
            <v:textbox>
              <w:txbxContent>
                <w:tbl>
                  <w:tblPr>
                    <w:tblW w:w="9157" w:type="dxa"/>
                    <w:tblCellMar>
                      <w:left w:w="0" w:type="dxa"/>
                      <w:right w:w="0" w:type="dxa"/>
                    </w:tblCellMar>
                    <w:tblLook w:val="0000"/>
                  </w:tblPr>
                  <w:tblGrid>
                    <w:gridCol w:w="432"/>
                    <w:gridCol w:w="432"/>
                    <w:gridCol w:w="218"/>
                    <w:gridCol w:w="430"/>
                    <w:gridCol w:w="430"/>
                    <w:gridCol w:w="430"/>
                    <w:gridCol w:w="430"/>
                    <w:gridCol w:w="430"/>
                    <w:gridCol w:w="431"/>
                    <w:gridCol w:w="429"/>
                    <w:gridCol w:w="430"/>
                    <w:gridCol w:w="430"/>
                    <w:gridCol w:w="430"/>
                    <w:gridCol w:w="155"/>
                    <w:gridCol w:w="431"/>
                    <w:gridCol w:w="430"/>
                    <w:gridCol w:w="430"/>
                    <w:gridCol w:w="431"/>
                    <w:gridCol w:w="176"/>
                    <w:gridCol w:w="431"/>
                    <w:gridCol w:w="430"/>
                    <w:gridCol w:w="430"/>
                    <w:gridCol w:w="431"/>
                  </w:tblGrid>
                  <w:tr w:rsidR="00B0730A" w:rsidRPr="0046106C" w:rsidTr="00820A5C">
                    <w:trPr>
                      <w:cantSplit/>
                      <w:trHeight w:val="245"/>
                    </w:trPr>
                    <w:tc>
                      <w:tcPr>
                        <w:tcW w:w="862" w:type="dxa"/>
                        <w:gridSpan w:val="2"/>
                        <w:vMerge w:val="restart"/>
                        <w:tcBorders>
                          <w:top w:val="nil"/>
                          <w:left w:val="nil"/>
                          <w:bottom w:val="single" w:sz="4" w:space="0" w:color="000000"/>
                          <w:right w:val="nil"/>
                        </w:tcBorders>
                      </w:tcPr>
                      <w:p w:rsidR="00B0730A" w:rsidRPr="0046106C" w:rsidRDefault="00B0730A">
                        <w:pPr>
                          <w:jc w:val="center"/>
                          <w:rPr>
                            <w:rFonts w:eastAsia="Arial Unicode MS"/>
                          </w:rPr>
                        </w:pPr>
                        <w:r w:rsidRPr="0046106C">
                          <w:rPr>
                            <w:rFonts w:eastAsia="Arial Unicode MS"/>
                          </w:rPr>
                          <w:t>Код региона</w:t>
                        </w:r>
                      </w:p>
                    </w:tc>
                    <w:tc>
                      <w:tcPr>
                        <w:tcW w:w="218" w:type="dxa"/>
                        <w:vMerge w:val="restart"/>
                        <w:tcBorders>
                          <w:top w:val="nil"/>
                          <w:left w:val="nil"/>
                          <w:bottom w:val="nil"/>
                          <w:right w:val="nil"/>
                        </w:tcBorders>
                      </w:tcPr>
                      <w:p w:rsidR="00B0730A" w:rsidRPr="0046106C" w:rsidRDefault="00B0730A">
                        <w:pPr>
                          <w:jc w:val="both"/>
                          <w:rPr>
                            <w:rFonts w:eastAsia="Arial Unicode MS"/>
                            <w:sz w:val="20"/>
                            <w:szCs w:val="20"/>
                          </w:rPr>
                        </w:pPr>
                      </w:p>
                    </w:tc>
                    <w:tc>
                      <w:tcPr>
                        <w:tcW w:w="2587" w:type="dxa"/>
                        <w:gridSpan w:val="6"/>
                        <w:vMerge w:val="restart"/>
                        <w:tcBorders>
                          <w:top w:val="nil"/>
                          <w:left w:val="nil"/>
                          <w:bottom w:val="single" w:sz="4" w:space="0" w:color="000000"/>
                          <w:right w:val="nil"/>
                        </w:tcBorders>
                      </w:tcPr>
                      <w:p w:rsidR="00B0730A" w:rsidRPr="0046106C" w:rsidRDefault="00B0730A" w:rsidP="00820A5C">
                        <w:pPr>
                          <w:jc w:val="center"/>
                        </w:pPr>
                        <w:r w:rsidRPr="0046106C">
                          <w:rPr>
                            <w:sz w:val="20"/>
                            <w:szCs w:val="20"/>
                          </w:rPr>
                          <w:t>Код образовательной организации</w:t>
                        </w:r>
                      </w:p>
                    </w:tc>
                    <w:tc>
                      <w:tcPr>
                        <w:tcW w:w="431" w:type="dxa"/>
                        <w:vMerge w:val="restart"/>
                        <w:tcBorders>
                          <w:top w:val="nil"/>
                          <w:left w:val="nil"/>
                          <w:bottom w:val="nil"/>
                          <w:right w:val="nil"/>
                        </w:tcBorders>
                      </w:tcPr>
                      <w:p w:rsidR="00B0730A" w:rsidRPr="0046106C" w:rsidRDefault="00B0730A">
                        <w:pPr>
                          <w:jc w:val="both"/>
                          <w:rPr>
                            <w:rFonts w:eastAsia="Arial Unicode MS"/>
                            <w:sz w:val="20"/>
                            <w:szCs w:val="20"/>
                          </w:rPr>
                        </w:pPr>
                      </w:p>
                    </w:tc>
                    <w:tc>
                      <w:tcPr>
                        <w:tcW w:w="1293" w:type="dxa"/>
                        <w:gridSpan w:val="3"/>
                        <w:vMerge w:val="restart"/>
                        <w:tcBorders>
                          <w:top w:val="nil"/>
                          <w:left w:val="nil"/>
                          <w:bottom w:val="single" w:sz="4" w:space="0" w:color="000000"/>
                          <w:right w:val="nil"/>
                        </w:tcBorders>
                      </w:tcPr>
                      <w:p w:rsidR="00B0730A" w:rsidRPr="0046106C" w:rsidRDefault="00B0730A" w:rsidP="00820A5C">
                        <w:pPr>
                          <w:jc w:val="center"/>
                        </w:pPr>
                        <w:r w:rsidRPr="0046106C">
                          <w:t>Класс</w:t>
                        </w:r>
                      </w:p>
                      <w:p w:rsidR="00B0730A" w:rsidRPr="0046106C" w:rsidRDefault="00B0730A" w:rsidP="00820A5C">
                        <w:pPr>
                          <w:jc w:val="center"/>
                          <w:rPr>
                            <w:rFonts w:eastAsia="Arial Unicode MS"/>
                          </w:rPr>
                        </w:pPr>
                        <w:r w:rsidRPr="0046106C">
                          <w:t>Номер Буква</w:t>
                        </w:r>
                      </w:p>
                    </w:tc>
                    <w:tc>
                      <w:tcPr>
                        <w:tcW w:w="156" w:type="dxa"/>
                        <w:vMerge w:val="restart"/>
                        <w:tcBorders>
                          <w:top w:val="nil"/>
                          <w:left w:val="nil"/>
                          <w:bottom w:val="nil"/>
                          <w:right w:val="nil"/>
                        </w:tcBorders>
                        <w:tcMar>
                          <w:top w:w="0" w:type="dxa"/>
                          <w:left w:w="15" w:type="dxa"/>
                          <w:bottom w:w="0" w:type="dxa"/>
                          <w:right w:w="15" w:type="dxa"/>
                        </w:tcMar>
                      </w:tcPr>
                      <w:p w:rsidR="00B0730A" w:rsidRPr="0046106C" w:rsidRDefault="00B0730A">
                        <w:pPr>
                          <w:jc w:val="both"/>
                          <w:rPr>
                            <w:rFonts w:eastAsia="Arial Unicode MS"/>
                            <w:sz w:val="20"/>
                            <w:szCs w:val="20"/>
                          </w:rPr>
                        </w:pPr>
                      </w:p>
                    </w:tc>
                    <w:tc>
                      <w:tcPr>
                        <w:tcW w:w="1725" w:type="dxa"/>
                        <w:gridSpan w:val="4"/>
                        <w:vMerge w:val="restart"/>
                        <w:tcBorders>
                          <w:top w:val="nil"/>
                          <w:left w:val="nil"/>
                          <w:bottom w:val="single" w:sz="4" w:space="0" w:color="000000"/>
                          <w:right w:val="nil"/>
                        </w:tcBorders>
                        <w:tcMar>
                          <w:top w:w="0" w:type="dxa"/>
                          <w:left w:w="15" w:type="dxa"/>
                          <w:bottom w:w="0" w:type="dxa"/>
                          <w:right w:w="15" w:type="dxa"/>
                        </w:tcMar>
                      </w:tcPr>
                      <w:p w:rsidR="00B0730A" w:rsidRPr="0046106C" w:rsidRDefault="00B0730A">
                        <w:pPr>
                          <w:jc w:val="center"/>
                          <w:rPr>
                            <w:rFonts w:eastAsia="Arial Unicode MS"/>
                          </w:rPr>
                        </w:pPr>
                        <w:r w:rsidRPr="0046106C">
                          <w:rPr>
                            <w:rFonts w:eastAsia="Arial Unicode MS"/>
                          </w:rPr>
                          <w:t>Код пункта проведения ЕГЭ</w:t>
                        </w:r>
                      </w:p>
                    </w:tc>
                    <w:tc>
                      <w:tcPr>
                        <w:tcW w:w="160" w:type="dxa"/>
                        <w:tcBorders>
                          <w:top w:val="nil"/>
                          <w:left w:val="nil"/>
                          <w:bottom w:val="nil"/>
                          <w:right w:val="nil"/>
                        </w:tcBorders>
                        <w:tcMar>
                          <w:top w:w="15" w:type="dxa"/>
                          <w:left w:w="15" w:type="dxa"/>
                          <w:bottom w:w="0" w:type="dxa"/>
                          <w:right w:w="15" w:type="dxa"/>
                        </w:tcMar>
                      </w:tcPr>
                      <w:p w:rsidR="00B0730A" w:rsidRPr="0046106C" w:rsidRDefault="00B0730A">
                        <w:pPr>
                          <w:jc w:val="center"/>
                          <w:rPr>
                            <w:rFonts w:eastAsia="Arial Unicode MS"/>
                            <w:sz w:val="20"/>
                            <w:szCs w:val="20"/>
                          </w:rPr>
                        </w:pPr>
                      </w:p>
                    </w:tc>
                    <w:tc>
                      <w:tcPr>
                        <w:tcW w:w="1725" w:type="dxa"/>
                        <w:gridSpan w:val="4"/>
                        <w:vMerge w:val="restart"/>
                        <w:tcBorders>
                          <w:top w:val="nil"/>
                          <w:left w:val="nil"/>
                          <w:bottom w:val="single" w:sz="4" w:space="0" w:color="000000"/>
                          <w:right w:val="nil"/>
                        </w:tcBorders>
                        <w:tcMar>
                          <w:top w:w="0" w:type="dxa"/>
                          <w:left w:w="15" w:type="dxa"/>
                          <w:bottom w:w="0" w:type="dxa"/>
                          <w:right w:w="15" w:type="dxa"/>
                        </w:tcMar>
                      </w:tcPr>
                      <w:p w:rsidR="00B0730A" w:rsidRPr="0046106C" w:rsidRDefault="00B0730A">
                        <w:pPr>
                          <w:jc w:val="center"/>
                          <w:rPr>
                            <w:rFonts w:eastAsia="Arial Unicode MS"/>
                          </w:rPr>
                        </w:pPr>
                        <w:r w:rsidRPr="0046106C">
                          <w:rPr>
                            <w:rFonts w:eastAsia="Arial Unicode MS"/>
                          </w:rPr>
                          <w:t>Номер аудитории</w:t>
                        </w:r>
                      </w:p>
                    </w:tc>
                  </w:tr>
                  <w:tr w:rsidR="00B0730A" w:rsidRPr="0046106C" w:rsidTr="00820A5C">
                    <w:trPr>
                      <w:cantSplit/>
                      <w:trHeight w:val="317"/>
                    </w:trPr>
                    <w:tc>
                      <w:tcPr>
                        <w:tcW w:w="0" w:type="auto"/>
                        <w:gridSpan w:val="2"/>
                        <w:vMerge/>
                        <w:tcBorders>
                          <w:top w:val="nil"/>
                          <w:left w:val="nil"/>
                          <w:bottom w:val="single" w:sz="4" w:space="0" w:color="000000"/>
                          <w:right w:val="nil"/>
                        </w:tcBorders>
                        <w:vAlign w:val="center"/>
                      </w:tcPr>
                      <w:p w:rsidR="00B0730A" w:rsidRPr="0046106C" w:rsidRDefault="00B0730A">
                        <w:pPr>
                          <w:rPr>
                            <w:rFonts w:eastAsia="Arial Unicode MS"/>
                          </w:rPr>
                        </w:pPr>
                      </w:p>
                    </w:tc>
                    <w:tc>
                      <w:tcPr>
                        <w:tcW w:w="218" w:type="dxa"/>
                        <w:vMerge/>
                        <w:tcBorders>
                          <w:top w:val="nil"/>
                          <w:left w:val="nil"/>
                          <w:bottom w:val="nil"/>
                          <w:right w:val="nil"/>
                        </w:tcBorders>
                        <w:vAlign w:val="center"/>
                      </w:tcPr>
                      <w:p w:rsidR="00B0730A" w:rsidRPr="0046106C" w:rsidRDefault="00B0730A">
                        <w:pPr>
                          <w:rPr>
                            <w:rFonts w:eastAsia="Arial Unicode MS"/>
                            <w:sz w:val="20"/>
                            <w:szCs w:val="20"/>
                          </w:rPr>
                        </w:pPr>
                      </w:p>
                    </w:tc>
                    <w:tc>
                      <w:tcPr>
                        <w:tcW w:w="0" w:type="auto"/>
                        <w:gridSpan w:val="6"/>
                        <w:vMerge/>
                        <w:tcBorders>
                          <w:top w:val="nil"/>
                          <w:left w:val="nil"/>
                          <w:bottom w:val="single" w:sz="4" w:space="0" w:color="auto"/>
                          <w:right w:val="nil"/>
                        </w:tcBorders>
                        <w:vAlign w:val="center"/>
                      </w:tcPr>
                      <w:p w:rsidR="00B0730A" w:rsidRPr="0046106C" w:rsidRDefault="00B0730A">
                        <w:pPr>
                          <w:rPr>
                            <w:rFonts w:eastAsia="Arial Unicode MS"/>
                            <w:sz w:val="20"/>
                            <w:szCs w:val="20"/>
                          </w:rPr>
                        </w:pPr>
                      </w:p>
                    </w:tc>
                    <w:tc>
                      <w:tcPr>
                        <w:tcW w:w="0" w:type="auto"/>
                        <w:vMerge/>
                        <w:tcBorders>
                          <w:top w:val="nil"/>
                          <w:left w:val="nil"/>
                          <w:bottom w:val="nil"/>
                          <w:right w:val="nil"/>
                        </w:tcBorders>
                        <w:vAlign w:val="center"/>
                      </w:tcPr>
                      <w:p w:rsidR="00B0730A" w:rsidRPr="0046106C" w:rsidRDefault="00B0730A">
                        <w:pPr>
                          <w:rPr>
                            <w:rFonts w:eastAsia="Arial Unicode MS"/>
                            <w:sz w:val="20"/>
                            <w:szCs w:val="20"/>
                          </w:rPr>
                        </w:pPr>
                      </w:p>
                    </w:tc>
                    <w:tc>
                      <w:tcPr>
                        <w:tcW w:w="0" w:type="auto"/>
                        <w:gridSpan w:val="3"/>
                        <w:vMerge/>
                        <w:tcBorders>
                          <w:top w:val="nil"/>
                          <w:left w:val="nil"/>
                          <w:bottom w:val="single" w:sz="4" w:space="0" w:color="auto"/>
                          <w:right w:val="nil"/>
                        </w:tcBorders>
                        <w:vAlign w:val="center"/>
                      </w:tcPr>
                      <w:p w:rsidR="00B0730A" w:rsidRPr="0046106C" w:rsidRDefault="00B0730A">
                        <w:pPr>
                          <w:rPr>
                            <w:rFonts w:eastAsia="Arial Unicode MS"/>
                          </w:rPr>
                        </w:pPr>
                      </w:p>
                    </w:tc>
                    <w:tc>
                      <w:tcPr>
                        <w:tcW w:w="156" w:type="dxa"/>
                        <w:vMerge/>
                        <w:tcBorders>
                          <w:top w:val="nil"/>
                          <w:left w:val="nil"/>
                          <w:bottom w:val="nil"/>
                          <w:right w:val="nil"/>
                        </w:tcBorders>
                        <w:vAlign w:val="center"/>
                      </w:tcPr>
                      <w:p w:rsidR="00B0730A" w:rsidRPr="0046106C" w:rsidRDefault="00B0730A">
                        <w:pPr>
                          <w:rPr>
                            <w:rFonts w:eastAsia="Arial Unicode MS"/>
                            <w:sz w:val="20"/>
                            <w:szCs w:val="20"/>
                          </w:rPr>
                        </w:pPr>
                      </w:p>
                    </w:tc>
                    <w:tc>
                      <w:tcPr>
                        <w:tcW w:w="0" w:type="auto"/>
                        <w:gridSpan w:val="4"/>
                        <w:vMerge/>
                        <w:tcBorders>
                          <w:top w:val="nil"/>
                          <w:left w:val="nil"/>
                          <w:bottom w:val="single" w:sz="4" w:space="0" w:color="000000"/>
                          <w:right w:val="nil"/>
                        </w:tcBorders>
                        <w:vAlign w:val="center"/>
                      </w:tcPr>
                      <w:p w:rsidR="00B0730A" w:rsidRPr="0046106C" w:rsidRDefault="00B0730A">
                        <w:pPr>
                          <w:rPr>
                            <w:rFonts w:eastAsia="Arial Unicode MS"/>
                          </w:rPr>
                        </w:pPr>
                      </w:p>
                    </w:tc>
                    <w:tc>
                      <w:tcPr>
                        <w:tcW w:w="160" w:type="dxa"/>
                        <w:tcBorders>
                          <w:top w:val="nil"/>
                          <w:left w:val="nil"/>
                          <w:bottom w:val="nil"/>
                          <w:right w:val="nil"/>
                        </w:tcBorders>
                        <w:tcMar>
                          <w:top w:w="15" w:type="dxa"/>
                          <w:left w:w="15" w:type="dxa"/>
                          <w:bottom w:w="0" w:type="dxa"/>
                          <w:right w:w="15" w:type="dxa"/>
                        </w:tcMar>
                      </w:tcPr>
                      <w:p w:rsidR="00B0730A" w:rsidRPr="0046106C" w:rsidRDefault="00B0730A">
                        <w:pPr>
                          <w:jc w:val="center"/>
                          <w:rPr>
                            <w:rFonts w:eastAsia="Arial Unicode MS"/>
                            <w:sz w:val="20"/>
                            <w:szCs w:val="20"/>
                          </w:rPr>
                        </w:pPr>
                      </w:p>
                    </w:tc>
                    <w:tc>
                      <w:tcPr>
                        <w:tcW w:w="0" w:type="auto"/>
                        <w:gridSpan w:val="4"/>
                        <w:vMerge/>
                        <w:tcBorders>
                          <w:top w:val="nil"/>
                          <w:left w:val="nil"/>
                          <w:right w:val="nil"/>
                        </w:tcBorders>
                        <w:vAlign w:val="center"/>
                      </w:tcPr>
                      <w:p w:rsidR="00B0730A" w:rsidRPr="0046106C" w:rsidRDefault="00B0730A">
                        <w:pPr>
                          <w:rPr>
                            <w:rFonts w:eastAsia="Arial Unicode MS"/>
                          </w:rPr>
                        </w:pPr>
                      </w:p>
                    </w:tc>
                  </w:tr>
                  <w:tr w:rsidR="00B0730A" w:rsidRPr="0046106C" w:rsidTr="0046106C">
                    <w:trPr>
                      <w:trHeight w:val="302"/>
                    </w:trPr>
                    <w:tc>
                      <w:tcPr>
                        <w:tcW w:w="431" w:type="dxa"/>
                        <w:tcBorders>
                          <w:top w:val="nil"/>
                          <w:left w:val="single" w:sz="4" w:space="0" w:color="auto"/>
                          <w:bottom w:val="single" w:sz="4" w:space="0" w:color="auto"/>
                          <w:right w:val="single" w:sz="4" w:space="0" w:color="auto"/>
                        </w:tcBorders>
                        <w:shd w:val="clear" w:color="auto" w:fill="FFFFFF"/>
                      </w:tcPr>
                      <w:p w:rsidR="00B0730A" w:rsidRPr="0046106C" w:rsidRDefault="00B0730A">
                        <w:pPr>
                          <w:jc w:val="both"/>
                          <w:rPr>
                            <w:rFonts w:eastAsia="Arial Unicode MS"/>
                          </w:rPr>
                        </w:pPr>
                        <w:r w:rsidRPr="0046106C">
                          <w:t> </w:t>
                        </w:r>
                      </w:p>
                    </w:tc>
                    <w:tc>
                      <w:tcPr>
                        <w:tcW w:w="431"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rPr>
                        </w:pPr>
                        <w:r w:rsidRPr="0046106C">
                          <w:t> </w:t>
                        </w:r>
                      </w:p>
                    </w:tc>
                    <w:tc>
                      <w:tcPr>
                        <w:tcW w:w="218" w:type="dxa"/>
                        <w:tcBorders>
                          <w:top w:val="nil"/>
                          <w:left w:val="nil"/>
                          <w:bottom w:val="nil"/>
                          <w:right w:val="nil"/>
                        </w:tcBorders>
                        <w:tcMar>
                          <w:top w:w="0" w:type="dxa"/>
                          <w:left w:w="15" w:type="dxa"/>
                          <w:bottom w:w="0" w:type="dxa"/>
                          <w:right w:w="15" w:type="dxa"/>
                        </w:tcMar>
                      </w:tcPr>
                      <w:p w:rsidR="00B0730A" w:rsidRPr="0046106C" w:rsidRDefault="00B0730A">
                        <w:pPr>
                          <w:jc w:val="both"/>
                          <w:rPr>
                            <w:rFonts w:eastAsia="Arial Unicode MS"/>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2"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1" w:type="dxa"/>
                        <w:tcBorders>
                          <w:top w:val="nil"/>
                          <w:left w:val="nil"/>
                          <w:bottom w:val="nil"/>
                          <w:right w:val="nil"/>
                        </w:tcBorders>
                        <w:tcMar>
                          <w:top w:w="0" w:type="dxa"/>
                          <w:left w:w="15" w:type="dxa"/>
                          <w:bottom w:w="0" w:type="dxa"/>
                          <w:right w:w="15" w:type="dxa"/>
                        </w:tcMar>
                      </w:tcPr>
                      <w:p w:rsidR="00B0730A" w:rsidRPr="0046106C" w:rsidRDefault="00B0730A">
                        <w:pPr>
                          <w:jc w:val="both"/>
                          <w:rPr>
                            <w:rFonts w:eastAsia="Arial Unicode MS"/>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156" w:type="dxa"/>
                        <w:tcBorders>
                          <w:top w:val="nil"/>
                          <w:left w:val="nil"/>
                          <w:bottom w:val="nil"/>
                          <w:right w:val="nil"/>
                        </w:tcBorders>
                        <w:tcMar>
                          <w:top w:w="0" w:type="dxa"/>
                          <w:left w:w="15" w:type="dxa"/>
                          <w:bottom w:w="0" w:type="dxa"/>
                          <w:right w:w="15" w:type="dxa"/>
                        </w:tcMar>
                      </w:tcPr>
                      <w:p w:rsidR="00B0730A" w:rsidRPr="0046106C" w:rsidRDefault="00B0730A">
                        <w:pPr>
                          <w:jc w:val="both"/>
                          <w:rPr>
                            <w:rFonts w:eastAsia="Arial Unicode MS"/>
                            <w:sz w:val="20"/>
                            <w:szCs w:val="20"/>
                          </w:rPr>
                        </w:pPr>
                      </w:p>
                    </w:tc>
                    <w:tc>
                      <w:tcPr>
                        <w:tcW w:w="431"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20"/>
                            <w:szCs w:val="20"/>
                          </w:rPr>
                        </w:pPr>
                        <w:r w:rsidRPr="0046106C">
                          <w:rPr>
                            <w:sz w:val="20"/>
                            <w:szCs w:val="20"/>
                          </w:rPr>
                          <w:t> </w:t>
                        </w:r>
                      </w:p>
                    </w:tc>
                    <w:tc>
                      <w:tcPr>
                        <w:tcW w:w="431"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center"/>
                          <w:rPr>
                            <w:rFonts w:eastAsia="Arial Unicode MS"/>
                            <w:sz w:val="20"/>
                            <w:szCs w:val="20"/>
                          </w:rPr>
                        </w:pPr>
                        <w:r w:rsidRPr="0046106C">
                          <w:rPr>
                            <w:sz w:val="20"/>
                            <w:szCs w:val="20"/>
                          </w:rPr>
                          <w:t> </w:t>
                        </w:r>
                      </w:p>
                    </w:tc>
                    <w:tc>
                      <w:tcPr>
                        <w:tcW w:w="431"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center"/>
                          <w:rPr>
                            <w:rFonts w:eastAsia="Arial Unicode MS"/>
                            <w:sz w:val="20"/>
                            <w:szCs w:val="20"/>
                          </w:rPr>
                        </w:pPr>
                        <w:r w:rsidRPr="0046106C">
                          <w:rPr>
                            <w:sz w:val="20"/>
                            <w:szCs w:val="20"/>
                          </w:rPr>
                          <w:t> </w:t>
                        </w:r>
                      </w:p>
                    </w:tc>
                    <w:tc>
                      <w:tcPr>
                        <w:tcW w:w="432" w:type="dxa"/>
                        <w:tcBorders>
                          <w:top w:val="nil"/>
                          <w:left w:val="nil"/>
                          <w:bottom w:val="single" w:sz="4" w:space="0" w:color="auto"/>
                          <w:right w:val="single" w:sz="4" w:space="0" w:color="auto"/>
                        </w:tcBorders>
                        <w:shd w:val="clear" w:color="auto" w:fill="FFFFFF"/>
                        <w:tcMar>
                          <w:top w:w="0" w:type="dxa"/>
                          <w:left w:w="15" w:type="dxa"/>
                          <w:bottom w:w="0" w:type="dxa"/>
                          <w:right w:w="15" w:type="dxa"/>
                        </w:tcMar>
                      </w:tcPr>
                      <w:p w:rsidR="00B0730A" w:rsidRPr="0046106C" w:rsidRDefault="00B0730A">
                        <w:pPr>
                          <w:jc w:val="center"/>
                          <w:rPr>
                            <w:rFonts w:eastAsia="Arial Unicode MS"/>
                            <w:sz w:val="20"/>
                            <w:szCs w:val="20"/>
                          </w:rPr>
                        </w:pPr>
                        <w:r w:rsidRPr="0046106C">
                          <w:rPr>
                            <w:sz w:val="20"/>
                            <w:szCs w:val="20"/>
                          </w:rPr>
                          <w:t> </w:t>
                        </w:r>
                      </w:p>
                    </w:tc>
                    <w:tc>
                      <w:tcPr>
                        <w:tcW w:w="160" w:type="dxa"/>
                        <w:tcBorders>
                          <w:top w:val="nil"/>
                          <w:left w:val="nil"/>
                          <w:bottom w:val="nil"/>
                        </w:tcBorders>
                        <w:tcMar>
                          <w:top w:w="15" w:type="dxa"/>
                          <w:left w:w="15" w:type="dxa"/>
                          <w:bottom w:w="0" w:type="dxa"/>
                          <w:right w:w="15" w:type="dxa"/>
                        </w:tcMar>
                      </w:tcPr>
                      <w:p w:rsidR="00B0730A" w:rsidRPr="0046106C" w:rsidRDefault="00B0730A">
                        <w:pPr>
                          <w:jc w:val="center"/>
                          <w:rPr>
                            <w:rFonts w:eastAsia="Arial Unicode MS"/>
                            <w:sz w:val="20"/>
                            <w:szCs w:val="20"/>
                          </w:rPr>
                        </w:pPr>
                        <w:r w:rsidRPr="0046106C">
                          <w:rPr>
                            <w:sz w:val="20"/>
                            <w:szCs w:val="20"/>
                          </w:rPr>
                          <w:t> </w:t>
                        </w:r>
                      </w:p>
                    </w:tc>
                    <w:tc>
                      <w:tcPr>
                        <w:tcW w:w="431" w:type="dxa"/>
                        <w:tcMar>
                          <w:top w:w="15" w:type="dxa"/>
                          <w:left w:w="15" w:type="dxa"/>
                          <w:bottom w:w="0" w:type="dxa"/>
                          <w:right w:w="15" w:type="dxa"/>
                        </w:tcMar>
                      </w:tcPr>
                      <w:p w:rsidR="00B0730A" w:rsidRPr="0046106C" w:rsidRDefault="00B0730A">
                        <w:pPr>
                          <w:jc w:val="center"/>
                          <w:rPr>
                            <w:rFonts w:eastAsia="Arial Unicode MS"/>
                            <w:sz w:val="20"/>
                            <w:szCs w:val="20"/>
                          </w:rPr>
                        </w:pPr>
                        <w:r w:rsidRPr="0046106C">
                          <w:rPr>
                            <w:sz w:val="20"/>
                            <w:szCs w:val="20"/>
                          </w:rPr>
                          <w:t> </w:t>
                        </w:r>
                      </w:p>
                    </w:tc>
                    <w:tc>
                      <w:tcPr>
                        <w:tcW w:w="431" w:type="dxa"/>
                        <w:tcMar>
                          <w:top w:w="15" w:type="dxa"/>
                          <w:left w:w="15" w:type="dxa"/>
                          <w:bottom w:w="0" w:type="dxa"/>
                          <w:right w:w="15" w:type="dxa"/>
                        </w:tcMar>
                      </w:tcPr>
                      <w:p w:rsidR="00B0730A" w:rsidRPr="0046106C" w:rsidRDefault="00B0730A">
                        <w:pPr>
                          <w:jc w:val="both"/>
                          <w:rPr>
                            <w:rFonts w:eastAsia="Arial Unicode MS"/>
                            <w:sz w:val="20"/>
                            <w:szCs w:val="20"/>
                          </w:rPr>
                        </w:pPr>
                      </w:p>
                    </w:tc>
                    <w:tc>
                      <w:tcPr>
                        <w:tcW w:w="431" w:type="dxa"/>
                        <w:tcMar>
                          <w:top w:w="15" w:type="dxa"/>
                          <w:left w:w="15" w:type="dxa"/>
                          <w:bottom w:w="0" w:type="dxa"/>
                          <w:right w:w="15" w:type="dxa"/>
                        </w:tcMar>
                      </w:tcPr>
                      <w:p w:rsidR="00B0730A" w:rsidRPr="0046106C" w:rsidRDefault="00B0730A">
                        <w:pPr>
                          <w:jc w:val="both"/>
                          <w:rPr>
                            <w:rFonts w:eastAsia="Arial Unicode MS"/>
                            <w:sz w:val="20"/>
                            <w:szCs w:val="20"/>
                          </w:rPr>
                        </w:pPr>
                      </w:p>
                    </w:tc>
                    <w:tc>
                      <w:tcPr>
                        <w:tcW w:w="432" w:type="dxa"/>
                        <w:tcMar>
                          <w:top w:w="15" w:type="dxa"/>
                          <w:left w:w="15" w:type="dxa"/>
                          <w:bottom w:w="0" w:type="dxa"/>
                          <w:right w:w="15" w:type="dxa"/>
                        </w:tcMar>
                      </w:tcPr>
                      <w:p w:rsidR="00B0730A" w:rsidRPr="0046106C" w:rsidRDefault="00B0730A">
                        <w:pPr>
                          <w:jc w:val="both"/>
                          <w:rPr>
                            <w:rFonts w:eastAsia="Arial Unicode MS"/>
                            <w:sz w:val="20"/>
                            <w:szCs w:val="20"/>
                          </w:rPr>
                        </w:pPr>
                      </w:p>
                    </w:tc>
                  </w:tr>
                  <w:tr w:rsidR="00B0730A" w:rsidRPr="0046106C" w:rsidTr="00820A5C">
                    <w:trPr>
                      <w:trHeight w:val="130"/>
                    </w:trPr>
                    <w:tc>
                      <w:tcPr>
                        <w:tcW w:w="431"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218"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1" w:type="dxa"/>
                        <w:tcBorders>
                          <w:top w:val="nil"/>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2" w:type="dxa"/>
                        <w:tcBorders>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156" w:type="dxa"/>
                        <w:tcBorders>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2" w:type="dxa"/>
                        <w:tcBorders>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160" w:type="dxa"/>
                        <w:tcBorders>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1" w:type="dxa"/>
                        <w:tcBorders>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432" w:type="dxa"/>
                        <w:tcBorders>
                          <w:left w:val="nil"/>
                          <w:bottom w:val="nil"/>
                          <w:right w:val="nil"/>
                        </w:tcBorders>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r>
                  <w:tr w:rsidR="00B0730A" w:rsidRPr="0046106C" w:rsidTr="00820A5C">
                    <w:trPr>
                      <w:trHeight w:val="561"/>
                    </w:trPr>
                    <w:tc>
                      <w:tcPr>
                        <w:tcW w:w="862" w:type="dxa"/>
                        <w:gridSpan w:val="2"/>
                        <w:tcBorders>
                          <w:top w:val="nil"/>
                          <w:left w:val="nil"/>
                          <w:bottom w:val="single" w:sz="4" w:space="0" w:color="auto"/>
                          <w:right w:val="nil"/>
                        </w:tcBorders>
                      </w:tcPr>
                      <w:p w:rsidR="00B0730A" w:rsidRPr="0046106C" w:rsidRDefault="00B0730A">
                        <w:pPr>
                          <w:jc w:val="center"/>
                          <w:rPr>
                            <w:rFonts w:eastAsia="Arial Unicode MS"/>
                            <w:sz w:val="18"/>
                            <w:szCs w:val="18"/>
                          </w:rPr>
                        </w:pPr>
                        <w:r w:rsidRPr="0046106C">
                          <w:rPr>
                            <w:rFonts w:eastAsia="Arial Unicode MS"/>
                            <w:sz w:val="18"/>
                            <w:szCs w:val="18"/>
                          </w:rPr>
                          <w:t>Код предмета</w:t>
                        </w:r>
                      </w:p>
                    </w:tc>
                    <w:tc>
                      <w:tcPr>
                        <w:tcW w:w="218" w:type="dxa"/>
                        <w:tcBorders>
                          <w:top w:val="nil"/>
                          <w:left w:val="nil"/>
                          <w:bottom w:val="nil"/>
                          <w:right w:val="nil"/>
                        </w:tcBorders>
                      </w:tcPr>
                      <w:p w:rsidR="00B0730A" w:rsidRPr="0046106C" w:rsidRDefault="00B0730A">
                        <w:pPr>
                          <w:jc w:val="center"/>
                          <w:rPr>
                            <w:rFonts w:eastAsia="Arial Unicode MS"/>
                            <w:sz w:val="20"/>
                            <w:szCs w:val="20"/>
                          </w:rPr>
                        </w:pPr>
                      </w:p>
                    </w:tc>
                    <w:tc>
                      <w:tcPr>
                        <w:tcW w:w="3880" w:type="dxa"/>
                        <w:gridSpan w:val="9"/>
                        <w:tcBorders>
                          <w:top w:val="nil"/>
                          <w:left w:val="nil"/>
                          <w:bottom w:val="single" w:sz="4" w:space="0" w:color="auto"/>
                          <w:right w:val="nil"/>
                        </w:tcBorders>
                      </w:tcPr>
                      <w:p w:rsidR="00B0730A" w:rsidRPr="0046106C" w:rsidRDefault="00B0730A" w:rsidP="00820A5C">
                        <w:pPr>
                          <w:jc w:val="center"/>
                          <w:rPr>
                            <w:rFonts w:eastAsia="Arial Unicode MS"/>
                          </w:rPr>
                        </w:pPr>
                        <w:r w:rsidRPr="0046106C">
                          <w:rPr>
                            <w:rFonts w:eastAsia="Arial Unicode MS"/>
                          </w:rPr>
                          <w:t>Название предмета</w:t>
                        </w:r>
                      </w:p>
                    </w:tc>
                    <w:tc>
                      <w:tcPr>
                        <w:tcW w:w="431" w:type="dxa"/>
                        <w:tcBorders>
                          <w:top w:val="nil"/>
                          <w:left w:val="nil"/>
                          <w:bottom w:val="nil"/>
                          <w:right w:val="nil"/>
                        </w:tcBorders>
                      </w:tcPr>
                      <w:p w:rsidR="00B0730A" w:rsidRPr="0046106C" w:rsidRDefault="00B0730A">
                        <w:pPr>
                          <w:jc w:val="center"/>
                          <w:rPr>
                            <w:rFonts w:eastAsia="Arial Unicode MS"/>
                            <w:sz w:val="20"/>
                            <w:szCs w:val="20"/>
                          </w:rPr>
                        </w:pPr>
                      </w:p>
                    </w:tc>
                    <w:tc>
                      <w:tcPr>
                        <w:tcW w:w="156" w:type="dxa"/>
                        <w:tcBorders>
                          <w:top w:val="nil"/>
                          <w:left w:val="nil"/>
                          <w:bottom w:val="nil"/>
                          <w:right w:val="nil"/>
                        </w:tcBorders>
                      </w:tcPr>
                      <w:p w:rsidR="00B0730A" w:rsidRPr="0046106C" w:rsidRDefault="00B0730A">
                        <w:pPr>
                          <w:jc w:val="center"/>
                          <w:rPr>
                            <w:rFonts w:eastAsia="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160" w:type="dxa"/>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r>
                  <w:tr w:rsidR="00B0730A" w:rsidRPr="0046106C" w:rsidTr="0046106C">
                    <w:trPr>
                      <w:trHeight w:val="317"/>
                    </w:trPr>
                    <w:tc>
                      <w:tcPr>
                        <w:tcW w:w="431" w:type="dxa"/>
                        <w:tcBorders>
                          <w:top w:val="nil"/>
                          <w:left w:val="single" w:sz="4" w:space="0" w:color="auto"/>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1"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218" w:type="dxa"/>
                        <w:tcBorders>
                          <w:top w:val="nil"/>
                          <w:left w:val="nil"/>
                          <w:bottom w:val="nil"/>
                          <w:right w:val="nil"/>
                        </w:tcBorders>
                      </w:tcPr>
                      <w:p w:rsidR="00B0730A" w:rsidRPr="0046106C" w:rsidRDefault="00B0730A">
                        <w:pPr>
                          <w:jc w:val="both"/>
                          <w:rPr>
                            <w:rFonts w:eastAsia="Arial Unicode MS"/>
                            <w:sz w:val="20"/>
                            <w:szCs w:val="20"/>
                          </w:rPr>
                        </w:pPr>
                      </w:p>
                    </w:tc>
                    <w:tc>
                      <w:tcPr>
                        <w:tcW w:w="431" w:type="dxa"/>
                        <w:tcBorders>
                          <w:top w:val="nil"/>
                          <w:left w:val="single" w:sz="4" w:space="0" w:color="auto"/>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1"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1"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1"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1"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2"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1"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1" w:type="dxa"/>
                        <w:tcBorders>
                          <w:top w:val="nil"/>
                          <w:left w:val="nil"/>
                          <w:bottom w:val="single" w:sz="4" w:space="0" w:color="auto"/>
                          <w:right w:val="nil"/>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1" w:type="dxa"/>
                        <w:tcBorders>
                          <w:top w:val="nil"/>
                          <w:left w:val="single" w:sz="4" w:space="0" w:color="auto"/>
                          <w:bottom w:val="single" w:sz="4" w:space="0" w:color="auto"/>
                          <w:right w:val="single" w:sz="4" w:space="0" w:color="auto"/>
                        </w:tcBorders>
                        <w:shd w:val="clear" w:color="auto" w:fill="FFFFFF"/>
                      </w:tcPr>
                      <w:p w:rsidR="00B0730A" w:rsidRPr="0046106C" w:rsidRDefault="00B0730A">
                        <w:pPr>
                          <w:jc w:val="both"/>
                          <w:rPr>
                            <w:rFonts w:eastAsia="Arial Unicode MS"/>
                            <w:sz w:val="20"/>
                            <w:szCs w:val="20"/>
                          </w:rPr>
                        </w:pPr>
                        <w:r w:rsidRPr="0046106C">
                          <w:rPr>
                            <w:sz w:val="20"/>
                            <w:szCs w:val="20"/>
                          </w:rPr>
                          <w:t> </w:t>
                        </w:r>
                      </w:p>
                    </w:tc>
                    <w:tc>
                      <w:tcPr>
                        <w:tcW w:w="431" w:type="dxa"/>
                        <w:tcBorders>
                          <w:top w:val="nil"/>
                          <w:left w:val="nil"/>
                          <w:bottom w:val="nil"/>
                          <w:right w:val="nil"/>
                        </w:tcBorders>
                      </w:tcPr>
                      <w:p w:rsidR="00B0730A" w:rsidRPr="0046106C" w:rsidRDefault="00B0730A">
                        <w:pPr>
                          <w:jc w:val="both"/>
                          <w:rPr>
                            <w:rFonts w:eastAsia="Arial Unicode MS"/>
                            <w:sz w:val="20"/>
                            <w:szCs w:val="20"/>
                          </w:rPr>
                        </w:pPr>
                      </w:p>
                    </w:tc>
                    <w:tc>
                      <w:tcPr>
                        <w:tcW w:w="156" w:type="dxa"/>
                        <w:tcBorders>
                          <w:top w:val="nil"/>
                          <w:left w:val="nil"/>
                          <w:bottom w:val="nil"/>
                          <w:right w:val="nil"/>
                        </w:tcBorders>
                      </w:tcPr>
                      <w:p w:rsidR="00B0730A" w:rsidRPr="0046106C" w:rsidRDefault="00B0730A">
                        <w:pPr>
                          <w:jc w:val="both"/>
                          <w:rPr>
                            <w:rFonts w:eastAsia="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160" w:type="dxa"/>
                        <w:tcBorders>
                          <w:top w:val="nil"/>
                          <w:left w:val="nil"/>
                          <w:bottom w:val="nil"/>
                          <w:right w:val="nil"/>
                        </w:tcBorders>
                        <w:noWrap/>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tcMar>
                          <w:top w:w="0"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B0730A" w:rsidRPr="00401CBE" w:rsidRDefault="00B0730A">
                        <w:pPr>
                          <w:rPr>
                            <w:rFonts w:ascii="Arial" w:eastAsia="Arial Unicode MS" w:hAnsi="Arial" w:cs="Arial Unicode MS"/>
                            <w:sz w:val="20"/>
                            <w:szCs w:val="20"/>
                          </w:rPr>
                        </w:pPr>
                      </w:p>
                    </w:tc>
                  </w:tr>
                </w:tbl>
                <w:p w:rsidR="00B0730A" w:rsidRPr="00401CBE" w:rsidRDefault="00B0730A" w:rsidP="00420534">
                  <w:pPr>
                    <w:jc w:val="both"/>
                    <w:rPr>
                      <w:i/>
                    </w:rPr>
                  </w:pPr>
                </w:p>
                <w:p w:rsidR="00B0730A" w:rsidRDefault="00B0730A" w:rsidP="00420534">
                  <w:pPr>
                    <w:jc w:val="both"/>
                    <w:rPr>
                      <w:i/>
                      <w:lang w:val="en-US"/>
                    </w:rPr>
                  </w:pPr>
                </w:p>
                <w:p w:rsidR="00B0730A" w:rsidRDefault="00B0730A" w:rsidP="00420534"/>
              </w:txbxContent>
            </v:textbox>
            <w10:anchorlock/>
          </v:rect>
        </w:pict>
      </w:r>
    </w:p>
    <w:p w:rsidR="00B0730A" w:rsidRDefault="00B0730A" w:rsidP="00420534">
      <w:pPr>
        <w:spacing w:after="0" w:line="240" w:lineRule="auto"/>
        <w:ind w:firstLine="709"/>
        <w:jc w:val="both"/>
        <w:rPr>
          <w:rFonts w:ascii="Times New Roman" w:hAnsi="Times New Roman"/>
          <w:i/>
          <w:sz w:val="26"/>
          <w:szCs w:val="26"/>
          <w:lang w:eastAsia="ru-RU"/>
        </w:rPr>
      </w:pPr>
    </w:p>
    <w:p w:rsidR="00B0730A" w:rsidRPr="0053135D" w:rsidRDefault="00B0730A" w:rsidP="00420534">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 xml:space="preserve">Во время экзамена на рабочем столе участника </w:t>
      </w:r>
      <w:r>
        <w:rPr>
          <w:rFonts w:ascii="Times New Roman" w:hAnsi="Times New Roman"/>
          <w:color w:val="000000"/>
          <w:sz w:val="26"/>
          <w:szCs w:val="26"/>
          <w:lang w:eastAsia="ru-RU"/>
        </w:rPr>
        <w:t>экзамена</w:t>
      </w:r>
      <w:r w:rsidRPr="0053135D">
        <w:rPr>
          <w:rFonts w:ascii="Times New Roman" w:hAnsi="Times New Roman"/>
          <w:i/>
          <w:sz w:val="26"/>
          <w:szCs w:val="26"/>
          <w:lang w:eastAsia="ru-RU"/>
        </w:rPr>
        <w:t>, помимо экзаменационных материалов, могут находиться:</w:t>
      </w:r>
    </w:p>
    <w:p w:rsidR="00B0730A" w:rsidRPr="0053135D" w:rsidRDefault="00B0730A" w:rsidP="00420534">
      <w:pPr>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i/>
          <w:sz w:val="26"/>
          <w:szCs w:val="26"/>
          <w:lang w:eastAsia="ru-RU"/>
        </w:rPr>
        <w:t>гелевая, капиллярная ручкас чернилами черного цвета;</w:t>
      </w:r>
    </w:p>
    <w:p w:rsidR="00B0730A" w:rsidRPr="0053135D" w:rsidRDefault="00B0730A" w:rsidP="00420534">
      <w:pPr>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i/>
          <w:sz w:val="26"/>
          <w:szCs w:val="26"/>
          <w:lang w:eastAsia="ru-RU"/>
        </w:rPr>
        <w:t>документ, удостоверяющий личность;</w:t>
      </w:r>
    </w:p>
    <w:p w:rsidR="00B0730A" w:rsidRPr="0053135D" w:rsidRDefault="00B0730A" w:rsidP="00420534">
      <w:pPr>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i/>
          <w:sz w:val="26"/>
          <w:szCs w:val="26"/>
          <w:lang w:eastAsia="ru-RU"/>
        </w:rPr>
        <w:t>лекарства и питание (при необходимости);</w:t>
      </w:r>
    </w:p>
    <w:p w:rsidR="00B0730A" w:rsidRPr="0053135D" w:rsidRDefault="00B0730A" w:rsidP="00420534">
      <w:pPr>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i/>
          <w:sz w:val="26"/>
          <w:szCs w:val="26"/>
          <w:lang w:eastAsia="ru-RU"/>
        </w:rPr>
        <w:t xml:space="preserve">специальные технические средства (для участников </w:t>
      </w:r>
      <w:r>
        <w:rPr>
          <w:rFonts w:ascii="Times New Roman" w:hAnsi="Times New Roman"/>
          <w:color w:val="000000"/>
          <w:sz w:val="26"/>
          <w:szCs w:val="26"/>
          <w:lang w:eastAsia="ru-RU"/>
        </w:rPr>
        <w:t>экзамена</w:t>
      </w:r>
      <w:r w:rsidRPr="0053135D">
        <w:rPr>
          <w:rFonts w:ascii="Times New Roman" w:hAnsi="Times New Roman"/>
          <w:i/>
          <w:sz w:val="26"/>
          <w:szCs w:val="26"/>
          <w:lang w:eastAsia="ru-RU"/>
        </w:rPr>
        <w:t>с ограниченными возможностями здоровья (ОВЗ), детей-инвалидов, инвалидов);</w:t>
      </w:r>
    </w:p>
    <w:p w:rsidR="00B0730A" w:rsidRPr="0053135D" w:rsidRDefault="00B0730A" w:rsidP="00420534">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 xml:space="preserve">инструкции для участников </w:t>
      </w:r>
      <w:r>
        <w:rPr>
          <w:rFonts w:ascii="Times New Roman" w:hAnsi="Times New Roman"/>
          <w:color w:val="000000"/>
          <w:sz w:val="26"/>
          <w:szCs w:val="26"/>
          <w:lang w:eastAsia="ru-RU"/>
        </w:rPr>
        <w:t>экзамена</w:t>
      </w:r>
      <w:r w:rsidRPr="0053135D">
        <w:rPr>
          <w:rFonts w:ascii="Times New Roman" w:hAnsi="Times New Roman"/>
          <w:i/>
          <w:sz w:val="26"/>
          <w:szCs w:val="26"/>
          <w:lang w:eastAsia="ru-RU"/>
        </w:rPr>
        <w:t xml:space="preserve">по использованию программного обеспечения сдачи устного экзамена по иностранным языкам: одна инструкция на участника </w:t>
      </w:r>
      <w:r>
        <w:rPr>
          <w:rFonts w:ascii="Times New Roman" w:hAnsi="Times New Roman"/>
          <w:color w:val="000000"/>
          <w:sz w:val="26"/>
          <w:szCs w:val="26"/>
          <w:lang w:eastAsia="ru-RU"/>
        </w:rPr>
        <w:t>экзамена</w:t>
      </w:r>
      <w:r w:rsidRPr="0053135D">
        <w:rPr>
          <w:rFonts w:ascii="Times New Roman" w:hAnsi="Times New Roman"/>
          <w:i/>
          <w:sz w:val="26"/>
          <w:szCs w:val="26"/>
          <w:lang w:eastAsia="ru-RU"/>
        </w:rPr>
        <w:t>на языке сдаваемого экзамена участников;</w:t>
      </w:r>
    </w:p>
    <w:p w:rsidR="00B0730A" w:rsidRPr="0053135D" w:rsidRDefault="00B0730A" w:rsidP="00420534">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 xml:space="preserve">материалы, которые могут использовать участники </w:t>
      </w:r>
      <w:r>
        <w:rPr>
          <w:rFonts w:ascii="Times New Roman" w:hAnsi="Times New Roman"/>
          <w:color w:val="000000"/>
          <w:sz w:val="26"/>
          <w:szCs w:val="26"/>
          <w:lang w:eastAsia="ru-RU"/>
        </w:rPr>
        <w:t>экзамена</w:t>
      </w:r>
      <w:r w:rsidRPr="0053135D">
        <w:rPr>
          <w:rFonts w:ascii="Times New Roman" w:hAnsi="Times New Roman"/>
          <w:i/>
          <w:sz w:val="26"/>
          <w:szCs w:val="26"/>
          <w:lang w:eastAsia="ru-RU"/>
        </w:rPr>
        <w:t>в период ожидания своей очереди:</w:t>
      </w:r>
    </w:p>
    <w:p w:rsidR="00B0730A" w:rsidRPr="0053135D" w:rsidRDefault="00B0730A" w:rsidP="00420534">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научно-популярные журналы,</w:t>
      </w:r>
    </w:p>
    <w:p w:rsidR="00B0730A" w:rsidRPr="0053135D" w:rsidRDefault="00B0730A" w:rsidP="00420534">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любые книги,</w:t>
      </w:r>
    </w:p>
    <w:p w:rsidR="00B0730A" w:rsidRPr="0053135D" w:rsidRDefault="00B0730A" w:rsidP="00420534">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журналы,</w:t>
      </w:r>
    </w:p>
    <w:p w:rsidR="00B0730A" w:rsidRPr="0053135D" w:rsidRDefault="00B0730A" w:rsidP="00420534">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газеты и т.п.</w:t>
      </w:r>
    </w:p>
    <w:p w:rsidR="00B0730A" w:rsidRPr="0053135D" w:rsidRDefault="00B0730A" w:rsidP="00420534">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Материалы должны быть на языке проводимого экзамена и взяты из школьной библиотеки.</w:t>
      </w:r>
    </w:p>
    <w:p w:rsidR="00B0730A" w:rsidRPr="0053135D" w:rsidRDefault="00B0730A" w:rsidP="00420534">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Приносить участниками собственные материалы категорически запрещается.</w:t>
      </w:r>
    </w:p>
    <w:p w:rsidR="00B0730A" w:rsidRPr="0053135D" w:rsidRDefault="00B0730A" w:rsidP="00420534">
      <w:pPr>
        <w:spacing w:after="0" w:line="240" w:lineRule="auto"/>
        <w:ind w:firstLine="709"/>
        <w:contextualSpacing/>
        <w:jc w:val="both"/>
        <w:rPr>
          <w:rFonts w:ascii="Times New Roman" w:hAnsi="Times New Roman"/>
          <w:i/>
          <w:sz w:val="26"/>
          <w:szCs w:val="26"/>
          <w:lang w:eastAsia="ru-RU"/>
        </w:rPr>
      </w:pPr>
    </w:p>
    <w:p w:rsidR="00B0730A" w:rsidRPr="0053135D" w:rsidRDefault="00B0730A" w:rsidP="00420534">
      <w:pPr>
        <w:spacing w:after="0" w:line="240" w:lineRule="auto"/>
        <w:ind w:firstLine="709"/>
        <w:jc w:val="both"/>
        <w:rPr>
          <w:rFonts w:ascii="Times New Roman" w:hAnsi="Times New Roman"/>
          <w:b/>
          <w:i/>
          <w:noProof/>
          <w:sz w:val="26"/>
          <w:szCs w:val="26"/>
          <w:lang w:val="en-US" w:eastAsia="ru-RU"/>
        </w:rPr>
      </w:pPr>
      <w:r w:rsidRPr="0053135D">
        <w:rPr>
          <w:rFonts w:ascii="Times New Roman" w:hAnsi="Times New Roman"/>
          <w:b/>
          <w:i/>
          <w:noProof/>
          <w:sz w:val="26"/>
          <w:szCs w:val="26"/>
          <w:lang w:eastAsia="ru-RU"/>
        </w:rPr>
        <w:t>Кодировка учебных предметов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10"/>
        <w:gridCol w:w="1843"/>
        <w:gridCol w:w="2835"/>
        <w:gridCol w:w="2374"/>
      </w:tblGrid>
      <w:tr w:rsidR="00B0730A" w:rsidRPr="0046106C" w:rsidTr="00820A5C">
        <w:tc>
          <w:tcPr>
            <w:tcW w:w="2518" w:type="dxa"/>
          </w:tcPr>
          <w:p w:rsidR="00B0730A" w:rsidRPr="0053135D" w:rsidRDefault="00B0730A" w:rsidP="00820A5C">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Название предмета</w:t>
            </w:r>
          </w:p>
        </w:tc>
        <w:tc>
          <w:tcPr>
            <w:tcW w:w="1843" w:type="dxa"/>
          </w:tcPr>
          <w:p w:rsidR="00B0730A" w:rsidRPr="0053135D" w:rsidRDefault="00B0730A" w:rsidP="00820A5C">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Код предмета</w:t>
            </w:r>
          </w:p>
        </w:tc>
        <w:tc>
          <w:tcPr>
            <w:tcW w:w="2835" w:type="dxa"/>
          </w:tcPr>
          <w:p w:rsidR="00B0730A" w:rsidRPr="0053135D" w:rsidRDefault="00B0730A" w:rsidP="00820A5C">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Название предмета</w:t>
            </w:r>
          </w:p>
        </w:tc>
        <w:tc>
          <w:tcPr>
            <w:tcW w:w="2374" w:type="dxa"/>
          </w:tcPr>
          <w:p w:rsidR="00B0730A" w:rsidRPr="0053135D" w:rsidRDefault="00B0730A" w:rsidP="00820A5C">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Код предмета</w:t>
            </w:r>
          </w:p>
        </w:tc>
      </w:tr>
      <w:tr w:rsidR="00B0730A" w:rsidRPr="0046106C" w:rsidTr="00820A5C">
        <w:tc>
          <w:tcPr>
            <w:tcW w:w="2518" w:type="dxa"/>
          </w:tcPr>
          <w:p w:rsidR="00B0730A" w:rsidRPr="0053135D" w:rsidRDefault="00B0730A" w:rsidP="00820A5C">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Немецкий язык (устный экзамен)</w:t>
            </w:r>
          </w:p>
        </w:tc>
        <w:tc>
          <w:tcPr>
            <w:tcW w:w="1843" w:type="dxa"/>
          </w:tcPr>
          <w:p w:rsidR="00B0730A" w:rsidRPr="0053135D" w:rsidRDefault="00B0730A" w:rsidP="00820A5C">
            <w:pPr>
              <w:spacing w:after="0" w:line="240" w:lineRule="auto"/>
              <w:ind w:firstLine="709"/>
              <w:jc w:val="both"/>
              <w:rPr>
                <w:rFonts w:ascii="Times New Roman" w:hAnsi="Times New Roman"/>
                <w:noProof/>
                <w:sz w:val="26"/>
                <w:szCs w:val="26"/>
                <w:lang w:eastAsia="ru-RU"/>
              </w:rPr>
            </w:pPr>
            <w:r w:rsidRPr="0053135D">
              <w:rPr>
                <w:rFonts w:ascii="Times New Roman" w:hAnsi="Times New Roman"/>
                <w:noProof/>
                <w:sz w:val="26"/>
                <w:szCs w:val="26"/>
                <w:lang w:eastAsia="ru-RU"/>
              </w:rPr>
              <w:t>30</w:t>
            </w:r>
          </w:p>
        </w:tc>
        <w:tc>
          <w:tcPr>
            <w:tcW w:w="2835" w:type="dxa"/>
          </w:tcPr>
          <w:p w:rsidR="00B0730A" w:rsidRPr="0053135D" w:rsidRDefault="00B0730A" w:rsidP="00820A5C">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Английский язык (устный экзамен)</w:t>
            </w:r>
          </w:p>
        </w:tc>
        <w:tc>
          <w:tcPr>
            <w:tcW w:w="2374" w:type="dxa"/>
          </w:tcPr>
          <w:p w:rsidR="00B0730A" w:rsidRPr="0053135D" w:rsidRDefault="00B0730A" w:rsidP="00820A5C">
            <w:pPr>
              <w:spacing w:after="0" w:line="240" w:lineRule="auto"/>
              <w:ind w:firstLine="709"/>
              <w:jc w:val="both"/>
              <w:rPr>
                <w:rFonts w:ascii="Times New Roman" w:hAnsi="Times New Roman"/>
                <w:noProof/>
                <w:sz w:val="26"/>
                <w:szCs w:val="26"/>
                <w:lang w:eastAsia="ru-RU"/>
              </w:rPr>
            </w:pPr>
            <w:r w:rsidRPr="0053135D">
              <w:rPr>
                <w:rFonts w:ascii="Times New Roman" w:hAnsi="Times New Roman"/>
                <w:noProof/>
                <w:sz w:val="26"/>
                <w:szCs w:val="26"/>
                <w:lang w:eastAsia="ru-RU"/>
              </w:rPr>
              <w:t>29</w:t>
            </w:r>
          </w:p>
        </w:tc>
      </w:tr>
      <w:tr w:rsidR="00B0730A" w:rsidRPr="0046106C" w:rsidTr="00820A5C">
        <w:tc>
          <w:tcPr>
            <w:tcW w:w="2518" w:type="dxa"/>
          </w:tcPr>
          <w:p w:rsidR="00B0730A" w:rsidRPr="0053135D" w:rsidRDefault="00B0730A" w:rsidP="00820A5C">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Испанский язык (устный экзамен)</w:t>
            </w:r>
          </w:p>
        </w:tc>
        <w:tc>
          <w:tcPr>
            <w:tcW w:w="1843" w:type="dxa"/>
          </w:tcPr>
          <w:p w:rsidR="00B0730A" w:rsidRPr="0053135D" w:rsidRDefault="00B0730A" w:rsidP="00820A5C">
            <w:pPr>
              <w:spacing w:after="0" w:line="240" w:lineRule="auto"/>
              <w:ind w:firstLine="709"/>
              <w:jc w:val="both"/>
              <w:rPr>
                <w:rFonts w:ascii="Times New Roman" w:hAnsi="Times New Roman"/>
                <w:noProof/>
                <w:sz w:val="26"/>
                <w:szCs w:val="26"/>
                <w:lang w:eastAsia="ru-RU"/>
              </w:rPr>
            </w:pPr>
            <w:r w:rsidRPr="0053135D">
              <w:rPr>
                <w:rFonts w:ascii="Times New Roman" w:hAnsi="Times New Roman"/>
                <w:noProof/>
                <w:sz w:val="26"/>
                <w:szCs w:val="26"/>
                <w:lang w:eastAsia="ru-RU"/>
              </w:rPr>
              <w:t>33</w:t>
            </w:r>
          </w:p>
        </w:tc>
        <w:tc>
          <w:tcPr>
            <w:tcW w:w="2835" w:type="dxa"/>
          </w:tcPr>
          <w:p w:rsidR="00B0730A" w:rsidRPr="0053135D" w:rsidRDefault="00B0730A" w:rsidP="00820A5C">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Французский язык (устный экзамен)</w:t>
            </w:r>
          </w:p>
        </w:tc>
        <w:tc>
          <w:tcPr>
            <w:tcW w:w="2374" w:type="dxa"/>
          </w:tcPr>
          <w:p w:rsidR="00B0730A" w:rsidRPr="0053135D" w:rsidRDefault="00B0730A" w:rsidP="00820A5C">
            <w:pPr>
              <w:spacing w:after="0" w:line="240" w:lineRule="auto"/>
              <w:ind w:firstLine="709"/>
              <w:jc w:val="both"/>
              <w:rPr>
                <w:rFonts w:ascii="Times New Roman" w:hAnsi="Times New Roman"/>
                <w:noProof/>
                <w:sz w:val="26"/>
                <w:szCs w:val="26"/>
                <w:lang w:eastAsia="ru-RU"/>
              </w:rPr>
            </w:pPr>
            <w:r w:rsidRPr="0053135D">
              <w:rPr>
                <w:rFonts w:ascii="Times New Roman" w:hAnsi="Times New Roman"/>
                <w:noProof/>
                <w:sz w:val="26"/>
                <w:szCs w:val="26"/>
                <w:lang w:eastAsia="ru-RU"/>
              </w:rPr>
              <w:t>31</w:t>
            </w:r>
          </w:p>
        </w:tc>
      </w:tr>
      <w:tr w:rsidR="00B0730A" w:rsidRPr="0046106C" w:rsidTr="00820A5C">
        <w:tc>
          <w:tcPr>
            <w:tcW w:w="2518" w:type="dxa"/>
          </w:tcPr>
          <w:p w:rsidR="00B0730A" w:rsidRPr="0053135D" w:rsidRDefault="00B0730A" w:rsidP="00820A5C">
            <w:pPr>
              <w:spacing w:after="0" w:line="240" w:lineRule="auto"/>
              <w:jc w:val="both"/>
              <w:rPr>
                <w:rFonts w:ascii="Times New Roman" w:hAnsi="Times New Roman"/>
                <w:noProof/>
                <w:sz w:val="26"/>
                <w:szCs w:val="26"/>
                <w:lang w:eastAsia="ru-RU"/>
              </w:rPr>
            </w:pPr>
            <w:r w:rsidRPr="00DA020F">
              <w:rPr>
                <w:rFonts w:ascii="Times New Roman" w:hAnsi="Times New Roman"/>
                <w:noProof/>
                <w:sz w:val="26"/>
                <w:szCs w:val="26"/>
                <w:lang w:eastAsia="ru-RU"/>
              </w:rPr>
              <w:t>Китайский язык (устный экзамен)</w:t>
            </w:r>
          </w:p>
        </w:tc>
        <w:tc>
          <w:tcPr>
            <w:tcW w:w="1843" w:type="dxa"/>
          </w:tcPr>
          <w:p w:rsidR="00B0730A" w:rsidRPr="0053135D" w:rsidRDefault="00B0730A" w:rsidP="00820A5C">
            <w:pPr>
              <w:spacing w:after="0" w:line="240" w:lineRule="auto"/>
              <w:ind w:firstLine="709"/>
              <w:jc w:val="both"/>
              <w:rPr>
                <w:rFonts w:ascii="Times New Roman" w:hAnsi="Times New Roman"/>
                <w:noProof/>
                <w:sz w:val="26"/>
                <w:szCs w:val="26"/>
                <w:lang w:eastAsia="ru-RU"/>
              </w:rPr>
            </w:pPr>
            <w:r>
              <w:rPr>
                <w:rFonts w:ascii="Times New Roman" w:hAnsi="Times New Roman"/>
                <w:noProof/>
                <w:sz w:val="26"/>
                <w:szCs w:val="26"/>
                <w:lang w:eastAsia="ru-RU"/>
              </w:rPr>
              <w:t>34</w:t>
            </w:r>
          </w:p>
        </w:tc>
        <w:tc>
          <w:tcPr>
            <w:tcW w:w="2835" w:type="dxa"/>
          </w:tcPr>
          <w:p w:rsidR="00B0730A" w:rsidRPr="0053135D" w:rsidRDefault="00B0730A" w:rsidP="00820A5C">
            <w:pPr>
              <w:spacing w:after="0" w:line="240" w:lineRule="auto"/>
              <w:jc w:val="both"/>
              <w:rPr>
                <w:rFonts w:ascii="Times New Roman" w:hAnsi="Times New Roman"/>
                <w:noProof/>
                <w:sz w:val="26"/>
                <w:szCs w:val="26"/>
                <w:lang w:eastAsia="ru-RU"/>
              </w:rPr>
            </w:pPr>
          </w:p>
        </w:tc>
        <w:tc>
          <w:tcPr>
            <w:tcW w:w="2374" w:type="dxa"/>
          </w:tcPr>
          <w:p w:rsidR="00B0730A" w:rsidRPr="0053135D" w:rsidRDefault="00B0730A" w:rsidP="00820A5C">
            <w:pPr>
              <w:spacing w:after="0" w:line="240" w:lineRule="auto"/>
              <w:ind w:firstLine="709"/>
              <w:jc w:val="both"/>
              <w:rPr>
                <w:rFonts w:ascii="Times New Roman" w:hAnsi="Times New Roman"/>
                <w:noProof/>
                <w:sz w:val="26"/>
                <w:szCs w:val="26"/>
                <w:lang w:eastAsia="ru-RU"/>
              </w:rPr>
            </w:pPr>
          </w:p>
        </w:tc>
      </w:tr>
    </w:tbl>
    <w:p w:rsidR="00B0730A" w:rsidRPr="0053135D" w:rsidRDefault="00B0730A" w:rsidP="00420534">
      <w:pPr>
        <w:spacing w:after="0" w:line="240" w:lineRule="auto"/>
        <w:ind w:firstLine="709"/>
        <w:jc w:val="both"/>
        <w:rPr>
          <w:rFonts w:ascii="Times New Roman" w:hAnsi="Times New Roman"/>
          <w:b/>
          <w:iCs/>
          <w:noProof/>
          <w:sz w:val="26"/>
          <w:szCs w:val="26"/>
          <w:lang w:eastAsia="ru-RU"/>
        </w:rPr>
      </w:pPr>
    </w:p>
    <w:p w:rsidR="00B0730A" w:rsidRPr="0053135D" w:rsidRDefault="00B0730A" w:rsidP="00420534">
      <w:pPr>
        <w:spacing w:after="0" w:line="240" w:lineRule="auto"/>
        <w:ind w:firstLine="709"/>
        <w:jc w:val="both"/>
        <w:rPr>
          <w:rFonts w:ascii="Times New Roman" w:hAnsi="Times New Roman"/>
          <w:b/>
          <w:iCs/>
          <w:noProof/>
          <w:sz w:val="26"/>
          <w:szCs w:val="26"/>
          <w:lang w:eastAsia="ru-RU"/>
        </w:rPr>
      </w:pPr>
      <w:r w:rsidRPr="0053135D">
        <w:rPr>
          <w:rFonts w:ascii="Times New Roman" w:hAnsi="Times New Roman"/>
          <w:b/>
          <w:iCs/>
          <w:noProof/>
          <w:sz w:val="26"/>
          <w:szCs w:val="26"/>
          <w:lang w:eastAsia="ru-RU"/>
        </w:rPr>
        <w:t>Продолжительность выполнения экзаменационной работы</w:t>
      </w:r>
    </w:p>
    <w:p w:rsidR="00B0730A" w:rsidRPr="0053135D" w:rsidRDefault="00B0730A" w:rsidP="00420534">
      <w:pPr>
        <w:spacing w:after="0" w:line="240" w:lineRule="auto"/>
        <w:ind w:firstLine="709"/>
        <w:jc w:val="both"/>
        <w:rPr>
          <w:rFonts w:ascii="Times New Roman" w:hAnsi="Times New Roman"/>
          <w:b/>
          <w:iCs/>
          <w:noProof/>
          <w:sz w:val="2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82"/>
        <w:gridCol w:w="3190"/>
        <w:gridCol w:w="3509"/>
      </w:tblGrid>
      <w:tr w:rsidR="00B0730A" w:rsidRPr="0046106C" w:rsidTr="00820A5C">
        <w:tc>
          <w:tcPr>
            <w:tcW w:w="3190" w:type="dxa"/>
          </w:tcPr>
          <w:p w:rsidR="00B0730A" w:rsidRDefault="00B0730A" w:rsidP="00453745">
            <w:pPr>
              <w:spacing w:after="0" w:line="240" w:lineRule="auto"/>
              <w:jc w:val="both"/>
              <w:rPr>
                <w:rFonts w:ascii="Times New Roman" w:hAnsi="Times New Roman"/>
                <w:b/>
                <w:iCs/>
                <w:noProof/>
                <w:sz w:val="26"/>
                <w:szCs w:val="26"/>
                <w:lang w:eastAsia="ru-RU"/>
              </w:rPr>
            </w:pPr>
            <w:r w:rsidRPr="0053135D">
              <w:rPr>
                <w:rFonts w:ascii="Times New Roman" w:hAnsi="Times New Roman"/>
                <w:b/>
                <w:iCs/>
                <w:noProof/>
                <w:sz w:val="26"/>
                <w:szCs w:val="26"/>
                <w:lang w:eastAsia="ru-RU"/>
              </w:rPr>
              <w:t>Продолжительность выполнения экзаменационной работы</w:t>
            </w:r>
          </w:p>
        </w:tc>
        <w:tc>
          <w:tcPr>
            <w:tcW w:w="3190" w:type="dxa"/>
          </w:tcPr>
          <w:p w:rsidR="00B0730A" w:rsidRPr="0053135D" w:rsidRDefault="00B0730A" w:rsidP="00820A5C">
            <w:pPr>
              <w:spacing w:after="0" w:line="240" w:lineRule="auto"/>
              <w:jc w:val="both"/>
              <w:rPr>
                <w:rFonts w:ascii="Times New Roman" w:hAnsi="Times New Roman"/>
                <w:b/>
                <w:iCs/>
                <w:noProof/>
                <w:sz w:val="26"/>
                <w:szCs w:val="26"/>
                <w:lang w:eastAsia="ru-RU"/>
              </w:rPr>
            </w:pPr>
            <w:r w:rsidRPr="0053135D">
              <w:rPr>
                <w:rFonts w:ascii="Times New Roman" w:hAnsi="Times New Roman"/>
                <w:b/>
                <w:iCs/>
                <w:noProof/>
                <w:sz w:val="26"/>
                <w:szCs w:val="26"/>
                <w:lang w:eastAsia="ru-RU"/>
              </w:rPr>
              <w:t>Продолжительность выполнения экзаменационной работы лицами с ОВЗ, детьми-инвалидами и инвалидами</w:t>
            </w:r>
          </w:p>
        </w:tc>
        <w:tc>
          <w:tcPr>
            <w:tcW w:w="3509" w:type="dxa"/>
          </w:tcPr>
          <w:p w:rsidR="00B0730A" w:rsidRPr="0053135D" w:rsidRDefault="00B0730A" w:rsidP="00820A5C">
            <w:pPr>
              <w:spacing w:after="0" w:line="240" w:lineRule="auto"/>
              <w:jc w:val="both"/>
              <w:rPr>
                <w:rFonts w:ascii="Times New Roman" w:hAnsi="Times New Roman"/>
                <w:b/>
                <w:iCs/>
                <w:noProof/>
                <w:sz w:val="26"/>
                <w:szCs w:val="26"/>
                <w:lang w:eastAsia="ru-RU"/>
              </w:rPr>
            </w:pPr>
            <w:r w:rsidRPr="0053135D">
              <w:rPr>
                <w:rFonts w:ascii="Times New Roman" w:hAnsi="Times New Roman"/>
                <w:b/>
                <w:iCs/>
                <w:noProof/>
                <w:sz w:val="26"/>
                <w:szCs w:val="26"/>
                <w:lang w:eastAsia="ru-RU"/>
              </w:rPr>
              <w:t>Название учебного предмета</w:t>
            </w:r>
          </w:p>
        </w:tc>
      </w:tr>
      <w:tr w:rsidR="00B0730A" w:rsidRPr="0046106C" w:rsidTr="00820A5C">
        <w:tc>
          <w:tcPr>
            <w:tcW w:w="3190" w:type="dxa"/>
          </w:tcPr>
          <w:p w:rsidR="00B0730A" w:rsidRPr="0053135D" w:rsidRDefault="00B0730A" w:rsidP="00820A5C">
            <w:pPr>
              <w:spacing w:after="0" w:line="240" w:lineRule="auto"/>
              <w:jc w:val="both"/>
              <w:rPr>
                <w:rFonts w:ascii="Times New Roman" w:hAnsi="Times New Roman"/>
                <w:iCs/>
                <w:noProof/>
                <w:sz w:val="26"/>
                <w:szCs w:val="26"/>
                <w:lang w:eastAsia="ru-RU"/>
              </w:rPr>
            </w:pPr>
            <w:r w:rsidRPr="0053135D">
              <w:rPr>
                <w:rFonts w:ascii="Times New Roman" w:hAnsi="Times New Roman"/>
                <w:iCs/>
                <w:noProof/>
                <w:sz w:val="26"/>
                <w:szCs w:val="26"/>
                <w:lang w:eastAsia="ru-RU"/>
              </w:rPr>
              <w:t>15 минут</w:t>
            </w:r>
          </w:p>
        </w:tc>
        <w:tc>
          <w:tcPr>
            <w:tcW w:w="3190" w:type="dxa"/>
          </w:tcPr>
          <w:p w:rsidR="00B0730A" w:rsidRPr="0053135D" w:rsidRDefault="00B0730A" w:rsidP="00820A5C">
            <w:pPr>
              <w:spacing w:after="0" w:line="240" w:lineRule="auto"/>
              <w:jc w:val="both"/>
              <w:rPr>
                <w:rFonts w:ascii="Times New Roman" w:hAnsi="Times New Roman"/>
                <w:iCs/>
                <w:noProof/>
                <w:sz w:val="26"/>
                <w:szCs w:val="26"/>
                <w:lang w:eastAsia="ru-RU"/>
              </w:rPr>
            </w:pPr>
            <w:r w:rsidRPr="0053135D">
              <w:rPr>
                <w:rFonts w:ascii="Times New Roman" w:hAnsi="Times New Roman"/>
                <w:iCs/>
                <w:noProof/>
                <w:sz w:val="26"/>
                <w:szCs w:val="26"/>
                <w:lang w:eastAsia="ru-RU"/>
              </w:rPr>
              <w:t>45 минут</w:t>
            </w:r>
          </w:p>
        </w:tc>
        <w:tc>
          <w:tcPr>
            <w:tcW w:w="3509" w:type="dxa"/>
          </w:tcPr>
          <w:p w:rsidR="00B0730A" w:rsidRPr="0053135D" w:rsidRDefault="00B0730A" w:rsidP="00820A5C">
            <w:pPr>
              <w:spacing w:after="0" w:line="240" w:lineRule="auto"/>
              <w:jc w:val="both"/>
              <w:rPr>
                <w:rFonts w:ascii="Times New Roman" w:hAnsi="Times New Roman"/>
                <w:iCs/>
                <w:noProof/>
                <w:sz w:val="26"/>
                <w:szCs w:val="26"/>
                <w:lang w:eastAsia="ru-RU"/>
              </w:rPr>
            </w:pPr>
            <w:r w:rsidRPr="0053135D">
              <w:rPr>
                <w:rFonts w:ascii="Times New Roman" w:hAnsi="Times New Roman"/>
                <w:iCs/>
                <w:noProof/>
                <w:sz w:val="26"/>
                <w:szCs w:val="26"/>
                <w:lang w:eastAsia="ru-RU"/>
              </w:rPr>
              <w:t>Иностранные языки (раздел «Говорение»)</w:t>
            </w:r>
          </w:p>
        </w:tc>
      </w:tr>
    </w:tbl>
    <w:p w:rsidR="00B0730A" w:rsidRDefault="00B0730A" w:rsidP="00ED389B">
      <w:pPr>
        <w:spacing w:after="0" w:line="240" w:lineRule="auto"/>
        <w:ind w:firstLine="709"/>
        <w:jc w:val="both"/>
        <w:rPr>
          <w:rFonts w:ascii="Times New Roman" w:hAnsi="Times New Roman"/>
          <w:b/>
          <w:iCs/>
          <w:noProof/>
          <w:sz w:val="26"/>
          <w:szCs w:val="26"/>
          <w:lang w:eastAsia="ru-RU"/>
        </w:rPr>
      </w:pPr>
    </w:p>
    <w:p w:rsidR="00B0730A" w:rsidRPr="00ED389B" w:rsidRDefault="00B0730A" w:rsidP="00ED389B">
      <w:pPr>
        <w:spacing w:after="0" w:line="240" w:lineRule="auto"/>
        <w:ind w:firstLine="709"/>
        <w:jc w:val="both"/>
        <w:rPr>
          <w:rFonts w:ascii="Times New Roman" w:hAnsi="Times New Roman"/>
          <w:b/>
          <w:iCs/>
          <w:noProof/>
          <w:sz w:val="26"/>
          <w:szCs w:val="26"/>
          <w:lang w:eastAsia="ru-RU"/>
        </w:rPr>
      </w:pPr>
      <w:r w:rsidRPr="00ED389B">
        <w:rPr>
          <w:rFonts w:ascii="Times New Roman" w:hAnsi="Times New Roman"/>
          <w:b/>
          <w:iCs/>
          <w:noProof/>
          <w:sz w:val="26"/>
          <w:szCs w:val="26"/>
          <w:lang w:eastAsia="ru-RU"/>
        </w:rPr>
        <w:t xml:space="preserve">Инструкция для участников </w:t>
      </w:r>
      <w:r>
        <w:rPr>
          <w:rFonts w:ascii="Times New Roman" w:hAnsi="Times New Roman"/>
          <w:color w:val="000000"/>
          <w:sz w:val="26"/>
          <w:szCs w:val="26"/>
          <w:lang w:eastAsia="ru-RU"/>
        </w:rPr>
        <w:t>экзамена</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 xml:space="preserve">Уважаемые участники экзамена! Сегодня вы выполняете устную часть экзаменационной работы по </w:t>
      </w:r>
      <w:r w:rsidRPr="00ED389B">
        <w:rPr>
          <w:rFonts w:ascii="Times New Roman" w:hAnsi="Times New Roman"/>
          <w:b/>
          <w:i/>
          <w:sz w:val="26"/>
          <w:szCs w:val="26"/>
          <w:lang w:eastAsia="ru-RU"/>
        </w:rPr>
        <w:t>(</w:t>
      </w:r>
      <w:r w:rsidRPr="00ED389B">
        <w:rPr>
          <w:rFonts w:ascii="Times New Roman" w:hAnsi="Times New Roman"/>
          <w:i/>
          <w:sz w:val="26"/>
          <w:szCs w:val="26"/>
          <w:lang w:eastAsia="ru-RU"/>
        </w:rPr>
        <w:t>назовите соответствующий предмет</w:t>
      </w:r>
      <w:r w:rsidRPr="00ED389B">
        <w:rPr>
          <w:rFonts w:ascii="Times New Roman" w:hAnsi="Times New Roman"/>
          <w:b/>
          <w:i/>
          <w:sz w:val="26"/>
          <w:szCs w:val="26"/>
          <w:lang w:eastAsia="ru-RU"/>
        </w:rPr>
        <w:t>)</w:t>
      </w:r>
      <w:r w:rsidRPr="00ED389B">
        <w:rPr>
          <w:rFonts w:ascii="Times New Roman" w:hAnsi="Times New Roman"/>
          <w:b/>
          <w:sz w:val="26"/>
          <w:szCs w:val="26"/>
          <w:lang w:eastAsia="ru-RU"/>
        </w:rPr>
        <w:t xml:space="preserve"> в форме ЕГЭ. </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ЕГЭ - лишь одно из жизненных испытаний, которое вам предстоит пройти. Будьте уверены: каждому, кто учился в школе, по силам сдать ЕГЭ. Все задания составлены на основе школьной программы. Поэтому каждый из вас может успешно сдать экзамен.</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Вместе с тем, напоминаем, что в целях предупреждения нарушений порядка проведения ЕГЭ в аудиториях ППЭ ведется видеонаблюдение.</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 xml:space="preserve">Во время экзамена вы должны соблюдать Порядок. </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 xml:space="preserve">В день проведения экзамена(в период с момента входа в ППЭ и до окончания выполнения экзаменационной работы)запрещается: </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иметь при себе уведомление о регистрации на экзамене (при наличии – необходимо сдать его нам);</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фотографировать экзаменационные материалы;</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 xml:space="preserve">иметь при себе </w:t>
      </w:r>
      <w:r w:rsidRPr="00494A97">
        <w:rPr>
          <w:rFonts w:ascii="Times New Roman" w:hAnsi="Times New Roman"/>
          <w:b/>
          <w:sz w:val="26"/>
          <w:szCs w:val="26"/>
          <w:lang w:eastAsia="ru-RU"/>
        </w:rPr>
        <w:t xml:space="preserve">листы бумаги для черновиков </w:t>
      </w:r>
      <w:r w:rsidRPr="00ED389B">
        <w:rPr>
          <w:rFonts w:ascii="Times New Roman" w:hAnsi="Times New Roman"/>
          <w:b/>
          <w:sz w:val="26"/>
          <w:szCs w:val="26"/>
          <w:lang w:eastAsia="ru-RU"/>
        </w:rPr>
        <w:t>и пользоваться ими;</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перемещаться по ППЭ во время экзамена без сопровождения организатора.</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Во время проведения экзамена запрещается:</w:t>
      </w:r>
    </w:p>
    <w:p w:rsidR="00B0730A" w:rsidRPr="00ED389B" w:rsidRDefault="00B0730A" w:rsidP="00ED389B">
      <w:pPr>
        <w:autoSpaceDE w:val="0"/>
        <w:autoSpaceDN w:val="0"/>
        <w:adjustRightInd w:val="0"/>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делать какие-либо письменные заметки, кроме заполнения бланка регистрации;</w:t>
      </w:r>
    </w:p>
    <w:p w:rsidR="00B0730A" w:rsidRPr="00ED389B" w:rsidRDefault="00B0730A" w:rsidP="00ED389B">
      <w:pPr>
        <w:autoSpaceDE w:val="0"/>
        <w:autoSpaceDN w:val="0"/>
        <w:adjustRightInd w:val="0"/>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пересаживаться, обмениваться любыми материалами и предметами.</w:t>
      </w:r>
    </w:p>
    <w:p w:rsidR="00B0730A" w:rsidRPr="00ED389B" w:rsidRDefault="00B0730A" w:rsidP="00ED389B">
      <w:pPr>
        <w:autoSpaceDE w:val="0"/>
        <w:autoSpaceDN w:val="0"/>
        <w:adjustRightInd w:val="0"/>
        <w:spacing w:after="0" w:line="240" w:lineRule="auto"/>
        <w:ind w:firstLine="709"/>
        <w:jc w:val="both"/>
        <w:rPr>
          <w:rFonts w:ascii="Times New Roman" w:hAnsi="Times New Roman"/>
          <w:b/>
          <w:sz w:val="26"/>
          <w:szCs w:val="26"/>
          <w:u w:val="single"/>
          <w:lang w:eastAsia="ru-RU"/>
        </w:rPr>
      </w:pPr>
      <w:r w:rsidRPr="00ED389B">
        <w:rPr>
          <w:rFonts w:ascii="Times New Roman" w:hAnsi="Times New Roman"/>
          <w:b/>
          <w:sz w:val="26"/>
          <w:szCs w:val="26"/>
          <w:lang w:eastAsia="ru-RU"/>
        </w:rPr>
        <w:t xml:space="preserve">В случае нарушения порядка проведения ЕГЭ вы будете удалены с экзамена. </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В случае нарушения порядка проведения ЕГЭ работниками ППЭ или другими участниками экзамена вы имеете право подать апелляцию о нарушении порядка проведения ЕГЭ. Апелляция о нарушении порядка проведения ЕГЭ подается в день проведения экзамена члену ГЭК до выхода из ППЭ.</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Ознакомиться с результатами ЕГЭ вы сможете в своей школе или в местах, в которых вы были зарегистрированы на сдачу ЕГЭ.</w:t>
      </w:r>
    </w:p>
    <w:p w:rsidR="00B0730A" w:rsidRPr="00ED389B" w:rsidRDefault="00B0730A" w:rsidP="00ED389B">
      <w:pPr>
        <w:spacing w:after="0" w:line="240" w:lineRule="auto"/>
        <w:ind w:firstLine="709"/>
        <w:jc w:val="both"/>
        <w:rPr>
          <w:rFonts w:ascii="Times New Roman" w:hAnsi="Times New Roman"/>
          <w:i/>
          <w:sz w:val="26"/>
          <w:szCs w:val="26"/>
          <w:lang w:eastAsia="ru-RU"/>
        </w:rPr>
      </w:pPr>
      <w:r w:rsidRPr="00ED389B">
        <w:rPr>
          <w:rFonts w:ascii="Times New Roman" w:hAnsi="Times New Roman"/>
          <w:b/>
          <w:sz w:val="26"/>
          <w:szCs w:val="26"/>
          <w:lang w:eastAsia="ru-RU"/>
        </w:rPr>
        <w:t>Плановая дата ознакомления с результатами: _____________</w:t>
      </w:r>
      <w:r w:rsidRPr="00ED389B">
        <w:rPr>
          <w:rFonts w:ascii="Times New Roman" w:hAnsi="Times New Roman"/>
          <w:b/>
          <w:i/>
          <w:sz w:val="26"/>
          <w:szCs w:val="26"/>
          <w:lang w:eastAsia="ru-RU"/>
        </w:rPr>
        <w:t xml:space="preserve"> (</w:t>
      </w:r>
      <w:r w:rsidRPr="00ED389B">
        <w:rPr>
          <w:rFonts w:ascii="Times New Roman" w:hAnsi="Times New Roman"/>
          <w:i/>
          <w:sz w:val="26"/>
          <w:szCs w:val="26"/>
          <w:lang w:eastAsia="ru-RU"/>
        </w:rPr>
        <w:t>назвать дату).</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 xml:space="preserve">После получения результатов ЕГЭ вы можете подать апелляцию о несогласии с выставленными баллами. Апелляция подается в течение двух рабочих дней после официального дня объявления результатов ЕГЭ. </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Апелляцию вы можете подать в своей школе или в месте, где вы были зарегистрированы на сдачу ЕГЭ, или в иных местах, определенных регионом.</w:t>
      </w:r>
    </w:p>
    <w:p w:rsidR="00B0730A" w:rsidRDefault="00B0730A" w:rsidP="00ED389B">
      <w:pPr>
        <w:widowControl w:val="0"/>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 xml:space="preserve">Апелляция по вопросам содержания и структуры заданий по учебным предметам, а также по вопросам, связанным с нарушением участником </w:t>
      </w:r>
      <w:r>
        <w:rPr>
          <w:rFonts w:ascii="Times New Roman" w:hAnsi="Times New Roman"/>
          <w:color w:val="000000"/>
          <w:sz w:val="26"/>
          <w:szCs w:val="26"/>
          <w:lang w:eastAsia="ru-RU"/>
        </w:rPr>
        <w:t>экзамена</w:t>
      </w:r>
      <w:r w:rsidRPr="00ED389B">
        <w:rPr>
          <w:rFonts w:ascii="Times New Roman" w:hAnsi="Times New Roman"/>
          <w:b/>
          <w:sz w:val="26"/>
          <w:szCs w:val="26"/>
          <w:lang w:eastAsia="ru-RU"/>
        </w:rPr>
        <w:t>требований порядка и неправильным оформлением экзаменационной работы,не</w:t>
      </w:r>
      <w:r w:rsidRPr="00ED389B">
        <w:rPr>
          <w:rFonts w:ascii="Times New Roman" w:hAnsi="Times New Roman"/>
          <w:sz w:val="26"/>
          <w:szCs w:val="26"/>
          <w:lang w:eastAsia="ru-RU"/>
        </w:rPr>
        <w:t> </w:t>
      </w:r>
      <w:r w:rsidRPr="00ED389B">
        <w:rPr>
          <w:rFonts w:ascii="Times New Roman" w:hAnsi="Times New Roman"/>
          <w:b/>
          <w:sz w:val="26"/>
          <w:szCs w:val="26"/>
          <w:lang w:eastAsia="ru-RU"/>
        </w:rPr>
        <w:t>рассматривается.</w:t>
      </w:r>
    </w:p>
    <w:p w:rsidR="00B0730A" w:rsidRPr="00ED389B" w:rsidRDefault="00B0730A" w:rsidP="00ED389B">
      <w:pPr>
        <w:widowControl w:val="0"/>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Обращаем ваше внимание, что во время экзамена на вашем рабочем столе, помимо экзаменационных материалов, могут находиться только:</w:t>
      </w:r>
    </w:p>
    <w:p w:rsidR="00B0730A" w:rsidRPr="00ED389B" w:rsidRDefault="00B0730A" w:rsidP="00ED389B">
      <w:pPr>
        <w:widowControl w:val="0"/>
        <w:spacing w:after="0" w:line="240" w:lineRule="auto"/>
        <w:ind w:firstLine="709"/>
        <w:contextualSpacing/>
        <w:jc w:val="both"/>
        <w:rPr>
          <w:rFonts w:ascii="Times New Roman" w:hAnsi="Times New Roman"/>
          <w:b/>
          <w:sz w:val="26"/>
          <w:szCs w:val="26"/>
          <w:lang w:eastAsia="ru-RU"/>
        </w:rPr>
      </w:pPr>
      <w:r w:rsidRPr="00ED389B">
        <w:rPr>
          <w:rFonts w:ascii="Times New Roman" w:hAnsi="Times New Roman"/>
          <w:b/>
          <w:sz w:val="26"/>
          <w:szCs w:val="26"/>
          <w:lang w:eastAsia="ru-RU"/>
        </w:rPr>
        <w:t>гелевая, капиллярная ручка с чернилами черного цвета;</w:t>
      </w:r>
    </w:p>
    <w:p w:rsidR="00B0730A" w:rsidRPr="00ED389B" w:rsidRDefault="00B0730A" w:rsidP="00ED389B">
      <w:pPr>
        <w:widowControl w:val="0"/>
        <w:spacing w:after="0" w:line="240" w:lineRule="auto"/>
        <w:ind w:firstLine="709"/>
        <w:contextualSpacing/>
        <w:jc w:val="both"/>
        <w:rPr>
          <w:rFonts w:ascii="Times New Roman" w:hAnsi="Times New Roman"/>
          <w:b/>
          <w:sz w:val="26"/>
          <w:szCs w:val="26"/>
          <w:lang w:eastAsia="ru-RU"/>
        </w:rPr>
      </w:pPr>
      <w:r w:rsidRPr="00ED389B">
        <w:rPr>
          <w:rFonts w:ascii="Times New Roman" w:hAnsi="Times New Roman"/>
          <w:b/>
          <w:sz w:val="26"/>
          <w:szCs w:val="26"/>
          <w:lang w:eastAsia="ru-RU"/>
        </w:rPr>
        <w:t>документ, удостоверяющий личность;</w:t>
      </w:r>
    </w:p>
    <w:p w:rsidR="00B0730A" w:rsidRPr="00ED389B" w:rsidRDefault="00B0730A" w:rsidP="00ED389B">
      <w:pPr>
        <w:widowControl w:val="0"/>
        <w:spacing w:after="0" w:line="240" w:lineRule="auto"/>
        <w:ind w:firstLine="709"/>
        <w:contextualSpacing/>
        <w:jc w:val="both"/>
        <w:rPr>
          <w:rFonts w:ascii="Times New Roman" w:hAnsi="Times New Roman"/>
          <w:b/>
          <w:sz w:val="26"/>
          <w:szCs w:val="26"/>
          <w:lang w:eastAsia="ru-RU"/>
        </w:rPr>
      </w:pPr>
      <w:r w:rsidRPr="00ED389B">
        <w:rPr>
          <w:rFonts w:ascii="Times New Roman" w:hAnsi="Times New Roman"/>
          <w:b/>
          <w:sz w:val="26"/>
          <w:szCs w:val="26"/>
          <w:lang w:eastAsia="ru-RU"/>
        </w:rPr>
        <w:t>лекарства и питание (при необходимости);</w:t>
      </w:r>
    </w:p>
    <w:p w:rsidR="00B0730A" w:rsidRPr="00ED389B" w:rsidRDefault="00B0730A" w:rsidP="00ED389B">
      <w:pPr>
        <w:widowControl w:val="0"/>
        <w:spacing w:after="0" w:line="240" w:lineRule="auto"/>
        <w:ind w:firstLine="709"/>
        <w:contextualSpacing/>
        <w:jc w:val="both"/>
        <w:rPr>
          <w:rFonts w:ascii="Times New Roman" w:hAnsi="Times New Roman"/>
          <w:b/>
          <w:sz w:val="26"/>
          <w:szCs w:val="26"/>
          <w:lang w:eastAsia="ru-RU"/>
        </w:rPr>
      </w:pPr>
      <w:r w:rsidRPr="00ED389B">
        <w:rPr>
          <w:rFonts w:ascii="Times New Roman" w:hAnsi="Times New Roman"/>
          <w:b/>
          <w:sz w:val="26"/>
          <w:szCs w:val="26"/>
          <w:lang w:eastAsia="ru-RU"/>
        </w:rPr>
        <w:t xml:space="preserve">специальные технические средства (для участников </w:t>
      </w:r>
      <w:r>
        <w:rPr>
          <w:rFonts w:ascii="Times New Roman" w:hAnsi="Times New Roman"/>
          <w:color w:val="000000"/>
          <w:sz w:val="26"/>
          <w:szCs w:val="26"/>
          <w:lang w:eastAsia="ru-RU"/>
        </w:rPr>
        <w:t>экзамена</w:t>
      </w:r>
      <w:r w:rsidRPr="00ED389B">
        <w:rPr>
          <w:rFonts w:ascii="Times New Roman" w:hAnsi="Times New Roman"/>
          <w:b/>
          <w:sz w:val="26"/>
          <w:szCs w:val="26"/>
          <w:lang w:eastAsia="ru-RU"/>
        </w:rPr>
        <w:t>с ограниченными возможностями здоровья (ОВЗ), детей-инвалидов, инвалидов).</w:t>
      </w:r>
    </w:p>
    <w:p w:rsidR="00B0730A" w:rsidRPr="00ED389B" w:rsidRDefault="00B0730A" w:rsidP="00ED389B">
      <w:pPr>
        <w:spacing w:after="0" w:line="240" w:lineRule="auto"/>
        <w:ind w:firstLine="709"/>
        <w:jc w:val="both"/>
        <w:rPr>
          <w:rFonts w:ascii="Times New Roman" w:hAnsi="Times New Roman"/>
          <w:i/>
          <w:sz w:val="26"/>
          <w:szCs w:val="26"/>
          <w:lang w:eastAsia="ru-RU"/>
        </w:rPr>
      </w:pPr>
      <w:r w:rsidRPr="00ED389B">
        <w:rPr>
          <w:rFonts w:ascii="Times New Roman" w:hAnsi="Times New Roman"/>
          <w:i/>
          <w:sz w:val="26"/>
          <w:szCs w:val="26"/>
          <w:lang w:eastAsia="ru-RU"/>
        </w:rPr>
        <w:t xml:space="preserve">Организатор обращает внимание участников </w:t>
      </w:r>
      <w:r>
        <w:rPr>
          <w:rFonts w:ascii="Times New Roman" w:hAnsi="Times New Roman"/>
          <w:i/>
          <w:sz w:val="26"/>
          <w:szCs w:val="26"/>
          <w:lang w:eastAsia="ru-RU"/>
        </w:rPr>
        <w:t>экзамена</w:t>
      </w:r>
      <w:r w:rsidRPr="00ED389B">
        <w:rPr>
          <w:rFonts w:ascii="Times New Roman" w:hAnsi="Times New Roman"/>
          <w:i/>
          <w:sz w:val="26"/>
          <w:szCs w:val="26"/>
          <w:lang w:eastAsia="ru-RU"/>
        </w:rPr>
        <w:t>на электронный носитель с бланками регистрации (полученный из аудиторий проведения).</w:t>
      </w:r>
    </w:p>
    <w:p w:rsidR="00B0730A" w:rsidRPr="00ED389B" w:rsidRDefault="00B0730A" w:rsidP="00ED389B">
      <w:pPr>
        <w:spacing w:after="0" w:line="240" w:lineRule="auto"/>
        <w:ind w:firstLine="709"/>
        <w:jc w:val="both"/>
        <w:rPr>
          <w:rFonts w:ascii="Times New Roman" w:hAnsi="Times New Roman"/>
          <w:sz w:val="26"/>
          <w:szCs w:val="26"/>
          <w:lang w:eastAsia="ru-RU"/>
        </w:rPr>
      </w:pPr>
      <w:r w:rsidRPr="00ED389B">
        <w:rPr>
          <w:rFonts w:ascii="Times New Roman" w:hAnsi="Times New Roman"/>
          <w:b/>
          <w:sz w:val="26"/>
          <w:szCs w:val="26"/>
          <w:lang w:eastAsia="ru-RU"/>
        </w:rPr>
        <w:t>Экзаменационные материалы в аудиторию поступили на электронном носителе. Упаковка электронного носителя не нарушена.</w:t>
      </w:r>
    </w:p>
    <w:p w:rsidR="00B0730A" w:rsidRPr="00ED389B" w:rsidRDefault="00B0730A" w:rsidP="00ED389B">
      <w:pPr>
        <w:spacing w:after="0" w:line="240" w:lineRule="auto"/>
        <w:ind w:firstLine="709"/>
        <w:jc w:val="both"/>
        <w:rPr>
          <w:rFonts w:ascii="Times New Roman" w:hAnsi="Times New Roman"/>
          <w:i/>
          <w:sz w:val="26"/>
          <w:szCs w:val="26"/>
          <w:lang w:eastAsia="ru-RU"/>
        </w:rPr>
      </w:pPr>
      <w:r w:rsidRPr="00ED389B">
        <w:rPr>
          <w:rFonts w:ascii="Times New Roman" w:hAnsi="Times New Roman"/>
          <w:i/>
          <w:sz w:val="26"/>
          <w:szCs w:val="26"/>
          <w:lang w:eastAsia="ru-RU"/>
        </w:rPr>
        <w:t>Вторая часть инструктажа (начало проведения не ранее 10.00 по местному времени).</w:t>
      </w:r>
    </w:p>
    <w:p w:rsidR="00B0730A" w:rsidRPr="00ED389B" w:rsidRDefault="00B0730A" w:rsidP="00ED389B">
      <w:pPr>
        <w:spacing w:after="0" w:line="240" w:lineRule="auto"/>
        <w:ind w:firstLine="709"/>
        <w:jc w:val="both"/>
        <w:rPr>
          <w:rFonts w:ascii="Times New Roman" w:hAnsi="Times New Roman"/>
          <w:i/>
          <w:sz w:val="26"/>
          <w:szCs w:val="26"/>
          <w:lang w:eastAsia="ru-RU"/>
        </w:rPr>
      </w:pPr>
      <w:r w:rsidRPr="00ED389B">
        <w:rPr>
          <w:rFonts w:ascii="Times New Roman" w:hAnsi="Times New Roman"/>
          <w:i/>
          <w:sz w:val="26"/>
          <w:szCs w:val="26"/>
          <w:lang w:eastAsia="ru-RU"/>
        </w:rPr>
        <w:t>Продемонстрировать электронный носитель и вскрыть его не ранее 10.00 по местному времени.</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На электронном носителе находятся экзаменационные материалы (бланки регистрации), которые сейчас будут распечатаны и вам выданы.</w:t>
      </w:r>
    </w:p>
    <w:p w:rsidR="00B0730A" w:rsidRPr="00ED389B" w:rsidRDefault="00B0730A" w:rsidP="00ED389B">
      <w:pPr>
        <w:spacing w:after="0" w:line="240" w:lineRule="auto"/>
        <w:ind w:firstLine="709"/>
        <w:jc w:val="both"/>
        <w:rPr>
          <w:rFonts w:ascii="Times New Roman" w:hAnsi="Times New Roman"/>
          <w:i/>
          <w:sz w:val="26"/>
          <w:szCs w:val="26"/>
          <w:lang w:eastAsia="ru-RU"/>
        </w:rPr>
      </w:pPr>
      <w:r w:rsidRPr="00ED389B">
        <w:rPr>
          <w:rFonts w:ascii="Times New Roman" w:hAnsi="Times New Roman"/>
          <w:i/>
          <w:sz w:val="26"/>
          <w:szCs w:val="26"/>
          <w:lang w:eastAsia="ru-RU"/>
        </w:rPr>
        <w:t xml:space="preserve">(Организатор вставляет электронный носитель в </w:t>
      </w:r>
      <w:r w:rsidRPr="00ED389B">
        <w:rPr>
          <w:rFonts w:ascii="Times New Roman" w:hAnsi="Times New Roman"/>
          <w:i/>
          <w:sz w:val="26"/>
          <w:szCs w:val="26"/>
          <w:lang w:val="en-US" w:eastAsia="ru-RU"/>
        </w:rPr>
        <w:t>CD</w:t>
      </w:r>
      <w:r w:rsidRPr="00ED389B">
        <w:rPr>
          <w:rFonts w:ascii="Times New Roman" w:hAnsi="Times New Roman"/>
          <w:i/>
          <w:sz w:val="26"/>
          <w:szCs w:val="26"/>
          <w:lang w:eastAsia="ru-RU"/>
        </w:rPr>
        <w:t xml:space="preserve"> (</w:t>
      </w:r>
      <w:r w:rsidRPr="00ED389B">
        <w:rPr>
          <w:rFonts w:ascii="Times New Roman" w:hAnsi="Times New Roman"/>
          <w:i/>
          <w:sz w:val="26"/>
          <w:szCs w:val="26"/>
          <w:lang w:val="en-US" w:eastAsia="ru-RU"/>
        </w:rPr>
        <w:t>DVD</w:t>
      </w:r>
      <w:r w:rsidRPr="00ED389B">
        <w:rPr>
          <w:rFonts w:ascii="Times New Roman" w:hAnsi="Times New Roman"/>
          <w:i/>
          <w:sz w:val="26"/>
          <w:szCs w:val="26"/>
          <w:lang w:eastAsia="ru-RU"/>
        </w:rPr>
        <w:t>)-привод и запускает процедуру печати ЭМ в соответствии с общей инструкцией организатора в аудитории, после чего раздаёт распечатанные ЭМ в произвольном порядке).</w:t>
      </w:r>
    </w:p>
    <w:p w:rsidR="00B0730A" w:rsidRPr="00ED389B" w:rsidRDefault="00B0730A" w:rsidP="00ED389B">
      <w:pPr>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ru-RU"/>
        </w:rPr>
        <w:t>Проверьте качество печати своего бланка регистрации.</w:t>
      </w:r>
      <w:r w:rsidRPr="00ED389B">
        <w:rPr>
          <w:rFonts w:ascii="Times New Roman" w:hAnsi="Times New Roman"/>
          <w:b/>
          <w:sz w:val="26"/>
          <w:szCs w:val="26"/>
          <w:lang w:eastAsia="zh-CN"/>
        </w:rPr>
        <w:t>В случае если вы обнаружили некачественную печать, обратитесь к нам.</w:t>
      </w:r>
    </w:p>
    <w:p w:rsidR="00B0730A" w:rsidRPr="00ED389B" w:rsidRDefault="00B0730A" w:rsidP="00ED389B">
      <w:pPr>
        <w:spacing w:after="0" w:line="240" w:lineRule="auto"/>
        <w:ind w:firstLine="709"/>
        <w:jc w:val="both"/>
        <w:rPr>
          <w:rFonts w:ascii="Times New Roman" w:hAnsi="Times New Roman"/>
          <w:i/>
          <w:sz w:val="26"/>
          <w:szCs w:val="26"/>
          <w:lang w:eastAsia="ru-RU"/>
        </w:rPr>
      </w:pPr>
      <w:r w:rsidRPr="00ED389B">
        <w:rPr>
          <w:rFonts w:ascii="Times New Roman" w:hAnsi="Times New Roman"/>
          <w:i/>
          <w:sz w:val="26"/>
          <w:szCs w:val="26"/>
          <w:lang w:eastAsia="ru-RU"/>
        </w:rPr>
        <w:t>При обнаружении типографских дефектов заменить</w:t>
      </w:r>
      <w:r>
        <w:rPr>
          <w:rFonts w:ascii="Times New Roman" w:hAnsi="Times New Roman"/>
          <w:i/>
          <w:sz w:val="26"/>
          <w:szCs w:val="26"/>
          <w:lang w:eastAsia="ru-RU"/>
        </w:rPr>
        <w:t xml:space="preserve"> бланк регистрации</w:t>
      </w:r>
      <w:r w:rsidRPr="00ED389B">
        <w:rPr>
          <w:rFonts w:ascii="Times New Roman" w:hAnsi="Times New Roman"/>
          <w:i/>
          <w:sz w:val="26"/>
          <w:szCs w:val="26"/>
          <w:lang w:eastAsia="ru-RU"/>
        </w:rPr>
        <w:t>.</w:t>
      </w:r>
    </w:p>
    <w:p w:rsidR="00B0730A" w:rsidRPr="00ED389B" w:rsidRDefault="00B0730A" w:rsidP="00ED389B">
      <w:pPr>
        <w:spacing w:after="0" w:line="240" w:lineRule="auto"/>
        <w:ind w:firstLine="709"/>
        <w:jc w:val="both"/>
        <w:rPr>
          <w:rFonts w:ascii="Times New Roman" w:hAnsi="Times New Roman"/>
          <w:i/>
          <w:sz w:val="26"/>
          <w:szCs w:val="26"/>
          <w:lang w:eastAsia="ru-RU"/>
        </w:rPr>
      </w:pPr>
      <w:r w:rsidRPr="00ED389B">
        <w:rPr>
          <w:rFonts w:ascii="Times New Roman" w:hAnsi="Times New Roman"/>
          <w:i/>
          <w:sz w:val="26"/>
          <w:szCs w:val="26"/>
          <w:lang w:eastAsia="ru-RU"/>
        </w:rPr>
        <w:t>Сделать паузу для проверки участниками</w:t>
      </w:r>
      <w:r>
        <w:rPr>
          <w:rFonts w:ascii="Times New Roman" w:hAnsi="Times New Roman"/>
          <w:i/>
          <w:sz w:val="26"/>
          <w:szCs w:val="26"/>
          <w:lang w:eastAsia="ru-RU"/>
        </w:rPr>
        <w:t>качества печати бланка регистрации</w:t>
      </w:r>
      <w:r w:rsidRPr="00ED389B">
        <w:rPr>
          <w:rFonts w:ascii="Times New Roman" w:hAnsi="Times New Roman"/>
          <w:i/>
          <w:sz w:val="26"/>
          <w:szCs w:val="26"/>
          <w:lang w:eastAsia="ru-RU"/>
        </w:rPr>
        <w:t>.</w:t>
      </w:r>
    </w:p>
    <w:p w:rsidR="00B0730A" w:rsidRPr="00ED389B" w:rsidRDefault="00B0730A" w:rsidP="00ED389B">
      <w:pPr>
        <w:spacing w:after="0" w:line="240" w:lineRule="auto"/>
        <w:ind w:firstLine="709"/>
        <w:jc w:val="both"/>
        <w:rPr>
          <w:rFonts w:ascii="Times New Roman" w:hAnsi="Times New Roman"/>
          <w:i/>
          <w:sz w:val="26"/>
          <w:szCs w:val="26"/>
          <w:lang w:eastAsia="ru-RU"/>
        </w:rPr>
      </w:pPr>
      <w:r w:rsidRPr="00ED389B">
        <w:rPr>
          <w:rFonts w:ascii="Times New Roman" w:hAnsi="Times New Roman"/>
          <w:b/>
          <w:sz w:val="26"/>
          <w:szCs w:val="26"/>
          <w:lang w:eastAsia="ru-RU"/>
        </w:rPr>
        <w:t>Приступаем к заполнению бланка регистрации.</w:t>
      </w:r>
    </w:p>
    <w:p w:rsidR="00B0730A" w:rsidRPr="00ED389B" w:rsidRDefault="00B0730A" w:rsidP="00ED389B">
      <w:pPr>
        <w:spacing w:after="0" w:line="240" w:lineRule="auto"/>
        <w:ind w:firstLine="709"/>
        <w:jc w:val="both"/>
        <w:rPr>
          <w:rFonts w:ascii="Times New Roman" w:hAnsi="Times New Roman"/>
          <w:b/>
          <w:i/>
          <w:sz w:val="26"/>
          <w:szCs w:val="26"/>
          <w:lang w:eastAsia="ru-RU"/>
        </w:rPr>
      </w:pPr>
      <w:r w:rsidRPr="00ED389B">
        <w:rPr>
          <w:rFonts w:ascii="Times New Roman" w:hAnsi="Times New Roman"/>
          <w:b/>
          <w:sz w:val="26"/>
          <w:szCs w:val="26"/>
          <w:lang w:eastAsia="zh-CN"/>
        </w:rPr>
        <w:t xml:space="preserve">Записывайте буквы и цифры в соответствии с образцом на бланке. </w:t>
      </w:r>
      <w:r w:rsidRPr="00ED389B">
        <w:rPr>
          <w:rFonts w:ascii="Times New Roman" w:hAnsi="Times New Roman"/>
          <w:b/>
          <w:sz w:val="26"/>
          <w:szCs w:val="26"/>
          <w:lang w:eastAsia="ru-RU"/>
        </w:rPr>
        <w:t>Каждая цифра, символ записывается в отдельную клетку, начиная с первой клетки.</w:t>
      </w:r>
    </w:p>
    <w:p w:rsidR="00B0730A" w:rsidRPr="00ED389B" w:rsidRDefault="00B0730A" w:rsidP="00ED389B">
      <w:pPr>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 xml:space="preserve">Заполните регистрационные поля в соответствии с информацией на доске (информационном стенде) гелевой, капиллярной ручкой с чернилами черного цвета. При отсутствии такой ручки обращайтесь к нам, так как бланки, заполненные иными письменными принадлежностями, не обрабатываются и не проверяются. </w:t>
      </w:r>
    </w:p>
    <w:p w:rsidR="00B0730A" w:rsidRPr="00ED389B" w:rsidRDefault="00B0730A" w:rsidP="00ED389B">
      <w:pPr>
        <w:spacing w:after="0" w:line="240" w:lineRule="auto"/>
        <w:ind w:firstLine="709"/>
        <w:jc w:val="both"/>
        <w:rPr>
          <w:rFonts w:ascii="Times New Roman" w:hAnsi="Times New Roman"/>
          <w:i/>
          <w:sz w:val="26"/>
          <w:szCs w:val="26"/>
          <w:lang w:eastAsia="zh-CN"/>
        </w:rPr>
      </w:pPr>
      <w:r w:rsidRPr="00ED389B">
        <w:rPr>
          <w:rFonts w:ascii="Times New Roman" w:hAnsi="Times New Roman"/>
          <w:i/>
          <w:sz w:val="26"/>
          <w:szCs w:val="26"/>
          <w:lang w:eastAsia="zh-CN"/>
        </w:rPr>
        <w:t>Обратите внимание участников на доску.</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color w:val="000000"/>
          <w:sz w:val="26"/>
          <w:szCs w:val="26"/>
          <w:lang w:eastAsia="ru-RU"/>
        </w:rPr>
        <w:t>Сверьте значения полей: код региона, код ППЭ, код предмета и его название, дата проведения ЕГЭ с информацией на доске</w:t>
      </w:r>
      <w:r w:rsidRPr="00ED389B">
        <w:rPr>
          <w:rFonts w:ascii="Times New Roman" w:hAnsi="Times New Roman"/>
          <w:b/>
          <w:sz w:val="26"/>
          <w:szCs w:val="26"/>
          <w:lang w:eastAsia="zh-CN"/>
        </w:rPr>
        <w:t>.При заполнении поля «</w:t>
      </w:r>
      <w:r w:rsidRPr="00ED389B">
        <w:rPr>
          <w:rFonts w:ascii="Times New Roman" w:hAnsi="Times New Roman"/>
          <w:b/>
          <w:color w:val="000000"/>
          <w:sz w:val="26"/>
          <w:szCs w:val="26"/>
          <w:lang w:eastAsia="ru-RU"/>
        </w:rPr>
        <w:t>код образовательной организации» обратитесь к нам, поле «класс», фамилию, имя, отчество, данные паспорта заполняйте самостоятельно.</w:t>
      </w:r>
      <w:r w:rsidRPr="00ED389B">
        <w:rPr>
          <w:rFonts w:ascii="Times New Roman" w:hAnsi="Times New Roman"/>
          <w:b/>
          <w:sz w:val="26"/>
          <w:szCs w:val="26"/>
          <w:lang w:eastAsia="zh-CN"/>
        </w:rPr>
        <w:t>Поля «служебная отметка» и «резерв-1» не заполняются.</w:t>
      </w:r>
    </w:p>
    <w:p w:rsidR="00B0730A" w:rsidRPr="00ED389B" w:rsidRDefault="00B0730A" w:rsidP="00ED389B">
      <w:pPr>
        <w:spacing w:after="0" w:line="240" w:lineRule="auto"/>
        <w:ind w:firstLine="709"/>
        <w:jc w:val="both"/>
        <w:rPr>
          <w:rFonts w:ascii="Times New Roman" w:hAnsi="Times New Roman"/>
          <w:i/>
          <w:sz w:val="26"/>
          <w:szCs w:val="26"/>
          <w:lang w:eastAsia="zh-CN"/>
        </w:rPr>
      </w:pPr>
      <w:r w:rsidRPr="00ED389B">
        <w:rPr>
          <w:rFonts w:ascii="Times New Roman" w:hAnsi="Times New Roman"/>
          <w:i/>
          <w:sz w:val="26"/>
          <w:szCs w:val="26"/>
          <w:lang w:eastAsia="zh-CN"/>
        </w:rPr>
        <w:t>Организатор обращает внимание участников на следующий момент:</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Обратите внимание, сейчас номер аудитории не заполняется. Номер аудитории вы должны будете заполнить в аудитории проведения экзамена перед началом выполнения экзаменационной работыпосле того, как организатор проведёт краткий инструктаж о процедуре выполнения экзаменационной работы.</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 xml:space="preserve">Заполните сведения о себе: фамилия, имя, отчество, данные документа, удостоверяющего личность. </w:t>
      </w:r>
    </w:p>
    <w:p w:rsidR="00B0730A" w:rsidRPr="00ED389B" w:rsidRDefault="00B0730A" w:rsidP="00ED389B">
      <w:pPr>
        <w:spacing w:after="0" w:line="240" w:lineRule="auto"/>
        <w:ind w:firstLine="709"/>
        <w:jc w:val="both"/>
        <w:rPr>
          <w:rFonts w:ascii="Times New Roman" w:hAnsi="Times New Roman"/>
          <w:i/>
          <w:sz w:val="26"/>
          <w:szCs w:val="26"/>
          <w:lang w:eastAsia="ru-RU"/>
        </w:rPr>
      </w:pPr>
      <w:r w:rsidRPr="00ED389B">
        <w:rPr>
          <w:rFonts w:ascii="Times New Roman" w:hAnsi="Times New Roman"/>
          <w:i/>
          <w:sz w:val="26"/>
          <w:szCs w:val="26"/>
          <w:lang w:eastAsia="ru-RU"/>
        </w:rPr>
        <w:t>Сделать паузу для заполнения участниками бланков регистрации.</w:t>
      </w:r>
    </w:p>
    <w:p w:rsidR="00B0730A" w:rsidRPr="00ED389B" w:rsidRDefault="00B0730A" w:rsidP="00ED389B">
      <w:pPr>
        <w:spacing w:after="0" w:line="240" w:lineRule="auto"/>
        <w:ind w:firstLine="709"/>
        <w:jc w:val="both"/>
        <w:rPr>
          <w:rFonts w:ascii="Times New Roman" w:hAnsi="Times New Roman"/>
          <w:i/>
          <w:sz w:val="26"/>
          <w:szCs w:val="26"/>
          <w:lang w:eastAsia="ru-RU"/>
        </w:rPr>
      </w:pPr>
      <w:r w:rsidRPr="00ED389B">
        <w:rPr>
          <w:rFonts w:ascii="Times New Roman" w:hAnsi="Times New Roman"/>
          <w:i/>
          <w:sz w:val="26"/>
          <w:szCs w:val="26"/>
          <w:lang w:eastAsia="ru-RU"/>
        </w:rPr>
        <w:t xml:space="preserve">Организаторы проверяют правильность заполнения бланков регистрации, соответствие данных участника </w:t>
      </w:r>
      <w:r>
        <w:rPr>
          <w:rFonts w:ascii="Times New Roman" w:hAnsi="Times New Roman"/>
          <w:color w:val="000000"/>
          <w:sz w:val="26"/>
          <w:szCs w:val="26"/>
          <w:lang w:eastAsia="ru-RU"/>
        </w:rPr>
        <w:t>экзамена</w:t>
      </w:r>
      <w:r w:rsidRPr="00ED389B">
        <w:rPr>
          <w:rFonts w:ascii="Times New Roman" w:hAnsi="Times New Roman"/>
          <w:i/>
          <w:sz w:val="26"/>
          <w:szCs w:val="26"/>
          <w:lang w:eastAsia="ru-RU"/>
        </w:rPr>
        <w:t>в документе, удостоверяющем личность, и в бланке регистрации.</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Поставьте вашу подпись строго внутри окошка «подпись участника ЕГЭ», расположенном в нижней части бланка регистрации.</w:t>
      </w:r>
    </w:p>
    <w:p w:rsidR="00B0730A" w:rsidRPr="00ED389B" w:rsidRDefault="00B0730A" w:rsidP="00ED389B">
      <w:pPr>
        <w:suppressAutoHyphens/>
        <w:spacing w:after="0" w:line="240" w:lineRule="auto"/>
        <w:ind w:firstLine="709"/>
        <w:jc w:val="both"/>
        <w:rPr>
          <w:rFonts w:ascii="Times New Roman" w:hAnsi="Times New Roman"/>
          <w:i/>
          <w:sz w:val="26"/>
          <w:szCs w:val="26"/>
          <w:lang w:eastAsia="zh-CN"/>
        </w:rPr>
      </w:pPr>
      <w:r w:rsidRPr="00ED389B">
        <w:rPr>
          <w:rFonts w:ascii="Times New Roman" w:hAnsi="Times New Roman"/>
          <w:i/>
          <w:sz w:val="26"/>
          <w:szCs w:val="26"/>
          <w:lang w:eastAsia="zh-CN"/>
        </w:rPr>
        <w:t xml:space="preserve">(В случае если участник </w:t>
      </w:r>
      <w:r>
        <w:rPr>
          <w:rFonts w:ascii="Times New Roman" w:hAnsi="Times New Roman"/>
          <w:color w:val="000000"/>
          <w:sz w:val="26"/>
          <w:szCs w:val="26"/>
          <w:lang w:eastAsia="ru-RU"/>
        </w:rPr>
        <w:t>экзамена</w:t>
      </w:r>
      <w:r w:rsidRPr="00ED389B">
        <w:rPr>
          <w:rFonts w:ascii="Times New Roman" w:hAnsi="Times New Roman"/>
          <w:i/>
          <w:sz w:val="26"/>
          <w:szCs w:val="26"/>
          <w:lang w:eastAsia="zh-CN"/>
        </w:rPr>
        <w:t>отказывается ставить личную подпись в бланке регистрации, организатор в аудитории ставит в бланке регистрации свою подпись).</w:t>
      </w:r>
    </w:p>
    <w:p w:rsidR="00B0730A" w:rsidRPr="00ED389B" w:rsidRDefault="00B0730A" w:rsidP="00ED389B">
      <w:pPr>
        <w:spacing w:after="0" w:line="240" w:lineRule="auto"/>
        <w:ind w:firstLine="709"/>
        <w:jc w:val="both"/>
        <w:rPr>
          <w:rFonts w:ascii="Times New Roman" w:hAnsi="Times New Roman"/>
          <w:b/>
          <w:color w:val="000000"/>
          <w:sz w:val="26"/>
          <w:szCs w:val="26"/>
          <w:lang w:eastAsia="ru-RU"/>
        </w:rPr>
      </w:pPr>
      <w:bookmarkStart w:id="106" w:name="_Toc404615476"/>
      <w:r w:rsidRPr="00ED389B">
        <w:rPr>
          <w:rFonts w:ascii="Times New Roman" w:hAnsi="Times New Roman"/>
          <w:b/>
          <w:color w:val="000000"/>
          <w:sz w:val="26"/>
          <w:szCs w:val="26"/>
          <w:lang w:eastAsia="ru-RU"/>
        </w:rPr>
        <w:t>Выполнение экзаменационной работы будет проходить на компьютере в специально оборудованных аудиториях проведения. Для выполнения экзаменационной работы вас будут приглашать в аудитории проведения в соответствии со случайно определённой очерёдностью. До аудитории проведения вас будет сопровождать организатор.</w:t>
      </w:r>
      <w:bookmarkEnd w:id="106"/>
    </w:p>
    <w:p w:rsidR="00B0730A" w:rsidRPr="00ED389B" w:rsidRDefault="00B0730A" w:rsidP="00ED389B">
      <w:pPr>
        <w:spacing w:after="0" w:line="240" w:lineRule="auto"/>
        <w:ind w:firstLine="709"/>
        <w:jc w:val="both"/>
        <w:rPr>
          <w:rFonts w:ascii="Times New Roman" w:hAnsi="Times New Roman"/>
          <w:b/>
          <w:color w:val="000000"/>
          <w:sz w:val="26"/>
          <w:szCs w:val="26"/>
          <w:lang w:eastAsia="ru-RU"/>
        </w:rPr>
      </w:pPr>
      <w:bookmarkStart w:id="107" w:name="_Toc404615477"/>
      <w:r w:rsidRPr="00ED389B">
        <w:rPr>
          <w:rFonts w:ascii="Times New Roman" w:hAnsi="Times New Roman"/>
          <w:b/>
          <w:color w:val="000000"/>
          <w:sz w:val="26"/>
          <w:szCs w:val="26"/>
          <w:lang w:eastAsia="ru-RU"/>
        </w:rPr>
        <w:t>В процессе выполнения экзаменационной работы вы будете самостоятельно работать за компьютером. Задания КИМ будут отображаться на мониторе, ответы на задания необходимо произносить в микрофон.</w:t>
      </w:r>
      <w:bookmarkEnd w:id="107"/>
    </w:p>
    <w:p w:rsidR="00B0730A" w:rsidRPr="00ED389B" w:rsidRDefault="00B0730A" w:rsidP="00ED389B">
      <w:pPr>
        <w:spacing w:after="0" w:line="240" w:lineRule="auto"/>
        <w:ind w:firstLine="709"/>
        <w:jc w:val="both"/>
        <w:rPr>
          <w:rFonts w:ascii="Times New Roman" w:hAnsi="Times New Roman"/>
          <w:b/>
          <w:color w:val="000000"/>
          <w:sz w:val="26"/>
          <w:szCs w:val="26"/>
          <w:lang w:eastAsia="ru-RU"/>
        </w:rPr>
      </w:pPr>
      <w:bookmarkStart w:id="108" w:name="_Toc404615478"/>
      <w:r w:rsidRPr="00ED389B">
        <w:rPr>
          <w:rFonts w:ascii="Times New Roman" w:hAnsi="Times New Roman"/>
          <w:b/>
          <w:color w:val="000000"/>
          <w:sz w:val="26"/>
          <w:szCs w:val="26"/>
          <w:lang w:eastAsia="ru-RU"/>
        </w:rPr>
        <w:t>Выполнение экзаменационной работы включает пять основных этапов:</w:t>
      </w:r>
      <w:bookmarkEnd w:id="108"/>
    </w:p>
    <w:p w:rsidR="00B0730A" w:rsidRPr="00ED389B" w:rsidRDefault="00B0730A" w:rsidP="00ED389B">
      <w:pPr>
        <w:numPr>
          <w:ilvl w:val="0"/>
          <w:numId w:val="18"/>
        </w:numPr>
        <w:spacing w:after="0" w:line="240" w:lineRule="auto"/>
        <w:ind w:left="0" w:firstLine="709"/>
        <w:jc w:val="both"/>
        <w:rPr>
          <w:rFonts w:ascii="Times New Roman" w:hAnsi="Times New Roman"/>
          <w:b/>
          <w:color w:val="000000"/>
          <w:sz w:val="26"/>
          <w:szCs w:val="26"/>
          <w:lang w:eastAsia="ru-RU"/>
        </w:rPr>
      </w:pPr>
      <w:bookmarkStart w:id="109" w:name="_Toc404615479"/>
      <w:r w:rsidRPr="00ED389B">
        <w:rPr>
          <w:rFonts w:ascii="Times New Roman" w:hAnsi="Times New Roman"/>
          <w:b/>
          <w:color w:val="000000"/>
          <w:sz w:val="26"/>
          <w:szCs w:val="26"/>
          <w:lang w:eastAsia="ru-RU"/>
        </w:rPr>
        <w:t>Регистрация: вам необходимо ввести в программу проведения экзамена номер бланка регистрации.</w:t>
      </w:r>
      <w:bookmarkEnd w:id="109"/>
    </w:p>
    <w:p w:rsidR="00B0730A" w:rsidRPr="00ED389B" w:rsidRDefault="00B0730A" w:rsidP="00ED389B">
      <w:pPr>
        <w:numPr>
          <w:ilvl w:val="0"/>
          <w:numId w:val="18"/>
        </w:numPr>
        <w:spacing w:after="0" w:line="240" w:lineRule="auto"/>
        <w:ind w:left="0" w:firstLine="709"/>
        <w:jc w:val="both"/>
        <w:rPr>
          <w:rFonts w:ascii="Times New Roman" w:hAnsi="Times New Roman"/>
          <w:b/>
          <w:color w:val="000000"/>
          <w:sz w:val="26"/>
          <w:szCs w:val="26"/>
          <w:lang w:eastAsia="ru-RU"/>
        </w:rPr>
      </w:pPr>
      <w:bookmarkStart w:id="110" w:name="_Toc404615480"/>
      <w:r w:rsidRPr="00ED389B">
        <w:rPr>
          <w:rFonts w:ascii="Times New Roman" w:hAnsi="Times New Roman"/>
          <w:b/>
          <w:color w:val="000000"/>
          <w:sz w:val="26"/>
          <w:szCs w:val="26"/>
          <w:lang w:eastAsia="ru-RU"/>
        </w:rPr>
        <w:t>Запись номера КИМ: вам необходимо произнести в микрофон номер присвоенного КИМ, показанного на экране компьютера.</w:t>
      </w:r>
      <w:bookmarkEnd w:id="110"/>
    </w:p>
    <w:p w:rsidR="00B0730A" w:rsidRPr="00ED389B" w:rsidRDefault="00B0730A" w:rsidP="00ED389B">
      <w:pPr>
        <w:numPr>
          <w:ilvl w:val="0"/>
          <w:numId w:val="18"/>
        </w:numPr>
        <w:spacing w:after="0" w:line="240" w:lineRule="auto"/>
        <w:ind w:left="0" w:firstLine="709"/>
        <w:jc w:val="both"/>
        <w:rPr>
          <w:rFonts w:ascii="Times New Roman" w:hAnsi="Times New Roman"/>
          <w:b/>
          <w:color w:val="000000"/>
          <w:sz w:val="26"/>
          <w:szCs w:val="26"/>
          <w:lang w:eastAsia="ru-RU"/>
        </w:rPr>
      </w:pPr>
      <w:bookmarkStart w:id="111" w:name="_Toc404615481"/>
      <w:r w:rsidRPr="00ED389B">
        <w:rPr>
          <w:rFonts w:ascii="Times New Roman" w:hAnsi="Times New Roman"/>
          <w:b/>
          <w:color w:val="000000"/>
          <w:sz w:val="26"/>
          <w:szCs w:val="26"/>
          <w:lang w:eastAsia="ru-RU"/>
        </w:rPr>
        <w:t>Ознакомление с инструкцией по выполнению заданий.</w:t>
      </w:r>
      <w:bookmarkEnd w:id="111"/>
    </w:p>
    <w:p w:rsidR="00B0730A" w:rsidRPr="00ED389B" w:rsidRDefault="00B0730A" w:rsidP="00ED389B">
      <w:pPr>
        <w:numPr>
          <w:ilvl w:val="0"/>
          <w:numId w:val="18"/>
        </w:numPr>
        <w:spacing w:after="0" w:line="240" w:lineRule="auto"/>
        <w:ind w:left="0" w:firstLine="709"/>
        <w:jc w:val="both"/>
        <w:rPr>
          <w:rFonts w:ascii="Times New Roman" w:hAnsi="Times New Roman"/>
          <w:b/>
          <w:color w:val="000000"/>
          <w:sz w:val="26"/>
          <w:szCs w:val="26"/>
          <w:lang w:eastAsia="ru-RU"/>
        </w:rPr>
      </w:pPr>
      <w:bookmarkStart w:id="112" w:name="_Toc404615482"/>
      <w:r w:rsidRPr="00ED389B">
        <w:rPr>
          <w:rFonts w:ascii="Times New Roman" w:hAnsi="Times New Roman"/>
          <w:b/>
          <w:color w:val="000000"/>
          <w:sz w:val="26"/>
          <w:szCs w:val="26"/>
          <w:lang w:eastAsia="ru-RU"/>
        </w:rPr>
        <w:t>Подготовка и ответ на задания.</w:t>
      </w:r>
      <w:bookmarkEnd w:id="112"/>
    </w:p>
    <w:p w:rsidR="00B0730A" w:rsidRPr="00ED389B" w:rsidRDefault="00B0730A" w:rsidP="00ED389B">
      <w:pPr>
        <w:numPr>
          <w:ilvl w:val="0"/>
          <w:numId w:val="18"/>
        </w:numPr>
        <w:spacing w:after="0" w:line="240" w:lineRule="auto"/>
        <w:ind w:left="0" w:firstLine="709"/>
        <w:jc w:val="both"/>
        <w:rPr>
          <w:rFonts w:ascii="Times New Roman" w:hAnsi="Times New Roman"/>
          <w:b/>
          <w:color w:val="000000"/>
          <w:sz w:val="26"/>
          <w:szCs w:val="26"/>
          <w:lang w:eastAsia="ru-RU"/>
        </w:rPr>
      </w:pPr>
      <w:bookmarkStart w:id="113" w:name="_Toc404615483"/>
      <w:r w:rsidRPr="00ED389B">
        <w:rPr>
          <w:rFonts w:ascii="Times New Roman" w:hAnsi="Times New Roman"/>
          <w:b/>
          <w:color w:val="000000"/>
          <w:sz w:val="26"/>
          <w:szCs w:val="26"/>
          <w:lang w:eastAsia="ru-RU"/>
        </w:rPr>
        <w:t>Прослушивание записанных ответов.</w:t>
      </w:r>
      <w:bookmarkEnd w:id="113"/>
    </w:p>
    <w:p w:rsidR="00B0730A" w:rsidRPr="00ED389B" w:rsidRDefault="00B0730A" w:rsidP="00ED389B">
      <w:pPr>
        <w:suppressAutoHyphens/>
        <w:spacing w:after="0" w:line="240" w:lineRule="auto"/>
        <w:ind w:firstLine="709"/>
        <w:jc w:val="both"/>
        <w:rPr>
          <w:rFonts w:ascii="Times New Roman" w:hAnsi="Times New Roman"/>
          <w:sz w:val="26"/>
          <w:szCs w:val="26"/>
          <w:lang w:eastAsia="ru-RU"/>
        </w:rPr>
      </w:pPr>
      <w:r w:rsidRPr="00ED389B">
        <w:rPr>
          <w:rFonts w:ascii="Times New Roman" w:hAnsi="Times New Roman"/>
          <w:i/>
          <w:sz w:val="26"/>
          <w:szCs w:val="26"/>
          <w:lang w:eastAsia="zh-CN"/>
        </w:rPr>
        <w:t>Обратите внимание участников на следующий момент:</w:t>
      </w:r>
    </w:p>
    <w:p w:rsidR="00B0730A" w:rsidRPr="00ED389B" w:rsidRDefault="00B0730A" w:rsidP="00ED389B">
      <w:pPr>
        <w:spacing w:after="0" w:line="240" w:lineRule="auto"/>
        <w:ind w:firstLine="709"/>
        <w:jc w:val="both"/>
        <w:rPr>
          <w:rFonts w:ascii="Times New Roman" w:hAnsi="Times New Roman"/>
          <w:b/>
          <w:color w:val="000000"/>
          <w:sz w:val="26"/>
          <w:szCs w:val="26"/>
          <w:lang w:eastAsia="ru-RU"/>
        </w:rPr>
      </w:pPr>
      <w:bookmarkStart w:id="114" w:name="_Toc404615484"/>
      <w:r w:rsidRPr="00ED389B">
        <w:rPr>
          <w:rFonts w:ascii="Times New Roman" w:hAnsi="Times New Roman"/>
          <w:b/>
          <w:color w:val="000000"/>
          <w:sz w:val="26"/>
          <w:szCs w:val="26"/>
          <w:lang w:eastAsia="ru-RU"/>
        </w:rPr>
        <w:t>В аудиторию проведения вы должны взять с собой:</w:t>
      </w:r>
      <w:bookmarkEnd w:id="114"/>
    </w:p>
    <w:p w:rsidR="00B0730A" w:rsidRPr="00ED389B" w:rsidRDefault="00B0730A" w:rsidP="00ED389B">
      <w:pPr>
        <w:spacing w:after="0" w:line="240" w:lineRule="auto"/>
        <w:ind w:firstLine="709"/>
        <w:jc w:val="both"/>
        <w:rPr>
          <w:rFonts w:ascii="Times New Roman" w:hAnsi="Times New Roman"/>
          <w:b/>
          <w:color w:val="000000"/>
          <w:sz w:val="26"/>
          <w:szCs w:val="26"/>
          <w:lang w:eastAsia="ru-RU"/>
        </w:rPr>
      </w:pPr>
      <w:bookmarkStart w:id="115" w:name="_Toc404615485"/>
      <w:r w:rsidRPr="00ED389B">
        <w:rPr>
          <w:rFonts w:ascii="Times New Roman" w:hAnsi="Times New Roman"/>
          <w:b/>
          <w:color w:val="000000"/>
          <w:sz w:val="26"/>
          <w:szCs w:val="26"/>
          <w:lang w:eastAsia="ru-RU"/>
        </w:rPr>
        <w:t>заполненный бланк регистрации (номер аудитории не заполнен),</w:t>
      </w:r>
      <w:bookmarkEnd w:id="115"/>
    </w:p>
    <w:p w:rsidR="00B0730A" w:rsidRPr="00ED389B" w:rsidRDefault="00B0730A" w:rsidP="00ED389B">
      <w:pPr>
        <w:spacing w:after="0" w:line="240" w:lineRule="auto"/>
        <w:ind w:firstLine="709"/>
        <w:jc w:val="both"/>
        <w:rPr>
          <w:rFonts w:ascii="Times New Roman" w:hAnsi="Times New Roman"/>
          <w:b/>
          <w:color w:val="000000"/>
          <w:sz w:val="26"/>
          <w:szCs w:val="26"/>
          <w:lang w:eastAsia="ru-RU"/>
        </w:rPr>
      </w:pPr>
      <w:bookmarkStart w:id="116" w:name="_Toc404615487"/>
      <w:r w:rsidRPr="00ED389B">
        <w:rPr>
          <w:rFonts w:ascii="Times New Roman" w:hAnsi="Times New Roman"/>
          <w:b/>
          <w:color w:val="000000"/>
          <w:sz w:val="26"/>
          <w:szCs w:val="26"/>
          <w:lang w:eastAsia="ru-RU"/>
        </w:rPr>
        <w:t>документ, удостоверяющий личность,</w:t>
      </w:r>
      <w:bookmarkEnd w:id="116"/>
    </w:p>
    <w:p w:rsidR="00B0730A" w:rsidRPr="00ED389B" w:rsidRDefault="00B0730A" w:rsidP="00ED389B">
      <w:pPr>
        <w:spacing w:after="0" w:line="240" w:lineRule="auto"/>
        <w:ind w:firstLine="709"/>
        <w:jc w:val="both"/>
        <w:rPr>
          <w:rFonts w:ascii="Times New Roman" w:hAnsi="Times New Roman"/>
          <w:b/>
          <w:color w:val="000000"/>
          <w:sz w:val="26"/>
          <w:szCs w:val="26"/>
          <w:lang w:eastAsia="ru-RU"/>
        </w:rPr>
      </w:pPr>
      <w:bookmarkStart w:id="117" w:name="_Toc404615488"/>
      <w:r w:rsidRPr="00ED389B">
        <w:rPr>
          <w:rFonts w:ascii="Times New Roman" w:hAnsi="Times New Roman"/>
          <w:b/>
          <w:color w:val="000000"/>
          <w:sz w:val="26"/>
          <w:szCs w:val="26"/>
          <w:lang w:eastAsia="ru-RU"/>
        </w:rPr>
        <w:t>гелевую, капиллярную ручкус чернилами черного цвета, которой вы заполняли бланк регистрации.</w:t>
      </w:r>
      <w:bookmarkEnd w:id="117"/>
    </w:p>
    <w:p w:rsidR="00B0730A" w:rsidRPr="00ED389B" w:rsidRDefault="00B0730A" w:rsidP="00ED389B">
      <w:pPr>
        <w:spacing w:after="0" w:line="240" w:lineRule="auto"/>
        <w:ind w:firstLine="709"/>
        <w:jc w:val="both"/>
        <w:rPr>
          <w:rFonts w:ascii="Times New Roman" w:hAnsi="Times New Roman"/>
          <w:b/>
          <w:color w:val="000000"/>
          <w:sz w:val="26"/>
          <w:szCs w:val="26"/>
          <w:lang w:eastAsia="ru-RU"/>
        </w:rPr>
      </w:pPr>
      <w:bookmarkStart w:id="118" w:name="_Toc404615489"/>
      <w:r w:rsidRPr="00ED389B">
        <w:rPr>
          <w:rFonts w:ascii="Times New Roman" w:hAnsi="Times New Roman"/>
          <w:b/>
          <w:color w:val="000000"/>
          <w:sz w:val="26"/>
          <w:szCs w:val="26"/>
          <w:lang w:eastAsia="ru-RU"/>
        </w:rPr>
        <w:t>У вас на столах находятся краткие инструкции по работе с программным обеспечением при выполнении экзаменационной работы. Рекомендуется ознакомиться с ними перед тем, как перейти в аудиторию проведения.</w:t>
      </w:r>
      <w:bookmarkEnd w:id="118"/>
    </w:p>
    <w:p w:rsidR="00B0730A" w:rsidRPr="00ED389B" w:rsidRDefault="00B0730A" w:rsidP="00ED389B">
      <w:pPr>
        <w:spacing w:after="0" w:line="240" w:lineRule="auto"/>
        <w:ind w:firstLine="709"/>
        <w:jc w:val="both"/>
        <w:rPr>
          <w:rFonts w:ascii="Times New Roman" w:hAnsi="Times New Roman"/>
          <w:i/>
          <w:sz w:val="26"/>
          <w:szCs w:val="26"/>
          <w:lang w:eastAsia="ru-RU"/>
        </w:rPr>
      </w:pPr>
      <w:r w:rsidRPr="00ED389B">
        <w:rPr>
          <w:rFonts w:ascii="Times New Roman" w:hAnsi="Times New Roman"/>
          <w:b/>
          <w:i/>
          <w:sz w:val="26"/>
          <w:szCs w:val="26"/>
          <w:lang w:eastAsia="ru-RU"/>
        </w:rPr>
        <w:t>(</w:t>
      </w:r>
      <w:r w:rsidRPr="00ED389B">
        <w:rPr>
          <w:rFonts w:ascii="Times New Roman" w:hAnsi="Times New Roman"/>
          <w:i/>
          <w:sz w:val="26"/>
          <w:szCs w:val="26"/>
          <w:lang w:eastAsia="ru-RU"/>
        </w:rPr>
        <w:t xml:space="preserve">В случае наличия материалов, изучением которых участники </w:t>
      </w:r>
      <w:r w:rsidRPr="00DA020F">
        <w:rPr>
          <w:rFonts w:ascii="Times New Roman" w:hAnsi="Times New Roman"/>
          <w:i/>
          <w:color w:val="000000"/>
          <w:sz w:val="26"/>
          <w:szCs w:val="26"/>
          <w:lang w:eastAsia="ru-RU"/>
        </w:rPr>
        <w:t>экзамена</w:t>
      </w:r>
      <w:r w:rsidRPr="00ED389B">
        <w:rPr>
          <w:rFonts w:ascii="Times New Roman" w:hAnsi="Times New Roman"/>
          <w:i/>
          <w:sz w:val="26"/>
          <w:szCs w:val="26"/>
          <w:lang w:eastAsia="ru-RU"/>
        </w:rPr>
        <w:t xml:space="preserve">могут заняться в процессе ожидания очереди, сообщите об этом участникам </w:t>
      </w:r>
      <w:r w:rsidRPr="00DA020F">
        <w:rPr>
          <w:rFonts w:ascii="Times New Roman" w:hAnsi="Times New Roman"/>
          <w:i/>
          <w:color w:val="000000"/>
          <w:sz w:val="26"/>
          <w:szCs w:val="26"/>
          <w:lang w:eastAsia="ru-RU"/>
        </w:rPr>
        <w:t>экзамена</w:t>
      </w:r>
      <w:r w:rsidRPr="00ED389B">
        <w:rPr>
          <w:rFonts w:ascii="Times New Roman" w:hAnsi="Times New Roman"/>
          <w:b/>
          <w:i/>
          <w:sz w:val="26"/>
          <w:szCs w:val="26"/>
          <w:lang w:eastAsia="ru-RU"/>
        </w:rPr>
        <w:t>)</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Кроме этого, у вас на столах находятся литературные материалы на иностранном языке, которыми вы можете пользоваться в период ожидания своей очереди</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научно-популярные журналы,</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любые книги,</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журналы,</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газеты и т.п.</w:t>
      </w:r>
    </w:p>
    <w:p w:rsidR="00B0730A" w:rsidRPr="00ED389B" w:rsidRDefault="00B0730A" w:rsidP="00ED389B">
      <w:pPr>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 xml:space="preserve">По всем вопросам, связанным с проведением экзамена (за исключением вопросов по содержанию КИМ), вы можете обращаться к нам или организаторам в аудитории проведения экзамена. В случае необходимости выхода из аудитории оставьте ваши экзаменационные материалы </w:t>
      </w:r>
      <w:r w:rsidRPr="00ED389B">
        <w:rPr>
          <w:rFonts w:ascii="Times New Roman" w:hAnsi="Times New Roman"/>
          <w:b/>
          <w:sz w:val="26"/>
          <w:szCs w:val="26"/>
          <w:u w:val="single"/>
          <w:lang w:eastAsia="zh-CN"/>
        </w:rPr>
        <w:t>на</w:t>
      </w:r>
      <w:r w:rsidRPr="00ED389B">
        <w:rPr>
          <w:rFonts w:ascii="Times New Roman" w:hAnsi="Times New Roman"/>
          <w:b/>
          <w:sz w:val="26"/>
          <w:szCs w:val="26"/>
          <w:lang w:eastAsia="zh-CN"/>
        </w:rPr>
        <w:t> </w:t>
      </w:r>
      <w:r w:rsidRPr="00ED389B">
        <w:rPr>
          <w:rFonts w:ascii="Times New Roman" w:hAnsi="Times New Roman"/>
          <w:b/>
          <w:sz w:val="26"/>
          <w:szCs w:val="26"/>
          <w:u w:val="single"/>
          <w:lang w:eastAsia="zh-CN"/>
        </w:rPr>
        <w:t>своем рабочем столе</w:t>
      </w:r>
      <w:r w:rsidRPr="00ED389B">
        <w:rPr>
          <w:rFonts w:ascii="Times New Roman" w:hAnsi="Times New Roman"/>
          <w:b/>
          <w:sz w:val="26"/>
          <w:szCs w:val="26"/>
          <w:lang w:eastAsia="zh-CN"/>
        </w:rPr>
        <w:t xml:space="preserve">. На территории пункта вас будет сопровождать организатор. </w:t>
      </w:r>
    </w:p>
    <w:p w:rsidR="00B0730A" w:rsidRPr="00ED389B" w:rsidRDefault="00B0730A" w:rsidP="00ED389B">
      <w:pPr>
        <w:spacing w:after="0" w:line="240" w:lineRule="auto"/>
        <w:ind w:firstLine="709"/>
        <w:jc w:val="both"/>
        <w:rPr>
          <w:rFonts w:ascii="Times New Roman" w:hAnsi="Times New Roman"/>
          <w:b/>
          <w:color w:val="000000"/>
          <w:sz w:val="26"/>
          <w:szCs w:val="26"/>
          <w:lang w:eastAsia="ru-RU"/>
        </w:rPr>
      </w:pPr>
      <w:r w:rsidRPr="00ED389B">
        <w:rPr>
          <w:rFonts w:ascii="Times New Roman" w:hAnsi="Times New Roman"/>
          <w:b/>
          <w:sz w:val="26"/>
          <w:szCs w:val="26"/>
          <w:lang w:eastAsia="zh-CN"/>
        </w:rPr>
        <w:t>В случае плохого самочувствия незамедлительно обращайтесь к нам. В пункте присутствует медицинский работник. Напоминаем, что по состоянию здоровья и заключению медицинского работника, присутствующего в данном пункте, вы можете досрочно завершить выполнение экзаменационной работы и прийти на пересдачу.</w:t>
      </w:r>
    </w:p>
    <w:p w:rsidR="00B0730A" w:rsidRPr="00ED389B" w:rsidRDefault="00B0730A" w:rsidP="00ED389B">
      <w:pPr>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 xml:space="preserve">Инструктаж закончен. </w:t>
      </w:r>
    </w:p>
    <w:p w:rsidR="00B0730A" w:rsidRPr="00ED389B" w:rsidRDefault="00B0730A" w:rsidP="00ED389B">
      <w:pPr>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 xml:space="preserve">Желаем удачи! </w:t>
      </w:r>
    </w:p>
    <w:p w:rsidR="00B0730A" w:rsidRPr="0053135D" w:rsidRDefault="00B0730A" w:rsidP="00420534">
      <w:pPr>
        <w:spacing w:after="0" w:line="240" w:lineRule="auto"/>
        <w:ind w:firstLine="709"/>
        <w:jc w:val="both"/>
        <w:rPr>
          <w:rFonts w:ascii="Times New Roman" w:hAnsi="Times New Roman"/>
          <w:b/>
          <w:sz w:val="26"/>
          <w:szCs w:val="26"/>
          <w:lang w:eastAsia="zh-CN"/>
        </w:rPr>
      </w:pPr>
    </w:p>
    <w:p w:rsidR="00B0730A" w:rsidRPr="0053135D" w:rsidRDefault="00B0730A" w:rsidP="00413DE4">
      <w:pPr>
        <w:pStyle w:val="2"/>
        <w:numPr>
          <w:ilvl w:val="1"/>
          <w:numId w:val="3"/>
        </w:numPr>
        <w:ind w:left="788" w:hanging="431"/>
      </w:pPr>
      <w:r>
        <w:rPr>
          <w:noProof/>
          <w:lang w:eastAsia="ru-RU"/>
        </w:rPr>
        <w:pict>
          <v:rect id="Прямоугольник 5" o:spid="_x0000_s1035" style="position:absolute;left:0;text-align:left;margin-left:-1.45pt;margin-top:69.15pt;width:474.7pt;height:96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">
            <o:lock v:ext="edit" aspectratio="t"/>
            <v:textbox>
              <w:txbxContent>
                <w:p w:rsidR="00B0730A" w:rsidRPr="004A0BAF" w:rsidRDefault="00B0730A" w:rsidP="00ED389B">
                  <w:pPr>
                    <w:spacing w:line="240" w:lineRule="auto"/>
                    <w:jc w:val="both"/>
                    <w:rPr>
                      <w:rFonts w:ascii="Times New Roman" w:hAnsi="Times New Roman"/>
                      <w:sz w:val="26"/>
                      <w:szCs w:val="26"/>
                    </w:rPr>
                  </w:pPr>
                  <w:r w:rsidRPr="004A0BAF">
                    <w:rPr>
                      <w:sz w:val="26"/>
                      <w:szCs w:val="26"/>
                    </w:rPr>
                    <w:t xml:space="preserve">Текст, который выделен жирным шрифтом, должен быть прочитан участникам </w:t>
                  </w:r>
                  <w:r>
                    <w:rPr>
                      <w:rFonts w:ascii="Times New Roman" w:hAnsi="Times New Roman"/>
                      <w:color w:val="000000"/>
                      <w:sz w:val="26"/>
                      <w:szCs w:val="26"/>
                      <w:lang w:eastAsia="ru-RU"/>
                    </w:rPr>
                    <w:t xml:space="preserve">экзамена </w:t>
                  </w:r>
                  <w:r w:rsidRPr="004A0BAF">
                    <w:rPr>
                      <w:rFonts w:ascii="Times New Roman" w:hAnsi="Times New Roman"/>
                      <w:sz w:val="26"/>
                      <w:szCs w:val="26"/>
                      <w:u w:val="single"/>
                    </w:rPr>
                    <w:t>слово в слово</w:t>
                  </w:r>
                  <w:r w:rsidRPr="004A0BAF">
                    <w:rPr>
                      <w:rFonts w:ascii="Times New Roman" w:hAnsi="Times New Roman"/>
                      <w:sz w:val="26"/>
                      <w:szCs w:val="26"/>
                    </w:rPr>
                    <w:t xml:space="preserve">. Это делается для стандартизации процедуры проведения </w:t>
                  </w:r>
                  <w:r>
                    <w:rPr>
                      <w:rFonts w:ascii="Times New Roman" w:hAnsi="Times New Roman"/>
                      <w:color w:val="000000"/>
                      <w:sz w:val="26"/>
                      <w:szCs w:val="26"/>
                      <w:lang w:eastAsia="ru-RU"/>
                    </w:rPr>
                    <w:t>экзамена</w:t>
                  </w:r>
                  <w:r w:rsidRPr="004A0BAF">
                    <w:rPr>
                      <w:rFonts w:ascii="Times New Roman" w:hAnsi="Times New Roman"/>
                      <w:sz w:val="26"/>
                      <w:szCs w:val="26"/>
                    </w:rPr>
                    <w:t xml:space="preserve">. </w:t>
                  </w:r>
                  <w:r w:rsidRPr="004A0BAF">
                    <w:rPr>
                      <w:rFonts w:ascii="Times New Roman" w:hAnsi="Times New Roman"/>
                      <w:i/>
                      <w:iCs/>
                      <w:sz w:val="26"/>
                      <w:szCs w:val="26"/>
                    </w:rPr>
                    <w:t>Комментарии, отмеченныекурсивом, не читаются участникам. Они даны в помощь организатору</w:t>
                  </w:r>
                  <w:r w:rsidRPr="004A0BAF">
                    <w:rPr>
                      <w:rFonts w:ascii="Times New Roman" w:hAnsi="Times New Roman"/>
                      <w:sz w:val="26"/>
                      <w:szCs w:val="26"/>
                    </w:rPr>
                    <w:t>. Инструктаж и экзамен проводятся в спокойной и доброжелательной обстановке.</w:t>
                  </w:r>
                </w:p>
                <w:p w:rsidR="00B0730A" w:rsidRPr="004374AA" w:rsidRDefault="00B0730A" w:rsidP="00820A5C">
                  <w:pPr>
                    <w:jc w:val="both"/>
                    <w:rPr>
                      <w:sz w:val="26"/>
                      <w:szCs w:val="26"/>
                    </w:rPr>
                  </w:pPr>
                </w:p>
              </w:txbxContent>
            </v:textbox>
          </v:rect>
        </w:pict>
      </w:r>
      <w:r w:rsidRPr="0053135D">
        <w:t xml:space="preserve">Инструкция для участника </w:t>
      </w:r>
      <w:r>
        <w:rPr>
          <w:color w:val="000000"/>
          <w:sz w:val="26"/>
          <w:szCs w:val="26"/>
          <w:lang w:eastAsia="ru-RU"/>
        </w:rPr>
        <w:t>экзамена</w:t>
      </w:r>
      <w:r w:rsidRPr="0053135D">
        <w:t>, зачитываемая организатором в аудитории проведения перед началом выполнения экзаменационной работы каждой группы участников по иностранному языку (раздел «Говорение»)</w:t>
      </w:r>
      <w:bookmarkEnd w:id="0"/>
    </w:p>
    <w:p w:rsidR="00B0730A" w:rsidRPr="0053135D" w:rsidRDefault="00B0730A" w:rsidP="00820A5C"/>
    <w:p w:rsidR="00B0730A" w:rsidRPr="0053135D" w:rsidRDefault="00B0730A" w:rsidP="00820A5C">
      <w:pPr>
        <w:spacing w:after="0" w:line="240" w:lineRule="auto"/>
        <w:jc w:val="both"/>
        <w:rPr>
          <w:rFonts w:ascii="Times New Roman" w:hAnsi="Times New Roman"/>
          <w:b/>
          <w:bCs/>
          <w:noProof/>
          <w:kern w:val="32"/>
          <w:sz w:val="26"/>
          <w:szCs w:val="26"/>
          <w:lang w:eastAsia="ru-RU"/>
        </w:rPr>
      </w:pPr>
    </w:p>
    <w:p w:rsidR="00B0730A" w:rsidRPr="0053135D" w:rsidRDefault="00B0730A" w:rsidP="00820A5C">
      <w:pPr>
        <w:spacing w:after="0" w:line="240" w:lineRule="auto"/>
        <w:ind w:firstLine="709"/>
        <w:jc w:val="both"/>
        <w:rPr>
          <w:rFonts w:ascii="Times New Roman" w:hAnsi="Times New Roman"/>
          <w:sz w:val="26"/>
          <w:szCs w:val="26"/>
          <w:lang w:eastAsia="ru-RU"/>
        </w:rPr>
      </w:pPr>
    </w:p>
    <w:p w:rsidR="00B0730A" w:rsidRPr="0053135D" w:rsidRDefault="00B0730A" w:rsidP="00820A5C">
      <w:pPr>
        <w:spacing w:after="0" w:line="240" w:lineRule="auto"/>
        <w:ind w:firstLine="709"/>
        <w:jc w:val="both"/>
        <w:rPr>
          <w:rFonts w:ascii="Times New Roman" w:hAnsi="Times New Roman"/>
          <w:sz w:val="26"/>
          <w:szCs w:val="26"/>
          <w:lang w:eastAsia="ru-RU"/>
        </w:rPr>
      </w:pPr>
    </w:p>
    <w:p w:rsidR="00B0730A" w:rsidRPr="0053135D" w:rsidRDefault="00B0730A" w:rsidP="00820A5C">
      <w:pPr>
        <w:spacing w:after="0" w:line="240" w:lineRule="auto"/>
        <w:ind w:firstLine="709"/>
        <w:jc w:val="both"/>
        <w:rPr>
          <w:rFonts w:ascii="Times New Roman" w:hAnsi="Times New Roman"/>
          <w:sz w:val="26"/>
          <w:szCs w:val="26"/>
          <w:lang w:eastAsia="ru-RU"/>
        </w:rPr>
      </w:pPr>
    </w:p>
    <w:p w:rsidR="00B0730A" w:rsidRPr="0053135D" w:rsidRDefault="00B0730A" w:rsidP="00820A5C">
      <w:pPr>
        <w:spacing w:after="0" w:line="240" w:lineRule="auto"/>
        <w:ind w:firstLine="709"/>
        <w:jc w:val="both"/>
        <w:rPr>
          <w:rFonts w:ascii="Times New Roman" w:hAnsi="Times New Roman"/>
          <w:sz w:val="26"/>
          <w:szCs w:val="26"/>
          <w:lang w:eastAsia="ru-RU"/>
        </w:rPr>
      </w:pPr>
    </w:p>
    <w:p w:rsidR="00B0730A" w:rsidRPr="0053135D" w:rsidRDefault="00B0730A" w:rsidP="00820A5C">
      <w:pPr>
        <w:spacing w:after="0" w:line="240" w:lineRule="auto"/>
        <w:ind w:firstLine="709"/>
        <w:jc w:val="both"/>
        <w:rPr>
          <w:rFonts w:ascii="Times New Roman" w:hAnsi="Times New Roman"/>
          <w:i/>
          <w:color w:val="000000"/>
          <w:sz w:val="26"/>
          <w:szCs w:val="26"/>
          <w:lang w:eastAsia="ru-RU"/>
        </w:rPr>
      </w:pPr>
      <w:r w:rsidRPr="0053135D">
        <w:rPr>
          <w:rFonts w:ascii="Times New Roman" w:hAnsi="Times New Roman"/>
          <w:i/>
          <w:color w:val="000000"/>
          <w:sz w:val="26"/>
          <w:szCs w:val="26"/>
          <w:lang w:eastAsia="ru-RU"/>
        </w:rPr>
        <w:t>Организатор в аудитории на доске указывает номер аудитории, номерследует писать</w:t>
      </w:r>
      <w:r>
        <w:rPr>
          <w:rFonts w:ascii="Times New Roman" w:hAnsi="Times New Roman"/>
          <w:i/>
          <w:color w:val="000000"/>
          <w:sz w:val="26"/>
          <w:szCs w:val="26"/>
          <w:lang w:eastAsia="ru-RU"/>
        </w:rPr>
        <w:t>,</w:t>
      </w:r>
      <w:r w:rsidRPr="0053135D">
        <w:rPr>
          <w:rFonts w:ascii="Times New Roman" w:hAnsi="Times New Roman"/>
          <w:i/>
          <w:color w:val="000000"/>
          <w:sz w:val="26"/>
          <w:szCs w:val="26"/>
          <w:lang w:eastAsia="ru-RU"/>
        </w:rPr>
        <w:t xml:space="preserve"> начиная с первой позиции:</w:t>
      </w:r>
    </w:p>
    <w:p w:rsidR="00B0730A" w:rsidRPr="0053135D" w:rsidRDefault="00B0730A" w:rsidP="00820A5C">
      <w:pPr>
        <w:spacing w:after="0" w:line="240" w:lineRule="auto"/>
        <w:ind w:firstLine="709"/>
        <w:jc w:val="both"/>
        <w:rPr>
          <w:rFonts w:ascii="Times New Roman" w:hAnsi="Times New Roman"/>
          <w:i/>
          <w:color w:val="000000"/>
          <w:sz w:val="26"/>
          <w:szCs w:val="26"/>
          <w:lang w:eastAsia="ru-RU"/>
        </w:rPr>
      </w:pPr>
    </w:p>
    <w:tbl>
      <w:tblPr>
        <w:tblW w:w="4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94"/>
        <w:gridCol w:w="425"/>
        <w:gridCol w:w="425"/>
        <w:gridCol w:w="425"/>
        <w:gridCol w:w="426"/>
      </w:tblGrid>
      <w:tr w:rsidR="00B0730A" w:rsidRPr="0046106C" w:rsidTr="00820A5C">
        <w:tc>
          <w:tcPr>
            <w:tcW w:w="2802" w:type="dxa"/>
          </w:tcPr>
          <w:p w:rsidR="00B0730A" w:rsidRPr="0053135D" w:rsidRDefault="00B0730A" w:rsidP="00820A5C">
            <w:pPr>
              <w:spacing w:after="0" w:line="240" w:lineRule="auto"/>
              <w:jc w:val="both"/>
              <w:rPr>
                <w:rFonts w:ascii="Times New Roman" w:hAnsi="Times New Roman"/>
                <w:color w:val="000000"/>
                <w:sz w:val="26"/>
                <w:szCs w:val="26"/>
                <w:u w:val="single"/>
                <w:lang w:eastAsia="ru-RU"/>
              </w:rPr>
            </w:pPr>
            <w:r w:rsidRPr="0053135D">
              <w:rPr>
                <w:rFonts w:ascii="Times New Roman" w:hAnsi="Times New Roman"/>
                <w:color w:val="000000"/>
                <w:sz w:val="26"/>
                <w:szCs w:val="26"/>
                <w:u w:val="single"/>
                <w:lang w:eastAsia="ru-RU"/>
              </w:rPr>
              <w:t>Номер аудитории</w:t>
            </w:r>
          </w:p>
        </w:tc>
        <w:tc>
          <w:tcPr>
            <w:tcW w:w="425" w:type="dxa"/>
          </w:tcPr>
          <w:p w:rsidR="00B0730A" w:rsidRPr="0053135D" w:rsidRDefault="00B0730A" w:rsidP="00820A5C">
            <w:pPr>
              <w:spacing w:after="0" w:line="240" w:lineRule="auto"/>
              <w:ind w:firstLine="709"/>
              <w:jc w:val="both"/>
              <w:rPr>
                <w:rFonts w:ascii="Times New Roman" w:hAnsi="Times New Roman"/>
                <w:color w:val="000000"/>
                <w:sz w:val="26"/>
                <w:szCs w:val="26"/>
                <w:u w:val="single"/>
                <w:lang w:eastAsia="ru-RU"/>
              </w:rPr>
            </w:pPr>
          </w:p>
        </w:tc>
        <w:tc>
          <w:tcPr>
            <w:tcW w:w="425" w:type="dxa"/>
          </w:tcPr>
          <w:p w:rsidR="00B0730A" w:rsidRPr="0053135D" w:rsidRDefault="00B0730A" w:rsidP="00820A5C">
            <w:pPr>
              <w:spacing w:after="0" w:line="240" w:lineRule="auto"/>
              <w:ind w:firstLine="709"/>
              <w:jc w:val="both"/>
              <w:rPr>
                <w:rFonts w:ascii="Times New Roman" w:hAnsi="Times New Roman"/>
                <w:color w:val="000000"/>
                <w:sz w:val="26"/>
                <w:szCs w:val="26"/>
                <w:u w:val="single"/>
                <w:lang w:eastAsia="ru-RU"/>
              </w:rPr>
            </w:pPr>
          </w:p>
        </w:tc>
        <w:tc>
          <w:tcPr>
            <w:tcW w:w="425" w:type="dxa"/>
          </w:tcPr>
          <w:p w:rsidR="00B0730A" w:rsidRPr="0053135D" w:rsidRDefault="00B0730A" w:rsidP="00820A5C">
            <w:pPr>
              <w:spacing w:after="0" w:line="240" w:lineRule="auto"/>
              <w:ind w:firstLine="709"/>
              <w:jc w:val="both"/>
              <w:rPr>
                <w:rFonts w:ascii="Times New Roman" w:hAnsi="Times New Roman"/>
                <w:color w:val="000000"/>
                <w:sz w:val="26"/>
                <w:szCs w:val="26"/>
                <w:u w:val="single"/>
                <w:lang w:eastAsia="ru-RU"/>
              </w:rPr>
            </w:pPr>
          </w:p>
        </w:tc>
        <w:tc>
          <w:tcPr>
            <w:tcW w:w="426" w:type="dxa"/>
          </w:tcPr>
          <w:p w:rsidR="00B0730A" w:rsidRPr="0053135D" w:rsidRDefault="00B0730A" w:rsidP="00820A5C">
            <w:pPr>
              <w:spacing w:after="0" w:line="240" w:lineRule="auto"/>
              <w:ind w:firstLine="709"/>
              <w:jc w:val="both"/>
              <w:rPr>
                <w:rFonts w:ascii="Times New Roman" w:hAnsi="Times New Roman"/>
                <w:color w:val="000000"/>
                <w:sz w:val="26"/>
                <w:szCs w:val="26"/>
                <w:u w:val="single"/>
                <w:lang w:eastAsia="ru-RU"/>
              </w:rPr>
            </w:pPr>
          </w:p>
        </w:tc>
      </w:tr>
    </w:tbl>
    <w:p w:rsidR="00B0730A" w:rsidRPr="00DA020F" w:rsidRDefault="00B0730A" w:rsidP="00820A5C">
      <w:pPr>
        <w:spacing w:after="0" w:line="240" w:lineRule="auto"/>
        <w:ind w:firstLine="709"/>
        <w:jc w:val="both"/>
        <w:rPr>
          <w:rFonts w:ascii="Times New Roman" w:hAnsi="Times New Roman"/>
          <w:b/>
          <w:iCs/>
          <w:noProof/>
          <w:sz w:val="26"/>
          <w:szCs w:val="26"/>
          <w:lang w:eastAsia="ru-RU"/>
        </w:rPr>
      </w:pPr>
      <w:r w:rsidRPr="0053135D">
        <w:rPr>
          <w:rFonts w:ascii="Times New Roman" w:hAnsi="Times New Roman"/>
          <w:b/>
          <w:iCs/>
          <w:noProof/>
          <w:sz w:val="26"/>
          <w:szCs w:val="26"/>
          <w:lang w:eastAsia="ru-RU"/>
        </w:rPr>
        <w:t xml:space="preserve">Инструкция для </w:t>
      </w:r>
      <w:r w:rsidRPr="00DA020F">
        <w:rPr>
          <w:rFonts w:ascii="Times New Roman" w:hAnsi="Times New Roman"/>
          <w:b/>
          <w:iCs/>
          <w:noProof/>
          <w:sz w:val="26"/>
          <w:szCs w:val="26"/>
          <w:lang w:eastAsia="ru-RU"/>
        </w:rPr>
        <w:t xml:space="preserve">участников </w:t>
      </w:r>
      <w:r w:rsidRPr="00DA020F">
        <w:rPr>
          <w:rFonts w:ascii="Times New Roman" w:hAnsi="Times New Roman"/>
          <w:b/>
          <w:color w:val="000000"/>
          <w:sz w:val="26"/>
          <w:szCs w:val="26"/>
          <w:lang w:eastAsia="ru-RU"/>
        </w:rPr>
        <w:t>экзамена</w:t>
      </w:r>
    </w:p>
    <w:p w:rsidR="00B0730A" w:rsidRPr="0053135D" w:rsidRDefault="00B0730A" w:rsidP="00820A5C">
      <w:pPr>
        <w:spacing w:after="0" w:line="240" w:lineRule="auto"/>
        <w:ind w:firstLine="709"/>
        <w:jc w:val="both"/>
        <w:rPr>
          <w:rFonts w:ascii="Times New Roman" w:hAnsi="Times New Roman"/>
          <w:b/>
          <w:sz w:val="26"/>
          <w:szCs w:val="26"/>
          <w:lang w:eastAsia="ru-RU"/>
        </w:rPr>
      </w:pPr>
      <w:r w:rsidRPr="00DA020F">
        <w:rPr>
          <w:rFonts w:ascii="Times New Roman" w:hAnsi="Times New Roman"/>
          <w:b/>
          <w:sz w:val="26"/>
          <w:szCs w:val="26"/>
          <w:lang w:eastAsia="ru-RU"/>
        </w:rPr>
        <w:t xml:space="preserve">Уважаемые участники </w:t>
      </w:r>
      <w:r w:rsidRPr="00DA020F">
        <w:rPr>
          <w:rFonts w:ascii="Times New Roman" w:hAnsi="Times New Roman"/>
          <w:b/>
          <w:color w:val="000000"/>
          <w:sz w:val="26"/>
          <w:szCs w:val="26"/>
          <w:lang w:eastAsia="ru-RU"/>
        </w:rPr>
        <w:t>экзамена,</w:t>
      </w:r>
      <w:r w:rsidRPr="0053135D">
        <w:rPr>
          <w:rFonts w:ascii="Times New Roman" w:hAnsi="Times New Roman"/>
          <w:b/>
          <w:sz w:val="26"/>
          <w:szCs w:val="26"/>
          <w:lang w:eastAsia="ru-RU"/>
        </w:rPr>
        <w:t>напоминаем Вам основные правила выполнения устной части экзаменационной работы.</w:t>
      </w:r>
    </w:p>
    <w:p w:rsidR="00B0730A" w:rsidRPr="0053135D" w:rsidRDefault="00B0730A" w:rsidP="00820A5C">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Выполнение экзаменационной работы осуществляется за компьютером.</w:t>
      </w:r>
    </w:p>
    <w:p w:rsidR="00B0730A" w:rsidRPr="0053135D" w:rsidRDefault="00B0730A" w:rsidP="00820A5C">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Общая продолжительность выполнения экзаменационной работы составляет 15 минут: около двух минут отводится на подготовку к началу выполнения экзаменационной работы (ввод номера бланка регистрации, запись номера КИМ и ознакомление с инструкцией КИМ) и около 13 минут отводится непосредственно на ознакомление с заданиями КИМ и запись ответов на задания.</w:t>
      </w:r>
    </w:p>
    <w:p w:rsidR="00B0730A" w:rsidRPr="0053135D" w:rsidRDefault="00B0730A" w:rsidP="00820A5C">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После завершения выполнения экзаменационной работы вы можете прослушать свои ответы.</w:t>
      </w:r>
    </w:p>
    <w:p w:rsidR="00B0730A" w:rsidRPr="0053135D" w:rsidRDefault="00B0730A" w:rsidP="00820A5C">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При себе вы должны иметь:</w:t>
      </w:r>
    </w:p>
    <w:p w:rsidR="00B0730A" w:rsidRPr="00453745" w:rsidRDefault="00B0730A" w:rsidP="00820A5C">
      <w:pPr>
        <w:spacing w:after="0" w:line="240" w:lineRule="auto"/>
        <w:ind w:firstLine="709"/>
        <w:contextualSpacing/>
        <w:jc w:val="both"/>
        <w:rPr>
          <w:rFonts w:ascii="Times New Roman" w:hAnsi="Times New Roman"/>
          <w:b/>
          <w:sz w:val="26"/>
          <w:szCs w:val="26"/>
          <w:u w:val="single"/>
          <w:lang w:eastAsia="ru-RU"/>
        </w:rPr>
      </w:pPr>
      <w:r w:rsidRPr="0053135D">
        <w:rPr>
          <w:rFonts w:ascii="Times New Roman" w:hAnsi="Times New Roman"/>
          <w:b/>
          <w:sz w:val="26"/>
          <w:szCs w:val="26"/>
          <w:lang w:eastAsia="ru-RU"/>
        </w:rPr>
        <w:t xml:space="preserve">заполненный бланк </w:t>
      </w:r>
      <w:r w:rsidRPr="00453745">
        <w:rPr>
          <w:rFonts w:ascii="Times New Roman" w:hAnsi="Times New Roman"/>
          <w:b/>
          <w:sz w:val="26"/>
          <w:szCs w:val="26"/>
          <w:u w:val="single"/>
          <w:lang w:eastAsia="ru-RU"/>
        </w:rPr>
        <w:t>регистрации (номер аудитории не заполнен),</w:t>
      </w:r>
    </w:p>
    <w:p w:rsidR="00B0730A" w:rsidRPr="0053135D" w:rsidRDefault="00B0730A" w:rsidP="00820A5C">
      <w:pPr>
        <w:spacing w:after="0" w:line="240" w:lineRule="auto"/>
        <w:ind w:firstLine="709"/>
        <w:contextualSpacing/>
        <w:jc w:val="both"/>
        <w:rPr>
          <w:rFonts w:ascii="Times New Roman" w:hAnsi="Times New Roman"/>
          <w:b/>
          <w:sz w:val="26"/>
          <w:szCs w:val="26"/>
          <w:lang w:eastAsia="ru-RU"/>
        </w:rPr>
      </w:pPr>
      <w:r w:rsidRPr="0053135D">
        <w:rPr>
          <w:rFonts w:ascii="Times New Roman" w:hAnsi="Times New Roman"/>
          <w:b/>
          <w:sz w:val="26"/>
          <w:szCs w:val="26"/>
          <w:lang w:eastAsia="ru-RU"/>
        </w:rPr>
        <w:t>документ, удостоверяющий личность,</w:t>
      </w:r>
    </w:p>
    <w:p w:rsidR="00B0730A" w:rsidRPr="0053135D" w:rsidRDefault="00B0730A" w:rsidP="00820A5C">
      <w:pPr>
        <w:spacing w:after="0" w:line="240" w:lineRule="auto"/>
        <w:ind w:firstLine="709"/>
        <w:contextualSpacing/>
        <w:jc w:val="both"/>
        <w:rPr>
          <w:rFonts w:ascii="Times New Roman" w:hAnsi="Times New Roman"/>
          <w:b/>
          <w:sz w:val="26"/>
          <w:szCs w:val="26"/>
          <w:lang w:eastAsia="ru-RU"/>
        </w:rPr>
      </w:pPr>
      <w:r w:rsidRPr="0053135D">
        <w:rPr>
          <w:rFonts w:ascii="Times New Roman" w:hAnsi="Times New Roman"/>
          <w:b/>
          <w:sz w:val="26"/>
          <w:szCs w:val="26"/>
          <w:lang w:eastAsia="ru-RU"/>
        </w:rPr>
        <w:t>гелевая, капиллярная ручкас чернилами черного цвета, которой вы заполняли бланк регистрации в аудитории подготовки.</w:t>
      </w:r>
    </w:p>
    <w:p w:rsidR="00B0730A" w:rsidRPr="0053135D" w:rsidRDefault="00B0730A" w:rsidP="00820A5C">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Заполните номер аудитории на бланке регистрации ручкой, которой вы заполняли бланк в аудитории подготовки.</w:t>
      </w:r>
    </w:p>
    <w:p w:rsidR="00B0730A" w:rsidRPr="0053135D" w:rsidRDefault="00B0730A" w:rsidP="00ED389B">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Номер аудитории указан на доске.</w:t>
      </w:r>
    </w:p>
    <w:p w:rsidR="00B0730A" w:rsidRPr="0053135D" w:rsidRDefault="00B0730A" w:rsidP="00ED389B">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Сделать паузу для заполнения участниками номера аудитории.</w:t>
      </w:r>
    </w:p>
    <w:p w:rsidR="00B0730A" w:rsidRPr="0053135D" w:rsidRDefault="00B0730A" w:rsidP="00ED389B">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Перед началом выполнения экзаменационной работы наденьте гарнитуру (наушники с микрофоном), находящуюся на вашем рабочем месте.</w:t>
      </w:r>
    </w:p>
    <w:p w:rsidR="00B0730A" w:rsidRPr="0053135D" w:rsidRDefault="00B0730A" w:rsidP="00ED389B">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Убедитесь, что наушники удобно одеты и плотно прилегают к ушам, микрофон отрегулирован и находится непосредственно перед губами.</w:t>
      </w:r>
    </w:p>
    <w:p w:rsidR="00B0730A" w:rsidRPr="0053135D" w:rsidRDefault="00B0730A" w:rsidP="00ED389B">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При необходимости отрегулируйте гарнитуру по размеру оголовья и положению микрофона.</w:t>
      </w:r>
    </w:p>
    <w:p w:rsidR="00B0730A" w:rsidRPr="0053135D" w:rsidRDefault="00B0730A" w:rsidP="00ED389B">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 xml:space="preserve">Наденьте имеющуюся резервную гарнитуру и продемонстрируйте участникам </w:t>
      </w:r>
      <w:r>
        <w:rPr>
          <w:rFonts w:ascii="Times New Roman" w:hAnsi="Times New Roman"/>
          <w:color w:val="000000"/>
          <w:sz w:val="26"/>
          <w:szCs w:val="26"/>
          <w:lang w:eastAsia="ru-RU"/>
        </w:rPr>
        <w:t>экзамена,</w:t>
      </w:r>
      <w:r w:rsidRPr="0053135D">
        <w:rPr>
          <w:rFonts w:ascii="Times New Roman" w:hAnsi="Times New Roman"/>
          <w:i/>
          <w:sz w:val="26"/>
          <w:szCs w:val="26"/>
          <w:lang w:eastAsia="ru-RU"/>
        </w:rPr>
        <w:t xml:space="preserve">как регулировать размер оголовья, как правильно должна быть </w:t>
      </w:r>
      <w:r>
        <w:rPr>
          <w:rFonts w:ascii="Times New Roman" w:hAnsi="Times New Roman"/>
          <w:i/>
          <w:sz w:val="26"/>
          <w:szCs w:val="26"/>
          <w:lang w:eastAsia="ru-RU"/>
        </w:rPr>
        <w:t>на</w:t>
      </w:r>
      <w:r w:rsidRPr="0053135D">
        <w:rPr>
          <w:rFonts w:ascii="Times New Roman" w:hAnsi="Times New Roman"/>
          <w:i/>
          <w:sz w:val="26"/>
          <w:szCs w:val="26"/>
          <w:lang w:eastAsia="ru-RU"/>
        </w:rPr>
        <w:t>дета гарнитура и расположен микрофон.</w:t>
      </w:r>
    </w:p>
    <w:p w:rsidR="00B0730A" w:rsidRPr="0053135D" w:rsidRDefault="00B0730A" w:rsidP="00ED389B">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По окончании выполнения экзаменационной работы внимательно прослушайте записанные ответы, в случае если качество записанных ответов неудовлетворительное</w:t>
      </w:r>
      <w:r>
        <w:rPr>
          <w:rFonts w:ascii="Times New Roman" w:hAnsi="Times New Roman"/>
          <w:b/>
          <w:sz w:val="26"/>
          <w:szCs w:val="26"/>
          <w:lang w:eastAsia="zh-CN"/>
        </w:rPr>
        <w:t>,</w:t>
      </w:r>
      <w:r w:rsidRPr="0053135D">
        <w:rPr>
          <w:rFonts w:ascii="Times New Roman" w:hAnsi="Times New Roman"/>
          <w:b/>
          <w:color w:val="000000"/>
          <w:sz w:val="26"/>
          <w:szCs w:val="26"/>
          <w:lang w:eastAsia="ru-RU"/>
        </w:rPr>
        <w:t xml:space="preserve"> обратитесь к нам.</w:t>
      </w:r>
      <w:r w:rsidRPr="0053135D">
        <w:rPr>
          <w:rFonts w:ascii="Times New Roman" w:hAnsi="Times New Roman"/>
          <w:b/>
          <w:sz w:val="26"/>
          <w:szCs w:val="26"/>
          <w:lang w:eastAsia="zh-CN"/>
        </w:rPr>
        <w:t xml:space="preserve"> Напоминаем, что технические проблемы могут быть устранены техническим специалистом, в случае невозможности устранения технических проблем вы можете подать апелляцию о нарушении установленного порядка до выхода из ППЭ и прийти на пересдачу.</w:t>
      </w:r>
    </w:p>
    <w:p w:rsidR="00B0730A" w:rsidRPr="0053135D" w:rsidRDefault="00B0730A" w:rsidP="00ED389B">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По всем вопросам, связанным с проведением экзамена (за исключением вопросов по содержанию КИМ), вы можете обращаться к нам.</w:t>
      </w:r>
    </w:p>
    <w:p w:rsidR="00B0730A" w:rsidRPr="0053135D" w:rsidRDefault="00B0730A" w:rsidP="00ED389B">
      <w:pPr>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В случае плохого самочувствия незамедлительно обращайтесь к нам. В пункте присутствует медицинский работник. Напоминаем, что по состоянию здоровья и заключению медицинского работника, присутствующего в данном пункте, вы можете досрочно завершить выполнение экзаменационной работы и прийти на пересдачу.</w:t>
      </w:r>
    </w:p>
    <w:p w:rsidR="00B0730A" w:rsidRPr="0053135D" w:rsidRDefault="00B0730A" w:rsidP="00ED389B">
      <w:pPr>
        <w:suppressAutoHyphens/>
        <w:spacing w:after="0" w:line="240" w:lineRule="auto"/>
        <w:ind w:firstLine="709"/>
        <w:jc w:val="both"/>
        <w:rPr>
          <w:rFonts w:ascii="Times New Roman" w:hAnsi="Times New Roman"/>
          <w:b/>
          <w:sz w:val="26"/>
          <w:szCs w:val="26"/>
          <w:lang w:eastAsia="zh-CN"/>
        </w:rPr>
      </w:pPr>
      <w:r w:rsidRPr="0053135D">
        <w:rPr>
          <w:rFonts w:ascii="Times New Roman" w:hAnsi="Times New Roman"/>
          <w:b/>
          <w:sz w:val="26"/>
          <w:szCs w:val="26"/>
          <w:lang w:eastAsia="zh-CN"/>
        </w:rPr>
        <w:t xml:space="preserve">Инструктаж закончен. Перед началом выполнения экзаменационной работы, пожалуйста, успокойтесь, сосредоточьтесь, внимательно прочитайте инструкцию к заданиям КИМ и сами задания. </w:t>
      </w:r>
    </w:p>
    <w:p w:rsidR="00B0730A" w:rsidRDefault="00B0730A" w:rsidP="00DA020F">
      <w:pPr>
        <w:spacing w:after="0" w:line="240" w:lineRule="auto"/>
        <w:ind w:firstLine="709"/>
        <w:jc w:val="both"/>
      </w:pPr>
      <w:r w:rsidRPr="0053135D">
        <w:rPr>
          <w:rFonts w:ascii="Times New Roman" w:hAnsi="Times New Roman"/>
          <w:b/>
          <w:sz w:val="26"/>
          <w:szCs w:val="26"/>
          <w:lang w:eastAsia="zh-CN"/>
        </w:rPr>
        <w:t xml:space="preserve">Можете приступать к работе на станции записи. Желаем удачи! </w:t>
      </w:r>
    </w:p>
    <w:p w:rsidR="00B0730A" w:rsidRPr="0053135D" w:rsidRDefault="00B0730A" w:rsidP="00820A5C">
      <w:pPr>
        <w:pStyle w:val="12"/>
        <w:numPr>
          <w:ilvl w:val="0"/>
          <w:numId w:val="3"/>
        </w:numPr>
      </w:pPr>
      <w:bookmarkStart w:id="119" w:name="_Toc535590817"/>
      <w:r w:rsidRPr="0053135D">
        <w:t>Проведение ЕГЭ в ППЭ с использованием ЭМ на бумажных носителях (бумажной технологии)</w:t>
      </w:r>
      <w:bookmarkEnd w:id="119"/>
    </w:p>
    <w:p w:rsidR="00B0730A" w:rsidRPr="0053135D" w:rsidRDefault="00B0730A" w:rsidP="00AC2EFD">
      <w:pPr>
        <w:pStyle w:val="2"/>
        <w:numPr>
          <w:ilvl w:val="1"/>
          <w:numId w:val="3"/>
        </w:numPr>
        <w:ind w:left="788" w:hanging="431"/>
      </w:pPr>
      <w:bookmarkStart w:id="120" w:name="_Toc535590818"/>
      <w:r w:rsidRPr="0053135D">
        <w:t>Общая информация</w:t>
      </w:r>
      <w:bookmarkEnd w:id="120"/>
    </w:p>
    <w:p w:rsidR="00B0730A" w:rsidRPr="00453745" w:rsidRDefault="00B0730A" w:rsidP="00453745">
      <w:pPr>
        <w:spacing w:after="0" w:line="240" w:lineRule="auto"/>
        <w:ind w:firstLine="709"/>
        <w:jc w:val="both"/>
        <w:rPr>
          <w:sz w:val="26"/>
          <w:szCs w:val="26"/>
          <w:lang w:eastAsia="ru-RU"/>
        </w:rPr>
      </w:pPr>
      <w:r>
        <w:rPr>
          <w:rFonts w:ascii="Times New Roman" w:hAnsi="Times New Roman"/>
          <w:sz w:val="26"/>
          <w:szCs w:val="26"/>
          <w:lang w:eastAsia="ru-RU"/>
        </w:rPr>
        <w:t xml:space="preserve">В большинстве ППЭ используется </w:t>
      </w:r>
      <w:r w:rsidRPr="00453745">
        <w:rPr>
          <w:rFonts w:ascii="Times New Roman" w:hAnsi="Times New Roman"/>
          <w:sz w:val="26"/>
          <w:szCs w:val="26"/>
          <w:lang w:eastAsia="ru-RU"/>
        </w:rPr>
        <w:t>технологи</w:t>
      </w:r>
      <w:r>
        <w:rPr>
          <w:rFonts w:ascii="Times New Roman" w:hAnsi="Times New Roman"/>
          <w:sz w:val="26"/>
          <w:szCs w:val="26"/>
          <w:lang w:eastAsia="ru-RU"/>
        </w:rPr>
        <w:t>я</w:t>
      </w:r>
      <w:r w:rsidRPr="00453745">
        <w:rPr>
          <w:rFonts w:ascii="Times New Roman" w:hAnsi="Times New Roman"/>
          <w:sz w:val="26"/>
          <w:szCs w:val="26"/>
          <w:lang w:eastAsia="ru-RU"/>
        </w:rPr>
        <w:t xml:space="preserve"> печати полного комплекта ЭМ в ППЭ. Использование ЭМ, доставляемых в ППЭ на бумажных носителях (далее – бумажная технология), сохраняется для ППЭ, организованных на дому, на базе медицинских учреждени</w:t>
      </w:r>
      <w:r>
        <w:rPr>
          <w:rFonts w:ascii="Times New Roman" w:hAnsi="Times New Roman"/>
          <w:sz w:val="26"/>
          <w:szCs w:val="26"/>
          <w:lang w:eastAsia="ru-RU"/>
        </w:rPr>
        <w:t>й</w:t>
      </w:r>
      <w:r w:rsidRPr="00453745">
        <w:rPr>
          <w:rFonts w:ascii="Times New Roman" w:hAnsi="Times New Roman"/>
          <w:sz w:val="26"/>
          <w:szCs w:val="26"/>
          <w:lang w:eastAsia="ru-RU"/>
        </w:rPr>
        <w:t>, а также в ППЭ, организованных для обучающихся, освоивших образовательные программы среднего общего образования в специальных учебно-воспитательных учреждениях закрытого типов, в учреждениях, исполняющих наказание в виде лишения свободы, а также в учреждениях для несовершеннолетних лиц, подозреваемых, обвиняемых, содержащихся под стражей.В то же время при наличии технических, организационно-технологических возможностей в таких ППЭ ЕГЭ может проводиться с использованием технологии печати полного комплекта ЭМ.</w:t>
      </w:r>
    </w:p>
    <w:p w:rsidR="00B0730A" w:rsidRPr="0053135D" w:rsidRDefault="00B0730A" w:rsidP="00CB0520">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Независимо от выбора технологии при проведении ЕГЭ используются чёрно-белые односторонние бланки и КИМ. Заполнение бланков происходит с одной стороны, оборотная сторона не используется. Записи на оборотной стороне бланков проверяться не будут, КК также не будет рассматривать апелляции по поводу записей на оборотной стороне бланков как апелляции по вопросам, связанным с неправильным </w:t>
      </w:r>
      <w:r>
        <w:rPr>
          <w:rFonts w:ascii="Times New Roman" w:hAnsi="Times New Roman"/>
          <w:sz w:val="26"/>
          <w:szCs w:val="26"/>
          <w:lang w:eastAsia="ru-RU"/>
        </w:rPr>
        <w:t xml:space="preserve">заполнением бланков ЕГЭ </w:t>
      </w:r>
      <w:r w:rsidRPr="0053135D">
        <w:rPr>
          <w:rFonts w:ascii="Times New Roman" w:hAnsi="Times New Roman"/>
          <w:sz w:val="26"/>
          <w:szCs w:val="26"/>
          <w:lang w:eastAsia="ru-RU"/>
        </w:rPr>
        <w:t>(п.</w:t>
      </w:r>
      <w:r>
        <w:rPr>
          <w:rFonts w:ascii="Times New Roman" w:hAnsi="Times New Roman"/>
          <w:sz w:val="26"/>
          <w:szCs w:val="26"/>
          <w:lang w:eastAsia="ru-RU"/>
        </w:rPr>
        <w:t>97</w:t>
      </w:r>
      <w:r w:rsidRPr="0053135D">
        <w:rPr>
          <w:rFonts w:ascii="Times New Roman" w:hAnsi="Times New Roman"/>
          <w:sz w:val="26"/>
          <w:szCs w:val="26"/>
          <w:lang w:eastAsia="ru-RU"/>
        </w:rPr>
        <w:t xml:space="preserve"> Порядка).</w:t>
      </w:r>
    </w:p>
    <w:p w:rsidR="00B0730A" w:rsidRPr="0053135D" w:rsidRDefault="00B0730A" w:rsidP="002F0C35">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ППЭ на дому организуется по месту жительства участника</w:t>
      </w:r>
      <w:r>
        <w:rPr>
          <w:rFonts w:ascii="Times New Roman" w:hAnsi="Times New Roman"/>
          <w:sz w:val="26"/>
          <w:szCs w:val="26"/>
          <w:lang w:eastAsia="ru-RU"/>
        </w:rPr>
        <w:t>экзамена</w:t>
      </w:r>
      <w:r w:rsidRPr="0053135D">
        <w:rPr>
          <w:rFonts w:ascii="Times New Roman" w:hAnsi="Times New Roman"/>
          <w:sz w:val="26"/>
          <w:szCs w:val="26"/>
          <w:lang w:eastAsia="ru-RU"/>
        </w:rPr>
        <w:t xml:space="preserve">, по месту нахождения медицинского учреждения, (больницы), в котором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находится на длительном лечении, с выполнением минимальных требований к процедуре и технологии проведения ЕГЭ. </w:t>
      </w:r>
    </w:p>
    <w:p w:rsidR="00B0730A" w:rsidRPr="0053135D" w:rsidRDefault="00B0730A" w:rsidP="002F0C35">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ППЭ на дому, медицинском учреждении (больнице) присутствуют руководитель ППЭ, не менее одного организатора, член ГЭК. Родители (законные представители) участников экзаменов вправе привлекаться в качестве ассистентов при проведении ГИА (с обязательным внесением их в региональную информационную систему и распределением их в указанный ППЭ на дому). Лица, привлекаемые к проведению ЕГЭ, прибывают в ППЭ на дому не ранее 09.00 по местному времени.</w:t>
      </w:r>
    </w:p>
    <w:p w:rsidR="00B0730A" w:rsidRPr="0053135D" w:rsidRDefault="00B0730A" w:rsidP="002F0C35">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Для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необходимо организовать рабочее место (с учетом состояния его здоровья), рабочие места для всех работников данного ППЭ. Непосредственно в помещении, где находится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должно быть организовано видеонаблюдение без возможности трансляции в сети «Интернет» (в режиме «офлайн»).</w:t>
      </w:r>
    </w:p>
    <w:p w:rsidR="00B0730A" w:rsidRPr="0053135D" w:rsidRDefault="00B0730A" w:rsidP="002F0C35">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случае проведения в ППЭ на дому ЕГЭ по иностранному языку с включённым разделом «Говорение» организуется только одна аудитория, которая является аудиторией проведения и аудиторией подготовки одновременно.</w:t>
      </w:r>
    </w:p>
    <w:p w:rsidR="00B0730A" w:rsidRPr="0053135D" w:rsidRDefault="00B0730A" w:rsidP="002F0C35">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В случае сдачи ЕГЭ участником в медицинском учреждении другого субъекта Российской Федерации соответствующая информация вносится в РИС указанного субъекта Российской Федерации.</w:t>
      </w:r>
    </w:p>
    <w:p w:rsidR="00B0730A" w:rsidRPr="0053135D" w:rsidRDefault="00B0730A" w:rsidP="002F0C35">
      <w:pPr>
        <w:autoSpaceDE w:val="0"/>
        <w:autoSpaceDN w:val="0"/>
        <w:adjustRightInd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Конкретные особенности организации ППЭ для различных категорий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с ОВЗ представлены в Методических рекомендациях по организации и проведению государственной итоговой аттестации по образовательным программам основного общего и среднего общего образования в форме основного государственного экзамена и единого государственного экзамена для лиц с ограниченными возможностями здоровья.</w:t>
      </w:r>
    </w:p>
    <w:p w:rsidR="00B0730A" w:rsidRPr="0053135D" w:rsidRDefault="00B0730A" w:rsidP="00CB0520">
      <w:pPr>
        <w:spacing w:after="0" w:line="240" w:lineRule="auto"/>
        <w:ind w:firstLine="709"/>
        <w:jc w:val="both"/>
        <w:rPr>
          <w:rFonts w:ascii="Times New Roman" w:hAnsi="Times New Roman"/>
          <w:sz w:val="26"/>
          <w:szCs w:val="26"/>
          <w:lang w:eastAsia="ru-RU"/>
        </w:rPr>
      </w:pPr>
    </w:p>
    <w:p w:rsidR="00B0730A" w:rsidRPr="0053135D" w:rsidRDefault="00B0730A" w:rsidP="00AC2EFD">
      <w:pPr>
        <w:pStyle w:val="2"/>
        <w:numPr>
          <w:ilvl w:val="1"/>
          <w:numId w:val="3"/>
        </w:numPr>
        <w:ind w:left="788" w:hanging="431"/>
        <w:rPr>
          <w:lang w:eastAsia="ru-RU"/>
        </w:rPr>
      </w:pPr>
      <w:bookmarkStart w:id="121" w:name="_Toc500440828"/>
      <w:bookmarkStart w:id="122" w:name="_Toc500513405"/>
      <w:bookmarkStart w:id="123" w:name="_Toc501462828"/>
      <w:bookmarkStart w:id="124" w:name="_Toc500440829"/>
      <w:bookmarkStart w:id="125" w:name="_Toc500513406"/>
      <w:bookmarkStart w:id="126" w:name="_Toc501462829"/>
      <w:bookmarkStart w:id="127" w:name="_Toc535590819"/>
      <w:bookmarkEnd w:id="121"/>
      <w:bookmarkEnd w:id="122"/>
      <w:bookmarkEnd w:id="123"/>
      <w:bookmarkEnd w:id="124"/>
      <w:bookmarkEnd w:id="125"/>
      <w:bookmarkEnd w:id="126"/>
      <w:r w:rsidRPr="0053135D">
        <w:rPr>
          <w:lang w:eastAsia="ru-RU"/>
        </w:rPr>
        <w:t>Доставка ЭМ в ППЭ</w:t>
      </w:r>
      <w:bookmarkEnd w:id="127"/>
    </w:p>
    <w:p w:rsidR="00B0730A" w:rsidRPr="0053135D" w:rsidRDefault="00B0730A" w:rsidP="00ED389B">
      <w:pPr>
        <w:spacing w:after="0" w:line="240" w:lineRule="auto"/>
        <w:ind w:firstLine="709"/>
        <w:jc w:val="both"/>
        <w:rPr>
          <w:rFonts w:ascii="Times New Roman" w:hAnsi="Times New Roman"/>
          <w:b/>
          <w:sz w:val="26"/>
          <w:szCs w:val="26"/>
          <w:lang w:eastAsia="ru-RU"/>
        </w:rPr>
      </w:pPr>
      <w:r w:rsidRPr="0053135D">
        <w:rPr>
          <w:rFonts w:ascii="Times New Roman" w:hAnsi="Times New Roman"/>
          <w:sz w:val="26"/>
          <w:szCs w:val="26"/>
          <w:lang w:eastAsia="ru-RU"/>
        </w:rPr>
        <w:t>ЭМ доставляются в ППЭ членами ГЭК в день проведения экзамена по соответствующему учебному предмету</w:t>
      </w:r>
      <w:r>
        <w:rPr>
          <w:rFonts w:ascii="Times New Roman" w:hAnsi="Times New Roman"/>
          <w:sz w:val="26"/>
          <w:szCs w:val="26"/>
          <w:lang w:eastAsia="ru-RU"/>
        </w:rPr>
        <w:t>.</w:t>
      </w:r>
    </w:p>
    <w:p w:rsidR="00B0730A" w:rsidRPr="0053135D" w:rsidRDefault="00B0730A" w:rsidP="00ED389B">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До начала экзамена руководитель ППЭ должен:</w:t>
      </w:r>
    </w:p>
    <w:p w:rsidR="00B0730A" w:rsidRPr="0053135D" w:rsidRDefault="00B0730A" w:rsidP="00ED389B">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b/>
          <w:sz w:val="26"/>
          <w:szCs w:val="26"/>
          <w:lang w:eastAsia="ru-RU"/>
        </w:rPr>
        <w:t>Не позднее 09.15 по местному времени</w:t>
      </w:r>
      <w:r w:rsidRPr="0053135D">
        <w:rPr>
          <w:rFonts w:ascii="Times New Roman" w:hAnsi="Times New Roman"/>
          <w:sz w:val="26"/>
          <w:szCs w:val="26"/>
          <w:lang w:eastAsia="ru-RU"/>
        </w:rPr>
        <w:t xml:space="preserve"> получить от членов ГЭК ЭМ и вскрыть:</w:t>
      </w:r>
    </w:p>
    <w:p w:rsidR="00B0730A" w:rsidRPr="0053135D" w:rsidRDefault="00B0730A" w:rsidP="00ED389B">
      <w:pPr>
        <w:tabs>
          <w:tab w:val="left" w:pos="993"/>
        </w:tabs>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Спецпакет сЭМ, пакетруководителя ППЭ (акты, протоколы, формы апелляции, списки распределения участников ГИА и работников ППЭ, ведомости, отчеты и др.),</w:t>
      </w:r>
      <w:r>
        <w:rPr>
          <w:rFonts w:ascii="Times New Roman" w:hAnsi="Times New Roman"/>
          <w:sz w:val="26"/>
          <w:szCs w:val="26"/>
          <w:lang w:eastAsia="ru-RU"/>
        </w:rPr>
        <w:t>ДБО</w:t>
      </w:r>
      <w:r w:rsidRPr="0053135D">
        <w:rPr>
          <w:rFonts w:ascii="Times New Roman" w:hAnsi="Times New Roman"/>
          <w:sz w:val="26"/>
          <w:szCs w:val="26"/>
          <w:lang w:eastAsia="ru-RU"/>
        </w:rPr>
        <w:t xml:space="preserve"> № 2</w:t>
      </w:r>
      <w:r>
        <w:rPr>
          <w:rFonts w:ascii="Times New Roman" w:hAnsi="Times New Roman"/>
          <w:sz w:val="26"/>
          <w:szCs w:val="26"/>
          <w:lang w:eastAsia="ru-RU"/>
        </w:rPr>
        <w:t xml:space="preserve"> (кроме базовой математики)</w:t>
      </w:r>
      <w:r w:rsidRPr="0053135D">
        <w:rPr>
          <w:rFonts w:ascii="Times New Roman" w:hAnsi="Times New Roman"/>
          <w:sz w:val="26"/>
          <w:szCs w:val="26"/>
          <w:lang w:eastAsia="ru-RU"/>
        </w:rPr>
        <w:t>;</w:t>
      </w:r>
    </w:p>
    <w:p w:rsidR="00B0730A" w:rsidRPr="0053135D" w:rsidRDefault="00B0730A" w:rsidP="00ED389B">
      <w:pPr>
        <w:tabs>
          <w:tab w:val="left" w:pos="993"/>
        </w:tabs>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 xml:space="preserve">ВДП </w:t>
      </w:r>
      <w:r w:rsidRPr="0053135D">
        <w:rPr>
          <w:rFonts w:ascii="Times New Roman" w:hAnsi="Times New Roman"/>
          <w:sz w:val="26"/>
          <w:szCs w:val="26"/>
          <w:lang w:eastAsia="ru-RU"/>
        </w:rPr>
        <w:t>для упаковки всех типов бланков ЕГЭ</w:t>
      </w:r>
      <w:r w:rsidRPr="0053135D">
        <w:rPr>
          <w:rFonts w:ascii="Times New Roman" w:hAnsi="Times New Roman"/>
          <w:sz w:val="26"/>
          <w:szCs w:val="26"/>
          <w:vertAlign w:val="superscript"/>
          <w:lang w:eastAsia="ru-RU"/>
        </w:rPr>
        <w:footnoteReference w:id="13"/>
      </w:r>
      <w:r w:rsidRPr="0053135D">
        <w:rPr>
          <w:rFonts w:ascii="Times New Roman" w:hAnsi="Times New Roman"/>
          <w:sz w:val="26"/>
          <w:szCs w:val="26"/>
          <w:lang w:eastAsia="ru-RU"/>
        </w:rPr>
        <w:t>(бланки регистрации ЕГЭ, бланки ответов № 1, бланки ответов № 2 (лист 1и лист 2, ДБО № 2);</w:t>
      </w:r>
    </w:p>
    <w:p w:rsidR="00B0730A" w:rsidRPr="0053135D" w:rsidRDefault="00B0730A" w:rsidP="00ED389B">
      <w:pPr>
        <w:tabs>
          <w:tab w:val="left" w:pos="993"/>
        </w:tabs>
        <w:spacing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Проверить комплектность и целостность упаковки ЭМ.</w:t>
      </w:r>
    </w:p>
    <w:p w:rsidR="00B0730A" w:rsidRPr="0053135D" w:rsidRDefault="00B0730A" w:rsidP="00ED389B">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Заполнить форму ППЭ-14-01 «Акт приемки-передачи экзаменационных материалов в ППЭ» при получении ЭМ от членов ГЭК. </w:t>
      </w:r>
    </w:p>
    <w:p w:rsidR="00B0730A" w:rsidRPr="00C47336" w:rsidRDefault="00B0730A" w:rsidP="00ED389B">
      <w:pPr>
        <w:widowControl w:val="0"/>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Разместить в сейфе, расположенном в </w:t>
      </w:r>
      <w:r>
        <w:rPr>
          <w:rFonts w:ascii="Times New Roman" w:hAnsi="Times New Roman"/>
          <w:sz w:val="26"/>
          <w:szCs w:val="26"/>
          <w:lang w:eastAsia="ru-RU"/>
        </w:rPr>
        <w:t>Штаб</w:t>
      </w:r>
      <w:r w:rsidRPr="0053135D">
        <w:rPr>
          <w:rFonts w:ascii="Times New Roman" w:hAnsi="Times New Roman"/>
          <w:sz w:val="26"/>
          <w:szCs w:val="26"/>
          <w:lang w:eastAsia="ru-RU"/>
        </w:rPr>
        <w:t xml:space="preserve">е ППЭ в зоне видимости камер видеонаблюдения (исключение могут составлять ППЭ на дому и в медицинских учреждениях), доставочные спецпакеты с ИК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ДБО № 2 и обеспечить их надежное хранение до момента передачи ответственным организаторам в аудиториях. Вскрытие и переупаковка доставочных</w:t>
      </w:r>
      <w:r w:rsidRPr="00453745">
        <w:rPr>
          <w:rFonts w:ascii="Times New Roman" w:hAnsi="Times New Roman"/>
          <w:sz w:val="26"/>
          <w:szCs w:val="26"/>
          <w:lang w:eastAsia="ru-RU"/>
        </w:rPr>
        <w:t>спецпакетов</w:t>
      </w:r>
      <w:r w:rsidRPr="00387AC8">
        <w:rPr>
          <w:rFonts w:ascii="Times New Roman" w:hAnsi="Times New Roman"/>
          <w:sz w:val="26"/>
          <w:szCs w:val="26"/>
          <w:lang w:eastAsia="ru-RU"/>
        </w:rPr>
        <w:t xml:space="preserve"> с ИК категорически запрещены.</w:t>
      </w:r>
    </w:p>
    <w:p w:rsidR="00B0730A" w:rsidRPr="00C47336" w:rsidRDefault="00B0730A" w:rsidP="00ED389B">
      <w:pPr>
        <w:widowControl w:val="0"/>
        <w:spacing w:after="0" w:line="240" w:lineRule="auto"/>
        <w:ind w:firstLine="709"/>
        <w:jc w:val="both"/>
        <w:rPr>
          <w:rFonts w:ascii="Times New Roman" w:hAnsi="Times New Roman"/>
          <w:sz w:val="26"/>
          <w:szCs w:val="26"/>
          <w:lang w:eastAsia="ru-RU"/>
        </w:rPr>
      </w:pPr>
      <w:r w:rsidRPr="00453745">
        <w:rPr>
          <w:rFonts w:ascii="Times New Roman" w:hAnsi="Times New Roman"/>
          <w:sz w:val="26"/>
          <w:szCs w:val="26"/>
          <w:lang w:eastAsia="ru-RU"/>
        </w:rPr>
        <w:t>В случае отсутствия Штаба ППЭ (ППЭ на дому, в медицинском учреждении) все действия проводятся на территории ППЭ в зоне видеонаблюдения.</w:t>
      </w:r>
    </w:p>
    <w:p w:rsidR="00B0730A" w:rsidRPr="00C47336" w:rsidRDefault="00B0730A" w:rsidP="00ED389B">
      <w:pPr>
        <w:spacing w:line="240" w:lineRule="auto"/>
        <w:rPr>
          <w:rFonts w:ascii="Times New Roman" w:hAnsi="Times New Roman"/>
          <w:sz w:val="28"/>
          <w:szCs w:val="28"/>
        </w:rPr>
      </w:pPr>
    </w:p>
    <w:p w:rsidR="00B0730A" w:rsidRPr="00C47336" w:rsidRDefault="00B0730A" w:rsidP="00AC2EFD">
      <w:pPr>
        <w:pStyle w:val="2"/>
        <w:numPr>
          <w:ilvl w:val="1"/>
          <w:numId w:val="3"/>
        </w:numPr>
        <w:ind w:left="788" w:hanging="431"/>
      </w:pPr>
      <w:bookmarkStart w:id="128" w:name="_Toc535590820"/>
      <w:r w:rsidRPr="00C47336">
        <w:t>Проведение ЕГЭ в ППЭ</w:t>
      </w:r>
      <w:bookmarkEnd w:id="128"/>
    </w:p>
    <w:p w:rsidR="00B0730A" w:rsidRPr="0053135D" w:rsidRDefault="00B0730A" w:rsidP="00AB3E4C">
      <w:pPr>
        <w:widowControl w:val="0"/>
        <w:spacing w:after="0" w:line="240" w:lineRule="auto"/>
        <w:ind w:firstLine="709"/>
        <w:jc w:val="both"/>
        <w:rPr>
          <w:rFonts w:ascii="Times New Roman" w:hAnsi="Times New Roman"/>
          <w:color w:val="000000"/>
          <w:sz w:val="26"/>
          <w:szCs w:val="26"/>
        </w:rPr>
      </w:pPr>
      <w:r w:rsidRPr="00C47336">
        <w:rPr>
          <w:rFonts w:ascii="Times New Roman" w:hAnsi="Times New Roman"/>
          <w:b/>
          <w:sz w:val="26"/>
          <w:szCs w:val="26"/>
        </w:rPr>
        <w:t>Не позднее 09.45 по местному времени</w:t>
      </w:r>
      <w:r w:rsidRPr="00453745">
        <w:rPr>
          <w:rFonts w:ascii="Times New Roman" w:hAnsi="Times New Roman"/>
          <w:sz w:val="26"/>
          <w:szCs w:val="26"/>
        </w:rPr>
        <w:t xml:space="preserve"> руководитель ППЭ выдаёт в Штабе ППЭ ответственным организаторам в аудиториях доставочный (-ые) спецпакет (-ы)</w:t>
      </w:r>
      <w:r w:rsidRPr="00387AC8">
        <w:rPr>
          <w:rFonts w:ascii="Times New Roman" w:hAnsi="Times New Roman"/>
          <w:sz w:val="26"/>
          <w:szCs w:val="26"/>
        </w:rPr>
        <w:t xml:space="preserve"> с ИК, </w:t>
      </w:r>
      <w:r>
        <w:rPr>
          <w:rFonts w:ascii="Times New Roman" w:hAnsi="Times New Roman"/>
          <w:sz w:val="26"/>
          <w:szCs w:val="26"/>
          <w:lang w:eastAsia="ru-RU"/>
        </w:rPr>
        <w:t xml:space="preserve">ВДП </w:t>
      </w:r>
      <w:r w:rsidRPr="00387AC8">
        <w:rPr>
          <w:rFonts w:ascii="Times New Roman" w:hAnsi="Times New Roman"/>
          <w:sz w:val="26"/>
          <w:szCs w:val="26"/>
        </w:rPr>
        <w:t>для упаковки бланков ЕГЭ по </w:t>
      </w:r>
      <w:r w:rsidRPr="00453745">
        <w:rPr>
          <w:rFonts w:ascii="Times New Roman" w:hAnsi="Times New Roman"/>
          <w:color w:val="000000"/>
          <w:sz w:val="26"/>
          <w:szCs w:val="26"/>
        </w:rPr>
        <w:t>форме ППЭ-14-02 «</w:t>
      </w:r>
      <w:r w:rsidRPr="00C22A85">
        <w:rPr>
          <w:rFonts w:ascii="Times New Roman" w:hAnsi="Times New Roman"/>
          <w:color w:val="000000"/>
          <w:sz w:val="26"/>
          <w:szCs w:val="26"/>
        </w:rPr>
        <w:t>Ведомость учета экзаменационных материалов</w:t>
      </w:r>
      <w:r w:rsidRPr="00453745">
        <w:rPr>
          <w:rFonts w:ascii="Times New Roman" w:hAnsi="Times New Roman"/>
          <w:color w:val="000000"/>
          <w:sz w:val="26"/>
          <w:szCs w:val="26"/>
        </w:rPr>
        <w:t>», ДБО № 2.</w:t>
      </w:r>
    </w:p>
    <w:p w:rsidR="00B0730A" w:rsidRPr="0053135D" w:rsidRDefault="00B0730A" w:rsidP="00AB3E4C">
      <w:pPr>
        <w:widowControl w:val="0"/>
        <w:spacing w:after="0" w:line="240" w:lineRule="auto"/>
        <w:ind w:firstLine="709"/>
        <w:jc w:val="both"/>
        <w:rPr>
          <w:rFonts w:ascii="Times New Roman" w:hAnsi="Times New Roman"/>
          <w:color w:val="000000"/>
          <w:sz w:val="26"/>
          <w:szCs w:val="26"/>
        </w:rPr>
      </w:pPr>
      <w:r w:rsidRPr="0053135D">
        <w:rPr>
          <w:rFonts w:ascii="Times New Roman" w:hAnsi="Times New Roman"/>
          <w:color w:val="000000"/>
          <w:sz w:val="26"/>
          <w:szCs w:val="26"/>
        </w:rPr>
        <w:t xml:space="preserve">До начала экзамена организатор(ы) в аудиториях должны предупредить участников </w:t>
      </w:r>
      <w:r>
        <w:rPr>
          <w:rFonts w:ascii="Times New Roman" w:hAnsi="Times New Roman"/>
          <w:color w:val="000000"/>
          <w:sz w:val="26"/>
          <w:szCs w:val="26"/>
          <w:lang w:eastAsia="ru-RU"/>
        </w:rPr>
        <w:t>экзамена</w:t>
      </w:r>
      <w:r w:rsidRPr="0053135D">
        <w:rPr>
          <w:rFonts w:ascii="Times New Roman" w:hAnsi="Times New Roman"/>
          <w:color w:val="000000"/>
          <w:sz w:val="26"/>
          <w:szCs w:val="26"/>
        </w:rPr>
        <w:t xml:space="preserve">о ведении видеонаблюдения и провести инструктаж участников </w:t>
      </w:r>
      <w:r>
        <w:rPr>
          <w:rFonts w:ascii="Times New Roman" w:hAnsi="Times New Roman"/>
          <w:color w:val="000000"/>
          <w:sz w:val="26"/>
          <w:szCs w:val="26"/>
          <w:lang w:eastAsia="ru-RU"/>
        </w:rPr>
        <w:t>экзамена</w:t>
      </w:r>
      <w:r w:rsidRPr="0053135D">
        <w:rPr>
          <w:rFonts w:ascii="Times New Roman" w:hAnsi="Times New Roman"/>
          <w:color w:val="000000"/>
          <w:sz w:val="26"/>
          <w:szCs w:val="26"/>
        </w:rPr>
        <w:t xml:space="preserve">. </w:t>
      </w:r>
    </w:p>
    <w:p w:rsidR="00B0730A" w:rsidRPr="0053135D" w:rsidRDefault="00B0730A" w:rsidP="00AB3E4C">
      <w:pPr>
        <w:spacing w:after="0" w:line="240" w:lineRule="auto"/>
        <w:ind w:firstLine="709"/>
        <w:jc w:val="both"/>
        <w:rPr>
          <w:rFonts w:ascii="Times New Roman" w:hAnsi="Times New Roman"/>
          <w:sz w:val="26"/>
          <w:szCs w:val="26"/>
          <w:lang w:eastAsia="ru-RU"/>
        </w:rPr>
      </w:pPr>
      <w:r w:rsidRPr="0053135D">
        <w:rPr>
          <w:rFonts w:ascii="Times New Roman" w:hAnsi="Times New Roman"/>
          <w:sz w:val="26"/>
          <w:szCs w:val="26"/>
          <w:lang w:eastAsia="ru-RU"/>
        </w:rPr>
        <w:t xml:space="preserve">Инструктаж состоит из двух частей. Первая часть инструктажа проводится с 9.50 по местному времени, вторая часть инструктажа начинается не ранее 10.00 по местному времени (см. </w:t>
      </w:r>
      <w:r>
        <w:rPr>
          <w:rFonts w:ascii="Times New Roman" w:hAnsi="Times New Roman"/>
          <w:sz w:val="26"/>
          <w:szCs w:val="26"/>
          <w:lang w:eastAsia="ru-RU"/>
        </w:rPr>
        <w:t>приложение</w:t>
      </w:r>
      <w:r w:rsidRPr="0053135D">
        <w:rPr>
          <w:rFonts w:ascii="Times New Roman" w:hAnsi="Times New Roman"/>
          <w:sz w:val="26"/>
          <w:szCs w:val="26"/>
          <w:lang w:eastAsia="ru-RU"/>
        </w:rPr>
        <w:t>4.5 настоящих методических рекомендаций).</w:t>
      </w:r>
    </w:p>
    <w:p w:rsidR="00B0730A" w:rsidRPr="0053135D" w:rsidRDefault="00B0730A" w:rsidP="00AB3E4C">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После проведения организаторами инструктажа участники </w:t>
      </w:r>
      <w:r>
        <w:rPr>
          <w:rFonts w:ascii="Times New Roman" w:hAnsi="Times New Roman"/>
          <w:color w:val="000000"/>
          <w:sz w:val="26"/>
          <w:szCs w:val="26"/>
          <w:lang w:eastAsia="ru-RU"/>
        </w:rPr>
        <w:t>экзамена</w:t>
      </w:r>
      <w:r w:rsidRPr="0053135D">
        <w:rPr>
          <w:rFonts w:ascii="Times New Roman" w:hAnsi="Times New Roman"/>
          <w:sz w:val="26"/>
          <w:szCs w:val="26"/>
        </w:rPr>
        <w:t>приступают к выполнению экзаменационной работы.</w:t>
      </w:r>
    </w:p>
    <w:p w:rsidR="00B0730A" w:rsidRPr="0053135D" w:rsidRDefault="00B0730A" w:rsidP="00AB3E4C">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Участники </w:t>
      </w:r>
      <w:r>
        <w:rPr>
          <w:rFonts w:ascii="Times New Roman" w:hAnsi="Times New Roman"/>
          <w:color w:val="000000"/>
          <w:sz w:val="26"/>
          <w:szCs w:val="26"/>
          <w:lang w:eastAsia="ru-RU"/>
        </w:rPr>
        <w:t>экзамена</w:t>
      </w:r>
      <w:r w:rsidRPr="0053135D">
        <w:rPr>
          <w:rFonts w:ascii="Times New Roman" w:hAnsi="Times New Roman"/>
          <w:sz w:val="26"/>
          <w:szCs w:val="26"/>
        </w:rPr>
        <w:t>должны соблюдать Порядок и следовать указаниям организаторов в аудитории, а организаторы обеспечивать порядок проведения экзамена в аудитории и осуществлять контроль за порядком проведения экзамена в аудитории и вне аудитории.</w:t>
      </w:r>
    </w:p>
    <w:p w:rsidR="00B0730A" w:rsidRPr="0053135D" w:rsidRDefault="00B0730A" w:rsidP="00AB3E4C">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Во время экзамена на рабочем столе участника </w:t>
      </w:r>
      <w:r>
        <w:rPr>
          <w:rFonts w:ascii="Times New Roman" w:hAnsi="Times New Roman"/>
          <w:color w:val="000000"/>
          <w:sz w:val="26"/>
          <w:szCs w:val="26"/>
          <w:lang w:eastAsia="ru-RU"/>
        </w:rPr>
        <w:t>экзамена</w:t>
      </w:r>
      <w:r w:rsidRPr="0053135D">
        <w:rPr>
          <w:rFonts w:ascii="Times New Roman" w:hAnsi="Times New Roman"/>
          <w:sz w:val="26"/>
          <w:szCs w:val="26"/>
        </w:rPr>
        <w:t>, помимо ЭМ, могут находиться:</w:t>
      </w:r>
    </w:p>
    <w:p w:rsidR="00B0730A" w:rsidRPr="0053135D" w:rsidRDefault="00B0730A" w:rsidP="00AB3E4C">
      <w:pPr>
        <w:widowControl w:val="0"/>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гелевая, капиллярная ручка с чернилами черного цвета; </w:t>
      </w:r>
    </w:p>
    <w:p w:rsidR="00B0730A" w:rsidRPr="0053135D" w:rsidRDefault="00B0730A" w:rsidP="00AB3E4C">
      <w:pPr>
        <w:widowControl w:val="0"/>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документ, удостоверяющий личность;</w:t>
      </w:r>
    </w:p>
    <w:p w:rsidR="00B0730A" w:rsidRPr="0053135D" w:rsidRDefault="00B0730A" w:rsidP="00AB3E4C">
      <w:pPr>
        <w:widowControl w:val="0"/>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лекарства и питание (при необходимости);</w:t>
      </w:r>
    </w:p>
    <w:p w:rsidR="00B0730A" w:rsidRPr="0053135D" w:rsidRDefault="00B0730A" w:rsidP="00AB3E4C">
      <w:pPr>
        <w:widowControl w:val="0"/>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средства обучения и воспитания (по математике</w:t>
      </w:r>
      <w:r>
        <w:rPr>
          <w:rFonts w:ascii="Times New Roman" w:hAnsi="Times New Roman"/>
          <w:color w:val="000000"/>
          <w:sz w:val="26"/>
          <w:szCs w:val="26"/>
          <w:lang w:eastAsia="ru-RU"/>
        </w:rPr>
        <w:t xml:space="preserve"> -</w:t>
      </w:r>
      <w:r w:rsidRPr="0053135D">
        <w:rPr>
          <w:rFonts w:ascii="Times New Roman" w:hAnsi="Times New Roman"/>
          <w:color w:val="000000"/>
          <w:sz w:val="26"/>
          <w:szCs w:val="26"/>
          <w:lang w:eastAsia="ru-RU"/>
        </w:rPr>
        <w:t xml:space="preserve"> линейка; по физике – линейка и непрограммируемый калькулятор; по химии – непрограммируемый калькулятор; по географии – линейка, транспортир, непрограммируемый калькулятор);</w:t>
      </w:r>
    </w:p>
    <w:p w:rsidR="00B0730A" w:rsidRPr="0053135D" w:rsidRDefault="00B0730A" w:rsidP="00AB3E4C">
      <w:pPr>
        <w:widowControl w:val="0"/>
        <w:spacing w:after="0" w:line="240" w:lineRule="auto"/>
        <w:ind w:firstLine="709"/>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специальные технические средства (для участников ЕГЭ с ОВЗ, детей-инвалидов, инвалидов);</w:t>
      </w:r>
    </w:p>
    <w:p w:rsidR="00B0730A" w:rsidRPr="0053135D" w:rsidRDefault="00B0730A" w:rsidP="00AB3E4C">
      <w:pPr>
        <w:pStyle w:val="CommentText"/>
        <w:ind w:firstLine="709"/>
        <w:jc w:val="both"/>
        <w:rPr>
          <w:color w:val="000000"/>
          <w:sz w:val="26"/>
          <w:szCs w:val="26"/>
        </w:rPr>
      </w:pPr>
      <w:r w:rsidRPr="00494A97">
        <w:rPr>
          <w:color w:val="000000"/>
          <w:sz w:val="26"/>
          <w:szCs w:val="26"/>
        </w:rPr>
        <w:t xml:space="preserve">листы бумаги для черновиков </w:t>
      </w:r>
      <w:r w:rsidRPr="0053135D">
        <w:rPr>
          <w:color w:val="000000"/>
          <w:sz w:val="26"/>
          <w:szCs w:val="26"/>
        </w:rPr>
        <w:t>со штампом образовательной организации</w:t>
      </w:r>
      <w:r>
        <w:rPr>
          <w:color w:val="000000"/>
          <w:sz w:val="26"/>
          <w:szCs w:val="26"/>
        </w:rPr>
        <w:t>,</w:t>
      </w:r>
      <w:r w:rsidRPr="0053135D">
        <w:rPr>
          <w:color w:val="000000"/>
          <w:sz w:val="26"/>
          <w:szCs w:val="26"/>
        </w:rPr>
        <w:t xml:space="preserve"> на базе которой расположен ППЭ (в случае проведения ЕГЭ по иностранным языкам (раздел «Говорение») </w:t>
      </w:r>
      <w:r w:rsidRPr="00494A97">
        <w:rPr>
          <w:color w:val="000000"/>
          <w:sz w:val="26"/>
          <w:szCs w:val="26"/>
        </w:rPr>
        <w:t xml:space="preserve">листы бумаги для черновиков </w:t>
      </w:r>
      <w:r w:rsidRPr="0053135D">
        <w:rPr>
          <w:color w:val="000000"/>
          <w:sz w:val="26"/>
          <w:szCs w:val="26"/>
        </w:rPr>
        <w:t>не выдаются).</w:t>
      </w:r>
    </w:p>
    <w:p w:rsidR="00B0730A" w:rsidRPr="0053135D" w:rsidRDefault="00B0730A" w:rsidP="00AB3E4C">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Во время экзамена участники </w:t>
      </w:r>
      <w:r>
        <w:rPr>
          <w:rFonts w:ascii="Times New Roman" w:hAnsi="Times New Roman"/>
          <w:color w:val="000000"/>
          <w:sz w:val="26"/>
          <w:szCs w:val="26"/>
          <w:lang w:eastAsia="ru-RU"/>
        </w:rPr>
        <w:t>экзамена</w:t>
      </w:r>
      <w:r w:rsidRPr="0053135D">
        <w:rPr>
          <w:rFonts w:ascii="Times New Roman" w:hAnsi="Times New Roman"/>
          <w:sz w:val="26"/>
          <w:szCs w:val="26"/>
        </w:rPr>
        <w:t xml:space="preserve">имеют право выходить из аудитории и перемещаться по ППЭ только в сопровождении одного из организаторов вне аудитории. При выходе из аудитории участники </w:t>
      </w:r>
      <w:r>
        <w:rPr>
          <w:rFonts w:ascii="Times New Roman" w:hAnsi="Times New Roman"/>
          <w:color w:val="000000"/>
          <w:sz w:val="26"/>
          <w:szCs w:val="26"/>
          <w:lang w:eastAsia="ru-RU"/>
        </w:rPr>
        <w:t>экзамена</w:t>
      </w:r>
      <w:r w:rsidRPr="0053135D">
        <w:rPr>
          <w:rFonts w:ascii="Times New Roman" w:hAnsi="Times New Roman"/>
          <w:sz w:val="26"/>
          <w:szCs w:val="26"/>
        </w:rPr>
        <w:t>оставляют документ, удостоверяющий личность, ЭМ, письменные принадлежности и </w:t>
      </w:r>
      <w:r w:rsidRPr="00494A97">
        <w:rPr>
          <w:rFonts w:ascii="Times New Roman" w:hAnsi="Times New Roman"/>
          <w:sz w:val="26"/>
          <w:szCs w:val="26"/>
        </w:rPr>
        <w:t xml:space="preserve">листы бумаги для черновиков </w:t>
      </w:r>
      <w:r w:rsidRPr="0053135D">
        <w:rPr>
          <w:rFonts w:ascii="Times New Roman" w:hAnsi="Times New Roman"/>
          <w:sz w:val="26"/>
          <w:szCs w:val="26"/>
        </w:rPr>
        <w:t>со</w:t>
      </w:r>
      <w:r w:rsidRPr="0053135D">
        <w:rPr>
          <w:rFonts w:ascii="Times New Roman" w:hAnsi="Times New Roman"/>
          <w:sz w:val="26"/>
          <w:szCs w:val="26"/>
          <w:lang w:eastAsia="ru-RU"/>
        </w:rPr>
        <w:t> </w:t>
      </w:r>
      <w:r w:rsidRPr="0053135D">
        <w:rPr>
          <w:rFonts w:ascii="Times New Roman" w:hAnsi="Times New Roman"/>
          <w:sz w:val="26"/>
          <w:szCs w:val="26"/>
        </w:rPr>
        <w:t>штампом образовательной организации, на базе которой организован ППЭ, на рабочем столе, а организатор проверяет комплектность оставленных ЭМ.</w:t>
      </w:r>
    </w:p>
    <w:p w:rsidR="00B0730A" w:rsidRPr="0053135D" w:rsidRDefault="00B0730A" w:rsidP="00D957B8">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Участники </w:t>
      </w:r>
      <w:r>
        <w:rPr>
          <w:rFonts w:ascii="Times New Roman" w:hAnsi="Times New Roman"/>
          <w:color w:val="000000"/>
          <w:sz w:val="26"/>
          <w:szCs w:val="26"/>
          <w:lang w:eastAsia="ru-RU"/>
        </w:rPr>
        <w:t>экзамена</w:t>
      </w:r>
      <w:r w:rsidRPr="0053135D">
        <w:rPr>
          <w:rFonts w:ascii="Times New Roman" w:hAnsi="Times New Roman"/>
          <w:sz w:val="26"/>
          <w:szCs w:val="26"/>
        </w:rPr>
        <w:t>, досрочно завершившие выполнение экзаменационной работы, могут покинуть ППЭ. Организатор(ы) принимают от них все ЭМ.</w:t>
      </w:r>
    </w:p>
    <w:p w:rsidR="00B0730A" w:rsidRPr="0053135D" w:rsidRDefault="00B0730A" w:rsidP="00D957B8">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За 30 минут и за 5 минут до окончания выполнения экзаменационной работы организатор(ы) сообщают участникам </w:t>
      </w:r>
      <w:r>
        <w:rPr>
          <w:rFonts w:ascii="Times New Roman" w:hAnsi="Times New Roman"/>
          <w:color w:val="000000"/>
          <w:sz w:val="26"/>
          <w:szCs w:val="26"/>
          <w:lang w:eastAsia="ru-RU"/>
        </w:rPr>
        <w:t>экзамена</w:t>
      </w:r>
      <w:r w:rsidRPr="0053135D">
        <w:rPr>
          <w:rFonts w:ascii="Times New Roman" w:hAnsi="Times New Roman"/>
          <w:sz w:val="26"/>
          <w:szCs w:val="26"/>
        </w:rPr>
        <w:t>о скором завершении экзамена и напоминают о необходимости перенести ответы из черновиков</w:t>
      </w:r>
      <w:r w:rsidRPr="0053135D">
        <w:rPr>
          <w:rFonts w:ascii="Times New Roman" w:hAnsi="Times New Roman"/>
          <w:color w:val="000000"/>
          <w:sz w:val="26"/>
          <w:szCs w:val="26"/>
        </w:rPr>
        <w:t xml:space="preserve"> со штампом образовательной организации, на базе которой организован ППЭ, </w:t>
      </w:r>
      <w:r w:rsidRPr="0053135D">
        <w:rPr>
          <w:rFonts w:ascii="Times New Roman" w:hAnsi="Times New Roman"/>
          <w:sz w:val="26"/>
          <w:szCs w:val="26"/>
        </w:rPr>
        <w:t>и КИМ в бланки ЕГЭ.</w:t>
      </w:r>
    </w:p>
    <w:p w:rsidR="00B0730A" w:rsidRPr="0053135D" w:rsidRDefault="00B0730A" w:rsidP="00D957B8">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По истечении установленного времени организатор(ы) в центре видимости камер видеонаблюдения объявляют об окончании выполнения экзаменационной работы. Участники </w:t>
      </w:r>
      <w:r>
        <w:rPr>
          <w:rFonts w:ascii="Times New Roman" w:hAnsi="Times New Roman"/>
          <w:color w:val="000000"/>
          <w:sz w:val="26"/>
          <w:szCs w:val="26"/>
          <w:lang w:eastAsia="ru-RU"/>
        </w:rPr>
        <w:t>экзамена</w:t>
      </w:r>
      <w:r w:rsidRPr="0053135D">
        <w:rPr>
          <w:rFonts w:ascii="Times New Roman" w:hAnsi="Times New Roman"/>
          <w:sz w:val="26"/>
          <w:szCs w:val="26"/>
        </w:rPr>
        <w:t>откладывают ЭМ, включая КИМ и </w:t>
      </w:r>
      <w:r>
        <w:rPr>
          <w:rFonts w:ascii="Times New Roman" w:hAnsi="Times New Roman"/>
          <w:sz w:val="26"/>
          <w:szCs w:val="26"/>
          <w:lang w:eastAsia="ru-RU"/>
        </w:rPr>
        <w:t>листы бумаги для черновиков</w:t>
      </w:r>
      <w:r w:rsidRPr="0053135D">
        <w:rPr>
          <w:rFonts w:ascii="Times New Roman" w:hAnsi="Times New Roman"/>
          <w:sz w:val="26"/>
          <w:szCs w:val="26"/>
        </w:rPr>
        <w:t>, на край своего стола.</w:t>
      </w:r>
      <w:r w:rsidRPr="0053135D">
        <w:rPr>
          <w:rFonts w:ascii="Times New Roman" w:hAnsi="Times New Roman"/>
          <w:sz w:val="26"/>
          <w:szCs w:val="26"/>
          <w:lang w:eastAsia="ru-RU"/>
        </w:rPr>
        <w:t xml:space="preserve"> Организатор(ы) собирают </w:t>
      </w:r>
      <w:r w:rsidRPr="0053135D">
        <w:rPr>
          <w:rFonts w:ascii="Times New Roman" w:hAnsi="Times New Roman"/>
          <w:sz w:val="26"/>
          <w:szCs w:val="26"/>
        </w:rPr>
        <w:t>ЭМ</w:t>
      </w:r>
      <w:r w:rsidRPr="0053135D">
        <w:rPr>
          <w:rFonts w:ascii="Times New Roman" w:hAnsi="Times New Roman"/>
          <w:sz w:val="26"/>
          <w:szCs w:val="26"/>
          <w:lang w:eastAsia="ru-RU"/>
        </w:rPr>
        <w:t> </w:t>
      </w:r>
      <w:r w:rsidRPr="0053135D">
        <w:rPr>
          <w:rFonts w:ascii="Times New Roman" w:hAnsi="Times New Roman"/>
          <w:sz w:val="26"/>
          <w:szCs w:val="26"/>
        </w:rPr>
        <w:t xml:space="preserve">у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rPr>
        <w:t xml:space="preserve">. Оформление соответствующих форм ППЭ, осуществление раскладки и последующей упаковки организаторами ЭМ, собранных у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rPr>
        <w:t>, осуществляется в специально выделенном в аудитории месте (столе), находящемся в зоне видимости камер видеонаблюдения.</w:t>
      </w:r>
    </w:p>
    <w:p w:rsidR="00B0730A" w:rsidRPr="0053135D" w:rsidRDefault="00B0730A" w:rsidP="00D957B8">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По завершении соответствующих процедур организаторы проходят в </w:t>
      </w:r>
      <w:r>
        <w:rPr>
          <w:rFonts w:ascii="Times New Roman" w:hAnsi="Times New Roman"/>
          <w:sz w:val="26"/>
          <w:szCs w:val="26"/>
        </w:rPr>
        <w:t>Штаб</w:t>
      </w:r>
      <w:r w:rsidRPr="0053135D">
        <w:rPr>
          <w:rFonts w:ascii="Times New Roman" w:hAnsi="Times New Roman"/>
          <w:sz w:val="26"/>
          <w:szCs w:val="26"/>
        </w:rPr>
        <w:t xml:space="preserve"> ППЭ с ЭМ и передают ЭМ руководителю ППЭ в присутствии члена ГЭК по </w:t>
      </w:r>
      <w:r w:rsidRPr="0053135D">
        <w:rPr>
          <w:rFonts w:ascii="Times New Roman" w:hAnsi="Times New Roman"/>
          <w:color w:val="000000"/>
          <w:sz w:val="26"/>
          <w:szCs w:val="26"/>
        </w:rPr>
        <w:t>форме ППЭ-14-02 «</w:t>
      </w:r>
      <w:r w:rsidRPr="00C22A85">
        <w:rPr>
          <w:rFonts w:ascii="Times New Roman" w:hAnsi="Times New Roman"/>
          <w:color w:val="000000"/>
          <w:sz w:val="26"/>
          <w:szCs w:val="26"/>
        </w:rPr>
        <w:t>Ведомость учета экзаменационных материалов</w:t>
      </w:r>
      <w:r w:rsidRPr="0053135D">
        <w:rPr>
          <w:rFonts w:ascii="Times New Roman" w:hAnsi="Times New Roman"/>
          <w:color w:val="000000"/>
          <w:sz w:val="26"/>
          <w:szCs w:val="26"/>
        </w:rPr>
        <w:t>». Прием ЭМ должен проводиться за специально отведенным столом, находящимся в зоне видимости камер видеонаблюдения.</w:t>
      </w:r>
    </w:p>
    <w:p w:rsidR="00B0730A" w:rsidRPr="0053135D" w:rsidDel="00B97468" w:rsidRDefault="00B0730A" w:rsidP="00D957B8">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После получения ЭМ от всех ответственных организаторов руководитель ППЭ передает ЭМ по форме ППЭ-14-01 «Акт приемки-передачи экзаменационных материалов в ППЭ» (два экземпляра) члену ГЭК. </w:t>
      </w:r>
    </w:p>
    <w:p w:rsidR="00B0730A" w:rsidRPr="0053135D" w:rsidRDefault="00B0730A" w:rsidP="00D957B8">
      <w:pPr>
        <w:widowControl w:val="0"/>
        <w:spacing w:after="0" w:line="240" w:lineRule="auto"/>
        <w:ind w:firstLine="709"/>
        <w:jc w:val="both"/>
        <w:rPr>
          <w:rFonts w:ascii="Times New Roman" w:hAnsi="Times New Roman"/>
          <w:sz w:val="26"/>
          <w:szCs w:val="26"/>
        </w:rPr>
      </w:pPr>
      <w:r w:rsidRPr="0053135D">
        <w:rPr>
          <w:rFonts w:ascii="Times New Roman" w:hAnsi="Times New Roman"/>
          <w:sz w:val="26"/>
          <w:szCs w:val="26"/>
        </w:rPr>
        <w:t xml:space="preserve">Члены ГЭК составляют отчет о проведении </w:t>
      </w:r>
      <w:r>
        <w:rPr>
          <w:rFonts w:ascii="Times New Roman" w:hAnsi="Times New Roman"/>
          <w:color w:val="000000"/>
          <w:sz w:val="26"/>
          <w:szCs w:val="26"/>
          <w:lang w:eastAsia="ru-RU"/>
        </w:rPr>
        <w:t>экзамена</w:t>
      </w:r>
      <w:r w:rsidRPr="0053135D">
        <w:rPr>
          <w:rFonts w:ascii="Times New Roman" w:hAnsi="Times New Roman"/>
          <w:sz w:val="26"/>
          <w:szCs w:val="26"/>
        </w:rPr>
        <w:t>в ППЭ (форма ППЭ-10), который в тот же день передается в ГЭК.</w:t>
      </w:r>
    </w:p>
    <w:p w:rsidR="00B0730A" w:rsidRPr="0053135D" w:rsidRDefault="00B0730A" w:rsidP="00D957B8">
      <w:pPr>
        <w:pStyle w:val="CommentText"/>
        <w:ind w:firstLine="709"/>
        <w:jc w:val="both"/>
        <w:rPr>
          <w:sz w:val="26"/>
          <w:szCs w:val="26"/>
        </w:rPr>
      </w:pPr>
      <w:r w:rsidRPr="0053135D">
        <w:rPr>
          <w:sz w:val="26"/>
          <w:szCs w:val="26"/>
          <w:lang w:eastAsia="en-US"/>
        </w:rPr>
        <w:t>Упакованные и запечатанные членом ГЭК ЭМ в</w:t>
      </w:r>
      <w:r w:rsidRPr="0053135D">
        <w:rPr>
          <w:sz w:val="26"/>
          <w:szCs w:val="26"/>
        </w:rPr>
        <w:t xml:space="preserve"> тот же день доставляются членами ГЭК из ППЭ в РЦОИ.</w:t>
      </w:r>
    </w:p>
    <w:p w:rsidR="00B0730A" w:rsidRPr="0053135D" w:rsidRDefault="00B0730A" w:rsidP="00D957B8">
      <w:pPr>
        <w:widowControl w:val="0"/>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 xml:space="preserve">Неиспользованные и использованные ЭМ, а также использованные </w:t>
      </w:r>
      <w:r>
        <w:rPr>
          <w:rFonts w:ascii="Times New Roman" w:hAnsi="Times New Roman"/>
          <w:sz w:val="26"/>
          <w:szCs w:val="26"/>
          <w:lang w:eastAsia="ru-RU"/>
        </w:rPr>
        <w:t>листы бумаги для черновиков</w:t>
      </w:r>
      <w:r w:rsidRPr="0053135D">
        <w:rPr>
          <w:rFonts w:ascii="Times New Roman" w:hAnsi="Times New Roman"/>
          <w:color w:val="000000"/>
          <w:sz w:val="26"/>
          <w:szCs w:val="26"/>
        </w:rPr>
        <w:t xml:space="preserve">со штампом образовательной организации, на базе которой организован ППЭ, </w:t>
      </w:r>
      <w:r w:rsidRPr="0053135D">
        <w:rPr>
          <w:rFonts w:ascii="Times New Roman" w:hAnsi="Times New Roman"/>
          <w:spacing w:val="-6"/>
          <w:sz w:val="26"/>
          <w:szCs w:val="26"/>
          <w:lang w:eastAsia="ru-RU"/>
        </w:rPr>
        <w:t xml:space="preserve">направляются в места, определенные ОИВ для обеспечения их хранения. </w:t>
      </w:r>
    </w:p>
    <w:p w:rsidR="00B0730A" w:rsidRPr="0053135D" w:rsidRDefault="00B0730A" w:rsidP="005E0285">
      <w:pPr>
        <w:widowControl w:val="0"/>
        <w:spacing w:after="0" w:line="240" w:lineRule="auto"/>
        <w:ind w:firstLine="709"/>
        <w:jc w:val="both"/>
        <w:rPr>
          <w:rFonts w:ascii="Times New Roman" w:hAnsi="Times New Roman"/>
          <w:spacing w:val="-6"/>
          <w:sz w:val="26"/>
          <w:szCs w:val="26"/>
          <w:lang w:eastAsia="ru-RU"/>
        </w:rPr>
      </w:pPr>
      <w:r w:rsidRPr="0053135D">
        <w:rPr>
          <w:rFonts w:ascii="Times New Roman" w:hAnsi="Times New Roman"/>
          <w:spacing w:val="-6"/>
          <w:sz w:val="26"/>
          <w:szCs w:val="26"/>
          <w:lang w:eastAsia="ru-RU"/>
        </w:rPr>
        <w:t xml:space="preserve">Неиспользованные и использованные ЭМ хранятся </w:t>
      </w:r>
      <w:r>
        <w:rPr>
          <w:rFonts w:ascii="Times New Roman" w:hAnsi="Times New Roman"/>
          <w:spacing w:val="-6"/>
          <w:sz w:val="26"/>
          <w:szCs w:val="26"/>
          <w:lang w:eastAsia="ru-RU"/>
        </w:rPr>
        <w:t>д</w:t>
      </w:r>
      <w:r w:rsidRPr="00810480">
        <w:rPr>
          <w:rFonts w:ascii="Times New Roman" w:hAnsi="Times New Roman"/>
          <w:spacing w:val="-6"/>
          <w:sz w:val="26"/>
          <w:szCs w:val="26"/>
          <w:lang w:eastAsia="ru-RU"/>
        </w:rPr>
        <w:t>о 1 марта года, следующег</w:t>
      </w:r>
      <w:r>
        <w:rPr>
          <w:rFonts w:ascii="Times New Roman" w:hAnsi="Times New Roman"/>
          <w:spacing w:val="-6"/>
          <w:sz w:val="26"/>
          <w:szCs w:val="26"/>
          <w:lang w:eastAsia="ru-RU"/>
        </w:rPr>
        <w:t xml:space="preserve">о за годом проведения экзамена, </w:t>
      </w:r>
      <w:r w:rsidRPr="0053135D">
        <w:rPr>
          <w:rFonts w:ascii="Times New Roman" w:hAnsi="Times New Roman"/>
          <w:spacing w:val="-6"/>
          <w:sz w:val="26"/>
          <w:szCs w:val="26"/>
          <w:lang w:eastAsia="ru-RU"/>
        </w:rPr>
        <w:t>использованные черновики</w:t>
      </w:r>
      <w:r w:rsidRPr="0053135D">
        <w:rPr>
          <w:rFonts w:ascii="Times New Roman" w:hAnsi="Times New Roman"/>
          <w:color w:val="000000"/>
          <w:sz w:val="26"/>
          <w:szCs w:val="26"/>
        </w:rPr>
        <w:t xml:space="preserve"> со штампом образовательной организации, на базе которой организован ППЭ, –</w:t>
      </w:r>
      <w:r w:rsidRPr="0053135D">
        <w:rPr>
          <w:rFonts w:ascii="Times New Roman" w:hAnsi="Times New Roman"/>
          <w:spacing w:val="-6"/>
          <w:sz w:val="26"/>
          <w:szCs w:val="26"/>
          <w:lang w:eastAsia="ru-RU"/>
        </w:rPr>
        <w:t xml:space="preserve"> в течение месяца после проведения экзамена. По истечении указанного срока перечисленные материалы уничтожаются лицами, назначенными ОИВ.</w:t>
      </w:r>
    </w:p>
    <w:p w:rsidR="00B0730A" w:rsidRPr="0053135D" w:rsidRDefault="00B0730A" w:rsidP="00AC2EFD">
      <w:pPr>
        <w:pStyle w:val="2"/>
        <w:numPr>
          <w:ilvl w:val="1"/>
          <w:numId w:val="3"/>
        </w:numPr>
        <w:ind w:left="788" w:hanging="431"/>
      </w:pPr>
      <w:bookmarkStart w:id="129" w:name="_Toc535590821"/>
      <w:r w:rsidRPr="0053135D">
        <w:t>Действия лиц, привлекаемых к проведению ЕГЭ в ППЭ</w:t>
      </w:r>
      <w:bookmarkEnd w:id="129"/>
    </w:p>
    <w:p w:rsidR="00B0730A" w:rsidRPr="00ED389B" w:rsidRDefault="00B0730A" w:rsidP="00ED389B">
      <w:pPr>
        <w:widowControl w:val="0"/>
        <w:spacing w:after="0" w:line="240" w:lineRule="auto"/>
        <w:ind w:firstLine="709"/>
        <w:jc w:val="both"/>
        <w:rPr>
          <w:rFonts w:ascii="Times New Roman" w:hAnsi="Times New Roman"/>
          <w:sz w:val="26"/>
          <w:szCs w:val="26"/>
        </w:rPr>
      </w:pPr>
      <w:r w:rsidRPr="00ED389B">
        <w:rPr>
          <w:rFonts w:ascii="Times New Roman" w:hAnsi="Times New Roman"/>
          <w:b/>
          <w:sz w:val="26"/>
          <w:szCs w:val="26"/>
        </w:rPr>
        <w:t>Член ГЭК</w:t>
      </w:r>
      <w:r w:rsidRPr="00ED389B">
        <w:rPr>
          <w:rFonts w:ascii="Times New Roman" w:hAnsi="Times New Roman"/>
          <w:sz w:val="26"/>
          <w:szCs w:val="26"/>
        </w:rPr>
        <w:t xml:space="preserve">и </w:t>
      </w:r>
      <w:r w:rsidRPr="00ED389B">
        <w:rPr>
          <w:rFonts w:ascii="Times New Roman" w:hAnsi="Times New Roman"/>
          <w:b/>
          <w:sz w:val="26"/>
          <w:szCs w:val="26"/>
        </w:rPr>
        <w:t>руководитель ППЭ</w:t>
      </w:r>
      <w:r w:rsidRPr="00ED389B">
        <w:rPr>
          <w:rFonts w:ascii="Times New Roman" w:hAnsi="Times New Roman"/>
          <w:sz w:val="26"/>
          <w:szCs w:val="26"/>
        </w:rPr>
        <w:t>действуют в соответствии с инструкцией члена ГЭК и инструкцией руководителя ППЭ (приложение 1.1, 1.2) за исключением положений, относящихся к печати полного комплекта ЭМ и сканирования ЭМ в ППЭ. Специфические для бумажной технологии действия перечислены в пп. 4.2 и 4.3 настоящих рекомендаций.</w:t>
      </w:r>
    </w:p>
    <w:p w:rsidR="00B0730A" w:rsidRPr="00ED389B" w:rsidRDefault="00B0730A" w:rsidP="00ED389B">
      <w:pPr>
        <w:widowControl w:val="0"/>
        <w:spacing w:after="0" w:line="240" w:lineRule="auto"/>
        <w:ind w:firstLine="709"/>
        <w:jc w:val="both"/>
        <w:rPr>
          <w:rFonts w:ascii="Times New Roman" w:hAnsi="Times New Roman"/>
          <w:sz w:val="26"/>
          <w:szCs w:val="26"/>
        </w:rPr>
      </w:pPr>
      <w:r w:rsidRPr="00ED389B">
        <w:rPr>
          <w:rFonts w:ascii="Times New Roman" w:hAnsi="Times New Roman"/>
          <w:b/>
          <w:sz w:val="26"/>
          <w:szCs w:val="26"/>
        </w:rPr>
        <w:t>Организатор ППЭ</w:t>
      </w:r>
      <w:r w:rsidRPr="00ED389B">
        <w:rPr>
          <w:rFonts w:ascii="Times New Roman" w:hAnsi="Times New Roman"/>
          <w:sz w:val="26"/>
          <w:szCs w:val="26"/>
        </w:rPr>
        <w:t xml:space="preserve"> действует в соответствии с инструкцией организатора (приложение 1.4) за исключением положений, относящихся к технологии печати полного комплекта ЭМ в ППЭ. Вместо указанных положений он осуществляет действия, связанные с выдачей ИК на бумажном носителе, описанные ниже.</w:t>
      </w:r>
    </w:p>
    <w:p w:rsidR="00B0730A" w:rsidRPr="00ED389B" w:rsidRDefault="00B0730A" w:rsidP="00ED389B">
      <w:pPr>
        <w:spacing w:after="0" w:line="240" w:lineRule="auto"/>
        <w:ind w:firstLine="709"/>
        <w:jc w:val="both"/>
        <w:rPr>
          <w:rFonts w:ascii="Times New Roman" w:hAnsi="Times New Roman"/>
          <w:sz w:val="26"/>
          <w:szCs w:val="26"/>
          <w:lang w:eastAsia="ru-RU"/>
        </w:rPr>
      </w:pPr>
      <w:r w:rsidRPr="00ED389B">
        <w:rPr>
          <w:rFonts w:ascii="Times New Roman" w:hAnsi="Times New Roman"/>
          <w:sz w:val="26"/>
          <w:szCs w:val="26"/>
          <w:lang w:eastAsia="ru-RU"/>
        </w:rPr>
        <w:t>Не позднее 09.45</w:t>
      </w:r>
      <w:r>
        <w:rPr>
          <w:rFonts w:ascii="Times New Roman" w:hAnsi="Times New Roman"/>
          <w:sz w:val="26"/>
          <w:szCs w:val="26"/>
          <w:lang w:eastAsia="ru-RU"/>
        </w:rPr>
        <w:t xml:space="preserve"> поместному времени </w:t>
      </w:r>
      <w:r w:rsidRPr="00ED389B">
        <w:rPr>
          <w:rFonts w:ascii="Times New Roman" w:hAnsi="Times New Roman"/>
          <w:sz w:val="26"/>
          <w:szCs w:val="26"/>
          <w:lang w:eastAsia="ru-RU"/>
        </w:rPr>
        <w:t>ответственный организатор в Штабе ППЭ принимает у руководителя ППЭ ЭМ:</w:t>
      </w:r>
    </w:p>
    <w:p w:rsidR="00B0730A" w:rsidRPr="00ED389B" w:rsidRDefault="00B0730A" w:rsidP="00ED389B">
      <w:pPr>
        <w:spacing w:after="0" w:line="240" w:lineRule="auto"/>
        <w:ind w:firstLine="709"/>
        <w:jc w:val="both"/>
        <w:rPr>
          <w:rFonts w:ascii="Times New Roman" w:hAnsi="Times New Roman"/>
          <w:sz w:val="26"/>
          <w:szCs w:val="26"/>
          <w:lang w:eastAsia="ru-RU"/>
        </w:rPr>
      </w:pPr>
      <w:r w:rsidRPr="00ED389B">
        <w:rPr>
          <w:rFonts w:ascii="Times New Roman" w:hAnsi="Times New Roman"/>
          <w:sz w:val="26"/>
          <w:szCs w:val="26"/>
          <w:lang w:eastAsia="ru-RU"/>
        </w:rPr>
        <w:t xml:space="preserve">доставочный(-ые) спецпакет(-ы) с ИК участников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w:t>
      </w:r>
    </w:p>
    <w:p w:rsidR="00B0730A" w:rsidRPr="00ED389B" w:rsidRDefault="00B0730A" w:rsidP="00ED389B">
      <w:pPr>
        <w:spacing w:after="0" w:line="240" w:lineRule="auto"/>
        <w:ind w:firstLine="709"/>
        <w:jc w:val="both"/>
        <w:rPr>
          <w:rFonts w:ascii="Times New Roman" w:hAnsi="Times New Roman"/>
          <w:sz w:val="26"/>
          <w:szCs w:val="26"/>
          <w:lang w:eastAsia="ru-RU"/>
        </w:rPr>
      </w:pPr>
      <w:r w:rsidRPr="00ED389B">
        <w:rPr>
          <w:rFonts w:ascii="Times New Roman" w:hAnsi="Times New Roman"/>
          <w:sz w:val="26"/>
          <w:szCs w:val="26"/>
          <w:lang w:eastAsia="ru-RU"/>
        </w:rPr>
        <w:t>ДБО № 2 (за исключением проведения ЕГЭ по математике базового уровня);</w:t>
      </w:r>
    </w:p>
    <w:p w:rsidR="00B0730A" w:rsidRPr="00ED389B" w:rsidRDefault="00B0730A" w:rsidP="00ED389B">
      <w:pPr>
        <w:spacing w:after="0" w:line="240" w:lineRule="auto"/>
        <w:ind w:firstLine="709"/>
        <w:jc w:val="both"/>
        <w:rPr>
          <w:rFonts w:ascii="Times New Roman" w:hAnsi="Times New Roman"/>
          <w:sz w:val="26"/>
          <w:szCs w:val="26"/>
          <w:lang w:eastAsia="ru-RU"/>
        </w:rPr>
      </w:pPr>
      <w:r w:rsidRPr="00ED389B">
        <w:rPr>
          <w:rFonts w:ascii="Times New Roman" w:hAnsi="Times New Roman"/>
          <w:sz w:val="26"/>
          <w:szCs w:val="26"/>
          <w:lang w:eastAsia="ru-RU"/>
        </w:rPr>
        <w:t>ВДП для упаковки всех типов бланков ЕГЭ после проведения экзамена (на ВДП напечатан «Сопроводительный бланк к материалам ЕГЭ», обязательный к заполнению).</w:t>
      </w:r>
    </w:p>
    <w:p w:rsidR="00B0730A" w:rsidRPr="00ED389B" w:rsidRDefault="00B0730A" w:rsidP="00ED389B">
      <w:pPr>
        <w:spacing w:after="0" w:line="240" w:lineRule="auto"/>
        <w:ind w:firstLine="709"/>
        <w:jc w:val="both"/>
        <w:rPr>
          <w:rFonts w:ascii="Times New Roman" w:hAnsi="Times New Roman"/>
          <w:sz w:val="26"/>
          <w:szCs w:val="26"/>
          <w:lang w:eastAsia="ru-RU"/>
        </w:rPr>
      </w:pPr>
      <w:r w:rsidRPr="00ED389B">
        <w:rPr>
          <w:rFonts w:ascii="Times New Roman" w:hAnsi="Times New Roman"/>
          <w:sz w:val="26"/>
          <w:szCs w:val="26"/>
        </w:rPr>
        <w:t xml:space="preserve">Организатор ППЭ проводит инструктаж, состоящий из двух частей. </w:t>
      </w:r>
      <w:r w:rsidRPr="00ED389B">
        <w:rPr>
          <w:rFonts w:ascii="Times New Roman" w:hAnsi="Times New Roman"/>
          <w:sz w:val="26"/>
          <w:szCs w:val="26"/>
          <w:lang w:eastAsia="ru-RU"/>
        </w:rPr>
        <w:t>Первая часть инструктажа проводится с 9.50 по местному времени</w:t>
      </w:r>
      <w:r>
        <w:rPr>
          <w:rFonts w:ascii="Times New Roman" w:hAnsi="Times New Roman"/>
          <w:sz w:val="26"/>
          <w:szCs w:val="26"/>
          <w:lang w:eastAsia="ru-RU"/>
        </w:rPr>
        <w:t xml:space="preserve"> (приложение 4.5)</w:t>
      </w:r>
      <w:r w:rsidRPr="00ED389B">
        <w:rPr>
          <w:rFonts w:ascii="Times New Roman" w:hAnsi="Times New Roman"/>
          <w:sz w:val="26"/>
          <w:szCs w:val="26"/>
          <w:lang w:eastAsia="ru-RU"/>
        </w:rPr>
        <w:t xml:space="preserve"> и включает в себя информирование участников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о порядке проведения экзамена, правилах оформления экзаменационной работы, продолжительности выполнения экзаменационной работы по соответствующему учебному предмету (см. таблицу «Продолжительность выполнения экзаменационной работы»), порядке подачи апелляций о нарушении установленного Порядка проведения ГИА и о несогласии с выставленными баллами, о случаях удаления с экзамена, о времени и месте ознакомления с результатами ЕГЭ, а также о том, что записи на контрольных измерительных материалах (КИМ) и черновиках не обрабатываются и не проверяются.</w:t>
      </w:r>
    </w:p>
    <w:p w:rsidR="00B0730A" w:rsidRPr="00ED389B" w:rsidRDefault="00B0730A" w:rsidP="00ED389B">
      <w:pPr>
        <w:spacing w:after="0" w:line="240" w:lineRule="auto"/>
        <w:ind w:firstLine="708"/>
        <w:jc w:val="both"/>
        <w:rPr>
          <w:rFonts w:ascii="Times New Roman" w:hAnsi="Times New Roman"/>
          <w:sz w:val="26"/>
          <w:szCs w:val="26"/>
          <w:lang w:eastAsia="ru-RU"/>
        </w:rPr>
      </w:pPr>
      <w:r w:rsidRPr="00ED389B">
        <w:rPr>
          <w:rFonts w:ascii="Times New Roman" w:hAnsi="Times New Roman"/>
          <w:sz w:val="26"/>
          <w:szCs w:val="26"/>
          <w:lang w:eastAsia="ru-RU"/>
        </w:rPr>
        <w:t xml:space="preserve">По окончании проведения первой части инструктажа необходимо продемонстрировать участникам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целостность упаковки доставочного(-ых) спецпакета(-ов) с ИК.</w:t>
      </w:r>
    </w:p>
    <w:p w:rsidR="00B0730A" w:rsidRPr="00ED389B" w:rsidRDefault="00B0730A" w:rsidP="00ED389B">
      <w:pPr>
        <w:spacing w:after="0" w:line="240" w:lineRule="auto"/>
        <w:ind w:firstLine="709"/>
        <w:jc w:val="both"/>
        <w:rPr>
          <w:rFonts w:ascii="Times New Roman" w:hAnsi="Times New Roman"/>
          <w:sz w:val="26"/>
          <w:szCs w:val="26"/>
          <w:lang w:eastAsia="ru-RU"/>
        </w:rPr>
      </w:pPr>
      <w:r w:rsidRPr="00ED389B">
        <w:rPr>
          <w:rFonts w:ascii="Times New Roman" w:hAnsi="Times New Roman"/>
          <w:sz w:val="26"/>
          <w:szCs w:val="26"/>
          <w:lang w:eastAsia="ru-RU"/>
        </w:rPr>
        <w:t>Вторая часть инструктажа начинается не ранее 10.00 по местному времени и включает в себя выполнение следующих действий. Организатору необходимо:</w:t>
      </w:r>
    </w:p>
    <w:p w:rsidR="00B0730A" w:rsidRPr="00ED389B" w:rsidRDefault="00B0730A" w:rsidP="00ED389B">
      <w:pPr>
        <w:spacing w:after="0" w:line="240" w:lineRule="auto"/>
        <w:ind w:firstLine="709"/>
        <w:jc w:val="both"/>
        <w:rPr>
          <w:rFonts w:ascii="Times New Roman" w:hAnsi="Times New Roman"/>
          <w:sz w:val="26"/>
          <w:szCs w:val="26"/>
          <w:lang w:eastAsia="ru-RU"/>
        </w:rPr>
      </w:pPr>
      <w:r w:rsidRPr="00ED389B">
        <w:rPr>
          <w:rFonts w:ascii="Times New Roman" w:hAnsi="Times New Roman"/>
          <w:sz w:val="26"/>
          <w:szCs w:val="26"/>
          <w:lang w:eastAsia="ru-RU"/>
        </w:rPr>
        <w:t>вскрыть доставочный (-ый) спецпакет (-ы) с ИК;</w:t>
      </w:r>
    </w:p>
    <w:p w:rsidR="00B0730A" w:rsidRPr="00ED389B" w:rsidRDefault="00B0730A" w:rsidP="00ED389B">
      <w:pPr>
        <w:spacing w:after="0" w:line="240" w:lineRule="auto"/>
        <w:ind w:firstLine="709"/>
        <w:jc w:val="both"/>
        <w:rPr>
          <w:rFonts w:ascii="Times New Roman" w:hAnsi="Times New Roman"/>
          <w:sz w:val="26"/>
          <w:szCs w:val="26"/>
          <w:lang w:eastAsia="ru-RU"/>
        </w:rPr>
      </w:pPr>
      <w:r w:rsidRPr="00ED389B">
        <w:rPr>
          <w:rFonts w:ascii="Times New Roman" w:hAnsi="Times New Roman"/>
          <w:sz w:val="26"/>
          <w:szCs w:val="26"/>
          <w:lang w:eastAsia="ru-RU"/>
        </w:rPr>
        <w:t xml:space="preserve">зафиксировать дату и время вскрытия в форме ППЭ-05-02 «Протокол проведения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в аудитории»;</w:t>
      </w:r>
    </w:p>
    <w:p w:rsidR="00B0730A" w:rsidRPr="00ED389B" w:rsidRDefault="00B0730A" w:rsidP="00ED389B">
      <w:pPr>
        <w:spacing w:after="0" w:line="240" w:lineRule="auto"/>
        <w:ind w:firstLine="709"/>
        <w:jc w:val="both"/>
        <w:rPr>
          <w:rFonts w:ascii="Times New Roman" w:hAnsi="Times New Roman"/>
          <w:sz w:val="26"/>
          <w:szCs w:val="26"/>
          <w:lang w:eastAsia="ru-RU"/>
        </w:rPr>
      </w:pPr>
      <w:r w:rsidRPr="00ED389B">
        <w:rPr>
          <w:rFonts w:ascii="Times New Roman" w:hAnsi="Times New Roman"/>
          <w:sz w:val="26"/>
          <w:szCs w:val="26"/>
          <w:lang w:eastAsia="ru-RU"/>
        </w:rPr>
        <w:t xml:space="preserve">раздать всем участникам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 xml:space="preserve">ИК в произвольном порядке (в каждом ИК участника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находятся: КИМ, бланк регистрации, бланк ответов № 1, бланк ответов № 2 лист 1 и бланк ответов № 2 лист 2 (за исключением проведения ЕГЭ по математике базового уровня);</w:t>
      </w:r>
    </w:p>
    <w:p w:rsidR="00B0730A" w:rsidRPr="00ED389B" w:rsidRDefault="00B0730A" w:rsidP="00ED389B">
      <w:pPr>
        <w:spacing w:after="0" w:line="240" w:lineRule="auto"/>
        <w:ind w:firstLine="709"/>
        <w:jc w:val="both"/>
        <w:rPr>
          <w:rFonts w:ascii="Times New Roman" w:hAnsi="Times New Roman"/>
          <w:sz w:val="26"/>
          <w:szCs w:val="26"/>
          <w:lang w:eastAsia="ru-RU"/>
        </w:rPr>
      </w:pPr>
      <w:r w:rsidRPr="00ED389B">
        <w:rPr>
          <w:rFonts w:ascii="Times New Roman" w:hAnsi="Times New Roman"/>
          <w:sz w:val="26"/>
          <w:szCs w:val="26"/>
          <w:lang w:eastAsia="ru-RU"/>
        </w:rPr>
        <w:t xml:space="preserve">дать указание участникам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вскрыть конверт с ИК и проверить его содержимое</w:t>
      </w:r>
      <w:r w:rsidRPr="00ED389B">
        <w:rPr>
          <w:rFonts w:ascii="Times New Roman" w:hAnsi="Times New Roman"/>
          <w:sz w:val="26"/>
          <w:szCs w:val="26"/>
          <w:vertAlign w:val="superscript"/>
          <w:lang w:eastAsia="ru-RU"/>
        </w:rPr>
        <w:footnoteReference w:id="14"/>
      </w:r>
      <w:r w:rsidRPr="00ED389B">
        <w:rPr>
          <w:rFonts w:ascii="Times New Roman" w:hAnsi="Times New Roman"/>
          <w:sz w:val="26"/>
          <w:szCs w:val="26"/>
          <w:lang w:eastAsia="ru-RU"/>
        </w:rPr>
        <w:t xml:space="preserve">; </w:t>
      </w:r>
    </w:p>
    <w:p w:rsidR="00B0730A" w:rsidRPr="00ED389B" w:rsidRDefault="00B0730A" w:rsidP="00ED389B">
      <w:pPr>
        <w:tabs>
          <w:tab w:val="left" w:pos="993"/>
        </w:tabs>
        <w:spacing w:after="0" w:line="240" w:lineRule="auto"/>
        <w:ind w:firstLine="709"/>
        <w:contextualSpacing/>
        <w:jc w:val="both"/>
        <w:rPr>
          <w:rFonts w:ascii="Times New Roman" w:hAnsi="Times New Roman"/>
          <w:sz w:val="26"/>
          <w:szCs w:val="26"/>
          <w:lang w:eastAsia="ru-RU"/>
        </w:rPr>
      </w:pPr>
      <w:r w:rsidRPr="00ED389B">
        <w:rPr>
          <w:rFonts w:ascii="Times New Roman" w:hAnsi="Times New Roman"/>
          <w:sz w:val="26"/>
          <w:szCs w:val="26"/>
          <w:lang w:eastAsia="ru-RU"/>
        </w:rPr>
        <w:t xml:space="preserve">дать указание участникам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 xml:space="preserve">приступить к заполнению бланков регистрации (участник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должен поставить свою подпись в соответствующем поле</w:t>
      </w:r>
      <w:r w:rsidRPr="00ED389B">
        <w:rPr>
          <w:rFonts w:ascii="Times New Roman" w:hAnsi="Times New Roman"/>
          <w:sz w:val="26"/>
          <w:szCs w:val="26"/>
          <w:vertAlign w:val="superscript"/>
          <w:lang w:eastAsia="ru-RU"/>
        </w:rPr>
        <w:footnoteReference w:id="15"/>
      </w:r>
      <w:r w:rsidRPr="00ED389B">
        <w:rPr>
          <w:rFonts w:ascii="Times New Roman" w:hAnsi="Times New Roman"/>
          <w:sz w:val="26"/>
          <w:szCs w:val="26"/>
          <w:lang w:eastAsia="ru-RU"/>
        </w:rPr>
        <w:t>), регистрационных полей бланков ответов № 1 и бланков ответов № 2 (за исключением проведения ЕГЭ по математике базового уровня);</w:t>
      </w:r>
    </w:p>
    <w:p w:rsidR="00B0730A" w:rsidRPr="00ED389B" w:rsidRDefault="00B0730A" w:rsidP="00ED389B">
      <w:pPr>
        <w:tabs>
          <w:tab w:val="left" w:pos="993"/>
        </w:tabs>
        <w:spacing w:after="0" w:line="240" w:lineRule="auto"/>
        <w:ind w:firstLine="709"/>
        <w:contextualSpacing/>
        <w:jc w:val="both"/>
        <w:rPr>
          <w:rFonts w:ascii="Times New Roman" w:hAnsi="Times New Roman"/>
          <w:sz w:val="26"/>
          <w:szCs w:val="26"/>
          <w:lang w:eastAsia="ru-RU"/>
        </w:rPr>
      </w:pPr>
      <w:r w:rsidRPr="00ED389B">
        <w:rPr>
          <w:rFonts w:ascii="Times New Roman" w:hAnsi="Times New Roman"/>
          <w:sz w:val="26"/>
          <w:szCs w:val="26"/>
          <w:lang w:eastAsia="ru-RU"/>
        </w:rPr>
        <w:t xml:space="preserve">проверить правильность заполнения регистрационных полей на всех бланках ЕГЭ у каждого участника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 xml:space="preserve">и соответствие данных участника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 xml:space="preserve">(ФИО, серии и номера документа, удостоверяющего личность) в бланке регистрации и документе, удостоверяющем личность. В случае обнаружения ошибочного заполнения регистрационных полей организаторы дают указание участнику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внести соответствующие исправления;</w:t>
      </w:r>
    </w:p>
    <w:p w:rsidR="00B0730A" w:rsidRPr="00ED389B" w:rsidRDefault="00B0730A" w:rsidP="00ED389B">
      <w:pPr>
        <w:tabs>
          <w:tab w:val="left" w:pos="993"/>
        </w:tabs>
        <w:spacing w:after="0" w:line="240" w:lineRule="auto"/>
        <w:ind w:firstLine="709"/>
        <w:contextualSpacing/>
        <w:jc w:val="both"/>
        <w:rPr>
          <w:rFonts w:ascii="Times New Roman" w:hAnsi="Times New Roman"/>
          <w:sz w:val="26"/>
          <w:szCs w:val="26"/>
          <w:lang w:eastAsia="ru-RU"/>
        </w:rPr>
      </w:pPr>
      <w:r w:rsidRPr="00ED389B">
        <w:rPr>
          <w:rFonts w:ascii="Times New Roman" w:hAnsi="Times New Roman"/>
          <w:sz w:val="26"/>
          <w:szCs w:val="26"/>
          <w:lang w:eastAsia="ru-RU"/>
        </w:rPr>
        <w:t xml:space="preserve">после заполнения всеми участниками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бланков регистрации и регистрационных полей бланков ответов № 1 и бланков ответов № 2 объявить начало, продолжительность и время окончания выполнения экзаменационной работы</w:t>
      </w:r>
      <w:r w:rsidRPr="00ED389B">
        <w:rPr>
          <w:rFonts w:ascii="Times New Roman" w:hAnsi="Times New Roman"/>
          <w:sz w:val="26"/>
          <w:szCs w:val="26"/>
          <w:vertAlign w:val="superscript"/>
          <w:lang w:eastAsia="ru-RU"/>
        </w:rPr>
        <w:footnoteReference w:id="16"/>
      </w:r>
      <w:r w:rsidRPr="00ED389B">
        <w:rPr>
          <w:rFonts w:ascii="Times New Roman" w:hAnsi="Times New Roman"/>
          <w:sz w:val="26"/>
          <w:szCs w:val="26"/>
          <w:lang w:eastAsia="ru-RU"/>
        </w:rPr>
        <w:t xml:space="preserve"> и зафиксировать их на доске (информационном стенде).</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 xml:space="preserve">По окончании выполнения экзаменационной работы участниками </w:t>
      </w:r>
      <w:r w:rsidRPr="00BB263B">
        <w:rPr>
          <w:rFonts w:ascii="Times New Roman" w:hAnsi="Times New Roman"/>
          <w:b/>
          <w:color w:val="000000"/>
          <w:sz w:val="26"/>
          <w:szCs w:val="26"/>
          <w:lang w:eastAsia="ru-RU"/>
        </w:rPr>
        <w:t>экзамена</w:t>
      </w:r>
      <w:r w:rsidRPr="00ED389B">
        <w:rPr>
          <w:rFonts w:ascii="Times New Roman" w:hAnsi="Times New Roman"/>
          <w:b/>
          <w:sz w:val="26"/>
          <w:szCs w:val="26"/>
          <w:lang w:eastAsia="ru-RU"/>
        </w:rPr>
        <w:t>организатор должен:</w:t>
      </w:r>
    </w:p>
    <w:p w:rsidR="00B0730A" w:rsidRPr="00ED389B" w:rsidRDefault="00B0730A" w:rsidP="00ED389B">
      <w:pPr>
        <w:spacing w:after="0" w:line="240" w:lineRule="auto"/>
        <w:ind w:firstLine="709"/>
        <w:jc w:val="both"/>
        <w:rPr>
          <w:rFonts w:ascii="Times New Roman" w:hAnsi="Times New Roman"/>
          <w:sz w:val="26"/>
          <w:szCs w:val="26"/>
          <w:lang w:eastAsia="ru-RU"/>
        </w:rPr>
      </w:pPr>
      <w:r w:rsidRPr="00ED389B">
        <w:rPr>
          <w:rFonts w:ascii="Times New Roman" w:hAnsi="Times New Roman"/>
          <w:sz w:val="26"/>
          <w:szCs w:val="26"/>
          <w:lang w:eastAsia="ru-RU"/>
        </w:rPr>
        <w:t>в центре видимости камер видеонаблюдения объявить, что выполнение экзаменационной работы окончено;</w:t>
      </w:r>
    </w:p>
    <w:p w:rsidR="00B0730A" w:rsidRPr="00ED389B" w:rsidRDefault="00B0730A" w:rsidP="00ED389B">
      <w:pPr>
        <w:spacing w:after="0" w:line="240" w:lineRule="auto"/>
        <w:ind w:firstLine="709"/>
        <w:jc w:val="both"/>
        <w:rPr>
          <w:rFonts w:ascii="Times New Roman" w:hAnsi="Times New Roman"/>
          <w:sz w:val="26"/>
          <w:szCs w:val="26"/>
          <w:lang w:eastAsia="ru-RU"/>
        </w:rPr>
      </w:pPr>
      <w:r w:rsidRPr="00ED389B">
        <w:rPr>
          <w:rFonts w:ascii="Times New Roman" w:hAnsi="Times New Roman"/>
          <w:sz w:val="26"/>
          <w:szCs w:val="26"/>
          <w:lang w:eastAsia="ru-RU"/>
        </w:rPr>
        <w:t>попросить положить все ЭМ на край стола (включая КИМ и </w:t>
      </w:r>
      <w:r w:rsidRPr="00494A97">
        <w:rPr>
          <w:rFonts w:ascii="Times New Roman" w:hAnsi="Times New Roman"/>
          <w:sz w:val="26"/>
          <w:szCs w:val="26"/>
          <w:lang w:eastAsia="ru-RU"/>
        </w:rPr>
        <w:t>листы бумаги для черновиков</w:t>
      </w:r>
      <w:r w:rsidRPr="00ED389B">
        <w:rPr>
          <w:rFonts w:ascii="Times New Roman" w:hAnsi="Times New Roman"/>
          <w:sz w:val="26"/>
          <w:szCs w:val="26"/>
          <w:lang w:eastAsia="ru-RU"/>
        </w:rPr>
        <w:t>);</w:t>
      </w:r>
    </w:p>
    <w:p w:rsidR="00B0730A" w:rsidRPr="00ED389B" w:rsidRDefault="00B0730A" w:rsidP="00ED389B">
      <w:pPr>
        <w:spacing w:after="0" w:line="240" w:lineRule="auto"/>
        <w:ind w:firstLine="709"/>
        <w:jc w:val="both"/>
        <w:rPr>
          <w:rFonts w:ascii="Times New Roman" w:hAnsi="Times New Roman"/>
          <w:sz w:val="26"/>
          <w:szCs w:val="26"/>
          <w:lang w:eastAsia="ru-RU"/>
        </w:rPr>
      </w:pPr>
      <w:r w:rsidRPr="00ED389B">
        <w:rPr>
          <w:rFonts w:ascii="Times New Roman" w:hAnsi="Times New Roman"/>
          <w:sz w:val="26"/>
          <w:szCs w:val="26"/>
          <w:lang w:eastAsia="ru-RU"/>
        </w:rPr>
        <w:t xml:space="preserve">попросить вложить КИМ участника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в конверт от ИК.</w:t>
      </w:r>
    </w:p>
    <w:p w:rsidR="00B0730A" w:rsidRPr="00ED389B" w:rsidRDefault="00B0730A" w:rsidP="00ED389B">
      <w:pPr>
        <w:spacing w:after="0" w:line="240" w:lineRule="auto"/>
        <w:ind w:firstLine="709"/>
        <w:jc w:val="both"/>
        <w:rPr>
          <w:rFonts w:ascii="Times New Roman" w:hAnsi="Times New Roman"/>
          <w:sz w:val="26"/>
          <w:szCs w:val="26"/>
          <w:u w:val="single"/>
          <w:lang w:eastAsia="ru-RU"/>
        </w:rPr>
      </w:pPr>
      <w:r w:rsidRPr="00ED389B">
        <w:rPr>
          <w:rFonts w:ascii="Times New Roman" w:hAnsi="Times New Roman"/>
          <w:i/>
          <w:sz w:val="26"/>
          <w:szCs w:val="26"/>
          <w:lang w:eastAsia="ru-RU"/>
        </w:rPr>
        <w:t xml:space="preserve">Собрать у участников </w:t>
      </w:r>
      <w:r>
        <w:rPr>
          <w:rFonts w:ascii="Times New Roman" w:hAnsi="Times New Roman"/>
          <w:color w:val="000000"/>
          <w:sz w:val="26"/>
          <w:szCs w:val="26"/>
          <w:lang w:eastAsia="ru-RU"/>
        </w:rPr>
        <w:t>экзамена</w:t>
      </w:r>
      <w:r w:rsidRPr="00ED389B">
        <w:rPr>
          <w:rFonts w:ascii="Times New Roman" w:hAnsi="Times New Roman"/>
          <w:i/>
          <w:sz w:val="26"/>
          <w:szCs w:val="26"/>
          <w:lang w:eastAsia="ru-RU"/>
        </w:rPr>
        <w:t>:</w:t>
      </w:r>
    </w:p>
    <w:p w:rsidR="00B0730A" w:rsidRPr="00ED389B" w:rsidRDefault="00B0730A" w:rsidP="00ED389B">
      <w:pPr>
        <w:spacing w:after="0" w:line="240" w:lineRule="auto"/>
        <w:ind w:firstLine="709"/>
        <w:contextualSpacing/>
        <w:jc w:val="both"/>
        <w:rPr>
          <w:rFonts w:ascii="Times New Roman" w:hAnsi="Times New Roman"/>
          <w:sz w:val="26"/>
          <w:szCs w:val="26"/>
          <w:lang w:eastAsia="ru-RU"/>
        </w:rPr>
      </w:pPr>
      <w:r w:rsidRPr="00ED389B">
        <w:rPr>
          <w:rFonts w:ascii="Times New Roman" w:hAnsi="Times New Roman"/>
          <w:sz w:val="26"/>
          <w:szCs w:val="26"/>
          <w:lang w:eastAsia="ru-RU"/>
        </w:rPr>
        <w:t>бланки регистрации, бланки ответов № 1, бланки ответов № 2, ДБО № 2 (в случае если такие бланки выдавались участникам ЕГЭ);</w:t>
      </w:r>
    </w:p>
    <w:p w:rsidR="00B0730A" w:rsidRPr="00ED389B" w:rsidRDefault="00B0730A" w:rsidP="00ED389B">
      <w:pPr>
        <w:spacing w:after="0" w:line="240" w:lineRule="auto"/>
        <w:ind w:firstLine="709"/>
        <w:contextualSpacing/>
        <w:jc w:val="both"/>
        <w:rPr>
          <w:rFonts w:ascii="Times New Roman" w:hAnsi="Times New Roman"/>
          <w:sz w:val="26"/>
          <w:szCs w:val="26"/>
          <w:lang w:eastAsia="ru-RU"/>
        </w:rPr>
      </w:pPr>
      <w:r w:rsidRPr="00ED389B">
        <w:rPr>
          <w:rFonts w:ascii="Times New Roman" w:hAnsi="Times New Roman"/>
          <w:sz w:val="26"/>
          <w:szCs w:val="26"/>
          <w:lang w:eastAsia="ru-RU"/>
        </w:rPr>
        <w:t>КИМ, вложенный в конверт от ИК;</w:t>
      </w:r>
    </w:p>
    <w:p w:rsidR="00B0730A" w:rsidRPr="00ED389B" w:rsidRDefault="00B0730A" w:rsidP="00ED389B">
      <w:pPr>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листы бумаги для черновиков</w:t>
      </w:r>
      <w:r w:rsidRPr="00ED389B">
        <w:rPr>
          <w:rFonts w:ascii="Times New Roman" w:hAnsi="Times New Roman"/>
          <w:sz w:val="26"/>
          <w:szCs w:val="26"/>
          <w:lang w:eastAsia="ru-RU"/>
        </w:rPr>
        <w:t>со</w:t>
      </w:r>
      <w:r w:rsidRPr="00ED389B">
        <w:rPr>
          <w:rFonts w:ascii="Times New Roman" w:hAnsi="Times New Roman"/>
          <w:sz w:val="26"/>
          <w:szCs w:val="26"/>
        </w:rPr>
        <w:t> </w:t>
      </w:r>
      <w:r w:rsidRPr="00ED389B">
        <w:rPr>
          <w:rFonts w:ascii="Times New Roman" w:hAnsi="Times New Roman"/>
          <w:sz w:val="26"/>
          <w:szCs w:val="26"/>
          <w:lang w:eastAsia="ru-RU"/>
        </w:rPr>
        <w:t xml:space="preserve">штампом образовательной организации, на базе которой расположен ППЭ, (в случае проведения ЕГЭ по иностранным языкам (раздел «Говорение») </w:t>
      </w:r>
      <w:r>
        <w:rPr>
          <w:rFonts w:ascii="Times New Roman" w:hAnsi="Times New Roman"/>
          <w:sz w:val="26"/>
          <w:szCs w:val="26"/>
          <w:lang w:eastAsia="ru-RU"/>
        </w:rPr>
        <w:t>листы бумаги для черновиков</w:t>
      </w:r>
      <w:r w:rsidRPr="00ED389B">
        <w:rPr>
          <w:rFonts w:ascii="Times New Roman" w:hAnsi="Times New Roman"/>
          <w:sz w:val="26"/>
          <w:szCs w:val="26"/>
          <w:lang w:eastAsia="ru-RU"/>
        </w:rPr>
        <w:t>не используются);</w:t>
      </w:r>
    </w:p>
    <w:p w:rsidR="00B0730A" w:rsidRPr="00ED389B" w:rsidRDefault="00B0730A" w:rsidP="00ED389B">
      <w:pPr>
        <w:spacing w:after="0" w:line="240" w:lineRule="auto"/>
        <w:ind w:firstLine="709"/>
        <w:contextualSpacing/>
        <w:jc w:val="both"/>
        <w:rPr>
          <w:rFonts w:ascii="Times New Roman" w:hAnsi="Times New Roman"/>
          <w:sz w:val="26"/>
          <w:szCs w:val="26"/>
          <w:lang w:eastAsia="ru-RU"/>
        </w:rPr>
      </w:pPr>
      <w:r w:rsidRPr="00ED389B">
        <w:rPr>
          <w:rFonts w:ascii="Times New Roman" w:hAnsi="Times New Roman"/>
          <w:sz w:val="26"/>
          <w:szCs w:val="26"/>
          <w:lang w:eastAsia="ru-RU"/>
        </w:rPr>
        <w:t xml:space="preserve">в случае если бланки ответов № 2, предназначенные для записи ответов на задания с развернутым ответом, и ДБО № 2 (если такие выдавались по просьбе участника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 содержат незаполненные области (за исключением регистрационных полей), то необходимо погасить их следующим образом: «Z».</w:t>
      </w:r>
    </w:p>
    <w:p w:rsidR="00B0730A" w:rsidRPr="00ED389B" w:rsidRDefault="00B0730A" w:rsidP="00ED389B">
      <w:pPr>
        <w:spacing w:after="0" w:line="240" w:lineRule="auto"/>
        <w:ind w:firstLine="709"/>
        <w:contextualSpacing/>
        <w:jc w:val="both"/>
        <w:rPr>
          <w:rFonts w:ascii="Times New Roman" w:hAnsi="Times New Roman"/>
          <w:sz w:val="26"/>
          <w:szCs w:val="26"/>
          <w:lang w:eastAsia="ru-RU"/>
        </w:rPr>
      </w:pPr>
      <w:r w:rsidRPr="00ED389B">
        <w:rPr>
          <w:rFonts w:ascii="Times New Roman" w:hAnsi="Times New Roman"/>
          <w:sz w:val="26"/>
          <w:szCs w:val="26"/>
          <w:lang w:eastAsia="ru-RU"/>
        </w:rPr>
        <w:t xml:space="preserve">Ответственный организатор в аудитории также должен проверить бланк ответов № 1 участника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на наличие замены ошибочных ответов на задания с кратким ответом. В случае если участник экзамена осуществлял во время выполнения экзаменационной работы замену ошибочных ответов, организатору необходимо посчитать количество замен ошибочных ответов, в поле «Количество заполненных полей «Замена ошибочных ответов» поставить соответствующее цифровое значение, а также поставить подпись в специально отведенном месте.</w:t>
      </w:r>
    </w:p>
    <w:p w:rsidR="00B0730A" w:rsidRPr="00ED389B" w:rsidRDefault="00B0730A" w:rsidP="00ED389B">
      <w:pPr>
        <w:spacing w:after="0" w:line="240" w:lineRule="auto"/>
        <w:ind w:firstLine="709"/>
        <w:contextualSpacing/>
        <w:jc w:val="both"/>
        <w:rPr>
          <w:rFonts w:ascii="Times New Roman" w:hAnsi="Times New Roman"/>
          <w:sz w:val="26"/>
          <w:szCs w:val="26"/>
          <w:lang w:eastAsia="ru-RU"/>
        </w:rPr>
      </w:pPr>
      <w:r w:rsidRPr="00ED389B">
        <w:rPr>
          <w:rFonts w:ascii="Times New Roman" w:hAnsi="Times New Roman"/>
          <w:sz w:val="26"/>
          <w:szCs w:val="26"/>
          <w:lang w:eastAsia="ru-RU"/>
        </w:rPr>
        <w:t>В случае если участник экзамена не использовал поле «Замена ошибочных ответов на задания с кратким ответом» организатор в поле «Количество заполненных полей «Замена ошибочных ответов» ставит «0» и подпись в специально отведенном месте.</w:t>
      </w:r>
    </w:p>
    <w:p w:rsidR="00B0730A" w:rsidRPr="00ED389B" w:rsidRDefault="00B0730A" w:rsidP="00ED389B">
      <w:pPr>
        <w:tabs>
          <w:tab w:val="right" w:pos="9780"/>
        </w:tabs>
        <w:spacing w:after="0" w:line="240" w:lineRule="auto"/>
        <w:ind w:firstLine="709"/>
        <w:contextualSpacing/>
        <w:jc w:val="both"/>
        <w:rPr>
          <w:rFonts w:ascii="Times New Roman" w:hAnsi="Times New Roman"/>
          <w:sz w:val="26"/>
          <w:szCs w:val="26"/>
          <w:lang w:eastAsia="ru-RU"/>
        </w:rPr>
      </w:pPr>
      <w:r w:rsidRPr="00ED389B">
        <w:rPr>
          <w:rFonts w:ascii="Times New Roman" w:hAnsi="Times New Roman"/>
          <w:sz w:val="26"/>
          <w:szCs w:val="26"/>
          <w:lang w:eastAsia="ru-RU"/>
        </w:rPr>
        <w:t xml:space="preserve">Заполнить форму ППЭ-05-02 «Протокол проведения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в аудитории».</w:t>
      </w:r>
    </w:p>
    <w:p w:rsidR="00B0730A" w:rsidRPr="00ED389B" w:rsidRDefault="00B0730A" w:rsidP="00ED389B">
      <w:pPr>
        <w:spacing w:after="0" w:line="240" w:lineRule="auto"/>
        <w:ind w:firstLine="709"/>
        <w:contextualSpacing/>
        <w:jc w:val="both"/>
        <w:rPr>
          <w:rFonts w:ascii="Times New Roman" w:hAnsi="Times New Roman"/>
          <w:sz w:val="26"/>
          <w:szCs w:val="26"/>
          <w:lang w:eastAsia="ru-RU"/>
        </w:rPr>
      </w:pPr>
      <w:r w:rsidRPr="00ED389B">
        <w:rPr>
          <w:rFonts w:ascii="Times New Roman" w:hAnsi="Times New Roman"/>
          <w:sz w:val="26"/>
          <w:szCs w:val="26"/>
          <w:lang w:eastAsia="ru-RU"/>
        </w:rPr>
        <w:t>После проведения сбора ЭМ и подписания протокола о проведении экзамена в аудитории (Форма ППЭ-05-02) ответственный организатор демонстрирует в сторону одной из камер видеонаблюдения каждую страницу протокола проведения экзамена в аудитории.</w:t>
      </w:r>
    </w:p>
    <w:p w:rsidR="00B0730A" w:rsidRPr="00ED389B" w:rsidRDefault="00B0730A" w:rsidP="00ED389B">
      <w:pPr>
        <w:spacing w:after="0" w:line="240" w:lineRule="auto"/>
        <w:ind w:firstLine="709"/>
        <w:contextualSpacing/>
        <w:jc w:val="both"/>
        <w:rPr>
          <w:rFonts w:ascii="Times New Roman" w:hAnsi="Times New Roman"/>
          <w:b/>
          <w:sz w:val="26"/>
          <w:szCs w:val="26"/>
          <w:lang w:eastAsia="ru-RU"/>
        </w:rPr>
      </w:pPr>
      <w:r w:rsidRPr="00ED389B">
        <w:rPr>
          <w:rFonts w:ascii="Times New Roman" w:hAnsi="Times New Roman"/>
          <w:b/>
          <w:sz w:val="26"/>
          <w:szCs w:val="26"/>
          <w:lang w:eastAsia="ru-RU"/>
        </w:rPr>
        <w:t>Упаковка ЭМ в ВДП</w:t>
      </w:r>
    </w:p>
    <w:p w:rsidR="00B0730A" w:rsidRPr="00ED389B" w:rsidRDefault="00B0730A" w:rsidP="00ED389B">
      <w:pPr>
        <w:spacing w:after="0" w:line="240" w:lineRule="auto"/>
        <w:ind w:firstLine="709"/>
        <w:contextualSpacing/>
        <w:jc w:val="both"/>
        <w:rPr>
          <w:rFonts w:ascii="Times New Roman" w:hAnsi="Times New Roman"/>
          <w:b/>
          <w:sz w:val="26"/>
          <w:szCs w:val="26"/>
        </w:rPr>
      </w:pPr>
      <w:r w:rsidRPr="00ED389B">
        <w:rPr>
          <w:rFonts w:ascii="Times New Roman" w:hAnsi="Times New Roman"/>
          <w:b/>
          <w:sz w:val="26"/>
          <w:szCs w:val="26"/>
        </w:rPr>
        <w:t>Оформление соответствующих форм ППЭ, осуществление раскладки и последующей упаковки организаторами ЭМ, собранных у участников ЕГЭ, осуществляется в специально выделенном в аудитории месте (столе), находящемся в зоне видимости камер видеонаблюдения.</w:t>
      </w:r>
    </w:p>
    <w:p w:rsidR="00B0730A" w:rsidRPr="00ED389B" w:rsidRDefault="00B0730A" w:rsidP="00ED389B">
      <w:pPr>
        <w:spacing w:after="0" w:line="240" w:lineRule="auto"/>
        <w:ind w:firstLine="709"/>
        <w:contextualSpacing/>
        <w:jc w:val="both"/>
        <w:rPr>
          <w:rFonts w:ascii="Times New Roman" w:hAnsi="Times New Roman"/>
          <w:sz w:val="26"/>
          <w:szCs w:val="26"/>
        </w:rPr>
      </w:pPr>
      <w:r w:rsidRPr="00ED389B">
        <w:rPr>
          <w:rFonts w:ascii="Times New Roman" w:hAnsi="Times New Roman"/>
          <w:sz w:val="26"/>
          <w:szCs w:val="26"/>
        </w:rPr>
        <w:t xml:space="preserve">Обратить внимание, что в возвратные доставочные пакеты упаковываются только использованные участниками </w:t>
      </w:r>
      <w:r>
        <w:rPr>
          <w:rFonts w:ascii="Times New Roman" w:hAnsi="Times New Roman"/>
          <w:color w:val="000000"/>
          <w:sz w:val="26"/>
          <w:szCs w:val="26"/>
          <w:lang w:eastAsia="ru-RU"/>
        </w:rPr>
        <w:t>экзамена</w:t>
      </w:r>
      <w:r w:rsidRPr="00ED389B">
        <w:rPr>
          <w:rFonts w:ascii="Times New Roman" w:hAnsi="Times New Roman"/>
          <w:sz w:val="26"/>
          <w:szCs w:val="26"/>
        </w:rPr>
        <w:t xml:space="preserve">бланки ЕГЭ. </w:t>
      </w:r>
    </w:p>
    <w:p w:rsidR="00B0730A" w:rsidRPr="00ED389B" w:rsidRDefault="00B0730A" w:rsidP="00ED389B">
      <w:pPr>
        <w:spacing w:after="0" w:line="240" w:lineRule="auto"/>
        <w:ind w:firstLine="709"/>
        <w:contextualSpacing/>
        <w:jc w:val="both"/>
        <w:rPr>
          <w:rFonts w:ascii="Times New Roman" w:hAnsi="Times New Roman"/>
          <w:sz w:val="26"/>
          <w:szCs w:val="26"/>
          <w:lang w:eastAsia="ru-RU"/>
        </w:rPr>
      </w:pPr>
      <w:r w:rsidRPr="00ED389B">
        <w:rPr>
          <w:rFonts w:ascii="Times New Roman" w:hAnsi="Times New Roman"/>
          <w:sz w:val="26"/>
          <w:szCs w:val="26"/>
          <w:lang w:eastAsia="ru-RU"/>
        </w:rPr>
        <w:t xml:space="preserve">Пересчитать все типы бланков ЕГЭ и запечатать их в возвратный доставочный пакет. Заполнить «Сопроводительный бланк к материалам ЕГЭ». </w:t>
      </w:r>
    </w:p>
    <w:p w:rsidR="00B0730A" w:rsidRPr="00ED389B" w:rsidRDefault="00B0730A" w:rsidP="00ED389B">
      <w:pPr>
        <w:spacing w:after="0" w:line="240" w:lineRule="auto"/>
        <w:ind w:firstLine="709"/>
        <w:contextualSpacing/>
        <w:jc w:val="both"/>
        <w:rPr>
          <w:rFonts w:ascii="Times New Roman" w:hAnsi="Times New Roman"/>
          <w:b/>
          <w:sz w:val="26"/>
          <w:szCs w:val="26"/>
          <w:lang w:eastAsia="ru-RU"/>
        </w:rPr>
      </w:pPr>
      <w:r w:rsidRPr="00ED389B">
        <w:rPr>
          <w:rFonts w:ascii="Times New Roman" w:hAnsi="Times New Roman"/>
          <w:b/>
          <w:sz w:val="26"/>
          <w:szCs w:val="26"/>
          <w:lang w:eastAsia="ru-RU"/>
        </w:rPr>
        <w:t xml:space="preserve">При этом </w:t>
      </w:r>
      <w:r w:rsidRPr="00ED389B">
        <w:rPr>
          <w:rFonts w:ascii="Times New Roman" w:hAnsi="Times New Roman"/>
          <w:b/>
          <w:spacing w:val="-4"/>
          <w:sz w:val="26"/>
          <w:szCs w:val="26"/>
          <w:lang w:eastAsia="ru-RU"/>
        </w:rPr>
        <w:t>запрещается:</w:t>
      </w:r>
    </w:p>
    <w:p w:rsidR="00B0730A" w:rsidRPr="00ED389B" w:rsidRDefault="00B0730A" w:rsidP="00ED389B">
      <w:pPr>
        <w:spacing w:after="0" w:line="240" w:lineRule="auto"/>
        <w:ind w:firstLine="709"/>
        <w:contextualSpacing/>
        <w:jc w:val="both"/>
        <w:rPr>
          <w:rFonts w:ascii="Times New Roman" w:hAnsi="Times New Roman"/>
          <w:spacing w:val="-4"/>
          <w:sz w:val="26"/>
          <w:szCs w:val="26"/>
        </w:rPr>
      </w:pPr>
      <w:r w:rsidRPr="00ED389B">
        <w:rPr>
          <w:rFonts w:ascii="Times New Roman" w:hAnsi="Times New Roman"/>
          <w:spacing w:val="-4"/>
          <w:sz w:val="26"/>
          <w:szCs w:val="26"/>
        </w:rPr>
        <w:t>использовать какие-либо иные пакеты (конверты и т.д.) вместо выданных возвратных доставочных пакетов;</w:t>
      </w:r>
    </w:p>
    <w:p w:rsidR="00B0730A" w:rsidRPr="00ED389B" w:rsidRDefault="00B0730A" w:rsidP="00ED389B">
      <w:pPr>
        <w:spacing w:after="0" w:line="240" w:lineRule="auto"/>
        <w:ind w:firstLine="709"/>
        <w:contextualSpacing/>
        <w:jc w:val="both"/>
        <w:rPr>
          <w:rFonts w:ascii="Times New Roman" w:hAnsi="Times New Roman"/>
          <w:spacing w:val="-4"/>
          <w:sz w:val="26"/>
          <w:szCs w:val="26"/>
        </w:rPr>
      </w:pPr>
      <w:r w:rsidRPr="00ED389B">
        <w:rPr>
          <w:rFonts w:ascii="Times New Roman" w:hAnsi="Times New Roman"/>
          <w:spacing w:val="-4"/>
          <w:sz w:val="26"/>
          <w:szCs w:val="26"/>
        </w:rPr>
        <w:t>вкладывать вместе с бланками ЕГЭ какие-либо другие материалы;</w:t>
      </w:r>
    </w:p>
    <w:p w:rsidR="00B0730A" w:rsidRPr="00ED389B" w:rsidRDefault="00B0730A" w:rsidP="00ED389B">
      <w:pPr>
        <w:spacing w:after="0" w:line="240" w:lineRule="auto"/>
        <w:ind w:firstLine="709"/>
        <w:contextualSpacing/>
        <w:jc w:val="both"/>
        <w:rPr>
          <w:rFonts w:ascii="Times New Roman" w:hAnsi="Times New Roman"/>
          <w:spacing w:val="-4"/>
          <w:sz w:val="26"/>
          <w:szCs w:val="26"/>
        </w:rPr>
      </w:pPr>
      <w:r w:rsidRPr="00ED389B">
        <w:rPr>
          <w:rFonts w:ascii="Times New Roman" w:hAnsi="Times New Roman"/>
          <w:spacing w:val="-4"/>
          <w:sz w:val="26"/>
          <w:szCs w:val="26"/>
        </w:rPr>
        <w:t>скреплять бланки ЕГЭ (скрепками, степлерами и т.п.);</w:t>
      </w:r>
    </w:p>
    <w:p w:rsidR="00B0730A" w:rsidRPr="00ED389B" w:rsidRDefault="00B0730A" w:rsidP="00ED389B">
      <w:pPr>
        <w:spacing w:after="0" w:line="240" w:lineRule="auto"/>
        <w:ind w:firstLine="709"/>
        <w:contextualSpacing/>
        <w:jc w:val="both"/>
        <w:rPr>
          <w:rFonts w:ascii="Times New Roman" w:hAnsi="Times New Roman"/>
          <w:spacing w:val="-4"/>
          <w:sz w:val="26"/>
          <w:szCs w:val="26"/>
        </w:rPr>
      </w:pPr>
      <w:r w:rsidRPr="00ED389B">
        <w:rPr>
          <w:rFonts w:ascii="Times New Roman" w:hAnsi="Times New Roman"/>
          <w:spacing w:val="-4"/>
          <w:sz w:val="26"/>
          <w:szCs w:val="26"/>
        </w:rPr>
        <w:t>менять ориентацию бланков ЕГЭ в </w:t>
      </w:r>
      <w:r w:rsidRPr="00ED389B">
        <w:rPr>
          <w:rFonts w:ascii="Times New Roman" w:hAnsi="Times New Roman"/>
          <w:sz w:val="26"/>
          <w:szCs w:val="26"/>
          <w:lang w:eastAsia="ru-RU"/>
        </w:rPr>
        <w:t>ВДП</w:t>
      </w:r>
      <w:r w:rsidRPr="00ED389B">
        <w:rPr>
          <w:rFonts w:ascii="Times New Roman" w:hAnsi="Times New Roman"/>
          <w:spacing w:val="-4"/>
          <w:sz w:val="26"/>
          <w:szCs w:val="26"/>
        </w:rPr>
        <w:t>(верх-низ, лицевая-оборотная сторона).</w:t>
      </w:r>
    </w:p>
    <w:p w:rsidR="00B0730A" w:rsidRPr="00ED389B" w:rsidRDefault="00B0730A" w:rsidP="00ED389B">
      <w:pPr>
        <w:spacing w:after="0" w:line="240" w:lineRule="auto"/>
        <w:ind w:firstLine="709"/>
        <w:contextualSpacing/>
        <w:jc w:val="both"/>
        <w:rPr>
          <w:rFonts w:ascii="Times New Roman" w:hAnsi="Times New Roman"/>
          <w:sz w:val="26"/>
          <w:szCs w:val="26"/>
          <w:lang w:eastAsia="ru-RU"/>
        </w:rPr>
      </w:pPr>
      <w:r w:rsidRPr="00ED389B">
        <w:rPr>
          <w:rFonts w:ascii="Times New Roman" w:hAnsi="Times New Roman"/>
          <w:sz w:val="26"/>
          <w:szCs w:val="26"/>
          <w:lang w:eastAsia="ru-RU"/>
        </w:rPr>
        <w:t xml:space="preserve">Использованные и неиспользованные </w:t>
      </w:r>
      <w:r>
        <w:rPr>
          <w:rFonts w:ascii="Times New Roman" w:hAnsi="Times New Roman"/>
          <w:sz w:val="26"/>
          <w:szCs w:val="26"/>
          <w:lang w:eastAsia="ru-RU"/>
        </w:rPr>
        <w:t>листы бумаги для черновиков</w:t>
      </w:r>
      <w:r w:rsidRPr="00ED389B">
        <w:rPr>
          <w:rFonts w:ascii="Times New Roman" w:hAnsi="Times New Roman"/>
          <w:sz w:val="26"/>
          <w:szCs w:val="26"/>
          <w:lang w:eastAsia="ru-RU"/>
        </w:rPr>
        <w:t xml:space="preserve">необходимо пересчитать. Использованные черновики необходимо упаковать в конверт и запечатать. На конверте необходимо указать: код региона, номер ППЭ (наименование и адрес) и номер аудитории, код учебного предмета, название учебного предмета, по которому проводится ЕГЭ, количество черновиков в конверте. </w:t>
      </w:r>
    </w:p>
    <w:p w:rsidR="00B0730A" w:rsidRPr="00ED389B" w:rsidRDefault="00B0730A" w:rsidP="00ED389B">
      <w:pPr>
        <w:spacing w:after="0" w:line="240" w:lineRule="auto"/>
        <w:ind w:firstLine="709"/>
        <w:contextualSpacing/>
        <w:jc w:val="both"/>
        <w:rPr>
          <w:rFonts w:ascii="Times New Roman" w:hAnsi="Times New Roman"/>
          <w:sz w:val="26"/>
          <w:szCs w:val="26"/>
          <w:lang w:eastAsia="ru-RU"/>
        </w:rPr>
      </w:pPr>
      <w:r w:rsidRPr="00ED389B">
        <w:rPr>
          <w:rFonts w:ascii="Times New Roman" w:hAnsi="Times New Roman"/>
          <w:b/>
          <w:sz w:val="26"/>
          <w:szCs w:val="26"/>
          <w:lang w:eastAsia="ru-RU"/>
        </w:rPr>
        <w:t>По завершении сбора и упаковки ЭМ  в аудитории</w:t>
      </w:r>
      <w:r w:rsidRPr="00ED389B">
        <w:rPr>
          <w:rFonts w:ascii="Times New Roman" w:hAnsi="Times New Roman"/>
          <w:sz w:val="26"/>
          <w:szCs w:val="26"/>
          <w:lang w:eastAsia="ru-RU"/>
        </w:rPr>
        <w:t xml:space="preserve"> ответственный организатор в центре видимости камеры видеонаблюдения объявляет об окончании экзамена. После проведения сбора ЭМ и подписания протокола о проведении экзамена в аудитории (форма ППЭ-05-02) ответственный организатор на камеру видеонаблюдения громко объявляет все данные протокола, в том числе наименование предмета, количество участников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 xml:space="preserve">в данной аудитории и количество ЭМ (использованных и неиспользованных), а также время подписания протокола. Ответственный организатор также должен продемонстрировать на камеру видеонаблюдения запечатанныеВДП с ЭМ участников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w:t>
      </w:r>
    </w:p>
    <w:p w:rsidR="00B0730A" w:rsidRPr="00ED389B" w:rsidRDefault="00B0730A" w:rsidP="00ED389B">
      <w:pPr>
        <w:tabs>
          <w:tab w:val="left" w:pos="993"/>
        </w:tabs>
        <w:spacing w:after="0" w:line="240" w:lineRule="auto"/>
        <w:ind w:firstLine="709"/>
        <w:contextualSpacing/>
        <w:jc w:val="both"/>
        <w:rPr>
          <w:rFonts w:ascii="Times New Roman" w:hAnsi="Times New Roman"/>
          <w:sz w:val="26"/>
          <w:szCs w:val="26"/>
          <w:lang w:eastAsia="ru-RU"/>
        </w:rPr>
      </w:pPr>
      <w:r w:rsidRPr="00ED389B">
        <w:rPr>
          <w:rFonts w:ascii="Times New Roman" w:hAnsi="Times New Roman"/>
          <w:sz w:val="26"/>
          <w:szCs w:val="26"/>
          <w:lang w:eastAsia="ru-RU"/>
        </w:rPr>
        <w:t>По завершении соответствующих процедур пройти в Штаб ППЭ с ЭМ. В Штабе ППЭ за специально подготовленным столом, находящимся в зоне видимости камер видеонаблюдения, передать ЭМ  руководителю ППЭ по форме ППЭ-14-02 «</w:t>
      </w:r>
      <w:r w:rsidRPr="00BB263B">
        <w:rPr>
          <w:rFonts w:ascii="Times New Roman" w:hAnsi="Times New Roman"/>
          <w:color w:val="000000"/>
          <w:sz w:val="26"/>
        </w:rPr>
        <w:t xml:space="preserve">Ведомость </w:t>
      </w:r>
      <w:r w:rsidRPr="00C22A85">
        <w:rPr>
          <w:rFonts w:ascii="Times New Roman" w:hAnsi="Times New Roman"/>
          <w:color w:val="000000"/>
          <w:sz w:val="26"/>
          <w:szCs w:val="26"/>
        </w:rPr>
        <w:t>учета экзаменационных материалов</w:t>
      </w:r>
      <w:r w:rsidRPr="00ED389B">
        <w:rPr>
          <w:rFonts w:ascii="Times New Roman" w:hAnsi="Times New Roman"/>
          <w:sz w:val="26"/>
          <w:szCs w:val="26"/>
          <w:lang w:eastAsia="ru-RU"/>
        </w:rPr>
        <w:t>».</w:t>
      </w:r>
    </w:p>
    <w:p w:rsidR="00B0730A" w:rsidRPr="00ED389B" w:rsidRDefault="00B0730A" w:rsidP="00ED389B">
      <w:pPr>
        <w:tabs>
          <w:tab w:val="left" w:pos="993"/>
        </w:tabs>
        <w:spacing w:after="0" w:line="240" w:lineRule="auto"/>
        <w:ind w:firstLine="709"/>
        <w:contextualSpacing/>
        <w:jc w:val="both"/>
        <w:rPr>
          <w:rFonts w:ascii="Times New Roman" w:hAnsi="Times New Roman"/>
          <w:sz w:val="26"/>
          <w:szCs w:val="26"/>
          <w:lang w:eastAsia="ru-RU"/>
        </w:rPr>
      </w:pPr>
      <w:r w:rsidRPr="00ED389B">
        <w:rPr>
          <w:rFonts w:ascii="Times New Roman" w:hAnsi="Times New Roman"/>
          <w:sz w:val="26"/>
          <w:szCs w:val="26"/>
          <w:lang w:eastAsia="ru-RU"/>
        </w:rPr>
        <w:t>ЭМ, которые организаторы передают руководителю ППЭ:</w:t>
      </w:r>
    </w:p>
    <w:p w:rsidR="00B0730A" w:rsidRPr="00ED389B" w:rsidRDefault="00B0730A" w:rsidP="00ED389B">
      <w:pPr>
        <w:tabs>
          <w:tab w:val="left" w:pos="993"/>
        </w:tabs>
        <w:spacing w:after="0" w:line="240" w:lineRule="auto"/>
        <w:ind w:firstLine="709"/>
        <w:contextualSpacing/>
        <w:jc w:val="both"/>
        <w:rPr>
          <w:rFonts w:ascii="Times New Roman" w:hAnsi="Times New Roman"/>
          <w:spacing w:val="-4"/>
          <w:sz w:val="26"/>
          <w:szCs w:val="26"/>
        </w:rPr>
      </w:pPr>
      <w:r w:rsidRPr="00ED389B">
        <w:rPr>
          <w:rFonts w:ascii="Times New Roman" w:hAnsi="Times New Roman"/>
          <w:spacing w:val="-4"/>
          <w:sz w:val="26"/>
          <w:szCs w:val="26"/>
        </w:rPr>
        <w:t xml:space="preserve">запечатанный </w:t>
      </w:r>
      <w:r w:rsidRPr="00ED389B">
        <w:rPr>
          <w:rFonts w:ascii="Times New Roman" w:hAnsi="Times New Roman"/>
          <w:sz w:val="26"/>
          <w:szCs w:val="26"/>
          <w:lang w:eastAsia="ru-RU"/>
        </w:rPr>
        <w:t>ВДП</w:t>
      </w:r>
      <w:r w:rsidRPr="00ED389B">
        <w:rPr>
          <w:rFonts w:ascii="Times New Roman" w:hAnsi="Times New Roman"/>
          <w:spacing w:val="-4"/>
          <w:sz w:val="26"/>
          <w:szCs w:val="26"/>
        </w:rPr>
        <w:t xml:space="preserve"> с бланками регистрации,бланками ответов № 1,бланками ответов № 2 лист 1 и лист 2, в том числе с ДБО № 2;</w:t>
      </w:r>
    </w:p>
    <w:p w:rsidR="00B0730A" w:rsidRPr="00ED389B" w:rsidRDefault="00B0730A" w:rsidP="00ED389B">
      <w:pPr>
        <w:tabs>
          <w:tab w:val="left" w:pos="993"/>
        </w:tabs>
        <w:spacing w:after="0" w:line="240" w:lineRule="auto"/>
        <w:ind w:firstLine="709"/>
        <w:jc w:val="both"/>
        <w:rPr>
          <w:rFonts w:ascii="Times New Roman" w:hAnsi="Times New Roman"/>
          <w:spacing w:val="-4"/>
          <w:sz w:val="26"/>
          <w:szCs w:val="26"/>
        </w:rPr>
      </w:pPr>
      <w:r w:rsidRPr="00ED389B">
        <w:rPr>
          <w:rFonts w:ascii="Times New Roman" w:hAnsi="Times New Roman"/>
          <w:spacing w:val="-4"/>
          <w:sz w:val="26"/>
          <w:szCs w:val="26"/>
        </w:rPr>
        <w:t xml:space="preserve">КИМ участников </w:t>
      </w:r>
      <w:r>
        <w:rPr>
          <w:rFonts w:ascii="Times New Roman" w:hAnsi="Times New Roman"/>
          <w:color w:val="000000"/>
          <w:sz w:val="26"/>
          <w:szCs w:val="26"/>
          <w:lang w:eastAsia="ru-RU"/>
        </w:rPr>
        <w:t>экзамена</w:t>
      </w:r>
      <w:r w:rsidRPr="00ED389B">
        <w:rPr>
          <w:rFonts w:ascii="Times New Roman" w:hAnsi="Times New Roman"/>
          <w:spacing w:val="-4"/>
          <w:sz w:val="26"/>
          <w:szCs w:val="26"/>
        </w:rPr>
        <w:t>, вложенные в конверты от ИК;</w:t>
      </w:r>
    </w:p>
    <w:p w:rsidR="00B0730A" w:rsidRPr="00ED389B" w:rsidRDefault="00B0730A" w:rsidP="00ED389B">
      <w:pPr>
        <w:tabs>
          <w:tab w:val="left" w:pos="993"/>
        </w:tabs>
        <w:spacing w:after="0" w:line="240" w:lineRule="auto"/>
        <w:ind w:firstLine="709"/>
        <w:contextualSpacing/>
        <w:jc w:val="both"/>
        <w:rPr>
          <w:rFonts w:ascii="Times New Roman" w:hAnsi="Times New Roman"/>
          <w:spacing w:val="-4"/>
          <w:sz w:val="26"/>
          <w:szCs w:val="26"/>
        </w:rPr>
      </w:pPr>
      <w:r w:rsidRPr="00ED389B">
        <w:rPr>
          <w:rFonts w:ascii="Times New Roman" w:hAnsi="Times New Roman"/>
          <w:spacing w:val="-4"/>
          <w:sz w:val="26"/>
          <w:szCs w:val="26"/>
        </w:rPr>
        <w:t>запечатанный конверт с использованными черновиками;</w:t>
      </w:r>
    </w:p>
    <w:p w:rsidR="00B0730A" w:rsidRPr="00ED389B" w:rsidRDefault="00B0730A" w:rsidP="00ED389B">
      <w:pPr>
        <w:tabs>
          <w:tab w:val="left" w:pos="993"/>
        </w:tabs>
        <w:spacing w:after="0" w:line="240" w:lineRule="auto"/>
        <w:ind w:firstLine="709"/>
        <w:contextualSpacing/>
        <w:jc w:val="both"/>
        <w:rPr>
          <w:rFonts w:ascii="Times New Roman" w:hAnsi="Times New Roman"/>
          <w:spacing w:val="-4"/>
          <w:sz w:val="26"/>
          <w:szCs w:val="26"/>
        </w:rPr>
      </w:pPr>
      <w:r w:rsidRPr="00ED389B">
        <w:rPr>
          <w:rFonts w:ascii="Times New Roman" w:hAnsi="Times New Roman"/>
          <w:spacing w:val="-4"/>
          <w:sz w:val="26"/>
          <w:szCs w:val="26"/>
        </w:rPr>
        <w:t xml:space="preserve">неиспользованные </w:t>
      </w:r>
      <w:r>
        <w:rPr>
          <w:rFonts w:ascii="Times New Roman" w:hAnsi="Times New Roman"/>
          <w:sz w:val="26"/>
          <w:szCs w:val="26"/>
          <w:lang w:eastAsia="ru-RU"/>
        </w:rPr>
        <w:t>листы бумаги для черновиков</w:t>
      </w:r>
      <w:r w:rsidRPr="00ED389B">
        <w:rPr>
          <w:rFonts w:ascii="Times New Roman" w:hAnsi="Times New Roman"/>
          <w:spacing w:val="-4"/>
          <w:sz w:val="26"/>
          <w:szCs w:val="26"/>
        </w:rPr>
        <w:t xml:space="preserve">; </w:t>
      </w:r>
    </w:p>
    <w:p w:rsidR="00B0730A" w:rsidRPr="00ED389B" w:rsidRDefault="00B0730A" w:rsidP="00ED389B">
      <w:pPr>
        <w:spacing w:after="0" w:line="240" w:lineRule="auto"/>
        <w:ind w:firstLine="709"/>
        <w:jc w:val="both"/>
        <w:rPr>
          <w:rFonts w:ascii="Times New Roman" w:hAnsi="Times New Roman"/>
          <w:color w:val="000000"/>
          <w:sz w:val="26"/>
          <w:szCs w:val="26"/>
          <w:lang w:eastAsia="ru-RU"/>
        </w:rPr>
      </w:pPr>
      <w:r w:rsidRPr="00ED389B">
        <w:rPr>
          <w:rFonts w:ascii="Times New Roman" w:hAnsi="Times New Roman"/>
          <w:color w:val="000000"/>
          <w:sz w:val="26"/>
          <w:szCs w:val="26"/>
          <w:lang w:eastAsia="ru-RU"/>
        </w:rPr>
        <w:t xml:space="preserve">форму ППЭ-05-02 «Протокол проведения </w:t>
      </w:r>
      <w:r>
        <w:rPr>
          <w:rFonts w:ascii="Times New Roman" w:hAnsi="Times New Roman"/>
          <w:color w:val="000000"/>
          <w:sz w:val="26"/>
          <w:szCs w:val="26"/>
          <w:lang w:eastAsia="ru-RU"/>
        </w:rPr>
        <w:t>экзамена</w:t>
      </w:r>
      <w:r w:rsidRPr="00ED389B">
        <w:rPr>
          <w:rFonts w:ascii="Times New Roman" w:hAnsi="Times New Roman"/>
          <w:color w:val="000000"/>
          <w:sz w:val="26"/>
          <w:szCs w:val="26"/>
          <w:lang w:eastAsia="ru-RU"/>
        </w:rPr>
        <w:t xml:space="preserve">в аудитории»; </w:t>
      </w:r>
    </w:p>
    <w:p w:rsidR="00B0730A" w:rsidRPr="00ED389B" w:rsidRDefault="00B0730A" w:rsidP="00ED389B">
      <w:pPr>
        <w:spacing w:after="0" w:line="240" w:lineRule="auto"/>
        <w:ind w:firstLine="709"/>
        <w:jc w:val="both"/>
        <w:rPr>
          <w:rFonts w:ascii="Times New Roman" w:hAnsi="Times New Roman"/>
          <w:color w:val="000000"/>
          <w:sz w:val="26"/>
          <w:szCs w:val="26"/>
          <w:lang w:eastAsia="ru-RU"/>
        </w:rPr>
      </w:pPr>
      <w:r w:rsidRPr="00ED389B">
        <w:rPr>
          <w:rFonts w:ascii="Times New Roman" w:hAnsi="Times New Roman"/>
          <w:color w:val="000000"/>
          <w:sz w:val="26"/>
          <w:szCs w:val="26"/>
          <w:lang w:eastAsia="ru-RU"/>
        </w:rPr>
        <w:t xml:space="preserve">форму ППЭ-12-02 «Ведомость коррекции персональных данных участников </w:t>
      </w:r>
      <w:r>
        <w:rPr>
          <w:rFonts w:ascii="Times New Roman" w:hAnsi="Times New Roman"/>
          <w:color w:val="000000"/>
          <w:sz w:val="26"/>
          <w:szCs w:val="26"/>
          <w:lang w:eastAsia="ru-RU"/>
        </w:rPr>
        <w:t>экзамена</w:t>
      </w:r>
      <w:r w:rsidRPr="00ED389B">
        <w:rPr>
          <w:rFonts w:ascii="Times New Roman" w:hAnsi="Times New Roman"/>
          <w:color w:val="000000"/>
          <w:sz w:val="26"/>
          <w:szCs w:val="26"/>
          <w:lang w:eastAsia="ru-RU"/>
        </w:rPr>
        <w:t>в аудитории»;</w:t>
      </w:r>
    </w:p>
    <w:p w:rsidR="00B0730A" w:rsidRPr="00ED389B" w:rsidRDefault="00B0730A" w:rsidP="00ED389B">
      <w:pPr>
        <w:spacing w:after="0" w:line="240" w:lineRule="auto"/>
        <w:ind w:firstLine="709"/>
        <w:contextualSpacing/>
        <w:jc w:val="both"/>
        <w:rPr>
          <w:rFonts w:ascii="Times New Roman" w:hAnsi="Times New Roman"/>
          <w:color w:val="000000"/>
          <w:sz w:val="26"/>
          <w:szCs w:val="26"/>
          <w:lang w:eastAsia="ru-RU"/>
        </w:rPr>
      </w:pPr>
      <w:r w:rsidRPr="00ED389B">
        <w:rPr>
          <w:rFonts w:ascii="Times New Roman" w:hAnsi="Times New Roman"/>
          <w:color w:val="000000"/>
          <w:sz w:val="26"/>
          <w:szCs w:val="26"/>
          <w:lang w:eastAsia="ru-RU"/>
        </w:rPr>
        <w:t xml:space="preserve">форму ППЭ-12-04-МАШ «Ведомость учета времени отсутствия участников </w:t>
      </w:r>
      <w:r>
        <w:rPr>
          <w:rFonts w:ascii="Times New Roman" w:hAnsi="Times New Roman"/>
          <w:color w:val="000000"/>
          <w:sz w:val="26"/>
          <w:szCs w:val="26"/>
          <w:lang w:eastAsia="ru-RU"/>
        </w:rPr>
        <w:t>экзамена</w:t>
      </w:r>
      <w:r w:rsidRPr="00ED389B">
        <w:rPr>
          <w:rFonts w:ascii="Times New Roman" w:hAnsi="Times New Roman"/>
          <w:color w:val="000000"/>
          <w:sz w:val="26"/>
          <w:szCs w:val="26"/>
          <w:lang w:eastAsia="ru-RU"/>
        </w:rPr>
        <w:t>в аудитории»;</w:t>
      </w:r>
    </w:p>
    <w:p w:rsidR="00B0730A" w:rsidRPr="00ED389B" w:rsidRDefault="00B0730A" w:rsidP="00ED389B">
      <w:pPr>
        <w:tabs>
          <w:tab w:val="left" w:pos="993"/>
        </w:tabs>
        <w:spacing w:after="0" w:line="240" w:lineRule="auto"/>
        <w:ind w:firstLine="709"/>
        <w:contextualSpacing/>
        <w:jc w:val="both"/>
        <w:rPr>
          <w:rFonts w:ascii="Times New Roman" w:hAnsi="Times New Roman"/>
          <w:sz w:val="26"/>
          <w:szCs w:val="26"/>
          <w:lang w:eastAsia="ru-RU"/>
        </w:rPr>
      </w:pPr>
      <w:r w:rsidRPr="00ED389B">
        <w:rPr>
          <w:rFonts w:ascii="Times New Roman" w:hAnsi="Times New Roman"/>
          <w:sz w:val="26"/>
          <w:szCs w:val="26"/>
          <w:lang w:eastAsia="ru-RU"/>
        </w:rPr>
        <w:t>форму ППЭ-12-03 «Ведомость использования дополнительных бланков ответов № 2»;</w:t>
      </w:r>
    </w:p>
    <w:p w:rsidR="00B0730A" w:rsidRPr="00ED389B" w:rsidRDefault="00B0730A" w:rsidP="00ED389B">
      <w:pPr>
        <w:tabs>
          <w:tab w:val="left" w:pos="993"/>
        </w:tabs>
        <w:spacing w:after="0" w:line="240" w:lineRule="auto"/>
        <w:ind w:firstLine="709"/>
        <w:contextualSpacing/>
        <w:jc w:val="both"/>
        <w:rPr>
          <w:rFonts w:ascii="Times New Roman" w:hAnsi="Times New Roman"/>
          <w:spacing w:val="-4"/>
          <w:sz w:val="26"/>
          <w:szCs w:val="26"/>
        </w:rPr>
      </w:pPr>
      <w:r w:rsidRPr="00ED389B">
        <w:rPr>
          <w:rFonts w:ascii="Times New Roman" w:hAnsi="Times New Roman"/>
          <w:spacing w:val="-4"/>
          <w:sz w:val="26"/>
          <w:szCs w:val="26"/>
        </w:rPr>
        <w:t xml:space="preserve">неиспользованные ИК участников </w:t>
      </w:r>
      <w:r>
        <w:rPr>
          <w:rFonts w:ascii="Times New Roman" w:hAnsi="Times New Roman"/>
          <w:color w:val="000000"/>
          <w:sz w:val="26"/>
          <w:szCs w:val="26"/>
          <w:lang w:eastAsia="ru-RU"/>
        </w:rPr>
        <w:t>экзамена</w:t>
      </w:r>
      <w:r w:rsidRPr="00ED389B">
        <w:rPr>
          <w:rFonts w:ascii="Times New Roman" w:hAnsi="Times New Roman"/>
          <w:spacing w:val="-4"/>
          <w:sz w:val="26"/>
          <w:szCs w:val="26"/>
        </w:rPr>
        <w:t>;</w:t>
      </w:r>
    </w:p>
    <w:p w:rsidR="00B0730A" w:rsidRPr="00ED389B" w:rsidRDefault="00B0730A" w:rsidP="00ED389B">
      <w:pPr>
        <w:tabs>
          <w:tab w:val="left" w:pos="993"/>
        </w:tabs>
        <w:spacing w:after="0" w:line="240" w:lineRule="auto"/>
        <w:ind w:firstLine="709"/>
        <w:contextualSpacing/>
        <w:jc w:val="both"/>
        <w:rPr>
          <w:rFonts w:ascii="Times New Roman" w:hAnsi="Times New Roman"/>
          <w:spacing w:val="-4"/>
          <w:sz w:val="26"/>
          <w:szCs w:val="26"/>
        </w:rPr>
      </w:pPr>
      <w:r w:rsidRPr="00ED389B">
        <w:rPr>
          <w:rFonts w:ascii="Times New Roman" w:hAnsi="Times New Roman"/>
          <w:spacing w:val="-4"/>
          <w:sz w:val="26"/>
          <w:szCs w:val="26"/>
        </w:rPr>
        <w:t>неиспользованные ДБО № 2;</w:t>
      </w:r>
    </w:p>
    <w:p w:rsidR="00B0730A" w:rsidRPr="00ED389B" w:rsidRDefault="00B0730A" w:rsidP="00ED389B">
      <w:pPr>
        <w:tabs>
          <w:tab w:val="left" w:pos="993"/>
        </w:tabs>
        <w:spacing w:after="0" w:line="240" w:lineRule="auto"/>
        <w:ind w:firstLine="709"/>
        <w:contextualSpacing/>
        <w:jc w:val="both"/>
        <w:rPr>
          <w:rFonts w:ascii="Times New Roman" w:hAnsi="Times New Roman"/>
          <w:spacing w:val="-4"/>
          <w:sz w:val="26"/>
          <w:szCs w:val="26"/>
        </w:rPr>
      </w:pPr>
      <w:r w:rsidRPr="00ED389B">
        <w:rPr>
          <w:rFonts w:ascii="Times New Roman" w:hAnsi="Times New Roman"/>
          <w:spacing w:val="-4"/>
          <w:sz w:val="26"/>
          <w:szCs w:val="26"/>
        </w:rPr>
        <w:t>испорченные и (или) имеющие полиграфические дефекты ИК;</w:t>
      </w:r>
    </w:p>
    <w:p w:rsidR="00B0730A" w:rsidRPr="00ED389B" w:rsidRDefault="00B0730A" w:rsidP="00ED389B">
      <w:pPr>
        <w:tabs>
          <w:tab w:val="left" w:pos="993"/>
        </w:tabs>
        <w:spacing w:after="0" w:line="240" w:lineRule="auto"/>
        <w:ind w:firstLine="709"/>
        <w:contextualSpacing/>
        <w:jc w:val="both"/>
        <w:rPr>
          <w:rFonts w:ascii="Times New Roman" w:hAnsi="Times New Roman"/>
          <w:spacing w:val="-4"/>
          <w:sz w:val="26"/>
          <w:szCs w:val="26"/>
        </w:rPr>
      </w:pPr>
      <w:r w:rsidRPr="00ED389B">
        <w:rPr>
          <w:rFonts w:ascii="Times New Roman" w:hAnsi="Times New Roman"/>
          <w:spacing w:val="-4"/>
          <w:sz w:val="26"/>
          <w:szCs w:val="26"/>
        </w:rPr>
        <w:t>служебные записки (при наличии).</w:t>
      </w:r>
    </w:p>
    <w:p w:rsidR="00B0730A" w:rsidRPr="00ED389B" w:rsidRDefault="00B0730A" w:rsidP="00ED389B">
      <w:pPr>
        <w:tabs>
          <w:tab w:val="left" w:pos="993"/>
        </w:tabs>
        <w:spacing w:after="0" w:line="240" w:lineRule="auto"/>
        <w:ind w:firstLine="709"/>
        <w:jc w:val="both"/>
        <w:rPr>
          <w:rFonts w:ascii="Times New Roman" w:hAnsi="Times New Roman"/>
          <w:sz w:val="26"/>
          <w:szCs w:val="26"/>
          <w:lang w:eastAsia="ru-RU"/>
        </w:rPr>
      </w:pPr>
      <w:r w:rsidRPr="00ED389B">
        <w:rPr>
          <w:rFonts w:ascii="Times New Roman" w:hAnsi="Times New Roman"/>
          <w:sz w:val="26"/>
          <w:szCs w:val="26"/>
          <w:lang w:eastAsia="ru-RU"/>
        </w:rPr>
        <w:t>Организаторы покидают ППЭ после передачи всех ЭМ руководителю ППЭ и с разрешения руководителя ППЭ.</w:t>
      </w:r>
    </w:p>
    <w:p w:rsidR="00B0730A" w:rsidRPr="00ED389B" w:rsidRDefault="00B0730A" w:rsidP="00ED389B">
      <w:pPr>
        <w:tabs>
          <w:tab w:val="left" w:pos="993"/>
        </w:tabs>
        <w:spacing w:after="0" w:line="240" w:lineRule="auto"/>
        <w:ind w:firstLine="709"/>
        <w:contextualSpacing/>
        <w:jc w:val="both"/>
        <w:rPr>
          <w:rFonts w:ascii="Times New Roman" w:hAnsi="Times New Roman"/>
          <w:sz w:val="26"/>
          <w:szCs w:val="26"/>
          <w:lang w:eastAsia="ru-RU"/>
        </w:rPr>
      </w:pPr>
    </w:p>
    <w:p w:rsidR="00B0730A" w:rsidRPr="00ED389B" w:rsidRDefault="00B0730A" w:rsidP="00ED389B">
      <w:pPr>
        <w:tabs>
          <w:tab w:val="left" w:pos="993"/>
        </w:tabs>
        <w:spacing w:after="0" w:line="240" w:lineRule="auto"/>
        <w:ind w:firstLine="709"/>
        <w:contextualSpacing/>
        <w:jc w:val="both"/>
        <w:rPr>
          <w:rFonts w:ascii="Times New Roman" w:hAnsi="Times New Roman"/>
          <w:sz w:val="26"/>
          <w:szCs w:val="26"/>
          <w:lang w:eastAsia="ru-RU"/>
        </w:rPr>
      </w:pPr>
      <w:r w:rsidRPr="00ED389B">
        <w:rPr>
          <w:rFonts w:ascii="Times New Roman" w:hAnsi="Times New Roman"/>
          <w:sz w:val="26"/>
          <w:szCs w:val="26"/>
          <w:lang w:eastAsia="ru-RU"/>
        </w:rPr>
        <w:t xml:space="preserve">Организаторы вне аудитории, работники по обеспечению охраны образовательных организаций при организации входа участников </w:t>
      </w:r>
      <w:r>
        <w:rPr>
          <w:rFonts w:ascii="Times New Roman" w:hAnsi="Times New Roman"/>
          <w:color w:val="000000"/>
          <w:sz w:val="26"/>
          <w:szCs w:val="26"/>
          <w:lang w:eastAsia="ru-RU"/>
        </w:rPr>
        <w:t>экзамена</w:t>
      </w:r>
      <w:r w:rsidRPr="00ED389B">
        <w:rPr>
          <w:rFonts w:ascii="Times New Roman" w:hAnsi="Times New Roman"/>
          <w:sz w:val="26"/>
          <w:szCs w:val="26"/>
          <w:lang w:eastAsia="ru-RU"/>
        </w:rPr>
        <w:t>в ППЭ, медицинские работники действуют в соответствии со своими инструкциями (приложение 1, пункты 5–7). Технический специалист не требуется.</w:t>
      </w:r>
    </w:p>
    <w:p w:rsidR="00B0730A" w:rsidRPr="0053135D" w:rsidRDefault="00B0730A" w:rsidP="00413DE4">
      <w:pPr>
        <w:pStyle w:val="2"/>
        <w:numPr>
          <w:ilvl w:val="1"/>
          <w:numId w:val="3"/>
        </w:numPr>
        <w:ind w:left="788" w:hanging="431"/>
      </w:pPr>
      <w:r>
        <w:rPr>
          <w:noProof/>
          <w:lang w:eastAsia="ru-RU"/>
        </w:rPr>
        <w:pict>
          <v:rect id="Прямоугольник 10" o:spid="_x0000_s1036" style="position:absolute;left:0;text-align:left;margin-left:1.45pt;margin-top:55.25pt;width:479.1pt;height:95.2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">
            <o:lock v:ext="edit" aspectratio="t"/>
            <v:textbox>
              <w:txbxContent>
                <w:p w:rsidR="00B0730A" w:rsidRPr="00C06354" w:rsidRDefault="00B0730A" w:rsidP="00ED389B">
                  <w:pPr>
                    <w:spacing w:line="240" w:lineRule="auto"/>
                    <w:jc w:val="both"/>
                    <w:rPr>
                      <w:rFonts w:ascii="Times New Roman" w:hAnsi="Times New Roman"/>
                      <w:sz w:val="26"/>
                      <w:szCs w:val="26"/>
                    </w:rPr>
                  </w:pPr>
                  <w:r w:rsidRPr="00C06354">
                    <w:rPr>
                      <w:sz w:val="26"/>
                      <w:szCs w:val="26"/>
                    </w:rPr>
                    <w:t xml:space="preserve">Текст, который выделен жирным шрифтом, должен быть прочитан участникам </w:t>
                  </w:r>
                  <w:r>
                    <w:rPr>
                      <w:rFonts w:ascii="Times New Roman" w:hAnsi="Times New Roman"/>
                      <w:color w:val="000000"/>
                      <w:sz w:val="26"/>
                      <w:szCs w:val="26"/>
                      <w:lang w:eastAsia="ru-RU"/>
                    </w:rPr>
                    <w:t xml:space="preserve">экзамена </w:t>
                  </w:r>
                  <w:r w:rsidRPr="00C06354">
                    <w:rPr>
                      <w:rFonts w:ascii="Times New Roman" w:hAnsi="Times New Roman"/>
                      <w:sz w:val="26"/>
                      <w:szCs w:val="26"/>
                      <w:u w:val="single"/>
                    </w:rPr>
                    <w:t>слово в слово</w:t>
                  </w:r>
                  <w:r w:rsidRPr="00C06354">
                    <w:rPr>
                      <w:rFonts w:ascii="Times New Roman" w:hAnsi="Times New Roman"/>
                      <w:sz w:val="26"/>
                      <w:szCs w:val="26"/>
                    </w:rPr>
                    <w:t xml:space="preserve">. Это делается для стандартизации процедуры проведения ЕГЭ. </w:t>
                  </w:r>
                  <w:r w:rsidRPr="00C06354">
                    <w:rPr>
                      <w:rFonts w:ascii="Times New Roman" w:hAnsi="Times New Roman"/>
                      <w:i/>
                      <w:iCs/>
                      <w:sz w:val="26"/>
                      <w:szCs w:val="26"/>
                    </w:rPr>
                    <w:t xml:space="preserve">Комментарии, </w:t>
                  </w:r>
                  <w:r w:rsidRPr="006744EE">
                    <w:rPr>
                      <w:rFonts w:ascii="Times New Roman" w:hAnsi="Times New Roman"/>
                      <w:i/>
                      <w:iCs/>
                      <w:sz w:val="26"/>
                      <w:szCs w:val="26"/>
                    </w:rPr>
                    <w:t>выделенные</w:t>
                  </w:r>
                  <w:r w:rsidRPr="00C06354">
                    <w:rPr>
                      <w:rFonts w:ascii="Times New Roman" w:hAnsi="Times New Roman"/>
                      <w:i/>
                      <w:iCs/>
                      <w:sz w:val="26"/>
                      <w:szCs w:val="26"/>
                    </w:rPr>
                    <w:t>курсивом, не читаются участникам</w:t>
                  </w:r>
                  <w:r>
                    <w:rPr>
                      <w:rFonts w:ascii="Times New Roman" w:hAnsi="Times New Roman"/>
                      <w:color w:val="000000"/>
                      <w:sz w:val="26"/>
                      <w:szCs w:val="26"/>
                      <w:lang w:eastAsia="ru-RU"/>
                    </w:rPr>
                    <w:t>экзамена</w:t>
                  </w:r>
                  <w:r w:rsidRPr="00C06354">
                    <w:rPr>
                      <w:rFonts w:ascii="Times New Roman" w:hAnsi="Times New Roman"/>
                      <w:i/>
                      <w:iCs/>
                      <w:sz w:val="26"/>
                      <w:szCs w:val="26"/>
                    </w:rPr>
                    <w:t>. Они даны в помощь организатору</w:t>
                  </w:r>
                  <w:r w:rsidRPr="00C06354">
                    <w:rPr>
                      <w:rFonts w:ascii="Times New Roman" w:hAnsi="Times New Roman"/>
                      <w:sz w:val="26"/>
                      <w:szCs w:val="26"/>
                    </w:rPr>
                    <w:t>. Инструктаж и экзамен проводятся в спокойной и доброжелательной обстановке.</w:t>
                  </w:r>
                </w:p>
              </w:txbxContent>
            </v:textbox>
          </v:rect>
        </w:pict>
      </w:r>
      <w:r w:rsidRPr="0053135D">
        <w:t xml:space="preserve">Инструкция для участника </w:t>
      </w:r>
      <w:r>
        <w:rPr>
          <w:color w:val="000000"/>
          <w:sz w:val="26"/>
          <w:szCs w:val="26"/>
          <w:lang w:eastAsia="ru-RU"/>
        </w:rPr>
        <w:t>экзамена</w:t>
      </w:r>
      <w:r w:rsidRPr="0053135D">
        <w:t>, зачитываемая организатором в аудитории перед началом экзамена с использованием ЭМ на бумажных носителях</w:t>
      </w:r>
      <w:bookmarkEnd w:id="1"/>
    </w:p>
    <w:p w:rsidR="00B0730A" w:rsidRPr="0053135D" w:rsidRDefault="00B0730A" w:rsidP="00DD5085">
      <w:pPr>
        <w:spacing w:after="0" w:line="240" w:lineRule="auto"/>
        <w:ind w:firstLine="709"/>
        <w:jc w:val="both"/>
        <w:rPr>
          <w:rFonts w:ascii="Times New Roman" w:hAnsi="Times New Roman"/>
          <w:i/>
          <w:sz w:val="26"/>
          <w:szCs w:val="26"/>
          <w:lang w:eastAsia="zh-CN"/>
        </w:rPr>
      </w:pPr>
    </w:p>
    <w:p w:rsidR="00B0730A" w:rsidRPr="0053135D" w:rsidRDefault="00B0730A" w:rsidP="00DD5085">
      <w:pPr>
        <w:spacing w:after="0" w:line="240" w:lineRule="auto"/>
        <w:rPr>
          <w:rFonts w:ascii="Times New Roman" w:hAnsi="Times New Roman"/>
          <w:sz w:val="26"/>
          <w:szCs w:val="26"/>
          <w:lang w:eastAsia="ru-RU"/>
        </w:rPr>
      </w:pPr>
    </w:p>
    <w:p w:rsidR="00B0730A" w:rsidRPr="0053135D" w:rsidRDefault="00B0730A" w:rsidP="00DD5085">
      <w:pPr>
        <w:spacing w:after="0" w:line="240" w:lineRule="auto"/>
        <w:ind w:firstLine="709"/>
        <w:jc w:val="both"/>
        <w:rPr>
          <w:rFonts w:ascii="Times New Roman" w:hAnsi="Times New Roman"/>
          <w:i/>
          <w:color w:val="000000"/>
          <w:sz w:val="26"/>
          <w:szCs w:val="26"/>
          <w:lang w:eastAsia="ru-RU"/>
        </w:rPr>
      </w:pPr>
    </w:p>
    <w:p w:rsidR="00B0730A" w:rsidRPr="0053135D" w:rsidRDefault="00B0730A" w:rsidP="00DD5085">
      <w:pPr>
        <w:spacing w:after="0" w:line="240" w:lineRule="auto"/>
        <w:ind w:firstLine="709"/>
        <w:jc w:val="both"/>
        <w:rPr>
          <w:rFonts w:ascii="Times New Roman" w:hAnsi="Times New Roman"/>
          <w:i/>
          <w:color w:val="000000"/>
          <w:sz w:val="26"/>
          <w:szCs w:val="26"/>
          <w:lang w:eastAsia="ru-RU"/>
        </w:rPr>
      </w:pPr>
    </w:p>
    <w:p w:rsidR="00B0730A" w:rsidRPr="0053135D" w:rsidRDefault="00B0730A" w:rsidP="00DD5085">
      <w:pPr>
        <w:spacing w:after="0" w:line="240" w:lineRule="auto"/>
        <w:ind w:firstLine="709"/>
        <w:jc w:val="both"/>
        <w:rPr>
          <w:rFonts w:ascii="Times New Roman" w:hAnsi="Times New Roman"/>
          <w:i/>
          <w:color w:val="000000"/>
          <w:sz w:val="26"/>
          <w:szCs w:val="26"/>
          <w:lang w:eastAsia="ru-RU"/>
        </w:rPr>
      </w:pPr>
    </w:p>
    <w:p w:rsidR="00B0730A" w:rsidRPr="0053135D" w:rsidRDefault="00B0730A" w:rsidP="00DD5085">
      <w:pPr>
        <w:spacing w:after="0" w:line="240" w:lineRule="auto"/>
        <w:ind w:firstLine="709"/>
        <w:jc w:val="both"/>
        <w:rPr>
          <w:rFonts w:ascii="Times New Roman" w:hAnsi="Times New Roman"/>
          <w:i/>
          <w:color w:val="000000"/>
          <w:sz w:val="26"/>
          <w:szCs w:val="26"/>
          <w:lang w:eastAsia="ru-RU"/>
        </w:rPr>
      </w:pPr>
    </w:p>
    <w:p w:rsidR="00B0730A" w:rsidRPr="0053135D" w:rsidRDefault="00B0730A" w:rsidP="00DD5085">
      <w:pPr>
        <w:spacing w:after="0" w:line="240" w:lineRule="auto"/>
        <w:ind w:firstLine="709"/>
        <w:jc w:val="both"/>
        <w:rPr>
          <w:rFonts w:ascii="Times New Roman" w:hAnsi="Times New Roman"/>
          <w:i/>
          <w:color w:val="000000"/>
          <w:sz w:val="26"/>
          <w:szCs w:val="26"/>
          <w:lang w:eastAsia="ru-RU"/>
        </w:rPr>
      </w:pPr>
      <w:r w:rsidRPr="0053135D">
        <w:rPr>
          <w:rFonts w:ascii="Times New Roman" w:hAnsi="Times New Roman"/>
          <w:i/>
          <w:color w:val="000000"/>
          <w:sz w:val="26"/>
          <w:szCs w:val="26"/>
          <w:lang w:eastAsia="ru-RU"/>
        </w:rPr>
        <w:t>Подготовительные мероприятия:</w:t>
      </w:r>
    </w:p>
    <w:p w:rsidR="00B0730A" w:rsidRPr="0053135D" w:rsidRDefault="00B0730A" w:rsidP="00DD5085">
      <w:pPr>
        <w:spacing w:after="0" w:line="240" w:lineRule="auto"/>
        <w:ind w:firstLine="709"/>
        <w:jc w:val="both"/>
        <w:rPr>
          <w:rFonts w:ascii="Times New Roman" w:hAnsi="Times New Roman"/>
          <w:i/>
          <w:color w:val="000000"/>
          <w:sz w:val="26"/>
          <w:szCs w:val="26"/>
          <w:lang w:eastAsia="ru-RU"/>
        </w:rPr>
      </w:pPr>
      <w:r w:rsidRPr="0053135D">
        <w:rPr>
          <w:rFonts w:ascii="Times New Roman" w:hAnsi="Times New Roman"/>
          <w:i/>
          <w:color w:val="000000"/>
          <w:sz w:val="26"/>
          <w:szCs w:val="26"/>
          <w:lang w:eastAsia="ru-RU"/>
        </w:rPr>
        <w:t>Не позднее 8.45 по местному времени оформить на доске в аудитории  образец регистрационных полей бланка регистрации участника ЕГЭ</w:t>
      </w:r>
      <w:r w:rsidRPr="0053135D">
        <w:rPr>
          <w:rFonts w:ascii="Times New Roman" w:hAnsi="Times New Roman"/>
          <w:i/>
          <w:color w:val="000000"/>
          <w:sz w:val="26"/>
          <w:szCs w:val="26"/>
          <w:vertAlign w:val="superscript"/>
          <w:lang w:eastAsia="ru-RU"/>
        </w:rPr>
        <w:footnoteReference w:id="17"/>
      </w:r>
      <w:r w:rsidRPr="0053135D">
        <w:rPr>
          <w:rFonts w:ascii="Times New Roman" w:hAnsi="Times New Roman"/>
          <w:i/>
          <w:color w:val="000000"/>
          <w:sz w:val="26"/>
          <w:szCs w:val="26"/>
          <w:lang w:eastAsia="ru-RU"/>
        </w:rPr>
        <w:t>. Заполнить поля: «Регион», «Код пункта проведения ЕГЭ», «Номер аудитории», «Код предмета», «Название предмета», «Дата проведения ЕГЭ». Поле «Код образовательной организации» заполняется в соответствии с формой ППЭ-16, поле «Класс»</w:t>
      </w:r>
      <w:r w:rsidRPr="0053135D">
        <w:rPr>
          <w:rFonts w:ascii="Times New Roman" w:hAnsi="Times New Roman"/>
          <w:i/>
          <w:sz w:val="26"/>
          <w:szCs w:val="26"/>
          <w:lang w:eastAsia="ru-RU"/>
        </w:rPr>
        <w:t xml:space="preserve"> участники </w:t>
      </w:r>
      <w:r>
        <w:rPr>
          <w:rFonts w:ascii="Times New Roman" w:hAnsi="Times New Roman"/>
          <w:color w:val="000000"/>
          <w:sz w:val="26"/>
          <w:szCs w:val="26"/>
          <w:lang w:eastAsia="ru-RU"/>
        </w:rPr>
        <w:t>экзамена</w:t>
      </w:r>
      <w:r w:rsidRPr="0053135D">
        <w:rPr>
          <w:rFonts w:ascii="Times New Roman" w:hAnsi="Times New Roman"/>
          <w:i/>
          <w:sz w:val="26"/>
          <w:szCs w:val="26"/>
          <w:lang w:eastAsia="ru-RU"/>
        </w:rPr>
        <w:t>заполняют самостоятельно</w:t>
      </w:r>
      <w:r w:rsidRPr="0053135D">
        <w:rPr>
          <w:rFonts w:ascii="Times New Roman" w:hAnsi="Times New Roman"/>
          <w:i/>
          <w:color w:val="000000"/>
          <w:sz w:val="26"/>
          <w:szCs w:val="26"/>
          <w:lang w:eastAsia="ru-RU"/>
        </w:rPr>
        <w:t>, поля «</w:t>
      </w:r>
      <w:r w:rsidRPr="0053135D">
        <w:rPr>
          <w:rFonts w:ascii="Times New Roman" w:hAnsi="Times New Roman"/>
          <w:i/>
          <w:sz w:val="26"/>
          <w:szCs w:val="26"/>
          <w:lang w:eastAsia="ru-RU"/>
        </w:rPr>
        <w:t xml:space="preserve">ФИО», данные документа, удостоверяющего личность участники </w:t>
      </w:r>
      <w:r>
        <w:rPr>
          <w:rFonts w:ascii="Times New Roman" w:hAnsi="Times New Roman"/>
          <w:color w:val="000000"/>
          <w:sz w:val="26"/>
          <w:szCs w:val="26"/>
          <w:lang w:eastAsia="ru-RU"/>
        </w:rPr>
        <w:t>экзамена</w:t>
      </w:r>
      <w:r w:rsidRPr="0053135D">
        <w:rPr>
          <w:rFonts w:ascii="Times New Roman" w:hAnsi="Times New Roman"/>
          <w:i/>
          <w:sz w:val="26"/>
          <w:szCs w:val="26"/>
          <w:lang w:eastAsia="ru-RU"/>
        </w:rPr>
        <w:t xml:space="preserve">заполняют в соответствии с документом, удостоверяющим личность. </w:t>
      </w:r>
      <w:r w:rsidRPr="0053135D">
        <w:rPr>
          <w:rFonts w:ascii="Times New Roman" w:hAnsi="Times New Roman"/>
          <w:i/>
          <w:color w:val="000000"/>
          <w:sz w:val="26"/>
          <w:szCs w:val="26"/>
          <w:lang w:eastAsia="ru-RU"/>
        </w:rPr>
        <w:t>Поля «Регион», «Код предмета», «Код пункта проведения ЕГЭ», «Номер аудитории» следует заполнять, начиная с первой позиции</w:t>
      </w:r>
      <w:r w:rsidRPr="00453745">
        <w:rPr>
          <w:rFonts w:ascii="Times New Roman" w:hAnsi="Times New Roman"/>
          <w:i/>
          <w:sz w:val="26"/>
          <w:szCs w:val="26"/>
          <w:lang w:eastAsia="ru-RU"/>
        </w:rPr>
        <w:t xml:space="preserve">прописывая предшествующие нули в случае, если </w:t>
      </w:r>
      <w:r>
        <w:rPr>
          <w:rFonts w:ascii="Times New Roman" w:hAnsi="Times New Roman"/>
          <w:i/>
          <w:sz w:val="26"/>
          <w:szCs w:val="26"/>
          <w:lang w:eastAsia="ru-RU"/>
        </w:rPr>
        <w:t>номер</w:t>
      </w:r>
      <w:r w:rsidRPr="00453745">
        <w:rPr>
          <w:rFonts w:ascii="Times New Roman" w:hAnsi="Times New Roman"/>
          <w:i/>
          <w:sz w:val="26"/>
          <w:szCs w:val="26"/>
          <w:lang w:eastAsia="ru-RU"/>
        </w:rPr>
        <w:t xml:space="preserve"> аудитории составляет менее 4-х знаков.</w:t>
      </w:r>
    </w:p>
    <w:p w:rsidR="00B0730A" w:rsidRDefault="00B0730A" w:rsidP="00DD5085">
      <w:pPr>
        <w:spacing w:after="0" w:line="240" w:lineRule="auto"/>
        <w:ind w:firstLine="709"/>
        <w:jc w:val="both"/>
        <w:rPr>
          <w:rFonts w:ascii="Times New Roman" w:hAnsi="Times New Roman"/>
          <w:i/>
          <w:color w:val="000000"/>
          <w:sz w:val="26"/>
          <w:szCs w:val="26"/>
          <w:lang w:eastAsia="ru-RU"/>
        </w:rPr>
      </w:pPr>
      <w:r>
        <w:rPr>
          <w:noProof/>
          <w:lang w:eastAsia="ru-RU"/>
        </w:rPr>
      </w:r>
      <w:r w:rsidRPr="003F57C0">
        <w:rPr>
          <w:rFonts w:ascii="Times New Roman" w:hAnsi="Times New Roman"/>
          <w:noProof/>
          <w:sz w:val="26"/>
          <w:szCs w:val="26"/>
          <w:lang w:eastAsia="ru-RU"/>
        </w:rPr>
        <w:pict>
          <v:rect id="Прямоугольник 1" o:spid="_x0000_s1037" style="width:196.35pt;height:53.8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" fillcolor="silver">
            <o:lock v:ext="edit" aspectratio="t"/>
            <v:textbo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7"/>
                    <w:gridCol w:w="388"/>
                    <w:gridCol w:w="387"/>
                    <w:gridCol w:w="387"/>
                    <w:gridCol w:w="387"/>
                    <w:gridCol w:w="388"/>
                    <w:gridCol w:w="387"/>
                    <w:gridCol w:w="390"/>
                  </w:tblGrid>
                  <w:tr w:rsidR="00B0730A" w:rsidRPr="0046106C">
                    <w:trPr>
                      <w:cantSplit/>
                      <w:trHeight w:val="356"/>
                      <w:jc w:val="center"/>
                    </w:trPr>
                    <w:tc>
                      <w:tcPr>
                        <w:tcW w:w="3101" w:type="dxa"/>
                        <w:gridSpan w:val="8"/>
                        <w:tcBorders>
                          <w:top w:val="nil"/>
                          <w:left w:val="nil"/>
                          <w:bottom w:val="nil"/>
                          <w:right w:val="nil"/>
                        </w:tcBorders>
                      </w:tcPr>
                      <w:p w:rsidR="00B0730A" w:rsidRPr="0046106C" w:rsidRDefault="00B0730A">
                        <w:pPr>
                          <w:jc w:val="center"/>
                        </w:pPr>
                        <w:r w:rsidRPr="0046106C">
                          <w:t>Дата проведения ЕГЭ</w:t>
                        </w:r>
                      </w:p>
                    </w:tc>
                  </w:tr>
                  <w:tr w:rsidR="00B0730A" w:rsidRPr="0046106C" w:rsidTr="0046106C">
                    <w:trPr>
                      <w:trHeight w:val="162"/>
                      <w:jc w:val="center"/>
                    </w:trPr>
                    <w:tc>
                      <w:tcPr>
                        <w:tcW w:w="387" w:type="dxa"/>
                        <w:shd w:val="clear" w:color="auto" w:fill="FFFFFF"/>
                      </w:tcPr>
                      <w:p w:rsidR="00B0730A" w:rsidRPr="0046106C" w:rsidRDefault="00B0730A">
                        <w:pPr>
                          <w:jc w:val="center"/>
                        </w:pPr>
                      </w:p>
                    </w:tc>
                    <w:tc>
                      <w:tcPr>
                        <w:tcW w:w="388" w:type="dxa"/>
                        <w:shd w:val="clear" w:color="auto" w:fill="FFFFFF"/>
                      </w:tcPr>
                      <w:p w:rsidR="00B0730A" w:rsidRPr="0046106C" w:rsidRDefault="00B0730A" w:rsidP="00942C54"/>
                    </w:tc>
                    <w:tc>
                      <w:tcPr>
                        <w:tcW w:w="387" w:type="dxa"/>
                        <w:tcBorders>
                          <w:top w:val="nil"/>
                          <w:left w:val="nil"/>
                          <w:bottom w:val="nil"/>
                          <w:right w:val="nil"/>
                        </w:tcBorders>
                      </w:tcPr>
                      <w:p w:rsidR="00B0730A" w:rsidRPr="0046106C" w:rsidRDefault="00B0730A">
                        <w:pPr>
                          <w:jc w:val="center"/>
                          <w:rPr>
                            <w:b/>
                            <w:bCs/>
                            <w:sz w:val="28"/>
                          </w:rPr>
                        </w:pPr>
                        <w:r w:rsidRPr="0046106C">
                          <w:rPr>
                            <w:b/>
                            <w:bCs/>
                            <w:sz w:val="28"/>
                          </w:rPr>
                          <w:t>.</w:t>
                        </w:r>
                      </w:p>
                    </w:tc>
                    <w:tc>
                      <w:tcPr>
                        <w:tcW w:w="387" w:type="dxa"/>
                        <w:shd w:val="clear" w:color="auto" w:fill="FFFFFF"/>
                      </w:tcPr>
                      <w:p w:rsidR="00B0730A" w:rsidRPr="0046106C" w:rsidRDefault="00B0730A"/>
                    </w:tc>
                    <w:tc>
                      <w:tcPr>
                        <w:tcW w:w="387" w:type="dxa"/>
                        <w:shd w:val="clear" w:color="auto" w:fill="FFFFFF"/>
                      </w:tcPr>
                      <w:p w:rsidR="00B0730A" w:rsidRPr="0046106C" w:rsidRDefault="00B0730A">
                        <w:pPr>
                          <w:jc w:val="center"/>
                        </w:pPr>
                      </w:p>
                    </w:tc>
                    <w:tc>
                      <w:tcPr>
                        <w:tcW w:w="388" w:type="dxa"/>
                        <w:tcBorders>
                          <w:top w:val="nil"/>
                          <w:left w:val="nil"/>
                          <w:bottom w:val="nil"/>
                          <w:right w:val="nil"/>
                        </w:tcBorders>
                      </w:tcPr>
                      <w:p w:rsidR="00B0730A" w:rsidRPr="0046106C" w:rsidRDefault="00B0730A">
                        <w:pPr>
                          <w:jc w:val="center"/>
                          <w:rPr>
                            <w:b/>
                            <w:bCs/>
                            <w:sz w:val="28"/>
                          </w:rPr>
                        </w:pPr>
                        <w:r w:rsidRPr="0046106C">
                          <w:rPr>
                            <w:b/>
                            <w:bCs/>
                            <w:sz w:val="28"/>
                          </w:rPr>
                          <w:t>.</w:t>
                        </w:r>
                      </w:p>
                    </w:tc>
                    <w:tc>
                      <w:tcPr>
                        <w:tcW w:w="387" w:type="dxa"/>
                        <w:shd w:val="clear" w:color="auto" w:fill="FFFFFF"/>
                      </w:tcPr>
                      <w:p w:rsidR="00B0730A" w:rsidRPr="0046106C" w:rsidRDefault="00B0730A">
                        <w:pPr>
                          <w:jc w:val="center"/>
                        </w:pPr>
                      </w:p>
                    </w:tc>
                    <w:tc>
                      <w:tcPr>
                        <w:tcW w:w="390" w:type="dxa"/>
                        <w:shd w:val="clear" w:color="auto" w:fill="FFFFFF"/>
                      </w:tcPr>
                      <w:p w:rsidR="00B0730A" w:rsidRPr="0046106C" w:rsidRDefault="00B0730A">
                        <w:pPr>
                          <w:jc w:val="center"/>
                        </w:pPr>
                      </w:p>
                    </w:tc>
                  </w:tr>
                  <w:tr w:rsidR="00B0730A" w:rsidRPr="0046106C">
                    <w:trPr>
                      <w:cantSplit/>
                      <w:trHeight w:val="162"/>
                      <w:jc w:val="center"/>
                    </w:trPr>
                    <w:tc>
                      <w:tcPr>
                        <w:tcW w:w="3101" w:type="dxa"/>
                        <w:gridSpan w:val="8"/>
                        <w:tcBorders>
                          <w:top w:val="nil"/>
                          <w:left w:val="nil"/>
                          <w:bottom w:val="nil"/>
                          <w:right w:val="nil"/>
                        </w:tcBorders>
                      </w:tcPr>
                      <w:p w:rsidR="00B0730A" w:rsidRPr="0046106C" w:rsidRDefault="00B0730A">
                        <w:pPr>
                          <w:jc w:val="center"/>
                        </w:pPr>
                      </w:p>
                    </w:tc>
                  </w:tr>
                </w:tbl>
                <w:p w:rsidR="00B0730A" w:rsidRDefault="00B0730A" w:rsidP="00DD5085"/>
                <w:p w:rsidR="00B0730A" w:rsidRDefault="00B0730A" w:rsidP="00DD5085"/>
              </w:txbxContent>
            </v:textbox>
            <w10:anchorlock/>
          </v:rect>
        </w:pict>
      </w:r>
    </w:p>
    <w:p w:rsidR="00B0730A" w:rsidRDefault="00B0730A" w:rsidP="00DD5085">
      <w:pPr>
        <w:spacing w:after="0" w:line="240" w:lineRule="auto"/>
        <w:ind w:firstLine="709"/>
        <w:jc w:val="both"/>
        <w:rPr>
          <w:rFonts w:ascii="Times New Roman" w:hAnsi="Times New Roman"/>
          <w:i/>
          <w:color w:val="000000"/>
          <w:sz w:val="26"/>
          <w:szCs w:val="26"/>
          <w:lang w:eastAsia="ru-RU"/>
        </w:rPr>
      </w:pPr>
    </w:p>
    <w:p w:rsidR="00B0730A" w:rsidRDefault="00B0730A" w:rsidP="00453745">
      <w:pPr>
        <w:spacing w:after="0" w:line="240" w:lineRule="auto"/>
        <w:jc w:val="both"/>
        <w:rPr>
          <w:rFonts w:ascii="Times New Roman" w:hAnsi="Times New Roman"/>
          <w:i/>
          <w:color w:val="000000"/>
          <w:sz w:val="26"/>
          <w:szCs w:val="26"/>
          <w:lang w:eastAsia="ru-RU"/>
        </w:rPr>
      </w:pPr>
    </w:p>
    <w:p w:rsidR="00B0730A" w:rsidRPr="0053135D" w:rsidRDefault="00B0730A" w:rsidP="00453745">
      <w:pPr>
        <w:spacing w:after="0" w:line="240" w:lineRule="auto"/>
        <w:jc w:val="both"/>
        <w:rPr>
          <w:rFonts w:ascii="Times New Roman" w:hAnsi="Times New Roman"/>
          <w:i/>
          <w:color w:val="000000"/>
          <w:sz w:val="26"/>
          <w:szCs w:val="26"/>
          <w:lang w:eastAsia="ru-RU"/>
        </w:rPr>
      </w:pPr>
      <w:r>
        <w:rPr>
          <w:noProof/>
          <w:lang w:eastAsia="ru-RU"/>
        </w:rPr>
      </w:r>
      <w:r w:rsidRPr="003F57C0">
        <w:rPr>
          <w:rFonts w:ascii="Times New Roman" w:hAnsi="Times New Roman"/>
          <w:noProof/>
          <w:sz w:val="26"/>
          <w:szCs w:val="26"/>
          <w:lang w:eastAsia="ru-RU"/>
        </w:rPr>
        <w:pict>
          <v:rect id="Прямоугольник 12" o:spid="_x0000_s1038" style="width:489.9pt;height:175.9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" fillcolor="silver">
            <o:lock v:ext="edit" aspectratio="t"/>
            <v:textbox>
              <w:txbxContent>
                <w:tbl>
                  <w:tblPr>
                    <w:tblW w:w="9157" w:type="dxa"/>
                    <w:tblCellMar>
                      <w:left w:w="0" w:type="dxa"/>
                      <w:right w:w="0" w:type="dxa"/>
                    </w:tblCellMar>
                    <w:tblLook w:val="0000"/>
                  </w:tblPr>
                  <w:tblGrid>
                    <w:gridCol w:w="434"/>
                    <w:gridCol w:w="432"/>
                    <w:gridCol w:w="215"/>
                    <w:gridCol w:w="428"/>
                    <w:gridCol w:w="428"/>
                    <w:gridCol w:w="428"/>
                    <w:gridCol w:w="428"/>
                    <w:gridCol w:w="428"/>
                    <w:gridCol w:w="429"/>
                    <w:gridCol w:w="428"/>
                    <w:gridCol w:w="428"/>
                    <w:gridCol w:w="428"/>
                    <w:gridCol w:w="428"/>
                    <w:gridCol w:w="156"/>
                    <w:gridCol w:w="431"/>
                    <w:gridCol w:w="428"/>
                    <w:gridCol w:w="428"/>
                    <w:gridCol w:w="429"/>
                    <w:gridCol w:w="208"/>
                    <w:gridCol w:w="430"/>
                    <w:gridCol w:w="428"/>
                    <w:gridCol w:w="428"/>
                    <w:gridCol w:w="429"/>
                  </w:tblGrid>
                  <w:tr w:rsidR="00B0730A" w:rsidRPr="0046106C" w:rsidTr="00942C54">
                    <w:trPr>
                      <w:cantSplit/>
                      <w:trHeight w:val="245"/>
                    </w:trPr>
                    <w:tc>
                      <w:tcPr>
                        <w:tcW w:w="864" w:type="dxa"/>
                        <w:gridSpan w:val="2"/>
                        <w:vMerge w:val="restart"/>
                        <w:tcBorders>
                          <w:top w:val="nil"/>
                          <w:left w:val="nil"/>
                          <w:bottom w:val="single" w:sz="4" w:space="0" w:color="000000"/>
                          <w:right w:val="nil"/>
                        </w:tcBorders>
                      </w:tcPr>
                      <w:p w:rsidR="00B0730A" w:rsidRPr="0046106C" w:rsidRDefault="00B0730A">
                        <w:pPr>
                          <w:keepNext/>
                          <w:keepLines/>
                          <w:spacing w:before="200"/>
                          <w:jc w:val="center"/>
                          <w:outlineLvl w:val="5"/>
                          <w:rPr>
                            <w:rFonts w:eastAsia="Arial Unicode MS"/>
                            <w:b/>
                            <w:sz w:val="18"/>
                            <w:szCs w:val="18"/>
                          </w:rPr>
                        </w:pPr>
                        <w:r w:rsidRPr="0046106C">
                          <w:rPr>
                            <w:b/>
                            <w:sz w:val="18"/>
                            <w:szCs w:val="18"/>
                          </w:rPr>
                          <w:t>Код региона</w:t>
                        </w:r>
                      </w:p>
                    </w:tc>
                    <w:tc>
                      <w:tcPr>
                        <w:tcW w:w="216" w:type="dxa"/>
                        <w:vMerge w:val="restart"/>
                        <w:tcBorders>
                          <w:top w:val="nil"/>
                          <w:left w:val="nil"/>
                          <w:bottom w:val="nil"/>
                          <w:right w:val="nil"/>
                        </w:tcBorders>
                      </w:tcPr>
                      <w:p w:rsidR="00B0730A" w:rsidRPr="0046106C" w:rsidRDefault="00B0730A">
                        <w:pPr>
                          <w:jc w:val="both"/>
                          <w:rPr>
                            <w:rFonts w:eastAsia="Arial Unicode MS"/>
                            <w:b/>
                            <w:sz w:val="18"/>
                            <w:szCs w:val="18"/>
                          </w:rPr>
                        </w:pPr>
                      </w:p>
                    </w:tc>
                    <w:tc>
                      <w:tcPr>
                        <w:tcW w:w="2575" w:type="dxa"/>
                        <w:gridSpan w:val="6"/>
                        <w:vMerge w:val="restart"/>
                        <w:tcBorders>
                          <w:top w:val="nil"/>
                          <w:left w:val="nil"/>
                          <w:bottom w:val="single" w:sz="4" w:space="0" w:color="000000"/>
                          <w:right w:val="nil"/>
                        </w:tcBorders>
                      </w:tcPr>
                      <w:p w:rsidR="00B0730A" w:rsidRPr="0046106C" w:rsidRDefault="00B0730A">
                        <w:pPr>
                          <w:jc w:val="center"/>
                          <w:rPr>
                            <w:b/>
                            <w:sz w:val="18"/>
                            <w:szCs w:val="18"/>
                          </w:rPr>
                        </w:pPr>
                        <w:r w:rsidRPr="0046106C">
                          <w:rPr>
                            <w:b/>
                            <w:sz w:val="18"/>
                            <w:szCs w:val="18"/>
                          </w:rPr>
                          <w:t>Код образовательной организации</w:t>
                        </w:r>
                      </w:p>
                    </w:tc>
                    <w:tc>
                      <w:tcPr>
                        <w:tcW w:w="429" w:type="dxa"/>
                        <w:vMerge w:val="restart"/>
                        <w:tcBorders>
                          <w:top w:val="nil"/>
                          <w:left w:val="nil"/>
                          <w:bottom w:val="nil"/>
                          <w:right w:val="nil"/>
                        </w:tcBorders>
                      </w:tcPr>
                      <w:p w:rsidR="00B0730A" w:rsidRPr="0046106C" w:rsidRDefault="00B0730A">
                        <w:pPr>
                          <w:jc w:val="both"/>
                          <w:rPr>
                            <w:rFonts w:eastAsia="Arial Unicode MS"/>
                            <w:b/>
                            <w:sz w:val="18"/>
                            <w:szCs w:val="18"/>
                          </w:rPr>
                        </w:pPr>
                      </w:p>
                    </w:tc>
                    <w:tc>
                      <w:tcPr>
                        <w:tcW w:w="1287" w:type="dxa"/>
                        <w:gridSpan w:val="3"/>
                        <w:vMerge w:val="restart"/>
                        <w:tcBorders>
                          <w:top w:val="nil"/>
                          <w:left w:val="nil"/>
                          <w:bottom w:val="single" w:sz="4" w:space="0" w:color="000000"/>
                          <w:right w:val="nil"/>
                        </w:tcBorders>
                      </w:tcPr>
                      <w:p w:rsidR="00B0730A" w:rsidRPr="0046106C" w:rsidRDefault="00B0730A">
                        <w:pPr>
                          <w:jc w:val="center"/>
                          <w:rPr>
                            <w:b/>
                            <w:sz w:val="18"/>
                            <w:szCs w:val="18"/>
                          </w:rPr>
                        </w:pPr>
                        <w:r w:rsidRPr="0046106C">
                          <w:rPr>
                            <w:b/>
                            <w:sz w:val="18"/>
                            <w:szCs w:val="18"/>
                          </w:rPr>
                          <w:t>Класс</w:t>
                        </w:r>
                      </w:p>
                      <w:p w:rsidR="00B0730A" w:rsidRPr="0046106C" w:rsidRDefault="00B0730A">
                        <w:pPr>
                          <w:jc w:val="center"/>
                          <w:rPr>
                            <w:rFonts w:eastAsia="Arial Unicode MS"/>
                            <w:b/>
                            <w:sz w:val="18"/>
                            <w:szCs w:val="18"/>
                          </w:rPr>
                        </w:pPr>
                        <w:r w:rsidRPr="0046106C">
                          <w:rPr>
                            <w:b/>
                            <w:sz w:val="18"/>
                            <w:szCs w:val="18"/>
                          </w:rPr>
                          <w:t>Номер  Буква</w:t>
                        </w:r>
                      </w:p>
                    </w:tc>
                    <w:tc>
                      <w:tcPr>
                        <w:tcW w:w="156" w:type="dxa"/>
                        <w:vMerge w:val="restart"/>
                        <w:tcBorders>
                          <w:top w:val="nil"/>
                          <w:left w:val="nil"/>
                          <w:bottom w:val="nil"/>
                          <w:right w:val="nil"/>
                        </w:tcBorders>
                        <w:tcMar>
                          <w:top w:w="0" w:type="dxa"/>
                          <w:left w:w="15" w:type="dxa"/>
                          <w:bottom w:w="0" w:type="dxa"/>
                          <w:right w:w="15" w:type="dxa"/>
                        </w:tcMar>
                      </w:tcPr>
                      <w:p w:rsidR="00B0730A" w:rsidRPr="0046106C" w:rsidRDefault="00B0730A">
                        <w:pPr>
                          <w:jc w:val="both"/>
                          <w:rPr>
                            <w:rFonts w:eastAsia="Arial Unicode MS"/>
                            <w:b/>
                            <w:sz w:val="18"/>
                            <w:szCs w:val="18"/>
                          </w:rPr>
                        </w:pPr>
                      </w:p>
                    </w:tc>
                    <w:tc>
                      <w:tcPr>
                        <w:tcW w:w="1719" w:type="dxa"/>
                        <w:gridSpan w:val="4"/>
                        <w:vMerge w:val="restart"/>
                        <w:tcBorders>
                          <w:top w:val="nil"/>
                          <w:left w:val="nil"/>
                          <w:bottom w:val="single" w:sz="4" w:space="0" w:color="000000"/>
                          <w:right w:val="nil"/>
                        </w:tcBorders>
                        <w:tcMar>
                          <w:top w:w="0" w:type="dxa"/>
                          <w:left w:w="15" w:type="dxa"/>
                          <w:bottom w:w="0" w:type="dxa"/>
                          <w:right w:w="15" w:type="dxa"/>
                        </w:tcMar>
                      </w:tcPr>
                      <w:p w:rsidR="00B0730A" w:rsidRPr="0046106C" w:rsidRDefault="00B0730A">
                        <w:pPr>
                          <w:jc w:val="center"/>
                          <w:rPr>
                            <w:rFonts w:eastAsia="Arial Unicode MS"/>
                            <w:b/>
                            <w:sz w:val="18"/>
                            <w:szCs w:val="18"/>
                          </w:rPr>
                        </w:pPr>
                        <w:r w:rsidRPr="0046106C">
                          <w:rPr>
                            <w:b/>
                            <w:sz w:val="18"/>
                            <w:szCs w:val="18"/>
                          </w:rPr>
                          <w:t>Код пункта проведения ЕГЭ</w:t>
                        </w:r>
                      </w:p>
                    </w:tc>
                    <w:tc>
                      <w:tcPr>
                        <w:tcW w:w="192" w:type="dxa"/>
                        <w:tcBorders>
                          <w:top w:val="nil"/>
                          <w:left w:val="nil"/>
                          <w:bottom w:val="nil"/>
                          <w:right w:val="nil"/>
                        </w:tcBorders>
                        <w:tcMar>
                          <w:top w:w="15" w:type="dxa"/>
                          <w:left w:w="15" w:type="dxa"/>
                          <w:bottom w:w="0" w:type="dxa"/>
                          <w:right w:w="15" w:type="dxa"/>
                        </w:tcMar>
                      </w:tcPr>
                      <w:p w:rsidR="00B0730A" w:rsidRPr="0046106C" w:rsidRDefault="00B0730A">
                        <w:pPr>
                          <w:jc w:val="center"/>
                          <w:rPr>
                            <w:rFonts w:eastAsia="Arial Unicode MS"/>
                            <w:b/>
                            <w:sz w:val="18"/>
                            <w:szCs w:val="18"/>
                          </w:rPr>
                        </w:pPr>
                      </w:p>
                    </w:tc>
                    <w:tc>
                      <w:tcPr>
                        <w:tcW w:w="1719" w:type="dxa"/>
                        <w:gridSpan w:val="4"/>
                        <w:vMerge w:val="restart"/>
                        <w:tcBorders>
                          <w:top w:val="nil"/>
                          <w:left w:val="nil"/>
                          <w:bottom w:val="single" w:sz="4" w:space="0" w:color="000000"/>
                          <w:right w:val="nil"/>
                        </w:tcBorders>
                        <w:tcMar>
                          <w:top w:w="0" w:type="dxa"/>
                          <w:left w:w="15" w:type="dxa"/>
                          <w:bottom w:w="0" w:type="dxa"/>
                          <w:right w:w="15" w:type="dxa"/>
                        </w:tcMar>
                      </w:tcPr>
                      <w:p w:rsidR="00B0730A" w:rsidRPr="0046106C" w:rsidRDefault="00B0730A">
                        <w:pPr>
                          <w:jc w:val="center"/>
                          <w:rPr>
                            <w:rFonts w:eastAsia="Arial Unicode MS"/>
                            <w:b/>
                            <w:sz w:val="18"/>
                            <w:szCs w:val="18"/>
                          </w:rPr>
                        </w:pPr>
                        <w:r w:rsidRPr="0046106C">
                          <w:rPr>
                            <w:b/>
                            <w:sz w:val="18"/>
                            <w:szCs w:val="18"/>
                          </w:rPr>
                          <w:t>Номер аудитории</w:t>
                        </w:r>
                      </w:p>
                    </w:tc>
                  </w:tr>
                  <w:tr w:rsidR="00B0730A" w:rsidRPr="0046106C" w:rsidTr="00942C54">
                    <w:trPr>
                      <w:cantSplit/>
                      <w:trHeight w:val="634"/>
                    </w:trPr>
                    <w:tc>
                      <w:tcPr>
                        <w:tcW w:w="0" w:type="auto"/>
                        <w:gridSpan w:val="2"/>
                        <w:vMerge/>
                        <w:tcBorders>
                          <w:top w:val="nil"/>
                          <w:left w:val="nil"/>
                          <w:bottom w:val="single" w:sz="4" w:space="0" w:color="000000"/>
                          <w:right w:val="nil"/>
                        </w:tcBorders>
                        <w:vAlign w:val="center"/>
                      </w:tcPr>
                      <w:p w:rsidR="00B0730A" w:rsidRPr="0046106C" w:rsidRDefault="00B0730A">
                        <w:pPr>
                          <w:rPr>
                            <w:rFonts w:eastAsia="Arial Unicode MS"/>
                            <w:b/>
                            <w:sz w:val="18"/>
                            <w:szCs w:val="18"/>
                          </w:rPr>
                        </w:pPr>
                      </w:p>
                    </w:tc>
                    <w:tc>
                      <w:tcPr>
                        <w:tcW w:w="216" w:type="dxa"/>
                        <w:vMerge/>
                        <w:tcBorders>
                          <w:top w:val="nil"/>
                          <w:left w:val="nil"/>
                          <w:bottom w:val="nil"/>
                          <w:right w:val="nil"/>
                        </w:tcBorders>
                        <w:vAlign w:val="center"/>
                      </w:tcPr>
                      <w:p w:rsidR="00B0730A" w:rsidRPr="0046106C" w:rsidRDefault="00B0730A">
                        <w:pPr>
                          <w:rPr>
                            <w:rFonts w:eastAsia="Arial Unicode MS"/>
                            <w:b/>
                            <w:sz w:val="18"/>
                            <w:szCs w:val="18"/>
                          </w:rPr>
                        </w:pPr>
                      </w:p>
                    </w:tc>
                    <w:tc>
                      <w:tcPr>
                        <w:tcW w:w="0" w:type="auto"/>
                        <w:gridSpan w:val="6"/>
                        <w:vMerge/>
                        <w:tcBorders>
                          <w:top w:val="nil"/>
                          <w:left w:val="nil"/>
                          <w:bottom w:val="single" w:sz="4" w:space="0" w:color="auto"/>
                          <w:right w:val="nil"/>
                        </w:tcBorders>
                        <w:vAlign w:val="center"/>
                      </w:tcPr>
                      <w:p w:rsidR="00B0730A" w:rsidRPr="0046106C" w:rsidRDefault="00B0730A">
                        <w:pPr>
                          <w:rPr>
                            <w:rFonts w:eastAsia="Arial Unicode MS"/>
                            <w:b/>
                            <w:sz w:val="18"/>
                            <w:szCs w:val="18"/>
                          </w:rPr>
                        </w:pPr>
                      </w:p>
                    </w:tc>
                    <w:tc>
                      <w:tcPr>
                        <w:tcW w:w="0" w:type="auto"/>
                        <w:vMerge/>
                        <w:tcBorders>
                          <w:top w:val="nil"/>
                          <w:left w:val="nil"/>
                          <w:bottom w:val="nil"/>
                          <w:right w:val="nil"/>
                        </w:tcBorders>
                        <w:vAlign w:val="center"/>
                      </w:tcPr>
                      <w:p w:rsidR="00B0730A" w:rsidRPr="0046106C" w:rsidRDefault="00B0730A">
                        <w:pPr>
                          <w:rPr>
                            <w:rFonts w:eastAsia="Arial Unicode MS"/>
                            <w:b/>
                            <w:sz w:val="18"/>
                            <w:szCs w:val="18"/>
                          </w:rPr>
                        </w:pPr>
                      </w:p>
                    </w:tc>
                    <w:tc>
                      <w:tcPr>
                        <w:tcW w:w="0" w:type="auto"/>
                        <w:gridSpan w:val="3"/>
                        <w:vMerge/>
                        <w:tcBorders>
                          <w:top w:val="nil"/>
                          <w:left w:val="nil"/>
                          <w:bottom w:val="single" w:sz="4" w:space="0" w:color="auto"/>
                          <w:right w:val="nil"/>
                        </w:tcBorders>
                        <w:vAlign w:val="center"/>
                      </w:tcPr>
                      <w:p w:rsidR="00B0730A" w:rsidRPr="0046106C" w:rsidRDefault="00B0730A">
                        <w:pPr>
                          <w:rPr>
                            <w:rFonts w:eastAsia="Arial Unicode MS"/>
                            <w:b/>
                            <w:sz w:val="18"/>
                            <w:szCs w:val="18"/>
                          </w:rPr>
                        </w:pPr>
                      </w:p>
                    </w:tc>
                    <w:tc>
                      <w:tcPr>
                        <w:tcW w:w="156" w:type="dxa"/>
                        <w:vMerge/>
                        <w:tcBorders>
                          <w:top w:val="nil"/>
                          <w:left w:val="nil"/>
                          <w:bottom w:val="nil"/>
                          <w:right w:val="nil"/>
                        </w:tcBorders>
                        <w:vAlign w:val="center"/>
                      </w:tcPr>
                      <w:p w:rsidR="00B0730A" w:rsidRPr="0046106C" w:rsidRDefault="00B0730A">
                        <w:pPr>
                          <w:rPr>
                            <w:rFonts w:eastAsia="Arial Unicode MS"/>
                            <w:b/>
                            <w:sz w:val="18"/>
                            <w:szCs w:val="18"/>
                          </w:rPr>
                        </w:pPr>
                      </w:p>
                    </w:tc>
                    <w:tc>
                      <w:tcPr>
                        <w:tcW w:w="0" w:type="auto"/>
                        <w:gridSpan w:val="4"/>
                        <w:vMerge/>
                        <w:tcBorders>
                          <w:top w:val="nil"/>
                          <w:left w:val="nil"/>
                          <w:bottom w:val="single" w:sz="4" w:space="0" w:color="000000"/>
                          <w:right w:val="nil"/>
                        </w:tcBorders>
                        <w:vAlign w:val="center"/>
                      </w:tcPr>
                      <w:p w:rsidR="00B0730A" w:rsidRPr="0046106C" w:rsidRDefault="00B0730A">
                        <w:pPr>
                          <w:rPr>
                            <w:rFonts w:eastAsia="Arial Unicode MS"/>
                            <w:b/>
                            <w:sz w:val="18"/>
                            <w:szCs w:val="18"/>
                          </w:rPr>
                        </w:pPr>
                      </w:p>
                    </w:tc>
                    <w:tc>
                      <w:tcPr>
                        <w:tcW w:w="192" w:type="dxa"/>
                        <w:tcBorders>
                          <w:top w:val="nil"/>
                          <w:left w:val="nil"/>
                          <w:bottom w:val="nil"/>
                          <w:right w:val="nil"/>
                        </w:tcBorders>
                        <w:tcMar>
                          <w:top w:w="15" w:type="dxa"/>
                          <w:left w:w="15" w:type="dxa"/>
                          <w:bottom w:w="0" w:type="dxa"/>
                          <w:right w:w="15" w:type="dxa"/>
                        </w:tcMar>
                      </w:tcPr>
                      <w:p w:rsidR="00B0730A" w:rsidRPr="0046106C" w:rsidRDefault="00B0730A">
                        <w:pPr>
                          <w:jc w:val="center"/>
                          <w:rPr>
                            <w:rFonts w:eastAsia="Arial Unicode MS"/>
                            <w:b/>
                            <w:sz w:val="18"/>
                            <w:szCs w:val="18"/>
                          </w:rPr>
                        </w:pPr>
                      </w:p>
                    </w:tc>
                    <w:tc>
                      <w:tcPr>
                        <w:tcW w:w="0" w:type="auto"/>
                        <w:gridSpan w:val="4"/>
                        <w:vMerge/>
                        <w:tcBorders>
                          <w:top w:val="nil"/>
                          <w:left w:val="nil"/>
                          <w:bottom w:val="single" w:sz="4" w:space="0" w:color="auto"/>
                          <w:right w:val="nil"/>
                        </w:tcBorders>
                        <w:vAlign w:val="center"/>
                      </w:tcPr>
                      <w:p w:rsidR="00B0730A" w:rsidRPr="0046106C" w:rsidRDefault="00B0730A">
                        <w:pPr>
                          <w:rPr>
                            <w:rFonts w:eastAsia="Arial Unicode MS"/>
                            <w:b/>
                            <w:sz w:val="18"/>
                            <w:szCs w:val="18"/>
                          </w:rPr>
                        </w:pPr>
                      </w:p>
                    </w:tc>
                  </w:tr>
                  <w:tr w:rsidR="00B0730A" w:rsidRPr="0046106C" w:rsidTr="0046106C">
                    <w:trPr>
                      <w:trHeight w:val="302"/>
                    </w:trPr>
                    <w:tc>
                      <w:tcPr>
                        <w:tcW w:w="433" w:type="dxa"/>
                        <w:tcBorders>
                          <w:top w:val="nil"/>
                          <w:left w:val="single" w:sz="4" w:space="0" w:color="auto"/>
                          <w:bottom w:val="single" w:sz="4" w:space="0" w:color="auto"/>
                          <w:right w:val="single" w:sz="4" w:space="0" w:color="auto"/>
                        </w:tcBorders>
                        <w:shd w:val="clear" w:color="auto" w:fill="FFFFFF"/>
                      </w:tcPr>
                      <w:p w:rsidR="00B0730A" w:rsidRPr="0046106C" w:rsidRDefault="00B0730A">
                        <w:pPr>
                          <w:jc w:val="both"/>
                          <w:rPr>
                            <w:rFonts w:eastAsia="Arial Unicode MS"/>
                            <w:b/>
                            <w:sz w:val="18"/>
                            <w:szCs w:val="18"/>
                          </w:rPr>
                        </w:pPr>
                        <w:r w:rsidRPr="0046106C">
                          <w:rPr>
                            <w:b/>
                            <w:sz w:val="18"/>
                            <w:szCs w:val="18"/>
                          </w:rPr>
                          <w:t> </w:t>
                        </w:r>
                      </w:p>
                    </w:tc>
                    <w:tc>
                      <w:tcPr>
                        <w:tcW w:w="431"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b/>
                            <w:sz w:val="18"/>
                            <w:szCs w:val="18"/>
                          </w:rPr>
                        </w:pPr>
                        <w:r w:rsidRPr="0046106C">
                          <w:rPr>
                            <w:b/>
                            <w:sz w:val="18"/>
                            <w:szCs w:val="18"/>
                          </w:rPr>
                          <w:t> </w:t>
                        </w:r>
                      </w:p>
                    </w:tc>
                    <w:tc>
                      <w:tcPr>
                        <w:tcW w:w="216" w:type="dxa"/>
                        <w:tcBorders>
                          <w:top w:val="nil"/>
                          <w:left w:val="nil"/>
                          <w:bottom w:val="nil"/>
                          <w:right w:val="nil"/>
                        </w:tcBorders>
                        <w:tcMar>
                          <w:top w:w="0" w:type="dxa"/>
                          <w:left w:w="15" w:type="dxa"/>
                          <w:bottom w:w="0" w:type="dxa"/>
                          <w:right w:w="15" w:type="dxa"/>
                        </w:tcMar>
                      </w:tcPr>
                      <w:p w:rsidR="00B0730A" w:rsidRPr="0046106C" w:rsidRDefault="00B0730A">
                        <w:pPr>
                          <w:jc w:val="both"/>
                          <w:rPr>
                            <w:rFonts w:eastAsia="Arial Unicode MS"/>
                            <w:b/>
                            <w:sz w:val="18"/>
                            <w:szCs w:val="18"/>
                          </w:rPr>
                        </w:pPr>
                      </w:p>
                    </w:tc>
                    <w:tc>
                      <w:tcPr>
                        <w:tcW w:w="429"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b/>
                            <w:sz w:val="18"/>
                            <w:szCs w:val="18"/>
                          </w:rPr>
                        </w:pPr>
                        <w:r w:rsidRPr="0046106C">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b/>
                            <w:sz w:val="18"/>
                            <w:szCs w:val="18"/>
                          </w:rPr>
                        </w:pPr>
                        <w:r w:rsidRPr="0046106C">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b/>
                            <w:sz w:val="18"/>
                            <w:szCs w:val="18"/>
                          </w:rPr>
                        </w:pPr>
                        <w:r w:rsidRPr="0046106C">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b/>
                            <w:sz w:val="18"/>
                            <w:szCs w:val="18"/>
                          </w:rPr>
                        </w:pPr>
                        <w:r w:rsidRPr="0046106C">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b/>
                            <w:sz w:val="18"/>
                            <w:szCs w:val="18"/>
                          </w:rPr>
                        </w:pPr>
                        <w:r w:rsidRPr="0046106C">
                          <w:rPr>
                            <w:b/>
                            <w:sz w:val="18"/>
                            <w:szCs w:val="18"/>
                          </w:rPr>
                          <w:t> </w:t>
                        </w:r>
                      </w:p>
                    </w:tc>
                    <w:tc>
                      <w:tcPr>
                        <w:tcW w:w="430"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b/>
                            <w:sz w:val="18"/>
                            <w:szCs w:val="18"/>
                          </w:rPr>
                        </w:pPr>
                        <w:r w:rsidRPr="0046106C">
                          <w:rPr>
                            <w:b/>
                            <w:sz w:val="18"/>
                            <w:szCs w:val="18"/>
                          </w:rPr>
                          <w:t> </w:t>
                        </w:r>
                      </w:p>
                    </w:tc>
                    <w:tc>
                      <w:tcPr>
                        <w:tcW w:w="429" w:type="dxa"/>
                        <w:tcBorders>
                          <w:top w:val="nil"/>
                          <w:left w:val="nil"/>
                          <w:bottom w:val="nil"/>
                          <w:right w:val="nil"/>
                        </w:tcBorders>
                        <w:tcMar>
                          <w:top w:w="0" w:type="dxa"/>
                          <w:left w:w="15" w:type="dxa"/>
                          <w:bottom w:w="0" w:type="dxa"/>
                          <w:right w:w="15" w:type="dxa"/>
                        </w:tcMar>
                      </w:tcPr>
                      <w:p w:rsidR="00B0730A" w:rsidRPr="0046106C" w:rsidRDefault="00B0730A">
                        <w:pPr>
                          <w:jc w:val="both"/>
                          <w:rPr>
                            <w:rFonts w:eastAsia="Arial Unicode MS"/>
                            <w:b/>
                            <w:sz w:val="18"/>
                            <w:szCs w:val="18"/>
                          </w:rPr>
                        </w:pPr>
                      </w:p>
                    </w:tc>
                    <w:tc>
                      <w:tcPr>
                        <w:tcW w:w="429"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b/>
                            <w:sz w:val="18"/>
                            <w:szCs w:val="18"/>
                          </w:rPr>
                        </w:pPr>
                        <w:r w:rsidRPr="0046106C">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b/>
                            <w:sz w:val="18"/>
                            <w:szCs w:val="18"/>
                          </w:rPr>
                        </w:pPr>
                        <w:r w:rsidRPr="0046106C">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b/>
                            <w:sz w:val="18"/>
                            <w:szCs w:val="18"/>
                          </w:rPr>
                        </w:pPr>
                        <w:r w:rsidRPr="0046106C">
                          <w:rPr>
                            <w:b/>
                            <w:sz w:val="18"/>
                            <w:szCs w:val="18"/>
                          </w:rPr>
                          <w:t> </w:t>
                        </w:r>
                      </w:p>
                    </w:tc>
                    <w:tc>
                      <w:tcPr>
                        <w:tcW w:w="156" w:type="dxa"/>
                        <w:tcBorders>
                          <w:top w:val="nil"/>
                          <w:left w:val="nil"/>
                          <w:bottom w:val="nil"/>
                          <w:right w:val="nil"/>
                        </w:tcBorders>
                        <w:tcMar>
                          <w:top w:w="0" w:type="dxa"/>
                          <w:left w:w="15" w:type="dxa"/>
                          <w:bottom w:w="0" w:type="dxa"/>
                          <w:right w:w="15" w:type="dxa"/>
                        </w:tcMar>
                      </w:tcPr>
                      <w:p w:rsidR="00B0730A" w:rsidRPr="0046106C" w:rsidRDefault="00B0730A">
                        <w:pPr>
                          <w:jc w:val="both"/>
                          <w:rPr>
                            <w:rFonts w:eastAsia="Arial Unicode MS"/>
                            <w:b/>
                            <w:sz w:val="18"/>
                            <w:szCs w:val="18"/>
                          </w:rPr>
                        </w:pPr>
                      </w:p>
                    </w:tc>
                    <w:tc>
                      <w:tcPr>
                        <w:tcW w:w="431" w:type="dxa"/>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b/>
                            <w:sz w:val="18"/>
                            <w:szCs w:val="18"/>
                          </w:rPr>
                        </w:pPr>
                        <w:r w:rsidRPr="0046106C">
                          <w:rPr>
                            <w:b/>
                            <w:sz w:val="18"/>
                            <w:szCs w:val="18"/>
                          </w:rPr>
                          <w:t> </w:t>
                        </w:r>
                      </w:p>
                    </w:tc>
                    <w:tc>
                      <w:tcPr>
                        <w:tcW w:w="429"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center"/>
                          <w:rPr>
                            <w:rFonts w:eastAsia="Arial Unicode MS"/>
                            <w:b/>
                            <w:sz w:val="18"/>
                            <w:szCs w:val="18"/>
                          </w:rPr>
                        </w:pPr>
                        <w:r w:rsidRPr="0046106C">
                          <w:rPr>
                            <w:b/>
                            <w:sz w:val="18"/>
                            <w:szCs w:val="18"/>
                          </w:rPr>
                          <w:t> </w:t>
                        </w:r>
                      </w:p>
                    </w:tc>
                    <w:tc>
                      <w:tcPr>
                        <w:tcW w:w="429"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center"/>
                          <w:rPr>
                            <w:rFonts w:eastAsia="Arial Unicode MS"/>
                            <w:b/>
                            <w:sz w:val="18"/>
                            <w:szCs w:val="18"/>
                          </w:rPr>
                        </w:pPr>
                        <w:r w:rsidRPr="0046106C">
                          <w:rPr>
                            <w:b/>
                            <w:sz w:val="18"/>
                            <w:szCs w:val="18"/>
                          </w:rPr>
                          <w:t> </w:t>
                        </w:r>
                      </w:p>
                    </w:tc>
                    <w:tc>
                      <w:tcPr>
                        <w:tcW w:w="430" w:type="dxa"/>
                        <w:tcBorders>
                          <w:top w:val="nil"/>
                          <w:left w:val="nil"/>
                          <w:bottom w:val="single" w:sz="4" w:space="0" w:color="auto"/>
                          <w:right w:val="single" w:sz="4" w:space="0" w:color="auto"/>
                        </w:tcBorders>
                        <w:shd w:val="clear" w:color="auto" w:fill="FFFFFF"/>
                        <w:tcMar>
                          <w:top w:w="0" w:type="dxa"/>
                          <w:left w:w="15" w:type="dxa"/>
                          <w:bottom w:w="0" w:type="dxa"/>
                          <w:right w:w="15" w:type="dxa"/>
                        </w:tcMar>
                      </w:tcPr>
                      <w:p w:rsidR="00B0730A" w:rsidRPr="0046106C" w:rsidRDefault="00B0730A">
                        <w:pPr>
                          <w:jc w:val="center"/>
                          <w:rPr>
                            <w:rFonts w:eastAsia="Arial Unicode MS"/>
                            <w:b/>
                            <w:sz w:val="18"/>
                            <w:szCs w:val="18"/>
                          </w:rPr>
                        </w:pPr>
                        <w:r w:rsidRPr="0046106C">
                          <w:rPr>
                            <w:b/>
                            <w:sz w:val="18"/>
                            <w:szCs w:val="18"/>
                          </w:rPr>
                          <w:t> </w:t>
                        </w:r>
                      </w:p>
                    </w:tc>
                    <w:tc>
                      <w:tcPr>
                        <w:tcW w:w="192" w:type="dxa"/>
                        <w:tcBorders>
                          <w:top w:val="nil"/>
                          <w:left w:val="nil"/>
                          <w:bottom w:val="nil"/>
                          <w:right w:val="nil"/>
                        </w:tcBorders>
                        <w:tcMar>
                          <w:top w:w="15" w:type="dxa"/>
                          <w:left w:w="15" w:type="dxa"/>
                          <w:bottom w:w="0" w:type="dxa"/>
                          <w:right w:w="15" w:type="dxa"/>
                        </w:tcMar>
                      </w:tcPr>
                      <w:p w:rsidR="00B0730A" w:rsidRPr="0046106C" w:rsidRDefault="00B0730A">
                        <w:pPr>
                          <w:jc w:val="center"/>
                          <w:rPr>
                            <w:rFonts w:eastAsia="Arial Unicode MS"/>
                            <w:b/>
                            <w:sz w:val="18"/>
                            <w:szCs w:val="18"/>
                          </w:rPr>
                        </w:pPr>
                        <w:r w:rsidRPr="0046106C">
                          <w:rPr>
                            <w:b/>
                            <w:sz w:val="18"/>
                            <w:szCs w:val="18"/>
                          </w:rPr>
                          <w:t> </w:t>
                        </w:r>
                      </w:p>
                    </w:tc>
                    <w:tc>
                      <w:tcPr>
                        <w:tcW w:w="43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center"/>
                          <w:rPr>
                            <w:rFonts w:eastAsia="Arial Unicode MS"/>
                            <w:b/>
                            <w:sz w:val="18"/>
                            <w:szCs w:val="18"/>
                          </w:rPr>
                        </w:pPr>
                        <w:r w:rsidRPr="0046106C">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b/>
                            <w:sz w:val="18"/>
                            <w:szCs w:val="18"/>
                          </w:rPr>
                        </w:pPr>
                        <w:r w:rsidRPr="0046106C">
                          <w:rPr>
                            <w:b/>
                            <w:sz w:val="18"/>
                            <w:szCs w:val="18"/>
                          </w:rPr>
                          <w:t> </w:t>
                        </w:r>
                      </w:p>
                    </w:tc>
                    <w:tc>
                      <w:tcPr>
                        <w:tcW w:w="429"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18"/>
                            <w:szCs w:val="18"/>
                          </w:rPr>
                        </w:pPr>
                        <w:r w:rsidRPr="0046106C">
                          <w:rPr>
                            <w:sz w:val="18"/>
                            <w:szCs w:val="18"/>
                          </w:rPr>
                          <w:t> </w:t>
                        </w:r>
                      </w:p>
                    </w:tc>
                    <w:tc>
                      <w:tcPr>
                        <w:tcW w:w="430"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tcPr>
                      <w:p w:rsidR="00B0730A" w:rsidRPr="0046106C" w:rsidRDefault="00B0730A">
                        <w:pPr>
                          <w:jc w:val="both"/>
                          <w:rPr>
                            <w:rFonts w:eastAsia="Arial Unicode MS"/>
                            <w:sz w:val="18"/>
                            <w:szCs w:val="18"/>
                          </w:rPr>
                        </w:pPr>
                        <w:r w:rsidRPr="0046106C">
                          <w:rPr>
                            <w:sz w:val="18"/>
                            <w:szCs w:val="18"/>
                          </w:rPr>
                          <w:t> </w:t>
                        </w:r>
                      </w:p>
                    </w:tc>
                  </w:tr>
                  <w:tr w:rsidR="00B0730A" w:rsidRPr="0046106C" w:rsidTr="00942C54">
                    <w:trPr>
                      <w:trHeight w:val="198"/>
                    </w:trPr>
                    <w:tc>
                      <w:tcPr>
                        <w:tcW w:w="433"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431"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216"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430"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156"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431"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430"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192"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431"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b/>
                            <w:sz w:val="18"/>
                            <w:szCs w:val="18"/>
                          </w:rPr>
                        </w:pPr>
                      </w:p>
                    </w:tc>
                    <w:tc>
                      <w:tcPr>
                        <w:tcW w:w="429"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sz w:val="18"/>
                            <w:szCs w:val="18"/>
                          </w:rPr>
                        </w:pPr>
                      </w:p>
                    </w:tc>
                    <w:tc>
                      <w:tcPr>
                        <w:tcW w:w="430" w:type="dxa"/>
                        <w:tcBorders>
                          <w:top w:val="nil"/>
                          <w:left w:val="nil"/>
                          <w:bottom w:val="nil"/>
                          <w:right w:val="nil"/>
                        </w:tcBorders>
                        <w:tcMar>
                          <w:top w:w="15" w:type="dxa"/>
                          <w:left w:w="15" w:type="dxa"/>
                          <w:bottom w:w="0" w:type="dxa"/>
                          <w:right w:w="15" w:type="dxa"/>
                        </w:tcMar>
                        <w:vAlign w:val="bottom"/>
                      </w:tcPr>
                      <w:p w:rsidR="00B0730A" w:rsidRPr="0046106C" w:rsidRDefault="00B0730A">
                        <w:pPr>
                          <w:rPr>
                            <w:rFonts w:eastAsia="Arial Unicode MS"/>
                            <w:sz w:val="18"/>
                            <w:szCs w:val="18"/>
                          </w:rPr>
                        </w:pPr>
                      </w:p>
                    </w:tc>
                  </w:tr>
                  <w:tr w:rsidR="00B0730A" w:rsidRPr="0046106C" w:rsidTr="00942C54">
                    <w:trPr>
                      <w:trHeight w:val="561"/>
                    </w:trPr>
                    <w:tc>
                      <w:tcPr>
                        <w:tcW w:w="864" w:type="dxa"/>
                        <w:gridSpan w:val="2"/>
                        <w:tcBorders>
                          <w:top w:val="nil"/>
                          <w:left w:val="nil"/>
                          <w:bottom w:val="single" w:sz="4" w:space="0" w:color="auto"/>
                          <w:right w:val="nil"/>
                        </w:tcBorders>
                      </w:tcPr>
                      <w:p w:rsidR="00B0730A" w:rsidRPr="0046106C" w:rsidRDefault="00B0730A">
                        <w:pPr>
                          <w:jc w:val="center"/>
                          <w:rPr>
                            <w:rFonts w:eastAsia="Arial Unicode MS"/>
                            <w:b/>
                            <w:sz w:val="18"/>
                            <w:szCs w:val="18"/>
                          </w:rPr>
                        </w:pPr>
                        <w:r w:rsidRPr="0046106C">
                          <w:rPr>
                            <w:b/>
                            <w:sz w:val="18"/>
                            <w:szCs w:val="18"/>
                          </w:rPr>
                          <w:t>Код предмета</w:t>
                        </w:r>
                      </w:p>
                    </w:tc>
                    <w:tc>
                      <w:tcPr>
                        <w:tcW w:w="216" w:type="dxa"/>
                        <w:tcBorders>
                          <w:top w:val="nil"/>
                          <w:left w:val="nil"/>
                          <w:bottom w:val="nil"/>
                          <w:right w:val="nil"/>
                        </w:tcBorders>
                      </w:tcPr>
                      <w:p w:rsidR="00B0730A" w:rsidRPr="0046106C" w:rsidRDefault="00B0730A">
                        <w:pPr>
                          <w:jc w:val="center"/>
                          <w:rPr>
                            <w:rFonts w:eastAsia="Arial Unicode MS"/>
                            <w:b/>
                            <w:sz w:val="18"/>
                            <w:szCs w:val="18"/>
                          </w:rPr>
                        </w:pPr>
                      </w:p>
                    </w:tc>
                    <w:tc>
                      <w:tcPr>
                        <w:tcW w:w="3862" w:type="dxa"/>
                        <w:gridSpan w:val="9"/>
                        <w:tcBorders>
                          <w:top w:val="nil"/>
                          <w:left w:val="nil"/>
                          <w:bottom w:val="single" w:sz="4" w:space="0" w:color="auto"/>
                          <w:right w:val="nil"/>
                        </w:tcBorders>
                      </w:tcPr>
                      <w:p w:rsidR="00B0730A" w:rsidRPr="0046106C" w:rsidRDefault="00B0730A">
                        <w:pPr>
                          <w:jc w:val="center"/>
                          <w:rPr>
                            <w:rFonts w:eastAsia="Arial Unicode MS"/>
                            <w:b/>
                            <w:sz w:val="18"/>
                            <w:szCs w:val="18"/>
                          </w:rPr>
                        </w:pPr>
                        <w:r w:rsidRPr="0046106C">
                          <w:rPr>
                            <w:b/>
                            <w:sz w:val="18"/>
                            <w:szCs w:val="18"/>
                          </w:rPr>
                          <w:t>Название предмета</w:t>
                        </w:r>
                      </w:p>
                    </w:tc>
                    <w:tc>
                      <w:tcPr>
                        <w:tcW w:w="429" w:type="dxa"/>
                        <w:tcBorders>
                          <w:top w:val="nil"/>
                          <w:left w:val="nil"/>
                          <w:bottom w:val="nil"/>
                          <w:right w:val="nil"/>
                        </w:tcBorders>
                      </w:tcPr>
                      <w:p w:rsidR="00B0730A" w:rsidRPr="0046106C" w:rsidRDefault="00B0730A">
                        <w:pPr>
                          <w:jc w:val="center"/>
                          <w:rPr>
                            <w:rFonts w:eastAsia="Arial Unicode MS"/>
                            <w:b/>
                            <w:sz w:val="18"/>
                            <w:szCs w:val="18"/>
                          </w:rPr>
                        </w:pPr>
                      </w:p>
                    </w:tc>
                    <w:tc>
                      <w:tcPr>
                        <w:tcW w:w="156" w:type="dxa"/>
                        <w:tcBorders>
                          <w:top w:val="nil"/>
                          <w:left w:val="nil"/>
                          <w:bottom w:val="nil"/>
                          <w:right w:val="nil"/>
                        </w:tcBorders>
                      </w:tcPr>
                      <w:p w:rsidR="00B0730A" w:rsidRPr="0046106C" w:rsidRDefault="00B0730A">
                        <w:pPr>
                          <w:jc w:val="center"/>
                          <w:rPr>
                            <w:rFonts w:eastAsia="Arial Unicode MS"/>
                            <w:b/>
                            <w:sz w:val="18"/>
                            <w:szCs w:val="18"/>
                          </w:rPr>
                        </w:pPr>
                      </w:p>
                    </w:tc>
                    <w:tc>
                      <w:tcPr>
                        <w:tcW w:w="0" w:type="auto"/>
                        <w:tcBorders>
                          <w:top w:val="nil"/>
                          <w:left w:val="nil"/>
                          <w:bottom w:val="nil"/>
                          <w:right w:val="nil"/>
                        </w:tcBorders>
                        <w:noWrap/>
                        <w:vAlign w:val="bottom"/>
                      </w:tcPr>
                      <w:p w:rsidR="00B0730A" w:rsidRPr="0046106C" w:rsidRDefault="00B0730A">
                        <w:pPr>
                          <w:rPr>
                            <w:rFonts w:eastAsia="Arial Unicode MS"/>
                            <w:b/>
                            <w:sz w:val="18"/>
                            <w:szCs w:val="18"/>
                          </w:rPr>
                        </w:pPr>
                      </w:p>
                    </w:tc>
                    <w:tc>
                      <w:tcPr>
                        <w:tcW w:w="0" w:type="auto"/>
                        <w:tcBorders>
                          <w:top w:val="nil"/>
                          <w:left w:val="nil"/>
                          <w:bottom w:val="nil"/>
                          <w:right w:val="nil"/>
                        </w:tcBorders>
                        <w:noWrap/>
                        <w:vAlign w:val="bottom"/>
                      </w:tcPr>
                      <w:p w:rsidR="00B0730A" w:rsidRPr="0046106C" w:rsidRDefault="00B0730A">
                        <w:pPr>
                          <w:rPr>
                            <w:rFonts w:eastAsia="Arial Unicode MS"/>
                            <w:b/>
                            <w:sz w:val="18"/>
                            <w:szCs w:val="18"/>
                          </w:rPr>
                        </w:pPr>
                      </w:p>
                    </w:tc>
                    <w:tc>
                      <w:tcPr>
                        <w:tcW w:w="0" w:type="auto"/>
                        <w:tcBorders>
                          <w:top w:val="nil"/>
                          <w:left w:val="nil"/>
                          <w:bottom w:val="nil"/>
                          <w:right w:val="nil"/>
                        </w:tcBorders>
                        <w:noWrap/>
                        <w:vAlign w:val="bottom"/>
                      </w:tcPr>
                      <w:p w:rsidR="00B0730A" w:rsidRPr="0046106C" w:rsidRDefault="00B0730A">
                        <w:pPr>
                          <w:rPr>
                            <w:rFonts w:eastAsia="Arial Unicode MS"/>
                            <w:b/>
                            <w:sz w:val="18"/>
                            <w:szCs w:val="18"/>
                          </w:rPr>
                        </w:pPr>
                      </w:p>
                    </w:tc>
                    <w:tc>
                      <w:tcPr>
                        <w:tcW w:w="0" w:type="auto"/>
                        <w:tcBorders>
                          <w:top w:val="nil"/>
                          <w:left w:val="nil"/>
                          <w:bottom w:val="nil"/>
                          <w:right w:val="nil"/>
                        </w:tcBorders>
                        <w:noWrap/>
                        <w:vAlign w:val="bottom"/>
                      </w:tcPr>
                      <w:p w:rsidR="00B0730A" w:rsidRPr="0046106C" w:rsidRDefault="00B0730A">
                        <w:pPr>
                          <w:rPr>
                            <w:rFonts w:eastAsia="Arial Unicode MS"/>
                            <w:b/>
                            <w:sz w:val="18"/>
                            <w:szCs w:val="18"/>
                          </w:rPr>
                        </w:pPr>
                      </w:p>
                    </w:tc>
                    <w:tc>
                      <w:tcPr>
                        <w:tcW w:w="192" w:type="dxa"/>
                        <w:tcBorders>
                          <w:top w:val="nil"/>
                          <w:left w:val="nil"/>
                          <w:bottom w:val="nil"/>
                          <w:right w:val="nil"/>
                        </w:tcBorders>
                        <w:noWrap/>
                        <w:vAlign w:val="bottom"/>
                      </w:tcPr>
                      <w:p w:rsidR="00B0730A" w:rsidRPr="0046106C" w:rsidRDefault="00B0730A">
                        <w:pPr>
                          <w:rPr>
                            <w:rFonts w:eastAsia="Arial Unicode MS"/>
                            <w:b/>
                            <w:sz w:val="18"/>
                            <w:szCs w:val="18"/>
                          </w:rPr>
                        </w:pPr>
                      </w:p>
                    </w:tc>
                    <w:tc>
                      <w:tcPr>
                        <w:tcW w:w="0" w:type="auto"/>
                        <w:tcBorders>
                          <w:top w:val="nil"/>
                          <w:left w:val="nil"/>
                          <w:bottom w:val="nil"/>
                          <w:right w:val="nil"/>
                        </w:tcBorders>
                        <w:noWrap/>
                        <w:vAlign w:val="bottom"/>
                      </w:tcPr>
                      <w:p w:rsidR="00B0730A" w:rsidRPr="0046106C" w:rsidRDefault="00B0730A">
                        <w:pPr>
                          <w:rPr>
                            <w:rFonts w:eastAsia="Arial Unicode MS"/>
                            <w:b/>
                            <w:sz w:val="18"/>
                            <w:szCs w:val="18"/>
                          </w:rPr>
                        </w:pPr>
                      </w:p>
                    </w:tc>
                    <w:tc>
                      <w:tcPr>
                        <w:tcW w:w="0" w:type="auto"/>
                        <w:tcBorders>
                          <w:top w:val="nil"/>
                          <w:left w:val="nil"/>
                          <w:bottom w:val="nil"/>
                          <w:right w:val="nil"/>
                        </w:tcBorders>
                        <w:noWrap/>
                        <w:vAlign w:val="bottom"/>
                      </w:tcPr>
                      <w:p w:rsidR="00B0730A" w:rsidRPr="0046106C" w:rsidRDefault="00B0730A">
                        <w:pPr>
                          <w:rPr>
                            <w:rFonts w:eastAsia="Arial Unicode MS"/>
                            <w:b/>
                            <w:sz w:val="18"/>
                            <w:szCs w:val="18"/>
                          </w:rPr>
                        </w:pPr>
                      </w:p>
                    </w:tc>
                    <w:tc>
                      <w:tcPr>
                        <w:tcW w:w="0" w:type="auto"/>
                        <w:tcBorders>
                          <w:top w:val="nil"/>
                          <w:left w:val="nil"/>
                          <w:bottom w:val="nil"/>
                          <w:right w:val="nil"/>
                        </w:tcBorders>
                        <w:noWrap/>
                        <w:tcMar>
                          <w:top w:w="0" w:type="dxa"/>
                          <w:left w:w="15" w:type="dxa"/>
                          <w:bottom w:w="0" w:type="dxa"/>
                          <w:right w:w="15" w:type="dxa"/>
                        </w:tcMar>
                        <w:vAlign w:val="bottom"/>
                      </w:tcPr>
                      <w:p w:rsidR="00B0730A" w:rsidRPr="0046106C" w:rsidRDefault="00B0730A">
                        <w:pPr>
                          <w:rPr>
                            <w:rFonts w:eastAsia="Arial Unicode MS"/>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B0730A" w:rsidRPr="0046106C" w:rsidRDefault="00B0730A">
                        <w:pPr>
                          <w:rPr>
                            <w:rFonts w:eastAsia="Arial Unicode MS"/>
                            <w:sz w:val="18"/>
                            <w:szCs w:val="18"/>
                          </w:rPr>
                        </w:pPr>
                      </w:p>
                    </w:tc>
                  </w:tr>
                  <w:tr w:rsidR="00B0730A" w:rsidRPr="0046106C" w:rsidTr="0046106C">
                    <w:trPr>
                      <w:trHeight w:val="317"/>
                    </w:trPr>
                    <w:tc>
                      <w:tcPr>
                        <w:tcW w:w="433" w:type="dxa"/>
                        <w:tcBorders>
                          <w:top w:val="nil"/>
                          <w:left w:val="single" w:sz="4" w:space="0" w:color="auto"/>
                          <w:bottom w:val="single" w:sz="4" w:space="0" w:color="auto"/>
                          <w:right w:val="single" w:sz="4" w:space="0" w:color="auto"/>
                        </w:tcBorders>
                        <w:shd w:val="clear" w:color="auto" w:fill="FFFFFF"/>
                      </w:tcPr>
                      <w:p w:rsidR="00B0730A" w:rsidRPr="0046106C" w:rsidRDefault="00B0730A">
                        <w:pPr>
                          <w:jc w:val="both"/>
                          <w:rPr>
                            <w:rFonts w:eastAsia="Arial Unicode MS"/>
                            <w:sz w:val="18"/>
                            <w:szCs w:val="18"/>
                          </w:rPr>
                        </w:pPr>
                        <w:r w:rsidRPr="0046106C">
                          <w:rPr>
                            <w:sz w:val="18"/>
                            <w:szCs w:val="18"/>
                          </w:rPr>
                          <w:t> </w:t>
                        </w:r>
                      </w:p>
                    </w:tc>
                    <w:tc>
                      <w:tcPr>
                        <w:tcW w:w="431"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18"/>
                            <w:szCs w:val="18"/>
                          </w:rPr>
                        </w:pPr>
                        <w:r w:rsidRPr="0046106C">
                          <w:rPr>
                            <w:sz w:val="18"/>
                            <w:szCs w:val="18"/>
                          </w:rPr>
                          <w:t> </w:t>
                        </w:r>
                      </w:p>
                    </w:tc>
                    <w:tc>
                      <w:tcPr>
                        <w:tcW w:w="216" w:type="dxa"/>
                        <w:tcBorders>
                          <w:top w:val="nil"/>
                          <w:left w:val="nil"/>
                          <w:bottom w:val="nil"/>
                          <w:right w:val="nil"/>
                        </w:tcBorders>
                      </w:tcPr>
                      <w:p w:rsidR="00B0730A" w:rsidRPr="0046106C" w:rsidRDefault="00B0730A">
                        <w:pPr>
                          <w:jc w:val="both"/>
                          <w:rPr>
                            <w:rFonts w:eastAsia="Arial Unicode MS"/>
                            <w:sz w:val="18"/>
                            <w:szCs w:val="18"/>
                          </w:rPr>
                        </w:pPr>
                      </w:p>
                    </w:tc>
                    <w:tc>
                      <w:tcPr>
                        <w:tcW w:w="429" w:type="dxa"/>
                        <w:tcBorders>
                          <w:top w:val="nil"/>
                          <w:left w:val="single" w:sz="4" w:space="0" w:color="auto"/>
                          <w:bottom w:val="single" w:sz="4" w:space="0" w:color="auto"/>
                          <w:right w:val="single" w:sz="4" w:space="0" w:color="auto"/>
                        </w:tcBorders>
                        <w:shd w:val="clear" w:color="auto" w:fill="FFFFFF"/>
                      </w:tcPr>
                      <w:p w:rsidR="00B0730A" w:rsidRPr="0046106C" w:rsidRDefault="00B0730A">
                        <w:pPr>
                          <w:jc w:val="both"/>
                          <w:rPr>
                            <w:rFonts w:eastAsia="Arial Unicode MS"/>
                            <w:sz w:val="18"/>
                            <w:szCs w:val="18"/>
                          </w:rPr>
                        </w:pPr>
                        <w:r w:rsidRPr="0046106C">
                          <w:rPr>
                            <w:sz w:val="18"/>
                            <w:szCs w:val="18"/>
                          </w:rPr>
                          <w:t> </w:t>
                        </w:r>
                      </w:p>
                    </w:tc>
                    <w:tc>
                      <w:tcPr>
                        <w:tcW w:w="429"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18"/>
                            <w:szCs w:val="18"/>
                          </w:rPr>
                        </w:pPr>
                        <w:r w:rsidRPr="0046106C">
                          <w:rPr>
                            <w:sz w:val="18"/>
                            <w:szCs w:val="18"/>
                          </w:rPr>
                          <w:t> </w:t>
                        </w:r>
                      </w:p>
                    </w:tc>
                    <w:tc>
                      <w:tcPr>
                        <w:tcW w:w="429"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18"/>
                            <w:szCs w:val="18"/>
                          </w:rPr>
                        </w:pPr>
                        <w:r w:rsidRPr="0046106C">
                          <w:rPr>
                            <w:sz w:val="18"/>
                            <w:szCs w:val="18"/>
                          </w:rPr>
                          <w:t> </w:t>
                        </w:r>
                      </w:p>
                    </w:tc>
                    <w:tc>
                      <w:tcPr>
                        <w:tcW w:w="429"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18"/>
                            <w:szCs w:val="18"/>
                          </w:rPr>
                        </w:pPr>
                        <w:r w:rsidRPr="0046106C">
                          <w:rPr>
                            <w:sz w:val="18"/>
                            <w:szCs w:val="18"/>
                          </w:rPr>
                          <w:t> </w:t>
                        </w:r>
                      </w:p>
                    </w:tc>
                    <w:tc>
                      <w:tcPr>
                        <w:tcW w:w="429"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18"/>
                            <w:szCs w:val="18"/>
                          </w:rPr>
                        </w:pPr>
                        <w:r w:rsidRPr="0046106C">
                          <w:rPr>
                            <w:sz w:val="18"/>
                            <w:szCs w:val="18"/>
                          </w:rPr>
                          <w:t> </w:t>
                        </w:r>
                      </w:p>
                    </w:tc>
                    <w:tc>
                      <w:tcPr>
                        <w:tcW w:w="430"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18"/>
                            <w:szCs w:val="18"/>
                          </w:rPr>
                        </w:pPr>
                        <w:r w:rsidRPr="0046106C">
                          <w:rPr>
                            <w:sz w:val="18"/>
                            <w:szCs w:val="18"/>
                          </w:rPr>
                          <w:t> </w:t>
                        </w:r>
                      </w:p>
                    </w:tc>
                    <w:tc>
                      <w:tcPr>
                        <w:tcW w:w="429" w:type="dxa"/>
                        <w:tcBorders>
                          <w:top w:val="nil"/>
                          <w:left w:val="nil"/>
                          <w:bottom w:val="single" w:sz="4" w:space="0" w:color="auto"/>
                          <w:right w:val="single" w:sz="4" w:space="0" w:color="auto"/>
                        </w:tcBorders>
                        <w:shd w:val="clear" w:color="auto" w:fill="FFFFFF"/>
                      </w:tcPr>
                      <w:p w:rsidR="00B0730A" w:rsidRPr="0046106C" w:rsidRDefault="00B0730A">
                        <w:pPr>
                          <w:jc w:val="both"/>
                          <w:rPr>
                            <w:rFonts w:eastAsia="Arial Unicode MS"/>
                            <w:sz w:val="18"/>
                            <w:szCs w:val="18"/>
                          </w:rPr>
                        </w:pPr>
                        <w:r w:rsidRPr="0046106C">
                          <w:rPr>
                            <w:sz w:val="18"/>
                            <w:szCs w:val="18"/>
                          </w:rPr>
                          <w:t> </w:t>
                        </w:r>
                      </w:p>
                    </w:tc>
                    <w:tc>
                      <w:tcPr>
                        <w:tcW w:w="429" w:type="dxa"/>
                        <w:tcBorders>
                          <w:top w:val="nil"/>
                          <w:left w:val="nil"/>
                          <w:bottom w:val="single" w:sz="4" w:space="0" w:color="auto"/>
                          <w:right w:val="nil"/>
                        </w:tcBorders>
                        <w:shd w:val="clear" w:color="auto" w:fill="FFFFFF"/>
                      </w:tcPr>
                      <w:p w:rsidR="00B0730A" w:rsidRPr="0046106C" w:rsidRDefault="00B0730A">
                        <w:pPr>
                          <w:jc w:val="both"/>
                          <w:rPr>
                            <w:rFonts w:eastAsia="Arial Unicode MS"/>
                            <w:sz w:val="18"/>
                            <w:szCs w:val="18"/>
                          </w:rPr>
                        </w:pPr>
                        <w:r w:rsidRPr="0046106C">
                          <w:rPr>
                            <w:sz w:val="18"/>
                            <w:szCs w:val="18"/>
                          </w:rPr>
                          <w:t> </w:t>
                        </w:r>
                      </w:p>
                    </w:tc>
                    <w:tc>
                      <w:tcPr>
                        <w:tcW w:w="429" w:type="dxa"/>
                        <w:tcBorders>
                          <w:top w:val="nil"/>
                          <w:left w:val="single" w:sz="4" w:space="0" w:color="auto"/>
                          <w:bottom w:val="single" w:sz="4" w:space="0" w:color="auto"/>
                          <w:right w:val="single" w:sz="4" w:space="0" w:color="auto"/>
                        </w:tcBorders>
                        <w:shd w:val="clear" w:color="auto" w:fill="FFFFFF"/>
                      </w:tcPr>
                      <w:p w:rsidR="00B0730A" w:rsidRPr="0046106C" w:rsidRDefault="00B0730A">
                        <w:pPr>
                          <w:jc w:val="both"/>
                          <w:rPr>
                            <w:rFonts w:eastAsia="Arial Unicode MS"/>
                            <w:sz w:val="18"/>
                            <w:szCs w:val="18"/>
                          </w:rPr>
                        </w:pPr>
                        <w:r w:rsidRPr="0046106C">
                          <w:rPr>
                            <w:sz w:val="18"/>
                            <w:szCs w:val="18"/>
                          </w:rPr>
                          <w:t> </w:t>
                        </w:r>
                      </w:p>
                    </w:tc>
                    <w:tc>
                      <w:tcPr>
                        <w:tcW w:w="429" w:type="dxa"/>
                        <w:tcBorders>
                          <w:top w:val="nil"/>
                          <w:left w:val="nil"/>
                          <w:bottom w:val="nil"/>
                          <w:right w:val="nil"/>
                        </w:tcBorders>
                      </w:tcPr>
                      <w:p w:rsidR="00B0730A" w:rsidRPr="0046106C" w:rsidRDefault="00B0730A">
                        <w:pPr>
                          <w:jc w:val="both"/>
                          <w:rPr>
                            <w:rFonts w:eastAsia="Arial Unicode MS"/>
                            <w:sz w:val="18"/>
                            <w:szCs w:val="18"/>
                          </w:rPr>
                        </w:pPr>
                      </w:p>
                    </w:tc>
                    <w:tc>
                      <w:tcPr>
                        <w:tcW w:w="156" w:type="dxa"/>
                        <w:tcBorders>
                          <w:top w:val="nil"/>
                          <w:left w:val="nil"/>
                          <w:bottom w:val="nil"/>
                          <w:right w:val="nil"/>
                        </w:tcBorders>
                      </w:tcPr>
                      <w:p w:rsidR="00B0730A" w:rsidRPr="0046106C" w:rsidRDefault="00B0730A">
                        <w:pPr>
                          <w:jc w:val="both"/>
                          <w:rPr>
                            <w:rFonts w:eastAsia="Arial Unicode MS"/>
                            <w:sz w:val="18"/>
                            <w:szCs w:val="18"/>
                          </w:rPr>
                        </w:pPr>
                      </w:p>
                    </w:tc>
                    <w:tc>
                      <w:tcPr>
                        <w:tcW w:w="0" w:type="auto"/>
                        <w:tcBorders>
                          <w:top w:val="nil"/>
                          <w:left w:val="nil"/>
                          <w:bottom w:val="nil"/>
                          <w:right w:val="nil"/>
                        </w:tcBorders>
                        <w:noWrap/>
                        <w:vAlign w:val="bottom"/>
                      </w:tcPr>
                      <w:p w:rsidR="00B0730A" w:rsidRPr="0046106C" w:rsidRDefault="00B0730A">
                        <w:pPr>
                          <w:rPr>
                            <w:rFonts w:eastAsia="Arial Unicode MS"/>
                            <w:sz w:val="18"/>
                            <w:szCs w:val="18"/>
                          </w:rPr>
                        </w:pPr>
                      </w:p>
                    </w:tc>
                    <w:tc>
                      <w:tcPr>
                        <w:tcW w:w="0" w:type="auto"/>
                        <w:tcBorders>
                          <w:top w:val="nil"/>
                          <w:left w:val="nil"/>
                          <w:bottom w:val="nil"/>
                          <w:right w:val="nil"/>
                        </w:tcBorders>
                        <w:noWrap/>
                        <w:vAlign w:val="bottom"/>
                      </w:tcPr>
                      <w:p w:rsidR="00B0730A" w:rsidRPr="0046106C" w:rsidRDefault="00B0730A">
                        <w:pPr>
                          <w:rPr>
                            <w:rFonts w:eastAsia="Arial Unicode MS"/>
                            <w:sz w:val="18"/>
                            <w:szCs w:val="18"/>
                          </w:rPr>
                        </w:pPr>
                      </w:p>
                    </w:tc>
                    <w:tc>
                      <w:tcPr>
                        <w:tcW w:w="0" w:type="auto"/>
                        <w:tcBorders>
                          <w:top w:val="nil"/>
                          <w:left w:val="nil"/>
                          <w:bottom w:val="nil"/>
                          <w:right w:val="nil"/>
                        </w:tcBorders>
                        <w:noWrap/>
                        <w:vAlign w:val="bottom"/>
                      </w:tcPr>
                      <w:p w:rsidR="00B0730A" w:rsidRPr="0046106C" w:rsidRDefault="00B0730A">
                        <w:pPr>
                          <w:rPr>
                            <w:rFonts w:eastAsia="Arial Unicode MS"/>
                            <w:sz w:val="18"/>
                            <w:szCs w:val="18"/>
                          </w:rPr>
                        </w:pPr>
                      </w:p>
                    </w:tc>
                    <w:tc>
                      <w:tcPr>
                        <w:tcW w:w="0" w:type="auto"/>
                        <w:tcBorders>
                          <w:top w:val="nil"/>
                          <w:left w:val="nil"/>
                          <w:bottom w:val="nil"/>
                          <w:right w:val="nil"/>
                        </w:tcBorders>
                        <w:noWrap/>
                        <w:vAlign w:val="bottom"/>
                      </w:tcPr>
                      <w:p w:rsidR="00B0730A" w:rsidRPr="0046106C" w:rsidRDefault="00B0730A">
                        <w:pPr>
                          <w:rPr>
                            <w:rFonts w:eastAsia="Arial Unicode MS"/>
                            <w:sz w:val="18"/>
                            <w:szCs w:val="18"/>
                          </w:rPr>
                        </w:pPr>
                      </w:p>
                    </w:tc>
                    <w:tc>
                      <w:tcPr>
                        <w:tcW w:w="192" w:type="dxa"/>
                        <w:tcBorders>
                          <w:top w:val="nil"/>
                          <w:left w:val="nil"/>
                          <w:bottom w:val="nil"/>
                          <w:right w:val="nil"/>
                        </w:tcBorders>
                        <w:noWrap/>
                        <w:vAlign w:val="bottom"/>
                      </w:tcPr>
                      <w:p w:rsidR="00B0730A" w:rsidRPr="0046106C" w:rsidRDefault="00B0730A">
                        <w:pPr>
                          <w:rPr>
                            <w:rFonts w:eastAsia="Arial Unicode MS"/>
                            <w:sz w:val="18"/>
                            <w:szCs w:val="18"/>
                          </w:rPr>
                        </w:pPr>
                      </w:p>
                    </w:tc>
                    <w:tc>
                      <w:tcPr>
                        <w:tcW w:w="0" w:type="auto"/>
                        <w:tcBorders>
                          <w:top w:val="nil"/>
                          <w:left w:val="nil"/>
                          <w:bottom w:val="nil"/>
                          <w:right w:val="nil"/>
                        </w:tcBorders>
                        <w:noWrap/>
                        <w:tcMar>
                          <w:top w:w="0" w:type="dxa"/>
                          <w:left w:w="15" w:type="dxa"/>
                          <w:bottom w:w="0" w:type="dxa"/>
                          <w:right w:w="15" w:type="dxa"/>
                        </w:tcMar>
                        <w:vAlign w:val="bottom"/>
                      </w:tcPr>
                      <w:p w:rsidR="00B0730A" w:rsidRPr="0046106C" w:rsidRDefault="00B0730A">
                        <w:pPr>
                          <w:rPr>
                            <w:rFonts w:eastAsia="Arial Unicode MS"/>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B0730A" w:rsidRPr="0046106C" w:rsidRDefault="00B0730A">
                        <w:pPr>
                          <w:rPr>
                            <w:rFonts w:eastAsia="Arial Unicode MS"/>
                            <w:sz w:val="18"/>
                            <w:szCs w:val="18"/>
                          </w:rPr>
                        </w:pPr>
                      </w:p>
                    </w:tc>
                    <w:tc>
                      <w:tcPr>
                        <w:tcW w:w="0" w:type="auto"/>
                        <w:tcBorders>
                          <w:top w:val="nil"/>
                          <w:left w:val="nil"/>
                          <w:bottom w:val="nil"/>
                          <w:right w:val="nil"/>
                        </w:tcBorders>
                        <w:noWrap/>
                        <w:tcMar>
                          <w:top w:w="0" w:type="dxa"/>
                          <w:left w:w="15" w:type="dxa"/>
                          <w:bottom w:w="0" w:type="dxa"/>
                          <w:right w:w="15" w:type="dxa"/>
                        </w:tcMar>
                        <w:vAlign w:val="bottom"/>
                      </w:tcPr>
                      <w:p w:rsidR="00B0730A" w:rsidRPr="0046106C" w:rsidRDefault="00B0730A">
                        <w:pPr>
                          <w:rPr>
                            <w:rFonts w:eastAsia="Arial Unicode MS"/>
                            <w:sz w:val="18"/>
                            <w:szCs w:val="18"/>
                          </w:rPr>
                        </w:pPr>
                      </w:p>
                    </w:tc>
                    <w:tc>
                      <w:tcPr>
                        <w:tcW w:w="0" w:type="auto"/>
                        <w:tcBorders>
                          <w:top w:val="nil"/>
                          <w:left w:val="nil"/>
                          <w:bottom w:val="nil"/>
                          <w:right w:val="nil"/>
                        </w:tcBorders>
                        <w:noWrap/>
                        <w:tcMar>
                          <w:top w:w="15" w:type="dxa"/>
                          <w:left w:w="15" w:type="dxa"/>
                          <w:bottom w:w="0" w:type="dxa"/>
                          <w:right w:w="15" w:type="dxa"/>
                        </w:tcMar>
                        <w:vAlign w:val="bottom"/>
                      </w:tcPr>
                      <w:p w:rsidR="00B0730A" w:rsidRPr="0046106C" w:rsidRDefault="00B0730A">
                        <w:pPr>
                          <w:rPr>
                            <w:rFonts w:eastAsia="Arial Unicode MS"/>
                            <w:sz w:val="18"/>
                            <w:szCs w:val="18"/>
                          </w:rPr>
                        </w:pPr>
                      </w:p>
                    </w:tc>
                  </w:tr>
                </w:tbl>
                <w:p w:rsidR="00B0730A" w:rsidRPr="00401CBE" w:rsidRDefault="00B0730A">
                  <w:pPr>
                    <w:jc w:val="both"/>
                    <w:rPr>
                      <w:i/>
                    </w:rPr>
                  </w:pPr>
                </w:p>
                <w:p w:rsidR="00B0730A" w:rsidRDefault="00B0730A">
                  <w:pPr>
                    <w:jc w:val="both"/>
                    <w:rPr>
                      <w:i/>
                      <w:lang w:val="en-US"/>
                    </w:rPr>
                  </w:pPr>
                </w:p>
                <w:p w:rsidR="00B0730A" w:rsidRDefault="00B0730A"/>
              </w:txbxContent>
            </v:textbox>
            <w10:anchorlock/>
          </v:rect>
        </w:pict>
      </w:r>
    </w:p>
    <w:p w:rsidR="00B0730A" w:rsidRDefault="00B0730A" w:rsidP="00453745">
      <w:pPr>
        <w:spacing w:after="0" w:line="240" w:lineRule="auto"/>
        <w:jc w:val="both"/>
        <w:rPr>
          <w:rFonts w:ascii="Times New Roman" w:hAnsi="Times New Roman"/>
          <w:i/>
          <w:color w:val="000000"/>
          <w:sz w:val="26"/>
          <w:szCs w:val="26"/>
          <w:lang w:eastAsia="ru-RU"/>
        </w:rPr>
      </w:pPr>
    </w:p>
    <w:p w:rsidR="00B0730A" w:rsidRPr="0053135D" w:rsidRDefault="00B0730A" w:rsidP="00DD5085">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 xml:space="preserve">Во время экзамена на рабочем столе участника </w:t>
      </w:r>
      <w:r>
        <w:rPr>
          <w:rFonts w:ascii="Times New Roman" w:hAnsi="Times New Roman"/>
          <w:color w:val="000000"/>
          <w:sz w:val="26"/>
          <w:szCs w:val="26"/>
          <w:lang w:eastAsia="ru-RU"/>
        </w:rPr>
        <w:t>экзамена</w:t>
      </w:r>
      <w:r w:rsidRPr="0053135D">
        <w:rPr>
          <w:rFonts w:ascii="Times New Roman" w:hAnsi="Times New Roman"/>
          <w:i/>
          <w:sz w:val="26"/>
          <w:szCs w:val="26"/>
          <w:lang w:eastAsia="ru-RU"/>
        </w:rPr>
        <w:t>, помимо ЭМ, могут находиться:</w:t>
      </w:r>
    </w:p>
    <w:p w:rsidR="00B0730A" w:rsidRPr="0053135D" w:rsidRDefault="00B0730A" w:rsidP="00DD5085">
      <w:pPr>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i/>
          <w:sz w:val="26"/>
          <w:szCs w:val="26"/>
          <w:lang w:eastAsia="ru-RU"/>
        </w:rPr>
        <w:t>гелевая, капиллярная ручкас чернилами черного цвета;</w:t>
      </w:r>
    </w:p>
    <w:p w:rsidR="00B0730A" w:rsidRPr="0053135D" w:rsidRDefault="00B0730A" w:rsidP="00DD5085">
      <w:pPr>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i/>
          <w:sz w:val="26"/>
          <w:szCs w:val="26"/>
          <w:lang w:eastAsia="ru-RU"/>
        </w:rPr>
        <w:t>документ, удостоверяющий личность;</w:t>
      </w:r>
    </w:p>
    <w:p w:rsidR="00B0730A" w:rsidRPr="0053135D" w:rsidRDefault="00B0730A" w:rsidP="00DD5085">
      <w:pPr>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i/>
          <w:sz w:val="26"/>
          <w:szCs w:val="26"/>
          <w:lang w:eastAsia="ru-RU"/>
        </w:rPr>
        <w:t>лекарства и питание (при необходимости);</w:t>
      </w:r>
    </w:p>
    <w:p w:rsidR="00B0730A" w:rsidRPr="0053135D" w:rsidRDefault="00B0730A" w:rsidP="00DD5085">
      <w:pPr>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i/>
          <w:sz w:val="26"/>
          <w:szCs w:val="26"/>
          <w:lang w:eastAsia="ru-RU"/>
        </w:rPr>
        <w:t xml:space="preserve">дополнительные материалы, которые можно использовать на ЕГЭ по отдельным учебным предметам(по математике </w:t>
      </w:r>
      <w:r>
        <w:rPr>
          <w:rFonts w:ascii="Times New Roman" w:hAnsi="Times New Roman"/>
          <w:i/>
          <w:sz w:val="26"/>
          <w:szCs w:val="26"/>
          <w:lang w:eastAsia="ru-RU"/>
        </w:rPr>
        <w:t xml:space="preserve">- </w:t>
      </w:r>
      <w:r w:rsidRPr="0053135D">
        <w:rPr>
          <w:rFonts w:ascii="Times New Roman" w:hAnsi="Times New Roman"/>
          <w:i/>
          <w:sz w:val="26"/>
          <w:szCs w:val="26"/>
          <w:lang w:eastAsia="ru-RU"/>
        </w:rPr>
        <w:t>линейка; по физике – линейка и непрограммируемый калькулятор; по химии – непрограммируемый калькулятор; по географии – линейка, транспортир, непрограммируемый калькулятор);</w:t>
      </w:r>
    </w:p>
    <w:p w:rsidR="00B0730A" w:rsidRPr="00C47336" w:rsidRDefault="00B0730A" w:rsidP="00DD5085">
      <w:pPr>
        <w:spacing w:after="0" w:line="240" w:lineRule="auto"/>
        <w:ind w:firstLine="709"/>
        <w:contextualSpacing/>
        <w:jc w:val="both"/>
        <w:rPr>
          <w:rFonts w:ascii="Times New Roman" w:hAnsi="Times New Roman"/>
          <w:i/>
          <w:sz w:val="26"/>
          <w:szCs w:val="26"/>
          <w:lang w:eastAsia="ru-RU"/>
        </w:rPr>
      </w:pPr>
      <w:r w:rsidRPr="0053135D">
        <w:rPr>
          <w:rFonts w:ascii="Times New Roman" w:hAnsi="Times New Roman"/>
          <w:i/>
          <w:sz w:val="26"/>
          <w:szCs w:val="26"/>
          <w:lang w:eastAsia="ru-RU"/>
        </w:rPr>
        <w:t xml:space="preserve">специальные технические средства (для участников </w:t>
      </w:r>
      <w:r>
        <w:rPr>
          <w:rFonts w:ascii="Times New Roman" w:hAnsi="Times New Roman"/>
          <w:color w:val="000000"/>
          <w:sz w:val="26"/>
          <w:szCs w:val="26"/>
          <w:lang w:eastAsia="ru-RU"/>
        </w:rPr>
        <w:t>экзамена</w:t>
      </w:r>
      <w:r w:rsidRPr="0053135D">
        <w:rPr>
          <w:rFonts w:ascii="Times New Roman" w:hAnsi="Times New Roman"/>
          <w:i/>
          <w:sz w:val="26"/>
          <w:szCs w:val="26"/>
          <w:lang w:eastAsia="ru-RU"/>
        </w:rPr>
        <w:t xml:space="preserve">с ОВЗ, детей-инвалидов, </w:t>
      </w:r>
      <w:r w:rsidRPr="00387AC8">
        <w:rPr>
          <w:rFonts w:ascii="Times New Roman" w:hAnsi="Times New Roman"/>
          <w:i/>
          <w:sz w:val="26"/>
          <w:szCs w:val="26"/>
          <w:lang w:eastAsia="ru-RU"/>
        </w:rPr>
        <w:t>инвалидов);</w:t>
      </w:r>
    </w:p>
    <w:p w:rsidR="00B0730A" w:rsidRPr="0053135D" w:rsidRDefault="00B0730A" w:rsidP="00DD5085">
      <w:pPr>
        <w:spacing w:after="0" w:line="240" w:lineRule="auto"/>
        <w:ind w:firstLine="709"/>
        <w:contextualSpacing/>
        <w:jc w:val="both"/>
        <w:rPr>
          <w:rFonts w:ascii="Times New Roman" w:hAnsi="Times New Roman"/>
          <w:i/>
          <w:sz w:val="26"/>
          <w:szCs w:val="26"/>
          <w:lang w:eastAsia="ru-RU"/>
        </w:rPr>
      </w:pPr>
      <w:r w:rsidRPr="00494A97">
        <w:rPr>
          <w:rFonts w:ascii="Times New Roman" w:hAnsi="Times New Roman"/>
          <w:i/>
          <w:sz w:val="26"/>
          <w:szCs w:val="26"/>
          <w:lang w:eastAsia="ru-RU"/>
        </w:rPr>
        <w:t xml:space="preserve">листы бумаги для черновиков </w:t>
      </w:r>
      <w:r w:rsidRPr="00C47336">
        <w:rPr>
          <w:rFonts w:ascii="Times New Roman" w:hAnsi="Times New Roman"/>
          <w:i/>
          <w:sz w:val="26"/>
          <w:szCs w:val="26"/>
          <w:lang w:eastAsia="ru-RU"/>
        </w:rPr>
        <w:t>со штампом образовательн</w:t>
      </w:r>
      <w:r w:rsidRPr="00453745">
        <w:rPr>
          <w:rFonts w:ascii="Times New Roman" w:hAnsi="Times New Roman"/>
          <w:i/>
          <w:sz w:val="26"/>
          <w:szCs w:val="26"/>
          <w:lang w:eastAsia="ru-RU"/>
        </w:rPr>
        <w:t>ой организации, на базе которой расположен ППЭ</w:t>
      </w:r>
      <w:r w:rsidRPr="00387AC8">
        <w:rPr>
          <w:rFonts w:ascii="Times New Roman" w:hAnsi="Times New Roman"/>
          <w:i/>
          <w:sz w:val="26"/>
          <w:szCs w:val="26"/>
          <w:lang w:eastAsia="ru-RU"/>
        </w:rPr>
        <w:t xml:space="preserve"> (в</w:t>
      </w:r>
      <w:r w:rsidRPr="0053135D">
        <w:rPr>
          <w:rFonts w:ascii="Times New Roman" w:hAnsi="Times New Roman"/>
          <w:i/>
          <w:sz w:val="26"/>
          <w:szCs w:val="26"/>
          <w:lang w:eastAsia="ru-RU"/>
        </w:rPr>
        <w:t xml:space="preserve"> случае проведения ЕГЭ по иностранным языкам (раздел «Говорение») </w:t>
      </w:r>
      <w:r w:rsidRPr="00494A97">
        <w:rPr>
          <w:rFonts w:ascii="Times New Roman" w:hAnsi="Times New Roman"/>
          <w:i/>
          <w:sz w:val="26"/>
          <w:szCs w:val="26"/>
          <w:lang w:eastAsia="ru-RU"/>
        </w:rPr>
        <w:t xml:space="preserve">листы бумаги для черновиков </w:t>
      </w:r>
      <w:r w:rsidRPr="0053135D">
        <w:rPr>
          <w:rFonts w:ascii="Times New Roman" w:hAnsi="Times New Roman"/>
          <w:i/>
          <w:sz w:val="26"/>
          <w:szCs w:val="26"/>
          <w:lang w:eastAsia="ru-RU"/>
        </w:rPr>
        <w:t>не выдаются).</w:t>
      </w:r>
    </w:p>
    <w:p w:rsidR="00B0730A" w:rsidRPr="0053135D" w:rsidRDefault="00B0730A" w:rsidP="00DD5085">
      <w:pPr>
        <w:spacing w:after="0" w:line="240" w:lineRule="auto"/>
        <w:ind w:firstLine="709"/>
        <w:contextualSpacing/>
        <w:jc w:val="both"/>
        <w:rPr>
          <w:rFonts w:ascii="Times New Roman" w:hAnsi="Times New Roman"/>
          <w:color w:val="000000"/>
          <w:sz w:val="26"/>
          <w:szCs w:val="26"/>
          <w:lang w:eastAsia="ru-RU"/>
        </w:rPr>
      </w:pPr>
    </w:p>
    <w:p w:rsidR="00B0730A" w:rsidRPr="0053135D" w:rsidRDefault="00B0730A" w:rsidP="00DD5085">
      <w:pPr>
        <w:spacing w:after="0" w:line="240" w:lineRule="auto"/>
        <w:jc w:val="both"/>
        <w:rPr>
          <w:rFonts w:ascii="Times New Roman" w:hAnsi="Times New Roman"/>
          <w:b/>
          <w:noProof/>
          <w:sz w:val="26"/>
          <w:szCs w:val="26"/>
          <w:lang w:eastAsia="ru-RU"/>
        </w:rPr>
      </w:pPr>
      <w:r w:rsidRPr="0053135D">
        <w:rPr>
          <w:rFonts w:ascii="Times New Roman" w:hAnsi="Times New Roman"/>
          <w:b/>
          <w:noProof/>
          <w:sz w:val="26"/>
          <w:szCs w:val="26"/>
          <w:lang w:eastAsia="ru-RU"/>
        </w:rPr>
        <w:t>Кодировка учебных предметов</w:t>
      </w:r>
    </w:p>
    <w:p w:rsidR="00B0730A" w:rsidRPr="0053135D" w:rsidRDefault="00B0730A" w:rsidP="00DD5085">
      <w:pPr>
        <w:spacing w:after="0" w:line="240" w:lineRule="auto"/>
        <w:jc w:val="both"/>
        <w:rPr>
          <w:rFonts w:ascii="Times New Roman" w:hAnsi="Times New Roman"/>
          <w:b/>
          <w:noProof/>
          <w:sz w:val="2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10"/>
        <w:gridCol w:w="1843"/>
        <w:gridCol w:w="2839"/>
        <w:gridCol w:w="2374"/>
      </w:tblGrid>
      <w:tr w:rsidR="00B0730A" w:rsidRPr="0046106C" w:rsidTr="00942C54">
        <w:trPr>
          <w:trHeight w:val="461"/>
        </w:trPr>
        <w:tc>
          <w:tcPr>
            <w:tcW w:w="2518" w:type="dxa"/>
          </w:tcPr>
          <w:p w:rsidR="00B0730A" w:rsidRPr="0053135D" w:rsidRDefault="00B0730A" w:rsidP="00942C54">
            <w:pPr>
              <w:spacing w:after="0" w:line="240" w:lineRule="auto"/>
              <w:rPr>
                <w:rFonts w:ascii="Times New Roman" w:hAnsi="Times New Roman"/>
                <w:noProof/>
                <w:sz w:val="26"/>
                <w:szCs w:val="26"/>
                <w:lang w:eastAsia="ru-RU"/>
              </w:rPr>
            </w:pPr>
            <w:r w:rsidRPr="0053135D">
              <w:rPr>
                <w:rFonts w:ascii="Times New Roman" w:hAnsi="Times New Roman"/>
                <w:noProof/>
                <w:sz w:val="26"/>
                <w:szCs w:val="26"/>
                <w:lang w:eastAsia="ru-RU"/>
              </w:rPr>
              <w:t>Название учебного предмета</w:t>
            </w:r>
          </w:p>
        </w:tc>
        <w:tc>
          <w:tcPr>
            <w:tcW w:w="1843" w:type="dxa"/>
          </w:tcPr>
          <w:p w:rsidR="00B0730A" w:rsidRPr="0053135D" w:rsidRDefault="00B0730A" w:rsidP="00942C54">
            <w:pPr>
              <w:spacing w:after="0" w:line="360" w:lineRule="auto"/>
              <w:rPr>
                <w:rFonts w:ascii="Times New Roman" w:hAnsi="Times New Roman"/>
                <w:noProof/>
                <w:sz w:val="26"/>
                <w:szCs w:val="26"/>
                <w:lang w:eastAsia="ru-RU"/>
              </w:rPr>
            </w:pPr>
            <w:r w:rsidRPr="0053135D">
              <w:rPr>
                <w:rFonts w:ascii="Times New Roman" w:hAnsi="Times New Roman"/>
                <w:noProof/>
                <w:sz w:val="26"/>
                <w:szCs w:val="26"/>
                <w:lang w:eastAsia="ru-RU"/>
              </w:rPr>
              <w:t>Код учебного</w:t>
            </w:r>
          </w:p>
          <w:p w:rsidR="00B0730A" w:rsidRPr="0053135D" w:rsidRDefault="00B0730A" w:rsidP="00942C54">
            <w:pPr>
              <w:spacing w:after="0" w:line="360" w:lineRule="auto"/>
              <w:rPr>
                <w:rFonts w:ascii="Times New Roman" w:hAnsi="Times New Roman"/>
                <w:noProof/>
                <w:sz w:val="26"/>
                <w:szCs w:val="26"/>
                <w:lang w:eastAsia="ru-RU"/>
              </w:rPr>
            </w:pPr>
            <w:r w:rsidRPr="0053135D">
              <w:rPr>
                <w:rFonts w:ascii="Times New Roman" w:hAnsi="Times New Roman"/>
                <w:noProof/>
                <w:sz w:val="26"/>
                <w:szCs w:val="26"/>
                <w:lang w:eastAsia="ru-RU"/>
              </w:rPr>
              <w:t>предмета</w:t>
            </w:r>
          </w:p>
        </w:tc>
        <w:tc>
          <w:tcPr>
            <w:tcW w:w="2839" w:type="dxa"/>
          </w:tcPr>
          <w:p w:rsidR="00B0730A" w:rsidRPr="0053135D" w:rsidRDefault="00B0730A" w:rsidP="00942C54">
            <w:pPr>
              <w:spacing w:after="0" w:line="360" w:lineRule="auto"/>
              <w:rPr>
                <w:rFonts w:ascii="Times New Roman" w:hAnsi="Times New Roman"/>
                <w:noProof/>
                <w:sz w:val="26"/>
                <w:szCs w:val="26"/>
                <w:lang w:eastAsia="ru-RU"/>
              </w:rPr>
            </w:pPr>
            <w:r w:rsidRPr="0053135D">
              <w:rPr>
                <w:rFonts w:ascii="Times New Roman" w:hAnsi="Times New Roman"/>
                <w:noProof/>
                <w:sz w:val="26"/>
                <w:szCs w:val="26"/>
                <w:lang w:eastAsia="ru-RU"/>
              </w:rPr>
              <w:t>Название учебного предмета</w:t>
            </w:r>
          </w:p>
        </w:tc>
        <w:tc>
          <w:tcPr>
            <w:tcW w:w="2374" w:type="dxa"/>
          </w:tcPr>
          <w:p w:rsidR="00B0730A" w:rsidRPr="0053135D" w:rsidRDefault="00B0730A" w:rsidP="00942C54">
            <w:pPr>
              <w:spacing w:after="0" w:line="360" w:lineRule="auto"/>
              <w:rPr>
                <w:rFonts w:ascii="Times New Roman" w:hAnsi="Times New Roman"/>
                <w:noProof/>
                <w:sz w:val="26"/>
                <w:szCs w:val="26"/>
                <w:lang w:eastAsia="ru-RU"/>
              </w:rPr>
            </w:pPr>
            <w:r w:rsidRPr="0053135D">
              <w:rPr>
                <w:rFonts w:ascii="Times New Roman" w:hAnsi="Times New Roman"/>
                <w:noProof/>
                <w:sz w:val="26"/>
                <w:szCs w:val="26"/>
                <w:lang w:eastAsia="ru-RU"/>
              </w:rPr>
              <w:t>Код учебного предмета</w:t>
            </w:r>
          </w:p>
        </w:tc>
      </w:tr>
      <w:tr w:rsidR="00B0730A" w:rsidRPr="0046106C" w:rsidTr="00942C54">
        <w:tc>
          <w:tcPr>
            <w:tcW w:w="2518" w:type="dxa"/>
          </w:tcPr>
          <w:p w:rsidR="00B0730A" w:rsidRPr="0053135D" w:rsidRDefault="00B0730A" w:rsidP="00942C54">
            <w:pPr>
              <w:spacing w:after="0" w:line="36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Русский язык </w:t>
            </w:r>
          </w:p>
        </w:tc>
        <w:tc>
          <w:tcPr>
            <w:tcW w:w="1843" w:type="dxa"/>
          </w:tcPr>
          <w:p w:rsidR="00B0730A" w:rsidRPr="0053135D" w:rsidRDefault="00B0730A" w:rsidP="00942C54">
            <w:pPr>
              <w:spacing w:after="0" w:line="240" w:lineRule="auto"/>
              <w:jc w:val="center"/>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1</w:t>
            </w:r>
          </w:p>
        </w:tc>
        <w:tc>
          <w:tcPr>
            <w:tcW w:w="2839" w:type="dxa"/>
          </w:tcPr>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Обществознание </w:t>
            </w:r>
          </w:p>
        </w:tc>
        <w:tc>
          <w:tcPr>
            <w:tcW w:w="2374" w:type="dxa"/>
          </w:tcPr>
          <w:p w:rsidR="00B0730A" w:rsidRPr="0053135D" w:rsidRDefault="00B0730A" w:rsidP="00942C54">
            <w:pPr>
              <w:spacing w:after="0" w:line="240" w:lineRule="auto"/>
              <w:jc w:val="center"/>
              <w:rPr>
                <w:rFonts w:ascii="Times New Roman" w:hAnsi="Times New Roman"/>
                <w:noProof/>
                <w:sz w:val="26"/>
                <w:szCs w:val="26"/>
                <w:lang w:eastAsia="ru-RU"/>
              </w:rPr>
            </w:pPr>
            <w:r w:rsidRPr="0053135D">
              <w:rPr>
                <w:rFonts w:ascii="Times New Roman" w:hAnsi="Times New Roman"/>
                <w:noProof/>
                <w:sz w:val="26"/>
                <w:szCs w:val="26"/>
                <w:lang w:eastAsia="ru-RU"/>
              </w:rPr>
              <w:t>12</w:t>
            </w:r>
          </w:p>
        </w:tc>
      </w:tr>
      <w:tr w:rsidR="00B0730A" w:rsidRPr="0046106C" w:rsidTr="00942C54">
        <w:tc>
          <w:tcPr>
            <w:tcW w:w="2518" w:type="dxa"/>
          </w:tcPr>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Математика (профильный уровень)</w:t>
            </w:r>
          </w:p>
        </w:tc>
        <w:tc>
          <w:tcPr>
            <w:tcW w:w="1843" w:type="dxa"/>
          </w:tcPr>
          <w:p w:rsidR="00B0730A" w:rsidRPr="0053135D" w:rsidRDefault="00B0730A" w:rsidP="00942C54">
            <w:pPr>
              <w:spacing w:after="0" w:line="240" w:lineRule="auto"/>
              <w:jc w:val="center"/>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2</w:t>
            </w:r>
          </w:p>
        </w:tc>
        <w:tc>
          <w:tcPr>
            <w:tcW w:w="2839" w:type="dxa"/>
          </w:tcPr>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Испанский язык </w:t>
            </w:r>
          </w:p>
        </w:tc>
        <w:tc>
          <w:tcPr>
            <w:tcW w:w="2374" w:type="dxa"/>
          </w:tcPr>
          <w:p w:rsidR="00B0730A" w:rsidRPr="0053135D" w:rsidRDefault="00B0730A" w:rsidP="00942C54">
            <w:pPr>
              <w:spacing w:after="0" w:line="240" w:lineRule="auto"/>
              <w:jc w:val="center"/>
              <w:rPr>
                <w:rFonts w:ascii="Times New Roman" w:hAnsi="Times New Roman"/>
                <w:noProof/>
                <w:sz w:val="26"/>
                <w:szCs w:val="26"/>
                <w:lang w:eastAsia="ru-RU"/>
              </w:rPr>
            </w:pPr>
            <w:r w:rsidRPr="0053135D">
              <w:rPr>
                <w:rFonts w:ascii="Times New Roman" w:hAnsi="Times New Roman"/>
                <w:noProof/>
                <w:sz w:val="26"/>
                <w:szCs w:val="26"/>
                <w:lang w:eastAsia="ru-RU"/>
              </w:rPr>
              <w:t>13</w:t>
            </w:r>
          </w:p>
        </w:tc>
      </w:tr>
      <w:tr w:rsidR="00B0730A" w:rsidRPr="0046106C" w:rsidTr="00942C54">
        <w:tc>
          <w:tcPr>
            <w:tcW w:w="2518" w:type="dxa"/>
          </w:tcPr>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Физика</w:t>
            </w:r>
          </w:p>
        </w:tc>
        <w:tc>
          <w:tcPr>
            <w:tcW w:w="1843" w:type="dxa"/>
          </w:tcPr>
          <w:p w:rsidR="00B0730A" w:rsidRPr="0053135D" w:rsidRDefault="00B0730A" w:rsidP="00942C54">
            <w:pPr>
              <w:spacing w:after="0" w:line="240" w:lineRule="auto"/>
              <w:jc w:val="center"/>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3</w:t>
            </w:r>
          </w:p>
        </w:tc>
        <w:tc>
          <w:tcPr>
            <w:tcW w:w="2839" w:type="dxa"/>
          </w:tcPr>
          <w:p w:rsidR="00B0730A" w:rsidRPr="0053135D" w:rsidRDefault="00B0730A" w:rsidP="00942C54">
            <w:pPr>
              <w:spacing w:after="0" w:line="240" w:lineRule="auto"/>
              <w:jc w:val="both"/>
              <w:rPr>
                <w:rFonts w:ascii="Times New Roman" w:hAnsi="Times New Roman"/>
                <w:noProof/>
                <w:sz w:val="26"/>
                <w:szCs w:val="26"/>
                <w:lang w:eastAsia="ru-RU"/>
              </w:rPr>
            </w:pPr>
            <w:r>
              <w:rPr>
                <w:rFonts w:ascii="Times New Roman" w:hAnsi="Times New Roman"/>
                <w:noProof/>
                <w:sz w:val="26"/>
                <w:szCs w:val="26"/>
                <w:lang w:eastAsia="ru-RU"/>
              </w:rPr>
              <w:t>Китайский язык</w:t>
            </w:r>
          </w:p>
        </w:tc>
        <w:tc>
          <w:tcPr>
            <w:tcW w:w="2374" w:type="dxa"/>
          </w:tcPr>
          <w:p w:rsidR="00B0730A" w:rsidRPr="0053135D" w:rsidRDefault="00B0730A" w:rsidP="00942C54">
            <w:pPr>
              <w:spacing w:after="0" w:line="240" w:lineRule="auto"/>
              <w:jc w:val="center"/>
              <w:rPr>
                <w:rFonts w:ascii="Times New Roman" w:hAnsi="Times New Roman"/>
                <w:noProof/>
                <w:sz w:val="26"/>
                <w:szCs w:val="26"/>
                <w:lang w:eastAsia="ru-RU"/>
              </w:rPr>
            </w:pPr>
            <w:r>
              <w:rPr>
                <w:rFonts w:ascii="Times New Roman" w:hAnsi="Times New Roman"/>
                <w:noProof/>
                <w:sz w:val="26"/>
                <w:szCs w:val="26"/>
                <w:lang w:eastAsia="ru-RU"/>
              </w:rPr>
              <w:t>14</w:t>
            </w:r>
          </w:p>
        </w:tc>
      </w:tr>
      <w:tr w:rsidR="00B0730A" w:rsidRPr="0046106C" w:rsidTr="00942C54">
        <w:tc>
          <w:tcPr>
            <w:tcW w:w="2518" w:type="dxa"/>
          </w:tcPr>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Химия</w:t>
            </w:r>
          </w:p>
        </w:tc>
        <w:tc>
          <w:tcPr>
            <w:tcW w:w="1843" w:type="dxa"/>
          </w:tcPr>
          <w:p w:rsidR="00B0730A" w:rsidRPr="0053135D" w:rsidRDefault="00B0730A" w:rsidP="00942C54">
            <w:pPr>
              <w:spacing w:after="0" w:line="240" w:lineRule="auto"/>
              <w:jc w:val="center"/>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4</w:t>
            </w:r>
          </w:p>
        </w:tc>
        <w:tc>
          <w:tcPr>
            <w:tcW w:w="2839" w:type="dxa"/>
          </w:tcPr>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Литература </w:t>
            </w:r>
          </w:p>
        </w:tc>
        <w:tc>
          <w:tcPr>
            <w:tcW w:w="2374" w:type="dxa"/>
          </w:tcPr>
          <w:p w:rsidR="00B0730A" w:rsidRPr="0053135D" w:rsidRDefault="00B0730A" w:rsidP="00942C54">
            <w:pPr>
              <w:spacing w:after="0" w:line="240" w:lineRule="auto"/>
              <w:jc w:val="center"/>
              <w:rPr>
                <w:rFonts w:ascii="Times New Roman" w:hAnsi="Times New Roman"/>
                <w:noProof/>
                <w:sz w:val="26"/>
                <w:szCs w:val="26"/>
                <w:lang w:eastAsia="ru-RU"/>
              </w:rPr>
            </w:pPr>
            <w:r w:rsidRPr="0053135D">
              <w:rPr>
                <w:rFonts w:ascii="Times New Roman" w:hAnsi="Times New Roman"/>
                <w:noProof/>
                <w:sz w:val="26"/>
                <w:szCs w:val="26"/>
                <w:lang w:eastAsia="ru-RU"/>
              </w:rPr>
              <w:t>18</w:t>
            </w:r>
          </w:p>
        </w:tc>
      </w:tr>
      <w:tr w:rsidR="00B0730A" w:rsidRPr="0046106C" w:rsidTr="00942C54">
        <w:tc>
          <w:tcPr>
            <w:tcW w:w="2518" w:type="dxa"/>
          </w:tcPr>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Информатика </w:t>
            </w:r>
          </w:p>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и ИКТ</w:t>
            </w:r>
          </w:p>
        </w:tc>
        <w:tc>
          <w:tcPr>
            <w:tcW w:w="1843" w:type="dxa"/>
          </w:tcPr>
          <w:p w:rsidR="00B0730A" w:rsidRPr="0053135D" w:rsidRDefault="00B0730A" w:rsidP="00942C54">
            <w:pPr>
              <w:spacing w:after="0" w:line="240" w:lineRule="auto"/>
              <w:jc w:val="center"/>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5</w:t>
            </w:r>
          </w:p>
        </w:tc>
        <w:tc>
          <w:tcPr>
            <w:tcW w:w="2839" w:type="dxa"/>
          </w:tcPr>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Математика </w:t>
            </w:r>
          </w:p>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(базовый уровень)</w:t>
            </w:r>
          </w:p>
        </w:tc>
        <w:tc>
          <w:tcPr>
            <w:tcW w:w="2374" w:type="dxa"/>
          </w:tcPr>
          <w:p w:rsidR="00B0730A" w:rsidRPr="0053135D" w:rsidRDefault="00B0730A" w:rsidP="00942C54">
            <w:pPr>
              <w:spacing w:after="0" w:line="240" w:lineRule="auto"/>
              <w:jc w:val="center"/>
              <w:rPr>
                <w:rFonts w:ascii="Times New Roman" w:hAnsi="Times New Roman"/>
                <w:noProof/>
                <w:sz w:val="26"/>
                <w:szCs w:val="26"/>
                <w:lang w:eastAsia="ru-RU"/>
              </w:rPr>
            </w:pPr>
            <w:r w:rsidRPr="0053135D">
              <w:rPr>
                <w:rFonts w:ascii="Times New Roman" w:hAnsi="Times New Roman"/>
                <w:noProof/>
                <w:sz w:val="26"/>
                <w:szCs w:val="26"/>
                <w:lang w:eastAsia="ru-RU"/>
              </w:rPr>
              <w:t>22</w:t>
            </w:r>
          </w:p>
        </w:tc>
      </w:tr>
      <w:tr w:rsidR="00B0730A" w:rsidRPr="0046106C" w:rsidTr="00942C54">
        <w:tc>
          <w:tcPr>
            <w:tcW w:w="2518" w:type="dxa"/>
          </w:tcPr>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Биология</w:t>
            </w:r>
          </w:p>
        </w:tc>
        <w:tc>
          <w:tcPr>
            <w:tcW w:w="1843" w:type="dxa"/>
          </w:tcPr>
          <w:p w:rsidR="00B0730A" w:rsidRPr="0053135D" w:rsidRDefault="00B0730A" w:rsidP="00942C54">
            <w:pPr>
              <w:spacing w:after="0" w:line="240" w:lineRule="auto"/>
              <w:jc w:val="center"/>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6</w:t>
            </w:r>
          </w:p>
        </w:tc>
        <w:tc>
          <w:tcPr>
            <w:tcW w:w="2839" w:type="dxa"/>
          </w:tcPr>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Английский язык (устный экзамен)</w:t>
            </w:r>
          </w:p>
        </w:tc>
        <w:tc>
          <w:tcPr>
            <w:tcW w:w="2374" w:type="dxa"/>
          </w:tcPr>
          <w:p w:rsidR="00B0730A" w:rsidRPr="0053135D" w:rsidRDefault="00B0730A" w:rsidP="00942C54">
            <w:pPr>
              <w:spacing w:after="0" w:line="240" w:lineRule="auto"/>
              <w:jc w:val="center"/>
              <w:rPr>
                <w:rFonts w:ascii="Times New Roman" w:hAnsi="Times New Roman"/>
                <w:noProof/>
                <w:sz w:val="26"/>
                <w:szCs w:val="26"/>
                <w:lang w:eastAsia="ru-RU"/>
              </w:rPr>
            </w:pPr>
            <w:r w:rsidRPr="0053135D">
              <w:rPr>
                <w:rFonts w:ascii="Times New Roman" w:hAnsi="Times New Roman"/>
                <w:noProof/>
                <w:sz w:val="26"/>
                <w:szCs w:val="26"/>
                <w:lang w:eastAsia="ru-RU"/>
              </w:rPr>
              <w:t>29</w:t>
            </w:r>
          </w:p>
        </w:tc>
      </w:tr>
      <w:tr w:rsidR="00B0730A" w:rsidRPr="0046106C" w:rsidTr="00942C54">
        <w:tc>
          <w:tcPr>
            <w:tcW w:w="2518" w:type="dxa"/>
          </w:tcPr>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История </w:t>
            </w:r>
          </w:p>
        </w:tc>
        <w:tc>
          <w:tcPr>
            <w:tcW w:w="1843" w:type="dxa"/>
          </w:tcPr>
          <w:p w:rsidR="00B0730A" w:rsidRPr="0053135D" w:rsidRDefault="00B0730A" w:rsidP="00942C54">
            <w:pPr>
              <w:spacing w:after="0" w:line="240" w:lineRule="auto"/>
              <w:jc w:val="center"/>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7</w:t>
            </w:r>
          </w:p>
        </w:tc>
        <w:tc>
          <w:tcPr>
            <w:tcW w:w="2839" w:type="dxa"/>
          </w:tcPr>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Немецкий язык (устный экзамен)</w:t>
            </w:r>
          </w:p>
        </w:tc>
        <w:tc>
          <w:tcPr>
            <w:tcW w:w="2374" w:type="dxa"/>
          </w:tcPr>
          <w:p w:rsidR="00B0730A" w:rsidRPr="0053135D" w:rsidRDefault="00B0730A" w:rsidP="00942C54">
            <w:pPr>
              <w:spacing w:after="0" w:line="240" w:lineRule="auto"/>
              <w:jc w:val="center"/>
              <w:rPr>
                <w:rFonts w:ascii="Times New Roman" w:hAnsi="Times New Roman"/>
                <w:noProof/>
                <w:sz w:val="26"/>
                <w:szCs w:val="26"/>
                <w:lang w:eastAsia="ru-RU"/>
              </w:rPr>
            </w:pPr>
            <w:r w:rsidRPr="0053135D">
              <w:rPr>
                <w:rFonts w:ascii="Times New Roman" w:hAnsi="Times New Roman"/>
                <w:noProof/>
                <w:sz w:val="26"/>
                <w:szCs w:val="26"/>
                <w:lang w:eastAsia="ru-RU"/>
              </w:rPr>
              <w:t>30</w:t>
            </w:r>
          </w:p>
        </w:tc>
      </w:tr>
      <w:tr w:rsidR="00B0730A" w:rsidRPr="0046106C" w:rsidTr="00942C54">
        <w:tc>
          <w:tcPr>
            <w:tcW w:w="2518" w:type="dxa"/>
          </w:tcPr>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География</w:t>
            </w:r>
          </w:p>
        </w:tc>
        <w:tc>
          <w:tcPr>
            <w:tcW w:w="1843" w:type="dxa"/>
          </w:tcPr>
          <w:p w:rsidR="00B0730A" w:rsidRPr="0053135D" w:rsidRDefault="00B0730A" w:rsidP="00942C54">
            <w:pPr>
              <w:spacing w:after="0" w:line="240" w:lineRule="auto"/>
              <w:jc w:val="center"/>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8</w:t>
            </w:r>
          </w:p>
        </w:tc>
        <w:tc>
          <w:tcPr>
            <w:tcW w:w="2839" w:type="dxa"/>
          </w:tcPr>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Французский язык (устный экзамен)</w:t>
            </w:r>
          </w:p>
        </w:tc>
        <w:tc>
          <w:tcPr>
            <w:tcW w:w="2374" w:type="dxa"/>
          </w:tcPr>
          <w:p w:rsidR="00B0730A" w:rsidRPr="0053135D" w:rsidRDefault="00B0730A" w:rsidP="00942C54">
            <w:pPr>
              <w:spacing w:after="0" w:line="240" w:lineRule="auto"/>
              <w:jc w:val="center"/>
              <w:rPr>
                <w:rFonts w:ascii="Times New Roman" w:hAnsi="Times New Roman"/>
                <w:noProof/>
                <w:sz w:val="26"/>
                <w:szCs w:val="26"/>
                <w:lang w:eastAsia="ru-RU"/>
              </w:rPr>
            </w:pPr>
            <w:r w:rsidRPr="0053135D">
              <w:rPr>
                <w:rFonts w:ascii="Times New Roman" w:hAnsi="Times New Roman"/>
                <w:noProof/>
                <w:sz w:val="26"/>
                <w:szCs w:val="26"/>
                <w:lang w:eastAsia="ru-RU"/>
              </w:rPr>
              <w:t>31</w:t>
            </w:r>
          </w:p>
        </w:tc>
      </w:tr>
      <w:tr w:rsidR="00B0730A" w:rsidRPr="0046106C" w:rsidTr="00942C54">
        <w:tc>
          <w:tcPr>
            <w:tcW w:w="2518" w:type="dxa"/>
          </w:tcPr>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Английский язык </w:t>
            </w:r>
          </w:p>
        </w:tc>
        <w:tc>
          <w:tcPr>
            <w:tcW w:w="1843" w:type="dxa"/>
          </w:tcPr>
          <w:p w:rsidR="00B0730A" w:rsidRPr="0053135D" w:rsidRDefault="00B0730A" w:rsidP="00942C54">
            <w:pPr>
              <w:spacing w:after="0" w:line="240" w:lineRule="auto"/>
              <w:jc w:val="center"/>
              <w:rPr>
                <w:rFonts w:ascii="Times New Roman" w:hAnsi="Times New Roman"/>
                <w:noProof/>
                <w:sz w:val="26"/>
                <w:szCs w:val="26"/>
                <w:lang w:eastAsia="ru-RU"/>
              </w:rPr>
            </w:pPr>
            <w:r>
              <w:rPr>
                <w:rFonts w:ascii="Times New Roman" w:hAnsi="Times New Roman"/>
                <w:noProof/>
                <w:sz w:val="26"/>
                <w:szCs w:val="26"/>
                <w:lang w:eastAsia="ru-RU"/>
              </w:rPr>
              <w:t>0</w:t>
            </w:r>
            <w:r w:rsidRPr="0053135D">
              <w:rPr>
                <w:rFonts w:ascii="Times New Roman" w:hAnsi="Times New Roman"/>
                <w:noProof/>
                <w:sz w:val="26"/>
                <w:szCs w:val="26"/>
                <w:lang w:eastAsia="ru-RU"/>
              </w:rPr>
              <w:t>9</w:t>
            </w:r>
          </w:p>
        </w:tc>
        <w:tc>
          <w:tcPr>
            <w:tcW w:w="2839" w:type="dxa"/>
          </w:tcPr>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Испанский язык (устный экзамен)</w:t>
            </w:r>
          </w:p>
        </w:tc>
        <w:tc>
          <w:tcPr>
            <w:tcW w:w="2374" w:type="dxa"/>
          </w:tcPr>
          <w:p w:rsidR="00B0730A" w:rsidRPr="0053135D" w:rsidRDefault="00B0730A" w:rsidP="00942C54">
            <w:pPr>
              <w:spacing w:after="0" w:line="240" w:lineRule="auto"/>
              <w:jc w:val="center"/>
              <w:rPr>
                <w:rFonts w:ascii="Times New Roman" w:hAnsi="Times New Roman"/>
                <w:noProof/>
                <w:sz w:val="26"/>
                <w:szCs w:val="26"/>
                <w:lang w:eastAsia="ru-RU"/>
              </w:rPr>
            </w:pPr>
            <w:r w:rsidRPr="0053135D">
              <w:rPr>
                <w:rFonts w:ascii="Times New Roman" w:hAnsi="Times New Roman"/>
                <w:noProof/>
                <w:sz w:val="26"/>
                <w:szCs w:val="26"/>
                <w:lang w:eastAsia="ru-RU"/>
              </w:rPr>
              <w:t>33</w:t>
            </w:r>
          </w:p>
        </w:tc>
      </w:tr>
      <w:tr w:rsidR="00B0730A" w:rsidRPr="0046106C" w:rsidTr="00942C54">
        <w:tc>
          <w:tcPr>
            <w:tcW w:w="2518" w:type="dxa"/>
          </w:tcPr>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 xml:space="preserve">Немецкий язык </w:t>
            </w:r>
          </w:p>
        </w:tc>
        <w:tc>
          <w:tcPr>
            <w:tcW w:w="1843" w:type="dxa"/>
          </w:tcPr>
          <w:p w:rsidR="00B0730A" w:rsidRPr="0053135D" w:rsidRDefault="00B0730A" w:rsidP="00942C54">
            <w:pPr>
              <w:spacing w:after="0" w:line="240" w:lineRule="auto"/>
              <w:jc w:val="center"/>
              <w:rPr>
                <w:rFonts w:ascii="Times New Roman" w:hAnsi="Times New Roman"/>
                <w:noProof/>
                <w:sz w:val="26"/>
                <w:szCs w:val="26"/>
                <w:lang w:eastAsia="ru-RU"/>
              </w:rPr>
            </w:pPr>
            <w:r w:rsidRPr="0053135D">
              <w:rPr>
                <w:rFonts w:ascii="Times New Roman" w:hAnsi="Times New Roman"/>
                <w:noProof/>
                <w:sz w:val="26"/>
                <w:szCs w:val="26"/>
                <w:lang w:eastAsia="ru-RU"/>
              </w:rPr>
              <w:t>10</w:t>
            </w:r>
          </w:p>
        </w:tc>
        <w:tc>
          <w:tcPr>
            <w:tcW w:w="2839" w:type="dxa"/>
          </w:tcPr>
          <w:p w:rsidR="00B0730A" w:rsidRPr="0053135D" w:rsidRDefault="00B0730A" w:rsidP="00942C54">
            <w:pPr>
              <w:spacing w:after="0" w:line="240" w:lineRule="auto"/>
              <w:jc w:val="both"/>
              <w:rPr>
                <w:rFonts w:ascii="Times New Roman" w:hAnsi="Times New Roman"/>
                <w:noProof/>
                <w:sz w:val="26"/>
                <w:szCs w:val="26"/>
                <w:lang w:eastAsia="ru-RU"/>
              </w:rPr>
            </w:pPr>
            <w:r>
              <w:rPr>
                <w:rFonts w:ascii="Times New Roman" w:hAnsi="Times New Roman"/>
                <w:noProof/>
                <w:sz w:val="26"/>
                <w:szCs w:val="26"/>
                <w:lang w:eastAsia="ru-RU"/>
              </w:rPr>
              <w:t>Китайский язык (письменный экзамен)</w:t>
            </w:r>
          </w:p>
        </w:tc>
        <w:tc>
          <w:tcPr>
            <w:tcW w:w="2374" w:type="dxa"/>
          </w:tcPr>
          <w:p w:rsidR="00B0730A" w:rsidRPr="0053135D" w:rsidRDefault="00B0730A" w:rsidP="00942C54">
            <w:pPr>
              <w:spacing w:after="0" w:line="240" w:lineRule="auto"/>
              <w:jc w:val="center"/>
              <w:rPr>
                <w:rFonts w:ascii="Times New Roman" w:hAnsi="Times New Roman"/>
                <w:noProof/>
                <w:sz w:val="26"/>
                <w:szCs w:val="26"/>
                <w:lang w:eastAsia="ru-RU"/>
              </w:rPr>
            </w:pPr>
            <w:r>
              <w:rPr>
                <w:rFonts w:ascii="Times New Roman" w:hAnsi="Times New Roman"/>
                <w:noProof/>
                <w:sz w:val="26"/>
                <w:szCs w:val="26"/>
                <w:lang w:eastAsia="ru-RU"/>
              </w:rPr>
              <w:t>34</w:t>
            </w:r>
          </w:p>
        </w:tc>
      </w:tr>
      <w:tr w:rsidR="00B0730A" w:rsidRPr="0046106C" w:rsidTr="00942C54">
        <w:tc>
          <w:tcPr>
            <w:tcW w:w="2518" w:type="dxa"/>
          </w:tcPr>
          <w:p w:rsidR="00B0730A" w:rsidRPr="0053135D" w:rsidRDefault="00B0730A" w:rsidP="00942C54">
            <w:pPr>
              <w:spacing w:after="0" w:line="240" w:lineRule="auto"/>
              <w:jc w:val="both"/>
              <w:rPr>
                <w:rFonts w:ascii="Times New Roman" w:hAnsi="Times New Roman"/>
                <w:noProof/>
                <w:sz w:val="26"/>
                <w:szCs w:val="26"/>
                <w:lang w:eastAsia="ru-RU"/>
              </w:rPr>
            </w:pPr>
            <w:r w:rsidRPr="0053135D">
              <w:rPr>
                <w:rFonts w:ascii="Times New Roman" w:hAnsi="Times New Roman"/>
                <w:noProof/>
                <w:sz w:val="26"/>
                <w:szCs w:val="26"/>
                <w:lang w:eastAsia="ru-RU"/>
              </w:rPr>
              <w:t>Французский язык</w:t>
            </w:r>
          </w:p>
        </w:tc>
        <w:tc>
          <w:tcPr>
            <w:tcW w:w="1843" w:type="dxa"/>
          </w:tcPr>
          <w:p w:rsidR="00B0730A" w:rsidRPr="0053135D" w:rsidRDefault="00B0730A" w:rsidP="00942C54">
            <w:pPr>
              <w:spacing w:after="0" w:line="240" w:lineRule="auto"/>
              <w:jc w:val="center"/>
              <w:rPr>
                <w:rFonts w:ascii="Times New Roman" w:hAnsi="Times New Roman"/>
                <w:noProof/>
                <w:sz w:val="26"/>
                <w:szCs w:val="26"/>
                <w:lang w:eastAsia="ru-RU"/>
              </w:rPr>
            </w:pPr>
            <w:r w:rsidRPr="0053135D">
              <w:rPr>
                <w:rFonts w:ascii="Times New Roman" w:hAnsi="Times New Roman"/>
                <w:noProof/>
                <w:sz w:val="26"/>
                <w:szCs w:val="26"/>
                <w:lang w:eastAsia="ru-RU"/>
              </w:rPr>
              <w:t>11</w:t>
            </w:r>
          </w:p>
        </w:tc>
        <w:tc>
          <w:tcPr>
            <w:tcW w:w="2839" w:type="dxa"/>
          </w:tcPr>
          <w:p w:rsidR="00B0730A" w:rsidRPr="0053135D" w:rsidRDefault="00B0730A" w:rsidP="00942C54">
            <w:pPr>
              <w:spacing w:after="0" w:line="240" w:lineRule="auto"/>
              <w:jc w:val="both"/>
              <w:rPr>
                <w:rFonts w:ascii="Times New Roman" w:hAnsi="Times New Roman"/>
                <w:noProof/>
                <w:sz w:val="26"/>
                <w:szCs w:val="26"/>
                <w:lang w:eastAsia="ru-RU"/>
              </w:rPr>
            </w:pPr>
          </w:p>
        </w:tc>
        <w:tc>
          <w:tcPr>
            <w:tcW w:w="2374" w:type="dxa"/>
          </w:tcPr>
          <w:p w:rsidR="00B0730A" w:rsidRPr="0053135D" w:rsidRDefault="00B0730A" w:rsidP="00942C54">
            <w:pPr>
              <w:spacing w:after="0" w:line="240" w:lineRule="auto"/>
              <w:jc w:val="center"/>
              <w:rPr>
                <w:rFonts w:ascii="Times New Roman" w:hAnsi="Times New Roman"/>
                <w:noProof/>
                <w:sz w:val="26"/>
                <w:szCs w:val="26"/>
                <w:lang w:eastAsia="ru-RU"/>
              </w:rPr>
            </w:pPr>
          </w:p>
        </w:tc>
      </w:tr>
    </w:tbl>
    <w:p w:rsidR="00B0730A" w:rsidRPr="0053135D" w:rsidRDefault="00B0730A" w:rsidP="00DD5085">
      <w:pPr>
        <w:spacing w:after="0" w:line="240" w:lineRule="auto"/>
        <w:rPr>
          <w:rFonts w:ascii="Times New Roman" w:hAnsi="Times New Roman"/>
          <w:b/>
          <w:iCs/>
          <w:noProof/>
          <w:sz w:val="26"/>
          <w:szCs w:val="26"/>
          <w:lang w:eastAsia="ru-RU"/>
        </w:rPr>
      </w:pPr>
    </w:p>
    <w:p w:rsidR="00B0730A" w:rsidRPr="0053135D" w:rsidRDefault="00B0730A" w:rsidP="00DD5085">
      <w:pPr>
        <w:spacing w:after="0" w:line="240" w:lineRule="auto"/>
        <w:rPr>
          <w:rFonts w:ascii="Times New Roman" w:hAnsi="Times New Roman"/>
          <w:b/>
          <w:iCs/>
          <w:noProof/>
          <w:sz w:val="26"/>
          <w:szCs w:val="26"/>
          <w:lang w:eastAsia="ru-RU"/>
        </w:rPr>
      </w:pPr>
      <w:r w:rsidRPr="0053135D">
        <w:rPr>
          <w:rFonts w:ascii="Times New Roman" w:hAnsi="Times New Roman"/>
          <w:b/>
          <w:iCs/>
          <w:noProof/>
          <w:sz w:val="26"/>
          <w:szCs w:val="26"/>
          <w:lang w:eastAsia="ru-RU"/>
        </w:rPr>
        <w:t xml:space="preserve">Продолжительность выполнения экзаменационной работы </w:t>
      </w:r>
    </w:p>
    <w:p w:rsidR="00B0730A" w:rsidRPr="0053135D" w:rsidRDefault="00B0730A" w:rsidP="00DD5085">
      <w:pPr>
        <w:spacing w:after="0" w:line="240" w:lineRule="auto"/>
        <w:rPr>
          <w:rFonts w:ascii="Times New Roman" w:hAnsi="Times New Roman"/>
          <w:b/>
          <w:iCs/>
          <w:noProof/>
          <w:sz w:val="2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82"/>
        <w:gridCol w:w="3190"/>
        <w:gridCol w:w="3191"/>
      </w:tblGrid>
      <w:tr w:rsidR="00B0730A" w:rsidRPr="0046106C" w:rsidTr="0046106C">
        <w:tc>
          <w:tcPr>
            <w:tcW w:w="3190" w:type="dxa"/>
          </w:tcPr>
          <w:p w:rsidR="00B0730A" w:rsidRPr="0046106C" w:rsidRDefault="00B0730A" w:rsidP="0046106C">
            <w:pPr>
              <w:spacing w:after="0" w:line="240" w:lineRule="auto"/>
              <w:rPr>
                <w:rFonts w:ascii="Times New Roman" w:hAnsi="Times New Roman"/>
                <w:b/>
                <w:iCs/>
                <w:noProof/>
                <w:sz w:val="26"/>
                <w:szCs w:val="26"/>
              </w:rPr>
            </w:pPr>
            <w:r w:rsidRPr="0046106C">
              <w:rPr>
                <w:rFonts w:ascii="Times New Roman" w:hAnsi="Times New Roman"/>
                <w:b/>
                <w:iCs/>
                <w:noProof/>
                <w:sz w:val="26"/>
                <w:szCs w:val="26"/>
              </w:rPr>
              <w:t>Продолжительность выполнения экзаменационной работы</w:t>
            </w:r>
          </w:p>
        </w:tc>
        <w:tc>
          <w:tcPr>
            <w:tcW w:w="3190" w:type="dxa"/>
          </w:tcPr>
          <w:p w:rsidR="00B0730A" w:rsidRPr="0046106C" w:rsidRDefault="00B0730A" w:rsidP="0046106C">
            <w:pPr>
              <w:spacing w:after="0" w:line="240" w:lineRule="auto"/>
              <w:rPr>
                <w:rFonts w:ascii="Times New Roman" w:hAnsi="Times New Roman"/>
                <w:b/>
                <w:iCs/>
                <w:noProof/>
                <w:sz w:val="26"/>
                <w:szCs w:val="26"/>
              </w:rPr>
            </w:pPr>
            <w:r w:rsidRPr="0046106C">
              <w:rPr>
                <w:rFonts w:ascii="Times New Roman" w:hAnsi="Times New Roman"/>
                <w:b/>
                <w:iCs/>
                <w:noProof/>
                <w:sz w:val="26"/>
                <w:szCs w:val="26"/>
              </w:rPr>
              <w:t>Продолжительность выполнения экзаменационной работы участниками ЕГЭ с ОВЗ, детьми-инвалидами и инвалидами</w:t>
            </w:r>
          </w:p>
        </w:tc>
        <w:tc>
          <w:tcPr>
            <w:tcW w:w="3191" w:type="dxa"/>
          </w:tcPr>
          <w:p w:rsidR="00B0730A" w:rsidRPr="0046106C" w:rsidRDefault="00B0730A" w:rsidP="0046106C">
            <w:pPr>
              <w:spacing w:after="0" w:line="240" w:lineRule="auto"/>
              <w:rPr>
                <w:rFonts w:ascii="Times New Roman" w:hAnsi="Times New Roman"/>
                <w:b/>
                <w:iCs/>
                <w:noProof/>
                <w:sz w:val="26"/>
                <w:szCs w:val="26"/>
              </w:rPr>
            </w:pPr>
            <w:r w:rsidRPr="0046106C">
              <w:rPr>
                <w:rFonts w:ascii="Times New Roman" w:hAnsi="Times New Roman"/>
                <w:b/>
                <w:iCs/>
                <w:noProof/>
                <w:sz w:val="26"/>
                <w:szCs w:val="26"/>
              </w:rPr>
              <w:t>Название учебного предмета</w:t>
            </w:r>
          </w:p>
        </w:tc>
      </w:tr>
      <w:tr w:rsidR="00B0730A" w:rsidRPr="0046106C" w:rsidTr="0046106C">
        <w:tc>
          <w:tcPr>
            <w:tcW w:w="3190" w:type="dxa"/>
          </w:tcPr>
          <w:p w:rsidR="00B0730A" w:rsidRPr="0046106C" w:rsidRDefault="00B0730A" w:rsidP="0046106C">
            <w:pPr>
              <w:spacing w:after="0" w:line="360" w:lineRule="auto"/>
              <w:jc w:val="both"/>
              <w:rPr>
                <w:rFonts w:ascii="Times New Roman" w:hAnsi="Times New Roman"/>
                <w:iCs/>
                <w:noProof/>
                <w:sz w:val="26"/>
                <w:szCs w:val="26"/>
              </w:rPr>
            </w:pPr>
            <w:r w:rsidRPr="0046106C">
              <w:rPr>
                <w:rFonts w:ascii="Times New Roman" w:hAnsi="Times New Roman"/>
                <w:iCs/>
                <w:noProof/>
                <w:sz w:val="26"/>
                <w:szCs w:val="26"/>
              </w:rPr>
              <w:t>15 минут</w:t>
            </w:r>
          </w:p>
        </w:tc>
        <w:tc>
          <w:tcPr>
            <w:tcW w:w="3190" w:type="dxa"/>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45 минут</w:t>
            </w:r>
          </w:p>
        </w:tc>
        <w:tc>
          <w:tcPr>
            <w:tcW w:w="3191" w:type="dxa"/>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Иностранные языки (раздел «Говорение»)</w:t>
            </w:r>
          </w:p>
        </w:tc>
      </w:tr>
      <w:tr w:rsidR="00B0730A" w:rsidRPr="0046106C" w:rsidTr="0046106C">
        <w:tc>
          <w:tcPr>
            <w:tcW w:w="3190" w:type="dxa"/>
            <w:vMerge w:val="restart"/>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3 часа (180 минут)</w:t>
            </w:r>
          </w:p>
        </w:tc>
        <w:tc>
          <w:tcPr>
            <w:tcW w:w="3190" w:type="dxa"/>
            <w:vMerge w:val="restart"/>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4 часа 30 минут</w:t>
            </w:r>
          </w:p>
        </w:tc>
        <w:tc>
          <w:tcPr>
            <w:tcW w:w="3191" w:type="dxa"/>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Иностранные языки</w:t>
            </w:r>
          </w:p>
        </w:tc>
      </w:tr>
      <w:tr w:rsidR="00B0730A" w:rsidRPr="0046106C" w:rsidTr="0046106C">
        <w:tc>
          <w:tcPr>
            <w:tcW w:w="3190" w:type="dxa"/>
            <w:vMerge/>
          </w:tcPr>
          <w:p w:rsidR="00B0730A" w:rsidRPr="0046106C" w:rsidRDefault="00B0730A" w:rsidP="0046106C">
            <w:pPr>
              <w:spacing w:after="0" w:line="240" w:lineRule="auto"/>
              <w:rPr>
                <w:rFonts w:ascii="Times New Roman" w:hAnsi="Times New Roman"/>
                <w:iCs/>
                <w:noProof/>
                <w:sz w:val="26"/>
                <w:szCs w:val="26"/>
              </w:rPr>
            </w:pPr>
          </w:p>
        </w:tc>
        <w:tc>
          <w:tcPr>
            <w:tcW w:w="3190" w:type="dxa"/>
            <w:vMerge/>
          </w:tcPr>
          <w:p w:rsidR="00B0730A" w:rsidRPr="0046106C" w:rsidRDefault="00B0730A" w:rsidP="0046106C">
            <w:pPr>
              <w:spacing w:after="0" w:line="240" w:lineRule="auto"/>
              <w:rPr>
                <w:rFonts w:ascii="Times New Roman" w:hAnsi="Times New Roman"/>
                <w:iCs/>
                <w:noProof/>
                <w:sz w:val="26"/>
                <w:szCs w:val="26"/>
              </w:rPr>
            </w:pPr>
          </w:p>
        </w:tc>
        <w:tc>
          <w:tcPr>
            <w:tcW w:w="3191" w:type="dxa"/>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 xml:space="preserve">Математика </w:t>
            </w:r>
          </w:p>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(базовый уровень)</w:t>
            </w:r>
          </w:p>
        </w:tc>
      </w:tr>
      <w:tr w:rsidR="00B0730A" w:rsidRPr="0046106C" w:rsidTr="0046106C">
        <w:trPr>
          <w:trHeight w:val="608"/>
        </w:trPr>
        <w:tc>
          <w:tcPr>
            <w:tcW w:w="3190" w:type="dxa"/>
            <w:vMerge/>
          </w:tcPr>
          <w:p w:rsidR="00B0730A" w:rsidRPr="0046106C" w:rsidRDefault="00B0730A" w:rsidP="0046106C">
            <w:pPr>
              <w:spacing w:after="0" w:line="240" w:lineRule="auto"/>
              <w:rPr>
                <w:rFonts w:ascii="Times New Roman" w:hAnsi="Times New Roman"/>
                <w:iCs/>
                <w:noProof/>
                <w:sz w:val="26"/>
                <w:szCs w:val="26"/>
              </w:rPr>
            </w:pPr>
          </w:p>
        </w:tc>
        <w:tc>
          <w:tcPr>
            <w:tcW w:w="3190" w:type="dxa"/>
            <w:vMerge/>
          </w:tcPr>
          <w:p w:rsidR="00B0730A" w:rsidRPr="0046106C" w:rsidRDefault="00B0730A" w:rsidP="0046106C">
            <w:pPr>
              <w:spacing w:after="0" w:line="240" w:lineRule="auto"/>
              <w:rPr>
                <w:rFonts w:ascii="Times New Roman" w:hAnsi="Times New Roman"/>
                <w:iCs/>
                <w:noProof/>
                <w:sz w:val="26"/>
                <w:szCs w:val="26"/>
              </w:rPr>
            </w:pPr>
          </w:p>
        </w:tc>
        <w:tc>
          <w:tcPr>
            <w:tcW w:w="3191" w:type="dxa"/>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География</w:t>
            </w:r>
          </w:p>
        </w:tc>
      </w:tr>
      <w:tr w:rsidR="00B0730A" w:rsidRPr="0046106C" w:rsidTr="0046106C">
        <w:tc>
          <w:tcPr>
            <w:tcW w:w="3190" w:type="dxa"/>
            <w:vMerge w:val="restart"/>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3 часа 30 минут (210 минут)</w:t>
            </w:r>
          </w:p>
        </w:tc>
        <w:tc>
          <w:tcPr>
            <w:tcW w:w="3190" w:type="dxa"/>
            <w:vMerge w:val="restart"/>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5 часов</w:t>
            </w:r>
          </w:p>
        </w:tc>
        <w:tc>
          <w:tcPr>
            <w:tcW w:w="3191" w:type="dxa"/>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 xml:space="preserve">Биология </w:t>
            </w:r>
          </w:p>
        </w:tc>
      </w:tr>
      <w:tr w:rsidR="00B0730A" w:rsidRPr="0046106C" w:rsidTr="0046106C">
        <w:tc>
          <w:tcPr>
            <w:tcW w:w="3190" w:type="dxa"/>
            <w:vMerge/>
          </w:tcPr>
          <w:p w:rsidR="00B0730A" w:rsidRPr="0046106C" w:rsidRDefault="00B0730A" w:rsidP="0046106C">
            <w:pPr>
              <w:spacing w:after="0" w:line="240" w:lineRule="auto"/>
              <w:rPr>
                <w:rFonts w:ascii="Times New Roman" w:hAnsi="Times New Roman"/>
                <w:iCs/>
                <w:noProof/>
                <w:sz w:val="26"/>
                <w:szCs w:val="26"/>
              </w:rPr>
            </w:pPr>
          </w:p>
        </w:tc>
        <w:tc>
          <w:tcPr>
            <w:tcW w:w="3190" w:type="dxa"/>
            <w:vMerge/>
          </w:tcPr>
          <w:p w:rsidR="00B0730A" w:rsidRPr="0046106C" w:rsidRDefault="00B0730A" w:rsidP="0046106C">
            <w:pPr>
              <w:spacing w:after="0" w:line="240" w:lineRule="auto"/>
              <w:rPr>
                <w:rFonts w:ascii="Times New Roman" w:hAnsi="Times New Roman"/>
                <w:iCs/>
                <w:noProof/>
                <w:sz w:val="26"/>
                <w:szCs w:val="26"/>
              </w:rPr>
            </w:pPr>
          </w:p>
        </w:tc>
        <w:tc>
          <w:tcPr>
            <w:tcW w:w="3191" w:type="dxa"/>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Химия</w:t>
            </w:r>
          </w:p>
        </w:tc>
      </w:tr>
      <w:tr w:rsidR="00B0730A" w:rsidRPr="0046106C" w:rsidTr="0046106C">
        <w:tc>
          <w:tcPr>
            <w:tcW w:w="3190" w:type="dxa"/>
            <w:vMerge/>
          </w:tcPr>
          <w:p w:rsidR="00B0730A" w:rsidRPr="0046106C" w:rsidRDefault="00B0730A" w:rsidP="0046106C">
            <w:pPr>
              <w:spacing w:after="0" w:line="240" w:lineRule="auto"/>
              <w:rPr>
                <w:rFonts w:ascii="Times New Roman" w:hAnsi="Times New Roman"/>
                <w:iCs/>
                <w:noProof/>
                <w:sz w:val="26"/>
                <w:szCs w:val="26"/>
              </w:rPr>
            </w:pPr>
          </w:p>
        </w:tc>
        <w:tc>
          <w:tcPr>
            <w:tcW w:w="3190" w:type="dxa"/>
            <w:vMerge/>
          </w:tcPr>
          <w:p w:rsidR="00B0730A" w:rsidRPr="0046106C" w:rsidRDefault="00B0730A" w:rsidP="0046106C">
            <w:pPr>
              <w:spacing w:after="0" w:line="240" w:lineRule="auto"/>
              <w:rPr>
                <w:rFonts w:ascii="Times New Roman" w:hAnsi="Times New Roman"/>
                <w:iCs/>
                <w:noProof/>
                <w:sz w:val="26"/>
                <w:szCs w:val="26"/>
              </w:rPr>
            </w:pPr>
          </w:p>
        </w:tc>
        <w:tc>
          <w:tcPr>
            <w:tcW w:w="3191" w:type="dxa"/>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Русский язык</w:t>
            </w:r>
          </w:p>
        </w:tc>
      </w:tr>
      <w:tr w:rsidR="00B0730A" w:rsidRPr="0046106C" w:rsidTr="0046106C">
        <w:tc>
          <w:tcPr>
            <w:tcW w:w="3190" w:type="dxa"/>
            <w:vMerge w:val="restart"/>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3 часа 55 минут (235 минут)</w:t>
            </w:r>
          </w:p>
        </w:tc>
        <w:tc>
          <w:tcPr>
            <w:tcW w:w="3190" w:type="dxa"/>
            <w:vMerge w:val="restart"/>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5 часов 25 минут</w:t>
            </w:r>
          </w:p>
        </w:tc>
        <w:tc>
          <w:tcPr>
            <w:tcW w:w="3191" w:type="dxa"/>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Математика (профильный уровень)</w:t>
            </w:r>
          </w:p>
        </w:tc>
      </w:tr>
      <w:tr w:rsidR="00B0730A" w:rsidRPr="0046106C" w:rsidTr="0046106C">
        <w:tc>
          <w:tcPr>
            <w:tcW w:w="3190" w:type="dxa"/>
            <w:vMerge/>
          </w:tcPr>
          <w:p w:rsidR="00B0730A" w:rsidRPr="0046106C" w:rsidRDefault="00B0730A" w:rsidP="0046106C">
            <w:pPr>
              <w:spacing w:after="0" w:line="240" w:lineRule="auto"/>
              <w:jc w:val="center"/>
              <w:rPr>
                <w:rFonts w:ascii="Times New Roman" w:hAnsi="Times New Roman"/>
                <w:iCs/>
                <w:noProof/>
                <w:sz w:val="26"/>
                <w:szCs w:val="26"/>
              </w:rPr>
            </w:pPr>
          </w:p>
        </w:tc>
        <w:tc>
          <w:tcPr>
            <w:tcW w:w="3190" w:type="dxa"/>
            <w:vMerge/>
          </w:tcPr>
          <w:p w:rsidR="00B0730A" w:rsidRPr="0046106C" w:rsidRDefault="00B0730A" w:rsidP="0046106C">
            <w:pPr>
              <w:spacing w:after="0" w:line="240" w:lineRule="auto"/>
              <w:jc w:val="center"/>
              <w:rPr>
                <w:rFonts w:ascii="Times New Roman" w:hAnsi="Times New Roman"/>
                <w:iCs/>
                <w:noProof/>
                <w:sz w:val="26"/>
                <w:szCs w:val="26"/>
              </w:rPr>
            </w:pPr>
          </w:p>
        </w:tc>
        <w:tc>
          <w:tcPr>
            <w:tcW w:w="3191" w:type="dxa"/>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Физика</w:t>
            </w:r>
          </w:p>
        </w:tc>
      </w:tr>
      <w:tr w:rsidR="00B0730A" w:rsidRPr="0046106C" w:rsidTr="0046106C">
        <w:tc>
          <w:tcPr>
            <w:tcW w:w="3190" w:type="dxa"/>
            <w:vMerge/>
          </w:tcPr>
          <w:p w:rsidR="00B0730A" w:rsidRPr="0046106C" w:rsidRDefault="00B0730A" w:rsidP="0046106C">
            <w:pPr>
              <w:spacing w:after="0" w:line="240" w:lineRule="auto"/>
              <w:jc w:val="center"/>
              <w:rPr>
                <w:rFonts w:ascii="Times New Roman" w:hAnsi="Times New Roman"/>
                <w:iCs/>
                <w:noProof/>
                <w:sz w:val="26"/>
                <w:szCs w:val="26"/>
              </w:rPr>
            </w:pPr>
          </w:p>
        </w:tc>
        <w:tc>
          <w:tcPr>
            <w:tcW w:w="3190" w:type="dxa"/>
            <w:vMerge/>
          </w:tcPr>
          <w:p w:rsidR="00B0730A" w:rsidRPr="0046106C" w:rsidRDefault="00B0730A" w:rsidP="0046106C">
            <w:pPr>
              <w:spacing w:after="0" w:line="240" w:lineRule="auto"/>
              <w:jc w:val="center"/>
              <w:rPr>
                <w:rFonts w:ascii="Times New Roman" w:hAnsi="Times New Roman"/>
                <w:iCs/>
                <w:noProof/>
                <w:sz w:val="26"/>
                <w:szCs w:val="26"/>
              </w:rPr>
            </w:pPr>
          </w:p>
        </w:tc>
        <w:tc>
          <w:tcPr>
            <w:tcW w:w="3191" w:type="dxa"/>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Информатика и ИКТ</w:t>
            </w:r>
          </w:p>
        </w:tc>
      </w:tr>
      <w:tr w:rsidR="00B0730A" w:rsidRPr="0046106C" w:rsidTr="0046106C">
        <w:tc>
          <w:tcPr>
            <w:tcW w:w="3190" w:type="dxa"/>
            <w:vMerge/>
          </w:tcPr>
          <w:p w:rsidR="00B0730A" w:rsidRPr="0046106C" w:rsidRDefault="00B0730A" w:rsidP="0046106C">
            <w:pPr>
              <w:spacing w:after="0" w:line="240" w:lineRule="auto"/>
              <w:jc w:val="center"/>
              <w:rPr>
                <w:rFonts w:ascii="Times New Roman" w:hAnsi="Times New Roman"/>
                <w:iCs/>
                <w:noProof/>
                <w:sz w:val="26"/>
                <w:szCs w:val="26"/>
              </w:rPr>
            </w:pPr>
          </w:p>
        </w:tc>
        <w:tc>
          <w:tcPr>
            <w:tcW w:w="3190" w:type="dxa"/>
            <w:vMerge/>
          </w:tcPr>
          <w:p w:rsidR="00B0730A" w:rsidRPr="0046106C" w:rsidRDefault="00B0730A" w:rsidP="0046106C">
            <w:pPr>
              <w:spacing w:after="0" w:line="240" w:lineRule="auto"/>
              <w:jc w:val="center"/>
              <w:rPr>
                <w:rFonts w:ascii="Times New Roman" w:hAnsi="Times New Roman"/>
                <w:iCs/>
                <w:noProof/>
                <w:sz w:val="26"/>
                <w:szCs w:val="26"/>
              </w:rPr>
            </w:pPr>
          </w:p>
        </w:tc>
        <w:tc>
          <w:tcPr>
            <w:tcW w:w="3191" w:type="dxa"/>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Обществознание</w:t>
            </w:r>
          </w:p>
        </w:tc>
      </w:tr>
      <w:tr w:rsidR="00B0730A" w:rsidRPr="0046106C" w:rsidTr="0046106C">
        <w:tc>
          <w:tcPr>
            <w:tcW w:w="3190" w:type="dxa"/>
            <w:vMerge/>
          </w:tcPr>
          <w:p w:rsidR="00B0730A" w:rsidRPr="0046106C" w:rsidRDefault="00B0730A" w:rsidP="0046106C">
            <w:pPr>
              <w:spacing w:after="0" w:line="240" w:lineRule="auto"/>
              <w:jc w:val="center"/>
              <w:rPr>
                <w:rFonts w:ascii="Times New Roman" w:hAnsi="Times New Roman"/>
                <w:iCs/>
                <w:noProof/>
                <w:sz w:val="26"/>
                <w:szCs w:val="26"/>
              </w:rPr>
            </w:pPr>
          </w:p>
        </w:tc>
        <w:tc>
          <w:tcPr>
            <w:tcW w:w="3190" w:type="dxa"/>
            <w:vMerge/>
          </w:tcPr>
          <w:p w:rsidR="00B0730A" w:rsidRPr="0046106C" w:rsidRDefault="00B0730A" w:rsidP="0046106C">
            <w:pPr>
              <w:spacing w:after="0" w:line="240" w:lineRule="auto"/>
              <w:jc w:val="center"/>
              <w:rPr>
                <w:rFonts w:ascii="Times New Roman" w:hAnsi="Times New Roman"/>
                <w:iCs/>
                <w:noProof/>
                <w:sz w:val="26"/>
                <w:szCs w:val="26"/>
              </w:rPr>
            </w:pPr>
          </w:p>
        </w:tc>
        <w:tc>
          <w:tcPr>
            <w:tcW w:w="3191" w:type="dxa"/>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История</w:t>
            </w:r>
          </w:p>
        </w:tc>
      </w:tr>
      <w:tr w:rsidR="00B0730A" w:rsidRPr="0046106C" w:rsidTr="0046106C">
        <w:tc>
          <w:tcPr>
            <w:tcW w:w="3190" w:type="dxa"/>
            <w:vMerge/>
          </w:tcPr>
          <w:p w:rsidR="00B0730A" w:rsidRPr="0046106C" w:rsidRDefault="00B0730A" w:rsidP="0046106C">
            <w:pPr>
              <w:spacing w:after="0" w:line="240" w:lineRule="auto"/>
              <w:jc w:val="center"/>
              <w:rPr>
                <w:rFonts w:ascii="Times New Roman" w:hAnsi="Times New Roman"/>
                <w:iCs/>
                <w:noProof/>
                <w:sz w:val="26"/>
                <w:szCs w:val="26"/>
              </w:rPr>
            </w:pPr>
          </w:p>
        </w:tc>
        <w:tc>
          <w:tcPr>
            <w:tcW w:w="3190" w:type="dxa"/>
            <w:vMerge/>
          </w:tcPr>
          <w:p w:rsidR="00B0730A" w:rsidRPr="0046106C" w:rsidRDefault="00B0730A" w:rsidP="0046106C">
            <w:pPr>
              <w:spacing w:after="0" w:line="240" w:lineRule="auto"/>
              <w:jc w:val="center"/>
              <w:rPr>
                <w:rFonts w:ascii="Times New Roman" w:hAnsi="Times New Roman"/>
                <w:iCs/>
                <w:noProof/>
                <w:sz w:val="26"/>
                <w:szCs w:val="26"/>
              </w:rPr>
            </w:pPr>
          </w:p>
        </w:tc>
        <w:tc>
          <w:tcPr>
            <w:tcW w:w="3191" w:type="dxa"/>
          </w:tcPr>
          <w:p w:rsidR="00B0730A" w:rsidRPr="0046106C" w:rsidRDefault="00B0730A" w:rsidP="0046106C">
            <w:pPr>
              <w:spacing w:after="0" w:line="240" w:lineRule="auto"/>
              <w:rPr>
                <w:rFonts w:ascii="Times New Roman" w:hAnsi="Times New Roman"/>
                <w:iCs/>
                <w:noProof/>
                <w:sz w:val="26"/>
                <w:szCs w:val="26"/>
              </w:rPr>
            </w:pPr>
            <w:r w:rsidRPr="0046106C">
              <w:rPr>
                <w:rFonts w:ascii="Times New Roman" w:hAnsi="Times New Roman"/>
                <w:iCs/>
                <w:noProof/>
                <w:sz w:val="26"/>
                <w:szCs w:val="26"/>
              </w:rPr>
              <w:t>Литература</w:t>
            </w:r>
          </w:p>
        </w:tc>
      </w:tr>
    </w:tbl>
    <w:p w:rsidR="00B0730A" w:rsidRPr="0053135D" w:rsidRDefault="00B0730A" w:rsidP="00DD5085">
      <w:pPr>
        <w:tabs>
          <w:tab w:val="left" w:pos="1033"/>
        </w:tabs>
        <w:spacing w:after="0" w:line="240" w:lineRule="auto"/>
        <w:rPr>
          <w:rFonts w:ascii="Times New Roman" w:hAnsi="Times New Roman"/>
          <w:b/>
          <w:iCs/>
          <w:noProof/>
          <w:sz w:val="26"/>
          <w:szCs w:val="26"/>
          <w:lang w:eastAsia="ru-RU"/>
        </w:rPr>
      </w:pPr>
    </w:p>
    <w:p w:rsidR="00B0730A" w:rsidRPr="0053135D" w:rsidRDefault="00B0730A" w:rsidP="00ED389B">
      <w:pPr>
        <w:spacing w:after="0" w:line="240" w:lineRule="auto"/>
        <w:ind w:firstLine="709"/>
        <w:rPr>
          <w:rFonts w:ascii="Times New Roman" w:hAnsi="Times New Roman"/>
          <w:b/>
          <w:iCs/>
          <w:noProof/>
          <w:sz w:val="26"/>
          <w:szCs w:val="26"/>
          <w:lang w:eastAsia="ru-RU"/>
        </w:rPr>
      </w:pPr>
      <w:r w:rsidRPr="0053135D">
        <w:rPr>
          <w:rFonts w:ascii="Times New Roman" w:hAnsi="Times New Roman"/>
          <w:b/>
          <w:iCs/>
          <w:noProof/>
          <w:sz w:val="26"/>
          <w:szCs w:val="26"/>
          <w:lang w:eastAsia="ru-RU"/>
        </w:rPr>
        <w:t xml:space="preserve">Инструкция для участников </w:t>
      </w:r>
      <w:r w:rsidRPr="00BB263B">
        <w:rPr>
          <w:rFonts w:ascii="Times New Roman" w:hAnsi="Times New Roman"/>
          <w:b/>
          <w:color w:val="000000"/>
          <w:sz w:val="26"/>
          <w:szCs w:val="26"/>
          <w:lang w:eastAsia="ru-RU"/>
        </w:rPr>
        <w:t>экзамена</w:t>
      </w:r>
    </w:p>
    <w:p w:rsidR="00B0730A" w:rsidRPr="0053135D" w:rsidRDefault="00B0730A" w:rsidP="00DD5085">
      <w:pPr>
        <w:spacing w:after="0" w:line="240" w:lineRule="auto"/>
        <w:rPr>
          <w:rFonts w:ascii="Times New Roman" w:hAnsi="Times New Roman"/>
          <w:b/>
          <w:iCs/>
          <w:noProof/>
          <w:sz w:val="26"/>
          <w:szCs w:val="26"/>
          <w:lang w:eastAsia="ru-RU"/>
        </w:rPr>
      </w:pPr>
    </w:p>
    <w:p w:rsidR="00B0730A" w:rsidRPr="0053135D" w:rsidRDefault="00B0730A" w:rsidP="00DD5085">
      <w:pPr>
        <w:spacing w:after="0" w:line="240" w:lineRule="auto"/>
        <w:ind w:firstLine="709"/>
        <w:jc w:val="both"/>
        <w:rPr>
          <w:rFonts w:ascii="Times New Roman" w:hAnsi="Times New Roman"/>
          <w:i/>
          <w:sz w:val="26"/>
          <w:szCs w:val="26"/>
          <w:lang w:eastAsia="ru-RU"/>
        </w:rPr>
      </w:pPr>
      <w:r w:rsidRPr="0053135D">
        <w:rPr>
          <w:rFonts w:ascii="Times New Roman" w:hAnsi="Times New Roman"/>
          <w:i/>
          <w:sz w:val="26"/>
          <w:szCs w:val="26"/>
          <w:lang w:eastAsia="ru-RU"/>
        </w:rPr>
        <w:t>Первая часть инструктажа (начало проведения с 9.50 по местному времени):</w:t>
      </w:r>
    </w:p>
    <w:p w:rsidR="00B0730A" w:rsidRPr="0053135D" w:rsidRDefault="00B0730A" w:rsidP="00DD5085">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 xml:space="preserve">Уважаемые участники экзамена! Сегодня вы сдаете экзаменпо _______________ </w:t>
      </w:r>
      <w:r w:rsidRPr="0053135D">
        <w:rPr>
          <w:rFonts w:ascii="Times New Roman" w:hAnsi="Times New Roman"/>
          <w:sz w:val="26"/>
          <w:szCs w:val="26"/>
          <w:lang w:eastAsia="ru-RU"/>
        </w:rPr>
        <w:t>(</w:t>
      </w:r>
      <w:r w:rsidRPr="0053135D">
        <w:rPr>
          <w:rFonts w:ascii="Times New Roman" w:hAnsi="Times New Roman"/>
          <w:i/>
          <w:iCs/>
          <w:sz w:val="26"/>
          <w:szCs w:val="26"/>
          <w:lang w:eastAsia="ru-RU"/>
        </w:rPr>
        <w:t xml:space="preserve">назовите соответствующий учебный предмет) </w:t>
      </w:r>
      <w:r w:rsidRPr="0053135D">
        <w:rPr>
          <w:rFonts w:ascii="Times New Roman" w:hAnsi="Times New Roman"/>
          <w:b/>
          <w:sz w:val="26"/>
          <w:szCs w:val="26"/>
          <w:lang w:eastAsia="ru-RU"/>
        </w:rPr>
        <w:t>в</w:t>
      </w:r>
      <w:r w:rsidRPr="0053135D">
        <w:rPr>
          <w:rFonts w:ascii="Times New Roman" w:hAnsi="Times New Roman"/>
          <w:i/>
          <w:iCs/>
          <w:sz w:val="26"/>
          <w:szCs w:val="26"/>
          <w:lang w:eastAsia="ru-RU"/>
        </w:rPr>
        <w:t> </w:t>
      </w:r>
      <w:r w:rsidRPr="0053135D">
        <w:rPr>
          <w:rFonts w:ascii="Times New Roman" w:hAnsi="Times New Roman"/>
          <w:b/>
          <w:sz w:val="26"/>
          <w:szCs w:val="26"/>
          <w:lang w:eastAsia="ru-RU"/>
        </w:rPr>
        <w:t xml:space="preserve">форме ЕГЭ. </w:t>
      </w:r>
    </w:p>
    <w:p w:rsidR="00B0730A" w:rsidRPr="0053135D" w:rsidRDefault="00B0730A" w:rsidP="00DD5085">
      <w:pPr>
        <w:spacing w:after="0" w:line="240" w:lineRule="auto"/>
        <w:ind w:firstLine="709"/>
        <w:jc w:val="both"/>
        <w:rPr>
          <w:rFonts w:ascii="Times New Roman" w:hAnsi="Times New Roman"/>
          <w:b/>
          <w:sz w:val="26"/>
          <w:szCs w:val="26"/>
          <w:lang w:eastAsia="ru-RU"/>
        </w:rPr>
      </w:pPr>
      <w:r w:rsidRPr="0053135D">
        <w:rPr>
          <w:rFonts w:ascii="Times New Roman" w:hAnsi="Times New Roman"/>
          <w:b/>
          <w:sz w:val="26"/>
          <w:szCs w:val="26"/>
          <w:lang w:eastAsia="ru-RU"/>
        </w:rPr>
        <w:t>ЕГЭ - лишь одно из жизненных испытаний, которое вам предстоит пройти. Будьте уверены: каждому, кто учился в школе, по силам сдать ЕГЭ. Все задания составлены на основе школьной программы. Поэтому каждый из вас может успешно сдать экзамен.</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Вместе с тем напоминаем, что в целях предупреждения нарушений порядка проведения ЕГЭ в аудиториях ППЭ ведется видеонаблюдение.</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 xml:space="preserve">Во время проведения экзамена вам необходимо соблюдать порядок проведения ГИА. </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 xml:space="preserve">В день проведения экзамена в ППЭ запрещается: </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иметь при себе уведомление о регистрации на экзамен (при наличии – необходимо сдать его нам);</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 xml:space="preserve">выносить из аудиторий и ППЭ </w:t>
      </w:r>
      <w:r w:rsidRPr="00494A97">
        <w:rPr>
          <w:rFonts w:ascii="Times New Roman" w:hAnsi="Times New Roman"/>
          <w:b/>
          <w:sz w:val="26"/>
          <w:szCs w:val="26"/>
          <w:lang w:eastAsia="ru-RU"/>
        </w:rPr>
        <w:t>листы бумаги для черновиков</w:t>
      </w:r>
      <w:r w:rsidRPr="00ED389B">
        <w:rPr>
          <w:rFonts w:ascii="Times New Roman" w:hAnsi="Times New Roman"/>
          <w:b/>
          <w:sz w:val="26"/>
          <w:szCs w:val="26"/>
          <w:lang w:eastAsia="ru-RU"/>
        </w:rPr>
        <w:t>, экзаменационные материалы на бумажном или электронном носителях, фотографировать экзаменационные материалы;</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пользоваться справочными материалами, кроме тех, которые указаны в тексте контрольных измерительных материалов (КИМ);</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переписывать задания из КИМ в </w:t>
      </w:r>
      <w:r w:rsidRPr="00494A97">
        <w:rPr>
          <w:rFonts w:ascii="Times New Roman" w:hAnsi="Times New Roman"/>
          <w:b/>
          <w:sz w:val="26"/>
          <w:szCs w:val="26"/>
          <w:lang w:eastAsia="ru-RU"/>
        </w:rPr>
        <w:t xml:space="preserve">листы бумаги для черновиков </w:t>
      </w:r>
      <w:r w:rsidRPr="00ED389B">
        <w:rPr>
          <w:rFonts w:ascii="Times New Roman" w:hAnsi="Times New Roman"/>
          <w:b/>
          <w:sz w:val="26"/>
          <w:szCs w:val="26"/>
          <w:lang w:eastAsia="ru-RU"/>
        </w:rPr>
        <w:t>(можно делать заметки в КИМ);</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перемещаться по ППЭ во время экзамена без сопровождения организатора.</w:t>
      </w:r>
    </w:p>
    <w:p w:rsidR="00B0730A" w:rsidRPr="00ED389B" w:rsidRDefault="00B0730A" w:rsidP="00ED389B">
      <w:pPr>
        <w:autoSpaceDE w:val="0"/>
        <w:autoSpaceDN w:val="0"/>
        <w:adjustRightInd w:val="0"/>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Во время проведения экзамена запрещается:</w:t>
      </w:r>
    </w:p>
    <w:p w:rsidR="00B0730A" w:rsidRPr="00ED389B" w:rsidRDefault="00B0730A" w:rsidP="00ED389B">
      <w:pPr>
        <w:autoSpaceDE w:val="0"/>
        <w:autoSpaceDN w:val="0"/>
        <w:adjustRightInd w:val="0"/>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 xml:space="preserve">выносить из аудиторий письменные принадлежности; </w:t>
      </w:r>
    </w:p>
    <w:p w:rsidR="00B0730A" w:rsidRPr="00ED389B" w:rsidRDefault="00B0730A" w:rsidP="00ED389B">
      <w:pPr>
        <w:autoSpaceDE w:val="0"/>
        <w:autoSpaceDN w:val="0"/>
        <w:adjustRightInd w:val="0"/>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разговаривать, пересаживаться, обмениваться любыми материалами и предметами.</w:t>
      </w:r>
    </w:p>
    <w:p w:rsidR="00B0730A" w:rsidRPr="00ED389B" w:rsidRDefault="00B0730A" w:rsidP="00ED389B">
      <w:pPr>
        <w:autoSpaceDE w:val="0"/>
        <w:autoSpaceDN w:val="0"/>
        <w:adjustRightInd w:val="0"/>
        <w:spacing w:after="0" w:line="240" w:lineRule="auto"/>
        <w:ind w:firstLine="709"/>
        <w:jc w:val="both"/>
        <w:rPr>
          <w:rFonts w:ascii="Times New Roman" w:hAnsi="Times New Roman"/>
          <w:b/>
          <w:sz w:val="26"/>
          <w:szCs w:val="26"/>
          <w:u w:val="single"/>
          <w:lang w:eastAsia="ru-RU"/>
        </w:rPr>
      </w:pPr>
      <w:r w:rsidRPr="00ED389B">
        <w:rPr>
          <w:rFonts w:ascii="Times New Roman" w:hAnsi="Times New Roman"/>
          <w:b/>
          <w:sz w:val="26"/>
          <w:szCs w:val="26"/>
          <w:lang w:eastAsia="ru-RU"/>
        </w:rPr>
        <w:t>В случае нарушения порядка проведения ГИА вы будете удалены с экзамена.</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В случае нарушения порядкапроведения ГИА работниками ППЭ или другими участниками экзамена вы имеете право подать апелляцию о нарушении порядка проведения</w:t>
      </w:r>
      <w:r>
        <w:rPr>
          <w:rFonts w:ascii="Times New Roman" w:hAnsi="Times New Roman"/>
          <w:b/>
          <w:sz w:val="26"/>
          <w:szCs w:val="26"/>
          <w:lang w:eastAsia="ru-RU"/>
        </w:rPr>
        <w:t>ГИА</w:t>
      </w:r>
      <w:r w:rsidRPr="00ED389B">
        <w:rPr>
          <w:rFonts w:ascii="Times New Roman" w:hAnsi="Times New Roman"/>
          <w:b/>
          <w:sz w:val="26"/>
          <w:szCs w:val="26"/>
          <w:lang w:eastAsia="ru-RU"/>
        </w:rPr>
        <w:t>. Апелляция о нарушении порядка проведения ГИА подается в день проведения экзамена члену ГЭК до выхода из ППЭ.</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Ознакомиться с результатами ЕГЭ вы сможете в своей школе или в местах, в которых вы были зарегистрированы на сдачу ЕГЭ.</w:t>
      </w:r>
    </w:p>
    <w:p w:rsidR="00B0730A" w:rsidRPr="00ED389B" w:rsidRDefault="00B0730A" w:rsidP="00ED389B">
      <w:pPr>
        <w:spacing w:after="0" w:line="240" w:lineRule="auto"/>
        <w:ind w:firstLine="709"/>
        <w:jc w:val="both"/>
        <w:rPr>
          <w:rFonts w:ascii="Times New Roman" w:hAnsi="Times New Roman"/>
          <w:i/>
          <w:sz w:val="26"/>
          <w:szCs w:val="26"/>
          <w:lang w:eastAsia="ru-RU"/>
        </w:rPr>
      </w:pPr>
      <w:r w:rsidRPr="00ED389B">
        <w:rPr>
          <w:rFonts w:ascii="Times New Roman" w:hAnsi="Times New Roman"/>
          <w:b/>
          <w:sz w:val="26"/>
          <w:szCs w:val="26"/>
          <w:lang w:eastAsia="ru-RU"/>
        </w:rPr>
        <w:t>Плановая дата ознакомления с результатами: _____________</w:t>
      </w:r>
      <w:r w:rsidRPr="00ED389B">
        <w:rPr>
          <w:rFonts w:ascii="Times New Roman" w:hAnsi="Times New Roman"/>
          <w:b/>
          <w:i/>
          <w:sz w:val="26"/>
          <w:szCs w:val="26"/>
          <w:lang w:eastAsia="ru-RU"/>
        </w:rPr>
        <w:t>(</w:t>
      </w:r>
      <w:r w:rsidRPr="00ED389B">
        <w:rPr>
          <w:rFonts w:ascii="Times New Roman" w:hAnsi="Times New Roman"/>
          <w:i/>
          <w:sz w:val="26"/>
          <w:szCs w:val="26"/>
          <w:lang w:eastAsia="ru-RU"/>
        </w:rPr>
        <w:t>назвать дату).</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 xml:space="preserve">После получения результатов ЕГЭ вы можете подать апелляцию о несогласии с выставленными баллами. Апелляция подается в течение двух рабочих дней после официального дня объявления результатов ЕГЭ. </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Апелляцию вы можете подать в своей школе или в месте, где вы были зарегистрированы на сдачу ЕГЭ, или в иных местах, определенных регионом.</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Апелляция по вопросам содержания и структуры заданий по учебным предметам, а также по вопросам, связанным с нарушением участником ЕГЭ требований порядка и неправильным оформлением экзаменационной работы, не</w:t>
      </w:r>
      <w:r w:rsidRPr="00ED389B">
        <w:rPr>
          <w:rFonts w:ascii="Times New Roman" w:hAnsi="Times New Roman"/>
          <w:sz w:val="26"/>
          <w:szCs w:val="26"/>
          <w:lang w:eastAsia="ru-RU"/>
        </w:rPr>
        <w:t> </w:t>
      </w:r>
      <w:r w:rsidRPr="00ED389B">
        <w:rPr>
          <w:rFonts w:ascii="Times New Roman" w:hAnsi="Times New Roman"/>
          <w:b/>
          <w:sz w:val="26"/>
          <w:szCs w:val="26"/>
          <w:lang w:eastAsia="ru-RU"/>
        </w:rPr>
        <w:t xml:space="preserve">рассматривается. </w:t>
      </w:r>
    </w:p>
    <w:p w:rsidR="00B0730A" w:rsidRPr="00ED389B" w:rsidRDefault="00B0730A" w:rsidP="00ED389B">
      <w:pPr>
        <w:widowControl w:val="0"/>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Обращаем ваше внимание, что во время экзамена на вашем рабочем столе, помимо экзаменационных материалов, могут находиться только:</w:t>
      </w:r>
    </w:p>
    <w:p w:rsidR="00B0730A" w:rsidRPr="00ED389B" w:rsidRDefault="00B0730A" w:rsidP="00ED389B">
      <w:pPr>
        <w:widowControl w:val="0"/>
        <w:spacing w:after="0" w:line="240" w:lineRule="auto"/>
        <w:ind w:firstLine="709"/>
        <w:contextualSpacing/>
        <w:jc w:val="both"/>
        <w:rPr>
          <w:rFonts w:ascii="Times New Roman" w:hAnsi="Times New Roman"/>
          <w:b/>
          <w:sz w:val="26"/>
          <w:szCs w:val="26"/>
          <w:lang w:eastAsia="ru-RU"/>
        </w:rPr>
      </w:pPr>
      <w:r w:rsidRPr="00ED389B">
        <w:rPr>
          <w:rFonts w:ascii="Times New Roman" w:hAnsi="Times New Roman"/>
          <w:b/>
          <w:sz w:val="26"/>
          <w:szCs w:val="26"/>
          <w:lang w:eastAsia="ru-RU"/>
        </w:rPr>
        <w:t>гелевая, капиллярная ручка с чернилами черного цвета;</w:t>
      </w:r>
    </w:p>
    <w:p w:rsidR="00B0730A" w:rsidRPr="00ED389B" w:rsidRDefault="00B0730A" w:rsidP="00ED389B">
      <w:pPr>
        <w:widowControl w:val="0"/>
        <w:spacing w:after="0" w:line="240" w:lineRule="auto"/>
        <w:ind w:firstLine="709"/>
        <w:contextualSpacing/>
        <w:jc w:val="both"/>
        <w:rPr>
          <w:rFonts w:ascii="Times New Roman" w:hAnsi="Times New Roman"/>
          <w:b/>
          <w:sz w:val="26"/>
          <w:szCs w:val="26"/>
          <w:lang w:eastAsia="ru-RU"/>
        </w:rPr>
      </w:pPr>
      <w:r w:rsidRPr="00ED389B">
        <w:rPr>
          <w:rFonts w:ascii="Times New Roman" w:hAnsi="Times New Roman"/>
          <w:b/>
          <w:sz w:val="26"/>
          <w:szCs w:val="26"/>
          <w:lang w:eastAsia="ru-RU"/>
        </w:rPr>
        <w:t>документ, удостоверяющий личность;</w:t>
      </w:r>
    </w:p>
    <w:p w:rsidR="00B0730A" w:rsidRPr="00ED389B" w:rsidRDefault="00B0730A" w:rsidP="00ED389B">
      <w:pPr>
        <w:widowControl w:val="0"/>
        <w:spacing w:after="0" w:line="240" w:lineRule="auto"/>
        <w:ind w:firstLine="709"/>
        <w:contextualSpacing/>
        <w:jc w:val="both"/>
        <w:rPr>
          <w:rFonts w:ascii="Times New Roman" w:hAnsi="Times New Roman"/>
          <w:b/>
          <w:sz w:val="26"/>
          <w:szCs w:val="26"/>
          <w:lang w:eastAsia="ru-RU"/>
        </w:rPr>
      </w:pPr>
      <w:r w:rsidRPr="00494A97">
        <w:rPr>
          <w:rFonts w:ascii="Times New Roman" w:hAnsi="Times New Roman"/>
          <w:b/>
          <w:sz w:val="26"/>
          <w:szCs w:val="26"/>
          <w:lang w:eastAsia="ru-RU"/>
        </w:rPr>
        <w:t xml:space="preserve">листы бумаги для черновиков </w:t>
      </w:r>
      <w:r w:rsidRPr="00ED389B">
        <w:rPr>
          <w:rFonts w:ascii="Times New Roman" w:hAnsi="Times New Roman"/>
          <w:b/>
          <w:sz w:val="26"/>
          <w:szCs w:val="26"/>
          <w:lang w:eastAsia="ru-RU"/>
        </w:rPr>
        <w:t xml:space="preserve">со штампом образовательной организации на базе, которой расположен ППЭ </w:t>
      </w:r>
      <w:r w:rsidRPr="00ED389B">
        <w:rPr>
          <w:rFonts w:ascii="Times New Roman" w:hAnsi="Times New Roman"/>
          <w:i/>
          <w:sz w:val="26"/>
          <w:szCs w:val="26"/>
          <w:lang w:eastAsia="ru-RU"/>
        </w:rPr>
        <w:t xml:space="preserve">(в случае проведения ЕГЭ по иностранным языкам (раздел «Говорение») </w:t>
      </w:r>
      <w:r w:rsidRPr="00494A97">
        <w:rPr>
          <w:rFonts w:ascii="Times New Roman" w:hAnsi="Times New Roman"/>
          <w:i/>
          <w:sz w:val="26"/>
          <w:szCs w:val="26"/>
          <w:lang w:eastAsia="ru-RU"/>
        </w:rPr>
        <w:t xml:space="preserve">листы бумаги для черновиков </w:t>
      </w:r>
      <w:r w:rsidRPr="00ED389B">
        <w:rPr>
          <w:rFonts w:ascii="Times New Roman" w:hAnsi="Times New Roman"/>
          <w:i/>
          <w:sz w:val="26"/>
          <w:szCs w:val="26"/>
          <w:lang w:eastAsia="ru-RU"/>
        </w:rPr>
        <w:t>не выдаются)</w:t>
      </w:r>
      <w:r w:rsidRPr="00ED389B">
        <w:rPr>
          <w:rFonts w:ascii="Times New Roman" w:hAnsi="Times New Roman"/>
          <w:b/>
          <w:sz w:val="26"/>
          <w:szCs w:val="26"/>
          <w:lang w:eastAsia="ru-RU"/>
        </w:rPr>
        <w:t>;</w:t>
      </w:r>
    </w:p>
    <w:p w:rsidR="00B0730A" w:rsidRPr="00ED389B" w:rsidRDefault="00B0730A" w:rsidP="00ED389B">
      <w:pPr>
        <w:widowControl w:val="0"/>
        <w:spacing w:after="0" w:line="240" w:lineRule="auto"/>
        <w:ind w:firstLine="709"/>
        <w:contextualSpacing/>
        <w:jc w:val="both"/>
        <w:rPr>
          <w:rFonts w:ascii="Times New Roman" w:hAnsi="Times New Roman"/>
          <w:b/>
          <w:sz w:val="26"/>
          <w:szCs w:val="26"/>
          <w:lang w:eastAsia="ru-RU"/>
        </w:rPr>
      </w:pPr>
      <w:r w:rsidRPr="00ED389B">
        <w:rPr>
          <w:rFonts w:ascii="Times New Roman" w:hAnsi="Times New Roman"/>
          <w:b/>
          <w:sz w:val="26"/>
          <w:szCs w:val="26"/>
          <w:lang w:eastAsia="ru-RU"/>
        </w:rPr>
        <w:t>лекарства и питание (при необходимости);</w:t>
      </w:r>
    </w:p>
    <w:p w:rsidR="00B0730A" w:rsidRPr="00ED389B" w:rsidRDefault="00B0730A" w:rsidP="00ED389B">
      <w:pPr>
        <w:widowControl w:val="0"/>
        <w:spacing w:after="0" w:line="240" w:lineRule="auto"/>
        <w:ind w:firstLine="709"/>
        <w:contextualSpacing/>
        <w:jc w:val="both"/>
        <w:rPr>
          <w:rFonts w:ascii="Times New Roman" w:hAnsi="Times New Roman"/>
          <w:b/>
          <w:sz w:val="26"/>
          <w:szCs w:val="26"/>
          <w:lang w:eastAsia="ru-RU"/>
        </w:rPr>
      </w:pPr>
      <w:r w:rsidRPr="00ED389B">
        <w:rPr>
          <w:rFonts w:ascii="Times New Roman" w:hAnsi="Times New Roman"/>
          <w:b/>
          <w:sz w:val="26"/>
          <w:szCs w:val="26"/>
          <w:lang w:eastAsia="ru-RU"/>
        </w:rPr>
        <w:t xml:space="preserve">дополнительные материалы, которые можно использовать на ЕГЭ по отдельным учебным предметам </w:t>
      </w:r>
      <w:r w:rsidRPr="00ED389B">
        <w:rPr>
          <w:rFonts w:ascii="Times New Roman" w:hAnsi="Times New Roman"/>
          <w:i/>
          <w:sz w:val="26"/>
          <w:szCs w:val="26"/>
          <w:lang w:eastAsia="ru-RU"/>
        </w:rPr>
        <w:t>(по математике - линейка; по физике – линейка и непрограммируемый калькулятор; по химии – непрограммируемый калькулятор; по географии – линейка, транспортир, непрограммируемый калькулятор).</w:t>
      </w:r>
    </w:p>
    <w:p w:rsidR="00B0730A" w:rsidRPr="00ED389B" w:rsidRDefault="00B0730A" w:rsidP="00ED389B">
      <w:pPr>
        <w:spacing w:after="0" w:line="240" w:lineRule="auto"/>
        <w:ind w:firstLine="709"/>
        <w:jc w:val="both"/>
        <w:rPr>
          <w:rFonts w:ascii="Times New Roman" w:hAnsi="Times New Roman"/>
          <w:i/>
          <w:sz w:val="26"/>
          <w:szCs w:val="26"/>
          <w:lang w:eastAsia="ru-RU"/>
        </w:rPr>
      </w:pPr>
      <w:r w:rsidRPr="00ED389B">
        <w:rPr>
          <w:rFonts w:ascii="Times New Roman" w:hAnsi="Times New Roman"/>
          <w:i/>
          <w:sz w:val="26"/>
          <w:szCs w:val="26"/>
          <w:lang w:eastAsia="ru-RU"/>
        </w:rPr>
        <w:t xml:space="preserve">Организатор обращает внимание участников </w:t>
      </w:r>
      <w:r>
        <w:rPr>
          <w:rFonts w:ascii="Times New Roman" w:hAnsi="Times New Roman"/>
          <w:color w:val="000000"/>
          <w:sz w:val="26"/>
          <w:szCs w:val="26"/>
          <w:lang w:eastAsia="ru-RU"/>
        </w:rPr>
        <w:t>экзамена</w:t>
      </w:r>
      <w:r w:rsidRPr="00ED389B">
        <w:rPr>
          <w:rFonts w:ascii="Times New Roman" w:hAnsi="Times New Roman"/>
          <w:i/>
          <w:sz w:val="26"/>
          <w:szCs w:val="26"/>
          <w:lang w:eastAsia="ru-RU"/>
        </w:rPr>
        <w:t>на доставочный(-ые) спецпакет(-ы) с ЭМ.</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Экзаменационные материалы в аудиторию поступили в доставочномспецпакете. Упаковка спецпакета не нарушена.</w:t>
      </w:r>
    </w:p>
    <w:p w:rsidR="00B0730A" w:rsidRPr="00ED389B" w:rsidRDefault="00B0730A" w:rsidP="00ED389B">
      <w:pPr>
        <w:spacing w:after="0" w:line="240" w:lineRule="auto"/>
        <w:ind w:firstLine="709"/>
        <w:jc w:val="both"/>
        <w:rPr>
          <w:rFonts w:ascii="Times New Roman" w:hAnsi="Times New Roman"/>
          <w:i/>
          <w:sz w:val="26"/>
          <w:szCs w:val="26"/>
          <w:lang w:eastAsia="ru-RU"/>
        </w:rPr>
      </w:pPr>
      <w:r w:rsidRPr="00ED389B">
        <w:rPr>
          <w:rFonts w:ascii="Times New Roman" w:hAnsi="Times New Roman"/>
          <w:i/>
          <w:sz w:val="26"/>
          <w:szCs w:val="26"/>
          <w:lang w:eastAsia="ru-RU"/>
        </w:rPr>
        <w:t>Вторая часть инструктажа (начало проведения не ранее 10.00 по местному времени).</w:t>
      </w:r>
    </w:p>
    <w:p w:rsidR="00B0730A" w:rsidRPr="00ED389B" w:rsidRDefault="00B0730A" w:rsidP="00ED389B">
      <w:pPr>
        <w:spacing w:after="0" w:line="240" w:lineRule="auto"/>
        <w:ind w:firstLine="709"/>
        <w:jc w:val="both"/>
        <w:rPr>
          <w:rFonts w:ascii="Times New Roman" w:hAnsi="Times New Roman"/>
          <w:i/>
          <w:sz w:val="26"/>
          <w:szCs w:val="26"/>
          <w:lang w:eastAsia="ru-RU"/>
        </w:rPr>
      </w:pPr>
      <w:r w:rsidRPr="00ED389B">
        <w:rPr>
          <w:rFonts w:ascii="Times New Roman" w:hAnsi="Times New Roman"/>
          <w:i/>
          <w:sz w:val="26"/>
          <w:szCs w:val="26"/>
          <w:lang w:eastAsia="ru-RU"/>
        </w:rPr>
        <w:t>Продемонстрировать спецпакет и вскрыть его не ранее 10.00 по местному времени, используя ножницы.</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В спецпакете находятся индивидуальные комплекты с экзаменационными материалами, которые сейчас будут вам выданы.</w:t>
      </w:r>
    </w:p>
    <w:p w:rsidR="00B0730A" w:rsidRPr="00ED389B" w:rsidRDefault="00B0730A" w:rsidP="00ED389B">
      <w:pPr>
        <w:spacing w:after="0" w:line="240" w:lineRule="auto"/>
        <w:ind w:firstLine="709"/>
        <w:rPr>
          <w:rFonts w:ascii="Times New Roman" w:hAnsi="Times New Roman"/>
          <w:i/>
          <w:sz w:val="26"/>
          <w:szCs w:val="26"/>
          <w:lang w:eastAsia="ru-RU"/>
        </w:rPr>
      </w:pPr>
      <w:r w:rsidRPr="00ED389B">
        <w:rPr>
          <w:rFonts w:ascii="Times New Roman" w:hAnsi="Times New Roman"/>
          <w:i/>
          <w:sz w:val="26"/>
          <w:szCs w:val="26"/>
          <w:lang w:eastAsia="ru-RU"/>
        </w:rPr>
        <w:t>(Организатор раздает участникам ИК в произвольном порядке).</w:t>
      </w:r>
    </w:p>
    <w:p w:rsidR="00B0730A" w:rsidRPr="00ED389B" w:rsidRDefault="00B0730A" w:rsidP="00ED389B">
      <w:pPr>
        <w:spacing w:after="0" w:line="240" w:lineRule="auto"/>
        <w:ind w:firstLine="709"/>
        <w:jc w:val="both"/>
        <w:rPr>
          <w:rFonts w:ascii="Times New Roman" w:hAnsi="Times New Roman"/>
          <w:i/>
          <w:sz w:val="26"/>
          <w:szCs w:val="26"/>
          <w:lang w:eastAsia="ru-RU"/>
        </w:rPr>
      </w:pPr>
      <w:r w:rsidRPr="00ED389B">
        <w:rPr>
          <w:rFonts w:ascii="Times New Roman" w:hAnsi="Times New Roman"/>
          <w:b/>
          <w:sz w:val="26"/>
          <w:szCs w:val="26"/>
          <w:lang w:eastAsia="ru-RU"/>
        </w:rPr>
        <w:t>Проверьте целостность своего индивидуального комплекта. Осторожно вскройте пакет, отрывая клапан (справа налево) по линии перфорации.</w:t>
      </w:r>
    </w:p>
    <w:p w:rsidR="00B0730A" w:rsidRPr="00ED389B" w:rsidRDefault="00B0730A" w:rsidP="00ED389B">
      <w:pPr>
        <w:spacing w:after="0" w:line="240" w:lineRule="auto"/>
        <w:ind w:firstLine="709"/>
        <w:jc w:val="both"/>
        <w:rPr>
          <w:rFonts w:ascii="Times New Roman" w:hAnsi="Times New Roman"/>
          <w:i/>
          <w:sz w:val="26"/>
          <w:szCs w:val="26"/>
          <w:lang w:eastAsia="ru-RU"/>
        </w:rPr>
      </w:pPr>
      <w:r w:rsidRPr="00ED389B">
        <w:rPr>
          <w:rFonts w:ascii="Times New Roman" w:hAnsi="Times New Roman"/>
          <w:i/>
          <w:sz w:val="26"/>
          <w:szCs w:val="26"/>
          <w:lang w:eastAsia="ru-RU"/>
        </w:rPr>
        <w:t>(Организатор показывает место перфорации на конверте).</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 xml:space="preserve">До начала работы с бланками ЕГЭ проверьте комплектацию выданных экзаменационных материалов. В индивидуальном комплекте находятся: </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контрольный лист;</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 xml:space="preserve">бланк регистрации, </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 xml:space="preserve">бланк ответов № 1, </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 xml:space="preserve">бланк ответов № 2 лист 1 </w:t>
      </w:r>
      <w:r w:rsidRPr="00ED389B">
        <w:rPr>
          <w:rFonts w:ascii="Times New Roman" w:hAnsi="Times New Roman"/>
          <w:i/>
          <w:sz w:val="26"/>
          <w:szCs w:val="26"/>
          <w:lang w:eastAsia="ru-RU"/>
        </w:rPr>
        <w:t>(за исключением проведения ЕГЭ по математике базового уровня)</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 xml:space="preserve">бланк ответов № 2 лист 2 </w:t>
      </w:r>
      <w:r w:rsidRPr="00ED389B">
        <w:rPr>
          <w:rFonts w:ascii="Times New Roman" w:hAnsi="Times New Roman"/>
          <w:i/>
          <w:sz w:val="26"/>
          <w:szCs w:val="26"/>
          <w:lang w:eastAsia="ru-RU"/>
        </w:rPr>
        <w:t>(за исключением проведения ЕГЭ по математике базового уровня)</w:t>
      </w:r>
      <w:r w:rsidRPr="00ED389B">
        <w:rPr>
          <w:rFonts w:ascii="Times New Roman" w:hAnsi="Times New Roman"/>
          <w:b/>
          <w:sz w:val="26"/>
          <w:szCs w:val="26"/>
          <w:lang w:eastAsia="ru-RU"/>
        </w:rPr>
        <w:t xml:space="preserve">, </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КИМ.</w:t>
      </w:r>
    </w:p>
    <w:p w:rsidR="00B0730A" w:rsidRPr="00ED389B" w:rsidRDefault="00B0730A" w:rsidP="00ED389B">
      <w:pPr>
        <w:spacing w:after="0" w:line="240" w:lineRule="auto"/>
        <w:ind w:firstLine="709"/>
        <w:jc w:val="both"/>
        <w:rPr>
          <w:rFonts w:ascii="Times New Roman" w:hAnsi="Times New Roman"/>
          <w:b/>
          <w:sz w:val="26"/>
          <w:szCs w:val="26"/>
          <w:lang w:eastAsia="ru-RU"/>
        </w:rPr>
      </w:pPr>
      <w:r w:rsidRPr="00ED389B">
        <w:rPr>
          <w:rFonts w:ascii="Times New Roman" w:hAnsi="Times New Roman"/>
          <w:b/>
          <w:sz w:val="26"/>
          <w:szCs w:val="26"/>
          <w:lang w:eastAsia="ru-RU"/>
        </w:rPr>
        <w:t>Ознакомьтесь с информацией в средней части бланка регистрации по работе с индивидуальным комплектом и убедитесь в правильной комплектации вашего конверта.</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Проверьте, совпадает ли цифровое значение штрихкода на бланке регистрации со штрихкодом на контрольном листе индивидуального комплекта. Номер бланка регистрации находится в средней части контрольного листа с подписью «БР».</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Проверьте, совпадает ли цифровое значение штрихкода на листе КИМ со штрихкодом на контрольном листе индивидуального комплекта. Цифровое значение штрихкода КИМ находится в средней части контрольного листа с подписью «КИМ».</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 xml:space="preserve">Внимательно просмотрите текст КИМ, проверьте наличие полиграфических дефектов, количество страниц КИМ. </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В случае если вы обнаружили несовпадения, обратитесь к нам.</w:t>
      </w:r>
    </w:p>
    <w:p w:rsidR="00B0730A" w:rsidRPr="00ED389B" w:rsidRDefault="00B0730A" w:rsidP="00ED389B">
      <w:pPr>
        <w:spacing w:after="0" w:line="240" w:lineRule="auto"/>
        <w:ind w:firstLine="709"/>
        <w:jc w:val="both"/>
        <w:rPr>
          <w:rFonts w:ascii="Times New Roman" w:hAnsi="Times New Roman"/>
          <w:i/>
          <w:sz w:val="26"/>
          <w:szCs w:val="26"/>
          <w:lang w:eastAsia="ru-RU"/>
        </w:rPr>
      </w:pPr>
      <w:r w:rsidRPr="00ED389B">
        <w:rPr>
          <w:rFonts w:ascii="Times New Roman" w:hAnsi="Times New Roman"/>
          <w:i/>
          <w:sz w:val="26"/>
          <w:szCs w:val="26"/>
          <w:lang w:eastAsia="ru-RU"/>
        </w:rPr>
        <w:t>При обнаружении несовпадений штрихкодов, наличия лишних (нехватки) бланков, типографских дефектов заменить полностью индивидуальный комплект на новый.</w:t>
      </w:r>
    </w:p>
    <w:p w:rsidR="00B0730A" w:rsidRPr="00ED389B" w:rsidRDefault="00B0730A" w:rsidP="00ED389B">
      <w:pPr>
        <w:spacing w:after="0" w:line="240" w:lineRule="auto"/>
        <w:ind w:firstLine="709"/>
        <w:rPr>
          <w:rFonts w:ascii="Times New Roman" w:hAnsi="Times New Roman"/>
          <w:i/>
          <w:sz w:val="26"/>
          <w:szCs w:val="26"/>
          <w:lang w:eastAsia="ru-RU"/>
        </w:rPr>
      </w:pPr>
      <w:r w:rsidRPr="00ED389B">
        <w:rPr>
          <w:rFonts w:ascii="Times New Roman" w:hAnsi="Times New Roman"/>
          <w:i/>
          <w:sz w:val="26"/>
          <w:szCs w:val="26"/>
          <w:lang w:eastAsia="ru-RU"/>
        </w:rPr>
        <w:t>Сделать паузу для проверки участниками комплектации ИК.</w:t>
      </w:r>
    </w:p>
    <w:p w:rsidR="00B0730A" w:rsidRPr="00ED389B" w:rsidRDefault="00B0730A" w:rsidP="00ED389B">
      <w:pPr>
        <w:spacing w:after="0" w:line="240" w:lineRule="auto"/>
        <w:ind w:firstLine="709"/>
        <w:rPr>
          <w:rFonts w:ascii="Times New Roman" w:hAnsi="Times New Roman"/>
          <w:i/>
          <w:sz w:val="26"/>
          <w:szCs w:val="26"/>
          <w:lang w:eastAsia="ru-RU"/>
        </w:rPr>
      </w:pPr>
      <w:r w:rsidRPr="00ED389B">
        <w:rPr>
          <w:rFonts w:ascii="Times New Roman" w:hAnsi="Times New Roman"/>
          <w:b/>
          <w:sz w:val="26"/>
          <w:szCs w:val="26"/>
          <w:lang w:eastAsia="ru-RU"/>
        </w:rPr>
        <w:t>Приступаем к заполнению бланка регистрации.</w:t>
      </w:r>
    </w:p>
    <w:p w:rsidR="00B0730A" w:rsidRPr="00ED389B" w:rsidRDefault="00B0730A" w:rsidP="00ED389B">
      <w:pPr>
        <w:spacing w:after="0" w:line="240" w:lineRule="auto"/>
        <w:ind w:firstLine="709"/>
        <w:jc w:val="both"/>
        <w:rPr>
          <w:rFonts w:ascii="Times New Roman" w:hAnsi="Times New Roman"/>
          <w:b/>
          <w:i/>
          <w:sz w:val="26"/>
          <w:szCs w:val="26"/>
          <w:lang w:eastAsia="ru-RU"/>
        </w:rPr>
      </w:pPr>
      <w:r w:rsidRPr="00ED389B">
        <w:rPr>
          <w:rFonts w:ascii="Times New Roman" w:hAnsi="Times New Roman"/>
          <w:b/>
          <w:sz w:val="26"/>
          <w:szCs w:val="26"/>
          <w:lang w:eastAsia="zh-CN"/>
        </w:rPr>
        <w:t xml:space="preserve">Записывайте буквы и цифры в соответствии с образцом на бланке регистрации. </w:t>
      </w:r>
      <w:r w:rsidRPr="00ED389B">
        <w:rPr>
          <w:rFonts w:ascii="Times New Roman" w:hAnsi="Times New Roman"/>
          <w:b/>
          <w:sz w:val="26"/>
          <w:szCs w:val="26"/>
          <w:lang w:eastAsia="ru-RU"/>
        </w:rPr>
        <w:t>Каждая цифра, символ записывается в отдельную клетку, начиная с первой клетки.</w:t>
      </w:r>
    </w:p>
    <w:p w:rsidR="00B0730A" w:rsidRPr="00ED389B" w:rsidRDefault="00B0730A" w:rsidP="00ED389B">
      <w:pPr>
        <w:spacing w:after="0" w:line="240" w:lineRule="auto"/>
        <w:ind w:firstLine="709"/>
        <w:jc w:val="both"/>
        <w:rPr>
          <w:rFonts w:ascii="Times New Roman" w:hAnsi="Times New Roman"/>
          <w:i/>
          <w:sz w:val="26"/>
          <w:szCs w:val="26"/>
          <w:lang w:eastAsia="zh-CN"/>
        </w:rPr>
      </w:pPr>
      <w:r w:rsidRPr="00ED389B">
        <w:rPr>
          <w:rFonts w:ascii="Times New Roman" w:hAnsi="Times New Roman"/>
          <w:b/>
          <w:sz w:val="26"/>
          <w:szCs w:val="26"/>
          <w:lang w:eastAsia="zh-CN"/>
        </w:rPr>
        <w:t>Заполните регистрационные поля в соответствии с информацией на доске (информационном стенде) гелевой, капиллярной ручкойс чернилами черного цвета. При отсутствии такой ручки обратитесь к нам, так как бланки, заполненные иной ручкой, не обрабатываются и не проверяются.</w:t>
      </w:r>
    </w:p>
    <w:p w:rsidR="00B0730A" w:rsidRPr="00ED389B" w:rsidRDefault="00B0730A" w:rsidP="00ED389B">
      <w:pPr>
        <w:spacing w:after="0" w:line="240" w:lineRule="auto"/>
        <w:ind w:firstLine="709"/>
        <w:jc w:val="both"/>
        <w:rPr>
          <w:rFonts w:ascii="Times New Roman" w:hAnsi="Times New Roman"/>
          <w:i/>
          <w:sz w:val="26"/>
          <w:szCs w:val="26"/>
          <w:lang w:eastAsia="zh-CN"/>
        </w:rPr>
      </w:pPr>
      <w:r w:rsidRPr="00ED389B">
        <w:rPr>
          <w:rFonts w:ascii="Times New Roman" w:hAnsi="Times New Roman"/>
          <w:i/>
          <w:sz w:val="26"/>
          <w:szCs w:val="26"/>
          <w:lang w:eastAsia="zh-CN"/>
        </w:rPr>
        <w:t>Обратите внимание участников на доску.</w:t>
      </w:r>
    </w:p>
    <w:p w:rsidR="00B0730A" w:rsidRPr="00ED389B" w:rsidRDefault="00B0730A" w:rsidP="00ED389B">
      <w:pPr>
        <w:suppressAutoHyphens/>
        <w:spacing w:after="0" w:line="240" w:lineRule="auto"/>
        <w:ind w:firstLine="709"/>
        <w:jc w:val="both"/>
        <w:rPr>
          <w:rFonts w:ascii="Times New Roman" w:hAnsi="Times New Roman"/>
          <w:b/>
          <w:color w:val="000000"/>
          <w:sz w:val="26"/>
          <w:szCs w:val="26"/>
          <w:lang w:eastAsia="ru-RU"/>
        </w:rPr>
      </w:pPr>
      <w:r w:rsidRPr="00ED389B">
        <w:rPr>
          <w:rFonts w:ascii="Times New Roman" w:hAnsi="Times New Roman"/>
          <w:b/>
          <w:color w:val="000000"/>
          <w:sz w:val="26"/>
          <w:szCs w:val="26"/>
          <w:lang w:eastAsia="ru-RU"/>
        </w:rPr>
        <w:t>Заполните поля: «Код региона», «Код пункта проведения ЕГЭ», «Номер аудитории», проверьте заполнение полей «Код предмета», «Название предмета», «Дата проведения ЕГЭ». При заполнении поля «Код образовательной организации» обратитесь к нам, поле «Класс» заполняйте самостоятельно. Поля «Служебная отметка» и «Резерв-1» не заполняются.</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 xml:space="preserve">Заполните сведения о себе: фамилия, имя, отчество (при наличии), данные документа, удостоверяющего личность. </w:t>
      </w:r>
    </w:p>
    <w:p w:rsidR="00B0730A" w:rsidRPr="00ED389B" w:rsidRDefault="00B0730A" w:rsidP="00ED389B">
      <w:pPr>
        <w:spacing w:after="0" w:line="240" w:lineRule="auto"/>
        <w:ind w:firstLine="720"/>
        <w:rPr>
          <w:rFonts w:ascii="Times New Roman" w:hAnsi="Times New Roman"/>
          <w:i/>
          <w:sz w:val="26"/>
          <w:szCs w:val="26"/>
          <w:lang w:eastAsia="ru-RU"/>
        </w:rPr>
      </w:pPr>
      <w:r w:rsidRPr="00ED389B">
        <w:rPr>
          <w:rFonts w:ascii="Times New Roman" w:hAnsi="Times New Roman"/>
          <w:i/>
          <w:sz w:val="26"/>
          <w:szCs w:val="26"/>
          <w:lang w:eastAsia="ru-RU"/>
        </w:rPr>
        <w:t>Сделать паузу для заполнения участниками бланков регистрации.</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Поставьте вашу подпись строго внутри окошка «подпись участника ЕГЭ», расположенного в нижней части бланка регистрации.</w:t>
      </w:r>
    </w:p>
    <w:p w:rsidR="00B0730A" w:rsidRPr="00ED389B" w:rsidRDefault="00B0730A" w:rsidP="00ED389B">
      <w:pPr>
        <w:suppressAutoHyphens/>
        <w:spacing w:after="0" w:line="240" w:lineRule="auto"/>
        <w:ind w:firstLine="709"/>
        <w:jc w:val="both"/>
        <w:rPr>
          <w:rFonts w:ascii="Times New Roman" w:hAnsi="Times New Roman"/>
          <w:i/>
          <w:sz w:val="26"/>
          <w:szCs w:val="26"/>
          <w:lang w:eastAsia="zh-CN"/>
        </w:rPr>
      </w:pPr>
      <w:r w:rsidRPr="00ED389B">
        <w:rPr>
          <w:rFonts w:ascii="Times New Roman" w:hAnsi="Times New Roman"/>
          <w:i/>
          <w:sz w:val="26"/>
          <w:szCs w:val="26"/>
          <w:lang w:eastAsia="zh-CN"/>
        </w:rPr>
        <w:t xml:space="preserve">В случае если участник </w:t>
      </w:r>
      <w:r>
        <w:rPr>
          <w:rFonts w:ascii="Times New Roman" w:hAnsi="Times New Roman"/>
          <w:color w:val="000000"/>
          <w:sz w:val="26"/>
          <w:szCs w:val="26"/>
          <w:lang w:eastAsia="ru-RU"/>
        </w:rPr>
        <w:t>экзамена</w:t>
      </w:r>
      <w:r w:rsidRPr="00ED389B">
        <w:rPr>
          <w:rFonts w:ascii="Times New Roman" w:hAnsi="Times New Roman"/>
          <w:i/>
          <w:sz w:val="26"/>
          <w:szCs w:val="26"/>
          <w:lang w:eastAsia="zh-CN"/>
        </w:rPr>
        <w:t>отказывается ставить личную подпись в бланке регистрации, организатор в аудитории ставит в бланке регистрации свою подпись.</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Приступаем к заполнению регистрационных полей бланков ответов.</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Регистрационные поля в бланке ответов № 1 и бланке ответов № 2 лист 1 и бланке ответов № 2 лист 2</w:t>
      </w:r>
      <w:r w:rsidRPr="00ED389B">
        <w:rPr>
          <w:rFonts w:ascii="Times New Roman" w:hAnsi="Times New Roman"/>
          <w:i/>
          <w:sz w:val="26"/>
          <w:szCs w:val="26"/>
          <w:lang w:eastAsia="zh-CN"/>
        </w:rPr>
        <w:t>(за исключением проведения ЕГЭ по математике базового уровня)</w:t>
      </w:r>
      <w:r w:rsidRPr="00ED389B">
        <w:rPr>
          <w:rFonts w:ascii="Times New Roman" w:hAnsi="Times New Roman"/>
          <w:b/>
          <w:sz w:val="26"/>
          <w:szCs w:val="26"/>
          <w:lang w:eastAsia="zh-CN"/>
        </w:rPr>
        <w:t xml:space="preserve"> заполняются в соответствии с информацией на доске. Поставьте вашу подпись строго внутри окошка «Подпись участника ЕГЭ», расположенного в верхней части бланка ответов № 1.</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Служебные поля «Резерв-4» и «Резерв-5» не заполняйте.</w:t>
      </w:r>
    </w:p>
    <w:p w:rsidR="00B0730A" w:rsidRPr="00ED389B" w:rsidRDefault="00B0730A" w:rsidP="00ED389B">
      <w:pPr>
        <w:spacing w:after="0" w:line="240" w:lineRule="auto"/>
        <w:ind w:firstLine="720"/>
        <w:jc w:val="both"/>
        <w:rPr>
          <w:rFonts w:ascii="Times New Roman" w:hAnsi="Times New Roman"/>
          <w:i/>
          <w:sz w:val="26"/>
          <w:szCs w:val="26"/>
          <w:lang w:eastAsia="ru-RU"/>
        </w:rPr>
      </w:pPr>
      <w:r w:rsidRPr="00ED389B">
        <w:rPr>
          <w:rFonts w:ascii="Times New Roman" w:hAnsi="Times New Roman"/>
          <w:i/>
          <w:sz w:val="26"/>
          <w:szCs w:val="26"/>
          <w:lang w:eastAsia="ru-RU"/>
        </w:rPr>
        <w:t xml:space="preserve">Организаторы проверяют правильность заполнения регистрационных полей на всех бланках ЕГЭ у каждого участника </w:t>
      </w:r>
      <w:r>
        <w:rPr>
          <w:rFonts w:ascii="Times New Roman" w:hAnsi="Times New Roman"/>
          <w:color w:val="000000"/>
          <w:sz w:val="26"/>
          <w:szCs w:val="26"/>
          <w:lang w:eastAsia="ru-RU"/>
        </w:rPr>
        <w:t>экзамена</w:t>
      </w:r>
      <w:r w:rsidRPr="00ED389B">
        <w:rPr>
          <w:rFonts w:ascii="Times New Roman" w:hAnsi="Times New Roman"/>
          <w:i/>
          <w:sz w:val="26"/>
          <w:szCs w:val="26"/>
          <w:lang w:eastAsia="ru-RU"/>
        </w:rPr>
        <w:t xml:space="preserve">и соответствие данных участника </w:t>
      </w:r>
      <w:r>
        <w:rPr>
          <w:rFonts w:ascii="Times New Roman" w:hAnsi="Times New Roman"/>
          <w:color w:val="000000"/>
          <w:sz w:val="26"/>
          <w:szCs w:val="26"/>
          <w:lang w:eastAsia="ru-RU"/>
        </w:rPr>
        <w:t>экзамена</w:t>
      </w:r>
      <w:r w:rsidRPr="00ED389B">
        <w:rPr>
          <w:rFonts w:ascii="Times New Roman" w:hAnsi="Times New Roman"/>
          <w:i/>
          <w:sz w:val="26"/>
          <w:szCs w:val="26"/>
          <w:lang w:eastAsia="ru-RU"/>
        </w:rPr>
        <w:t>в документе, удостоверяющем личность, и в бланке регистрации.</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Напоминаем основные правила по заполнению бланков ответов.</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При выполнении заданий внимательно читайте инструкции к заданиям, указанные у вас в КИМ. Записывайте ответы, начиная с первой клетки, в соответствии с этими инструкциями.</w:t>
      </w:r>
    </w:p>
    <w:p w:rsidR="00B0730A" w:rsidRPr="00ED389B" w:rsidRDefault="00B0730A" w:rsidP="00ED389B">
      <w:pPr>
        <w:spacing w:after="0" w:line="240" w:lineRule="auto"/>
        <w:ind w:firstLine="709"/>
        <w:jc w:val="both"/>
        <w:rPr>
          <w:rFonts w:ascii="Times New Roman" w:hAnsi="Times New Roman"/>
          <w:b/>
          <w:color w:val="000000"/>
          <w:sz w:val="26"/>
          <w:szCs w:val="26"/>
          <w:lang w:eastAsia="ru-RU"/>
        </w:rPr>
      </w:pPr>
      <w:r w:rsidRPr="00ED389B">
        <w:rPr>
          <w:rFonts w:ascii="Times New Roman" w:hAnsi="Times New Roman"/>
          <w:b/>
          <w:sz w:val="26"/>
          <w:szCs w:val="26"/>
          <w:lang w:eastAsia="zh-CN"/>
        </w:rPr>
        <w:t>При выполнении заданий с кратким ответом</w:t>
      </w:r>
      <w:r w:rsidRPr="00ED389B">
        <w:rPr>
          <w:rFonts w:ascii="Times New Roman" w:hAnsi="Times New Roman"/>
          <w:b/>
          <w:color w:val="000000"/>
          <w:sz w:val="26"/>
          <w:szCs w:val="26"/>
          <w:lang w:eastAsia="ru-RU"/>
        </w:rPr>
        <w:t xml:space="preserve"> ответ необходимо записывать справа от номера задания в бланке ответов № 1.</w:t>
      </w:r>
    </w:p>
    <w:p w:rsidR="00B0730A" w:rsidRPr="00ED389B" w:rsidRDefault="00B0730A" w:rsidP="00ED389B">
      <w:pPr>
        <w:spacing w:after="0" w:line="240" w:lineRule="auto"/>
        <w:ind w:firstLine="709"/>
        <w:jc w:val="both"/>
        <w:rPr>
          <w:rFonts w:ascii="Times New Roman" w:hAnsi="Times New Roman"/>
          <w:b/>
          <w:color w:val="000000"/>
          <w:sz w:val="26"/>
          <w:szCs w:val="26"/>
          <w:lang w:eastAsia="ru-RU"/>
        </w:rPr>
      </w:pPr>
      <w:r w:rsidRPr="00ED389B">
        <w:rPr>
          <w:rFonts w:ascii="Times New Roman" w:hAnsi="Times New Roman"/>
          <w:b/>
          <w:color w:val="000000"/>
          <w:sz w:val="26"/>
          <w:szCs w:val="26"/>
          <w:lang w:eastAsia="ru-RU"/>
        </w:rPr>
        <w:t>Не разрешается использовать при записи ответа на задания с кратким ответом никаких иных символов, кроме символов кириллицы, латиницы, арабских цифр, запятой и знака «дефис» («минус»).</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Вы можете заменить ошибочный ответ.</w:t>
      </w:r>
    </w:p>
    <w:p w:rsidR="00B0730A" w:rsidRPr="00ED389B" w:rsidRDefault="00B0730A" w:rsidP="00ED389B">
      <w:pPr>
        <w:spacing w:after="0" w:line="240" w:lineRule="auto"/>
        <w:ind w:firstLine="709"/>
        <w:jc w:val="both"/>
        <w:rPr>
          <w:rFonts w:ascii="Times New Roman" w:hAnsi="Times New Roman"/>
          <w:b/>
          <w:color w:val="000000"/>
          <w:sz w:val="26"/>
          <w:szCs w:val="26"/>
          <w:lang w:eastAsia="ru-RU"/>
        </w:rPr>
      </w:pPr>
      <w:r w:rsidRPr="00ED389B">
        <w:rPr>
          <w:rFonts w:ascii="Times New Roman" w:hAnsi="Times New Roman"/>
          <w:b/>
          <w:color w:val="000000"/>
          <w:sz w:val="26"/>
          <w:szCs w:val="26"/>
          <w:lang w:eastAsia="ru-RU"/>
        </w:rPr>
        <w:t xml:space="preserve">Для этого в поле «Замена ошибочных ответов на задания с  кратким ответом» следует внести номер задания, ответ на который следует исправить, а в строку записать новое значение верного ответа на указанное задание. </w:t>
      </w:r>
    </w:p>
    <w:p w:rsidR="00B0730A" w:rsidRPr="00ED389B" w:rsidRDefault="00B0730A" w:rsidP="00ED389B">
      <w:pPr>
        <w:spacing w:after="0" w:line="240" w:lineRule="auto"/>
        <w:ind w:firstLine="709"/>
        <w:jc w:val="both"/>
        <w:rPr>
          <w:rFonts w:ascii="Times New Roman" w:hAnsi="Times New Roman"/>
          <w:b/>
          <w:color w:val="000000"/>
          <w:sz w:val="26"/>
          <w:szCs w:val="26"/>
          <w:lang w:eastAsia="ru-RU"/>
        </w:rPr>
      </w:pPr>
      <w:r w:rsidRPr="00ED389B">
        <w:rPr>
          <w:rFonts w:ascii="Times New Roman" w:hAnsi="Times New Roman"/>
          <w:b/>
          <w:sz w:val="26"/>
          <w:szCs w:val="26"/>
          <w:lang w:eastAsia="ru-RU"/>
        </w:rPr>
        <w:t xml:space="preserve">Обращаем ваше внимание, что на бланках ответов № 1 и № 2 запрещается </w:t>
      </w:r>
      <w:r w:rsidRPr="00ED389B">
        <w:rPr>
          <w:rFonts w:ascii="Times New Roman" w:hAnsi="Times New Roman"/>
          <w:b/>
          <w:color w:val="000000"/>
          <w:sz w:val="26"/>
          <w:szCs w:val="26"/>
          <w:lang w:eastAsia="ru-RU"/>
        </w:rPr>
        <w:t xml:space="preserve">делать какие-либо записи и пометки, не относящиеся к ответам на задания, в том числе содержащие информацию о личности участника </w:t>
      </w:r>
      <w:r w:rsidRPr="00BB263B">
        <w:rPr>
          <w:rFonts w:ascii="Times New Roman" w:hAnsi="Times New Roman"/>
          <w:b/>
          <w:color w:val="000000"/>
          <w:sz w:val="26"/>
          <w:szCs w:val="26"/>
          <w:lang w:eastAsia="ru-RU"/>
        </w:rPr>
        <w:t>экзамена</w:t>
      </w:r>
      <w:r w:rsidRPr="00ED389B">
        <w:rPr>
          <w:rFonts w:ascii="Times New Roman" w:hAnsi="Times New Roman"/>
          <w:b/>
          <w:color w:val="000000"/>
          <w:sz w:val="26"/>
          <w:szCs w:val="26"/>
          <w:lang w:eastAsia="ru-RU"/>
        </w:rPr>
        <w:t xml:space="preserve">. Вы можете делать пометки в черновиках и КИМ. Также обращаем ваше внимание на то, что ответы, записанные в черновиках и КИМ, не проверяются. </w:t>
      </w:r>
    </w:p>
    <w:p w:rsidR="00B0730A" w:rsidRPr="00ED389B" w:rsidRDefault="00B0730A" w:rsidP="00ED389B">
      <w:pPr>
        <w:spacing w:after="0" w:line="240" w:lineRule="auto"/>
        <w:ind w:firstLine="709"/>
        <w:jc w:val="both"/>
        <w:rPr>
          <w:rFonts w:ascii="Times New Roman" w:hAnsi="Times New Roman"/>
          <w:b/>
          <w:color w:val="000000"/>
          <w:sz w:val="26"/>
          <w:szCs w:val="26"/>
          <w:lang w:eastAsia="ru-RU"/>
        </w:rPr>
      </w:pPr>
      <w:r w:rsidRPr="00ED389B">
        <w:rPr>
          <w:rFonts w:ascii="Times New Roman" w:hAnsi="Times New Roman"/>
          <w:b/>
          <w:color w:val="000000"/>
          <w:sz w:val="26"/>
          <w:szCs w:val="26"/>
          <w:lang w:eastAsia="ru-RU"/>
        </w:rPr>
        <w:t>Записи во всех бланках делаются на одной стороне. На оборотной стороне бланков писать нельзя. Записи на оборотной стороне бланков рассматриваться и проверяться не будут, конфликтная комиссия не будет рассматривать апелляции по данному вопросу.</w:t>
      </w:r>
    </w:p>
    <w:p w:rsidR="00B0730A" w:rsidRPr="00ED389B" w:rsidRDefault="00B0730A" w:rsidP="00ED389B">
      <w:pPr>
        <w:spacing w:after="0" w:line="240" w:lineRule="auto"/>
        <w:ind w:firstLine="709"/>
        <w:jc w:val="both"/>
        <w:rPr>
          <w:rFonts w:ascii="Times New Roman" w:hAnsi="Times New Roman"/>
          <w:b/>
          <w:color w:val="000000"/>
          <w:sz w:val="26"/>
          <w:szCs w:val="26"/>
          <w:lang w:eastAsia="ru-RU"/>
        </w:rPr>
      </w:pPr>
      <w:r w:rsidRPr="00ED389B">
        <w:rPr>
          <w:rFonts w:ascii="Times New Roman" w:hAnsi="Times New Roman"/>
          <w:b/>
          <w:color w:val="000000"/>
          <w:sz w:val="26"/>
          <w:szCs w:val="26"/>
          <w:lang w:eastAsia="ru-RU"/>
        </w:rPr>
        <w:t>При заполнении бланков ответов № 2 сначала заполняется бланк ответов № 2 лист 1, затем бланк ответов № 2 лист 2, далее в случае нехватки места – дополнительные бланки ответов. За дополнительным бланком ответов № 2 Вы можете обратиться к нам.</w:t>
      </w:r>
    </w:p>
    <w:p w:rsidR="00B0730A" w:rsidRPr="00ED389B" w:rsidRDefault="00B0730A" w:rsidP="00ED389B">
      <w:pPr>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По всем вопросам, связанным с проведением экзамена (за исключением вопросов по содержанию КИМ), вы можете обращаться к нам. В случае необходимости выхода из аудитории оставьте ваши экзаменационные материалы и </w:t>
      </w:r>
      <w:r w:rsidRPr="00494A97">
        <w:rPr>
          <w:rFonts w:ascii="Times New Roman" w:hAnsi="Times New Roman"/>
          <w:b/>
          <w:sz w:val="26"/>
          <w:szCs w:val="26"/>
          <w:lang w:eastAsia="zh-CN"/>
        </w:rPr>
        <w:t xml:space="preserve">листы бумаги для черновиков </w:t>
      </w:r>
      <w:r w:rsidRPr="00ED389B">
        <w:rPr>
          <w:rFonts w:ascii="Times New Roman" w:hAnsi="Times New Roman"/>
          <w:b/>
          <w:sz w:val="26"/>
          <w:szCs w:val="26"/>
          <w:u w:val="single"/>
          <w:lang w:eastAsia="zh-CN"/>
        </w:rPr>
        <w:t>на</w:t>
      </w:r>
      <w:r w:rsidRPr="00ED389B">
        <w:rPr>
          <w:rFonts w:ascii="Times New Roman" w:hAnsi="Times New Roman"/>
          <w:b/>
          <w:sz w:val="26"/>
          <w:szCs w:val="26"/>
          <w:lang w:eastAsia="zh-CN"/>
        </w:rPr>
        <w:t> </w:t>
      </w:r>
      <w:r w:rsidRPr="00ED389B">
        <w:rPr>
          <w:rFonts w:ascii="Times New Roman" w:hAnsi="Times New Roman"/>
          <w:b/>
          <w:sz w:val="26"/>
          <w:szCs w:val="26"/>
          <w:u w:val="single"/>
          <w:lang w:eastAsia="zh-CN"/>
        </w:rPr>
        <w:t>своем рабочем столе</w:t>
      </w:r>
      <w:r w:rsidRPr="00ED389B">
        <w:rPr>
          <w:rFonts w:ascii="Times New Roman" w:hAnsi="Times New Roman"/>
          <w:b/>
          <w:sz w:val="26"/>
          <w:szCs w:val="26"/>
          <w:lang w:eastAsia="zh-CN"/>
        </w:rPr>
        <w:t xml:space="preserve">. Организатор проверит комплектность оставленных вами экзаменационных материалов, после чего вы сможете выйти из аудитории. На территории пункта вас будет сопровождать организатор. </w:t>
      </w:r>
    </w:p>
    <w:p w:rsidR="00B0730A" w:rsidRPr="00ED389B" w:rsidRDefault="00B0730A" w:rsidP="00ED389B">
      <w:pPr>
        <w:spacing w:after="0" w:line="240" w:lineRule="auto"/>
        <w:ind w:firstLine="709"/>
        <w:jc w:val="both"/>
        <w:rPr>
          <w:rFonts w:ascii="Times New Roman" w:hAnsi="Times New Roman"/>
          <w:b/>
          <w:color w:val="000000"/>
          <w:sz w:val="26"/>
          <w:szCs w:val="26"/>
          <w:lang w:eastAsia="ru-RU"/>
        </w:rPr>
      </w:pPr>
      <w:r w:rsidRPr="00ED389B">
        <w:rPr>
          <w:rFonts w:ascii="Times New Roman" w:hAnsi="Times New Roman"/>
          <w:b/>
          <w:sz w:val="26"/>
          <w:szCs w:val="26"/>
          <w:lang w:eastAsia="zh-CN"/>
        </w:rPr>
        <w:t>В случае плохого самочувствия незамедлительно обращайтесь к нам. В ППЭ присутствует медицинский работник. Напоминаем, что по состоянию здоровья и заключению медицинского работника, присутствующего в данном ППЭ, вы можете досрочно завершить экзамен и прийти на пересдачу.</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 xml:space="preserve">Инструктаж закончен. Перед началом выполнения экзаменационной работы, пожалуйста, успокойтесь, сосредоточьтесь, внимательно прочитайте инструкцию к заданиям КИМ и сами задания. </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 xml:space="preserve">Начало выполнения экзаменационной работы: </w:t>
      </w:r>
      <w:r w:rsidRPr="00ED389B">
        <w:rPr>
          <w:rFonts w:ascii="Times New Roman" w:hAnsi="Times New Roman"/>
          <w:i/>
          <w:sz w:val="26"/>
          <w:szCs w:val="26"/>
          <w:lang w:eastAsia="zh-CN"/>
        </w:rPr>
        <w:t>(объявить время начала)</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 xml:space="preserve">Окончание выполнения экзаменационной работы: </w:t>
      </w:r>
      <w:r w:rsidRPr="00ED389B">
        <w:rPr>
          <w:rFonts w:ascii="Times New Roman" w:hAnsi="Times New Roman"/>
          <w:i/>
          <w:sz w:val="26"/>
          <w:szCs w:val="26"/>
          <w:lang w:eastAsia="zh-CN"/>
        </w:rPr>
        <w:t>(указать время)</w:t>
      </w:r>
    </w:p>
    <w:p w:rsidR="00B0730A" w:rsidRPr="00ED389B" w:rsidRDefault="00B0730A" w:rsidP="00ED389B">
      <w:pPr>
        <w:suppressAutoHyphens/>
        <w:spacing w:after="0" w:line="240" w:lineRule="auto"/>
        <w:ind w:firstLine="709"/>
        <w:jc w:val="both"/>
        <w:rPr>
          <w:rFonts w:ascii="Times New Roman" w:hAnsi="Times New Roman"/>
          <w:i/>
          <w:sz w:val="26"/>
          <w:szCs w:val="26"/>
          <w:lang w:eastAsia="zh-CN"/>
        </w:rPr>
      </w:pPr>
      <w:r w:rsidRPr="00ED389B">
        <w:rPr>
          <w:rFonts w:ascii="Times New Roman" w:hAnsi="Times New Roman"/>
          <w:i/>
          <w:sz w:val="26"/>
          <w:szCs w:val="26"/>
          <w:lang w:eastAsia="zh-CN"/>
        </w:rPr>
        <w:t>Запишите на доске время начала и окончания выполнения экзаменационной работы.</w:t>
      </w:r>
    </w:p>
    <w:p w:rsidR="00B0730A" w:rsidRPr="00ED389B" w:rsidRDefault="00B0730A" w:rsidP="00ED389B">
      <w:pPr>
        <w:suppressAutoHyphens/>
        <w:spacing w:after="0" w:line="240" w:lineRule="auto"/>
        <w:ind w:firstLine="709"/>
        <w:jc w:val="both"/>
        <w:rPr>
          <w:rFonts w:ascii="Times New Roman" w:hAnsi="Times New Roman"/>
          <w:i/>
          <w:sz w:val="26"/>
          <w:szCs w:val="26"/>
          <w:lang w:eastAsia="zh-CN"/>
        </w:rPr>
      </w:pPr>
      <w:r w:rsidRPr="00ED389B">
        <w:rPr>
          <w:rFonts w:ascii="Times New Roman" w:hAnsi="Times New Roman"/>
          <w:i/>
          <w:sz w:val="26"/>
          <w:szCs w:val="26"/>
          <w:lang w:eastAsia="zh-CN"/>
        </w:rPr>
        <w:t>Время, отведенное на инструктаж и заполнение регистрационных полей бланков ЕГЭ, в общее время выполнения экзаменационной работы не включается.</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Не забывайте переносить ответы из черновика и КИМ в бланки ответов гелевой, капиллярной ручкойс чернилами черного цвета.</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Вы можете приступать к выполнению заданий.Желаем удачи!</w:t>
      </w:r>
    </w:p>
    <w:p w:rsidR="00B0730A" w:rsidRPr="00ED389B" w:rsidRDefault="00B0730A" w:rsidP="00ED389B">
      <w:pPr>
        <w:tabs>
          <w:tab w:val="left" w:pos="10206"/>
        </w:tabs>
        <w:suppressAutoHyphens/>
        <w:spacing w:after="0" w:line="240" w:lineRule="auto"/>
        <w:ind w:firstLine="709"/>
        <w:jc w:val="both"/>
        <w:rPr>
          <w:rFonts w:ascii="Times New Roman" w:hAnsi="Times New Roman"/>
          <w:i/>
          <w:sz w:val="26"/>
          <w:szCs w:val="26"/>
          <w:lang w:eastAsia="zh-CN"/>
        </w:rPr>
      </w:pPr>
      <w:r w:rsidRPr="00ED389B">
        <w:rPr>
          <w:rFonts w:ascii="Times New Roman" w:hAnsi="Times New Roman"/>
          <w:i/>
          <w:sz w:val="26"/>
          <w:szCs w:val="26"/>
          <w:lang w:eastAsia="zh-CN"/>
        </w:rPr>
        <w:t>За 30 минут до окончания выполнения экзаменационной работы необходимо объявить:</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 xml:space="preserve">До окончания выполнения экзаменационной работы осталось 30 минут. </w:t>
      </w:r>
    </w:p>
    <w:p w:rsidR="00B0730A" w:rsidRPr="00ED389B" w:rsidRDefault="00B0730A" w:rsidP="00ED389B">
      <w:pPr>
        <w:tabs>
          <w:tab w:val="left" w:pos="10206"/>
        </w:tabs>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Не забывайте переносить ответы из КИМ и черновиков в бланки ответовгелевой, капиллярной ручкойс чернилами черного цвета.</w:t>
      </w:r>
    </w:p>
    <w:p w:rsidR="00B0730A" w:rsidRPr="00ED389B" w:rsidRDefault="00B0730A" w:rsidP="00ED389B">
      <w:pPr>
        <w:tabs>
          <w:tab w:val="left" w:pos="10206"/>
        </w:tabs>
        <w:suppressAutoHyphens/>
        <w:spacing w:after="0" w:line="240" w:lineRule="auto"/>
        <w:ind w:firstLine="709"/>
        <w:jc w:val="both"/>
        <w:rPr>
          <w:rFonts w:ascii="Times New Roman" w:hAnsi="Times New Roman"/>
          <w:i/>
          <w:sz w:val="26"/>
          <w:szCs w:val="26"/>
          <w:lang w:eastAsia="zh-CN"/>
        </w:rPr>
      </w:pPr>
      <w:r w:rsidRPr="00ED389B">
        <w:rPr>
          <w:rFonts w:ascii="Times New Roman" w:hAnsi="Times New Roman"/>
          <w:i/>
          <w:sz w:val="26"/>
          <w:szCs w:val="26"/>
          <w:lang w:eastAsia="zh-CN"/>
        </w:rPr>
        <w:t>За 5 минут до окончания выполнения экзаменационной работы необходимо объявить:</w:t>
      </w:r>
    </w:p>
    <w:p w:rsidR="00B0730A" w:rsidRPr="00ED389B" w:rsidRDefault="00B0730A" w:rsidP="00ED389B">
      <w:pPr>
        <w:tabs>
          <w:tab w:val="left" w:pos="10206"/>
        </w:tabs>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До окончания выполнения экзаменационной работы осталось 5 минут.</w:t>
      </w:r>
    </w:p>
    <w:p w:rsidR="00B0730A" w:rsidRPr="00ED389B" w:rsidRDefault="00B0730A" w:rsidP="00ED389B">
      <w:pPr>
        <w:tabs>
          <w:tab w:val="left" w:pos="10206"/>
        </w:tabs>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Проверьте, все ли ответы вы перенесли из КИМ и черновиков в бланки ответов.</w:t>
      </w:r>
    </w:p>
    <w:p w:rsidR="00B0730A" w:rsidRPr="00ED389B" w:rsidRDefault="00B0730A" w:rsidP="00ED389B">
      <w:pPr>
        <w:tabs>
          <w:tab w:val="left" w:pos="10206"/>
        </w:tabs>
        <w:suppressAutoHyphens/>
        <w:spacing w:after="0" w:line="240" w:lineRule="auto"/>
        <w:ind w:firstLine="709"/>
        <w:jc w:val="both"/>
        <w:rPr>
          <w:rFonts w:ascii="Times New Roman" w:hAnsi="Times New Roman"/>
          <w:i/>
          <w:sz w:val="26"/>
          <w:szCs w:val="26"/>
          <w:lang w:eastAsia="zh-CN"/>
        </w:rPr>
      </w:pPr>
    </w:p>
    <w:p w:rsidR="00B0730A" w:rsidRPr="00ED389B" w:rsidRDefault="00B0730A" w:rsidP="00ED389B">
      <w:pPr>
        <w:tabs>
          <w:tab w:val="left" w:pos="10206"/>
        </w:tabs>
        <w:suppressAutoHyphens/>
        <w:spacing w:after="0" w:line="240" w:lineRule="auto"/>
        <w:ind w:firstLine="709"/>
        <w:jc w:val="both"/>
        <w:rPr>
          <w:rFonts w:ascii="Times New Roman" w:hAnsi="Times New Roman"/>
          <w:i/>
          <w:sz w:val="26"/>
          <w:szCs w:val="26"/>
          <w:lang w:eastAsia="zh-CN"/>
        </w:rPr>
      </w:pPr>
      <w:r w:rsidRPr="00ED389B">
        <w:rPr>
          <w:rFonts w:ascii="Times New Roman" w:hAnsi="Times New Roman"/>
          <w:i/>
          <w:sz w:val="26"/>
          <w:szCs w:val="26"/>
          <w:lang w:eastAsia="zh-CN"/>
        </w:rPr>
        <w:t>По окончании выполнения экзаменационной работы объявить:</w:t>
      </w:r>
    </w:p>
    <w:p w:rsidR="00B0730A" w:rsidRPr="00ED389B" w:rsidRDefault="00B0730A" w:rsidP="00ED389B">
      <w:pPr>
        <w:suppressAutoHyphens/>
        <w:spacing w:after="0" w:line="240" w:lineRule="auto"/>
        <w:ind w:firstLine="709"/>
        <w:jc w:val="both"/>
        <w:rPr>
          <w:rFonts w:ascii="Times New Roman" w:hAnsi="Times New Roman"/>
          <w:b/>
          <w:sz w:val="26"/>
          <w:szCs w:val="26"/>
          <w:lang w:eastAsia="zh-CN"/>
        </w:rPr>
      </w:pPr>
      <w:r w:rsidRPr="00ED389B">
        <w:rPr>
          <w:rFonts w:ascii="Times New Roman" w:hAnsi="Times New Roman"/>
          <w:b/>
          <w:sz w:val="26"/>
          <w:szCs w:val="26"/>
          <w:lang w:eastAsia="zh-CN"/>
        </w:rPr>
        <w:t>Выполнение экзаменационной работы окончено. Вложите КИМ в конверт индивидуального комплекта. Остальные экзаменационные материалы положите на край стола. Мы пройдем и соберем ваши экзаменационные материалы.</w:t>
      </w:r>
    </w:p>
    <w:p w:rsidR="00B0730A" w:rsidRPr="00ED389B" w:rsidRDefault="00B0730A" w:rsidP="00ED389B">
      <w:pPr>
        <w:suppressAutoHyphens/>
        <w:spacing w:after="0" w:line="240" w:lineRule="auto"/>
        <w:ind w:firstLine="709"/>
        <w:jc w:val="both"/>
        <w:rPr>
          <w:rFonts w:ascii="Times New Roman" w:hAnsi="Times New Roman"/>
          <w:i/>
          <w:sz w:val="26"/>
          <w:szCs w:val="26"/>
          <w:lang w:eastAsia="zh-CN"/>
        </w:rPr>
      </w:pPr>
    </w:p>
    <w:p w:rsidR="00B0730A" w:rsidRPr="00ED389B" w:rsidRDefault="00B0730A" w:rsidP="00ED389B">
      <w:pPr>
        <w:suppressAutoHyphens/>
        <w:spacing w:after="0" w:line="240" w:lineRule="auto"/>
        <w:ind w:firstLine="709"/>
        <w:jc w:val="both"/>
        <w:rPr>
          <w:rFonts w:ascii="Times New Roman" w:hAnsi="Times New Roman"/>
          <w:sz w:val="26"/>
          <w:szCs w:val="26"/>
        </w:rPr>
      </w:pPr>
      <w:r w:rsidRPr="00ED389B">
        <w:rPr>
          <w:rFonts w:ascii="Times New Roman" w:hAnsi="Times New Roman"/>
          <w:i/>
          <w:sz w:val="26"/>
          <w:szCs w:val="26"/>
          <w:lang w:eastAsia="zh-CN"/>
        </w:rPr>
        <w:t xml:space="preserve">Организаторы осуществляют сбор экзаменационных материалов с рабочих мест участников </w:t>
      </w:r>
      <w:r w:rsidRPr="00BB263B">
        <w:rPr>
          <w:rFonts w:ascii="Times New Roman" w:hAnsi="Times New Roman"/>
          <w:i/>
          <w:color w:val="000000"/>
          <w:sz w:val="26"/>
          <w:szCs w:val="26"/>
          <w:lang w:eastAsia="ru-RU"/>
        </w:rPr>
        <w:t>экзамена</w:t>
      </w:r>
      <w:r w:rsidRPr="00ED389B">
        <w:rPr>
          <w:rFonts w:ascii="Times New Roman" w:hAnsi="Times New Roman"/>
          <w:i/>
          <w:sz w:val="26"/>
          <w:szCs w:val="26"/>
          <w:lang w:eastAsia="zh-CN"/>
        </w:rPr>
        <w:t>в организованном порядке.</w:t>
      </w:r>
    </w:p>
    <w:p w:rsidR="00B0730A" w:rsidRDefault="00B0730A" w:rsidP="00FA5038">
      <w:pPr>
        <w:pStyle w:val="12"/>
        <w:numPr>
          <w:ilvl w:val="0"/>
          <w:numId w:val="3"/>
        </w:numPr>
      </w:pPr>
      <w:bookmarkStart w:id="130" w:name="_Toc535590823"/>
      <w:r>
        <w:t>Размеры и назначение используемой упаковки</w:t>
      </w:r>
      <w:bookmarkEnd w:id="130"/>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45"/>
        <w:gridCol w:w="2582"/>
        <w:gridCol w:w="4583"/>
      </w:tblGrid>
      <w:tr w:rsidR="00B0730A" w:rsidRPr="0046106C" w:rsidTr="0046106C">
        <w:trPr>
          <w:tblHeader/>
        </w:trPr>
        <w:tc>
          <w:tcPr>
            <w:tcW w:w="2753" w:type="dxa"/>
          </w:tcPr>
          <w:p w:rsidR="00B0730A" w:rsidRPr="0046106C" w:rsidRDefault="00B0730A" w:rsidP="0046106C">
            <w:pPr>
              <w:spacing w:after="0" w:line="240" w:lineRule="auto"/>
              <w:jc w:val="center"/>
              <w:rPr>
                <w:rFonts w:ascii="Times New Roman" w:hAnsi="Times New Roman"/>
                <w:b/>
                <w:sz w:val="26"/>
                <w:szCs w:val="26"/>
                <w:lang w:eastAsia="ru-RU"/>
              </w:rPr>
            </w:pPr>
            <w:r w:rsidRPr="0046106C">
              <w:rPr>
                <w:rFonts w:ascii="Times New Roman" w:hAnsi="Times New Roman"/>
                <w:b/>
                <w:sz w:val="26"/>
                <w:szCs w:val="26"/>
                <w:lang w:eastAsia="ru-RU"/>
              </w:rPr>
              <w:t xml:space="preserve">Наименование </w:t>
            </w:r>
          </w:p>
        </w:tc>
        <w:tc>
          <w:tcPr>
            <w:tcW w:w="2582" w:type="dxa"/>
          </w:tcPr>
          <w:p w:rsidR="00B0730A" w:rsidRPr="0046106C" w:rsidRDefault="00B0730A" w:rsidP="0046106C">
            <w:pPr>
              <w:spacing w:after="0" w:line="240" w:lineRule="auto"/>
              <w:jc w:val="center"/>
              <w:rPr>
                <w:rFonts w:ascii="Times New Roman" w:hAnsi="Times New Roman"/>
                <w:b/>
                <w:sz w:val="26"/>
                <w:szCs w:val="26"/>
                <w:lang w:eastAsia="ru-RU"/>
              </w:rPr>
            </w:pPr>
            <w:r w:rsidRPr="0046106C">
              <w:rPr>
                <w:rFonts w:ascii="Times New Roman" w:hAnsi="Times New Roman"/>
                <w:b/>
                <w:sz w:val="26"/>
                <w:szCs w:val="26"/>
                <w:lang w:eastAsia="ru-RU"/>
              </w:rPr>
              <w:t xml:space="preserve">Место использования </w:t>
            </w:r>
          </w:p>
        </w:tc>
        <w:tc>
          <w:tcPr>
            <w:tcW w:w="4583" w:type="dxa"/>
          </w:tcPr>
          <w:p w:rsidR="00B0730A" w:rsidRPr="0046106C" w:rsidRDefault="00B0730A" w:rsidP="0046106C">
            <w:pPr>
              <w:spacing w:after="0" w:line="240" w:lineRule="auto"/>
              <w:jc w:val="center"/>
              <w:rPr>
                <w:rFonts w:ascii="Times New Roman" w:hAnsi="Times New Roman"/>
                <w:b/>
                <w:sz w:val="26"/>
                <w:szCs w:val="26"/>
                <w:lang w:eastAsia="ru-RU"/>
              </w:rPr>
            </w:pPr>
            <w:r w:rsidRPr="0046106C">
              <w:rPr>
                <w:rFonts w:ascii="Times New Roman" w:hAnsi="Times New Roman"/>
                <w:b/>
                <w:sz w:val="26"/>
                <w:szCs w:val="26"/>
                <w:lang w:eastAsia="ru-RU"/>
              </w:rPr>
              <w:t>Использование</w:t>
            </w:r>
          </w:p>
        </w:tc>
      </w:tr>
      <w:tr w:rsidR="00B0730A" w:rsidRPr="0046106C" w:rsidTr="0046106C">
        <w:trPr>
          <w:trHeight w:val="635"/>
        </w:trPr>
        <w:tc>
          <w:tcPr>
            <w:tcW w:w="2753" w:type="dxa"/>
            <w:vMerge w:val="restart"/>
            <w:vAlign w:val="center"/>
          </w:tcPr>
          <w:p w:rsidR="00B0730A" w:rsidRPr="0046106C" w:rsidRDefault="00B0730A" w:rsidP="0046106C">
            <w:pPr>
              <w:spacing w:after="0" w:line="240" w:lineRule="auto"/>
              <w:jc w:val="center"/>
              <w:rPr>
                <w:rFonts w:ascii="Times New Roman" w:hAnsi="Times New Roman"/>
                <w:sz w:val="26"/>
                <w:szCs w:val="26"/>
                <w:lang w:eastAsia="ru-RU"/>
              </w:rPr>
            </w:pPr>
            <w:r w:rsidRPr="0046106C">
              <w:rPr>
                <w:rFonts w:ascii="Times New Roman" w:hAnsi="Times New Roman"/>
                <w:sz w:val="26"/>
                <w:szCs w:val="26"/>
                <w:lang w:eastAsia="ru-RU"/>
              </w:rPr>
              <w:t>Сейф-пакет стандартный</w:t>
            </w:r>
          </w:p>
          <w:p w:rsidR="00B0730A" w:rsidRPr="0046106C" w:rsidRDefault="00B0730A" w:rsidP="0046106C">
            <w:pPr>
              <w:spacing w:after="0" w:line="240" w:lineRule="auto"/>
              <w:jc w:val="center"/>
              <w:rPr>
                <w:rFonts w:ascii="Times New Roman" w:hAnsi="Times New Roman"/>
                <w:sz w:val="26"/>
                <w:szCs w:val="26"/>
                <w:lang w:eastAsia="ru-RU"/>
              </w:rPr>
            </w:pPr>
            <w:r w:rsidRPr="0046106C">
              <w:rPr>
                <w:rFonts w:ascii="Times New Roman" w:hAnsi="Times New Roman"/>
                <w:sz w:val="26"/>
                <w:szCs w:val="26"/>
                <w:lang w:eastAsia="ru-RU"/>
              </w:rPr>
              <w:t>Размер 296*420</w:t>
            </w:r>
          </w:p>
        </w:tc>
        <w:tc>
          <w:tcPr>
            <w:tcW w:w="2582" w:type="dxa"/>
            <w:vAlign w:val="center"/>
          </w:tcPr>
          <w:p w:rsidR="00B0730A" w:rsidRPr="0046106C" w:rsidRDefault="00B0730A" w:rsidP="0046106C">
            <w:pPr>
              <w:spacing w:after="0" w:line="240" w:lineRule="auto"/>
              <w:jc w:val="center"/>
              <w:rPr>
                <w:rFonts w:ascii="Times New Roman" w:hAnsi="Times New Roman"/>
                <w:sz w:val="26"/>
                <w:szCs w:val="26"/>
                <w:lang w:eastAsia="ru-RU"/>
              </w:rPr>
            </w:pPr>
            <w:r w:rsidRPr="0046106C">
              <w:rPr>
                <w:rFonts w:ascii="Times New Roman" w:hAnsi="Times New Roman"/>
                <w:sz w:val="26"/>
                <w:szCs w:val="26"/>
                <w:lang w:eastAsia="ru-RU"/>
              </w:rPr>
              <w:t>Склад Перевозчика</w:t>
            </w:r>
          </w:p>
        </w:tc>
        <w:tc>
          <w:tcPr>
            <w:tcW w:w="4583" w:type="dxa"/>
          </w:tcPr>
          <w:p w:rsidR="00B0730A" w:rsidRPr="0046106C" w:rsidRDefault="00B0730A" w:rsidP="0046106C">
            <w:pPr>
              <w:widowControl w:val="0"/>
              <w:numPr>
                <w:ilvl w:val="0"/>
                <w:numId w:val="47"/>
              </w:numPr>
              <w:spacing w:after="0" w:line="240" w:lineRule="auto"/>
              <w:ind w:left="335"/>
              <w:contextualSpacing/>
              <w:jc w:val="both"/>
              <w:rPr>
                <w:rFonts w:ascii="Times New Roman" w:hAnsi="Times New Roman"/>
                <w:sz w:val="26"/>
                <w:szCs w:val="26"/>
              </w:rPr>
            </w:pPr>
            <w:r w:rsidRPr="0046106C">
              <w:rPr>
                <w:rFonts w:ascii="Times New Roman" w:hAnsi="Times New Roman"/>
                <w:sz w:val="26"/>
                <w:szCs w:val="26"/>
                <w:lang w:eastAsia="ru-RU"/>
              </w:rPr>
              <w:t xml:space="preserve">Для комплектации ЭМ (электронные носители или спецпакеты) по ППЭ </w:t>
            </w:r>
          </w:p>
          <w:p w:rsidR="00B0730A" w:rsidRPr="0046106C" w:rsidRDefault="00B0730A" w:rsidP="0046106C">
            <w:pPr>
              <w:widowControl w:val="0"/>
              <w:numPr>
                <w:ilvl w:val="0"/>
                <w:numId w:val="47"/>
              </w:numPr>
              <w:spacing w:after="0" w:line="240" w:lineRule="auto"/>
              <w:ind w:left="335"/>
              <w:contextualSpacing/>
              <w:jc w:val="both"/>
              <w:rPr>
                <w:rFonts w:ascii="Times New Roman" w:hAnsi="Times New Roman"/>
                <w:sz w:val="26"/>
                <w:szCs w:val="26"/>
              </w:rPr>
            </w:pPr>
            <w:r w:rsidRPr="0046106C">
              <w:rPr>
                <w:rFonts w:ascii="Times New Roman" w:hAnsi="Times New Roman"/>
                <w:sz w:val="26"/>
                <w:szCs w:val="26"/>
                <w:lang w:eastAsia="ru-RU"/>
              </w:rPr>
              <w:t>Для комплектации ВДП, сейф-пакетов, пакета руководителя ППЭ (в случае использования бумажной версии) для ППЭ с запланированным количеством не более 5 аудиторий</w:t>
            </w:r>
          </w:p>
        </w:tc>
      </w:tr>
      <w:tr w:rsidR="00B0730A" w:rsidRPr="0046106C" w:rsidTr="0046106C">
        <w:tc>
          <w:tcPr>
            <w:tcW w:w="2753" w:type="dxa"/>
            <w:vMerge/>
            <w:vAlign w:val="center"/>
          </w:tcPr>
          <w:p w:rsidR="00B0730A" w:rsidRPr="0046106C" w:rsidRDefault="00B0730A" w:rsidP="0046106C">
            <w:pPr>
              <w:spacing w:after="0" w:line="240" w:lineRule="auto"/>
              <w:jc w:val="center"/>
              <w:rPr>
                <w:rFonts w:ascii="Times New Roman" w:hAnsi="Times New Roman"/>
                <w:sz w:val="26"/>
                <w:szCs w:val="26"/>
              </w:rPr>
            </w:pPr>
          </w:p>
        </w:tc>
        <w:tc>
          <w:tcPr>
            <w:tcW w:w="2582" w:type="dxa"/>
            <w:vAlign w:val="center"/>
          </w:tcPr>
          <w:p w:rsidR="00B0730A" w:rsidRPr="0046106C" w:rsidRDefault="00B0730A" w:rsidP="0046106C">
            <w:pPr>
              <w:spacing w:after="0" w:line="240" w:lineRule="auto"/>
              <w:jc w:val="center"/>
              <w:rPr>
                <w:rFonts w:ascii="Times New Roman" w:hAnsi="Times New Roman"/>
                <w:sz w:val="26"/>
                <w:szCs w:val="26"/>
              </w:rPr>
            </w:pPr>
            <w:r w:rsidRPr="0046106C">
              <w:rPr>
                <w:rFonts w:ascii="Times New Roman" w:hAnsi="Times New Roman"/>
                <w:sz w:val="26"/>
                <w:szCs w:val="26"/>
                <w:lang w:eastAsia="ru-RU"/>
              </w:rPr>
              <w:t>Аудитория</w:t>
            </w:r>
          </w:p>
        </w:tc>
        <w:tc>
          <w:tcPr>
            <w:tcW w:w="4583" w:type="dxa"/>
          </w:tcPr>
          <w:p w:rsidR="00B0730A" w:rsidRPr="0046106C" w:rsidRDefault="00B0730A" w:rsidP="0046106C">
            <w:pPr>
              <w:widowControl w:val="0"/>
              <w:numPr>
                <w:ilvl w:val="0"/>
                <w:numId w:val="47"/>
              </w:numPr>
              <w:spacing w:after="0" w:line="240" w:lineRule="auto"/>
              <w:ind w:left="335"/>
              <w:contextualSpacing/>
              <w:jc w:val="both"/>
              <w:rPr>
                <w:rFonts w:ascii="Times New Roman" w:hAnsi="Times New Roman"/>
                <w:sz w:val="26"/>
                <w:szCs w:val="26"/>
              </w:rPr>
            </w:pPr>
            <w:r w:rsidRPr="0046106C">
              <w:rPr>
                <w:rFonts w:ascii="Times New Roman" w:hAnsi="Times New Roman"/>
                <w:sz w:val="26"/>
                <w:szCs w:val="26"/>
                <w:lang w:eastAsia="ru-RU"/>
              </w:rPr>
              <w:t xml:space="preserve">Для упаковки использованных КИМ и контрольных листов после завершения экзамена </w:t>
            </w:r>
            <w:r w:rsidRPr="0046106C">
              <w:rPr>
                <w:rFonts w:ascii="Times New Roman" w:hAnsi="Times New Roman"/>
                <w:iCs/>
                <w:sz w:val="26"/>
                <w:szCs w:val="26"/>
                <w:lang w:eastAsia="ru-RU"/>
              </w:rPr>
              <w:t>в аудиториях, где запланированное количество участников более 7</w:t>
            </w:r>
          </w:p>
        </w:tc>
      </w:tr>
      <w:tr w:rsidR="00B0730A" w:rsidRPr="0046106C" w:rsidTr="0046106C">
        <w:tc>
          <w:tcPr>
            <w:tcW w:w="2753" w:type="dxa"/>
            <w:vMerge/>
            <w:vAlign w:val="center"/>
          </w:tcPr>
          <w:p w:rsidR="00B0730A" w:rsidRPr="0046106C" w:rsidRDefault="00B0730A" w:rsidP="0046106C">
            <w:pPr>
              <w:spacing w:after="0" w:line="240" w:lineRule="auto"/>
              <w:jc w:val="center"/>
              <w:rPr>
                <w:rFonts w:ascii="Times New Roman" w:hAnsi="Times New Roman"/>
                <w:sz w:val="26"/>
                <w:szCs w:val="26"/>
              </w:rPr>
            </w:pPr>
          </w:p>
        </w:tc>
        <w:tc>
          <w:tcPr>
            <w:tcW w:w="2582" w:type="dxa"/>
            <w:vAlign w:val="center"/>
          </w:tcPr>
          <w:p w:rsidR="00B0730A" w:rsidRPr="0046106C" w:rsidRDefault="00B0730A" w:rsidP="0046106C">
            <w:pPr>
              <w:spacing w:after="0" w:line="240" w:lineRule="auto"/>
              <w:jc w:val="center"/>
              <w:rPr>
                <w:rFonts w:ascii="Times New Roman" w:hAnsi="Times New Roman"/>
                <w:sz w:val="26"/>
                <w:szCs w:val="26"/>
              </w:rPr>
            </w:pPr>
            <w:r w:rsidRPr="0046106C">
              <w:rPr>
                <w:rFonts w:ascii="Times New Roman" w:hAnsi="Times New Roman"/>
                <w:sz w:val="26"/>
                <w:szCs w:val="26"/>
                <w:lang w:eastAsia="ru-RU"/>
              </w:rPr>
              <w:t>Штаб ППЭ</w:t>
            </w:r>
          </w:p>
        </w:tc>
        <w:tc>
          <w:tcPr>
            <w:tcW w:w="4583" w:type="dxa"/>
          </w:tcPr>
          <w:p w:rsidR="00B0730A" w:rsidRPr="0046106C" w:rsidRDefault="00B0730A" w:rsidP="0046106C">
            <w:pPr>
              <w:widowControl w:val="0"/>
              <w:numPr>
                <w:ilvl w:val="0"/>
                <w:numId w:val="47"/>
              </w:numPr>
              <w:spacing w:after="0" w:line="240" w:lineRule="auto"/>
              <w:ind w:left="335"/>
              <w:contextualSpacing/>
              <w:jc w:val="both"/>
              <w:rPr>
                <w:rFonts w:ascii="Times New Roman" w:hAnsi="Times New Roman"/>
                <w:sz w:val="26"/>
                <w:szCs w:val="26"/>
              </w:rPr>
            </w:pPr>
            <w:r w:rsidRPr="0046106C">
              <w:rPr>
                <w:rFonts w:ascii="Times New Roman" w:hAnsi="Times New Roman"/>
                <w:sz w:val="26"/>
                <w:szCs w:val="26"/>
                <w:lang w:eastAsia="ru-RU"/>
              </w:rPr>
              <w:t>Для упаковки ВДП с испорченными/бракованными ИК и использованных электронных носителей после завершения экзамена</w:t>
            </w:r>
          </w:p>
          <w:p w:rsidR="00B0730A" w:rsidRPr="0046106C" w:rsidRDefault="00B0730A" w:rsidP="0046106C">
            <w:pPr>
              <w:widowControl w:val="0"/>
              <w:numPr>
                <w:ilvl w:val="0"/>
                <w:numId w:val="47"/>
              </w:numPr>
              <w:spacing w:after="0" w:line="240" w:lineRule="auto"/>
              <w:ind w:left="335"/>
              <w:contextualSpacing/>
              <w:jc w:val="both"/>
              <w:rPr>
                <w:rFonts w:ascii="Times New Roman" w:hAnsi="Times New Roman"/>
                <w:sz w:val="26"/>
                <w:szCs w:val="26"/>
              </w:rPr>
            </w:pPr>
            <w:r w:rsidRPr="0046106C">
              <w:rPr>
                <w:rFonts w:ascii="Times New Roman" w:hAnsi="Times New Roman"/>
                <w:sz w:val="26"/>
                <w:szCs w:val="26"/>
                <w:lang w:eastAsia="ru-RU"/>
              </w:rPr>
              <w:t xml:space="preserve">Для упаковки неиспользованных электронных носителей после завершения экзамена </w:t>
            </w:r>
          </w:p>
        </w:tc>
      </w:tr>
      <w:tr w:rsidR="00B0730A" w:rsidRPr="0046106C" w:rsidTr="0046106C">
        <w:tc>
          <w:tcPr>
            <w:tcW w:w="2753" w:type="dxa"/>
            <w:vMerge w:val="restart"/>
            <w:vAlign w:val="center"/>
          </w:tcPr>
          <w:p w:rsidR="00B0730A" w:rsidRPr="0046106C" w:rsidRDefault="00B0730A" w:rsidP="0046106C">
            <w:pPr>
              <w:spacing w:after="0" w:line="240" w:lineRule="auto"/>
              <w:jc w:val="center"/>
              <w:rPr>
                <w:rFonts w:ascii="Times New Roman" w:hAnsi="Times New Roman"/>
                <w:sz w:val="26"/>
                <w:szCs w:val="26"/>
                <w:lang w:eastAsia="ru-RU"/>
              </w:rPr>
            </w:pPr>
            <w:r w:rsidRPr="0046106C">
              <w:rPr>
                <w:rFonts w:ascii="Times New Roman" w:hAnsi="Times New Roman"/>
                <w:sz w:val="26"/>
                <w:szCs w:val="26"/>
                <w:lang w:eastAsia="ru-RU"/>
              </w:rPr>
              <w:t>Сейф-пакет большой</w:t>
            </w:r>
          </w:p>
          <w:p w:rsidR="00B0730A" w:rsidRPr="0046106C" w:rsidRDefault="00B0730A" w:rsidP="0046106C">
            <w:pPr>
              <w:spacing w:after="0" w:line="240" w:lineRule="auto"/>
              <w:jc w:val="center"/>
              <w:rPr>
                <w:rFonts w:ascii="Times New Roman" w:hAnsi="Times New Roman"/>
                <w:sz w:val="26"/>
                <w:szCs w:val="26"/>
                <w:lang w:eastAsia="ru-RU"/>
              </w:rPr>
            </w:pPr>
            <w:r w:rsidRPr="0046106C">
              <w:rPr>
                <w:rFonts w:ascii="Times New Roman" w:hAnsi="Times New Roman"/>
                <w:sz w:val="26"/>
                <w:szCs w:val="26"/>
                <w:lang w:eastAsia="ru-RU"/>
              </w:rPr>
              <w:t>Размер 438*575</w:t>
            </w:r>
          </w:p>
        </w:tc>
        <w:tc>
          <w:tcPr>
            <w:tcW w:w="2582" w:type="dxa"/>
            <w:vAlign w:val="center"/>
          </w:tcPr>
          <w:p w:rsidR="00B0730A" w:rsidRPr="0046106C" w:rsidRDefault="00B0730A" w:rsidP="0046106C">
            <w:pPr>
              <w:spacing w:after="0" w:line="240" w:lineRule="auto"/>
              <w:jc w:val="center"/>
              <w:rPr>
                <w:rFonts w:ascii="Times New Roman" w:hAnsi="Times New Roman"/>
                <w:sz w:val="26"/>
                <w:szCs w:val="26"/>
                <w:lang w:eastAsia="ru-RU"/>
              </w:rPr>
            </w:pPr>
            <w:r w:rsidRPr="0046106C">
              <w:rPr>
                <w:rFonts w:ascii="Times New Roman" w:hAnsi="Times New Roman"/>
                <w:sz w:val="26"/>
                <w:szCs w:val="26"/>
                <w:lang w:eastAsia="ru-RU"/>
              </w:rPr>
              <w:t>Склад Перевозчика</w:t>
            </w:r>
          </w:p>
        </w:tc>
        <w:tc>
          <w:tcPr>
            <w:tcW w:w="4583" w:type="dxa"/>
          </w:tcPr>
          <w:p w:rsidR="00B0730A" w:rsidRPr="0046106C" w:rsidRDefault="00B0730A" w:rsidP="0046106C">
            <w:pPr>
              <w:widowControl w:val="0"/>
              <w:numPr>
                <w:ilvl w:val="0"/>
                <w:numId w:val="47"/>
              </w:numPr>
              <w:spacing w:after="0" w:line="240" w:lineRule="auto"/>
              <w:ind w:left="335"/>
              <w:contextualSpacing/>
              <w:jc w:val="both"/>
              <w:rPr>
                <w:rFonts w:ascii="Times New Roman" w:hAnsi="Times New Roman"/>
                <w:sz w:val="26"/>
                <w:szCs w:val="26"/>
              </w:rPr>
            </w:pPr>
            <w:r w:rsidRPr="0046106C">
              <w:rPr>
                <w:rFonts w:ascii="Times New Roman" w:hAnsi="Times New Roman"/>
                <w:sz w:val="26"/>
                <w:szCs w:val="26"/>
                <w:lang w:eastAsia="ru-RU"/>
              </w:rPr>
              <w:t xml:space="preserve">Для комплектации ВДП, сейф-пакетов, пакета руководителя ППЭ (в случае использования бумажной версии) для ППЭ с запланированным количеством более 5 аудиторий </w:t>
            </w:r>
          </w:p>
        </w:tc>
      </w:tr>
      <w:tr w:rsidR="00B0730A" w:rsidRPr="0046106C" w:rsidTr="0046106C">
        <w:tc>
          <w:tcPr>
            <w:tcW w:w="2753" w:type="dxa"/>
            <w:vMerge/>
            <w:vAlign w:val="center"/>
          </w:tcPr>
          <w:p w:rsidR="00B0730A" w:rsidRPr="0046106C" w:rsidRDefault="00B0730A" w:rsidP="0046106C">
            <w:pPr>
              <w:spacing w:after="0" w:line="240" w:lineRule="auto"/>
              <w:jc w:val="center"/>
              <w:rPr>
                <w:rFonts w:ascii="Times New Roman" w:hAnsi="Times New Roman"/>
                <w:sz w:val="26"/>
                <w:szCs w:val="26"/>
              </w:rPr>
            </w:pPr>
          </w:p>
        </w:tc>
        <w:tc>
          <w:tcPr>
            <w:tcW w:w="2582" w:type="dxa"/>
            <w:vAlign w:val="center"/>
          </w:tcPr>
          <w:p w:rsidR="00B0730A" w:rsidRPr="0046106C" w:rsidRDefault="00B0730A" w:rsidP="0046106C">
            <w:pPr>
              <w:spacing w:after="0" w:line="240" w:lineRule="auto"/>
              <w:jc w:val="center"/>
              <w:rPr>
                <w:rFonts w:ascii="Times New Roman" w:hAnsi="Times New Roman"/>
                <w:sz w:val="26"/>
                <w:szCs w:val="26"/>
              </w:rPr>
            </w:pPr>
            <w:r w:rsidRPr="0046106C">
              <w:rPr>
                <w:rFonts w:ascii="Times New Roman" w:hAnsi="Times New Roman"/>
                <w:sz w:val="26"/>
                <w:szCs w:val="26"/>
                <w:lang w:eastAsia="ru-RU"/>
              </w:rPr>
              <w:t>Штаб ППЭ</w:t>
            </w:r>
          </w:p>
        </w:tc>
        <w:tc>
          <w:tcPr>
            <w:tcW w:w="4583" w:type="dxa"/>
          </w:tcPr>
          <w:p w:rsidR="00B0730A" w:rsidRPr="0046106C" w:rsidRDefault="00B0730A" w:rsidP="0046106C">
            <w:pPr>
              <w:widowControl w:val="0"/>
              <w:numPr>
                <w:ilvl w:val="0"/>
                <w:numId w:val="48"/>
              </w:numPr>
              <w:spacing w:after="0" w:line="240" w:lineRule="auto"/>
              <w:ind w:left="335"/>
              <w:contextualSpacing/>
              <w:jc w:val="both"/>
              <w:rPr>
                <w:rFonts w:ascii="Times New Roman" w:hAnsi="Times New Roman"/>
                <w:sz w:val="26"/>
                <w:szCs w:val="26"/>
              </w:rPr>
            </w:pPr>
            <w:r w:rsidRPr="0046106C">
              <w:rPr>
                <w:rFonts w:ascii="Times New Roman" w:hAnsi="Times New Roman"/>
                <w:sz w:val="26"/>
                <w:szCs w:val="26"/>
                <w:lang w:eastAsia="ru-RU"/>
              </w:rPr>
              <w:t xml:space="preserve">Для упаковки ВДП с использованными бланками и формами </w:t>
            </w:r>
          </w:p>
        </w:tc>
      </w:tr>
      <w:tr w:rsidR="00B0730A" w:rsidRPr="0046106C" w:rsidTr="0046106C">
        <w:tc>
          <w:tcPr>
            <w:tcW w:w="2753" w:type="dxa"/>
            <w:vAlign w:val="center"/>
          </w:tcPr>
          <w:p w:rsidR="00B0730A" w:rsidRPr="0046106C" w:rsidRDefault="00B0730A" w:rsidP="0046106C">
            <w:pPr>
              <w:spacing w:after="0" w:line="240" w:lineRule="auto"/>
              <w:jc w:val="center"/>
              <w:rPr>
                <w:rFonts w:ascii="Times New Roman" w:hAnsi="Times New Roman"/>
                <w:sz w:val="26"/>
                <w:szCs w:val="26"/>
                <w:lang w:eastAsia="ru-RU"/>
              </w:rPr>
            </w:pPr>
            <w:r w:rsidRPr="0046106C">
              <w:rPr>
                <w:rFonts w:ascii="Times New Roman" w:hAnsi="Times New Roman"/>
                <w:sz w:val="26"/>
                <w:szCs w:val="26"/>
                <w:lang w:eastAsia="ru-RU"/>
              </w:rPr>
              <w:t>ВДП с формой ППЭ-11</w:t>
            </w:r>
          </w:p>
          <w:p w:rsidR="00B0730A" w:rsidRPr="0046106C" w:rsidRDefault="00B0730A" w:rsidP="0046106C">
            <w:pPr>
              <w:spacing w:after="0" w:line="240" w:lineRule="auto"/>
              <w:jc w:val="center"/>
              <w:rPr>
                <w:rFonts w:ascii="Times New Roman" w:hAnsi="Times New Roman"/>
                <w:sz w:val="26"/>
                <w:szCs w:val="26"/>
                <w:lang w:eastAsia="ru-RU"/>
              </w:rPr>
            </w:pPr>
            <w:r w:rsidRPr="0046106C">
              <w:rPr>
                <w:rFonts w:ascii="Times New Roman" w:hAnsi="Times New Roman"/>
                <w:sz w:val="26"/>
                <w:szCs w:val="26"/>
                <w:lang w:eastAsia="ru-RU"/>
              </w:rPr>
              <w:t>Размер 229х324</w:t>
            </w:r>
          </w:p>
        </w:tc>
        <w:tc>
          <w:tcPr>
            <w:tcW w:w="2582" w:type="dxa"/>
            <w:vAlign w:val="center"/>
          </w:tcPr>
          <w:p w:rsidR="00B0730A" w:rsidRPr="0046106C" w:rsidRDefault="00B0730A" w:rsidP="0046106C">
            <w:pPr>
              <w:spacing w:after="0" w:line="240" w:lineRule="auto"/>
              <w:jc w:val="center"/>
              <w:rPr>
                <w:rFonts w:ascii="Times New Roman" w:hAnsi="Times New Roman"/>
                <w:sz w:val="26"/>
                <w:szCs w:val="26"/>
                <w:lang w:eastAsia="ru-RU"/>
              </w:rPr>
            </w:pPr>
            <w:r w:rsidRPr="0046106C">
              <w:rPr>
                <w:rFonts w:ascii="Times New Roman" w:hAnsi="Times New Roman"/>
                <w:sz w:val="26"/>
                <w:szCs w:val="26"/>
                <w:lang w:eastAsia="ru-RU"/>
              </w:rPr>
              <w:t>Аудитория</w:t>
            </w:r>
          </w:p>
        </w:tc>
        <w:tc>
          <w:tcPr>
            <w:tcW w:w="4583" w:type="dxa"/>
          </w:tcPr>
          <w:p w:rsidR="00B0730A" w:rsidRPr="0046106C" w:rsidRDefault="00B0730A" w:rsidP="0046106C">
            <w:pPr>
              <w:widowControl w:val="0"/>
              <w:numPr>
                <w:ilvl w:val="0"/>
                <w:numId w:val="48"/>
              </w:numPr>
              <w:spacing w:after="0" w:line="240" w:lineRule="auto"/>
              <w:ind w:left="335"/>
              <w:contextualSpacing/>
              <w:jc w:val="both"/>
              <w:rPr>
                <w:rFonts w:ascii="Times New Roman" w:hAnsi="Times New Roman"/>
                <w:sz w:val="26"/>
                <w:szCs w:val="26"/>
              </w:rPr>
            </w:pPr>
            <w:r w:rsidRPr="0046106C">
              <w:rPr>
                <w:rFonts w:ascii="Times New Roman" w:hAnsi="Times New Roman"/>
                <w:sz w:val="26"/>
                <w:szCs w:val="26"/>
                <w:lang w:eastAsia="ru-RU"/>
              </w:rPr>
              <w:t xml:space="preserve">Для упаковки использованных бланков </w:t>
            </w:r>
          </w:p>
          <w:p w:rsidR="00B0730A" w:rsidRPr="0046106C" w:rsidRDefault="00B0730A" w:rsidP="0046106C">
            <w:pPr>
              <w:widowControl w:val="0"/>
              <w:numPr>
                <w:ilvl w:val="0"/>
                <w:numId w:val="48"/>
              </w:numPr>
              <w:spacing w:after="0" w:line="240" w:lineRule="auto"/>
              <w:ind w:left="335"/>
              <w:contextualSpacing/>
              <w:jc w:val="both"/>
              <w:rPr>
                <w:rFonts w:ascii="Times New Roman" w:hAnsi="Times New Roman"/>
                <w:sz w:val="26"/>
                <w:szCs w:val="26"/>
              </w:rPr>
            </w:pPr>
            <w:r w:rsidRPr="0046106C">
              <w:rPr>
                <w:rFonts w:ascii="Times New Roman" w:hAnsi="Times New Roman"/>
                <w:sz w:val="26"/>
                <w:szCs w:val="26"/>
                <w:lang w:eastAsia="ru-RU"/>
              </w:rPr>
              <w:t xml:space="preserve">Для упаковки испорченных/бракованных ИК </w:t>
            </w:r>
          </w:p>
          <w:p w:rsidR="00B0730A" w:rsidRPr="0046106C" w:rsidRDefault="00B0730A" w:rsidP="0046106C">
            <w:pPr>
              <w:widowControl w:val="0"/>
              <w:numPr>
                <w:ilvl w:val="0"/>
                <w:numId w:val="48"/>
              </w:numPr>
              <w:spacing w:after="0" w:line="240" w:lineRule="auto"/>
              <w:ind w:left="335"/>
              <w:contextualSpacing/>
              <w:jc w:val="both"/>
              <w:rPr>
                <w:rFonts w:ascii="Times New Roman" w:hAnsi="Times New Roman"/>
                <w:sz w:val="26"/>
                <w:szCs w:val="26"/>
              </w:rPr>
            </w:pPr>
            <w:r w:rsidRPr="0046106C">
              <w:rPr>
                <w:rFonts w:ascii="Times New Roman" w:hAnsi="Times New Roman"/>
                <w:sz w:val="26"/>
                <w:szCs w:val="26"/>
                <w:lang w:eastAsia="ru-RU"/>
              </w:rPr>
              <w:t>Для упаковки использованных КИМ и контрольных листов после завершения экзамена</w:t>
            </w:r>
            <w:r w:rsidRPr="0046106C">
              <w:rPr>
                <w:rFonts w:ascii="Times New Roman" w:hAnsi="Times New Roman"/>
                <w:iCs/>
                <w:sz w:val="26"/>
                <w:szCs w:val="26"/>
                <w:lang w:eastAsia="ru-RU"/>
              </w:rPr>
              <w:t xml:space="preserve"> в аудиториях, где запланированное количество участников</w:t>
            </w:r>
            <w:r w:rsidRPr="0046106C">
              <w:rPr>
                <w:rFonts w:ascii="Times New Roman" w:hAnsi="Times New Roman"/>
                <w:color w:val="000000"/>
                <w:sz w:val="26"/>
                <w:szCs w:val="26"/>
                <w:lang w:eastAsia="ru-RU"/>
              </w:rPr>
              <w:t>экзамена</w:t>
            </w:r>
            <w:r w:rsidRPr="0046106C">
              <w:rPr>
                <w:rFonts w:ascii="Times New Roman" w:hAnsi="Times New Roman"/>
                <w:iCs/>
                <w:sz w:val="26"/>
                <w:szCs w:val="26"/>
                <w:lang w:eastAsia="ru-RU"/>
              </w:rPr>
              <w:t xml:space="preserve"> не более 7, а также для аудиторий в ППЭ</w:t>
            </w:r>
            <w:r w:rsidRPr="0046106C">
              <w:rPr>
                <w:rFonts w:ascii="Times New Roman" w:hAnsi="Times New Roman" w:cs="Calibri"/>
                <w:iCs/>
                <w:sz w:val="26"/>
                <w:szCs w:val="26"/>
                <w:lang w:eastAsia="ru-RU"/>
              </w:rPr>
              <w:t xml:space="preserve"> для участников</w:t>
            </w:r>
            <w:r w:rsidRPr="0046106C">
              <w:rPr>
                <w:rFonts w:ascii="Times New Roman" w:hAnsi="Times New Roman"/>
                <w:color w:val="000000"/>
                <w:sz w:val="26"/>
                <w:szCs w:val="26"/>
                <w:lang w:eastAsia="ru-RU"/>
              </w:rPr>
              <w:t xml:space="preserve"> экзамена</w:t>
            </w:r>
            <w:r w:rsidRPr="0046106C">
              <w:rPr>
                <w:rFonts w:ascii="Times New Roman" w:hAnsi="Times New Roman" w:cs="Calibri"/>
                <w:iCs/>
                <w:sz w:val="26"/>
                <w:szCs w:val="26"/>
                <w:lang w:eastAsia="ru-RU"/>
              </w:rPr>
              <w:t xml:space="preserve"> с ОВЗ, детей-инвалидов, инвалидов; ППЭ, расположенных</w:t>
            </w:r>
            <w:r w:rsidRPr="0046106C">
              <w:rPr>
                <w:rFonts w:ascii="Times New Roman" w:hAnsi="Times New Roman"/>
                <w:sz w:val="26"/>
                <w:szCs w:val="26"/>
                <w:lang w:eastAsia="ru-RU"/>
              </w:rPr>
              <w:t xml:space="preserve"> на дому, в лечебных учреждениях, в специальных учебно-воспитательных учреждениях закрытого типа, а также в учреждениях, исполняющих наказание в виде лишения свободы</w:t>
            </w:r>
          </w:p>
        </w:tc>
      </w:tr>
    </w:tbl>
    <w:p w:rsidR="00B0730A" w:rsidRPr="0095296D" w:rsidRDefault="00B0730A" w:rsidP="00453745"/>
    <w:p w:rsidR="00B0730A" w:rsidRPr="0053135D" w:rsidRDefault="00B0730A" w:rsidP="00FA5038">
      <w:pPr>
        <w:pStyle w:val="12"/>
        <w:numPr>
          <w:ilvl w:val="0"/>
          <w:numId w:val="3"/>
        </w:numPr>
      </w:pPr>
      <w:bookmarkStart w:id="131" w:name="_Toc535590824"/>
      <w:r w:rsidRPr="0053135D">
        <w:t xml:space="preserve">Образец заявления на участие в </w:t>
      </w:r>
      <w:r>
        <w:t>ЕГЭ</w:t>
      </w:r>
      <w:bookmarkEnd w:id="131"/>
    </w:p>
    <w:tbl>
      <w:tblPr>
        <w:tblW w:w="9980" w:type="dxa"/>
        <w:tblLook w:val="01E0"/>
      </w:tblPr>
      <w:tblGrid>
        <w:gridCol w:w="434"/>
        <w:gridCol w:w="395"/>
        <w:gridCol w:w="395"/>
        <w:gridCol w:w="402"/>
        <w:gridCol w:w="399"/>
        <w:gridCol w:w="402"/>
        <w:gridCol w:w="402"/>
        <w:gridCol w:w="399"/>
        <w:gridCol w:w="402"/>
        <w:gridCol w:w="402"/>
        <w:gridCol w:w="402"/>
        <w:gridCol w:w="137"/>
        <w:gridCol w:w="261"/>
        <w:gridCol w:w="398"/>
        <w:gridCol w:w="403"/>
        <w:gridCol w:w="400"/>
        <w:gridCol w:w="400"/>
        <w:gridCol w:w="398"/>
        <w:gridCol w:w="398"/>
        <w:gridCol w:w="398"/>
        <w:gridCol w:w="398"/>
        <w:gridCol w:w="398"/>
        <w:gridCol w:w="398"/>
        <w:gridCol w:w="398"/>
        <w:gridCol w:w="279"/>
        <w:gridCol w:w="217"/>
        <w:gridCol w:w="157"/>
      </w:tblGrid>
      <w:tr w:rsidR="00B0730A" w:rsidRPr="0046106C" w:rsidTr="009C7D93">
        <w:trPr>
          <w:gridAfter w:val="1"/>
          <w:wAfter w:w="157" w:type="dxa"/>
          <w:cantSplit/>
          <w:trHeight w:val="1047"/>
        </w:trPr>
        <w:tc>
          <w:tcPr>
            <w:tcW w:w="4679" w:type="dxa"/>
            <w:gridSpan w:val="12"/>
          </w:tcPr>
          <w:p w:rsidR="00B0730A" w:rsidRPr="0053135D" w:rsidRDefault="00B0730A" w:rsidP="009C7D93">
            <w:pPr>
              <w:rPr>
                <w:rFonts w:ascii="Times New Roman" w:hAnsi="Times New Roman"/>
                <w:sz w:val="26"/>
                <w:szCs w:val="26"/>
              </w:rPr>
            </w:pPr>
          </w:p>
        </w:tc>
        <w:tc>
          <w:tcPr>
            <w:tcW w:w="5144" w:type="dxa"/>
            <w:gridSpan w:val="14"/>
          </w:tcPr>
          <w:p w:rsidR="00B0730A" w:rsidRPr="0053135D" w:rsidRDefault="00B0730A" w:rsidP="009C7D93">
            <w:pPr>
              <w:spacing w:after="0" w:line="240" w:lineRule="atLeast"/>
              <w:ind w:firstLine="675"/>
              <w:jc w:val="right"/>
              <w:rPr>
                <w:rFonts w:ascii="Times New Roman" w:hAnsi="Times New Roman"/>
                <w:sz w:val="26"/>
                <w:szCs w:val="26"/>
              </w:rPr>
            </w:pPr>
            <w:r w:rsidRPr="0053135D">
              <w:rPr>
                <w:rFonts w:ascii="Times New Roman" w:hAnsi="Times New Roman"/>
                <w:sz w:val="26"/>
                <w:szCs w:val="26"/>
              </w:rPr>
              <w:t xml:space="preserve">Руководителю образовательной организации или </w:t>
            </w:r>
          </w:p>
          <w:p w:rsidR="00B0730A" w:rsidRPr="0053135D" w:rsidRDefault="00B0730A" w:rsidP="009C7D93">
            <w:pPr>
              <w:spacing w:after="0" w:line="240" w:lineRule="atLeast"/>
              <w:ind w:firstLine="675"/>
              <w:jc w:val="right"/>
              <w:rPr>
                <w:rFonts w:ascii="Times New Roman" w:hAnsi="Times New Roman"/>
                <w:sz w:val="26"/>
                <w:szCs w:val="26"/>
              </w:rPr>
            </w:pPr>
            <w:r w:rsidRPr="0053135D">
              <w:rPr>
                <w:rFonts w:ascii="Times New Roman" w:hAnsi="Times New Roman"/>
                <w:sz w:val="26"/>
                <w:szCs w:val="26"/>
              </w:rPr>
              <w:t xml:space="preserve">председателю ГЭК </w:t>
            </w:r>
          </w:p>
          <w:p w:rsidR="00B0730A" w:rsidRPr="0053135D" w:rsidRDefault="00B0730A" w:rsidP="009C7D93">
            <w:pPr>
              <w:spacing w:after="0" w:line="240" w:lineRule="atLeast"/>
              <w:ind w:firstLine="675"/>
              <w:jc w:val="right"/>
              <w:rPr>
                <w:rFonts w:ascii="Times New Roman" w:hAnsi="Times New Roman"/>
                <w:sz w:val="26"/>
                <w:szCs w:val="26"/>
              </w:rPr>
            </w:pPr>
            <w:r w:rsidRPr="0053135D">
              <w:rPr>
                <w:rFonts w:ascii="Times New Roman" w:hAnsi="Times New Roman"/>
                <w:sz w:val="26"/>
                <w:szCs w:val="26"/>
              </w:rPr>
              <w:t>____________________</w:t>
            </w:r>
          </w:p>
          <w:p w:rsidR="00B0730A" w:rsidRPr="0053135D" w:rsidRDefault="00B0730A" w:rsidP="009C7D93">
            <w:pPr>
              <w:spacing w:after="0" w:line="240" w:lineRule="atLeast"/>
              <w:ind w:firstLine="675"/>
              <w:rPr>
                <w:rFonts w:ascii="Times New Roman" w:hAnsi="Times New Roman"/>
                <w:sz w:val="26"/>
                <w:szCs w:val="26"/>
              </w:rPr>
            </w:pPr>
          </w:p>
        </w:tc>
      </w:tr>
      <w:tr w:rsidR="00B0730A" w:rsidRPr="0046106C" w:rsidTr="009C7D93">
        <w:trPr>
          <w:gridAfter w:val="13"/>
          <w:wAfter w:w="4642" w:type="dxa"/>
          <w:trHeight w:hRule="exact" w:val="415"/>
        </w:trPr>
        <w:tc>
          <w:tcPr>
            <w:tcW w:w="5338" w:type="dxa"/>
            <w:gridSpan w:val="14"/>
          </w:tcPr>
          <w:p w:rsidR="00B0730A" w:rsidRPr="0053135D" w:rsidRDefault="00B0730A" w:rsidP="009C7D93">
            <w:pPr>
              <w:jc w:val="right"/>
              <w:rPr>
                <w:rFonts w:ascii="Times New Roman" w:hAnsi="Times New Roman"/>
                <w:b/>
                <w:sz w:val="26"/>
                <w:szCs w:val="26"/>
              </w:rPr>
            </w:pPr>
            <w:r w:rsidRPr="0053135D">
              <w:rPr>
                <w:rFonts w:ascii="Times New Roman" w:hAnsi="Times New Roman"/>
                <w:b/>
                <w:sz w:val="26"/>
                <w:szCs w:val="26"/>
              </w:rPr>
              <w:t>Заявление</w:t>
            </w:r>
          </w:p>
        </w:tc>
      </w:tr>
      <w:tr w:rsidR="00B0730A" w:rsidRPr="0046106C" w:rsidTr="009C7D93">
        <w:trPr>
          <w:trHeight w:hRule="exact" w:val="355"/>
        </w:trPr>
        <w:tc>
          <w:tcPr>
            <w:tcW w:w="542" w:type="dxa"/>
            <w:tcBorders>
              <w:right w:val="single" w:sz="4" w:space="0" w:color="auto"/>
            </w:tcBorders>
          </w:tcPr>
          <w:p w:rsidR="00B0730A" w:rsidRPr="0053135D" w:rsidRDefault="00B0730A" w:rsidP="009C7D93">
            <w:pPr>
              <w:contextualSpacing/>
              <w:jc w:val="both"/>
              <w:rPr>
                <w:rFonts w:ascii="Times New Roman" w:hAnsi="Times New Roman"/>
                <w:b/>
                <w:sz w:val="26"/>
                <w:szCs w:val="26"/>
              </w:rPr>
            </w:pPr>
            <w:r w:rsidRPr="0053135D">
              <w:rPr>
                <w:rFonts w:ascii="Times New Roman" w:hAnsi="Times New Roman"/>
                <w:b/>
                <w:sz w:val="26"/>
                <w:szCs w:val="26"/>
              </w:rPr>
              <w:t>Я,</w:t>
            </w:r>
          </w:p>
        </w:tc>
        <w:tc>
          <w:tcPr>
            <w:tcW w:w="395"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395"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399"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399"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398" w:type="dxa"/>
            <w:gridSpan w:val="2"/>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403"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400"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400"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279" w:type="dxa"/>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c>
          <w:tcPr>
            <w:tcW w:w="374" w:type="dxa"/>
            <w:gridSpan w:val="2"/>
            <w:tcBorders>
              <w:top w:val="single" w:sz="4" w:space="0" w:color="auto"/>
              <w:left w:val="single" w:sz="4" w:space="0" w:color="auto"/>
              <w:bottom w:val="single" w:sz="4" w:space="0" w:color="auto"/>
              <w:right w:val="single" w:sz="4" w:space="0" w:color="auto"/>
            </w:tcBorders>
          </w:tcPr>
          <w:p w:rsidR="00B0730A" w:rsidRPr="0053135D" w:rsidRDefault="00B0730A" w:rsidP="009C7D93">
            <w:pPr>
              <w:contextualSpacing/>
              <w:jc w:val="both"/>
              <w:rPr>
                <w:rFonts w:ascii="Times New Roman" w:hAnsi="Times New Roman"/>
                <w:sz w:val="26"/>
                <w:szCs w:val="26"/>
              </w:rPr>
            </w:pPr>
          </w:p>
        </w:tc>
      </w:tr>
    </w:tbl>
    <w:p w:rsidR="00B0730A" w:rsidRPr="0053135D" w:rsidRDefault="00B0730A" w:rsidP="00FA5038">
      <w:pPr>
        <w:spacing w:after="0" w:line="240" w:lineRule="auto"/>
        <w:contextualSpacing/>
        <w:jc w:val="center"/>
        <w:rPr>
          <w:rFonts w:ascii="Times New Roman" w:hAnsi="Times New Roman"/>
          <w:i/>
          <w:sz w:val="26"/>
          <w:szCs w:val="26"/>
          <w:vertAlign w:val="superscript"/>
        </w:rPr>
      </w:pPr>
      <w:r w:rsidRPr="0053135D">
        <w:rPr>
          <w:rFonts w:ascii="Times New Roman" w:hAnsi="Times New Roman"/>
          <w:i/>
          <w:sz w:val="26"/>
          <w:szCs w:val="26"/>
          <w:vertAlign w:val="superscript"/>
        </w:rPr>
        <w:t>фамилия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8"/>
        <w:gridCol w:w="396"/>
        <w:gridCol w:w="397"/>
        <w:gridCol w:w="397"/>
        <w:gridCol w:w="399"/>
        <w:gridCol w:w="399"/>
        <w:gridCol w:w="399"/>
        <w:gridCol w:w="399"/>
        <w:gridCol w:w="402"/>
        <w:gridCol w:w="402"/>
        <w:gridCol w:w="402"/>
        <w:gridCol w:w="402"/>
        <w:gridCol w:w="402"/>
        <w:gridCol w:w="402"/>
        <w:gridCol w:w="402"/>
        <w:gridCol w:w="402"/>
        <w:gridCol w:w="402"/>
        <w:gridCol w:w="402"/>
        <w:gridCol w:w="402"/>
        <w:gridCol w:w="402"/>
        <w:gridCol w:w="402"/>
        <w:gridCol w:w="402"/>
        <w:gridCol w:w="402"/>
        <w:gridCol w:w="402"/>
        <w:gridCol w:w="385"/>
      </w:tblGrid>
      <w:tr w:rsidR="00B0730A" w:rsidRPr="0046106C" w:rsidTr="009C7D93">
        <w:trPr>
          <w:trHeight w:hRule="exact" w:val="340"/>
        </w:trPr>
        <w:tc>
          <w:tcPr>
            <w:tcW w:w="265" w:type="pct"/>
            <w:tcBorders>
              <w:top w:val="nil"/>
              <w:left w:val="nil"/>
              <w:bottom w:val="nil"/>
            </w:tcBorders>
          </w:tcPr>
          <w:p w:rsidR="00B0730A" w:rsidRPr="0053135D" w:rsidRDefault="00B0730A" w:rsidP="009C7D93">
            <w:pPr>
              <w:contextualSpacing/>
              <w:jc w:val="both"/>
              <w:rPr>
                <w:rFonts w:ascii="Times New Roman" w:hAnsi="Times New Roman"/>
                <w:sz w:val="26"/>
                <w:szCs w:val="26"/>
              </w:rPr>
            </w:pPr>
          </w:p>
        </w:tc>
        <w:tc>
          <w:tcPr>
            <w:tcW w:w="196" w:type="pct"/>
          </w:tcPr>
          <w:p w:rsidR="00B0730A" w:rsidRPr="0053135D" w:rsidRDefault="00B0730A" w:rsidP="009C7D93">
            <w:pPr>
              <w:contextualSpacing/>
              <w:jc w:val="both"/>
              <w:rPr>
                <w:rFonts w:ascii="Times New Roman" w:hAnsi="Times New Roman"/>
                <w:sz w:val="26"/>
                <w:szCs w:val="26"/>
              </w:rPr>
            </w:pPr>
          </w:p>
        </w:tc>
        <w:tc>
          <w:tcPr>
            <w:tcW w:w="196" w:type="pct"/>
          </w:tcPr>
          <w:p w:rsidR="00B0730A" w:rsidRPr="0053135D" w:rsidRDefault="00B0730A" w:rsidP="009C7D93">
            <w:pPr>
              <w:contextualSpacing/>
              <w:jc w:val="both"/>
              <w:rPr>
                <w:rFonts w:ascii="Times New Roman" w:hAnsi="Times New Roman"/>
                <w:sz w:val="26"/>
                <w:szCs w:val="26"/>
              </w:rPr>
            </w:pPr>
          </w:p>
        </w:tc>
        <w:tc>
          <w:tcPr>
            <w:tcW w:w="196" w:type="pct"/>
          </w:tcPr>
          <w:p w:rsidR="00B0730A" w:rsidRPr="0053135D" w:rsidRDefault="00B0730A" w:rsidP="009C7D93">
            <w:pPr>
              <w:contextualSpacing/>
              <w:jc w:val="both"/>
              <w:rPr>
                <w:rFonts w:ascii="Times New Roman" w:hAnsi="Times New Roman"/>
                <w:sz w:val="26"/>
                <w:szCs w:val="26"/>
              </w:rPr>
            </w:pPr>
          </w:p>
        </w:tc>
        <w:tc>
          <w:tcPr>
            <w:tcW w:w="197" w:type="pct"/>
          </w:tcPr>
          <w:p w:rsidR="00B0730A" w:rsidRPr="0053135D" w:rsidRDefault="00B0730A" w:rsidP="009C7D93">
            <w:pPr>
              <w:contextualSpacing/>
              <w:jc w:val="both"/>
              <w:rPr>
                <w:rFonts w:ascii="Times New Roman" w:hAnsi="Times New Roman"/>
                <w:sz w:val="26"/>
                <w:szCs w:val="26"/>
              </w:rPr>
            </w:pPr>
          </w:p>
        </w:tc>
        <w:tc>
          <w:tcPr>
            <w:tcW w:w="197" w:type="pct"/>
          </w:tcPr>
          <w:p w:rsidR="00B0730A" w:rsidRPr="0053135D" w:rsidRDefault="00B0730A" w:rsidP="009C7D93">
            <w:pPr>
              <w:contextualSpacing/>
              <w:jc w:val="both"/>
              <w:rPr>
                <w:rFonts w:ascii="Times New Roman" w:hAnsi="Times New Roman"/>
                <w:sz w:val="26"/>
                <w:szCs w:val="26"/>
              </w:rPr>
            </w:pPr>
          </w:p>
        </w:tc>
        <w:tc>
          <w:tcPr>
            <w:tcW w:w="197" w:type="pct"/>
          </w:tcPr>
          <w:p w:rsidR="00B0730A" w:rsidRPr="0053135D" w:rsidRDefault="00B0730A" w:rsidP="009C7D93">
            <w:pPr>
              <w:contextualSpacing/>
              <w:jc w:val="both"/>
              <w:rPr>
                <w:rFonts w:ascii="Times New Roman" w:hAnsi="Times New Roman"/>
                <w:sz w:val="26"/>
                <w:szCs w:val="26"/>
              </w:rPr>
            </w:pPr>
          </w:p>
        </w:tc>
        <w:tc>
          <w:tcPr>
            <w:tcW w:w="197"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0" w:type="pct"/>
          </w:tcPr>
          <w:p w:rsidR="00B0730A" w:rsidRPr="0053135D" w:rsidRDefault="00B0730A" w:rsidP="009C7D93">
            <w:pPr>
              <w:contextualSpacing/>
              <w:jc w:val="both"/>
              <w:rPr>
                <w:rFonts w:ascii="Times New Roman" w:hAnsi="Times New Roman"/>
                <w:sz w:val="26"/>
                <w:szCs w:val="26"/>
              </w:rPr>
            </w:pPr>
          </w:p>
        </w:tc>
      </w:tr>
    </w:tbl>
    <w:p w:rsidR="00B0730A" w:rsidRPr="0053135D" w:rsidRDefault="00B0730A" w:rsidP="00FA5038">
      <w:pPr>
        <w:spacing w:after="0" w:line="240" w:lineRule="auto"/>
        <w:contextualSpacing/>
        <w:jc w:val="center"/>
        <w:rPr>
          <w:rFonts w:ascii="Times New Roman" w:hAnsi="Times New Roman"/>
          <w:i/>
          <w:sz w:val="26"/>
          <w:szCs w:val="26"/>
          <w:vertAlign w:val="superscript"/>
        </w:rPr>
      </w:pPr>
      <w:r w:rsidRPr="0053135D">
        <w:rPr>
          <w:rFonts w:ascii="Times New Roman" w:hAnsi="Times New Roman"/>
          <w:i/>
          <w:sz w:val="26"/>
          <w:szCs w:val="26"/>
          <w:vertAlign w:val="superscript"/>
        </w:rPr>
        <w:t>имя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8"/>
        <w:gridCol w:w="396"/>
        <w:gridCol w:w="397"/>
        <w:gridCol w:w="397"/>
        <w:gridCol w:w="399"/>
        <w:gridCol w:w="399"/>
        <w:gridCol w:w="399"/>
        <w:gridCol w:w="399"/>
        <w:gridCol w:w="402"/>
        <w:gridCol w:w="402"/>
        <w:gridCol w:w="402"/>
        <w:gridCol w:w="402"/>
        <w:gridCol w:w="402"/>
        <w:gridCol w:w="402"/>
        <w:gridCol w:w="402"/>
        <w:gridCol w:w="402"/>
        <w:gridCol w:w="402"/>
        <w:gridCol w:w="402"/>
        <w:gridCol w:w="402"/>
        <w:gridCol w:w="402"/>
        <w:gridCol w:w="402"/>
        <w:gridCol w:w="402"/>
        <w:gridCol w:w="402"/>
        <w:gridCol w:w="402"/>
        <w:gridCol w:w="385"/>
      </w:tblGrid>
      <w:tr w:rsidR="00B0730A" w:rsidRPr="0046106C" w:rsidTr="009C7D93">
        <w:trPr>
          <w:trHeight w:hRule="exact" w:val="340"/>
        </w:trPr>
        <w:tc>
          <w:tcPr>
            <w:tcW w:w="265" w:type="pct"/>
            <w:tcBorders>
              <w:top w:val="nil"/>
              <w:left w:val="nil"/>
              <w:bottom w:val="nil"/>
            </w:tcBorders>
          </w:tcPr>
          <w:p w:rsidR="00B0730A" w:rsidRPr="0053135D" w:rsidRDefault="00B0730A" w:rsidP="009C7D93">
            <w:pPr>
              <w:contextualSpacing/>
              <w:jc w:val="both"/>
              <w:rPr>
                <w:rFonts w:ascii="Times New Roman" w:hAnsi="Times New Roman"/>
                <w:sz w:val="26"/>
                <w:szCs w:val="26"/>
              </w:rPr>
            </w:pPr>
          </w:p>
        </w:tc>
        <w:tc>
          <w:tcPr>
            <w:tcW w:w="196" w:type="pct"/>
          </w:tcPr>
          <w:p w:rsidR="00B0730A" w:rsidRPr="0053135D" w:rsidRDefault="00B0730A" w:rsidP="009C7D93">
            <w:pPr>
              <w:contextualSpacing/>
              <w:jc w:val="both"/>
              <w:rPr>
                <w:rFonts w:ascii="Times New Roman" w:hAnsi="Times New Roman"/>
                <w:sz w:val="26"/>
                <w:szCs w:val="26"/>
              </w:rPr>
            </w:pPr>
          </w:p>
        </w:tc>
        <w:tc>
          <w:tcPr>
            <w:tcW w:w="196" w:type="pct"/>
          </w:tcPr>
          <w:p w:rsidR="00B0730A" w:rsidRPr="0053135D" w:rsidRDefault="00B0730A" w:rsidP="009C7D93">
            <w:pPr>
              <w:contextualSpacing/>
              <w:jc w:val="both"/>
              <w:rPr>
                <w:rFonts w:ascii="Times New Roman" w:hAnsi="Times New Roman"/>
                <w:sz w:val="26"/>
                <w:szCs w:val="26"/>
              </w:rPr>
            </w:pPr>
          </w:p>
        </w:tc>
        <w:tc>
          <w:tcPr>
            <w:tcW w:w="196" w:type="pct"/>
          </w:tcPr>
          <w:p w:rsidR="00B0730A" w:rsidRPr="0053135D" w:rsidRDefault="00B0730A" w:rsidP="009C7D93">
            <w:pPr>
              <w:contextualSpacing/>
              <w:jc w:val="both"/>
              <w:rPr>
                <w:rFonts w:ascii="Times New Roman" w:hAnsi="Times New Roman"/>
                <w:sz w:val="26"/>
                <w:szCs w:val="26"/>
              </w:rPr>
            </w:pPr>
          </w:p>
        </w:tc>
        <w:tc>
          <w:tcPr>
            <w:tcW w:w="197" w:type="pct"/>
          </w:tcPr>
          <w:p w:rsidR="00B0730A" w:rsidRPr="0053135D" w:rsidRDefault="00B0730A" w:rsidP="009C7D93">
            <w:pPr>
              <w:contextualSpacing/>
              <w:jc w:val="both"/>
              <w:rPr>
                <w:rFonts w:ascii="Times New Roman" w:hAnsi="Times New Roman"/>
                <w:sz w:val="26"/>
                <w:szCs w:val="26"/>
              </w:rPr>
            </w:pPr>
          </w:p>
        </w:tc>
        <w:tc>
          <w:tcPr>
            <w:tcW w:w="197" w:type="pct"/>
          </w:tcPr>
          <w:p w:rsidR="00B0730A" w:rsidRPr="0053135D" w:rsidRDefault="00B0730A" w:rsidP="009C7D93">
            <w:pPr>
              <w:contextualSpacing/>
              <w:jc w:val="both"/>
              <w:rPr>
                <w:rFonts w:ascii="Times New Roman" w:hAnsi="Times New Roman"/>
                <w:sz w:val="26"/>
                <w:szCs w:val="26"/>
              </w:rPr>
            </w:pPr>
          </w:p>
        </w:tc>
        <w:tc>
          <w:tcPr>
            <w:tcW w:w="197" w:type="pct"/>
          </w:tcPr>
          <w:p w:rsidR="00B0730A" w:rsidRPr="0053135D" w:rsidRDefault="00B0730A" w:rsidP="009C7D93">
            <w:pPr>
              <w:contextualSpacing/>
              <w:jc w:val="both"/>
              <w:rPr>
                <w:rFonts w:ascii="Times New Roman" w:hAnsi="Times New Roman"/>
                <w:sz w:val="26"/>
                <w:szCs w:val="26"/>
              </w:rPr>
            </w:pPr>
          </w:p>
        </w:tc>
        <w:tc>
          <w:tcPr>
            <w:tcW w:w="197"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8" w:type="pct"/>
          </w:tcPr>
          <w:p w:rsidR="00B0730A" w:rsidRPr="0053135D" w:rsidRDefault="00B0730A" w:rsidP="009C7D93">
            <w:pPr>
              <w:contextualSpacing/>
              <w:jc w:val="both"/>
              <w:rPr>
                <w:rFonts w:ascii="Times New Roman" w:hAnsi="Times New Roman"/>
                <w:sz w:val="26"/>
                <w:szCs w:val="26"/>
              </w:rPr>
            </w:pPr>
          </w:p>
        </w:tc>
        <w:tc>
          <w:tcPr>
            <w:tcW w:w="190" w:type="pct"/>
          </w:tcPr>
          <w:p w:rsidR="00B0730A" w:rsidRPr="0053135D" w:rsidRDefault="00B0730A" w:rsidP="009C7D93">
            <w:pPr>
              <w:contextualSpacing/>
              <w:jc w:val="both"/>
              <w:rPr>
                <w:rFonts w:ascii="Times New Roman" w:hAnsi="Times New Roman"/>
                <w:sz w:val="26"/>
                <w:szCs w:val="26"/>
              </w:rPr>
            </w:pPr>
          </w:p>
        </w:tc>
      </w:tr>
    </w:tbl>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93"/>
        <w:gridCol w:w="419"/>
        <w:gridCol w:w="419"/>
        <w:gridCol w:w="307"/>
        <w:gridCol w:w="419"/>
        <w:gridCol w:w="419"/>
        <w:gridCol w:w="307"/>
        <w:gridCol w:w="419"/>
        <w:gridCol w:w="420"/>
        <w:gridCol w:w="420"/>
        <w:gridCol w:w="420"/>
      </w:tblGrid>
      <w:tr w:rsidR="00B0730A" w:rsidRPr="0046106C" w:rsidTr="009C7D93">
        <w:trPr>
          <w:trHeight w:hRule="exact" w:val="340"/>
        </w:trPr>
        <w:tc>
          <w:tcPr>
            <w:tcW w:w="1834" w:type="pct"/>
            <w:tcBorders>
              <w:top w:val="nil"/>
              <w:left w:val="nil"/>
              <w:bottom w:val="nil"/>
            </w:tcBorders>
          </w:tcPr>
          <w:p w:rsidR="00B0730A" w:rsidRPr="0053135D" w:rsidRDefault="00B0730A" w:rsidP="009C7D93">
            <w:pPr>
              <w:contextualSpacing/>
              <w:jc w:val="both"/>
              <w:rPr>
                <w:rFonts w:ascii="Times New Roman" w:hAnsi="Times New Roman"/>
                <w:sz w:val="26"/>
                <w:szCs w:val="26"/>
              </w:rPr>
            </w:pPr>
            <w:r w:rsidRPr="0053135D">
              <w:rPr>
                <w:rFonts w:ascii="Times New Roman" w:hAnsi="Times New Roman"/>
                <w:b/>
                <w:sz w:val="26"/>
                <w:szCs w:val="26"/>
              </w:rPr>
              <w:t>Дата рождения</w:t>
            </w:r>
            <w:r w:rsidRPr="0053135D">
              <w:rPr>
                <w:rFonts w:ascii="Times New Roman" w:hAnsi="Times New Roman"/>
                <w:sz w:val="26"/>
                <w:szCs w:val="26"/>
              </w:rPr>
              <w:t>:</w:t>
            </w:r>
          </w:p>
        </w:tc>
        <w:tc>
          <w:tcPr>
            <w:tcW w:w="334" w:type="pct"/>
          </w:tcPr>
          <w:p w:rsidR="00B0730A" w:rsidRPr="0053135D" w:rsidRDefault="00B0730A" w:rsidP="009C7D93">
            <w:pPr>
              <w:contextualSpacing/>
              <w:jc w:val="both"/>
              <w:rPr>
                <w:rFonts w:ascii="Times New Roman" w:hAnsi="Times New Roman"/>
                <w:color w:val="C0C0C0"/>
                <w:sz w:val="26"/>
                <w:szCs w:val="26"/>
              </w:rPr>
            </w:pPr>
            <w:r w:rsidRPr="0053135D">
              <w:rPr>
                <w:rFonts w:ascii="Times New Roman" w:hAnsi="Times New Roman"/>
                <w:color w:val="C0C0C0"/>
                <w:sz w:val="26"/>
                <w:szCs w:val="26"/>
              </w:rPr>
              <w:t>ч</w:t>
            </w:r>
          </w:p>
        </w:tc>
        <w:tc>
          <w:tcPr>
            <w:tcW w:w="334" w:type="pct"/>
          </w:tcPr>
          <w:p w:rsidR="00B0730A" w:rsidRPr="0053135D" w:rsidRDefault="00B0730A" w:rsidP="009C7D93">
            <w:pPr>
              <w:contextualSpacing/>
              <w:jc w:val="both"/>
              <w:rPr>
                <w:rFonts w:ascii="Times New Roman" w:hAnsi="Times New Roman"/>
                <w:color w:val="C0C0C0"/>
                <w:sz w:val="26"/>
                <w:szCs w:val="26"/>
              </w:rPr>
            </w:pPr>
            <w:r w:rsidRPr="0053135D">
              <w:rPr>
                <w:rFonts w:ascii="Times New Roman" w:hAnsi="Times New Roman"/>
                <w:color w:val="C0C0C0"/>
                <w:sz w:val="26"/>
                <w:szCs w:val="26"/>
              </w:rPr>
              <w:t>ч</w:t>
            </w:r>
          </w:p>
        </w:tc>
        <w:tc>
          <w:tcPr>
            <w:tcW w:w="245" w:type="pct"/>
            <w:tcBorders>
              <w:top w:val="nil"/>
              <w:bottom w:val="nil"/>
            </w:tcBorders>
          </w:tcPr>
          <w:p w:rsidR="00B0730A" w:rsidRPr="0053135D" w:rsidRDefault="00B0730A" w:rsidP="009C7D93">
            <w:pPr>
              <w:contextualSpacing/>
              <w:jc w:val="both"/>
              <w:rPr>
                <w:rFonts w:ascii="Times New Roman" w:hAnsi="Times New Roman"/>
                <w:sz w:val="26"/>
                <w:szCs w:val="26"/>
              </w:rPr>
            </w:pPr>
            <w:r w:rsidRPr="0053135D">
              <w:rPr>
                <w:rFonts w:ascii="Times New Roman" w:hAnsi="Times New Roman"/>
                <w:sz w:val="26"/>
                <w:szCs w:val="26"/>
              </w:rPr>
              <w:t>.</w:t>
            </w:r>
          </w:p>
        </w:tc>
        <w:tc>
          <w:tcPr>
            <w:tcW w:w="334" w:type="pct"/>
          </w:tcPr>
          <w:p w:rsidR="00B0730A" w:rsidRPr="0053135D" w:rsidRDefault="00B0730A" w:rsidP="009C7D93">
            <w:pPr>
              <w:contextualSpacing/>
              <w:jc w:val="both"/>
              <w:rPr>
                <w:rFonts w:ascii="Times New Roman" w:hAnsi="Times New Roman"/>
                <w:color w:val="C0C0C0"/>
                <w:sz w:val="26"/>
                <w:szCs w:val="26"/>
              </w:rPr>
            </w:pPr>
            <w:r w:rsidRPr="0053135D">
              <w:rPr>
                <w:rFonts w:ascii="Times New Roman" w:hAnsi="Times New Roman"/>
                <w:color w:val="C0C0C0"/>
                <w:sz w:val="26"/>
                <w:szCs w:val="26"/>
              </w:rPr>
              <w:t>м</w:t>
            </w:r>
          </w:p>
        </w:tc>
        <w:tc>
          <w:tcPr>
            <w:tcW w:w="334" w:type="pct"/>
          </w:tcPr>
          <w:p w:rsidR="00B0730A" w:rsidRPr="0053135D" w:rsidRDefault="00B0730A" w:rsidP="009C7D93">
            <w:pPr>
              <w:contextualSpacing/>
              <w:jc w:val="both"/>
              <w:rPr>
                <w:rFonts w:ascii="Times New Roman" w:hAnsi="Times New Roman"/>
                <w:color w:val="C0C0C0"/>
                <w:sz w:val="26"/>
                <w:szCs w:val="26"/>
              </w:rPr>
            </w:pPr>
            <w:r w:rsidRPr="0053135D">
              <w:rPr>
                <w:rFonts w:ascii="Times New Roman" w:hAnsi="Times New Roman"/>
                <w:color w:val="C0C0C0"/>
                <w:sz w:val="26"/>
                <w:szCs w:val="26"/>
              </w:rPr>
              <w:t>м</w:t>
            </w:r>
          </w:p>
        </w:tc>
        <w:tc>
          <w:tcPr>
            <w:tcW w:w="245" w:type="pct"/>
            <w:tcBorders>
              <w:top w:val="nil"/>
              <w:bottom w:val="nil"/>
            </w:tcBorders>
          </w:tcPr>
          <w:p w:rsidR="00B0730A" w:rsidRPr="0053135D" w:rsidRDefault="00B0730A" w:rsidP="009C7D93">
            <w:pPr>
              <w:contextualSpacing/>
              <w:jc w:val="both"/>
              <w:rPr>
                <w:rFonts w:ascii="Times New Roman" w:hAnsi="Times New Roman"/>
                <w:sz w:val="26"/>
                <w:szCs w:val="26"/>
              </w:rPr>
            </w:pPr>
            <w:r w:rsidRPr="0053135D">
              <w:rPr>
                <w:rFonts w:ascii="Times New Roman" w:hAnsi="Times New Roman"/>
                <w:sz w:val="26"/>
                <w:szCs w:val="26"/>
              </w:rPr>
              <w:t>.</w:t>
            </w:r>
          </w:p>
        </w:tc>
        <w:tc>
          <w:tcPr>
            <w:tcW w:w="334" w:type="pct"/>
          </w:tcPr>
          <w:p w:rsidR="00B0730A" w:rsidRPr="0053135D" w:rsidRDefault="00B0730A" w:rsidP="009C7D93">
            <w:pPr>
              <w:contextualSpacing/>
              <w:jc w:val="both"/>
              <w:rPr>
                <w:rFonts w:ascii="Times New Roman" w:hAnsi="Times New Roman"/>
                <w:sz w:val="26"/>
                <w:szCs w:val="26"/>
              </w:rPr>
            </w:pPr>
          </w:p>
        </w:tc>
        <w:tc>
          <w:tcPr>
            <w:tcW w:w="335" w:type="pct"/>
          </w:tcPr>
          <w:p w:rsidR="00B0730A" w:rsidRPr="0053135D" w:rsidRDefault="00B0730A" w:rsidP="009C7D93">
            <w:pPr>
              <w:contextualSpacing/>
              <w:jc w:val="both"/>
              <w:rPr>
                <w:rFonts w:ascii="Times New Roman" w:hAnsi="Times New Roman"/>
                <w:sz w:val="26"/>
                <w:szCs w:val="26"/>
              </w:rPr>
            </w:pPr>
          </w:p>
        </w:tc>
        <w:tc>
          <w:tcPr>
            <w:tcW w:w="335" w:type="pct"/>
          </w:tcPr>
          <w:p w:rsidR="00B0730A" w:rsidRPr="0053135D" w:rsidRDefault="00B0730A" w:rsidP="009C7D93">
            <w:pPr>
              <w:contextualSpacing/>
              <w:jc w:val="both"/>
              <w:rPr>
                <w:rFonts w:ascii="Times New Roman" w:hAnsi="Times New Roman"/>
                <w:color w:val="C0C0C0"/>
                <w:sz w:val="26"/>
                <w:szCs w:val="26"/>
              </w:rPr>
            </w:pPr>
            <w:r w:rsidRPr="0053135D">
              <w:rPr>
                <w:rFonts w:ascii="Times New Roman" w:hAnsi="Times New Roman"/>
                <w:color w:val="C0C0C0"/>
                <w:sz w:val="26"/>
                <w:szCs w:val="26"/>
              </w:rPr>
              <w:t>г</w:t>
            </w:r>
          </w:p>
        </w:tc>
        <w:tc>
          <w:tcPr>
            <w:tcW w:w="335" w:type="pct"/>
          </w:tcPr>
          <w:p w:rsidR="00B0730A" w:rsidRPr="0053135D" w:rsidRDefault="00B0730A" w:rsidP="009C7D93">
            <w:pPr>
              <w:contextualSpacing/>
              <w:jc w:val="both"/>
              <w:rPr>
                <w:rFonts w:ascii="Times New Roman" w:hAnsi="Times New Roman"/>
                <w:color w:val="C0C0C0"/>
                <w:sz w:val="26"/>
                <w:szCs w:val="26"/>
              </w:rPr>
            </w:pPr>
            <w:r w:rsidRPr="0053135D">
              <w:rPr>
                <w:rFonts w:ascii="Times New Roman" w:hAnsi="Times New Roman"/>
                <w:color w:val="C0C0C0"/>
                <w:sz w:val="26"/>
                <w:szCs w:val="26"/>
              </w:rPr>
              <w:t>г</w:t>
            </w:r>
          </w:p>
        </w:tc>
      </w:tr>
    </w:tbl>
    <w:p w:rsidR="00B0730A" w:rsidRPr="0053135D" w:rsidRDefault="00B0730A" w:rsidP="00FA5038">
      <w:pPr>
        <w:spacing w:after="0"/>
        <w:jc w:val="center"/>
        <w:rPr>
          <w:rFonts w:ascii="Times New Roman" w:hAnsi="Times New Roman"/>
          <w:i/>
          <w:sz w:val="26"/>
          <w:szCs w:val="26"/>
          <w:vertAlign w:val="superscript"/>
        </w:rPr>
      </w:pPr>
      <w:r w:rsidRPr="0053135D">
        <w:rPr>
          <w:rFonts w:ascii="Times New Roman" w:hAnsi="Times New Roman"/>
          <w:i/>
          <w:sz w:val="26"/>
          <w:szCs w:val="26"/>
          <w:vertAlign w:val="superscript"/>
        </w:rPr>
        <w:t>отчество</w:t>
      </w:r>
    </w:p>
    <w:p w:rsidR="00B0730A" w:rsidRPr="0053135D" w:rsidRDefault="00B0730A" w:rsidP="00FA5038">
      <w:pPr>
        <w:jc w:val="both"/>
        <w:rPr>
          <w:rFonts w:ascii="Times New Roman" w:hAnsi="Times New Roman"/>
          <w:b/>
          <w:sz w:val="26"/>
          <w:szCs w:val="26"/>
        </w:rPr>
      </w:pPr>
    </w:p>
    <w:p w:rsidR="00B0730A" w:rsidRPr="0053135D" w:rsidRDefault="00B0730A" w:rsidP="00FA5038">
      <w:pPr>
        <w:rPr>
          <w:rFonts w:ascii="Times New Roman" w:hAnsi="Times New Roman"/>
          <w:sz w:val="26"/>
          <w:szCs w:val="26"/>
        </w:rPr>
      </w:pPr>
      <w:r w:rsidRPr="0053135D">
        <w:rPr>
          <w:rFonts w:ascii="Times New Roman" w:hAnsi="Times New Roman"/>
          <w:b/>
          <w:sz w:val="26"/>
          <w:szCs w:val="26"/>
        </w:rPr>
        <w:t>Наименование документа, удостоверяющего личность</w:t>
      </w:r>
      <w:r w:rsidRPr="0053135D">
        <w:rPr>
          <w:rFonts w:ascii="Times New Roman" w:hAnsi="Times New Roman"/>
          <w:sz w:val="26"/>
          <w:szCs w:val="26"/>
        </w:rPr>
        <w:t xml:space="preserve"> _______________________________________________________________________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6"/>
        <w:gridCol w:w="397"/>
        <w:gridCol w:w="397"/>
        <w:gridCol w:w="397"/>
        <w:gridCol w:w="397"/>
        <w:gridCol w:w="1701"/>
        <w:gridCol w:w="397"/>
        <w:gridCol w:w="397"/>
        <w:gridCol w:w="397"/>
        <w:gridCol w:w="397"/>
        <w:gridCol w:w="397"/>
        <w:gridCol w:w="397"/>
        <w:gridCol w:w="397"/>
        <w:gridCol w:w="397"/>
        <w:gridCol w:w="397"/>
        <w:gridCol w:w="397"/>
      </w:tblGrid>
      <w:tr w:rsidR="00B0730A" w:rsidRPr="0046106C" w:rsidTr="009C7D93">
        <w:trPr>
          <w:trHeight w:hRule="exact" w:val="340"/>
        </w:trPr>
        <w:tc>
          <w:tcPr>
            <w:tcW w:w="1134" w:type="dxa"/>
            <w:tcBorders>
              <w:top w:val="nil"/>
              <w:left w:val="nil"/>
              <w:bottom w:val="nil"/>
            </w:tcBorders>
          </w:tcPr>
          <w:p w:rsidR="00B0730A" w:rsidRPr="0053135D" w:rsidRDefault="00B0730A" w:rsidP="009C7D93">
            <w:pPr>
              <w:jc w:val="both"/>
              <w:rPr>
                <w:rFonts w:ascii="Times New Roman" w:hAnsi="Times New Roman"/>
                <w:b/>
                <w:sz w:val="26"/>
                <w:szCs w:val="26"/>
              </w:rPr>
            </w:pPr>
            <w:r w:rsidRPr="0053135D">
              <w:rPr>
                <w:rFonts w:ascii="Times New Roman" w:hAnsi="Times New Roman"/>
                <w:b/>
                <w:sz w:val="26"/>
                <w:szCs w:val="26"/>
              </w:rPr>
              <w:t>Серия</w:t>
            </w: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1701" w:type="dxa"/>
            <w:tcBorders>
              <w:top w:val="nil"/>
              <w:bottom w:val="nil"/>
            </w:tcBorders>
          </w:tcPr>
          <w:p w:rsidR="00B0730A" w:rsidRPr="0053135D" w:rsidRDefault="00B0730A" w:rsidP="009C7D93">
            <w:pPr>
              <w:jc w:val="right"/>
              <w:rPr>
                <w:rFonts w:ascii="Times New Roman" w:hAnsi="Times New Roman"/>
                <w:b/>
                <w:sz w:val="26"/>
                <w:szCs w:val="26"/>
              </w:rPr>
            </w:pPr>
            <w:r w:rsidRPr="0053135D">
              <w:rPr>
                <w:rFonts w:ascii="Times New Roman" w:hAnsi="Times New Roman"/>
                <w:b/>
                <w:sz w:val="26"/>
                <w:szCs w:val="26"/>
              </w:rPr>
              <w:t>Номер</w:t>
            </w: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r>
    </w:tbl>
    <w:p w:rsidR="00B0730A" w:rsidRPr="0053135D" w:rsidRDefault="00B0730A" w:rsidP="00FA5038">
      <w:pPr>
        <w:contextualSpacing/>
        <w:jc w:val="both"/>
        <w:rPr>
          <w:rFonts w:ascii="Times New Roman" w:hAnsi="Times New Roman"/>
          <w:sz w:val="1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6"/>
        <w:gridCol w:w="397"/>
        <w:gridCol w:w="1701"/>
        <w:gridCol w:w="397"/>
        <w:gridCol w:w="1583"/>
      </w:tblGrid>
      <w:tr w:rsidR="00B0730A" w:rsidRPr="0046106C" w:rsidTr="009C7D93">
        <w:trPr>
          <w:trHeight w:hRule="exact" w:val="340"/>
        </w:trPr>
        <w:tc>
          <w:tcPr>
            <w:tcW w:w="1134" w:type="dxa"/>
            <w:tcBorders>
              <w:top w:val="nil"/>
              <w:left w:val="nil"/>
              <w:bottom w:val="nil"/>
            </w:tcBorders>
          </w:tcPr>
          <w:p w:rsidR="00B0730A" w:rsidRPr="0053135D" w:rsidRDefault="00B0730A" w:rsidP="009C7D93">
            <w:pPr>
              <w:jc w:val="both"/>
              <w:rPr>
                <w:rFonts w:ascii="Times New Roman" w:hAnsi="Times New Roman"/>
                <w:sz w:val="26"/>
                <w:szCs w:val="26"/>
              </w:rPr>
            </w:pPr>
            <w:r w:rsidRPr="0053135D">
              <w:rPr>
                <w:rFonts w:ascii="Times New Roman" w:hAnsi="Times New Roman"/>
                <w:b/>
                <w:sz w:val="26"/>
                <w:szCs w:val="26"/>
              </w:rPr>
              <w:t>Пол</w:t>
            </w:r>
            <w:r w:rsidRPr="0053135D">
              <w:rPr>
                <w:rFonts w:ascii="Times New Roman" w:hAnsi="Times New Roman"/>
                <w:sz w:val="26"/>
                <w:szCs w:val="26"/>
              </w:rPr>
              <w:t>:</w:t>
            </w:r>
          </w:p>
        </w:tc>
        <w:tc>
          <w:tcPr>
            <w:tcW w:w="397" w:type="dxa"/>
          </w:tcPr>
          <w:p w:rsidR="00B0730A" w:rsidRPr="0053135D" w:rsidRDefault="00B0730A" w:rsidP="009C7D93">
            <w:pPr>
              <w:jc w:val="both"/>
              <w:rPr>
                <w:rFonts w:ascii="Times New Roman" w:hAnsi="Times New Roman"/>
                <w:sz w:val="26"/>
                <w:szCs w:val="26"/>
              </w:rPr>
            </w:pPr>
          </w:p>
        </w:tc>
        <w:tc>
          <w:tcPr>
            <w:tcW w:w="1701" w:type="dxa"/>
            <w:tcBorders>
              <w:top w:val="nil"/>
              <w:bottom w:val="nil"/>
            </w:tcBorders>
            <w:vAlign w:val="center"/>
          </w:tcPr>
          <w:p w:rsidR="00B0730A" w:rsidRPr="0053135D" w:rsidRDefault="00B0730A" w:rsidP="009C7D93">
            <w:pPr>
              <w:rPr>
                <w:rFonts w:ascii="Times New Roman" w:hAnsi="Times New Roman"/>
                <w:sz w:val="26"/>
                <w:szCs w:val="26"/>
              </w:rPr>
            </w:pPr>
            <w:r w:rsidRPr="0053135D">
              <w:rPr>
                <w:rFonts w:ascii="Times New Roman" w:hAnsi="Times New Roman"/>
                <w:sz w:val="26"/>
                <w:szCs w:val="26"/>
              </w:rPr>
              <w:t>Мужской</w:t>
            </w:r>
          </w:p>
        </w:tc>
        <w:tc>
          <w:tcPr>
            <w:tcW w:w="397" w:type="dxa"/>
          </w:tcPr>
          <w:p w:rsidR="00B0730A" w:rsidRPr="0053135D" w:rsidRDefault="00B0730A" w:rsidP="009C7D93">
            <w:pPr>
              <w:jc w:val="both"/>
              <w:rPr>
                <w:rFonts w:ascii="Times New Roman" w:hAnsi="Times New Roman"/>
                <w:sz w:val="26"/>
                <w:szCs w:val="26"/>
              </w:rPr>
            </w:pPr>
          </w:p>
        </w:tc>
        <w:tc>
          <w:tcPr>
            <w:tcW w:w="1583" w:type="dxa"/>
            <w:tcBorders>
              <w:top w:val="nil"/>
              <w:bottom w:val="nil"/>
              <w:right w:val="nil"/>
            </w:tcBorders>
            <w:vAlign w:val="center"/>
          </w:tcPr>
          <w:p w:rsidR="00B0730A" w:rsidRPr="0053135D" w:rsidRDefault="00B0730A" w:rsidP="009C7D93">
            <w:pPr>
              <w:rPr>
                <w:rFonts w:ascii="Times New Roman" w:hAnsi="Times New Roman"/>
                <w:sz w:val="26"/>
                <w:szCs w:val="26"/>
              </w:rPr>
            </w:pPr>
            <w:r w:rsidRPr="0053135D">
              <w:rPr>
                <w:rFonts w:ascii="Times New Roman" w:hAnsi="Times New Roman"/>
                <w:sz w:val="26"/>
                <w:szCs w:val="26"/>
              </w:rPr>
              <w:t>Женский,</w:t>
            </w:r>
          </w:p>
          <w:p w:rsidR="00B0730A" w:rsidRPr="0053135D" w:rsidRDefault="00B0730A" w:rsidP="009C7D93">
            <w:pPr>
              <w:rPr>
                <w:rFonts w:ascii="Times New Roman" w:hAnsi="Times New Roman"/>
                <w:sz w:val="26"/>
                <w:szCs w:val="26"/>
              </w:rPr>
            </w:pPr>
          </w:p>
          <w:p w:rsidR="00B0730A" w:rsidRPr="0053135D" w:rsidRDefault="00B0730A" w:rsidP="009C7D93">
            <w:pPr>
              <w:rPr>
                <w:rFonts w:ascii="Times New Roman" w:hAnsi="Times New Roman"/>
                <w:sz w:val="26"/>
                <w:szCs w:val="26"/>
              </w:rPr>
            </w:pPr>
          </w:p>
          <w:p w:rsidR="00B0730A" w:rsidRPr="0053135D" w:rsidRDefault="00B0730A" w:rsidP="009C7D93">
            <w:pPr>
              <w:rPr>
                <w:rFonts w:ascii="Times New Roman" w:hAnsi="Times New Roman"/>
                <w:sz w:val="26"/>
                <w:szCs w:val="26"/>
              </w:rPr>
            </w:pPr>
            <w:r w:rsidRPr="0053135D">
              <w:rPr>
                <w:rFonts w:ascii="Times New Roman" w:hAnsi="Times New Roman"/>
                <w:sz w:val="26"/>
                <w:szCs w:val="26"/>
              </w:rPr>
              <w:t>Нам</w:t>
            </w:r>
          </w:p>
        </w:tc>
      </w:tr>
    </w:tbl>
    <w:p w:rsidR="00B0730A" w:rsidRPr="0053135D" w:rsidRDefault="00B0730A" w:rsidP="00A750BC">
      <w:pPr>
        <w:spacing w:after="0"/>
        <w:jc w:val="both"/>
        <w:rPr>
          <w:rFonts w:ascii="Times New Roman" w:hAnsi="Times New Roman"/>
          <w:sz w:val="26"/>
          <w:szCs w:val="26"/>
        </w:rPr>
      </w:pPr>
      <w:r w:rsidRPr="0053135D">
        <w:rPr>
          <w:rFonts w:ascii="Times New Roman" w:hAnsi="Times New Roman"/>
          <w:sz w:val="26"/>
          <w:szCs w:val="26"/>
        </w:rPr>
        <w:t>прошу зарегистрировать меня для участия в </w:t>
      </w:r>
      <w:r>
        <w:rPr>
          <w:rFonts w:ascii="Times New Roman" w:hAnsi="Times New Roman"/>
          <w:sz w:val="26"/>
          <w:szCs w:val="26"/>
        </w:rPr>
        <w:t>ГИА</w:t>
      </w:r>
      <w:r w:rsidRPr="0053135D">
        <w:rPr>
          <w:rFonts w:ascii="Times New Roman" w:hAnsi="Times New Roman"/>
          <w:sz w:val="26"/>
          <w:szCs w:val="26"/>
        </w:rPr>
        <w:t xml:space="preserve"> по следующим учебным предметам: </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065"/>
        <w:gridCol w:w="1985"/>
        <w:gridCol w:w="3592"/>
      </w:tblGrid>
      <w:tr w:rsidR="00B0730A" w:rsidRPr="0046106C" w:rsidTr="00A750BC">
        <w:trPr>
          <w:trHeight w:val="858"/>
        </w:trPr>
        <w:tc>
          <w:tcPr>
            <w:tcW w:w="4172" w:type="dxa"/>
            <w:vAlign w:val="center"/>
          </w:tcPr>
          <w:p w:rsidR="00B0730A" w:rsidRDefault="00B0730A">
            <w:pPr>
              <w:spacing w:after="0"/>
              <w:rPr>
                <w:rFonts w:ascii="Times New Roman" w:hAnsi="Times New Roman"/>
                <w:b/>
                <w:sz w:val="24"/>
                <w:szCs w:val="24"/>
              </w:rPr>
            </w:pPr>
            <w:r>
              <w:rPr>
                <w:rFonts w:ascii="Times New Roman" w:hAnsi="Times New Roman"/>
                <w:b/>
                <w:sz w:val="24"/>
                <w:szCs w:val="24"/>
              </w:rPr>
              <w:t>Наименование учебного предмета</w:t>
            </w:r>
          </w:p>
        </w:tc>
        <w:tc>
          <w:tcPr>
            <w:tcW w:w="1984" w:type="dxa"/>
            <w:vAlign w:val="center"/>
          </w:tcPr>
          <w:p w:rsidR="00B0730A" w:rsidRDefault="00B0730A">
            <w:pPr>
              <w:spacing w:after="0"/>
              <w:jc w:val="center"/>
              <w:rPr>
                <w:rFonts w:ascii="Times New Roman" w:hAnsi="Times New Roman"/>
                <w:b/>
                <w:sz w:val="24"/>
                <w:szCs w:val="24"/>
              </w:rPr>
            </w:pPr>
            <w:r>
              <w:rPr>
                <w:rFonts w:ascii="Times New Roman" w:hAnsi="Times New Roman"/>
                <w:b/>
                <w:sz w:val="24"/>
                <w:szCs w:val="24"/>
              </w:rPr>
              <w:t xml:space="preserve">Отметка о выборе </w:t>
            </w:r>
          </w:p>
        </w:tc>
        <w:tc>
          <w:tcPr>
            <w:tcW w:w="3591" w:type="dxa"/>
            <w:vAlign w:val="center"/>
          </w:tcPr>
          <w:p w:rsidR="00B0730A" w:rsidRDefault="00B0730A">
            <w:pPr>
              <w:spacing w:after="0"/>
              <w:jc w:val="center"/>
              <w:rPr>
                <w:rFonts w:ascii="Times New Roman" w:hAnsi="Times New Roman"/>
                <w:b/>
                <w:sz w:val="24"/>
                <w:szCs w:val="24"/>
              </w:rPr>
            </w:pPr>
            <w:r>
              <w:rPr>
                <w:rFonts w:ascii="Times New Roman" w:hAnsi="Times New Roman"/>
                <w:b/>
                <w:sz w:val="24"/>
                <w:szCs w:val="24"/>
              </w:rPr>
              <w:t>Выбор сроков участия или периода проведения* в соответствии с единым расписанием проведения ЕГЭ</w:t>
            </w:r>
          </w:p>
        </w:tc>
      </w:tr>
      <w:tr w:rsidR="00B0730A" w:rsidRPr="0046106C" w:rsidTr="00A750BC">
        <w:trPr>
          <w:trHeight w:hRule="exact" w:val="284"/>
        </w:trPr>
        <w:tc>
          <w:tcPr>
            <w:tcW w:w="4172" w:type="dxa"/>
          </w:tcPr>
          <w:p w:rsidR="00B0730A" w:rsidRDefault="00B0730A">
            <w:pPr>
              <w:rPr>
                <w:rFonts w:ascii="Times New Roman" w:hAnsi="Times New Roman"/>
                <w:sz w:val="24"/>
                <w:szCs w:val="24"/>
              </w:rPr>
            </w:pPr>
            <w:r>
              <w:rPr>
                <w:rFonts w:ascii="Times New Roman" w:hAnsi="Times New Roman"/>
                <w:sz w:val="24"/>
                <w:szCs w:val="24"/>
              </w:rPr>
              <w:t xml:space="preserve">Русский язык </w:t>
            </w:r>
          </w:p>
        </w:tc>
        <w:tc>
          <w:tcPr>
            <w:tcW w:w="1984" w:type="dxa"/>
          </w:tcPr>
          <w:p w:rsidR="00B0730A" w:rsidRDefault="00B0730A">
            <w:pPr>
              <w:rPr>
                <w:rFonts w:ascii="Times New Roman" w:hAnsi="Times New Roman"/>
                <w:sz w:val="24"/>
                <w:szCs w:val="24"/>
              </w:rPr>
            </w:pPr>
          </w:p>
        </w:tc>
        <w:tc>
          <w:tcPr>
            <w:tcW w:w="3591" w:type="dxa"/>
          </w:tcPr>
          <w:p w:rsidR="00B0730A" w:rsidRDefault="00B0730A">
            <w:pPr>
              <w:rPr>
                <w:rFonts w:ascii="Times New Roman" w:hAnsi="Times New Roman"/>
                <w:sz w:val="24"/>
                <w:szCs w:val="24"/>
              </w:rPr>
            </w:pPr>
          </w:p>
        </w:tc>
      </w:tr>
      <w:tr w:rsidR="00B0730A" w:rsidRPr="0046106C" w:rsidTr="00A750BC">
        <w:trPr>
          <w:trHeight w:hRule="exact" w:val="284"/>
        </w:trPr>
        <w:tc>
          <w:tcPr>
            <w:tcW w:w="4172" w:type="dxa"/>
          </w:tcPr>
          <w:p w:rsidR="00B0730A" w:rsidRDefault="00B0730A">
            <w:pPr>
              <w:rPr>
                <w:rFonts w:ascii="Times New Roman" w:hAnsi="Times New Roman"/>
                <w:sz w:val="24"/>
                <w:szCs w:val="24"/>
              </w:rPr>
            </w:pPr>
            <w:r>
              <w:rPr>
                <w:rFonts w:ascii="Times New Roman" w:hAnsi="Times New Roman"/>
                <w:sz w:val="24"/>
                <w:szCs w:val="24"/>
              </w:rPr>
              <w:t>Математика (базовый уровень)</w:t>
            </w:r>
          </w:p>
        </w:tc>
        <w:tc>
          <w:tcPr>
            <w:tcW w:w="1984" w:type="dxa"/>
          </w:tcPr>
          <w:p w:rsidR="00B0730A" w:rsidRDefault="00B0730A">
            <w:pPr>
              <w:rPr>
                <w:rFonts w:ascii="Times New Roman" w:hAnsi="Times New Roman"/>
                <w:sz w:val="24"/>
                <w:szCs w:val="24"/>
              </w:rPr>
            </w:pPr>
          </w:p>
        </w:tc>
        <w:tc>
          <w:tcPr>
            <w:tcW w:w="3591" w:type="dxa"/>
          </w:tcPr>
          <w:p w:rsidR="00B0730A" w:rsidRDefault="00B0730A">
            <w:pPr>
              <w:rPr>
                <w:rFonts w:ascii="Times New Roman" w:hAnsi="Times New Roman"/>
                <w:sz w:val="24"/>
                <w:szCs w:val="24"/>
              </w:rPr>
            </w:pPr>
          </w:p>
        </w:tc>
      </w:tr>
      <w:tr w:rsidR="00B0730A" w:rsidRPr="0046106C" w:rsidTr="00A750BC">
        <w:trPr>
          <w:trHeight w:hRule="exact" w:val="284"/>
        </w:trPr>
        <w:tc>
          <w:tcPr>
            <w:tcW w:w="4172" w:type="dxa"/>
          </w:tcPr>
          <w:p w:rsidR="00B0730A" w:rsidRDefault="00B0730A">
            <w:pPr>
              <w:rPr>
                <w:rFonts w:ascii="Times New Roman" w:hAnsi="Times New Roman"/>
                <w:sz w:val="24"/>
                <w:szCs w:val="24"/>
              </w:rPr>
            </w:pPr>
            <w:r>
              <w:rPr>
                <w:rFonts w:ascii="Times New Roman" w:hAnsi="Times New Roman"/>
                <w:sz w:val="24"/>
                <w:szCs w:val="24"/>
              </w:rPr>
              <w:t>Математика (профильный уровень)</w:t>
            </w:r>
          </w:p>
        </w:tc>
        <w:tc>
          <w:tcPr>
            <w:tcW w:w="1984" w:type="dxa"/>
          </w:tcPr>
          <w:p w:rsidR="00B0730A" w:rsidRDefault="00B0730A">
            <w:pPr>
              <w:rPr>
                <w:rFonts w:ascii="Times New Roman" w:hAnsi="Times New Roman"/>
                <w:sz w:val="24"/>
                <w:szCs w:val="24"/>
              </w:rPr>
            </w:pPr>
          </w:p>
        </w:tc>
        <w:tc>
          <w:tcPr>
            <w:tcW w:w="3591" w:type="dxa"/>
          </w:tcPr>
          <w:p w:rsidR="00B0730A" w:rsidRDefault="00B0730A">
            <w:pPr>
              <w:rPr>
                <w:rFonts w:ascii="Times New Roman" w:hAnsi="Times New Roman"/>
                <w:sz w:val="24"/>
                <w:szCs w:val="24"/>
              </w:rPr>
            </w:pPr>
          </w:p>
        </w:tc>
      </w:tr>
      <w:tr w:rsidR="00B0730A" w:rsidRPr="0046106C" w:rsidTr="00A750BC">
        <w:trPr>
          <w:trHeight w:hRule="exact" w:val="284"/>
        </w:trPr>
        <w:tc>
          <w:tcPr>
            <w:tcW w:w="4172" w:type="dxa"/>
          </w:tcPr>
          <w:p w:rsidR="00B0730A" w:rsidRDefault="00B0730A">
            <w:pPr>
              <w:rPr>
                <w:rFonts w:ascii="Times New Roman" w:hAnsi="Times New Roman"/>
                <w:sz w:val="24"/>
                <w:szCs w:val="24"/>
              </w:rPr>
            </w:pPr>
            <w:r>
              <w:rPr>
                <w:rFonts w:ascii="Times New Roman" w:hAnsi="Times New Roman"/>
                <w:sz w:val="24"/>
                <w:szCs w:val="24"/>
              </w:rPr>
              <w:t>Физика</w:t>
            </w:r>
          </w:p>
        </w:tc>
        <w:tc>
          <w:tcPr>
            <w:tcW w:w="1984" w:type="dxa"/>
          </w:tcPr>
          <w:p w:rsidR="00B0730A" w:rsidRDefault="00B0730A">
            <w:pPr>
              <w:rPr>
                <w:rFonts w:ascii="Times New Roman" w:hAnsi="Times New Roman"/>
                <w:sz w:val="24"/>
                <w:szCs w:val="24"/>
              </w:rPr>
            </w:pPr>
          </w:p>
        </w:tc>
        <w:tc>
          <w:tcPr>
            <w:tcW w:w="3591" w:type="dxa"/>
          </w:tcPr>
          <w:p w:rsidR="00B0730A" w:rsidRDefault="00B0730A">
            <w:pPr>
              <w:rPr>
                <w:rFonts w:ascii="Times New Roman" w:hAnsi="Times New Roman"/>
                <w:sz w:val="24"/>
                <w:szCs w:val="24"/>
              </w:rPr>
            </w:pPr>
          </w:p>
        </w:tc>
      </w:tr>
      <w:tr w:rsidR="00B0730A" w:rsidRPr="0046106C" w:rsidTr="00A750BC">
        <w:trPr>
          <w:trHeight w:hRule="exact" w:val="284"/>
        </w:trPr>
        <w:tc>
          <w:tcPr>
            <w:tcW w:w="4172" w:type="dxa"/>
          </w:tcPr>
          <w:p w:rsidR="00B0730A" w:rsidRDefault="00B0730A">
            <w:pPr>
              <w:rPr>
                <w:rFonts w:ascii="Times New Roman" w:hAnsi="Times New Roman"/>
                <w:sz w:val="24"/>
                <w:szCs w:val="24"/>
              </w:rPr>
            </w:pPr>
            <w:r>
              <w:rPr>
                <w:rFonts w:ascii="Times New Roman" w:hAnsi="Times New Roman"/>
                <w:sz w:val="24"/>
                <w:szCs w:val="24"/>
              </w:rPr>
              <w:t>Химия</w:t>
            </w:r>
          </w:p>
        </w:tc>
        <w:tc>
          <w:tcPr>
            <w:tcW w:w="1984" w:type="dxa"/>
          </w:tcPr>
          <w:p w:rsidR="00B0730A" w:rsidRDefault="00B0730A">
            <w:pPr>
              <w:rPr>
                <w:rFonts w:ascii="Times New Roman" w:hAnsi="Times New Roman"/>
                <w:sz w:val="24"/>
                <w:szCs w:val="24"/>
              </w:rPr>
            </w:pPr>
          </w:p>
        </w:tc>
        <w:tc>
          <w:tcPr>
            <w:tcW w:w="3591" w:type="dxa"/>
          </w:tcPr>
          <w:p w:rsidR="00B0730A" w:rsidRDefault="00B0730A">
            <w:pPr>
              <w:rPr>
                <w:rFonts w:ascii="Times New Roman" w:hAnsi="Times New Roman"/>
                <w:sz w:val="24"/>
                <w:szCs w:val="24"/>
              </w:rPr>
            </w:pPr>
          </w:p>
        </w:tc>
      </w:tr>
      <w:tr w:rsidR="00B0730A" w:rsidRPr="0046106C" w:rsidTr="00A750BC">
        <w:trPr>
          <w:trHeight w:hRule="exact" w:val="302"/>
        </w:trPr>
        <w:tc>
          <w:tcPr>
            <w:tcW w:w="4172" w:type="dxa"/>
          </w:tcPr>
          <w:p w:rsidR="00B0730A" w:rsidRDefault="00B0730A">
            <w:pPr>
              <w:rPr>
                <w:rFonts w:ascii="Times New Roman" w:hAnsi="Times New Roman"/>
                <w:sz w:val="24"/>
                <w:szCs w:val="24"/>
              </w:rPr>
            </w:pPr>
            <w:r>
              <w:rPr>
                <w:rFonts w:ascii="Times New Roman" w:hAnsi="Times New Roman"/>
                <w:sz w:val="24"/>
                <w:szCs w:val="24"/>
              </w:rPr>
              <w:t>Информатика и ИКТ</w:t>
            </w:r>
          </w:p>
        </w:tc>
        <w:tc>
          <w:tcPr>
            <w:tcW w:w="1984" w:type="dxa"/>
          </w:tcPr>
          <w:p w:rsidR="00B0730A" w:rsidRDefault="00B0730A">
            <w:pPr>
              <w:rPr>
                <w:rFonts w:ascii="Times New Roman" w:hAnsi="Times New Roman"/>
                <w:sz w:val="24"/>
                <w:szCs w:val="24"/>
              </w:rPr>
            </w:pPr>
          </w:p>
        </w:tc>
        <w:tc>
          <w:tcPr>
            <w:tcW w:w="3591" w:type="dxa"/>
          </w:tcPr>
          <w:p w:rsidR="00B0730A" w:rsidRDefault="00B0730A">
            <w:pPr>
              <w:rPr>
                <w:rFonts w:ascii="Times New Roman" w:hAnsi="Times New Roman"/>
                <w:sz w:val="24"/>
                <w:szCs w:val="24"/>
              </w:rPr>
            </w:pPr>
          </w:p>
        </w:tc>
      </w:tr>
      <w:tr w:rsidR="00B0730A" w:rsidRPr="0046106C" w:rsidTr="00A750BC">
        <w:trPr>
          <w:trHeight w:hRule="exact" w:val="284"/>
        </w:trPr>
        <w:tc>
          <w:tcPr>
            <w:tcW w:w="4172" w:type="dxa"/>
          </w:tcPr>
          <w:p w:rsidR="00B0730A" w:rsidRDefault="00B0730A">
            <w:pPr>
              <w:rPr>
                <w:rFonts w:ascii="Times New Roman" w:hAnsi="Times New Roman"/>
                <w:spacing w:val="-4"/>
                <w:sz w:val="24"/>
                <w:szCs w:val="24"/>
              </w:rPr>
            </w:pPr>
            <w:r>
              <w:rPr>
                <w:rFonts w:ascii="Times New Roman" w:hAnsi="Times New Roman"/>
                <w:spacing w:val="-6"/>
                <w:sz w:val="24"/>
                <w:szCs w:val="24"/>
              </w:rPr>
              <w:t>Биология</w:t>
            </w:r>
          </w:p>
        </w:tc>
        <w:tc>
          <w:tcPr>
            <w:tcW w:w="1984" w:type="dxa"/>
          </w:tcPr>
          <w:p w:rsidR="00B0730A" w:rsidRDefault="00B0730A">
            <w:pPr>
              <w:rPr>
                <w:rFonts w:ascii="Times New Roman" w:hAnsi="Times New Roman"/>
                <w:spacing w:val="-4"/>
                <w:sz w:val="24"/>
                <w:szCs w:val="24"/>
              </w:rPr>
            </w:pPr>
          </w:p>
        </w:tc>
        <w:tc>
          <w:tcPr>
            <w:tcW w:w="3591" w:type="dxa"/>
          </w:tcPr>
          <w:p w:rsidR="00B0730A" w:rsidRDefault="00B0730A">
            <w:pPr>
              <w:rPr>
                <w:rFonts w:ascii="Times New Roman" w:hAnsi="Times New Roman"/>
                <w:spacing w:val="-4"/>
                <w:sz w:val="24"/>
                <w:szCs w:val="24"/>
              </w:rPr>
            </w:pPr>
          </w:p>
        </w:tc>
      </w:tr>
      <w:tr w:rsidR="00B0730A" w:rsidRPr="0046106C" w:rsidTr="00A750BC">
        <w:trPr>
          <w:trHeight w:hRule="exact" w:val="284"/>
        </w:trPr>
        <w:tc>
          <w:tcPr>
            <w:tcW w:w="4172" w:type="dxa"/>
          </w:tcPr>
          <w:p w:rsidR="00B0730A" w:rsidRDefault="00B0730A">
            <w:pPr>
              <w:rPr>
                <w:rFonts w:ascii="Times New Roman" w:hAnsi="Times New Roman"/>
                <w:spacing w:val="-4"/>
                <w:sz w:val="24"/>
                <w:szCs w:val="24"/>
              </w:rPr>
            </w:pPr>
            <w:r>
              <w:rPr>
                <w:rFonts w:ascii="Times New Roman" w:hAnsi="Times New Roman"/>
                <w:spacing w:val="-6"/>
                <w:sz w:val="24"/>
                <w:szCs w:val="24"/>
              </w:rPr>
              <w:t xml:space="preserve">История </w:t>
            </w:r>
          </w:p>
        </w:tc>
        <w:tc>
          <w:tcPr>
            <w:tcW w:w="1984" w:type="dxa"/>
          </w:tcPr>
          <w:p w:rsidR="00B0730A" w:rsidRDefault="00B0730A">
            <w:pPr>
              <w:rPr>
                <w:rFonts w:ascii="Times New Roman" w:hAnsi="Times New Roman"/>
                <w:spacing w:val="-4"/>
                <w:sz w:val="24"/>
                <w:szCs w:val="24"/>
              </w:rPr>
            </w:pPr>
          </w:p>
        </w:tc>
        <w:tc>
          <w:tcPr>
            <w:tcW w:w="3591" w:type="dxa"/>
          </w:tcPr>
          <w:p w:rsidR="00B0730A" w:rsidRDefault="00B0730A">
            <w:pPr>
              <w:rPr>
                <w:rFonts w:ascii="Times New Roman" w:hAnsi="Times New Roman"/>
                <w:spacing w:val="-4"/>
                <w:sz w:val="24"/>
                <w:szCs w:val="24"/>
              </w:rPr>
            </w:pPr>
          </w:p>
        </w:tc>
      </w:tr>
      <w:tr w:rsidR="00B0730A" w:rsidRPr="0046106C" w:rsidTr="00A750BC">
        <w:trPr>
          <w:trHeight w:hRule="exact" w:val="284"/>
        </w:trPr>
        <w:tc>
          <w:tcPr>
            <w:tcW w:w="4172" w:type="dxa"/>
            <w:vAlign w:val="center"/>
          </w:tcPr>
          <w:p w:rsidR="00B0730A" w:rsidRDefault="00B0730A">
            <w:pPr>
              <w:rPr>
                <w:rFonts w:ascii="Times New Roman" w:hAnsi="Times New Roman"/>
                <w:spacing w:val="-6"/>
                <w:sz w:val="24"/>
                <w:szCs w:val="24"/>
              </w:rPr>
            </w:pPr>
            <w:r>
              <w:rPr>
                <w:rFonts w:ascii="Times New Roman" w:hAnsi="Times New Roman"/>
                <w:spacing w:val="-6"/>
                <w:sz w:val="24"/>
                <w:szCs w:val="24"/>
              </w:rPr>
              <w:t>География</w:t>
            </w:r>
          </w:p>
        </w:tc>
        <w:tc>
          <w:tcPr>
            <w:tcW w:w="1984" w:type="dxa"/>
          </w:tcPr>
          <w:p w:rsidR="00B0730A" w:rsidRDefault="00B0730A">
            <w:pPr>
              <w:rPr>
                <w:rFonts w:ascii="Times New Roman" w:hAnsi="Times New Roman"/>
                <w:spacing w:val="-4"/>
                <w:sz w:val="24"/>
                <w:szCs w:val="24"/>
              </w:rPr>
            </w:pPr>
          </w:p>
        </w:tc>
        <w:tc>
          <w:tcPr>
            <w:tcW w:w="3591" w:type="dxa"/>
          </w:tcPr>
          <w:p w:rsidR="00B0730A" w:rsidRDefault="00B0730A">
            <w:pPr>
              <w:rPr>
                <w:rFonts w:ascii="Times New Roman" w:hAnsi="Times New Roman"/>
                <w:spacing w:val="-4"/>
                <w:sz w:val="24"/>
                <w:szCs w:val="24"/>
              </w:rPr>
            </w:pPr>
          </w:p>
        </w:tc>
      </w:tr>
      <w:tr w:rsidR="00B0730A" w:rsidRPr="0046106C" w:rsidTr="00A750BC">
        <w:trPr>
          <w:trHeight w:hRule="exact" w:val="284"/>
        </w:trPr>
        <w:tc>
          <w:tcPr>
            <w:tcW w:w="4172" w:type="dxa"/>
            <w:vAlign w:val="center"/>
          </w:tcPr>
          <w:p w:rsidR="00B0730A" w:rsidRDefault="00B0730A">
            <w:pPr>
              <w:rPr>
                <w:rFonts w:ascii="Times New Roman" w:hAnsi="Times New Roman"/>
                <w:spacing w:val="-6"/>
                <w:sz w:val="24"/>
                <w:szCs w:val="24"/>
              </w:rPr>
            </w:pPr>
            <w:r>
              <w:rPr>
                <w:rFonts w:ascii="Times New Roman" w:hAnsi="Times New Roman"/>
                <w:spacing w:val="-6"/>
                <w:sz w:val="24"/>
                <w:szCs w:val="24"/>
              </w:rPr>
              <w:t>Английский язык (письменная часть)</w:t>
            </w:r>
          </w:p>
        </w:tc>
        <w:tc>
          <w:tcPr>
            <w:tcW w:w="1984" w:type="dxa"/>
          </w:tcPr>
          <w:p w:rsidR="00B0730A" w:rsidRDefault="00B0730A">
            <w:pPr>
              <w:rPr>
                <w:rFonts w:ascii="Times New Roman" w:hAnsi="Times New Roman"/>
                <w:spacing w:val="-4"/>
                <w:sz w:val="24"/>
                <w:szCs w:val="24"/>
              </w:rPr>
            </w:pPr>
          </w:p>
        </w:tc>
        <w:tc>
          <w:tcPr>
            <w:tcW w:w="3591" w:type="dxa"/>
          </w:tcPr>
          <w:p w:rsidR="00B0730A" w:rsidRDefault="00B0730A">
            <w:pPr>
              <w:rPr>
                <w:rFonts w:ascii="Times New Roman" w:hAnsi="Times New Roman"/>
                <w:spacing w:val="-4"/>
                <w:sz w:val="24"/>
                <w:szCs w:val="24"/>
              </w:rPr>
            </w:pPr>
          </w:p>
        </w:tc>
      </w:tr>
      <w:tr w:rsidR="00B0730A" w:rsidRPr="0046106C" w:rsidTr="00A750BC">
        <w:trPr>
          <w:trHeight w:hRule="exact" w:val="284"/>
        </w:trPr>
        <w:tc>
          <w:tcPr>
            <w:tcW w:w="4172" w:type="dxa"/>
            <w:vAlign w:val="center"/>
          </w:tcPr>
          <w:p w:rsidR="00B0730A" w:rsidRDefault="00B0730A">
            <w:pPr>
              <w:rPr>
                <w:rFonts w:ascii="Times New Roman" w:hAnsi="Times New Roman"/>
                <w:spacing w:val="-6"/>
                <w:sz w:val="24"/>
                <w:szCs w:val="24"/>
              </w:rPr>
            </w:pPr>
            <w:r>
              <w:rPr>
                <w:rFonts w:ascii="Times New Roman" w:hAnsi="Times New Roman"/>
                <w:spacing w:val="-6"/>
                <w:sz w:val="24"/>
                <w:szCs w:val="24"/>
              </w:rPr>
              <w:t>Английский язык (устная часть)</w:t>
            </w:r>
          </w:p>
        </w:tc>
        <w:tc>
          <w:tcPr>
            <w:tcW w:w="1984" w:type="dxa"/>
          </w:tcPr>
          <w:p w:rsidR="00B0730A" w:rsidRDefault="00B0730A">
            <w:pPr>
              <w:rPr>
                <w:rFonts w:ascii="Times New Roman" w:hAnsi="Times New Roman"/>
                <w:spacing w:val="-4"/>
                <w:sz w:val="24"/>
                <w:szCs w:val="24"/>
              </w:rPr>
            </w:pPr>
          </w:p>
        </w:tc>
        <w:tc>
          <w:tcPr>
            <w:tcW w:w="3591" w:type="dxa"/>
          </w:tcPr>
          <w:p w:rsidR="00B0730A" w:rsidRDefault="00B0730A">
            <w:pPr>
              <w:rPr>
                <w:rFonts w:ascii="Times New Roman" w:hAnsi="Times New Roman"/>
                <w:spacing w:val="-4"/>
                <w:sz w:val="24"/>
                <w:szCs w:val="24"/>
              </w:rPr>
            </w:pPr>
          </w:p>
        </w:tc>
      </w:tr>
      <w:tr w:rsidR="00B0730A" w:rsidRPr="0046106C" w:rsidTr="00A750BC">
        <w:trPr>
          <w:trHeight w:hRule="exact" w:val="284"/>
        </w:trPr>
        <w:tc>
          <w:tcPr>
            <w:tcW w:w="4172" w:type="dxa"/>
            <w:vAlign w:val="center"/>
          </w:tcPr>
          <w:p w:rsidR="00B0730A" w:rsidRDefault="00B0730A">
            <w:pPr>
              <w:rPr>
                <w:rFonts w:ascii="Times New Roman" w:hAnsi="Times New Roman"/>
                <w:spacing w:val="-6"/>
                <w:sz w:val="24"/>
                <w:szCs w:val="24"/>
              </w:rPr>
            </w:pPr>
            <w:r>
              <w:rPr>
                <w:rFonts w:ascii="Times New Roman" w:hAnsi="Times New Roman"/>
                <w:spacing w:val="-6"/>
                <w:sz w:val="24"/>
                <w:szCs w:val="24"/>
              </w:rPr>
              <w:t>Немецкий язык (письменная часть)</w:t>
            </w:r>
          </w:p>
        </w:tc>
        <w:tc>
          <w:tcPr>
            <w:tcW w:w="1984" w:type="dxa"/>
          </w:tcPr>
          <w:p w:rsidR="00B0730A" w:rsidRDefault="00B0730A">
            <w:pPr>
              <w:rPr>
                <w:rFonts w:ascii="Times New Roman" w:hAnsi="Times New Roman"/>
                <w:spacing w:val="-4"/>
                <w:sz w:val="24"/>
                <w:szCs w:val="24"/>
              </w:rPr>
            </w:pPr>
          </w:p>
        </w:tc>
        <w:tc>
          <w:tcPr>
            <w:tcW w:w="3591" w:type="dxa"/>
          </w:tcPr>
          <w:p w:rsidR="00B0730A" w:rsidRDefault="00B0730A">
            <w:pPr>
              <w:rPr>
                <w:rFonts w:ascii="Times New Roman" w:hAnsi="Times New Roman"/>
                <w:spacing w:val="-4"/>
                <w:sz w:val="24"/>
                <w:szCs w:val="24"/>
              </w:rPr>
            </w:pPr>
          </w:p>
        </w:tc>
      </w:tr>
      <w:tr w:rsidR="00B0730A" w:rsidRPr="0046106C" w:rsidTr="00A750BC">
        <w:trPr>
          <w:trHeight w:hRule="exact" w:val="284"/>
        </w:trPr>
        <w:tc>
          <w:tcPr>
            <w:tcW w:w="4172" w:type="dxa"/>
            <w:vAlign w:val="center"/>
          </w:tcPr>
          <w:p w:rsidR="00B0730A" w:rsidRDefault="00B0730A">
            <w:pPr>
              <w:rPr>
                <w:rFonts w:ascii="Times New Roman" w:hAnsi="Times New Roman"/>
                <w:spacing w:val="-6"/>
                <w:sz w:val="24"/>
                <w:szCs w:val="24"/>
              </w:rPr>
            </w:pPr>
            <w:r>
              <w:rPr>
                <w:rFonts w:ascii="Times New Roman" w:hAnsi="Times New Roman"/>
                <w:spacing w:val="-6"/>
                <w:sz w:val="24"/>
                <w:szCs w:val="24"/>
              </w:rPr>
              <w:t>Немецкий язык (устная часть)</w:t>
            </w:r>
          </w:p>
        </w:tc>
        <w:tc>
          <w:tcPr>
            <w:tcW w:w="1984" w:type="dxa"/>
          </w:tcPr>
          <w:p w:rsidR="00B0730A" w:rsidRDefault="00B0730A">
            <w:pPr>
              <w:rPr>
                <w:rFonts w:ascii="Times New Roman" w:hAnsi="Times New Roman"/>
                <w:spacing w:val="-4"/>
                <w:sz w:val="24"/>
                <w:szCs w:val="24"/>
              </w:rPr>
            </w:pPr>
          </w:p>
        </w:tc>
        <w:tc>
          <w:tcPr>
            <w:tcW w:w="3591" w:type="dxa"/>
          </w:tcPr>
          <w:p w:rsidR="00B0730A" w:rsidRDefault="00B0730A">
            <w:pPr>
              <w:rPr>
                <w:rFonts w:ascii="Times New Roman" w:hAnsi="Times New Roman"/>
                <w:spacing w:val="-4"/>
                <w:sz w:val="24"/>
                <w:szCs w:val="24"/>
              </w:rPr>
            </w:pPr>
          </w:p>
        </w:tc>
      </w:tr>
      <w:tr w:rsidR="00B0730A" w:rsidRPr="0046106C" w:rsidTr="00A750BC">
        <w:trPr>
          <w:trHeight w:hRule="exact" w:val="284"/>
        </w:trPr>
        <w:tc>
          <w:tcPr>
            <w:tcW w:w="4172" w:type="dxa"/>
            <w:vAlign w:val="center"/>
          </w:tcPr>
          <w:p w:rsidR="00B0730A" w:rsidRDefault="00B0730A">
            <w:pPr>
              <w:rPr>
                <w:rFonts w:ascii="Times New Roman" w:hAnsi="Times New Roman"/>
                <w:spacing w:val="-6"/>
                <w:sz w:val="24"/>
                <w:szCs w:val="24"/>
              </w:rPr>
            </w:pPr>
            <w:r>
              <w:rPr>
                <w:rFonts w:ascii="Times New Roman" w:hAnsi="Times New Roman"/>
                <w:spacing w:val="-6"/>
                <w:sz w:val="24"/>
                <w:szCs w:val="24"/>
              </w:rPr>
              <w:t>Французский язык (письменная часть)</w:t>
            </w:r>
          </w:p>
        </w:tc>
        <w:tc>
          <w:tcPr>
            <w:tcW w:w="1984" w:type="dxa"/>
          </w:tcPr>
          <w:p w:rsidR="00B0730A" w:rsidRDefault="00B0730A">
            <w:pPr>
              <w:rPr>
                <w:rFonts w:ascii="Times New Roman" w:hAnsi="Times New Roman"/>
                <w:spacing w:val="-4"/>
                <w:sz w:val="24"/>
                <w:szCs w:val="24"/>
              </w:rPr>
            </w:pPr>
          </w:p>
        </w:tc>
        <w:tc>
          <w:tcPr>
            <w:tcW w:w="3591" w:type="dxa"/>
          </w:tcPr>
          <w:p w:rsidR="00B0730A" w:rsidRDefault="00B0730A">
            <w:pPr>
              <w:rPr>
                <w:rFonts w:ascii="Times New Roman" w:hAnsi="Times New Roman"/>
                <w:spacing w:val="-4"/>
                <w:sz w:val="24"/>
                <w:szCs w:val="24"/>
              </w:rPr>
            </w:pPr>
          </w:p>
        </w:tc>
      </w:tr>
      <w:tr w:rsidR="00B0730A" w:rsidRPr="0046106C" w:rsidTr="00A750BC">
        <w:trPr>
          <w:trHeight w:hRule="exact" w:val="284"/>
        </w:trPr>
        <w:tc>
          <w:tcPr>
            <w:tcW w:w="4172" w:type="dxa"/>
            <w:vAlign w:val="center"/>
          </w:tcPr>
          <w:p w:rsidR="00B0730A" w:rsidRDefault="00B0730A">
            <w:pPr>
              <w:rPr>
                <w:rFonts w:ascii="Times New Roman" w:hAnsi="Times New Roman"/>
                <w:spacing w:val="-6"/>
                <w:sz w:val="24"/>
                <w:szCs w:val="24"/>
              </w:rPr>
            </w:pPr>
            <w:r>
              <w:rPr>
                <w:rFonts w:ascii="Times New Roman" w:hAnsi="Times New Roman"/>
                <w:spacing w:val="-6"/>
                <w:sz w:val="24"/>
                <w:szCs w:val="24"/>
              </w:rPr>
              <w:t>Французский язык (устная часть)</w:t>
            </w:r>
          </w:p>
        </w:tc>
        <w:tc>
          <w:tcPr>
            <w:tcW w:w="1984" w:type="dxa"/>
          </w:tcPr>
          <w:p w:rsidR="00B0730A" w:rsidRDefault="00B0730A">
            <w:pPr>
              <w:rPr>
                <w:rFonts w:ascii="Times New Roman" w:hAnsi="Times New Roman"/>
                <w:spacing w:val="-4"/>
                <w:sz w:val="24"/>
                <w:szCs w:val="24"/>
              </w:rPr>
            </w:pPr>
          </w:p>
        </w:tc>
        <w:tc>
          <w:tcPr>
            <w:tcW w:w="3591" w:type="dxa"/>
          </w:tcPr>
          <w:p w:rsidR="00B0730A" w:rsidRDefault="00B0730A">
            <w:pPr>
              <w:rPr>
                <w:rFonts w:ascii="Times New Roman" w:hAnsi="Times New Roman"/>
                <w:spacing w:val="-4"/>
                <w:sz w:val="24"/>
                <w:szCs w:val="24"/>
              </w:rPr>
            </w:pPr>
          </w:p>
        </w:tc>
      </w:tr>
      <w:tr w:rsidR="00B0730A" w:rsidRPr="0046106C" w:rsidTr="00A750BC">
        <w:trPr>
          <w:trHeight w:hRule="exact" w:val="284"/>
        </w:trPr>
        <w:tc>
          <w:tcPr>
            <w:tcW w:w="4172" w:type="dxa"/>
            <w:vAlign w:val="center"/>
          </w:tcPr>
          <w:p w:rsidR="00B0730A" w:rsidRDefault="00B0730A">
            <w:pPr>
              <w:rPr>
                <w:rFonts w:ascii="Times New Roman" w:hAnsi="Times New Roman"/>
                <w:spacing w:val="-6"/>
                <w:sz w:val="24"/>
                <w:szCs w:val="24"/>
              </w:rPr>
            </w:pPr>
            <w:r>
              <w:rPr>
                <w:rFonts w:ascii="Times New Roman" w:hAnsi="Times New Roman"/>
                <w:spacing w:val="-6"/>
                <w:sz w:val="24"/>
                <w:szCs w:val="24"/>
              </w:rPr>
              <w:t>Испанский язык (письменная часть)</w:t>
            </w:r>
          </w:p>
        </w:tc>
        <w:tc>
          <w:tcPr>
            <w:tcW w:w="1984" w:type="dxa"/>
          </w:tcPr>
          <w:p w:rsidR="00B0730A" w:rsidRDefault="00B0730A">
            <w:pPr>
              <w:rPr>
                <w:rFonts w:ascii="Times New Roman" w:hAnsi="Times New Roman"/>
                <w:spacing w:val="-4"/>
                <w:sz w:val="24"/>
                <w:szCs w:val="24"/>
              </w:rPr>
            </w:pPr>
          </w:p>
        </w:tc>
        <w:tc>
          <w:tcPr>
            <w:tcW w:w="3591" w:type="dxa"/>
          </w:tcPr>
          <w:p w:rsidR="00B0730A" w:rsidRDefault="00B0730A">
            <w:pPr>
              <w:rPr>
                <w:rFonts w:ascii="Times New Roman" w:hAnsi="Times New Roman"/>
                <w:spacing w:val="-4"/>
                <w:sz w:val="24"/>
                <w:szCs w:val="24"/>
              </w:rPr>
            </w:pPr>
          </w:p>
        </w:tc>
      </w:tr>
      <w:tr w:rsidR="00B0730A" w:rsidRPr="0046106C" w:rsidTr="00A750BC">
        <w:trPr>
          <w:trHeight w:hRule="exact" w:val="284"/>
        </w:trPr>
        <w:tc>
          <w:tcPr>
            <w:tcW w:w="4172" w:type="dxa"/>
            <w:vAlign w:val="center"/>
          </w:tcPr>
          <w:p w:rsidR="00B0730A" w:rsidRDefault="00B0730A">
            <w:pPr>
              <w:rPr>
                <w:rFonts w:ascii="Times New Roman" w:hAnsi="Times New Roman"/>
                <w:spacing w:val="-6"/>
                <w:sz w:val="24"/>
                <w:szCs w:val="24"/>
              </w:rPr>
            </w:pPr>
            <w:r>
              <w:rPr>
                <w:rFonts w:ascii="Times New Roman" w:hAnsi="Times New Roman"/>
                <w:spacing w:val="-6"/>
                <w:sz w:val="24"/>
                <w:szCs w:val="24"/>
              </w:rPr>
              <w:t>Испанский язык (устная часть)</w:t>
            </w:r>
          </w:p>
        </w:tc>
        <w:tc>
          <w:tcPr>
            <w:tcW w:w="1984" w:type="dxa"/>
          </w:tcPr>
          <w:p w:rsidR="00B0730A" w:rsidRDefault="00B0730A">
            <w:pPr>
              <w:rPr>
                <w:rFonts w:ascii="Times New Roman" w:hAnsi="Times New Roman"/>
                <w:spacing w:val="-4"/>
                <w:sz w:val="24"/>
                <w:szCs w:val="24"/>
              </w:rPr>
            </w:pPr>
          </w:p>
        </w:tc>
        <w:tc>
          <w:tcPr>
            <w:tcW w:w="3591" w:type="dxa"/>
          </w:tcPr>
          <w:p w:rsidR="00B0730A" w:rsidRDefault="00B0730A">
            <w:pPr>
              <w:rPr>
                <w:rFonts w:ascii="Times New Roman" w:hAnsi="Times New Roman"/>
                <w:spacing w:val="-4"/>
                <w:sz w:val="24"/>
                <w:szCs w:val="24"/>
              </w:rPr>
            </w:pPr>
          </w:p>
        </w:tc>
      </w:tr>
      <w:tr w:rsidR="00B0730A" w:rsidRPr="0046106C" w:rsidTr="00A750BC">
        <w:trPr>
          <w:trHeight w:hRule="exact" w:val="284"/>
        </w:trPr>
        <w:tc>
          <w:tcPr>
            <w:tcW w:w="4172" w:type="dxa"/>
            <w:vAlign w:val="center"/>
          </w:tcPr>
          <w:p w:rsidR="00B0730A" w:rsidRDefault="00B0730A">
            <w:pPr>
              <w:rPr>
                <w:rFonts w:ascii="Times New Roman" w:hAnsi="Times New Roman"/>
                <w:spacing w:val="-6"/>
                <w:sz w:val="24"/>
                <w:szCs w:val="24"/>
              </w:rPr>
            </w:pPr>
            <w:r>
              <w:rPr>
                <w:rFonts w:ascii="Times New Roman" w:hAnsi="Times New Roman"/>
                <w:spacing w:val="-6"/>
                <w:sz w:val="24"/>
                <w:szCs w:val="24"/>
              </w:rPr>
              <w:t>Китайский язык (письменная часть)</w:t>
            </w:r>
          </w:p>
        </w:tc>
        <w:tc>
          <w:tcPr>
            <w:tcW w:w="1984" w:type="dxa"/>
          </w:tcPr>
          <w:p w:rsidR="00B0730A" w:rsidRDefault="00B0730A">
            <w:pPr>
              <w:rPr>
                <w:rFonts w:ascii="Times New Roman" w:hAnsi="Times New Roman"/>
                <w:spacing w:val="-4"/>
                <w:sz w:val="24"/>
                <w:szCs w:val="24"/>
              </w:rPr>
            </w:pPr>
          </w:p>
        </w:tc>
        <w:tc>
          <w:tcPr>
            <w:tcW w:w="3591" w:type="dxa"/>
          </w:tcPr>
          <w:p w:rsidR="00B0730A" w:rsidRDefault="00B0730A">
            <w:pPr>
              <w:rPr>
                <w:rFonts w:ascii="Times New Roman" w:hAnsi="Times New Roman"/>
                <w:spacing w:val="-4"/>
                <w:sz w:val="24"/>
                <w:szCs w:val="24"/>
              </w:rPr>
            </w:pPr>
          </w:p>
        </w:tc>
      </w:tr>
      <w:tr w:rsidR="00B0730A" w:rsidRPr="0046106C" w:rsidTr="00A750BC">
        <w:trPr>
          <w:trHeight w:hRule="exact" w:val="284"/>
        </w:trPr>
        <w:tc>
          <w:tcPr>
            <w:tcW w:w="4172" w:type="dxa"/>
            <w:vAlign w:val="center"/>
          </w:tcPr>
          <w:p w:rsidR="00B0730A" w:rsidRDefault="00B0730A">
            <w:pPr>
              <w:rPr>
                <w:rFonts w:ascii="Times New Roman" w:hAnsi="Times New Roman"/>
                <w:spacing w:val="-6"/>
                <w:sz w:val="24"/>
                <w:szCs w:val="24"/>
              </w:rPr>
            </w:pPr>
            <w:r>
              <w:rPr>
                <w:rFonts w:ascii="Times New Roman" w:hAnsi="Times New Roman"/>
                <w:spacing w:val="-6"/>
                <w:sz w:val="24"/>
                <w:szCs w:val="24"/>
              </w:rPr>
              <w:t>Китайский язык (устная часть)</w:t>
            </w:r>
          </w:p>
        </w:tc>
        <w:tc>
          <w:tcPr>
            <w:tcW w:w="1984" w:type="dxa"/>
          </w:tcPr>
          <w:p w:rsidR="00B0730A" w:rsidRDefault="00B0730A">
            <w:pPr>
              <w:rPr>
                <w:rFonts w:ascii="Times New Roman" w:hAnsi="Times New Roman"/>
                <w:spacing w:val="-4"/>
                <w:sz w:val="24"/>
                <w:szCs w:val="24"/>
              </w:rPr>
            </w:pPr>
          </w:p>
        </w:tc>
        <w:tc>
          <w:tcPr>
            <w:tcW w:w="3591" w:type="dxa"/>
          </w:tcPr>
          <w:p w:rsidR="00B0730A" w:rsidRDefault="00B0730A">
            <w:pPr>
              <w:rPr>
                <w:rFonts w:ascii="Times New Roman" w:hAnsi="Times New Roman"/>
                <w:spacing w:val="-4"/>
                <w:sz w:val="24"/>
                <w:szCs w:val="24"/>
              </w:rPr>
            </w:pPr>
          </w:p>
        </w:tc>
      </w:tr>
      <w:tr w:rsidR="00B0730A" w:rsidRPr="0046106C" w:rsidTr="00A750BC">
        <w:trPr>
          <w:trHeight w:hRule="exact" w:val="284"/>
        </w:trPr>
        <w:tc>
          <w:tcPr>
            <w:tcW w:w="4172" w:type="dxa"/>
            <w:vAlign w:val="center"/>
          </w:tcPr>
          <w:p w:rsidR="00B0730A" w:rsidRDefault="00B0730A">
            <w:pPr>
              <w:rPr>
                <w:rFonts w:ascii="Times New Roman" w:hAnsi="Times New Roman"/>
                <w:spacing w:val="-6"/>
                <w:sz w:val="24"/>
                <w:szCs w:val="24"/>
              </w:rPr>
            </w:pPr>
            <w:r>
              <w:rPr>
                <w:rFonts w:ascii="Times New Roman" w:hAnsi="Times New Roman"/>
                <w:spacing w:val="-6"/>
                <w:sz w:val="24"/>
                <w:szCs w:val="24"/>
              </w:rPr>
              <w:t xml:space="preserve">Обществознание </w:t>
            </w:r>
          </w:p>
        </w:tc>
        <w:tc>
          <w:tcPr>
            <w:tcW w:w="1984" w:type="dxa"/>
          </w:tcPr>
          <w:p w:rsidR="00B0730A" w:rsidRDefault="00B0730A">
            <w:pPr>
              <w:rPr>
                <w:rFonts w:ascii="Times New Roman" w:hAnsi="Times New Roman"/>
                <w:spacing w:val="-4"/>
                <w:sz w:val="24"/>
                <w:szCs w:val="24"/>
              </w:rPr>
            </w:pPr>
          </w:p>
        </w:tc>
        <w:tc>
          <w:tcPr>
            <w:tcW w:w="3591" w:type="dxa"/>
          </w:tcPr>
          <w:p w:rsidR="00B0730A" w:rsidRDefault="00B0730A">
            <w:pPr>
              <w:rPr>
                <w:rFonts w:ascii="Times New Roman" w:hAnsi="Times New Roman"/>
                <w:spacing w:val="-4"/>
                <w:sz w:val="24"/>
                <w:szCs w:val="24"/>
              </w:rPr>
            </w:pPr>
          </w:p>
        </w:tc>
      </w:tr>
      <w:tr w:rsidR="00B0730A" w:rsidRPr="0046106C" w:rsidTr="00A750BC">
        <w:trPr>
          <w:trHeight w:hRule="exact" w:val="284"/>
        </w:trPr>
        <w:tc>
          <w:tcPr>
            <w:tcW w:w="4172" w:type="dxa"/>
            <w:vAlign w:val="center"/>
          </w:tcPr>
          <w:p w:rsidR="00B0730A" w:rsidRDefault="00B0730A">
            <w:pPr>
              <w:rPr>
                <w:rFonts w:ascii="Times New Roman" w:hAnsi="Times New Roman"/>
                <w:spacing w:val="-6"/>
                <w:sz w:val="24"/>
                <w:szCs w:val="24"/>
              </w:rPr>
            </w:pPr>
            <w:r>
              <w:rPr>
                <w:rFonts w:ascii="Times New Roman" w:hAnsi="Times New Roman"/>
                <w:spacing w:val="-6"/>
                <w:sz w:val="24"/>
                <w:szCs w:val="24"/>
              </w:rPr>
              <w:t>Литература</w:t>
            </w:r>
          </w:p>
        </w:tc>
        <w:tc>
          <w:tcPr>
            <w:tcW w:w="1984" w:type="dxa"/>
          </w:tcPr>
          <w:p w:rsidR="00B0730A" w:rsidRDefault="00B0730A">
            <w:pPr>
              <w:rPr>
                <w:rFonts w:ascii="Times New Roman" w:hAnsi="Times New Roman"/>
                <w:spacing w:val="-4"/>
                <w:sz w:val="24"/>
                <w:szCs w:val="24"/>
              </w:rPr>
            </w:pPr>
          </w:p>
        </w:tc>
        <w:tc>
          <w:tcPr>
            <w:tcW w:w="3591" w:type="dxa"/>
          </w:tcPr>
          <w:p w:rsidR="00B0730A" w:rsidRDefault="00B0730A">
            <w:pPr>
              <w:rPr>
                <w:rFonts w:ascii="Times New Roman" w:hAnsi="Times New Roman"/>
                <w:spacing w:val="-4"/>
                <w:sz w:val="24"/>
                <w:szCs w:val="24"/>
              </w:rPr>
            </w:pPr>
          </w:p>
        </w:tc>
      </w:tr>
    </w:tbl>
    <w:p w:rsidR="00B0730A" w:rsidRPr="0053135D" w:rsidRDefault="00B0730A" w:rsidP="00FA5038">
      <w:pPr>
        <w:pBdr>
          <w:bottom w:val="single" w:sz="12" w:space="1" w:color="auto"/>
        </w:pBdr>
        <w:spacing w:before="240" w:after="120"/>
        <w:jc w:val="both"/>
        <w:rPr>
          <w:rFonts w:ascii="Times New Roman" w:hAnsi="Times New Roman"/>
        </w:rPr>
      </w:pPr>
      <w:r w:rsidRPr="0053135D">
        <w:rPr>
          <w:rFonts w:ascii="Times New Roman" w:hAnsi="Times New Roman"/>
        </w:rPr>
        <w:t>*Укажите «ДОСР» для выбора досрочного периода, «ОСН» - основного периода и «</w:t>
      </w:r>
      <w:r>
        <w:rPr>
          <w:rFonts w:ascii="Times New Roman" w:hAnsi="Times New Roman"/>
        </w:rPr>
        <w:t>РЕЗ</w:t>
      </w:r>
      <w:r w:rsidRPr="0053135D">
        <w:rPr>
          <w:rFonts w:ascii="Times New Roman" w:hAnsi="Times New Roman"/>
        </w:rPr>
        <w:t xml:space="preserve">» - </w:t>
      </w:r>
      <w:r>
        <w:rPr>
          <w:rFonts w:ascii="Times New Roman" w:hAnsi="Times New Roman"/>
        </w:rPr>
        <w:t>резервные</w:t>
      </w:r>
      <w:r w:rsidRPr="0053135D">
        <w:rPr>
          <w:rFonts w:ascii="Times New Roman" w:hAnsi="Times New Roman"/>
        </w:rPr>
        <w:t xml:space="preserve">сроки. Выпускники прошлых лет вправе участвовать в ЕГЭ в досрочный периоди (или) </w:t>
      </w:r>
      <w:r>
        <w:rPr>
          <w:rFonts w:ascii="Times New Roman" w:hAnsi="Times New Roman"/>
        </w:rPr>
        <w:t>в резервные</w:t>
      </w:r>
      <w:r w:rsidRPr="0053135D">
        <w:rPr>
          <w:rFonts w:ascii="Times New Roman" w:hAnsi="Times New Roman"/>
        </w:rPr>
        <w:t>сроки основного периода проведения ЕГЭ.</w:t>
      </w:r>
    </w:p>
    <w:p w:rsidR="00B0730A" w:rsidRPr="0053135D" w:rsidRDefault="00B0730A" w:rsidP="00FA5038">
      <w:pPr>
        <w:pBdr>
          <w:bottom w:val="single" w:sz="12" w:space="1" w:color="auto"/>
        </w:pBdr>
        <w:spacing w:before="240" w:after="120"/>
        <w:jc w:val="both"/>
        <w:rPr>
          <w:rFonts w:ascii="Times New Roman" w:hAnsi="Times New Roman"/>
          <w:sz w:val="26"/>
          <w:szCs w:val="26"/>
        </w:rPr>
      </w:pPr>
      <w:r w:rsidRPr="0053135D">
        <w:rPr>
          <w:rFonts w:ascii="Times New Roman" w:hAnsi="Times New Roman"/>
          <w:sz w:val="26"/>
          <w:szCs w:val="26"/>
        </w:rPr>
        <w:t>Прошу создать условия,учитывающие состояние здоровья, особенности психофизического развития, для сдачи ЕГЭ</w:t>
      </w:r>
      <w:r>
        <w:rPr>
          <w:rFonts w:ascii="Times New Roman" w:hAnsi="Times New Roman"/>
          <w:sz w:val="26"/>
          <w:szCs w:val="26"/>
        </w:rPr>
        <w:t>,</w:t>
      </w:r>
      <w:r w:rsidRPr="0053135D">
        <w:rPr>
          <w:rFonts w:ascii="Times New Roman" w:hAnsi="Times New Roman"/>
          <w:sz w:val="26"/>
          <w:szCs w:val="26"/>
        </w:rPr>
        <w:t xml:space="preserve"> подтверждаем</w:t>
      </w:r>
      <w:r>
        <w:rPr>
          <w:rFonts w:ascii="Times New Roman" w:hAnsi="Times New Roman"/>
          <w:sz w:val="26"/>
          <w:szCs w:val="26"/>
        </w:rPr>
        <w:t>ые</w:t>
      </w:r>
      <w:r w:rsidRPr="0053135D">
        <w:rPr>
          <w:rFonts w:ascii="Times New Roman" w:hAnsi="Times New Roman"/>
          <w:sz w:val="26"/>
          <w:szCs w:val="26"/>
        </w:rPr>
        <w:t xml:space="preserve">: </w:t>
      </w:r>
    </w:p>
    <w:p w:rsidR="00B0730A" w:rsidRPr="0053135D" w:rsidRDefault="00B0730A" w:rsidP="00FA5038">
      <w:pPr>
        <w:pBdr>
          <w:bottom w:val="single" w:sz="12" w:space="1" w:color="auto"/>
        </w:pBdr>
        <w:spacing w:before="240" w:after="120"/>
        <w:jc w:val="both"/>
        <w:rPr>
          <w:rFonts w:ascii="Times New Roman" w:hAnsi="Times New Roman"/>
          <w:sz w:val="24"/>
          <w:szCs w:val="24"/>
          <w:lang w:eastAsia="ru-RU"/>
        </w:rPr>
      </w:pPr>
      <w:r>
        <w:rPr>
          <w:noProof/>
          <w:lang w:eastAsia="ru-RU"/>
        </w:rPr>
        <w:pict>
          <v:rect id="Прямоугольник 6" o:spid="_x0000_s1039" style="position:absolute;left:0;text-align:left;margin-left:.1pt;margin-top:5.85pt;width:16.9pt;height:16.9pt;z-index:-2516633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" fillcolor="window" strokecolor="windowText" strokeweight=".25pt">
            <v:path arrowok="t"/>
          </v:rect>
        </w:pict>
      </w:r>
      <w:r w:rsidRPr="0053135D">
        <w:rPr>
          <w:rFonts w:ascii="Times New Roman" w:hAnsi="Times New Roman"/>
          <w:sz w:val="24"/>
          <w:szCs w:val="24"/>
          <w:lang w:eastAsia="ru-RU"/>
        </w:rPr>
        <w:t>Копией рекомендаций психолого-медико-педагогической комиссии</w:t>
      </w:r>
    </w:p>
    <w:p w:rsidR="00B0730A" w:rsidRPr="0053135D" w:rsidRDefault="00B0730A" w:rsidP="00FA5038">
      <w:pPr>
        <w:pBdr>
          <w:bottom w:val="single" w:sz="12" w:space="1" w:color="auto"/>
        </w:pBdr>
        <w:spacing w:before="240" w:after="120"/>
        <w:jc w:val="both"/>
        <w:rPr>
          <w:rFonts w:ascii="Times New Roman" w:hAnsi="Times New Roman"/>
          <w:sz w:val="26"/>
          <w:szCs w:val="26"/>
        </w:rPr>
      </w:pPr>
      <w:r>
        <w:rPr>
          <w:noProof/>
          <w:lang w:eastAsia="ru-RU"/>
        </w:rPr>
        <w:pict>
          <v:rect id="Прямоугольник 7" o:spid="_x0000_s1040" style="position:absolute;left:0;text-align:left;margin-left:.1pt;margin-top:6.25pt;width:16.85pt;height:16.85pt;z-index:-2516623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" fillcolor="window" strokecolor="windowText" strokeweight=".25pt">
            <v:path arrowok="t"/>
          </v:rect>
        </w:pict>
      </w:r>
      <w:r w:rsidRPr="0053135D">
        <w:rPr>
          <w:rFonts w:ascii="Times New Roman" w:hAnsi="Times New Roman"/>
          <w:sz w:val="24"/>
          <w:szCs w:val="24"/>
          <w:lang w:eastAsia="ru-RU"/>
        </w:rPr>
        <w:t>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B0730A" w:rsidRPr="0053135D" w:rsidRDefault="00B0730A" w:rsidP="00FA5038">
      <w:pPr>
        <w:spacing w:before="240" w:after="120"/>
        <w:jc w:val="both"/>
        <w:rPr>
          <w:rFonts w:ascii="Times New Roman" w:hAnsi="Times New Roman"/>
          <w:sz w:val="24"/>
          <w:szCs w:val="26"/>
        </w:rPr>
      </w:pPr>
      <w:r w:rsidRPr="0053135D">
        <w:rPr>
          <w:rFonts w:ascii="Times New Roman" w:hAnsi="Times New Roman"/>
          <w:i/>
          <w:sz w:val="26"/>
          <w:szCs w:val="26"/>
        </w:rPr>
        <w:t>Указать дополнительные условия,учитывающие состояние здоровья, особенности психофизического развития</w:t>
      </w:r>
    </w:p>
    <w:p w:rsidR="00B0730A" w:rsidRPr="0053135D" w:rsidRDefault="00B0730A" w:rsidP="00FA5038">
      <w:pPr>
        <w:spacing w:before="240" w:after="120"/>
        <w:rPr>
          <w:rFonts w:ascii="Times New Roman" w:hAnsi="Times New Roman"/>
          <w:sz w:val="24"/>
          <w:szCs w:val="26"/>
        </w:rPr>
      </w:pPr>
      <w:r>
        <w:rPr>
          <w:noProof/>
          <w:lang w:eastAsia="ru-RU"/>
        </w:rPr>
        <w:pict>
          <v:rect id="Прямоугольник 8" o:spid="_x0000_s1041" style="position:absolute;margin-left:.6pt;margin-top:3.05pt;width:16.9pt;height:16.9pt;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" fillcolor="window" strokecolor="windowText" strokeweight=".25pt">
            <v:path arrowok="t"/>
          </v:rect>
        </w:pict>
      </w:r>
      <w:r w:rsidRPr="0053135D">
        <w:rPr>
          <w:rFonts w:ascii="Times New Roman" w:hAnsi="Times New Roman"/>
          <w:sz w:val="24"/>
          <w:szCs w:val="26"/>
        </w:rPr>
        <w:t xml:space="preserve">Специализированная аудитория </w:t>
      </w:r>
    </w:p>
    <w:p w:rsidR="00B0730A" w:rsidRPr="0053135D" w:rsidRDefault="00B0730A" w:rsidP="00FA5038">
      <w:pPr>
        <w:spacing w:before="240" w:after="120"/>
        <w:jc w:val="both"/>
        <w:rPr>
          <w:rFonts w:ascii="Times New Roman" w:hAnsi="Times New Roman"/>
          <w:sz w:val="24"/>
          <w:szCs w:val="26"/>
        </w:rPr>
      </w:pPr>
      <w:r>
        <w:rPr>
          <w:noProof/>
          <w:lang w:eastAsia="ru-RU"/>
        </w:rPr>
        <w:pict>
          <v:rect id="Прямоугольник 9" o:spid="_x0000_s1042" style="position:absolute;left:0;text-align:left;margin-left:.2pt;margin-top:1.2pt;width:16.9pt;height:16.9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" fillcolor="window" strokecolor="windowText" strokeweight=".25pt">
            <v:path arrowok="t"/>
          </v:rect>
        </w:pict>
      </w:r>
      <w:r w:rsidRPr="0053135D">
        <w:rPr>
          <w:rFonts w:ascii="Times New Roman" w:hAnsi="Times New Roman"/>
          <w:sz w:val="24"/>
          <w:szCs w:val="26"/>
        </w:rPr>
        <w:t>Увеличение продолжительности выполнения экзаменационной работы ЕГЭ на 1,5 часа</w:t>
      </w:r>
    </w:p>
    <w:p w:rsidR="00B0730A" w:rsidRPr="0053135D" w:rsidRDefault="00B0730A" w:rsidP="00FA5038">
      <w:pPr>
        <w:spacing w:before="240" w:after="120"/>
        <w:jc w:val="both"/>
        <w:rPr>
          <w:rFonts w:ascii="Times New Roman" w:hAnsi="Times New Roman"/>
          <w:sz w:val="24"/>
          <w:szCs w:val="26"/>
        </w:rPr>
      </w:pPr>
      <w:r>
        <w:rPr>
          <w:noProof/>
          <w:lang w:eastAsia="ru-RU"/>
        </w:rPr>
        <w:pict>
          <v:rect id="Прямоугольник 11" o:spid="_x0000_s1043" style="position:absolute;left:0;text-align:left;margin-left:.15pt;margin-top:.4pt;width:16.85pt;height:16.8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" fillcolor="window" strokecolor="windowText" strokeweight=".25pt">
            <v:path arrowok="t"/>
          </v:rect>
        </w:pict>
      </w:r>
      <w:r w:rsidRPr="0053135D">
        <w:rPr>
          <w:rFonts w:ascii="Times New Roman" w:hAnsi="Times New Roman"/>
          <w:sz w:val="24"/>
          <w:szCs w:val="26"/>
        </w:rPr>
        <w:t>Увеличение продолжительности выполнения экзаменационной работы ЕГЭ по иностранным языкам (раздел «Говорение») на 30 минут</w:t>
      </w:r>
    </w:p>
    <w:p w:rsidR="00B0730A" w:rsidRPr="0053135D" w:rsidRDefault="00B0730A" w:rsidP="00FA5038">
      <w:pPr>
        <w:pBdr>
          <w:bottom w:val="single" w:sz="12" w:space="0" w:color="auto"/>
        </w:pBdr>
        <w:spacing w:before="240" w:after="120"/>
        <w:jc w:val="both"/>
        <w:rPr>
          <w:rFonts w:ascii="Times New Roman" w:hAnsi="Times New Roman"/>
          <w:sz w:val="26"/>
          <w:szCs w:val="26"/>
        </w:rPr>
      </w:pPr>
      <w:r>
        <w:rPr>
          <w:noProof/>
          <w:lang w:eastAsia="ru-RU"/>
        </w:rPr>
        <w:pict>
          <v:rect id="Прямоугольник 17" o:spid="_x0000_s1044" style="position:absolute;left:0;text-align:left;margin-left:-.15pt;margin-top:1.05pt;width:16.85pt;height:16.85pt;z-index:-25165516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XRhmwIAACg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" fillcolor="window" strokecolor="windowText" strokeweight=".25pt">
            <v:path arrowok="t"/>
          </v:rect>
        </w:pict>
      </w:r>
      <w:r>
        <w:rPr>
          <w:noProof/>
          <w:lang w:eastAsia="ru-RU"/>
        </w:rPr>
        <w:pict>
          <v:line id="Прямая соединительная линия 20" o:spid="_x0000_s1045" style="position:absolute;left:0;text-align:left;z-index:251660288;visibility:visible;mso-wrap-distance-top:-8e-5mm;mso-wrap-distance-bottom:-8e-5mm"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" strokecolor="windowText">
            <o:lock v:ext="edit" shapetype="f"/>
          </v:line>
        </w:pict>
      </w:r>
    </w:p>
    <w:p w:rsidR="00B0730A" w:rsidRPr="0053135D" w:rsidRDefault="00B0730A" w:rsidP="00FA5038">
      <w:pPr>
        <w:pBdr>
          <w:bottom w:val="single" w:sz="12" w:space="0" w:color="auto"/>
        </w:pBdr>
        <w:spacing w:before="240" w:after="120"/>
        <w:jc w:val="both"/>
        <w:rPr>
          <w:rFonts w:ascii="Times New Roman" w:hAnsi="Times New Roman"/>
          <w:sz w:val="26"/>
          <w:szCs w:val="26"/>
        </w:rPr>
      </w:pPr>
      <w:r>
        <w:rPr>
          <w:noProof/>
          <w:lang w:eastAsia="ru-RU"/>
        </w:rPr>
        <w:pict>
          <v:line id="Прямая соединительная линия 19" o:spid="_x0000_s1046" style="position:absolute;left:0;text-align:left;z-index:251659264;visibility:visible;mso-wrap-distance-top:-8e-5mm;mso-wrap-distance-bottom:-8e-5mm" from=".75pt,13.45pt" to="48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" strokecolor="windowText">
            <o:lock v:ext="edit" shapetype="f"/>
          </v:line>
        </w:pict>
      </w:r>
    </w:p>
    <w:p w:rsidR="00B0730A" w:rsidRPr="0053135D" w:rsidRDefault="00B0730A" w:rsidP="00FA5038">
      <w:pPr>
        <w:pBdr>
          <w:bottom w:val="single" w:sz="12" w:space="0" w:color="auto"/>
        </w:pBdr>
        <w:spacing w:before="240" w:after="120"/>
        <w:jc w:val="both"/>
        <w:rPr>
          <w:rFonts w:ascii="Times New Roman" w:hAnsi="Times New Roman"/>
          <w:sz w:val="26"/>
          <w:szCs w:val="26"/>
        </w:rPr>
      </w:pPr>
      <w:r>
        <w:rPr>
          <w:noProof/>
          <w:lang w:eastAsia="ru-RU"/>
        </w:rPr>
        <w:pict>
          <v:line id="Прямая соединительная линия 18" o:spid="_x0000_s1047" style="position:absolute;left:0;text-align:left;z-index:251658240;visibility:visible;mso-wrap-distance-top:-8e-5mm;mso-wrap-distance-bottom:-8e-5mm" from=".05pt,3.3pt" to="4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" strokecolor="windowText">
            <o:lock v:ext="edit" shapetype="f"/>
          </v:line>
        </w:pict>
      </w:r>
    </w:p>
    <w:p w:rsidR="00B0730A" w:rsidRPr="0053135D" w:rsidRDefault="00B0730A" w:rsidP="00FA5038">
      <w:pPr>
        <w:spacing w:before="240" w:after="120"/>
        <w:jc w:val="center"/>
        <w:rPr>
          <w:rFonts w:ascii="Times New Roman" w:hAnsi="Times New Roman"/>
          <w:i/>
        </w:rPr>
      </w:pPr>
      <w:r w:rsidRPr="0053135D">
        <w:rPr>
          <w:rFonts w:ascii="Times New Roman" w:hAnsi="Times New Roman"/>
          <w:i/>
        </w:rPr>
        <w:t>(иные дополнительные условия/материально-техническое оснащение,учитывающие состояние здоровья, особенности психофизического развития)</w:t>
      </w:r>
    </w:p>
    <w:p w:rsidR="00B0730A" w:rsidRPr="0053135D" w:rsidRDefault="00B0730A" w:rsidP="00FA5038">
      <w:pPr>
        <w:spacing w:before="240" w:after="120"/>
        <w:rPr>
          <w:rFonts w:ascii="Times New Roman" w:hAnsi="Times New Roman"/>
          <w:sz w:val="26"/>
          <w:szCs w:val="26"/>
        </w:rPr>
      </w:pPr>
      <w:r w:rsidRPr="0053135D">
        <w:rPr>
          <w:rFonts w:ascii="Times New Roman" w:hAnsi="Times New Roman"/>
          <w:sz w:val="26"/>
          <w:szCs w:val="26"/>
        </w:rPr>
        <w:t>Согласие на обработку персональных данных прилагается.</w:t>
      </w:r>
    </w:p>
    <w:p w:rsidR="00B0730A" w:rsidRPr="0053135D" w:rsidRDefault="00B0730A" w:rsidP="00FA5038">
      <w:pPr>
        <w:spacing w:before="240" w:after="120"/>
        <w:rPr>
          <w:rFonts w:ascii="Times New Roman" w:hAnsi="Times New Roman"/>
          <w:sz w:val="26"/>
          <w:szCs w:val="26"/>
        </w:rPr>
      </w:pPr>
      <w:r w:rsidRPr="0053135D">
        <w:rPr>
          <w:rFonts w:ascii="Times New Roman" w:hAnsi="Times New Roman"/>
          <w:sz w:val="26"/>
          <w:szCs w:val="26"/>
          <w:lang w:val="en-US"/>
        </w:rPr>
        <w:t>C</w:t>
      </w:r>
      <w:r w:rsidRPr="0053135D">
        <w:rPr>
          <w:rFonts w:ascii="Times New Roman" w:hAnsi="Times New Roman"/>
          <w:sz w:val="26"/>
          <w:szCs w:val="26"/>
        </w:rPr>
        <w:t xml:space="preserve"> Порядком проведения ГИА и с Памяткой о правилах проведения ЕГЭ в </w:t>
      </w:r>
      <w:r>
        <w:rPr>
          <w:rFonts w:ascii="Times New Roman" w:hAnsi="Times New Roman"/>
          <w:sz w:val="26"/>
          <w:szCs w:val="26"/>
        </w:rPr>
        <w:t>2019</w:t>
      </w:r>
      <w:r w:rsidRPr="0053135D">
        <w:rPr>
          <w:rFonts w:ascii="Times New Roman" w:hAnsi="Times New Roman"/>
          <w:sz w:val="26"/>
          <w:szCs w:val="26"/>
        </w:rPr>
        <w:t>году ознакомлен (ознакомлена)</w:t>
      </w:r>
    </w:p>
    <w:p w:rsidR="00B0730A" w:rsidRPr="0053135D" w:rsidRDefault="00B0730A" w:rsidP="00FA5038">
      <w:pPr>
        <w:jc w:val="both"/>
        <w:rPr>
          <w:rFonts w:ascii="Times New Roman" w:hAnsi="Times New Roman"/>
          <w:sz w:val="26"/>
          <w:szCs w:val="26"/>
        </w:rPr>
      </w:pPr>
      <w:r w:rsidRPr="0053135D">
        <w:rPr>
          <w:rFonts w:ascii="Times New Roman" w:hAnsi="Times New Roman"/>
          <w:sz w:val="26"/>
          <w:szCs w:val="26"/>
        </w:rPr>
        <w:t>Подпись заявителя______________/______________________(Ф.И.О.)</w:t>
      </w:r>
    </w:p>
    <w:p w:rsidR="00B0730A" w:rsidRPr="0053135D" w:rsidRDefault="00B0730A" w:rsidP="00FA5038">
      <w:pPr>
        <w:spacing w:line="340" w:lineRule="exact"/>
        <w:jc w:val="both"/>
        <w:rPr>
          <w:rFonts w:ascii="Times New Roman" w:hAnsi="Times New Roman"/>
          <w:sz w:val="26"/>
          <w:szCs w:val="26"/>
        </w:rPr>
      </w:pPr>
      <w:r w:rsidRPr="0053135D">
        <w:rPr>
          <w:rFonts w:ascii="Times New Roman" w:hAnsi="Times New Roman"/>
          <w:sz w:val="26"/>
          <w:szCs w:val="26"/>
        </w:rPr>
        <w:t xml:space="preserve"> «____» _____________ 20___ г.</w:t>
      </w:r>
    </w:p>
    <w:p w:rsidR="00B0730A" w:rsidRPr="0053135D" w:rsidRDefault="00B0730A" w:rsidP="00FA5038">
      <w:pPr>
        <w:rPr>
          <w:rFonts w:ascii="Times New Roman" w:hAnsi="Times New Roman"/>
          <w:sz w:val="26"/>
          <w:szCs w:val="26"/>
        </w:rPr>
      </w:pPr>
    </w:p>
    <w:tbl>
      <w:tblPr>
        <w:tblpPr w:leftFromText="180" w:rightFromText="180" w:vertAnchor="text" w:horzAnchor="page" w:tblpX="4363"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9"/>
        <w:gridCol w:w="397"/>
        <w:gridCol w:w="397"/>
        <w:gridCol w:w="397"/>
        <w:gridCol w:w="397"/>
        <w:gridCol w:w="397"/>
        <w:gridCol w:w="397"/>
        <w:gridCol w:w="397"/>
        <w:gridCol w:w="397"/>
        <w:gridCol w:w="397"/>
        <w:gridCol w:w="397"/>
      </w:tblGrid>
      <w:tr w:rsidR="00B0730A" w:rsidRPr="0046106C" w:rsidTr="009C7D93">
        <w:trPr>
          <w:trHeight w:hRule="exact" w:val="340"/>
        </w:trPr>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c>
          <w:tcPr>
            <w:tcW w:w="397" w:type="dxa"/>
          </w:tcPr>
          <w:p w:rsidR="00B0730A" w:rsidRPr="0053135D" w:rsidRDefault="00B0730A" w:rsidP="009C7D93">
            <w:pPr>
              <w:jc w:val="both"/>
              <w:rPr>
                <w:rFonts w:ascii="Times New Roman" w:hAnsi="Times New Roman"/>
                <w:sz w:val="26"/>
                <w:szCs w:val="26"/>
              </w:rPr>
            </w:pPr>
          </w:p>
        </w:tc>
      </w:tr>
    </w:tbl>
    <w:p w:rsidR="00B0730A" w:rsidRPr="0053135D" w:rsidRDefault="00B0730A" w:rsidP="00FA5038">
      <w:pPr>
        <w:rPr>
          <w:rFonts w:ascii="Times New Roman" w:hAnsi="Times New Roman"/>
          <w:sz w:val="26"/>
          <w:szCs w:val="26"/>
        </w:rPr>
      </w:pPr>
      <w:r w:rsidRPr="0053135D">
        <w:rPr>
          <w:rFonts w:ascii="Times New Roman" w:hAnsi="Times New Roman"/>
          <w:sz w:val="26"/>
          <w:szCs w:val="26"/>
        </w:rPr>
        <w:t>Регистрационный номер</w:t>
      </w:r>
    </w:p>
    <w:p w:rsidR="00B0730A" w:rsidRPr="0053135D" w:rsidRDefault="00B0730A" w:rsidP="00FA5038"/>
    <w:p w:rsidR="00B0730A" w:rsidRPr="0053135D" w:rsidRDefault="00B0730A" w:rsidP="00FA5038">
      <w:pPr>
        <w:pStyle w:val="12"/>
        <w:numPr>
          <w:ilvl w:val="0"/>
          <w:numId w:val="3"/>
        </w:numPr>
      </w:pPr>
      <w:bookmarkStart w:id="132" w:name="_Toc535590825"/>
      <w:r w:rsidRPr="0053135D">
        <w:t>Образец согласия на обработку персональных данных</w:t>
      </w:r>
      <w:bookmarkEnd w:id="132"/>
    </w:p>
    <w:p w:rsidR="00B0730A" w:rsidRPr="0053135D" w:rsidRDefault="00B0730A" w:rsidP="00FA5038">
      <w:pPr>
        <w:spacing w:after="0" w:line="240" w:lineRule="auto"/>
        <w:ind w:firstLine="709"/>
        <w:contextualSpacing/>
        <w:jc w:val="center"/>
        <w:rPr>
          <w:rFonts w:ascii="Times New Roman" w:hAnsi="Times New Roman"/>
          <w:sz w:val="26"/>
          <w:szCs w:val="26"/>
        </w:rPr>
      </w:pPr>
      <w:r w:rsidRPr="0053135D">
        <w:rPr>
          <w:rFonts w:ascii="Times New Roman" w:hAnsi="Times New Roman"/>
          <w:sz w:val="26"/>
          <w:szCs w:val="26"/>
        </w:rPr>
        <w:t xml:space="preserve">СОГЛАСИЕ </w:t>
      </w:r>
      <w:r w:rsidRPr="0053135D">
        <w:rPr>
          <w:rFonts w:ascii="Times New Roman" w:hAnsi="Times New Roman"/>
          <w:sz w:val="26"/>
          <w:szCs w:val="26"/>
        </w:rPr>
        <w:br/>
        <w:t>НА ОБРАБОТКУ ПЕРСОНАЛЬНЫХ ДАННЫХ</w:t>
      </w:r>
    </w:p>
    <w:p w:rsidR="00B0730A" w:rsidRPr="0053135D" w:rsidRDefault="00B0730A" w:rsidP="00FA5038">
      <w:pPr>
        <w:spacing w:after="0" w:line="240" w:lineRule="auto"/>
        <w:ind w:firstLine="709"/>
        <w:contextualSpacing/>
        <w:jc w:val="center"/>
        <w:rPr>
          <w:rFonts w:ascii="Times New Roman" w:hAnsi="Times New Roman"/>
          <w:sz w:val="26"/>
          <w:szCs w:val="26"/>
        </w:rPr>
      </w:pPr>
    </w:p>
    <w:p w:rsidR="00B0730A" w:rsidRPr="0053135D" w:rsidRDefault="00B0730A" w:rsidP="00FA5038">
      <w:pPr>
        <w:autoSpaceDE w:val="0"/>
        <w:autoSpaceDN w:val="0"/>
        <w:adjustRightInd w:val="0"/>
        <w:spacing w:after="0"/>
        <w:contextualSpacing/>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Я, ____________________________________________________________________,</w:t>
      </w:r>
    </w:p>
    <w:p w:rsidR="00B0730A" w:rsidRPr="0053135D" w:rsidRDefault="00B0730A" w:rsidP="00FA5038">
      <w:pPr>
        <w:autoSpaceDE w:val="0"/>
        <w:autoSpaceDN w:val="0"/>
        <w:adjustRightInd w:val="0"/>
        <w:spacing w:after="0"/>
        <w:ind w:firstLine="709"/>
        <w:contextualSpacing/>
        <w:jc w:val="center"/>
        <w:rPr>
          <w:rFonts w:ascii="Times New Roman" w:hAnsi="Times New Roman"/>
          <w:i/>
          <w:color w:val="000000"/>
          <w:sz w:val="26"/>
          <w:szCs w:val="26"/>
          <w:vertAlign w:val="superscript"/>
          <w:lang w:eastAsia="ru-RU"/>
        </w:rPr>
      </w:pPr>
      <w:r w:rsidRPr="0053135D">
        <w:rPr>
          <w:rFonts w:ascii="Times New Roman" w:hAnsi="Times New Roman"/>
          <w:color w:val="000000"/>
          <w:sz w:val="26"/>
          <w:szCs w:val="26"/>
          <w:vertAlign w:val="superscript"/>
          <w:lang w:eastAsia="ru-RU"/>
        </w:rPr>
        <w:t>(</w:t>
      </w:r>
      <w:r w:rsidRPr="0053135D">
        <w:rPr>
          <w:rFonts w:ascii="Times New Roman" w:hAnsi="Times New Roman"/>
          <w:i/>
          <w:color w:val="000000"/>
          <w:sz w:val="26"/>
          <w:szCs w:val="26"/>
          <w:vertAlign w:val="superscript"/>
          <w:lang w:eastAsia="ru-RU"/>
        </w:rPr>
        <w:t>ФИО)</w:t>
      </w:r>
    </w:p>
    <w:p w:rsidR="00B0730A" w:rsidRPr="0053135D" w:rsidRDefault="00B0730A" w:rsidP="00FA5038">
      <w:pPr>
        <w:autoSpaceDE w:val="0"/>
        <w:autoSpaceDN w:val="0"/>
        <w:adjustRightInd w:val="0"/>
        <w:spacing w:after="0"/>
        <w:contextualSpacing/>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паспорт ___________ выдан ______________________________________________,</w:t>
      </w:r>
    </w:p>
    <w:p w:rsidR="00B0730A" w:rsidRPr="0053135D" w:rsidRDefault="00B0730A" w:rsidP="00FA5038">
      <w:pPr>
        <w:autoSpaceDE w:val="0"/>
        <w:autoSpaceDN w:val="0"/>
        <w:adjustRightInd w:val="0"/>
        <w:spacing w:after="0"/>
        <w:ind w:firstLine="709"/>
        <w:contextualSpacing/>
        <w:jc w:val="both"/>
        <w:rPr>
          <w:rFonts w:ascii="Times New Roman" w:hAnsi="Times New Roman"/>
          <w:i/>
          <w:color w:val="000000"/>
          <w:sz w:val="26"/>
          <w:szCs w:val="26"/>
          <w:vertAlign w:val="superscript"/>
          <w:lang w:eastAsia="ru-RU"/>
        </w:rPr>
      </w:pPr>
      <w:r w:rsidRPr="0053135D">
        <w:rPr>
          <w:rFonts w:ascii="Times New Roman" w:hAnsi="Times New Roman"/>
          <w:i/>
          <w:color w:val="000000"/>
          <w:sz w:val="26"/>
          <w:szCs w:val="26"/>
          <w:vertAlign w:val="superscript"/>
          <w:lang w:eastAsia="ru-RU"/>
        </w:rPr>
        <w:t>(серия, номер)(когда и кем выдан)</w:t>
      </w:r>
    </w:p>
    <w:p w:rsidR="00B0730A" w:rsidRPr="0053135D" w:rsidRDefault="00B0730A" w:rsidP="00FA5038">
      <w:pPr>
        <w:autoSpaceDE w:val="0"/>
        <w:autoSpaceDN w:val="0"/>
        <w:adjustRightInd w:val="0"/>
        <w:spacing w:after="0"/>
        <w:contextualSpacing/>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адрес регистрации:_______________________________________________________,</w:t>
      </w:r>
    </w:p>
    <w:p w:rsidR="00B0730A" w:rsidRPr="0053135D" w:rsidRDefault="00B0730A" w:rsidP="00FA5038">
      <w:pPr>
        <w:shd w:val="clear" w:color="auto" w:fill="FFFFFF"/>
        <w:spacing w:after="0"/>
        <w:contextualSpacing/>
        <w:jc w:val="both"/>
        <w:rPr>
          <w:rFonts w:ascii="Times New Roman" w:hAnsi="Times New Roman"/>
          <w:color w:val="000000"/>
          <w:sz w:val="26"/>
          <w:szCs w:val="26"/>
          <w:lang w:eastAsia="ru-RU"/>
        </w:rPr>
      </w:pPr>
      <w:r w:rsidRPr="0053135D">
        <w:rPr>
          <w:rFonts w:ascii="Times New Roman" w:hAnsi="Times New Roman"/>
          <w:sz w:val="26"/>
          <w:szCs w:val="26"/>
        </w:rPr>
        <w:t>даю свое согласие на обработку в</w:t>
      </w:r>
      <w:r w:rsidRPr="0053135D">
        <w:rPr>
          <w:rFonts w:ascii="Times New Roman" w:hAnsi="Times New Roman"/>
          <w:b/>
          <w:bCs/>
          <w:color w:val="000000"/>
          <w:sz w:val="26"/>
          <w:szCs w:val="26"/>
          <w:lang w:eastAsia="ru-RU"/>
        </w:rPr>
        <w:t>__________________________________________</w:t>
      </w:r>
    </w:p>
    <w:p w:rsidR="00B0730A" w:rsidRPr="0053135D" w:rsidRDefault="00B0730A" w:rsidP="00FA5038">
      <w:pPr>
        <w:tabs>
          <w:tab w:val="left" w:pos="4800"/>
          <w:tab w:val="center" w:pos="6447"/>
        </w:tabs>
        <w:spacing w:before="120" w:after="0"/>
        <w:contextualSpacing/>
        <w:rPr>
          <w:rFonts w:ascii="Times New Roman" w:hAnsi="Times New Roman"/>
          <w:i/>
          <w:sz w:val="26"/>
          <w:szCs w:val="26"/>
          <w:vertAlign w:val="superscript"/>
        </w:rPr>
      </w:pPr>
      <w:r w:rsidRPr="0053135D">
        <w:rPr>
          <w:rFonts w:ascii="Times New Roman" w:hAnsi="Times New Roman"/>
          <w:i/>
          <w:sz w:val="26"/>
          <w:szCs w:val="26"/>
          <w:vertAlign w:val="superscript"/>
        </w:rPr>
        <w:tab/>
        <w:t>(наименование организации</w:t>
      </w:r>
      <w:r w:rsidRPr="0053135D">
        <w:rPr>
          <w:rFonts w:ascii="Times New Roman" w:hAnsi="Times New Roman"/>
          <w:i/>
          <w:color w:val="000000"/>
          <w:sz w:val="26"/>
          <w:szCs w:val="26"/>
          <w:vertAlign w:val="superscript"/>
          <w:lang w:eastAsia="ru-RU"/>
        </w:rPr>
        <w:t>)</w:t>
      </w:r>
    </w:p>
    <w:p w:rsidR="00B0730A" w:rsidRPr="0053135D" w:rsidRDefault="00B0730A" w:rsidP="00FA5038">
      <w:pPr>
        <w:spacing w:after="0"/>
        <w:contextualSpacing/>
        <w:jc w:val="both"/>
        <w:rPr>
          <w:rFonts w:ascii="Times New Roman" w:hAnsi="Times New Roman"/>
          <w:sz w:val="26"/>
          <w:szCs w:val="26"/>
        </w:rPr>
      </w:pPr>
      <w:r w:rsidRPr="0053135D">
        <w:rPr>
          <w:rFonts w:ascii="Times New Roman" w:hAnsi="Times New Roman"/>
          <w:sz w:val="26"/>
          <w:szCs w:val="26"/>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w:t>
      </w:r>
      <w:r w:rsidRPr="0053135D">
        <w:rPr>
          <w:rFonts w:ascii="Times New Roman" w:hAnsi="Times New Roman"/>
          <w:color w:val="000000"/>
          <w:sz w:val="26"/>
          <w:szCs w:val="26"/>
        </w:rPr>
        <w:t>информация о выбранных экзаменах; информация о результатах итогового сочинения (изложения); информация об отнесении участника единого государственного экзамена к категории лиц с ограниченными возможностями здоровья, детей - инвалидов, инвалидов;</w:t>
      </w:r>
      <w:r w:rsidRPr="0053135D">
        <w:rPr>
          <w:rFonts w:ascii="Times New Roman" w:hAnsi="Times New Roman"/>
          <w:sz w:val="26"/>
          <w:szCs w:val="26"/>
        </w:rPr>
        <w:t>информация о результатах экзаменов.</w:t>
      </w:r>
    </w:p>
    <w:p w:rsidR="00B0730A" w:rsidRPr="0053135D" w:rsidRDefault="00B0730A" w:rsidP="00FA5038">
      <w:pPr>
        <w:spacing w:after="0"/>
        <w:ind w:firstLine="709"/>
        <w:contextualSpacing/>
        <w:jc w:val="both"/>
        <w:rPr>
          <w:rFonts w:ascii="Times New Roman" w:hAnsi="Times New Roman"/>
          <w:sz w:val="26"/>
          <w:szCs w:val="26"/>
        </w:rPr>
      </w:pPr>
      <w:r w:rsidRPr="0053135D">
        <w:rPr>
          <w:rFonts w:ascii="Times New Roman" w:hAnsi="Times New Roman"/>
          <w:sz w:val="26"/>
          <w:szCs w:val="26"/>
        </w:rPr>
        <w:t>Я даю согласие на использование персональных данных исключительнов</w:t>
      </w:r>
      <w:r w:rsidRPr="0053135D">
        <w:rPr>
          <w:rFonts w:ascii="Times New Roman" w:hAnsi="Times New Roman"/>
          <w:b/>
          <w:sz w:val="26"/>
          <w:szCs w:val="26"/>
        </w:rPr>
        <w:t> </w:t>
      </w:r>
      <w:r w:rsidRPr="0053135D">
        <w:rPr>
          <w:rFonts w:ascii="Times New Roman" w:hAnsi="Times New Roman"/>
          <w:sz w:val="26"/>
          <w:szCs w:val="26"/>
        </w:rPr>
        <w:t xml:space="preserve">целях </w:t>
      </w:r>
      <w:r w:rsidRPr="0053135D">
        <w:rPr>
          <w:rFonts w:ascii="Times New Roman" w:hAnsi="Times New Roman"/>
          <w:color w:val="000000"/>
          <w:sz w:val="26"/>
          <w:szCs w:val="26"/>
          <w:lang w:eastAsia="ru-RU"/>
        </w:rPr>
        <w:t>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на хранение данных об этих результатах на электронных носителях.</w:t>
      </w:r>
    </w:p>
    <w:p w:rsidR="00B0730A" w:rsidRPr="0053135D" w:rsidRDefault="00B0730A" w:rsidP="00FA5038">
      <w:pPr>
        <w:shd w:val="clear" w:color="auto" w:fill="FFFFFF"/>
        <w:spacing w:after="0"/>
        <w:ind w:firstLine="709"/>
        <w:contextualSpacing/>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B0730A" w:rsidRPr="0053135D" w:rsidRDefault="00B0730A" w:rsidP="00FA5038">
      <w:pPr>
        <w:shd w:val="clear" w:color="auto" w:fill="FFFFFF"/>
        <w:spacing w:after="0"/>
        <w:ind w:firstLine="709"/>
        <w:contextualSpacing/>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xml:space="preserve">Я проинформирован, что </w:t>
      </w:r>
      <w:r w:rsidRPr="0053135D">
        <w:rPr>
          <w:rFonts w:ascii="Times New Roman" w:hAnsi="Times New Roman"/>
          <w:b/>
          <w:bCs/>
          <w:color w:val="000000"/>
          <w:sz w:val="26"/>
          <w:szCs w:val="26"/>
          <w:lang w:eastAsia="ru-RU"/>
        </w:rPr>
        <w:t>____________________________________________</w:t>
      </w:r>
    </w:p>
    <w:p w:rsidR="00B0730A" w:rsidRPr="0053135D" w:rsidRDefault="00B0730A" w:rsidP="00FA5038">
      <w:pPr>
        <w:shd w:val="clear" w:color="auto" w:fill="FFFFFF"/>
        <w:spacing w:after="0"/>
        <w:ind w:firstLine="709"/>
        <w:contextualSpacing/>
        <w:jc w:val="both"/>
        <w:rPr>
          <w:rFonts w:ascii="Times New Roman" w:hAnsi="Times New Roman"/>
          <w:i/>
          <w:sz w:val="26"/>
          <w:szCs w:val="26"/>
          <w:vertAlign w:val="superscript"/>
        </w:rPr>
      </w:pPr>
      <w:r w:rsidRPr="0053135D">
        <w:rPr>
          <w:rFonts w:ascii="Times New Roman" w:hAnsi="Times New Roman"/>
          <w:i/>
          <w:sz w:val="26"/>
          <w:szCs w:val="26"/>
          <w:vertAlign w:val="superscript"/>
        </w:rPr>
        <w:t>(наименование организации</w:t>
      </w:r>
      <w:r w:rsidRPr="0053135D">
        <w:rPr>
          <w:rFonts w:ascii="Times New Roman" w:hAnsi="Times New Roman"/>
          <w:i/>
          <w:color w:val="000000"/>
          <w:sz w:val="26"/>
          <w:szCs w:val="26"/>
          <w:vertAlign w:val="superscript"/>
          <w:lang w:eastAsia="ru-RU"/>
        </w:rPr>
        <w:t>)</w:t>
      </w:r>
    </w:p>
    <w:p w:rsidR="00B0730A" w:rsidRPr="0053135D" w:rsidRDefault="00B0730A" w:rsidP="00FA5038">
      <w:pPr>
        <w:shd w:val="clear" w:color="auto" w:fill="FFFFFF"/>
        <w:spacing w:after="0"/>
        <w:ind w:firstLine="709"/>
        <w:contextualSpacing/>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гарантируетобработку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B0730A" w:rsidRPr="0053135D" w:rsidRDefault="00B0730A" w:rsidP="00FA5038">
      <w:pPr>
        <w:shd w:val="clear" w:color="auto" w:fill="FFFFFF"/>
        <w:spacing w:after="0"/>
        <w:ind w:firstLine="709"/>
        <w:contextualSpacing/>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Данное согласие действует до достижения целей обработки персональных данных или в течение срока хранения информации.</w:t>
      </w:r>
    </w:p>
    <w:p w:rsidR="00B0730A" w:rsidRPr="0053135D" w:rsidRDefault="00B0730A" w:rsidP="00FA5038">
      <w:pPr>
        <w:shd w:val="clear" w:color="auto" w:fill="FFFFFF"/>
        <w:spacing w:after="0"/>
        <w:ind w:firstLine="709"/>
        <w:contextualSpacing/>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Данное согласие может быть отозвано в любой момент по моемуписьменному заявлению.</w:t>
      </w:r>
    </w:p>
    <w:p w:rsidR="00B0730A" w:rsidRPr="0053135D" w:rsidRDefault="00B0730A" w:rsidP="00FA5038">
      <w:pPr>
        <w:shd w:val="clear" w:color="auto" w:fill="FFFFFF"/>
        <w:spacing w:after="0"/>
        <w:ind w:firstLine="709"/>
        <w:contextualSpacing/>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Я подтверждаю, что, давая такое согласие, я действую по собственной воле и в своих интересах.</w:t>
      </w:r>
    </w:p>
    <w:p w:rsidR="00B0730A" w:rsidRPr="0053135D" w:rsidRDefault="00B0730A" w:rsidP="00FA5038">
      <w:pPr>
        <w:shd w:val="clear" w:color="auto" w:fill="FFFFFF"/>
        <w:spacing w:after="0"/>
        <w:ind w:firstLine="709"/>
        <w:contextualSpacing/>
        <w:jc w:val="both"/>
        <w:rPr>
          <w:rFonts w:ascii="Times New Roman" w:hAnsi="Times New Roman"/>
          <w:color w:val="000000"/>
          <w:sz w:val="26"/>
          <w:szCs w:val="26"/>
          <w:lang w:eastAsia="ru-RU"/>
        </w:rPr>
      </w:pPr>
    </w:p>
    <w:p w:rsidR="00B0730A" w:rsidRPr="0053135D" w:rsidRDefault="00B0730A" w:rsidP="00FA5038">
      <w:pPr>
        <w:shd w:val="clear" w:color="auto" w:fill="FFFFFF"/>
        <w:spacing w:after="0"/>
        <w:ind w:firstLine="709"/>
        <w:contextualSpacing/>
        <w:jc w:val="both"/>
        <w:rPr>
          <w:rFonts w:ascii="Times New Roman" w:hAnsi="Times New Roman"/>
          <w:color w:val="000000"/>
          <w:sz w:val="26"/>
          <w:szCs w:val="26"/>
          <w:lang w:eastAsia="ru-RU"/>
        </w:rPr>
      </w:pPr>
    </w:p>
    <w:p w:rsidR="00B0730A" w:rsidRPr="0053135D" w:rsidRDefault="00B0730A" w:rsidP="00FA5038">
      <w:pPr>
        <w:shd w:val="clear" w:color="auto" w:fill="FFFFFF"/>
        <w:spacing w:after="0"/>
        <w:ind w:firstLine="709"/>
        <w:contextualSpacing/>
        <w:jc w:val="both"/>
        <w:rPr>
          <w:rFonts w:ascii="Times New Roman" w:hAnsi="Times New Roman"/>
          <w:color w:val="000000"/>
          <w:sz w:val="26"/>
          <w:szCs w:val="26"/>
          <w:lang w:eastAsia="ru-RU"/>
        </w:rPr>
      </w:pPr>
      <w:r w:rsidRPr="0053135D">
        <w:rPr>
          <w:rFonts w:ascii="Times New Roman" w:hAnsi="Times New Roman"/>
          <w:color w:val="000000"/>
          <w:sz w:val="26"/>
          <w:szCs w:val="26"/>
          <w:lang w:eastAsia="ru-RU"/>
        </w:rPr>
        <w:t> "____" ___________ 20__ г._____________ /_____________/</w:t>
      </w:r>
    </w:p>
    <w:p w:rsidR="00B0730A" w:rsidRPr="0053135D" w:rsidRDefault="00B0730A" w:rsidP="00FA5038">
      <w:pPr>
        <w:shd w:val="clear" w:color="auto" w:fill="FFFFFF"/>
        <w:spacing w:after="0"/>
        <w:ind w:firstLine="709"/>
        <w:contextualSpacing/>
        <w:jc w:val="both"/>
      </w:pPr>
      <w:r w:rsidRPr="0053135D">
        <w:rPr>
          <w:rFonts w:ascii="Times New Roman" w:hAnsi="Times New Roman"/>
          <w:bCs/>
          <w:i/>
          <w:color w:val="000000"/>
          <w:sz w:val="20"/>
          <w:szCs w:val="20"/>
          <w:lang w:eastAsia="ru-RU"/>
        </w:rPr>
        <w:t>ПодписьРасшифровка подписи</w:t>
      </w:r>
    </w:p>
    <w:p w:rsidR="00B0730A" w:rsidRPr="0053135D" w:rsidRDefault="00B0730A" w:rsidP="00FA5038"/>
    <w:p w:rsidR="00B0730A" w:rsidRPr="0053135D" w:rsidRDefault="00B0730A" w:rsidP="00FA5038">
      <w:pPr>
        <w:pStyle w:val="12"/>
        <w:numPr>
          <w:ilvl w:val="0"/>
          <w:numId w:val="3"/>
        </w:numPr>
      </w:pPr>
      <w:bookmarkStart w:id="133" w:name="_Toc535590826"/>
      <w:r w:rsidRPr="0053135D">
        <w:t>Памятка о правилах проведения ЕГЭ в 201</w:t>
      </w:r>
      <w:r>
        <w:t>9</w:t>
      </w:r>
      <w:r w:rsidRPr="0053135D">
        <w:t xml:space="preserve"> году (для ознакомления участников </w:t>
      </w:r>
      <w:r w:rsidRPr="00A750BC">
        <w:rPr>
          <w:color w:val="000000"/>
          <w:szCs w:val="32"/>
          <w:lang w:eastAsia="ru-RU"/>
        </w:rPr>
        <w:t>экзамена</w:t>
      </w:r>
      <w:r w:rsidRPr="0053135D">
        <w:t>/ родителей (законных представителей) под подпись</w:t>
      </w:r>
      <w:bookmarkEnd w:id="133"/>
    </w:p>
    <w:p w:rsidR="00B0730A" w:rsidRPr="0053135D" w:rsidRDefault="00B0730A" w:rsidP="00FA5038">
      <w:pPr>
        <w:spacing w:after="0" w:line="240" w:lineRule="auto"/>
        <w:jc w:val="both"/>
        <w:rPr>
          <w:rFonts w:ascii="Times New Roman" w:hAnsi="Times New Roman"/>
          <w:b/>
          <w:sz w:val="26"/>
          <w:szCs w:val="26"/>
          <w:lang w:eastAsia="ru-RU"/>
        </w:rPr>
      </w:pPr>
      <w:r w:rsidRPr="0053135D">
        <w:rPr>
          <w:rFonts w:ascii="Times New Roman" w:hAnsi="Times New Roman"/>
          <w:b/>
          <w:sz w:val="26"/>
          <w:szCs w:val="26"/>
          <w:lang w:eastAsia="ru-RU"/>
        </w:rPr>
        <w:t>Общая информация о порядке проведении ЕГЭ:</w:t>
      </w:r>
    </w:p>
    <w:p w:rsidR="00B0730A" w:rsidRPr="0053135D" w:rsidRDefault="00B0730A" w:rsidP="00FA5038">
      <w:pPr>
        <w:numPr>
          <w:ilvl w:val="0"/>
          <w:numId w:val="28"/>
        </w:numPr>
        <w:spacing w:after="0" w:line="240" w:lineRule="auto"/>
        <w:ind w:left="0"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В целях обеспечения безопасности, обеспечения порядка и предотвращения фактов нарушения порядка проведения ЕГЭ пункты проведения экзаменов (ППЭ) оборудуются стационарными и (или) переносными металлоискателями; ППЭ и аудитории ППЭ оборудуются средствами видеонаблюдения; по решению государственной экзаменационной комиссии (ГЭК) ППЭ оборудуются системами подавления сигналов подвижной связи.</w:t>
      </w:r>
    </w:p>
    <w:p w:rsidR="00B0730A" w:rsidRPr="0053135D" w:rsidRDefault="00B0730A" w:rsidP="00FA5038">
      <w:pPr>
        <w:numPr>
          <w:ilvl w:val="0"/>
          <w:numId w:val="28"/>
        </w:numPr>
        <w:spacing w:after="0" w:line="240" w:lineRule="auto"/>
        <w:ind w:left="0"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ЕГЭ по всем учебным предметам начинается в 10.00 по местному времени.</w:t>
      </w:r>
    </w:p>
    <w:p w:rsidR="00B0730A" w:rsidRPr="0053135D" w:rsidRDefault="00B0730A" w:rsidP="00FA5038">
      <w:pPr>
        <w:numPr>
          <w:ilvl w:val="0"/>
          <w:numId w:val="28"/>
        </w:numPr>
        <w:spacing w:after="0" w:line="240" w:lineRule="auto"/>
        <w:ind w:left="0"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Результаты экзаменов по каждому учебному предмету утверждаются, изменяются и (или) аннулируются председателем ГЭК. Изменение результатов возможно в случае проведения перепроверки экзаменационных работ. О проведении перепроверки сообщается дополнительно. Аннулирование результатов возможно в случае выявления нарушений Порядка. </w:t>
      </w:r>
    </w:p>
    <w:p w:rsidR="00B0730A" w:rsidRPr="0053135D" w:rsidRDefault="00B0730A" w:rsidP="00FA5038">
      <w:pPr>
        <w:numPr>
          <w:ilvl w:val="0"/>
          <w:numId w:val="28"/>
        </w:numPr>
        <w:spacing w:after="0" w:line="240" w:lineRule="auto"/>
        <w:ind w:left="0"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Результаты ГИА признаются удовлетворительными в случае, если участник ГИА по обязательным учебным предметам (за исключением ЕГЭ по математике базового уровня) набрал количество баллов не ниже минимального, определяемого Рособрнадзором, а при сдаче ЕГЭ по математике базового уровня получил отметку не ниже удовлетворительной (три балла).</w:t>
      </w:r>
    </w:p>
    <w:p w:rsidR="00B0730A" w:rsidRPr="0053135D" w:rsidRDefault="00B0730A" w:rsidP="00FA503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Результаты ЕГЭ в течение одного рабочего дня утверждаются председателем ГЭК. После утверждения результаты ЕГЭ в течение одного рабочего дня передаются в образовательные организации для последующего ознакомления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с полученными ими результатами ЕГЭ.</w:t>
      </w:r>
    </w:p>
    <w:p w:rsidR="00B0730A" w:rsidRPr="0053135D" w:rsidRDefault="00B0730A" w:rsidP="00FA503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Ознакомление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с утвержденными председателем ГЭК результатами ЕГЭ по учебному предмету осуществляется в течение одного рабочего дня со дня их передачи в образовательные организации. Указанный день считается официальным днем объявления результатов.</w:t>
      </w:r>
    </w:p>
    <w:p w:rsidR="00B0730A" w:rsidRPr="0053135D" w:rsidRDefault="00B0730A" w:rsidP="00FA5038">
      <w:pPr>
        <w:numPr>
          <w:ilvl w:val="0"/>
          <w:numId w:val="28"/>
        </w:numPr>
        <w:spacing w:after="0" w:line="240" w:lineRule="auto"/>
        <w:ind w:left="0"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Результаты ЕГЭ при приеме на обучение по программамбакалавриата и программам специалитета действительны четыре года, следующих за годом получения таких результатов.</w:t>
      </w:r>
    </w:p>
    <w:p w:rsidR="00B0730A" w:rsidRPr="0053135D" w:rsidRDefault="00B0730A" w:rsidP="00FA5038">
      <w:pPr>
        <w:spacing w:after="0" w:line="240" w:lineRule="auto"/>
        <w:jc w:val="both"/>
        <w:rPr>
          <w:rFonts w:ascii="Times New Roman" w:hAnsi="Times New Roman"/>
          <w:b/>
          <w:sz w:val="26"/>
          <w:szCs w:val="26"/>
          <w:lang w:eastAsia="ru-RU"/>
        </w:rPr>
      </w:pPr>
      <w:r w:rsidRPr="0053135D">
        <w:rPr>
          <w:rFonts w:ascii="Times New Roman" w:hAnsi="Times New Roman"/>
          <w:b/>
          <w:sz w:val="26"/>
          <w:szCs w:val="26"/>
          <w:lang w:eastAsia="ru-RU"/>
        </w:rPr>
        <w:t xml:space="preserve">Обязанности участника </w:t>
      </w:r>
      <w:r>
        <w:rPr>
          <w:rFonts w:ascii="Times New Roman" w:hAnsi="Times New Roman"/>
          <w:color w:val="000000"/>
          <w:sz w:val="26"/>
          <w:szCs w:val="26"/>
          <w:lang w:eastAsia="ru-RU"/>
        </w:rPr>
        <w:t>экзамена</w:t>
      </w:r>
      <w:r w:rsidRPr="0053135D">
        <w:rPr>
          <w:rFonts w:ascii="Times New Roman" w:hAnsi="Times New Roman"/>
          <w:b/>
          <w:sz w:val="26"/>
          <w:szCs w:val="26"/>
          <w:lang w:eastAsia="ru-RU"/>
        </w:rPr>
        <w:t>в рамках участия в ЕГЭ:</w:t>
      </w:r>
    </w:p>
    <w:p w:rsidR="00B0730A" w:rsidRPr="0053135D" w:rsidRDefault="00B0730A" w:rsidP="00FA5038">
      <w:pPr>
        <w:numPr>
          <w:ilvl w:val="0"/>
          <w:numId w:val="27"/>
        </w:numPr>
        <w:spacing w:after="0" w:line="240" w:lineRule="auto"/>
        <w:ind w:left="0"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В день экзамена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должен прибыть в ППЭ не менее чем за 45 минут до его начала. Вход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в ППЭ начинается с 09.00 по местному времени. </w:t>
      </w:r>
    </w:p>
    <w:p w:rsidR="00B0730A" w:rsidRPr="0053135D" w:rsidRDefault="00B0730A" w:rsidP="00FA5038">
      <w:pPr>
        <w:numPr>
          <w:ilvl w:val="0"/>
          <w:numId w:val="27"/>
        </w:numPr>
        <w:spacing w:after="0" w:line="240" w:lineRule="auto"/>
        <w:ind w:left="0"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Допуск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вППЭ осуществляется при наличии у них документов, удостоверяющих ихличность, ипри наличии ихв списках распределения в данный ППЭ. </w:t>
      </w:r>
    </w:p>
    <w:p w:rsidR="00B0730A" w:rsidRPr="0053135D" w:rsidRDefault="00B0730A" w:rsidP="00FA5038">
      <w:pPr>
        <w:numPr>
          <w:ilvl w:val="0"/>
          <w:numId w:val="27"/>
        </w:numPr>
        <w:spacing w:after="0" w:line="240" w:lineRule="auto"/>
        <w:ind w:left="0"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Если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опоздал на экзамен, он допускается к сдаче ЕГЭ в установленном порядке, при этом время окончания экзамена не продлевается, о чем сообщается участнику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w:t>
      </w:r>
    </w:p>
    <w:p w:rsidR="00B0730A" w:rsidRPr="0053135D" w:rsidRDefault="00B0730A" w:rsidP="00FA503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В случае проведения ЕГЭ по иностранным языкам (письменная часть, раздел «Аудирование») допуск опоздавших участников в </w:t>
      </w:r>
      <w:r w:rsidRPr="00387AC8">
        <w:rPr>
          <w:rFonts w:ascii="Times New Roman" w:hAnsi="Times New Roman"/>
          <w:sz w:val="26"/>
          <w:szCs w:val="26"/>
          <w:lang w:eastAsia="ru-RU"/>
        </w:rPr>
        <w:t xml:space="preserve">аудиторию </w:t>
      </w:r>
      <w:r w:rsidRPr="00453745">
        <w:rPr>
          <w:rFonts w:ascii="Times New Roman" w:hAnsi="Times New Roman"/>
          <w:sz w:val="26"/>
          <w:szCs w:val="26"/>
          <w:lang w:eastAsia="ru-RU"/>
        </w:rPr>
        <w:t>после</w:t>
      </w:r>
      <w:r w:rsidRPr="00387AC8">
        <w:rPr>
          <w:rFonts w:ascii="Times New Roman" w:hAnsi="Times New Roman"/>
          <w:sz w:val="26"/>
          <w:szCs w:val="26"/>
          <w:lang w:eastAsia="ru-RU"/>
        </w:rPr>
        <w:t xml:space="preserve"> включения аудиозаписи не осуществляется (за исключение</w:t>
      </w:r>
      <w:r w:rsidRPr="00453745">
        <w:rPr>
          <w:rFonts w:ascii="Times New Roman" w:hAnsi="Times New Roman"/>
          <w:sz w:val="26"/>
          <w:szCs w:val="26"/>
          <w:lang w:eastAsia="ru-RU"/>
        </w:rPr>
        <w:t>м, если в аудитории нет других</w:t>
      </w:r>
      <w:r w:rsidRPr="0053135D">
        <w:rPr>
          <w:rFonts w:ascii="Times New Roman" w:hAnsi="Times New Roman"/>
          <w:sz w:val="26"/>
          <w:szCs w:val="26"/>
          <w:lang w:eastAsia="ru-RU"/>
        </w:rPr>
        <w:t xml:space="preserve"> участников или, если участники в аудитории завершили прослушивание аудиозаписи). Персональноеаудирование для опоздавших участников не проводится (за исключением</w:t>
      </w:r>
      <w:r>
        <w:rPr>
          <w:rFonts w:ascii="Times New Roman" w:hAnsi="Times New Roman"/>
          <w:sz w:val="26"/>
          <w:szCs w:val="26"/>
          <w:lang w:eastAsia="ru-RU"/>
        </w:rPr>
        <w:t xml:space="preserve"> случая, когда</w:t>
      </w:r>
      <w:r w:rsidRPr="0053135D">
        <w:rPr>
          <w:rFonts w:ascii="Times New Roman" w:hAnsi="Times New Roman"/>
          <w:sz w:val="26"/>
          <w:szCs w:val="26"/>
          <w:lang w:eastAsia="ru-RU"/>
        </w:rPr>
        <w:t xml:space="preserve"> в аудитории нет других участников экзамена).</w:t>
      </w:r>
    </w:p>
    <w:p w:rsidR="00B0730A" w:rsidRPr="0053135D" w:rsidRDefault="00B0730A" w:rsidP="00FA503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Повторный общий инструктаж для опоздавших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не проводится. Организаторы предоставляют необходимую информацию для заполнения регистрационных полей бланков ЕГЭ.</w:t>
      </w:r>
    </w:p>
    <w:p w:rsidR="00B0730A" w:rsidRPr="0053135D" w:rsidRDefault="00B0730A" w:rsidP="00FA503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В случае отсутствия по объективным причинам у </w:t>
      </w:r>
      <w:r>
        <w:rPr>
          <w:rFonts w:ascii="Times New Roman" w:hAnsi="Times New Roman"/>
          <w:sz w:val="26"/>
          <w:szCs w:val="26"/>
          <w:lang w:eastAsia="ru-RU"/>
        </w:rPr>
        <w:t>участника ГИА (</w:t>
      </w:r>
      <w:r w:rsidRPr="0053135D">
        <w:rPr>
          <w:rFonts w:ascii="Times New Roman" w:hAnsi="Times New Roman"/>
          <w:sz w:val="26"/>
          <w:szCs w:val="26"/>
          <w:lang w:eastAsia="ru-RU"/>
        </w:rPr>
        <w:t>обучающегося</w:t>
      </w:r>
      <w:r>
        <w:rPr>
          <w:rFonts w:ascii="Times New Roman" w:hAnsi="Times New Roman"/>
          <w:sz w:val="26"/>
          <w:szCs w:val="26"/>
          <w:lang w:eastAsia="ru-RU"/>
        </w:rPr>
        <w:t>, экстерна)</w:t>
      </w:r>
      <w:r w:rsidRPr="0053135D">
        <w:rPr>
          <w:rFonts w:ascii="Times New Roman" w:hAnsi="Times New Roman"/>
          <w:sz w:val="26"/>
          <w:szCs w:val="26"/>
          <w:lang w:eastAsia="ru-RU"/>
        </w:rPr>
        <w:t xml:space="preserve"> документа, удостоверяющего личность, он допускается в ППЭ после письменного подтверждения его личности сопровождающим от образовательной организации.</w:t>
      </w:r>
    </w:p>
    <w:p w:rsidR="00B0730A" w:rsidRPr="0053135D" w:rsidRDefault="00B0730A" w:rsidP="00FA503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В случае отсутствия документа, удостоверяющего личность, у </w:t>
      </w:r>
      <w:r>
        <w:rPr>
          <w:rFonts w:ascii="Times New Roman" w:hAnsi="Times New Roman"/>
          <w:sz w:val="26"/>
          <w:szCs w:val="26"/>
          <w:lang w:eastAsia="ru-RU"/>
        </w:rPr>
        <w:t>участника ЕГЭ (</w:t>
      </w:r>
      <w:r w:rsidRPr="0053135D">
        <w:rPr>
          <w:rFonts w:ascii="Times New Roman" w:hAnsi="Times New Roman"/>
          <w:sz w:val="26"/>
          <w:szCs w:val="26"/>
          <w:lang w:eastAsia="ru-RU"/>
        </w:rPr>
        <w:t>выпускника прошлых лет</w:t>
      </w:r>
      <w:r>
        <w:rPr>
          <w:rFonts w:ascii="Times New Roman" w:hAnsi="Times New Roman"/>
          <w:sz w:val="26"/>
          <w:szCs w:val="26"/>
          <w:lang w:eastAsia="ru-RU"/>
        </w:rPr>
        <w:t>)</w:t>
      </w:r>
      <w:r w:rsidRPr="0053135D">
        <w:rPr>
          <w:rFonts w:ascii="Times New Roman" w:hAnsi="Times New Roman"/>
          <w:sz w:val="26"/>
          <w:szCs w:val="26"/>
          <w:lang w:eastAsia="ru-RU"/>
        </w:rPr>
        <w:t xml:space="preserve"> он не допускается в ППЭ. Повторно к участию в ЕГЭ по данному учебному предмету в дополнительные сроки указанные участники ЕГЭ могут быть допущены только по решению председателя ГЭК.</w:t>
      </w:r>
    </w:p>
    <w:p w:rsidR="00B0730A" w:rsidRPr="0053135D" w:rsidRDefault="00B0730A" w:rsidP="00FA503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4. В день проведения экзамена (в период с момента входа в ППЭ и до окончания экзамена) в ППЭ участникам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запрещается иметь при себе уведомление о регистрации на экзамены (необходимо оставить в месте для хранения личных вещей, которое организовано до входа в ППЭ, или отдать сопровождающему от образовательной организации), средства связи, электронно-вычислительную технику, фото-, аудио- и видеоаппаратуру, справочные материалы, письменные заметкии иные средства хранения и передачи информации, выносить из аудиторий письменные заметки и иные средства хранения и передачи информации, из ППЭ и аудиторий ППЭ запрещается выносить экзаменационные материалы, в том числе КИМ и </w:t>
      </w:r>
      <w:r w:rsidRPr="00494A97">
        <w:rPr>
          <w:rFonts w:ascii="Times New Roman" w:hAnsi="Times New Roman"/>
          <w:sz w:val="26"/>
          <w:szCs w:val="26"/>
          <w:lang w:eastAsia="ru-RU"/>
        </w:rPr>
        <w:t xml:space="preserve">листы бумаги для черновиков </w:t>
      </w:r>
      <w:r w:rsidRPr="0053135D">
        <w:rPr>
          <w:rFonts w:ascii="Times New Roman" w:hAnsi="Times New Roman"/>
          <w:sz w:val="26"/>
          <w:szCs w:val="26"/>
          <w:lang w:eastAsia="ru-RU"/>
        </w:rPr>
        <w:t xml:space="preserve">на бумажном или электронном носителях, фотографировать экзаменационные материалы. </w:t>
      </w:r>
    </w:p>
    <w:p w:rsidR="00B0730A" w:rsidRPr="0053135D" w:rsidRDefault="00B0730A" w:rsidP="00FA503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Рекомендуется взять с собой на экзамен только необходимые вещи. Иные личные вещи участники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обязаны оставить в специально выделенном в здании (комплексе зданий), где расположен ППЭ, до входа в ППЭ месте (помещении) для хранения личных вещей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 Указанное место для личных вещей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организуется до установленной рамки стационарного металлоискателя или до места проведения уполномоченными лицами работ с использованием переносного металлоискателя.</w:t>
      </w:r>
    </w:p>
    <w:p w:rsidR="00B0730A" w:rsidRPr="0053135D" w:rsidRDefault="00B0730A" w:rsidP="00FA503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5. Участники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занимают рабочие места в аудитории в соответствии со списками распределения. Изменение рабочего места запрещено.</w:t>
      </w:r>
    </w:p>
    <w:p w:rsidR="00B0730A" w:rsidRPr="0053135D" w:rsidRDefault="00B0730A" w:rsidP="00FA503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6. Во время экзамена участникам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запрещается общаться друг с другом, свободно перемещаться по аудитории и ППЭ, выходить из аудитории без разрешения организатора.</w:t>
      </w:r>
    </w:p>
    <w:p w:rsidR="00B0730A" w:rsidRPr="0053135D" w:rsidRDefault="00B0730A" w:rsidP="00FA503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При выходе из аудитории во время экзамена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должен оставить экзаменационные материалы, </w:t>
      </w:r>
      <w:r w:rsidRPr="00494A97">
        <w:rPr>
          <w:rFonts w:ascii="Times New Roman" w:hAnsi="Times New Roman"/>
          <w:sz w:val="26"/>
          <w:szCs w:val="26"/>
          <w:lang w:eastAsia="ru-RU"/>
        </w:rPr>
        <w:t xml:space="preserve">листы бумаги для черновиков </w:t>
      </w:r>
      <w:r w:rsidRPr="0053135D">
        <w:rPr>
          <w:rFonts w:ascii="Times New Roman" w:hAnsi="Times New Roman"/>
          <w:sz w:val="26"/>
          <w:szCs w:val="26"/>
          <w:lang w:eastAsia="ru-RU"/>
        </w:rPr>
        <w:t>и письменные принадлежности на рабочем столе.</w:t>
      </w:r>
    </w:p>
    <w:p w:rsidR="00B0730A" w:rsidRDefault="00B0730A" w:rsidP="00FA503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7. Участники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 допустившие нарушение указанных требований или иные нарушения Порядка, удаляются с экзамена. По данному факту лицами, ответственными за проведение ЕГЭ в ППЭ, составляется акт, который передаётся на рассмотрение председателю ГЭК. Если факт нарушения участником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Порядка подтверждается, председатель ГЭК принимает решение об аннулировании результатов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по соответствующему учебному предмету. </w:t>
      </w:r>
    </w:p>
    <w:p w:rsidR="00B0730A" w:rsidRPr="0053135D" w:rsidRDefault="00B0730A" w:rsidP="00FA5038">
      <w:pPr>
        <w:spacing w:after="0" w:line="240" w:lineRule="auto"/>
        <w:ind w:firstLine="709"/>
        <w:contextualSpacing/>
        <w:jc w:val="both"/>
        <w:rPr>
          <w:rFonts w:ascii="Times New Roman" w:hAnsi="Times New Roman"/>
          <w:sz w:val="26"/>
          <w:szCs w:val="26"/>
          <w:lang w:eastAsia="ru-RU"/>
        </w:rPr>
      </w:pPr>
      <w:r w:rsidRPr="00827B98">
        <w:rPr>
          <w:rFonts w:ascii="Times New Roman" w:hAnsi="Times New Roman"/>
          <w:sz w:val="26"/>
          <w:szCs w:val="26"/>
          <w:lang w:eastAsia="ru-RU"/>
        </w:rPr>
        <w:t>Нарушение установленного законодательством об образовании порядка проведения государственной итоговой аттестации влечет наложение административного штрафа в соответствии с ч. 4 ст. 19.30. Кодекса Российской Федерации об административных правонарушениях от 30.12.2001 № 195-ФЗ</w:t>
      </w:r>
    </w:p>
    <w:p w:rsidR="00B0730A" w:rsidRPr="0053135D" w:rsidRDefault="00B0730A" w:rsidP="00FA5038">
      <w:pPr>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8. Экзаменационная работа выполняется гелевой, капиллярной ручкой с чернилами черного цвета. Экзаменационные работы, выполненные другими письменными принадлежностями, не обрабатываются и не проверяются.</w:t>
      </w:r>
    </w:p>
    <w:p w:rsidR="00B0730A" w:rsidRDefault="00B0730A" w:rsidP="00FA5038">
      <w:pPr>
        <w:spacing w:after="0" w:line="240" w:lineRule="auto"/>
        <w:jc w:val="both"/>
        <w:rPr>
          <w:rFonts w:ascii="Times New Roman" w:hAnsi="Times New Roman"/>
          <w:b/>
          <w:sz w:val="26"/>
          <w:szCs w:val="26"/>
          <w:lang w:eastAsia="ru-RU"/>
        </w:rPr>
      </w:pPr>
    </w:p>
    <w:p w:rsidR="00B0730A" w:rsidRPr="0053135D" w:rsidRDefault="00B0730A" w:rsidP="00FA5038">
      <w:pPr>
        <w:spacing w:after="0" w:line="240" w:lineRule="auto"/>
        <w:jc w:val="both"/>
        <w:rPr>
          <w:rFonts w:ascii="Times New Roman" w:hAnsi="Times New Roman"/>
          <w:b/>
          <w:sz w:val="26"/>
          <w:szCs w:val="26"/>
          <w:lang w:eastAsia="ru-RU"/>
        </w:rPr>
      </w:pPr>
      <w:r w:rsidRPr="0053135D">
        <w:rPr>
          <w:rFonts w:ascii="Times New Roman" w:hAnsi="Times New Roman"/>
          <w:b/>
          <w:sz w:val="26"/>
          <w:szCs w:val="26"/>
          <w:lang w:eastAsia="ru-RU"/>
        </w:rPr>
        <w:t xml:space="preserve">Права участника </w:t>
      </w:r>
      <w:r w:rsidRPr="00FA0AAB">
        <w:rPr>
          <w:rFonts w:ascii="Times New Roman" w:hAnsi="Times New Roman"/>
          <w:b/>
          <w:color w:val="000000"/>
          <w:sz w:val="26"/>
          <w:szCs w:val="26"/>
          <w:lang w:eastAsia="ru-RU"/>
        </w:rPr>
        <w:t>экзамена</w:t>
      </w:r>
      <w:r w:rsidRPr="0053135D">
        <w:rPr>
          <w:rFonts w:ascii="Times New Roman" w:hAnsi="Times New Roman"/>
          <w:b/>
          <w:sz w:val="26"/>
          <w:szCs w:val="26"/>
          <w:lang w:eastAsia="ru-RU"/>
        </w:rPr>
        <w:t>в рамках участия в ЕГЭ:</w:t>
      </w:r>
    </w:p>
    <w:p w:rsidR="00B0730A" w:rsidRPr="0053135D" w:rsidRDefault="00B0730A" w:rsidP="00FA5038">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1.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может при выполнении работы использовать </w:t>
      </w:r>
      <w:r w:rsidRPr="00494A97">
        <w:rPr>
          <w:rFonts w:ascii="Times New Roman" w:hAnsi="Times New Roman"/>
          <w:sz w:val="26"/>
          <w:szCs w:val="26"/>
          <w:lang w:eastAsia="ru-RU"/>
        </w:rPr>
        <w:t xml:space="preserve">листы бумаги для черновиков </w:t>
      </w:r>
      <w:r w:rsidRPr="0053135D">
        <w:rPr>
          <w:rFonts w:ascii="Times New Roman" w:hAnsi="Times New Roman"/>
          <w:sz w:val="26"/>
          <w:szCs w:val="26"/>
          <w:lang w:eastAsia="ru-RU"/>
        </w:rPr>
        <w:t xml:space="preserve">со штампом образовательной организации, на базе которой организован ППЭ, и делать пометки в КИМ (в случае проведения ЕГЭ по иностранным языкам (раздел «Говорение») </w:t>
      </w:r>
      <w:r w:rsidRPr="00494A97">
        <w:rPr>
          <w:rFonts w:ascii="Times New Roman" w:hAnsi="Times New Roman"/>
          <w:sz w:val="26"/>
          <w:szCs w:val="26"/>
          <w:lang w:eastAsia="ru-RU"/>
        </w:rPr>
        <w:t xml:space="preserve">листы бумаги для черновиков </w:t>
      </w:r>
      <w:r w:rsidRPr="0053135D">
        <w:rPr>
          <w:rFonts w:ascii="Times New Roman" w:hAnsi="Times New Roman"/>
          <w:sz w:val="26"/>
          <w:szCs w:val="26"/>
          <w:lang w:eastAsia="ru-RU"/>
        </w:rPr>
        <w:t>не выдаются).</w:t>
      </w:r>
    </w:p>
    <w:p w:rsidR="00B0730A" w:rsidRPr="0053135D" w:rsidRDefault="00B0730A" w:rsidP="00FA5038">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Внимание! </w:t>
      </w:r>
      <w:r>
        <w:rPr>
          <w:rFonts w:ascii="Times New Roman" w:hAnsi="Times New Roman"/>
          <w:sz w:val="26"/>
          <w:szCs w:val="26"/>
          <w:lang w:eastAsia="ru-RU"/>
        </w:rPr>
        <w:t>Листы бумаги для черновиков</w:t>
      </w:r>
      <w:r w:rsidRPr="0053135D">
        <w:rPr>
          <w:rFonts w:ascii="Times New Roman" w:hAnsi="Times New Roman"/>
          <w:sz w:val="26"/>
          <w:szCs w:val="26"/>
          <w:lang w:eastAsia="ru-RU"/>
        </w:rPr>
        <w:t xml:space="preserve">иКИМ непроверяются изаписи вних не учитываются при обработке. </w:t>
      </w:r>
    </w:p>
    <w:p w:rsidR="00B0730A" w:rsidRPr="0053135D" w:rsidRDefault="00B0730A" w:rsidP="00FA5038">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2.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 который по состоянию здоровья или другим объективным причинам не может завершить выполнение экзаменационной работы, имеет право досрочно сдать экзаменационные материалы и покинуть аудиторию. В этом случае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в сопровождении организатора проходит в медицинский кабинет,куда приглашается член ГЭК. В случае подтверждения медицинским работником ухудшения состояния здоровья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и при согласии участника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досрочно завершить экзамен составляется Акт о досрочном завершении экзамена по объективным причинам. В дальнейшем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по решению председателя ГЭК сможет сдать экзамен по данному предмету в дополнительные сроки. </w:t>
      </w:r>
    </w:p>
    <w:p w:rsidR="00B0730A" w:rsidRPr="0053135D" w:rsidRDefault="00B0730A" w:rsidP="00FA5038">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3. Участники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досрочно завершившие выполнение экзаменационной работы, могут покинуть ППЭ. Организаторы принимают у них все экзаменационные материалы.</w:t>
      </w:r>
    </w:p>
    <w:p w:rsidR="00B0730A" w:rsidRPr="0053135D" w:rsidRDefault="00B0730A" w:rsidP="00FA5038">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4. В случае если </w:t>
      </w:r>
      <w:r>
        <w:rPr>
          <w:rFonts w:ascii="Times New Roman" w:hAnsi="Times New Roman"/>
          <w:sz w:val="26"/>
          <w:szCs w:val="26"/>
          <w:lang w:eastAsia="ru-RU"/>
        </w:rPr>
        <w:t>участник ГИА</w:t>
      </w:r>
      <w:r w:rsidRPr="0053135D">
        <w:rPr>
          <w:rFonts w:ascii="Times New Roman" w:hAnsi="Times New Roman"/>
          <w:sz w:val="26"/>
          <w:szCs w:val="26"/>
          <w:lang w:eastAsia="ru-RU"/>
        </w:rPr>
        <w:t xml:space="preserve">получил неудовлетворительные результаты по одному из обязательных учебных предметов (русский язык или математика), он допускается повторно к ГИА по данному учебному предмету в текущем </w:t>
      </w:r>
      <w:r>
        <w:rPr>
          <w:rFonts w:ascii="Times New Roman" w:hAnsi="Times New Roman"/>
          <w:sz w:val="26"/>
          <w:szCs w:val="26"/>
          <w:lang w:eastAsia="ru-RU"/>
        </w:rPr>
        <w:t xml:space="preserve">учебном </w:t>
      </w:r>
      <w:r w:rsidRPr="0053135D">
        <w:rPr>
          <w:rFonts w:ascii="Times New Roman" w:hAnsi="Times New Roman"/>
          <w:sz w:val="26"/>
          <w:szCs w:val="26"/>
          <w:lang w:eastAsia="ru-RU"/>
        </w:rPr>
        <w:t>году в дополнительные сроки (не более одного раза).</w:t>
      </w:r>
    </w:p>
    <w:p w:rsidR="00B0730A" w:rsidRPr="0053135D" w:rsidRDefault="00B0730A" w:rsidP="00FA5038">
      <w:pPr>
        <w:widowControl w:val="0"/>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Участникам экзамена</w:t>
      </w:r>
      <w:r w:rsidRPr="0053135D">
        <w:rPr>
          <w:rFonts w:ascii="Times New Roman" w:hAnsi="Times New Roman"/>
          <w:sz w:val="26"/>
          <w:szCs w:val="26"/>
          <w:lang w:eastAsia="ru-RU"/>
        </w:rPr>
        <w:t>получившим неудовлетворительный результат по учебным предметам по выбору, предоставляется право пройти ГИА по соответствующим учебным предметам не ранее чем через год в сроки и формах, установленных Порядком.</w:t>
      </w:r>
    </w:p>
    <w:p w:rsidR="00B0730A" w:rsidRPr="0053135D" w:rsidRDefault="00B0730A" w:rsidP="00FA5038">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5.</w:t>
      </w:r>
      <w:r>
        <w:rPr>
          <w:rFonts w:ascii="Times New Roman" w:hAnsi="Times New Roman"/>
          <w:sz w:val="26"/>
          <w:szCs w:val="26"/>
          <w:lang w:eastAsia="ru-RU"/>
        </w:rPr>
        <w:t>Участникам ГИА</w:t>
      </w:r>
      <w:r w:rsidRPr="0053135D">
        <w:rPr>
          <w:rFonts w:ascii="Times New Roman" w:hAnsi="Times New Roman"/>
          <w:sz w:val="26"/>
          <w:szCs w:val="26"/>
          <w:lang w:eastAsia="ru-RU"/>
        </w:rPr>
        <w:t>, не прошедшим ГИА или получившим на </w:t>
      </w:r>
      <w:r>
        <w:rPr>
          <w:rFonts w:ascii="Times New Roman" w:hAnsi="Times New Roman"/>
          <w:sz w:val="26"/>
          <w:szCs w:val="26"/>
          <w:lang w:eastAsia="ru-RU"/>
        </w:rPr>
        <w:t>ГИА</w:t>
      </w:r>
      <w:r w:rsidRPr="0053135D">
        <w:rPr>
          <w:rFonts w:ascii="Times New Roman" w:hAnsi="Times New Roman"/>
          <w:sz w:val="26"/>
          <w:szCs w:val="26"/>
          <w:lang w:eastAsia="ru-RU"/>
        </w:rPr>
        <w:t>неудовлетворительные результаты более чем по одному обязательному учебному предмету, либо получившим повторно неудовлетворительный результат по одному из этих предметов на </w:t>
      </w:r>
      <w:r>
        <w:rPr>
          <w:rFonts w:ascii="Times New Roman" w:hAnsi="Times New Roman"/>
          <w:sz w:val="26"/>
          <w:szCs w:val="26"/>
          <w:lang w:eastAsia="ru-RU"/>
        </w:rPr>
        <w:t>ГИА</w:t>
      </w:r>
      <w:r w:rsidRPr="0053135D">
        <w:rPr>
          <w:rFonts w:ascii="Times New Roman" w:hAnsi="Times New Roman"/>
          <w:sz w:val="26"/>
          <w:szCs w:val="26"/>
          <w:lang w:eastAsia="ru-RU"/>
        </w:rPr>
        <w:t xml:space="preserve">в дополнительные сроки, предоставляется право пройти </w:t>
      </w:r>
      <w:r>
        <w:rPr>
          <w:rFonts w:ascii="Times New Roman" w:hAnsi="Times New Roman"/>
          <w:sz w:val="26"/>
          <w:szCs w:val="26"/>
          <w:lang w:eastAsia="ru-RU"/>
        </w:rPr>
        <w:t>ГИА</w:t>
      </w:r>
      <w:r w:rsidRPr="0053135D">
        <w:rPr>
          <w:rFonts w:ascii="Times New Roman" w:hAnsi="Times New Roman"/>
          <w:sz w:val="26"/>
          <w:szCs w:val="26"/>
          <w:lang w:eastAsia="ru-RU"/>
        </w:rPr>
        <w:t xml:space="preserve"> по соответствующим учебным предметам не ранее 1 сентября текущего года в сроки и в формах, установленных Порядком.Для прохождения повторной </w:t>
      </w:r>
      <w:r>
        <w:rPr>
          <w:rFonts w:ascii="Times New Roman" w:hAnsi="Times New Roman"/>
          <w:sz w:val="26"/>
          <w:szCs w:val="26"/>
          <w:lang w:eastAsia="ru-RU"/>
        </w:rPr>
        <w:t>ГИА</w:t>
      </w:r>
      <w:r w:rsidRPr="0053135D">
        <w:rPr>
          <w:rFonts w:ascii="Times New Roman" w:hAnsi="Times New Roman"/>
          <w:sz w:val="26"/>
          <w:szCs w:val="26"/>
          <w:lang w:eastAsia="ru-RU"/>
        </w:rPr>
        <w:t xml:space="preserve"> обучающиеся восстанавливаются в организации, осуществляющей образовательную деятельность, на срок, необходимый для прохождения </w:t>
      </w:r>
      <w:r>
        <w:rPr>
          <w:rFonts w:ascii="Times New Roman" w:hAnsi="Times New Roman"/>
          <w:sz w:val="26"/>
          <w:szCs w:val="26"/>
          <w:lang w:eastAsia="ru-RU"/>
        </w:rPr>
        <w:t>ГИА</w:t>
      </w:r>
      <w:r w:rsidRPr="0053135D">
        <w:rPr>
          <w:rFonts w:ascii="Times New Roman" w:hAnsi="Times New Roman"/>
          <w:sz w:val="26"/>
          <w:szCs w:val="26"/>
          <w:lang w:eastAsia="ru-RU"/>
        </w:rPr>
        <w:t>.</w:t>
      </w:r>
    </w:p>
    <w:p w:rsidR="00B0730A" w:rsidRPr="0053135D" w:rsidRDefault="00B0730A" w:rsidP="00AF3A07">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6.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имеет право подать апелляцию о нарушении установленного Порядка проведения ГИА и (или) о несогласии с выставленными баллами в конфликтную комиссию.</w:t>
      </w:r>
    </w:p>
    <w:p w:rsidR="00B0730A" w:rsidRPr="0053135D" w:rsidRDefault="00B0730A" w:rsidP="00AF3A07">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Конфликтная комиссия не рассматривает апелляции по вопросам содержания и структуры заданий по учебным предметам, а также по вопросам, связанным с оцениванием результатов выполнения заданий экзаменационной работы с кратким ответом, нарушением обучающимся, выпускником прошлых лет требований настоящего Порядка и неправильным оформлением экзаменационной работы.</w:t>
      </w:r>
    </w:p>
    <w:p w:rsidR="00B0730A" w:rsidRPr="0053135D" w:rsidRDefault="00B0730A" w:rsidP="00AF3A07">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Участники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заблаговременно информируются о времени, месте и порядке рассмотрения апелляций.</w:t>
      </w:r>
    </w:p>
    <w:p w:rsidR="00B0730A" w:rsidRPr="0053135D" w:rsidRDefault="00B0730A" w:rsidP="00AF3A07">
      <w:pPr>
        <w:widowControl w:val="0"/>
        <w:spacing w:after="0" w:line="240" w:lineRule="auto"/>
        <w:ind w:firstLine="709"/>
        <w:contextualSpacing/>
        <w:jc w:val="both"/>
        <w:rPr>
          <w:rFonts w:ascii="Times New Roman" w:hAnsi="Times New Roman"/>
          <w:sz w:val="26"/>
          <w:szCs w:val="26"/>
          <w:lang w:eastAsia="ru-RU"/>
        </w:rPr>
      </w:pPr>
      <w:r>
        <w:rPr>
          <w:rFonts w:ascii="Times New Roman" w:hAnsi="Times New Roman"/>
          <w:sz w:val="26"/>
          <w:szCs w:val="26"/>
          <w:lang w:eastAsia="ru-RU"/>
        </w:rPr>
        <w:t>Участник экзамена</w:t>
      </w:r>
      <w:r w:rsidRPr="0053135D">
        <w:rPr>
          <w:rFonts w:ascii="Times New Roman" w:hAnsi="Times New Roman"/>
          <w:sz w:val="26"/>
          <w:szCs w:val="26"/>
          <w:lang w:eastAsia="ru-RU"/>
        </w:rPr>
        <w:t>и (или) его родители (законные представители) при желании присутствуют при рассмотрении апелляции.</w:t>
      </w:r>
    </w:p>
    <w:p w:rsidR="00B0730A" w:rsidRPr="0053135D" w:rsidRDefault="00B0730A" w:rsidP="00AF3A07">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b/>
          <w:sz w:val="26"/>
          <w:szCs w:val="26"/>
          <w:lang w:eastAsia="ru-RU"/>
        </w:rPr>
        <w:t>Апелляцию о нарушении установленного Порядка проведения ГИА</w:t>
      </w:r>
      <w:r w:rsidRPr="0053135D">
        <w:rPr>
          <w:rFonts w:ascii="Times New Roman" w:hAnsi="Times New Roman"/>
          <w:sz w:val="26"/>
          <w:szCs w:val="26"/>
          <w:lang w:eastAsia="ru-RU"/>
        </w:rPr>
        <w:t xml:space="preserve">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подает в день проведения экзамена члену ГЭК, не покидая ППЭ. </w:t>
      </w:r>
    </w:p>
    <w:p w:rsidR="00B0730A" w:rsidRPr="0053135D" w:rsidRDefault="00B0730A" w:rsidP="00AF3A07">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При рассмотрении апелляции о нарушении установленного Порядка проведения ГИА конфликтная комиссия рассматривает апелляцию и заключение о результатах проверки и выносит одно из решений:</w:t>
      </w:r>
    </w:p>
    <w:p w:rsidR="00B0730A" w:rsidRPr="0053135D" w:rsidRDefault="00B0730A" w:rsidP="00AF3A07">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об отклонении апелляции;</w:t>
      </w:r>
    </w:p>
    <w:p w:rsidR="00B0730A" w:rsidRPr="0053135D" w:rsidRDefault="00B0730A" w:rsidP="00AF3A07">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об удовлетворении апелляции.</w:t>
      </w:r>
    </w:p>
    <w:p w:rsidR="00B0730A" w:rsidRPr="0053135D" w:rsidRDefault="00B0730A" w:rsidP="00AF3A07">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При удовлетворении апелляции результат ЕГЭ, по процедуре которого участником ЕГЭ была подана апелляция, аннулируется и участнику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предоставляется возможность сдать экзамен по учебному предмету в иной день, предусмотренный единым расписанием проведения ЕГЭ.</w:t>
      </w:r>
    </w:p>
    <w:p w:rsidR="00B0730A" w:rsidRPr="0053135D" w:rsidRDefault="00B0730A" w:rsidP="00AF3A07">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b/>
          <w:sz w:val="26"/>
          <w:szCs w:val="26"/>
          <w:lang w:eastAsia="ru-RU"/>
        </w:rPr>
        <w:t>Апелляция о несогласии с выставленными баллами</w:t>
      </w:r>
      <w:r w:rsidRPr="0053135D">
        <w:rPr>
          <w:rFonts w:ascii="Times New Roman" w:hAnsi="Times New Roman"/>
          <w:sz w:val="26"/>
          <w:szCs w:val="26"/>
          <w:lang w:eastAsia="ru-RU"/>
        </w:rPr>
        <w:t xml:space="preserve"> подается в течение двух рабочих дней после официального дня объявления результатов экзамена по соответствующему учебному предмету. </w:t>
      </w:r>
      <w:r>
        <w:rPr>
          <w:rFonts w:ascii="Times New Roman" w:hAnsi="Times New Roman"/>
          <w:sz w:val="26"/>
          <w:szCs w:val="26"/>
          <w:lang w:eastAsia="ru-RU"/>
        </w:rPr>
        <w:t>Участники ГИА</w:t>
      </w:r>
      <w:r w:rsidRPr="0053135D">
        <w:rPr>
          <w:rFonts w:ascii="Times New Roman" w:hAnsi="Times New Roman"/>
          <w:sz w:val="26"/>
          <w:szCs w:val="26"/>
          <w:lang w:eastAsia="ru-RU"/>
        </w:rPr>
        <w:t xml:space="preserve">подают апелляцию о несогласии с выставленными баллами в образовательную </w:t>
      </w:r>
      <w:r w:rsidRPr="0053135D">
        <w:rPr>
          <w:rFonts w:ascii="Times New Roman" w:hAnsi="Times New Roman"/>
          <w:color w:val="000000"/>
          <w:sz w:val="26"/>
          <w:szCs w:val="26"/>
          <w:lang w:eastAsia="ru-RU"/>
        </w:rPr>
        <w:t xml:space="preserve">организацию, </w:t>
      </w:r>
      <w:r w:rsidRPr="0053135D">
        <w:rPr>
          <w:rFonts w:ascii="Times New Roman" w:hAnsi="Times New Roman"/>
          <w:sz w:val="26"/>
          <w:szCs w:val="26"/>
          <w:lang w:eastAsia="ru-RU"/>
        </w:rPr>
        <w:t>которой они были допущены к ГИА,</w:t>
      </w:r>
      <w:r>
        <w:rPr>
          <w:rFonts w:ascii="Times New Roman" w:hAnsi="Times New Roman"/>
          <w:sz w:val="26"/>
          <w:szCs w:val="26"/>
          <w:lang w:eastAsia="ru-RU"/>
        </w:rPr>
        <w:t xml:space="preserve">участники ЕГЭ </w:t>
      </w:r>
      <w:r w:rsidRPr="0053135D">
        <w:rPr>
          <w:rFonts w:ascii="Times New Roman" w:hAnsi="Times New Roman"/>
          <w:sz w:val="26"/>
          <w:szCs w:val="26"/>
          <w:lang w:eastAsia="ru-RU"/>
        </w:rPr>
        <w:t>– в места, в которых они были зарегистрированы на сдачу ЕГЭ, а также в иные места, определенные органом исполнительной власти субъекта Российской Федерации, осуществляющим государственное управление в сфере образования (далее – ОИВ).</w:t>
      </w:r>
    </w:p>
    <w:p w:rsidR="00B0730A" w:rsidRPr="0053135D" w:rsidRDefault="00B0730A" w:rsidP="00AF3A07">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При рассмотрении апелляции о несогласии с выставленными баллами конфликтная комиссия запрашивает распечатанные изображения экзаменационной работы, электронные носители, содержащие файлы с цифровой аудиозаписью устных ответов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 копии протоколов проверки экзаменационной работы предметной комиссией и КИМ участников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подавших апелляцию.</w:t>
      </w:r>
    </w:p>
    <w:p w:rsidR="00B0730A" w:rsidRPr="0053135D" w:rsidRDefault="00B0730A" w:rsidP="00AF3A07">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Указанные материалы предъявляются участникам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(в случае его присутствия прирассмотрении апелляции). </w:t>
      </w:r>
    </w:p>
    <w:p w:rsidR="00B0730A" w:rsidRPr="0053135D" w:rsidRDefault="00B0730A" w:rsidP="00AF3A07">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До заседания конфликтной комиссии по рассмотрению апелляции о несогласии с выставленными баллами конфликтная комиссия устанавливает правильность оценивания экзаменационной работы обучающегося, выпускника прошлых лет, подавшего апелляцию. Для этого к рассмотрению апелляции привлекаются эксперты предметной комиссии по соответствующему учебному предмету. В случае если эксперты не дают однозначного ответа о правильности оценивания экзаменационной работы конфликтная комиссия обращается в Комиссию по разработке КИМ по соответствующему учебному предмету с запросом о разъяснениях по критериям оценивания. По результатам рассмотрения апелляции о несогласии с выставленными баллами конфликтная комиссия принимает решение об отклонении апелляции и сохранении выставленных баллов (отсутствие технических ошибок и ошибок оценивания экзаменационной работы) или об удовлетворении апелляции и изменении баллов (наличие технических ошибок и (или) ошибок оценивания экзаменационной работы). Баллы могут быть изменены как в сторону повышения, так и в сторону понижения.</w:t>
      </w:r>
    </w:p>
    <w:p w:rsidR="00B0730A" w:rsidRPr="0053135D" w:rsidRDefault="00B0730A" w:rsidP="00AF3A07">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 xml:space="preserve">Апелляции о нарушении установленного порядка проведения ГИА и (или) о несогласии с выставленными баллами могут быть отозваны участниками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по их собственному желанию. </w:t>
      </w:r>
      <w:r w:rsidRPr="0053135D">
        <w:rPr>
          <w:rFonts w:ascii="Times New Roman" w:hAnsi="Times New Roman"/>
          <w:sz w:val="26"/>
          <w:szCs w:val="26"/>
          <w:lang w:eastAsia="ru-RU"/>
        </w:rPr>
        <w:tab/>
        <w:t xml:space="preserve">Для этого участник </w:t>
      </w:r>
      <w:r>
        <w:rPr>
          <w:rFonts w:ascii="Times New Roman" w:hAnsi="Times New Roman"/>
          <w:color w:val="000000"/>
          <w:sz w:val="26"/>
          <w:szCs w:val="26"/>
          <w:lang w:eastAsia="ru-RU"/>
        </w:rPr>
        <w:t>экзамена</w:t>
      </w:r>
      <w:r w:rsidRPr="0053135D">
        <w:rPr>
          <w:rFonts w:ascii="Times New Roman" w:hAnsi="Times New Roman"/>
          <w:sz w:val="26"/>
          <w:szCs w:val="26"/>
          <w:lang w:eastAsia="ru-RU"/>
        </w:rPr>
        <w:t xml:space="preserve">пишет заявление об отзыве поданной им апелляции. </w:t>
      </w:r>
      <w:r>
        <w:rPr>
          <w:rFonts w:ascii="Times New Roman" w:hAnsi="Times New Roman"/>
          <w:sz w:val="26"/>
          <w:szCs w:val="26"/>
          <w:lang w:eastAsia="ru-RU"/>
        </w:rPr>
        <w:t>Участники ГИА</w:t>
      </w:r>
      <w:r w:rsidRPr="0053135D">
        <w:rPr>
          <w:rFonts w:ascii="Times New Roman" w:hAnsi="Times New Roman"/>
          <w:sz w:val="26"/>
          <w:szCs w:val="26"/>
          <w:lang w:eastAsia="ru-RU"/>
        </w:rPr>
        <w:t>подают соответствующее заявление в письменной форме в образовательные организации, которыми они были допущены в установленном порядке к ГИА,</w:t>
      </w:r>
      <w:r>
        <w:rPr>
          <w:rFonts w:ascii="Times New Roman" w:hAnsi="Times New Roman"/>
          <w:sz w:val="26"/>
          <w:szCs w:val="26"/>
          <w:lang w:eastAsia="ru-RU"/>
        </w:rPr>
        <w:t>участники ЕГЭ</w:t>
      </w:r>
      <w:r w:rsidRPr="0053135D">
        <w:rPr>
          <w:rFonts w:ascii="Times New Roman" w:hAnsi="Times New Roman"/>
          <w:sz w:val="26"/>
          <w:szCs w:val="26"/>
          <w:lang w:eastAsia="ru-RU"/>
        </w:rPr>
        <w:t>– в конфликтную комиссию или в иные места, определенные ОИВ.</w:t>
      </w:r>
    </w:p>
    <w:p w:rsidR="00B0730A" w:rsidRPr="0053135D" w:rsidRDefault="00B0730A" w:rsidP="00AF3A07">
      <w:pPr>
        <w:widowControl w:val="0"/>
        <w:spacing w:after="0" w:line="240" w:lineRule="auto"/>
        <w:ind w:firstLine="709"/>
        <w:contextualSpacing/>
        <w:jc w:val="both"/>
        <w:rPr>
          <w:rFonts w:ascii="Times New Roman" w:hAnsi="Times New Roman"/>
          <w:sz w:val="26"/>
          <w:szCs w:val="26"/>
          <w:lang w:eastAsia="ru-RU"/>
        </w:rPr>
      </w:pPr>
      <w:r w:rsidRPr="0053135D">
        <w:rPr>
          <w:rFonts w:ascii="Times New Roman" w:hAnsi="Times New Roman"/>
          <w:sz w:val="26"/>
          <w:szCs w:val="26"/>
          <w:lang w:eastAsia="ru-RU"/>
        </w:rPr>
        <w:t>В случае отсутствия заявления об отзыве поданной апелляции, и неявки участника ГИА на заседание конфликтной комиссии, на котором рассматривается апелляция, конфликтная комиссия рассматривает его апелляцию в установленном порядке.</w:t>
      </w:r>
    </w:p>
    <w:p w:rsidR="00B0730A" w:rsidRPr="0053135D" w:rsidRDefault="00B0730A" w:rsidP="00AF3A07">
      <w:pPr>
        <w:widowControl w:val="0"/>
        <w:spacing w:after="0" w:line="240" w:lineRule="auto"/>
        <w:ind w:firstLine="709"/>
        <w:contextualSpacing/>
        <w:jc w:val="both"/>
        <w:rPr>
          <w:rFonts w:ascii="Times New Roman" w:hAnsi="Times New Roman"/>
          <w:sz w:val="26"/>
          <w:szCs w:val="26"/>
          <w:lang w:eastAsia="ru-RU"/>
        </w:rPr>
      </w:pPr>
    </w:p>
    <w:p w:rsidR="00B0730A" w:rsidRPr="0053135D" w:rsidRDefault="00B0730A" w:rsidP="00FA5038">
      <w:pPr>
        <w:autoSpaceDE w:val="0"/>
        <w:autoSpaceDN w:val="0"/>
        <w:adjustRightInd w:val="0"/>
        <w:spacing w:after="0" w:line="240" w:lineRule="auto"/>
        <w:ind w:firstLine="851"/>
        <w:jc w:val="both"/>
        <w:rPr>
          <w:rFonts w:ascii="Times New Roman" w:hAnsi="Times New Roman"/>
          <w:i/>
          <w:sz w:val="26"/>
          <w:szCs w:val="26"/>
          <w:lang w:eastAsia="ru-RU"/>
        </w:rPr>
      </w:pPr>
      <w:r w:rsidRPr="0053135D">
        <w:rPr>
          <w:rFonts w:ascii="Times New Roman" w:hAnsi="Times New Roman"/>
          <w:i/>
          <w:sz w:val="26"/>
          <w:szCs w:val="26"/>
          <w:lang w:eastAsia="ru-RU"/>
        </w:rPr>
        <w:t>Данная информация была подготовлена в соответствии со следующими нормативными правовыми документами, регламентирующими проведение ГИА:</w:t>
      </w:r>
    </w:p>
    <w:p w:rsidR="00B0730A" w:rsidRPr="0053135D" w:rsidRDefault="00B0730A" w:rsidP="00FA5038">
      <w:pPr>
        <w:autoSpaceDE w:val="0"/>
        <w:autoSpaceDN w:val="0"/>
        <w:adjustRightInd w:val="0"/>
        <w:spacing w:after="0" w:line="240" w:lineRule="auto"/>
        <w:ind w:firstLine="851"/>
        <w:contextualSpacing/>
        <w:jc w:val="both"/>
        <w:rPr>
          <w:rFonts w:ascii="Times New Roman" w:hAnsi="Times New Roman"/>
          <w:i/>
          <w:sz w:val="26"/>
          <w:szCs w:val="26"/>
          <w:lang w:eastAsia="ru-RU"/>
        </w:rPr>
      </w:pPr>
      <w:r w:rsidRPr="0053135D">
        <w:rPr>
          <w:rFonts w:ascii="Times New Roman" w:hAnsi="Times New Roman"/>
          <w:i/>
          <w:sz w:val="26"/>
          <w:szCs w:val="26"/>
          <w:lang w:eastAsia="ru-RU"/>
        </w:rPr>
        <w:t>1.</w:t>
      </w:r>
      <w:r w:rsidRPr="0053135D">
        <w:rPr>
          <w:rFonts w:ascii="Times New Roman" w:hAnsi="Times New Roman"/>
          <w:i/>
          <w:sz w:val="26"/>
          <w:szCs w:val="26"/>
          <w:lang w:eastAsia="ru-RU"/>
        </w:rPr>
        <w:tab/>
        <w:t>Федеральным законом от 29.12.2012 № 273-ФЗ «Об образовании в Российской Федерации».</w:t>
      </w:r>
    </w:p>
    <w:p w:rsidR="00B0730A" w:rsidRPr="0053135D" w:rsidRDefault="00B0730A" w:rsidP="00FA5038">
      <w:pPr>
        <w:autoSpaceDE w:val="0"/>
        <w:autoSpaceDN w:val="0"/>
        <w:adjustRightInd w:val="0"/>
        <w:spacing w:after="0" w:line="240" w:lineRule="auto"/>
        <w:ind w:firstLine="851"/>
        <w:contextualSpacing/>
        <w:jc w:val="both"/>
        <w:rPr>
          <w:rFonts w:ascii="Times New Roman" w:hAnsi="Times New Roman"/>
          <w:i/>
          <w:sz w:val="26"/>
          <w:szCs w:val="26"/>
          <w:lang w:eastAsia="ru-RU"/>
        </w:rPr>
      </w:pPr>
      <w:r w:rsidRPr="0053135D">
        <w:rPr>
          <w:rFonts w:ascii="Times New Roman" w:hAnsi="Times New Roman"/>
          <w:i/>
          <w:sz w:val="26"/>
          <w:szCs w:val="26"/>
          <w:lang w:eastAsia="ru-RU"/>
        </w:rPr>
        <w:t>2.</w:t>
      </w:r>
      <w:r w:rsidRPr="0053135D">
        <w:rPr>
          <w:rFonts w:ascii="Times New Roman" w:hAnsi="Times New Roman"/>
          <w:i/>
          <w:sz w:val="26"/>
          <w:szCs w:val="26"/>
          <w:lang w:eastAsia="ru-RU"/>
        </w:rPr>
        <w:tab/>
        <w:t>Постановлением Правительства Российской Федерации от 31.08.2013№ 755 «О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p w:rsidR="00B0730A" w:rsidRPr="0053135D" w:rsidRDefault="00B0730A" w:rsidP="00FA5038">
      <w:pPr>
        <w:autoSpaceDE w:val="0"/>
        <w:autoSpaceDN w:val="0"/>
        <w:adjustRightInd w:val="0"/>
        <w:spacing w:after="0" w:line="240" w:lineRule="auto"/>
        <w:ind w:firstLine="851"/>
        <w:contextualSpacing/>
        <w:jc w:val="both"/>
        <w:rPr>
          <w:rFonts w:ascii="Times New Roman" w:hAnsi="Times New Roman"/>
          <w:i/>
          <w:sz w:val="26"/>
          <w:szCs w:val="26"/>
          <w:lang w:eastAsia="ru-RU"/>
        </w:rPr>
      </w:pPr>
      <w:r w:rsidRPr="0053135D">
        <w:rPr>
          <w:rFonts w:ascii="Times New Roman" w:hAnsi="Times New Roman"/>
          <w:i/>
          <w:sz w:val="26"/>
          <w:szCs w:val="26"/>
          <w:lang w:eastAsia="ru-RU"/>
        </w:rPr>
        <w:t>3.</w:t>
      </w:r>
      <w:r w:rsidRPr="00FA0AAB">
        <w:rPr>
          <w:rFonts w:ascii="Times New Roman" w:hAnsi="Times New Roman"/>
          <w:i/>
          <w:sz w:val="26"/>
          <w:szCs w:val="26"/>
          <w:lang w:eastAsia="ru-RU"/>
        </w:rPr>
        <w:tab/>
        <w:t>Приказом Минпросвещения России и Рособрнадзора от 07.11.2018 № 190/1512 «Об утверждении Порядка проведения государственной итоговой аттестации по образовательным программам среднего общего образования» (зарегистрирован Минюстом России 10.12.2018, регистрационный № 52952).</w:t>
      </w:r>
    </w:p>
    <w:p w:rsidR="00B0730A" w:rsidRPr="0053135D" w:rsidRDefault="00B0730A" w:rsidP="00FA5038">
      <w:pPr>
        <w:autoSpaceDE w:val="0"/>
        <w:autoSpaceDN w:val="0"/>
        <w:adjustRightInd w:val="0"/>
        <w:spacing w:after="0" w:line="240" w:lineRule="auto"/>
        <w:ind w:left="709"/>
        <w:contextualSpacing/>
        <w:jc w:val="both"/>
        <w:rPr>
          <w:rFonts w:ascii="Times New Roman" w:hAnsi="Times New Roman"/>
          <w:sz w:val="26"/>
          <w:szCs w:val="26"/>
          <w:lang w:eastAsia="ru-RU"/>
        </w:rPr>
      </w:pPr>
    </w:p>
    <w:p w:rsidR="00B0730A" w:rsidRPr="0053135D" w:rsidRDefault="00B0730A" w:rsidP="00FA5038">
      <w:pPr>
        <w:autoSpaceDE w:val="0"/>
        <w:autoSpaceDN w:val="0"/>
        <w:adjustRightInd w:val="0"/>
        <w:spacing w:after="0" w:line="240" w:lineRule="auto"/>
        <w:contextualSpacing/>
        <w:jc w:val="both"/>
        <w:rPr>
          <w:rFonts w:ascii="Times New Roman" w:hAnsi="Times New Roman"/>
          <w:sz w:val="24"/>
          <w:szCs w:val="26"/>
          <w:lang w:eastAsia="ru-RU"/>
        </w:rPr>
      </w:pPr>
      <w:r w:rsidRPr="0053135D">
        <w:rPr>
          <w:rFonts w:ascii="Times New Roman" w:hAnsi="Times New Roman"/>
          <w:sz w:val="24"/>
          <w:szCs w:val="26"/>
          <w:lang w:eastAsia="ru-RU"/>
        </w:rPr>
        <w:t>С правилами проведения ЕГЭ ознакомлен (а):</w:t>
      </w:r>
    </w:p>
    <w:p w:rsidR="00B0730A" w:rsidRPr="0053135D" w:rsidRDefault="00B0730A" w:rsidP="00FA5038">
      <w:pPr>
        <w:autoSpaceDE w:val="0"/>
        <w:autoSpaceDN w:val="0"/>
        <w:adjustRightInd w:val="0"/>
        <w:spacing w:after="0" w:line="240" w:lineRule="auto"/>
        <w:contextualSpacing/>
        <w:jc w:val="both"/>
        <w:rPr>
          <w:rFonts w:ascii="Times New Roman" w:hAnsi="Times New Roman"/>
          <w:sz w:val="24"/>
          <w:szCs w:val="26"/>
          <w:lang w:eastAsia="ru-RU"/>
        </w:rPr>
      </w:pPr>
    </w:p>
    <w:p w:rsidR="00B0730A" w:rsidRPr="0053135D" w:rsidRDefault="00B0730A" w:rsidP="00FA5038">
      <w:pPr>
        <w:autoSpaceDE w:val="0"/>
        <w:autoSpaceDN w:val="0"/>
        <w:adjustRightInd w:val="0"/>
        <w:spacing w:after="0" w:line="240" w:lineRule="auto"/>
        <w:contextualSpacing/>
        <w:jc w:val="both"/>
        <w:rPr>
          <w:rFonts w:ascii="Times New Roman" w:hAnsi="Times New Roman"/>
          <w:sz w:val="24"/>
          <w:szCs w:val="26"/>
          <w:lang w:eastAsia="ru-RU"/>
        </w:rPr>
      </w:pPr>
      <w:r w:rsidRPr="0053135D">
        <w:rPr>
          <w:rFonts w:ascii="Times New Roman" w:hAnsi="Times New Roman"/>
          <w:sz w:val="24"/>
          <w:szCs w:val="26"/>
          <w:lang w:eastAsia="ru-RU"/>
        </w:rPr>
        <w:t xml:space="preserve">Участник </w:t>
      </w:r>
      <w:r>
        <w:rPr>
          <w:rFonts w:ascii="Times New Roman" w:hAnsi="Times New Roman"/>
          <w:color w:val="000000"/>
          <w:sz w:val="26"/>
          <w:szCs w:val="26"/>
          <w:lang w:eastAsia="ru-RU"/>
        </w:rPr>
        <w:t>экзамена</w:t>
      </w:r>
    </w:p>
    <w:p w:rsidR="00B0730A" w:rsidRPr="0053135D" w:rsidRDefault="00B0730A" w:rsidP="00FA5038">
      <w:pPr>
        <w:autoSpaceDE w:val="0"/>
        <w:autoSpaceDN w:val="0"/>
        <w:adjustRightInd w:val="0"/>
        <w:spacing w:after="0" w:line="240" w:lineRule="auto"/>
        <w:contextualSpacing/>
        <w:jc w:val="both"/>
        <w:rPr>
          <w:rFonts w:ascii="Times New Roman" w:hAnsi="Times New Roman"/>
          <w:sz w:val="24"/>
          <w:szCs w:val="26"/>
          <w:lang w:eastAsia="ru-RU"/>
        </w:rPr>
      </w:pPr>
      <w:r w:rsidRPr="0053135D">
        <w:rPr>
          <w:rFonts w:ascii="Times New Roman" w:hAnsi="Times New Roman"/>
          <w:sz w:val="24"/>
          <w:szCs w:val="26"/>
          <w:lang w:eastAsia="ru-RU"/>
        </w:rPr>
        <w:t xml:space="preserve"> ___________________(_____________________)</w:t>
      </w:r>
    </w:p>
    <w:p w:rsidR="00B0730A" w:rsidRPr="0053135D" w:rsidRDefault="00B0730A" w:rsidP="00FA5038">
      <w:pPr>
        <w:autoSpaceDE w:val="0"/>
        <w:autoSpaceDN w:val="0"/>
        <w:adjustRightInd w:val="0"/>
        <w:spacing w:after="0" w:line="240" w:lineRule="auto"/>
        <w:contextualSpacing/>
        <w:jc w:val="both"/>
        <w:rPr>
          <w:rFonts w:ascii="Times New Roman" w:hAnsi="Times New Roman"/>
          <w:sz w:val="24"/>
          <w:szCs w:val="26"/>
          <w:lang w:eastAsia="ru-RU"/>
        </w:rPr>
      </w:pPr>
    </w:p>
    <w:p w:rsidR="00B0730A" w:rsidRPr="0053135D" w:rsidRDefault="00B0730A" w:rsidP="00FA5038">
      <w:pPr>
        <w:autoSpaceDE w:val="0"/>
        <w:autoSpaceDN w:val="0"/>
        <w:adjustRightInd w:val="0"/>
        <w:spacing w:after="0" w:line="240" w:lineRule="auto"/>
        <w:contextualSpacing/>
        <w:jc w:val="both"/>
        <w:rPr>
          <w:rFonts w:ascii="Times New Roman" w:hAnsi="Times New Roman"/>
          <w:sz w:val="24"/>
          <w:szCs w:val="26"/>
          <w:lang w:eastAsia="ru-RU"/>
        </w:rPr>
      </w:pPr>
      <w:r w:rsidRPr="0053135D">
        <w:rPr>
          <w:rFonts w:ascii="Times New Roman" w:hAnsi="Times New Roman"/>
          <w:sz w:val="24"/>
          <w:szCs w:val="26"/>
          <w:lang w:eastAsia="ru-RU"/>
        </w:rPr>
        <w:t>«___»_______20__г.</w:t>
      </w:r>
    </w:p>
    <w:p w:rsidR="00B0730A" w:rsidRPr="0053135D" w:rsidRDefault="00B0730A" w:rsidP="00FA5038">
      <w:pPr>
        <w:autoSpaceDE w:val="0"/>
        <w:autoSpaceDN w:val="0"/>
        <w:adjustRightInd w:val="0"/>
        <w:spacing w:after="0" w:line="240" w:lineRule="auto"/>
        <w:contextualSpacing/>
        <w:jc w:val="both"/>
        <w:rPr>
          <w:rFonts w:ascii="Times New Roman" w:hAnsi="Times New Roman"/>
          <w:sz w:val="24"/>
          <w:szCs w:val="26"/>
          <w:lang w:eastAsia="ru-RU"/>
        </w:rPr>
      </w:pPr>
    </w:p>
    <w:p w:rsidR="00B0730A" w:rsidRPr="0053135D" w:rsidRDefault="00B0730A" w:rsidP="00FA5038">
      <w:pPr>
        <w:autoSpaceDE w:val="0"/>
        <w:autoSpaceDN w:val="0"/>
        <w:adjustRightInd w:val="0"/>
        <w:spacing w:after="0" w:line="240" w:lineRule="auto"/>
        <w:contextualSpacing/>
        <w:jc w:val="both"/>
        <w:rPr>
          <w:rFonts w:ascii="Times New Roman" w:hAnsi="Times New Roman"/>
          <w:sz w:val="24"/>
          <w:szCs w:val="26"/>
          <w:lang w:eastAsia="ru-RU"/>
        </w:rPr>
      </w:pPr>
      <w:r w:rsidRPr="0053135D">
        <w:rPr>
          <w:rFonts w:ascii="Times New Roman" w:hAnsi="Times New Roman"/>
          <w:sz w:val="24"/>
          <w:szCs w:val="26"/>
          <w:lang w:eastAsia="ru-RU"/>
        </w:rPr>
        <w:t xml:space="preserve">Родитель/законный представитель несовершеннолетнего участника </w:t>
      </w:r>
      <w:r>
        <w:rPr>
          <w:rFonts w:ascii="Times New Roman" w:hAnsi="Times New Roman"/>
          <w:color w:val="000000"/>
          <w:sz w:val="26"/>
          <w:szCs w:val="26"/>
          <w:lang w:eastAsia="ru-RU"/>
        </w:rPr>
        <w:t>экзамена</w:t>
      </w:r>
    </w:p>
    <w:p w:rsidR="00B0730A" w:rsidRPr="0053135D" w:rsidRDefault="00B0730A" w:rsidP="00FA5038">
      <w:pPr>
        <w:autoSpaceDE w:val="0"/>
        <w:autoSpaceDN w:val="0"/>
        <w:adjustRightInd w:val="0"/>
        <w:spacing w:after="0" w:line="240" w:lineRule="auto"/>
        <w:contextualSpacing/>
        <w:jc w:val="both"/>
        <w:rPr>
          <w:rFonts w:ascii="Times New Roman" w:hAnsi="Times New Roman"/>
          <w:sz w:val="24"/>
          <w:szCs w:val="26"/>
          <w:lang w:eastAsia="ru-RU"/>
        </w:rPr>
      </w:pPr>
      <w:r w:rsidRPr="0053135D">
        <w:rPr>
          <w:rFonts w:ascii="Times New Roman" w:hAnsi="Times New Roman"/>
          <w:sz w:val="24"/>
          <w:szCs w:val="26"/>
          <w:lang w:eastAsia="ru-RU"/>
        </w:rPr>
        <w:t>___________________(_____________________)</w:t>
      </w:r>
    </w:p>
    <w:p w:rsidR="00B0730A" w:rsidRPr="0053135D" w:rsidRDefault="00B0730A" w:rsidP="00FA5038">
      <w:pPr>
        <w:autoSpaceDE w:val="0"/>
        <w:autoSpaceDN w:val="0"/>
        <w:adjustRightInd w:val="0"/>
        <w:spacing w:after="0" w:line="240" w:lineRule="auto"/>
        <w:contextualSpacing/>
        <w:jc w:val="both"/>
        <w:rPr>
          <w:rFonts w:ascii="Times New Roman" w:hAnsi="Times New Roman"/>
          <w:sz w:val="24"/>
          <w:szCs w:val="26"/>
          <w:lang w:eastAsia="ru-RU"/>
        </w:rPr>
      </w:pPr>
    </w:p>
    <w:p w:rsidR="00B0730A" w:rsidRPr="0053135D" w:rsidRDefault="00B0730A" w:rsidP="00FA5038">
      <w:pPr>
        <w:spacing w:after="0" w:line="240" w:lineRule="auto"/>
        <w:jc w:val="both"/>
      </w:pPr>
      <w:r w:rsidRPr="0053135D">
        <w:rPr>
          <w:rFonts w:ascii="Times New Roman" w:hAnsi="Times New Roman"/>
          <w:sz w:val="24"/>
          <w:szCs w:val="26"/>
          <w:lang w:eastAsia="ru-RU"/>
        </w:rPr>
        <w:t>«___»_______20__г.</w:t>
      </w:r>
    </w:p>
    <w:p w:rsidR="00B0730A" w:rsidRPr="0053135D" w:rsidRDefault="00B0730A" w:rsidP="00FA5038">
      <w:pPr>
        <w:rPr>
          <w:lang w:eastAsia="ru-RU"/>
        </w:rPr>
      </w:pPr>
    </w:p>
    <w:p w:rsidR="00B0730A" w:rsidRPr="0053135D" w:rsidRDefault="00B0730A" w:rsidP="00AF3A07">
      <w:pPr>
        <w:pStyle w:val="12"/>
        <w:numPr>
          <w:ilvl w:val="0"/>
          <w:numId w:val="3"/>
        </w:numPr>
      </w:pPr>
      <w:bookmarkStart w:id="134" w:name="_Toc535590827"/>
      <w:r w:rsidRPr="0053135D">
        <w:t>Примерный перечень часто используемых при проведении ЕГЭ документов, удостоверяющих личность</w:t>
      </w:r>
      <w:bookmarkEnd w:id="134"/>
    </w:p>
    <w:p w:rsidR="00B0730A" w:rsidRPr="0053135D" w:rsidRDefault="00B0730A" w:rsidP="00AF3A07">
      <w:pPr>
        <w:spacing w:after="0" w:line="240" w:lineRule="auto"/>
        <w:jc w:val="center"/>
        <w:rPr>
          <w:rFonts w:ascii="Times New Roman" w:hAnsi="Times New Roman"/>
          <w:sz w:val="26"/>
          <w:szCs w:val="26"/>
          <w:u w:val="single"/>
          <w:lang w:eastAsia="ru-RU"/>
        </w:rPr>
      </w:pPr>
      <w:r w:rsidRPr="0053135D">
        <w:rPr>
          <w:rFonts w:ascii="Times New Roman" w:hAnsi="Times New Roman"/>
          <w:sz w:val="26"/>
          <w:szCs w:val="26"/>
          <w:u w:val="single"/>
          <w:lang w:eastAsia="ru-RU"/>
        </w:rPr>
        <w:t>Документы, удостоверяющие личность граждан Российской Федерации</w:t>
      </w:r>
    </w:p>
    <w:p w:rsidR="00B0730A" w:rsidRPr="0053135D" w:rsidRDefault="00B0730A" w:rsidP="00AF3A07">
      <w:pPr>
        <w:tabs>
          <w:tab w:val="left" w:pos="900"/>
        </w:tabs>
        <w:spacing w:after="0" w:line="240" w:lineRule="auto"/>
        <w:ind w:firstLine="720"/>
        <w:jc w:val="both"/>
        <w:rPr>
          <w:rFonts w:ascii="Times New Roman" w:hAnsi="Times New Roman"/>
          <w:sz w:val="26"/>
          <w:szCs w:val="26"/>
          <w:lang w:eastAsia="ru-RU"/>
        </w:rPr>
      </w:pPr>
      <w:r w:rsidRPr="0053135D">
        <w:rPr>
          <w:rFonts w:ascii="Times New Roman" w:hAnsi="Times New Roman"/>
          <w:sz w:val="26"/>
          <w:szCs w:val="26"/>
          <w:lang w:eastAsia="ru-RU"/>
        </w:rPr>
        <w:t>1. Паспорт гражданина Российской Федерации, удостоверяющий личность гражданина Российской Федерации на территории Российской Федерации (форма 2П «Временное удостоверение личности гражданина Российской Федерации»);</w:t>
      </w:r>
    </w:p>
    <w:p w:rsidR="00B0730A" w:rsidRPr="0053135D" w:rsidRDefault="00B0730A" w:rsidP="00AF3A07">
      <w:pPr>
        <w:autoSpaceDE w:val="0"/>
        <w:autoSpaceDN w:val="0"/>
        <w:adjustRightInd w:val="0"/>
        <w:spacing w:after="0" w:line="240" w:lineRule="auto"/>
        <w:ind w:firstLine="720"/>
        <w:jc w:val="both"/>
        <w:rPr>
          <w:rFonts w:ascii="Times New Roman" w:hAnsi="Times New Roman"/>
          <w:sz w:val="26"/>
          <w:szCs w:val="26"/>
          <w:lang w:eastAsia="ru-RU"/>
        </w:rPr>
      </w:pPr>
      <w:r>
        <w:rPr>
          <w:rFonts w:ascii="Times New Roman" w:hAnsi="Times New Roman"/>
          <w:sz w:val="26"/>
          <w:szCs w:val="26"/>
          <w:lang w:eastAsia="ru-RU"/>
        </w:rPr>
        <w:t>2</w:t>
      </w:r>
      <w:r w:rsidRPr="0053135D">
        <w:rPr>
          <w:rFonts w:ascii="Times New Roman" w:hAnsi="Times New Roman"/>
          <w:sz w:val="26"/>
          <w:szCs w:val="26"/>
          <w:lang w:eastAsia="ru-RU"/>
        </w:rPr>
        <w:t>. Дипломатический паспорт;</w:t>
      </w:r>
    </w:p>
    <w:p w:rsidR="00B0730A" w:rsidRPr="0053135D" w:rsidRDefault="00B0730A" w:rsidP="00AF3A07">
      <w:pPr>
        <w:autoSpaceDE w:val="0"/>
        <w:autoSpaceDN w:val="0"/>
        <w:adjustRightInd w:val="0"/>
        <w:spacing w:after="0" w:line="240" w:lineRule="auto"/>
        <w:ind w:firstLine="720"/>
        <w:jc w:val="both"/>
        <w:rPr>
          <w:rFonts w:ascii="Times New Roman" w:hAnsi="Times New Roman"/>
          <w:sz w:val="26"/>
          <w:szCs w:val="26"/>
          <w:lang w:eastAsia="ru-RU"/>
        </w:rPr>
      </w:pPr>
      <w:r>
        <w:rPr>
          <w:rFonts w:ascii="Times New Roman" w:hAnsi="Times New Roman"/>
          <w:sz w:val="26"/>
          <w:szCs w:val="26"/>
          <w:lang w:eastAsia="ru-RU"/>
        </w:rPr>
        <w:t>3</w:t>
      </w:r>
      <w:r w:rsidRPr="0053135D">
        <w:rPr>
          <w:rFonts w:ascii="Times New Roman" w:hAnsi="Times New Roman"/>
          <w:sz w:val="26"/>
          <w:szCs w:val="26"/>
          <w:lang w:eastAsia="ru-RU"/>
        </w:rPr>
        <w:t>. Служебный паспорт;</w:t>
      </w:r>
    </w:p>
    <w:p w:rsidR="00B0730A" w:rsidRPr="0053135D" w:rsidRDefault="00B0730A" w:rsidP="00AF3A07">
      <w:pPr>
        <w:spacing w:after="0" w:line="240" w:lineRule="auto"/>
        <w:ind w:firstLine="720"/>
        <w:jc w:val="both"/>
        <w:rPr>
          <w:rFonts w:ascii="Times New Roman" w:hAnsi="Times New Roman"/>
          <w:sz w:val="26"/>
          <w:szCs w:val="26"/>
          <w:lang w:eastAsia="ru-RU"/>
        </w:rPr>
      </w:pPr>
      <w:r>
        <w:rPr>
          <w:rFonts w:ascii="Times New Roman" w:hAnsi="Times New Roman"/>
          <w:sz w:val="26"/>
          <w:szCs w:val="26"/>
          <w:lang w:eastAsia="ru-RU"/>
        </w:rPr>
        <w:t>4</w:t>
      </w:r>
      <w:r w:rsidRPr="0053135D">
        <w:rPr>
          <w:rFonts w:ascii="Times New Roman" w:hAnsi="Times New Roman"/>
          <w:sz w:val="26"/>
          <w:szCs w:val="26"/>
          <w:lang w:eastAsia="ru-RU"/>
        </w:rPr>
        <w:t xml:space="preserve">. Удостоверение личности военнослужащего; </w:t>
      </w:r>
    </w:p>
    <w:p w:rsidR="00B0730A" w:rsidRPr="0053135D" w:rsidRDefault="00B0730A" w:rsidP="00AF3A07">
      <w:pPr>
        <w:spacing w:after="0" w:line="240" w:lineRule="auto"/>
        <w:ind w:firstLine="720"/>
        <w:jc w:val="both"/>
        <w:rPr>
          <w:rFonts w:ascii="Times New Roman" w:hAnsi="Times New Roman"/>
          <w:sz w:val="26"/>
          <w:szCs w:val="26"/>
          <w:lang w:eastAsia="ru-RU"/>
        </w:rPr>
      </w:pPr>
      <w:r>
        <w:rPr>
          <w:rFonts w:ascii="Times New Roman" w:hAnsi="Times New Roman"/>
          <w:sz w:val="26"/>
          <w:szCs w:val="26"/>
          <w:lang w:eastAsia="ru-RU"/>
        </w:rPr>
        <w:t>5</w:t>
      </w:r>
      <w:r w:rsidRPr="0053135D">
        <w:rPr>
          <w:rFonts w:ascii="Times New Roman" w:hAnsi="Times New Roman"/>
          <w:sz w:val="26"/>
          <w:szCs w:val="26"/>
          <w:lang w:eastAsia="ru-RU"/>
        </w:rPr>
        <w:t>. Временное удостоверение личности гражданина Российской Федерации, выдаваемое на период оформления паспорта.</w:t>
      </w:r>
    </w:p>
    <w:p w:rsidR="00B0730A" w:rsidRPr="0053135D" w:rsidRDefault="00B0730A" w:rsidP="00AF3A07">
      <w:pPr>
        <w:spacing w:after="0" w:line="240" w:lineRule="auto"/>
        <w:ind w:firstLine="720"/>
        <w:jc w:val="both"/>
        <w:rPr>
          <w:rFonts w:ascii="Times New Roman" w:hAnsi="Times New Roman"/>
          <w:sz w:val="26"/>
          <w:szCs w:val="26"/>
          <w:lang w:eastAsia="ru-RU"/>
        </w:rPr>
      </w:pPr>
    </w:p>
    <w:p w:rsidR="00B0730A" w:rsidRPr="0053135D" w:rsidRDefault="00B0730A" w:rsidP="00AF3A07">
      <w:pPr>
        <w:spacing w:after="0" w:line="240" w:lineRule="auto"/>
        <w:jc w:val="center"/>
        <w:rPr>
          <w:rFonts w:ascii="Times New Roman" w:hAnsi="Times New Roman"/>
          <w:sz w:val="26"/>
          <w:szCs w:val="26"/>
          <w:u w:val="single"/>
          <w:lang w:eastAsia="ru-RU"/>
        </w:rPr>
      </w:pPr>
      <w:r w:rsidRPr="0053135D">
        <w:rPr>
          <w:rFonts w:ascii="Times New Roman" w:hAnsi="Times New Roman"/>
          <w:sz w:val="26"/>
          <w:szCs w:val="26"/>
          <w:u w:val="single"/>
          <w:lang w:eastAsia="ru-RU"/>
        </w:rPr>
        <w:t>Документы, удостоверяющие личность иностранных граждан</w:t>
      </w:r>
    </w:p>
    <w:p w:rsidR="00B0730A" w:rsidRPr="0053135D" w:rsidRDefault="00B0730A" w:rsidP="00AF3A07">
      <w:pPr>
        <w:spacing w:after="0" w:line="240" w:lineRule="auto"/>
        <w:ind w:firstLine="720"/>
        <w:jc w:val="both"/>
        <w:rPr>
          <w:rFonts w:ascii="Times New Roman" w:hAnsi="Times New Roman"/>
          <w:sz w:val="26"/>
          <w:szCs w:val="26"/>
          <w:lang w:eastAsia="ru-RU"/>
        </w:rPr>
      </w:pPr>
      <w:r w:rsidRPr="0053135D">
        <w:rPr>
          <w:rFonts w:ascii="Times New Roman" w:hAnsi="Times New Roman"/>
          <w:sz w:val="26"/>
          <w:szCs w:val="26"/>
          <w:lang w:eastAsia="ru-RU"/>
        </w:rPr>
        <w:t>1.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w:t>
      </w:r>
      <w:r w:rsidRPr="0053135D">
        <w:rPr>
          <w:rFonts w:ascii="Times New Roman" w:hAnsi="Times New Roman"/>
          <w:sz w:val="26"/>
          <w:szCs w:val="26"/>
          <w:vertAlign w:val="superscript"/>
          <w:lang w:eastAsia="ru-RU"/>
        </w:rPr>
        <w:footnoteReference w:id="18"/>
      </w:r>
      <w:r w:rsidRPr="0053135D">
        <w:rPr>
          <w:rFonts w:ascii="Times New Roman" w:hAnsi="Times New Roman"/>
          <w:sz w:val="26"/>
          <w:szCs w:val="26"/>
          <w:lang w:eastAsia="ru-RU"/>
        </w:rPr>
        <w:t>;</w:t>
      </w:r>
    </w:p>
    <w:p w:rsidR="00B0730A" w:rsidRPr="0053135D" w:rsidRDefault="00B0730A" w:rsidP="00AF3A07">
      <w:pPr>
        <w:spacing w:after="0" w:line="240" w:lineRule="auto"/>
        <w:ind w:firstLine="720"/>
        <w:jc w:val="both"/>
        <w:rPr>
          <w:rFonts w:ascii="Times New Roman" w:hAnsi="Times New Roman"/>
          <w:sz w:val="26"/>
          <w:szCs w:val="26"/>
          <w:lang w:eastAsia="ru-RU"/>
        </w:rPr>
      </w:pPr>
      <w:r w:rsidRPr="0053135D">
        <w:rPr>
          <w:rFonts w:ascii="Times New Roman" w:hAnsi="Times New Roman"/>
          <w:sz w:val="26"/>
          <w:szCs w:val="26"/>
          <w:lang w:eastAsia="ru-RU"/>
        </w:rPr>
        <w:t>2. Разрешение на временное проживание;</w:t>
      </w:r>
    </w:p>
    <w:p w:rsidR="00B0730A" w:rsidRPr="0053135D" w:rsidRDefault="00B0730A" w:rsidP="00AF3A07">
      <w:pPr>
        <w:autoSpaceDE w:val="0"/>
        <w:autoSpaceDN w:val="0"/>
        <w:adjustRightInd w:val="0"/>
        <w:spacing w:after="0" w:line="240" w:lineRule="auto"/>
        <w:ind w:firstLine="720"/>
        <w:jc w:val="both"/>
        <w:rPr>
          <w:rFonts w:ascii="Times New Roman" w:hAnsi="Times New Roman"/>
          <w:sz w:val="26"/>
          <w:szCs w:val="26"/>
          <w:lang w:eastAsia="ru-RU"/>
        </w:rPr>
      </w:pPr>
      <w:r w:rsidRPr="0053135D">
        <w:rPr>
          <w:rFonts w:ascii="Times New Roman" w:hAnsi="Times New Roman"/>
          <w:sz w:val="26"/>
          <w:szCs w:val="26"/>
          <w:lang w:eastAsia="ru-RU"/>
        </w:rPr>
        <w:t>3. Вид на жительство;</w:t>
      </w:r>
    </w:p>
    <w:p w:rsidR="00B0730A" w:rsidRPr="0053135D" w:rsidRDefault="00B0730A" w:rsidP="00AF3A07">
      <w:pPr>
        <w:autoSpaceDE w:val="0"/>
        <w:autoSpaceDN w:val="0"/>
        <w:adjustRightInd w:val="0"/>
        <w:spacing w:after="0" w:line="240" w:lineRule="auto"/>
        <w:ind w:firstLine="720"/>
        <w:jc w:val="both"/>
        <w:rPr>
          <w:rFonts w:ascii="Times New Roman" w:hAnsi="Times New Roman"/>
          <w:sz w:val="26"/>
          <w:szCs w:val="26"/>
          <w:lang w:eastAsia="ru-RU"/>
        </w:rPr>
      </w:pPr>
      <w:r w:rsidRPr="0053135D">
        <w:rPr>
          <w:rFonts w:ascii="Times New Roman" w:hAnsi="Times New Roman"/>
          <w:sz w:val="26"/>
          <w:szCs w:val="26"/>
          <w:lang w:eastAsia="ru-RU"/>
        </w:rPr>
        <w:t>4.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p>
    <w:p w:rsidR="00B0730A" w:rsidRPr="0053135D" w:rsidRDefault="00B0730A" w:rsidP="00AF3A07">
      <w:pPr>
        <w:autoSpaceDE w:val="0"/>
        <w:autoSpaceDN w:val="0"/>
        <w:adjustRightInd w:val="0"/>
        <w:spacing w:after="0" w:line="240" w:lineRule="auto"/>
        <w:ind w:firstLine="720"/>
        <w:jc w:val="both"/>
        <w:rPr>
          <w:rFonts w:ascii="Times New Roman" w:hAnsi="Times New Roman"/>
          <w:sz w:val="26"/>
          <w:szCs w:val="26"/>
          <w:lang w:eastAsia="ru-RU"/>
        </w:rPr>
      </w:pPr>
    </w:p>
    <w:p w:rsidR="00B0730A" w:rsidRPr="0053135D" w:rsidRDefault="00B0730A" w:rsidP="00AF3A07">
      <w:pPr>
        <w:spacing w:after="0" w:line="240" w:lineRule="auto"/>
        <w:jc w:val="center"/>
        <w:rPr>
          <w:rFonts w:ascii="Times New Roman" w:hAnsi="Times New Roman"/>
          <w:sz w:val="26"/>
          <w:szCs w:val="26"/>
          <w:u w:val="single"/>
          <w:lang w:eastAsia="ru-RU"/>
        </w:rPr>
      </w:pPr>
      <w:r w:rsidRPr="0053135D">
        <w:rPr>
          <w:rFonts w:ascii="Times New Roman" w:hAnsi="Times New Roman"/>
          <w:sz w:val="26"/>
          <w:szCs w:val="26"/>
          <w:u w:val="single"/>
          <w:lang w:eastAsia="ru-RU"/>
        </w:rPr>
        <w:t>Документы, удостоверяющие личность лица без гражданства</w:t>
      </w:r>
    </w:p>
    <w:p w:rsidR="00B0730A" w:rsidRPr="0053135D" w:rsidRDefault="00B0730A" w:rsidP="00AF3A07">
      <w:pPr>
        <w:spacing w:after="0" w:line="240" w:lineRule="auto"/>
        <w:ind w:firstLine="720"/>
        <w:jc w:val="both"/>
        <w:rPr>
          <w:rFonts w:ascii="Times New Roman" w:hAnsi="Times New Roman"/>
          <w:sz w:val="26"/>
          <w:szCs w:val="26"/>
          <w:lang w:eastAsia="ru-RU"/>
        </w:rPr>
      </w:pPr>
      <w:r w:rsidRPr="0053135D">
        <w:rPr>
          <w:rFonts w:ascii="Times New Roman" w:hAnsi="Times New Roman"/>
          <w:sz w:val="26"/>
          <w:szCs w:val="26"/>
          <w:lang w:eastAsia="ru-RU"/>
        </w:rPr>
        <w:t>1.Документ,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w:t>
      </w:r>
    </w:p>
    <w:p w:rsidR="00B0730A" w:rsidRPr="0053135D" w:rsidRDefault="00B0730A" w:rsidP="00AF3A07">
      <w:pPr>
        <w:spacing w:after="0" w:line="240" w:lineRule="auto"/>
        <w:ind w:firstLine="720"/>
        <w:jc w:val="both"/>
        <w:rPr>
          <w:rFonts w:ascii="Times New Roman" w:hAnsi="Times New Roman"/>
          <w:sz w:val="26"/>
          <w:szCs w:val="26"/>
          <w:lang w:eastAsia="ru-RU"/>
        </w:rPr>
      </w:pPr>
      <w:r w:rsidRPr="0053135D">
        <w:rPr>
          <w:rFonts w:ascii="Times New Roman" w:hAnsi="Times New Roman"/>
          <w:sz w:val="26"/>
          <w:szCs w:val="26"/>
          <w:lang w:eastAsia="ru-RU"/>
        </w:rPr>
        <w:t>2. Вид на жительство;</w:t>
      </w:r>
    </w:p>
    <w:p w:rsidR="00B0730A" w:rsidRPr="0053135D" w:rsidRDefault="00B0730A" w:rsidP="00AF3A07">
      <w:pPr>
        <w:spacing w:after="0" w:line="240" w:lineRule="auto"/>
        <w:ind w:firstLine="720"/>
        <w:jc w:val="both"/>
        <w:rPr>
          <w:rFonts w:ascii="Times New Roman" w:hAnsi="Times New Roman"/>
          <w:sz w:val="26"/>
          <w:szCs w:val="26"/>
          <w:lang w:eastAsia="ru-RU"/>
        </w:rPr>
      </w:pPr>
      <w:r w:rsidRPr="0053135D">
        <w:rPr>
          <w:rFonts w:ascii="Times New Roman" w:hAnsi="Times New Roman"/>
          <w:sz w:val="26"/>
          <w:szCs w:val="26"/>
          <w:lang w:eastAsia="ru-RU"/>
        </w:rPr>
        <w:t>3.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r w:rsidRPr="0053135D">
        <w:rPr>
          <w:rFonts w:ascii="Times New Roman" w:hAnsi="Times New Roman"/>
          <w:sz w:val="26"/>
          <w:szCs w:val="26"/>
          <w:vertAlign w:val="superscript"/>
          <w:lang w:eastAsia="ru-RU"/>
        </w:rPr>
        <w:footnoteReference w:id="19"/>
      </w:r>
      <w:r w:rsidRPr="0053135D">
        <w:rPr>
          <w:rFonts w:ascii="Times New Roman" w:hAnsi="Times New Roman"/>
          <w:sz w:val="26"/>
          <w:szCs w:val="26"/>
          <w:lang w:eastAsia="ru-RU"/>
        </w:rPr>
        <w:t>.</w:t>
      </w:r>
    </w:p>
    <w:p w:rsidR="00B0730A" w:rsidRPr="0053135D" w:rsidRDefault="00B0730A" w:rsidP="00AF3A07">
      <w:pPr>
        <w:spacing w:after="0" w:line="240" w:lineRule="auto"/>
        <w:ind w:firstLine="720"/>
        <w:jc w:val="both"/>
        <w:rPr>
          <w:rFonts w:ascii="Times New Roman" w:hAnsi="Times New Roman"/>
          <w:sz w:val="26"/>
          <w:szCs w:val="26"/>
          <w:lang w:eastAsia="ru-RU"/>
        </w:rPr>
      </w:pPr>
    </w:p>
    <w:p w:rsidR="00B0730A" w:rsidRPr="0053135D" w:rsidRDefault="00B0730A" w:rsidP="00AF3A07">
      <w:pPr>
        <w:spacing w:after="0" w:line="240" w:lineRule="auto"/>
        <w:jc w:val="center"/>
        <w:rPr>
          <w:rFonts w:ascii="Times New Roman" w:hAnsi="Times New Roman"/>
          <w:sz w:val="26"/>
          <w:szCs w:val="26"/>
          <w:u w:val="single"/>
          <w:lang w:eastAsia="ru-RU"/>
        </w:rPr>
      </w:pPr>
      <w:r w:rsidRPr="0053135D">
        <w:rPr>
          <w:rFonts w:ascii="Times New Roman" w:hAnsi="Times New Roman"/>
          <w:sz w:val="26"/>
          <w:szCs w:val="26"/>
          <w:u w:val="single"/>
          <w:lang w:eastAsia="ru-RU"/>
        </w:rPr>
        <w:t>Документы, удостоверяющие личность беженцев</w:t>
      </w:r>
    </w:p>
    <w:p w:rsidR="00B0730A" w:rsidRPr="0053135D" w:rsidRDefault="00B0730A" w:rsidP="00AF3A07">
      <w:pPr>
        <w:numPr>
          <w:ilvl w:val="0"/>
          <w:numId w:val="17"/>
        </w:numPr>
        <w:tabs>
          <w:tab w:val="left" w:pos="1080"/>
        </w:tabs>
        <w:autoSpaceDE w:val="0"/>
        <w:autoSpaceDN w:val="0"/>
        <w:adjustRightInd w:val="0"/>
        <w:spacing w:after="0" w:line="240" w:lineRule="auto"/>
        <w:ind w:left="0" w:firstLine="720"/>
        <w:jc w:val="both"/>
        <w:rPr>
          <w:rFonts w:ascii="Times New Roman" w:hAnsi="Times New Roman"/>
          <w:sz w:val="26"/>
          <w:szCs w:val="26"/>
          <w:lang w:eastAsia="ru-RU"/>
        </w:rPr>
      </w:pPr>
      <w:r w:rsidRPr="0053135D">
        <w:rPr>
          <w:rFonts w:ascii="Times New Roman" w:hAnsi="Times New Roman"/>
          <w:sz w:val="26"/>
          <w:szCs w:val="26"/>
          <w:lang w:eastAsia="ru-RU"/>
        </w:rPr>
        <w:t>Удостоверение беженца.</w:t>
      </w:r>
    </w:p>
    <w:p w:rsidR="00B0730A" w:rsidRPr="0053135D" w:rsidRDefault="00B0730A" w:rsidP="00AF3A07">
      <w:pPr>
        <w:numPr>
          <w:ilvl w:val="0"/>
          <w:numId w:val="17"/>
        </w:numPr>
        <w:tabs>
          <w:tab w:val="left" w:pos="1080"/>
        </w:tabs>
        <w:autoSpaceDE w:val="0"/>
        <w:autoSpaceDN w:val="0"/>
        <w:adjustRightInd w:val="0"/>
        <w:spacing w:after="0" w:line="240" w:lineRule="auto"/>
        <w:ind w:left="0" w:firstLine="720"/>
        <w:contextualSpacing/>
        <w:jc w:val="both"/>
        <w:rPr>
          <w:rFonts w:ascii="Times New Roman" w:hAnsi="Times New Roman"/>
          <w:sz w:val="26"/>
          <w:szCs w:val="26"/>
          <w:lang w:eastAsia="ru-RU"/>
        </w:rPr>
      </w:pPr>
      <w:r w:rsidRPr="0053135D">
        <w:rPr>
          <w:rFonts w:ascii="Times New Roman" w:hAnsi="Times New Roman"/>
          <w:sz w:val="26"/>
          <w:szCs w:val="26"/>
          <w:lang w:eastAsia="ru-RU"/>
        </w:rPr>
        <w:t>Свидетельство о рассмотрении ходатайства о признании гражданина беженцем на территории Российской Федерации.</w:t>
      </w:r>
    </w:p>
    <w:p w:rsidR="00B0730A" w:rsidRPr="0053135D" w:rsidRDefault="00B0730A" w:rsidP="00AF3A07">
      <w:pPr>
        <w:sectPr w:rsidR="00B0730A" w:rsidRPr="0053135D" w:rsidSect="00D42C15">
          <w:footerReference w:type="default" r:id="rId24"/>
          <w:pgSz w:w="11906" w:h="16838"/>
          <w:pgMar w:top="1134" w:right="849" w:bottom="1134" w:left="1134" w:header="709" w:footer="709" w:gutter="0"/>
          <w:cols w:space="708"/>
          <w:titlePg/>
          <w:docGrid w:linePitch="360"/>
        </w:sectPr>
      </w:pPr>
    </w:p>
    <w:p w:rsidR="00B0730A" w:rsidRPr="0053135D" w:rsidRDefault="00B0730A" w:rsidP="00AF3A07">
      <w:pPr>
        <w:pStyle w:val="12"/>
        <w:numPr>
          <w:ilvl w:val="0"/>
          <w:numId w:val="3"/>
        </w:numPr>
      </w:pPr>
      <w:bookmarkStart w:id="135" w:name="_Toc535590828"/>
      <w:r w:rsidRPr="0053135D">
        <w:t xml:space="preserve">Журнал учета участников </w:t>
      </w:r>
      <w:r w:rsidRPr="00FA0AAB">
        <w:rPr>
          <w:color w:val="000000"/>
          <w:szCs w:val="32"/>
          <w:lang w:eastAsia="ru-RU"/>
        </w:rPr>
        <w:t>экзамена</w:t>
      </w:r>
      <w:r w:rsidRPr="0053135D">
        <w:t>, обратившихся к медицинскому работнику</w:t>
      </w:r>
      <w:bookmarkEnd w:id="135"/>
    </w:p>
    <w:p w:rsidR="00B0730A" w:rsidRPr="0053135D" w:rsidRDefault="00B0730A" w:rsidP="00AF3A07">
      <w:pPr>
        <w:jc w:val="center"/>
        <w:rPr>
          <w:rFonts w:ascii="Times New Roman" w:hAnsi="Times New Roman"/>
          <w:b/>
          <w:bCs/>
          <w:spacing w:val="80"/>
          <w:sz w:val="48"/>
          <w:szCs w:val="72"/>
          <w:lang w:eastAsia="ru-RU"/>
        </w:rPr>
      </w:pPr>
      <w:bookmarkStart w:id="136" w:name="_Toc438199205"/>
      <w:r w:rsidRPr="0053135D">
        <w:rPr>
          <w:rFonts w:ascii="Times New Roman" w:hAnsi="Times New Roman"/>
          <w:b/>
          <w:bCs/>
          <w:spacing w:val="80"/>
          <w:sz w:val="48"/>
          <w:szCs w:val="72"/>
          <w:lang w:eastAsia="ru-RU"/>
        </w:rPr>
        <w:t>ЖУРНАЛ</w:t>
      </w:r>
      <w:bookmarkEnd w:id="136"/>
    </w:p>
    <w:p w:rsidR="00B0730A" w:rsidRPr="0053135D" w:rsidRDefault="00B0730A" w:rsidP="00AF3A07">
      <w:pPr>
        <w:jc w:val="center"/>
        <w:rPr>
          <w:rFonts w:ascii="Times New Roman" w:hAnsi="Times New Roman"/>
          <w:b/>
          <w:bCs/>
          <w:spacing w:val="20"/>
          <w:sz w:val="44"/>
          <w:szCs w:val="56"/>
          <w:lang w:eastAsia="ru-RU"/>
        </w:rPr>
      </w:pPr>
      <w:bookmarkStart w:id="137" w:name="_Toc438199206"/>
      <w:r w:rsidRPr="0053135D">
        <w:rPr>
          <w:rFonts w:ascii="Times New Roman" w:hAnsi="Times New Roman"/>
          <w:b/>
          <w:bCs/>
          <w:spacing w:val="20"/>
          <w:sz w:val="44"/>
          <w:szCs w:val="56"/>
          <w:lang w:eastAsia="ru-RU"/>
        </w:rPr>
        <w:t xml:space="preserve">учета участников </w:t>
      </w:r>
      <w:r w:rsidRPr="00FA0AAB">
        <w:rPr>
          <w:rFonts w:ascii="Times New Roman" w:hAnsi="Times New Roman"/>
          <w:b/>
          <w:color w:val="000000"/>
          <w:sz w:val="44"/>
          <w:szCs w:val="44"/>
          <w:lang w:eastAsia="ru-RU"/>
        </w:rPr>
        <w:t>экзамена</w:t>
      </w:r>
      <w:r w:rsidRPr="0053135D">
        <w:rPr>
          <w:rFonts w:ascii="Times New Roman" w:hAnsi="Times New Roman"/>
          <w:b/>
          <w:bCs/>
          <w:spacing w:val="20"/>
          <w:sz w:val="44"/>
          <w:szCs w:val="56"/>
          <w:lang w:eastAsia="ru-RU"/>
        </w:rPr>
        <w:t>, обратившихся к медицинскому работнику во время проведения экзамена</w:t>
      </w:r>
      <w:bookmarkEnd w:id="137"/>
    </w:p>
    <w:p w:rsidR="00B0730A" w:rsidRPr="0053135D" w:rsidRDefault="00B0730A" w:rsidP="00AF3A07">
      <w:pPr>
        <w:spacing w:after="0" w:line="240" w:lineRule="auto"/>
        <w:rPr>
          <w:rFonts w:ascii="Times New Roman" w:hAnsi="Times New Roman"/>
          <w:szCs w:val="24"/>
          <w:lang w:eastAsia="ru-RU"/>
        </w:rPr>
      </w:pPr>
    </w:p>
    <w:tbl>
      <w:tblPr>
        <w:tblW w:w="7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21"/>
      </w:tblGrid>
      <w:tr w:rsidR="00B0730A" w:rsidRPr="0046106C" w:rsidTr="009C7D93">
        <w:trPr>
          <w:trHeight w:val="300"/>
          <w:jc w:val="center"/>
        </w:trPr>
        <w:tc>
          <w:tcPr>
            <w:tcW w:w="7229" w:type="dxa"/>
            <w:tcBorders>
              <w:top w:val="single" w:sz="12" w:space="0" w:color="auto"/>
              <w:left w:val="single" w:sz="12" w:space="0" w:color="auto"/>
              <w:bottom w:val="single" w:sz="12" w:space="0" w:color="auto"/>
              <w:right w:val="single" w:sz="12" w:space="0" w:color="auto"/>
            </w:tcBorders>
          </w:tcPr>
          <w:p w:rsidR="00B0730A" w:rsidRPr="0053135D" w:rsidRDefault="00B0730A" w:rsidP="009C7D93">
            <w:pPr>
              <w:spacing w:after="0" w:line="240" w:lineRule="auto"/>
              <w:rPr>
                <w:rFonts w:ascii="Times New Roman" w:hAnsi="Times New Roman"/>
                <w:sz w:val="44"/>
                <w:szCs w:val="44"/>
                <w:lang w:eastAsia="ru-RU"/>
              </w:rPr>
            </w:pPr>
            <w:r w:rsidRPr="0053135D">
              <w:rPr>
                <w:rFonts w:ascii="Times New Roman" w:hAnsi="Times New Roman"/>
                <w:sz w:val="44"/>
                <w:szCs w:val="44"/>
                <w:lang w:eastAsia="ru-RU"/>
              </w:rPr>
              <w:t>_______________________________</w:t>
            </w:r>
          </w:p>
          <w:p w:rsidR="00B0730A" w:rsidRPr="0053135D" w:rsidRDefault="00B0730A" w:rsidP="009C7D93">
            <w:pPr>
              <w:spacing w:after="0" w:line="240" w:lineRule="auto"/>
              <w:rPr>
                <w:rFonts w:ascii="Times New Roman" w:hAnsi="Times New Roman"/>
                <w:sz w:val="36"/>
                <w:szCs w:val="44"/>
                <w:lang w:eastAsia="ru-RU"/>
              </w:rPr>
            </w:pPr>
          </w:p>
          <w:tbl>
            <w:tblPr>
              <w:tblW w:w="7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21"/>
            </w:tblGrid>
            <w:tr w:rsidR="00B0730A" w:rsidRPr="0046106C" w:rsidTr="009C7D93">
              <w:trPr>
                <w:trHeight w:val="173"/>
                <w:jc w:val="center"/>
              </w:trPr>
              <w:tc>
                <w:tcPr>
                  <w:tcW w:w="7229" w:type="dxa"/>
                  <w:tcBorders>
                    <w:top w:val="single" w:sz="12" w:space="0" w:color="auto"/>
                    <w:left w:val="single" w:sz="4" w:space="0" w:color="auto"/>
                    <w:bottom w:val="single" w:sz="4" w:space="0" w:color="auto"/>
                    <w:right w:val="single" w:sz="4" w:space="0" w:color="auto"/>
                  </w:tcBorders>
                </w:tcPr>
                <w:p w:rsidR="00B0730A" w:rsidRPr="0053135D" w:rsidRDefault="00B0730A" w:rsidP="009C7D93">
                  <w:pPr>
                    <w:spacing w:after="0" w:line="240" w:lineRule="auto"/>
                    <w:jc w:val="center"/>
                    <w:rPr>
                      <w:rFonts w:ascii="Times New Roman" w:hAnsi="Times New Roman"/>
                      <w:b/>
                      <w:sz w:val="14"/>
                      <w:szCs w:val="24"/>
                      <w:lang w:eastAsia="ru-RU"/>
                    </w:rPr>
                  </w:pPr>
                  <w:r w:rsidRPr="0053135D">
                    <w:rPr>
                      <w:rFonts w:ascii="Times New Roman" w:hAnsi="Times New Roman"/>
                      <w:b/>
                      <w:sz w:val="14"/>
                      <w:szCs w:val="24"/>
                      <w:lang w:eastAsia="ru-RU"/>
                    </w:rPr>
                    <w:t>(наименование и адрес образовательной организации, на базе которой расположен ППЭ)</w:t>
                  </w:r>
                </w:p>
              </w:tc>
            </w:tr>
          </w:tbl>
          <w:p w:rsidR="00B0730A" w:rsidRPr="0053135D" w:rsidRDefault="00B0730A" w:rsidP="009C7D93">
            <w:pPr>
              <w:spacing w:after="0" w:line="240" w:lineRule="auto"/>
              <w:rPr>
                <w:rFonts w:ascii="Times New Roman" w:hAnsi="Times New Roman"/>
                <w:sz w:val="32"/>
                <w:szCs w:val="44"/>
                <w:lang w:eastAsia="ru-RU"/>
              </w:rPr>
            </w:pPr>
          </w:p>
          <w:tbl>
            <w:tblPr>
              <w:tblW w:w="7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21"/>
            </w:tblGrid>
            <w:tr w:rsidR="00B0730A" w:rsidRPr="0046106C" w:rsidTr="009C7D93">
              <w:trPr>
                <w:trHeight w:val="173"/>
                <w:jc w:val="center"/>
              </w:trPr>
              <w:tc>
                <w:tcPr>
                  <w:tcW w:w="7229" w:type="dxa"/>
                  <w:tcBorders>
                    <w:top w:val="single" w:sz="12" w:space="0" w:color="auto"/>
                    <w:left w:val="single" w:sz="4" w:space="0" w:color="auto"/>
                    <w:bottom w:val="single" w:sz="4" w:space="0" w:color="auto"/>
                    <w:right w:val="single" w:sz="4" w:space="0" w:color="auto"/>
                  </w:tcBorders>
                </w:tcPr>
                <w:p w:rsidR="00B0730A" w:rsidRPr="0053135D" w:rsidRDefault="00B0730A" w:rsidP="009C7D93">
                  <w:pPr>
                    <w:spacing w:after="0" w:line="240" w:lineRule="auto"/>
                    <w:jc w:val="center"/>
                    <w:rPr>
                      <w:rFonts w:ascii="Times New Roman" w:hAnsi="Times New Roman"/>
                      <w:b/>
                      <w:sz w:val="14"/>
                      <w:szCs w:val="24"/>
                      <w:lang w:eastAsia="ru-RU"/>
                    </w:rPr>
                  </w:pPr>
                  <w:r w:rsidRPr="0053135D">
                    <w:rPr>
                      <w:rFonts w:ascii="Times New Roman" w:hAnsi="Times New Roman"/>
                      <w:b/>
                      <w:sz w:val="14"/>
                      <w:szCs w:val="24"/>
                      <w:lang w:eastAsia="ru-RU"/>
                    </w:rPr>
                    <w:t>(Код ППЭ)</w:t>
                  </w:r>
                </w:p>
              </w:tc>
            </w:tr>
          </w:tbl>
          <w:p w:rsidR="00B0730A" w:rsidRPr="0053135D" w:rsidRDefault="00B0730A" w:rsidP="009C7D93">
            <w:pPr>
              <w:spacing w:after="0" w:line="240" w:lineRule="auto"/>
              <w:rPr>
                <w:rFonts w:ascii="Times New Roman" w:hAnsi="Times New Roman"/>
                <w:sz w:val="24"/>
                <w:szCs w:val="36"/>
                <w:lang w:eastAsia="ru-RU"/>
              </w:rPr>
            </w:pPr>
            <w:r w:rsidRPr="0053135D">
              <w:rPr>
                <w:rFonts w:ascii="Times New Roman" w:hAnsi="Times New Roman"/>
                <w:sz w:val="28"/>
                <w:szCs w:val="36"/>
                <w:lang w:eastAsia="ru-RU"/>
              </w:rPr>
              <w:t>1.</w:t>
            </w:r>
          </w:p>
          <w:p w:rsidR="00B0730A" w:rsidRPr="0053135D" w:rsidRDefault="00B0730A" w:rsidP="009C7D93">
            <w:pPr>
              <w:spacing w:after="0" w:line="240" w:lineRule="auto"/>
              <w:rPr>
                <w:rFonts w:ascii="Times New Roman" w:hAnsi="Times New Roman"/>
                <w:sz w:val="4"/>
                <w:szCs w:val="4"/>
                <w:lang w:eastAsia="ru-RU"/>
              </w:rPr>
            </w:pPr>
          </w:p>
        </w:tc>
      </w:tr>
      <w:tr w:rsidR="00B0730A" w:rsidRPr="0046106C" w:rsidTr="009C7D93">
        <w:trPr>
          <w:trHeight w:val="297"/>
          <w:jc w:val="center"/>
        </w:trPr>
        <w:tc>
          <w:tcPr>
            <w:tcW w:w="7229" w:type="dxa"/>
            <w:tcBorders>
              <w:top w:val="single" w:sz="12" w:space="0" w:color="auto"/>
              <w:left w:val="single" w:sz="12" w:space="0" w:color="auto"/>
              <w:bottom w:val="single" w:sz="12" w:space="0" w:color="auto"/>
              <w:right w:val="single" w:sz="12" w:space="0" w:color="auto"/>
            </w:tcBorders>
          </w:tcPr>
          <w:p w:rsidR="00B0730A" w:rsidRPr="0053135D" w:rsidRDefault="00B0730A" w:rsidP="009C7D93">
            <w:pPr>
              <w:spacing w:after="0" w:line="240" w:lineRule="auto"/>
              <w:rPr>
                <w:rFonts w:ascii="Times New Roman" w:hAnsi="Times New Roman"/>
                <w:sz w:val="28"/>
                <w:szCs w:val="44"/>
                <w:lang w:eastAsia="ru-RU"/>
              </w:rPr>
            </w:pPr>
            <w:r w:rsidRPr="0053135D">
              <w:rPr>
                <w:rFonts w:ascii="Times New Roman" w:hAnsi="Times New Roman"/>
                <w:sz w:val="28"/>
                <w:szCs w:val="44"/>
                <w:lang w:eastAsia="ru-RU"/>
              </w:rPr>
              <w:t>2.</w:t>
            </w:r>
          </w:p>
        </w:tc>
      </w:tr>
      <w:tr w:rsidR="00B0730A" w:rsidRPr="0046106C" w:rsidTr="009C7D93">
        <w:trPr>
          <w:trHeight w:val="297"/>
          <w:jc w:val="center"/>
        </w:trPr>
        <w:tc>
          <w:tcPr>
            <w:tcW w:w="7229" w:type="dxa"/>
            <w:tcBorders>
              <w:top w:val="single" w:sz="12" w:space="0" w:color="auto"/>
              <w:left w:val="single" w:sz="12" w:space="0" w:color="auto"/>
              <w:bottom w:val="single" w:sz="12" w:space="0" w:color="auto"/>
              <w:right w:val="single" w:sz="12" w:space="0" w:color="auto"/>
            </w:tcBorders>
          </w:tcPr>
          <w:p w:rsidR="00B0730A" w:rsidRPr="0053135D" w:rsidRDefault="00B0730A" w:rsidP="009C7D93">
            <w:pPr>
              <w:spacing w:after="0" w:line="240" w:lineRule="auto"/>
              <w:rPr>
                <w:rFonts w:ascii="Times New Roman" w:hAnsi="Times New Roman"/>
                <w:sz w:val="28"/>
                <w:szCs w:val="44"/>
                <w:lang w:eastAsia="ru-RU"/>
              </w:rPr>
            </w:pPr>
            <w:r w:rsidRPr="0053135D">
              <w:rPr>
                <w:rFonts w:ascii="Times New Roman" w:hAnsi="Times New Roman"/>
                <w:sz w:val="28"/>
                <w:szCs w:val="44"/>
                <w:lang w:eastAsia="ru-RU"/>
              </w:rPr>
              <w:t>3.</w:t>
            </w:r>
          </w:p>
        </w:tc>
      </w:tr>
      <w:tr w:rsidR="00B0730A" w:rsidRPr="0046106C" w:rsidTr="009C7D93">
        <w:trPr>
          <w:trHeight w:val="297"/>
          <w:jc w:val="center"/>
        </w:trPr>
        <w:tc>
          <w:tcPr>
            <w:tcW w:w="7229" w:type="dxa"/>
            <w:tcBorders>
              <w:top w:val="single" w:sz="12" w:space="0" w:color="auto"/>
              <w:left w:val="single" w:sz="12" w:space="0" w:color="auto"/>
              <w:bottom w:val="single" w:sz="12" w:space="0" w:color="auto"/>
              <w:right w:val="single" w:sz="12" w:space="0" w:color="auto"/>
            </w:tcBorders>
          </w:tcPr>
          <w:p w:rsidR="00B0730A" w:rsidRPr="0053135D" w:rsidRDefault="00B0730A" w:rsidP="009C7D93">
            <w:pPr>
              <w:spacing w:after="0" w:line="240" w:lineRule="auto"/>
              <w:rPr>
                <w:rFonts w:ascii="Times New Roman" w:hAnsi="Times New Roman"/>
                <w:sz w:val="28"/>
                <w:szCs w:val="44"/>
                <w:lang w:eastAsia="ru-RU"/>
              </w:rPr>
            </w:pPr>
            <w:r w:rsidRPr="0053135D">
              <w:rPr>
                <w:rFonts w:ascii="Times New Roman" w:hAnsi="Times New Roman"/>
                <w:sz w:val="28"/>
                <w:szCs w:val="44"/>
                <w:lang w:eastAsia="ru-RU"/>
              </w:rPr>
              <w:t>4.</w:t>
            </w:r>
          </w:p>
        </w:tc>
      </w:tr>
      <w:tr w:rsidR="00B0730A" w:rsidRPr="0046106C" w:rsidTr="009C7D93">
        <w:trPr>
          <w:trHeight w:val="297"/>
          <w:jc w:val="center"/>
        </w:trPr>
        <w:tc>
          <w:tcPr>
            <w:tcW w:w="7229" w:type="dxa"/>
            <w:tcBorders>
              <w:top w:val="single" w:sz="12" w:space="0" w:color="auto"/>
              <w:left w:val="single" w:sz="12" w:space="0" w:color="auto"/>
              <w:bottom w:val="single" w:sz="12" w:space="0" w:color="auto"/>
              <w:right w:val="single" w:sz="12" w:space="0" w:color="auto"/>
            </w:tcBorders>
          </w:tcPr>
          <w:p w:rsidR="00B0730A" w:rsidRPr="0053135D" w:rsidRDefault="00B0730A" w:rsidP="009C7D93">
            <w:pPr>
              <w:spacing w:after="0" w:line="240" w:lineRule="auto"/>
              <w:rPr>
                <w:rFonts w:ascii="Times New Roman" w:hAnsi="Times New Roman"/>
                <w:sz w:val="28"/>
                <w:szCs w:val="44"/>
                <w:lang w:eastAsia="ru-RU"/>
              </w:rPr>
            </w:pPr>
            <w:r w:rsidRPr="0053135D">
              <w:rPr>
                <w:rFonts w:ascii="Times New Roman" w:hAnsi="Times New Roman"/>
                <w:sz w:val="28"/>
                <w:szCs w:val="44"/>
                <w:lang w:eastAsia="ru-RU"/>
              </w:rPr>
              <w:t>5.</w:t>
            </w:r>
          </w:p>
        </w:tc>
      </w:tr>
      <w:tr w:rsidR="00B0730A" w:rsidRPr="0046106C" w:rsidTr="009C7D93">
        <w:trPr>
          <w:trHeight w:val="173"/>
          <w:jc w:val="center"/>
        </w:trPr>
        <w:tc>
          <w:tcPr>
            <w:tcW w:w="7229" w:type="dxa"/>
            <w:tcBorders>
              <w:top w:val="single" w:sz="12" w:space="0" w:color="auto"/>
            </w:tcBorders>
          </w:tcPr>
          <w:p w:rsidR="00B0730A" w:rsidRPr="0053135D" w:rsidRDefault="00B0730A" w:rsidP="009C7D93">
            <w:pPr>
              <w:spacing w:after="0" w:line="240" w:lineRule="auto"/>
              <w:jc w:val="center"/>
              <w:rPr>
                <w:rFonts w:ascii="Times New Roman" w:hAnsi="Times New Roman"/>
                <w:b/>
                <w:sz w:val="14"/>
                <w:szCs w:val="24"/>
                <w:lang w:eastAsia="ru-RU"/>
              </w:rPr>
            </w:pPr>
            <w:r w:rsidRPr="0053135D">
              <w:rPr>
                <w:rFonts w:ascii="Times New Roman" w:hAnsi="Times New Roman"/>
                <w:b/>
                <w:sz w:val="14"/>
                <w:szCs w:val="24"/>
                <w:lang w:eastAsia="ru-RU"/>
              </w:rPr>
              <w:t>(«Ф.И.О. / Подпись/Дата» медицинских работников, закреплённых за ППЭ в дни проведения ЕГЭ)</w:t>
            </w:r>
          </w:p>
        </w:tc>
      </w:tr>
    </w:tbl>
    <w:p w:rsidR="00B0730A" w:rsidRPr="0053135D" w:rsidRDefault="00B0730A" w:rsidP="00AF3A07">
      <w:pPr>
        <w:spacing w:after="0" w:line="240" w:lineRule="auto"/>
        <w:rPr>
          <w:rFonts w:ascii="Times New Roman" w:hAnsi="Times New Roman"/>
          <w:sz w:val="24"/>
          <w:szCs w:val="24"/>
          <w:lang w:eastAsia="ru-RU"/>
        </w:rPr>
      </w:pPr>
    </w:p>
    <w:p w:rsidR="00B0730A" w:rsidRPr="0053135D" w:rsidRDefault="00B0730A" w:rsidP="00AF3A07">
      <w:pPr>
        <w:spacing w:after="0" w:line="240" w:lineRule="auto"/>
        <w:rPr>
          <w:rFonts w:ascii="Times New Roman" w:hAnsi="Times New Roman"/>
          <w:sz w:val="10"/>
          <w:szCs w:val="10"/>
          <w:lang w:eastAsia="ru-RU"/>
        </w:rPr>
      </w:pPr>
    </w:p>
    <w:tbl>
      <w:tblPr>
        <w:tblW w:w="7121" w:type="dxa"/>
        <w:jc w:val="center"/>
        <w:tblBorders>
          <w:top w:val="single" w:sz="8" w:space="0" w:color="auto"/>
          <w:left w:val="single" w:sz="8" w:space="0" w:color="auto"/>
          <w:bottom w:val="single" w:sz="8" w:space="0" w:color="auto"/>
          <w:right w:val="single" w:sz="8" w:space="0" w:color="auto"/>
        </w:tblBorders>
        <w:tblCellMar>
          <w:left w:w="57" w:type="dxa"/>
          <w:right w:w="57" w:type="dxa"/>
        </w:tblCellMar>
        <w:tblLook w:val="0000"/>
      </w:tblPr>
      <w:tblGrid>
        <w:gridCol w:w="1373"/>
        <w:gridCol w:w="145"/>
        <w:gridCol w:w="622"/>
        <w:gridCol w:w="196"/>
        <w:gridCol w:w="3049"/>
        <w:gridCol w:w="469"/>
        <w:gridCol w:w="744"/>
        <w:gridCol w:w="466"/>
      </w:tblGrid>
      <w:tr w:rsidR="00B0730A" w:rsidRPr="0046106C" w:rsidTr="009C7D93">
        <w:trPr>
          <w:cantSplit/>
          <w:trHeight w:hRule="exact" w:val="510"/>
          <w:jc w:val="center"/>
        </w:trPr>
        <w:tc>
          <w:tcPr>
            <w:tcW w:w="1430" w:type="dxa"/>
            <w:vMerge w:val="restart"/>
            <w:tcBorders>
              <w:top w:val="single" w:sz="4" w:space="0" w:color="auto"/>
              <w:left w:val="single" w:sz="4" w:space="0" w:color="auto"/>
              <w:bottom w:val="single" w:sz="4" w:space="0" w:color="auto"/>
              <w:right w:val="single" w:sz="8" w:space="0" w:color="auto"/>
            </w:tcBorders>
            <w:vAlign w:val="center"/>
          </w:tcPr>
          <w:p w:rsidR="00B0730A" w:rsidRPr="0053135D" w:rsidRDefault="00B0730A" w:rsidP="009C7D93">
            <w:pPr>
              <w:spacing w:after="0" w:line="240" w:lineRule="auto"/>
              <w:ind w:right="-38" w:hanging="75"/>
              <w:jc w:val="center"/>
              <w:rPr>
                <w:rFonts w:ascii="Times New Roman" w:hAnsi="Times New Roman"/>
                <w:b/>
                <w:lang w:eastAsia="ru-RU"/>
              </w:rPr>
            </w:pPr>
            <w:r w:rsidRPr="0053135D">
              <w:rPr>
                <w:rFonts w:ascii="Times New Roman" w:hAnsi="Times New Roman"/>
                <w:b/>
                <w:lang w:eastAsia="ru-RU"/>
              </w:rPr>
              <w:t>НАЧАТ</w:t>
            </w:r>
          </w:p>
        </w:tc>
        <w:tc>
          <w:tcPr>
            <w:tcW w:w="145" w:type="dxa"/>
            <w:tcBorders>
              <w:top w:val="single" w:sz="8" w:space="0" w:color="auto"/>
              <w:left w:val="single" w:sz="8" w:space="0" w:color="auto"/>
              <w:bottom w:val="nil"/>
              <w:right w:val="nil"/>
            </w:tcBorders>
            <w:vAlign w:val="bottom"/>
          </w:tcPr>
          <w:p w:rsidR="00B0730A" w:rsidRPr="0053135D" w:rsidRDefault="00B0730A" w:rsidP="009C7D93">
            <w:pPr>
              <w:spacing w:after="0" w:line="240" w:lineRule="auto"/>
              <w:jc w:val="center"/>
              <w:rPr>
                <w:rFonts w:ascii="Times New Roman" w:hAnsi="Times New Roman"/>
                <w:sz w:val="24"/>
                <w:szCs w:val="24"/>
                <w:lang w:eastAsia="ru-RU"/>
              </w:rPr>
            </w:pPr>
          </w:p>
        </w:tc>
        <w:tc>
          <w:tcPr>
            <w:tcW w:w="622" w:type="dxa"/>
            <w:tcBorders>
              <w:top w:val="single" w:sz="8" w:space="0" w:color="auto"/>
              <w:left w:val="nil"/>
              <w:bottom w:val="single" w:sz="4" w:space="0" w:color="auto"/>
            </w:tcBorders>
            <w:vAlign w:val="bottom"/>
          </w:tcPr>
          <w:p w:rsidR="00B0730A" w:rsidRPr="0053135D" w:rsidRDefault="00B0730A" w:rsidP="009C7D93">
            <w:pPr>
              <w:spacing w:after="0" w:line="240" w:lineRule="auto"/>
              <w:jc w:val="center"/>
              <w:rPr>
                <w:rFonts w:ascii="Times New Roman" w:hAnsi="Times New Roman"/>
                <w:sz w:val="24"/>
                <w:szCs w:val="24"/>
                <w:lang w:eastAsia="ru-RU"/>
              </w:rPr>
            </w:pPr>
          </w:p>
        </w:tc>
        <w:tc>
          <w:tcPr>
            <w:tcW w:w="196" w:type="dxa"/>
            <w:tcBorders>
              <w:top w:val="single" w:sz="8" w:space="0" w:color="auto"/>
              <w:left w:val="nil"/>
              <w:bottom w:val="nil"/>
            </w:tcBorders>
            <w:vAlign w:val="bottom"/>
          </w:tcPr>
          <w:p w:rsidR="00B0730A" w:rsidRPr="0053135D" w:rsidRDefault="00B0730A" w:rsidP="009C7D93">
            <w:pPr>
              <w:spacing w:after="0" w:line="240" w:lineRule="auto"/>
              <w:jc w:val="center"/>
              <w:rPr>
                <w:rFonts w:ascii="Times New Roman" w:hAnsi="Times New Roman"/>
                <w:sz w:val="24"/>
                <w:szCs w:val="24"/>
                <w:lang w:eastAsia="ru-RU"/>
              </w:rPr>
            </w:pPr>
          </w:p>
        </w:tc>
        <w:tc>
          <w:tcPr>
            <w:tcW w:w="3049" w:type="dxa"/>
            <w:tcBorders>
              <w:top w:val="single" w:sz="8" w:space="0" w:color="auto"/>
              <w:left w:val="nil"/>
              <w:bottom w:val="single" w:sz="4" w:space="0" w:color="auto"/>
            </w:tcBorders>
            <w:vAlign w:val="bottom"/>
          </w:tcPr>
          <w:p w:rsidR="00B0730A" w:rsidRPr="0053135D" w:rsidRDefault="00B0730A" w:rsidP="009C7D93">
            <w:pPr>
              <w:spacing w:after="0" w:line="240" w:lineRule="auto"/>
              <w:jc w:val="center"/>
              <w:rPr>
                <w:rFonts w:ascii="Times New Roman" w:hAnsi="Times New Roman"/>
                <w:sz w:val="24"/>
                <w:szCs w:val="24"/>
                <w:lang w:eastAsia="ru-RU"/>
              </w:rPr>
            </w:pPr>
          </w:p>
        </w:tc>
        <w:tc>
          <w:tcPr>
            <w:tcW w:w="469" w:type="dxa"/>
            <w:tcBorders>
              <w:top w:val="single" w:sz="8" w:space="0" w:color="auto"/>
              <w:left w:val="nil"/>
              <w:bottom w:val="nil"/>
            </w:tcBorders>
            <w:vAlign w:val="bottom"/>
          </w:tcPr>
          <w:p w:rsidR="00B0730A" w:rsidRPr="0053135D" w:rsidRDefault="00B0730A" w:rsidP="009C7D93">
            <w:pPr>
              <w:spacing w:after="0" w:line="240" w:lineRule="auto"/>
              <w:jc w:val="center"/>
              <w:rPr>
                <w:rFonts w:ascii="Times New Roman" w:hAnsi="Times New Roman"/>
                <w:b/>
                <w:sz w:val="20"/>
                <w:szCs w:val="20"/>
                <w:lang w:eastAsia="ru-RU"/>
              </w:rPr>
            </w:pPr>
            <w:r w:rsidRPr="0053135D">
              <w:rPr>
                <w:rFonts w:ascii="Times New Roman" w:hAnsi="Times New Roman"/>
                <w:b/>
                <w:sz w:val="20"/>
                <w:szCs w:val="20"/>
                <w:lang w:eastAsia="ru-RU"/>
              </w:rPr>
              <w:t>20</w:t>
            </w:r>
          </w:p>
        </w:tc>
        <w:tc>
          <w:tcPr>
            <w:tcW w:w="744" w:type="dxa"/>
            <w:tcBorders>
              <w:top w:val="single" w:sz="8" w:space="0" w:color="auto"/>
              <w:left w:val="nil"/>
              <w:bottom w:val="single" w:sz="4" w:space="0" w:color="auto"/>
            </w:tcBorders>
            <w:vAlign w:val="bottom"/>
          </w:tcPr>
          <w:p w:rsidR="00B0730A" w:rsidRPr="0053135D" w:rsidRDefault="00B0730A" w:rsidP="009C7D93">
            <w:pPr>
              <w:spacing w:after="0" w:line="240" w:lineRule="auto"/>
              <w:jc w:val="center"/>
              <w:rPr>
                <w:rFonts w:ascii="Times New Roman" w:hAnsi="Times New Roman"/>
                <w:sz w:val="20"/>
                <w:szCs w:val="20"/>
                <w:lang w:eastAsia="ru-RU"/>
              </w:rPr>
            </w:pPr>
          </w:p>
        </w:tc>
        <w:tc>
          <w:tcPr>
            <w:tcW w:w="466" w:type="dxa"/>
            <w:tcBorders>
              <w:top w:val="single" w:sz="8" w:space="0" w:color="auto"/>
            </w:tcBorders>
            <w:vAlign w:val="bottom"/>
          </w:tcPr>
          <w:p w:rsidR="00B0730A" w:rsidRPr="0053135D" w:rsidRDefault="00B0730A" w:rsidP="009C7D93">
            <w:pPr>
              <w:spacing w:after="0" w:line="240" w:lineRule="auto"/>
              <w:jc w:val="center"/>
              <w:rPr>
                <w:rFonts w:ascii="Times New Roman" w:hAnsi="Times New Roman"/>
                <w:b/>
                <w:sz w:val="20"/>
                <w:szCs w:val="20"/>
                <w:lang w:eastAsia="ru-RU"/>
              </w:rPr>
            </w:pPr>
            <w:r w:rsidRPr="0053135D">
              <w:rPr>
                <w:rFonts w:ascii="Times New Roman" w:hAnsi="Times New Roman"/>
                <w:b/>
                <w:sz w:val="20"/>
                <w:szCs w:val="20"/>
                <w:lang w:eastAsia="ru-RU"/>
              </w:rPr>
              <w:t>г.</w:t>
            </w:r>
          </w:p>
        </w:tc>
      </w:tr>
      <w:tr w:rsidR="00B0730A" w:rsidRPr="0046106C" w:rsidTr="009C7D93">
        <w:trPr>
          <w:cantSplit/>
          <w:trHeight w:hRule="exact" w:val="113"/>
          <w:jc w:val="center"/>
        </w:trPr>
        <w:tc>
          <w:tcPr>
            <w:tcW w:w="1430" w:type="dxa"/>
            <w:vMerge/>
            <w:tcBorders>
              <w:top w:val="nil"/>
              <w:left w:val="single" w:sz="4" w:space="0" w:color="auto"/>
              <w:bottom w:val="single" w:sz="4" w:space="0" w:color="auto"/>
              <w:right w:val="single" w:sz="8" w:space="0" w:color="auto"/>
            </w:tcBorders>
            <w:vAlign w:val="bottom"/>
          </w:tcPr>
          <w:p w:rsidR="00B0730A" w:rsidRPr="0053135D" w:rsidRDefault="00B0730A" w:rsidP="009C7D93">
            <w:pPr>
              <w:spacing w:after="0" w:line="240" w:lineRule="auto"/>
              <w:jc w:val="center"/>
              <w:rPr>
                <w:rFonts w:ascii="Times New Roman" w:hAnsi="Times New Roman"/>
                <w:sz w:val="24"/>
                <w:szCs w:val="24"/>
                <w:lang w:eastAsia="ru-RU"/>
              </w:rPr>
            </w:pPr>
          </w:p>
        </w:tc>
        <w:tc>
          <w:tcPr>
            <w:tcW w:w="5691" w:type="dxa"/>
            <w:gridSpan w:val="7"/>
            <w:tcBorders>
              <w:top w:val="nil"/>
              <w:left w:val="single" w:sz="8" w:space="0" w:color="auto"/>
              <w:bottom w:val="single" w:sz="8" w:space="0" w:color="auto"/>
            </w:tcBorders>
            <w:vAlign w:val="bottom"/>
          </w:tcPr>
          <w:p w:rsidR="00B0730A" w:rsidRPr="0053135D" w:rsidRDefault="00B0730A" w:rsidP="009C7D93">
            <w:pPr>
              <w:spacing w:after="0" w:line="240" w:lineRule="auto"/>
              <w:jc w:val="center"/>
              <w:rPr>
                <w:rFonts w:ascii="Times New Roman" w:hAnsi="Times New Roman"/>
                <w:sz w:val="24"/>
                <w:szCs w:val="24"/>
                <w:lang w:eastAsia="ru-RU"/>
              </w:rPr>
            </w:pPr>
          </w:p>
        </w:tc>
      </w:tr>
    </w:tbl>
    <w:p w:rsidR="00B0730A" w:rsidRPr="0053135D" w:rsidRDefault="00B0730A" w:rsidP="00AF3A07">
      <w:pPr>
        <w:spacing w:after="0" w:line="240" w:lineRule="auto"/>
        <w:rPr>
          <w:rFonts w:ascii="Times New Roman" w:hAnsi="Times New Roman"/>
          <w:sz w:val="24"/>
          <w:szCs w:val="24"/>
          <w:lang w:eastAsia="ru-RU"/>
        </w:rPr>
      </w:pPr>
    </w:p>
    <w:tbl>
      <w:tblPr>
        <w:tblW w:w="7093" w:type="dxa"/>
        <w:jc w:val="center"/>
        <w:tblBorders>
          <w:top w:val="single" w:sz="8" w:space="0" w:color="auto"/>
          <w:left w:val="single" w:sz="8" w:space="0" w:color="auto"/>
          <w:bottom w:val="single" w:sz="8" w:space="0" w:color="auto"/>
          <w:right w:val="single" w:sz="8" w:space="0" w:color="auto"/>
        </w:tblBorders>
        <w:tblCellMar>
          <w:left w:w="57" w:type="dxa"/>
          <w:right w:w="57" w:type="dxa"/>
        </w:tblCellMar>
        <w:tblLook w:val="0000"/>
      </w:tblPr>
      <w:tblGrid>
        <w:gridCol w:w="1359"/>
        <w:gridCol w:w="144"/>
        <w:gridCol w:w="606"/>
        <w:gridCol w:w="202"/>
        <w:gridCol w:w="3060"/>
        <w:gridCol w:w="467"/>
        <w:gridCol w:w="736"/>
        <w:gridCol w:w="462"/>
      </w:tblGrid>
      <w:tr w:rsidR="00B0730A" w:rsidRPr="0046106C" w:rsidTr="009C7D93">
        <w:trPr>
          <w:cantSplit/>
          <w:trHeight w:hRule="exact" w:val="510"/>
          <w:jc w:val="center"/>
        </w:trPr>
        <w:tc>
          <w:tcPr>
            <w:tcW w:w="1416" w:type="dxa"/>
            <w:vMerge w:val="restart"/>
            <w:tcBorders>
              <w:top w:val="single" w:sz="4" w:space="0" w:color="auto"/>
              <w:left w:val="single" w:sz="4" w:space="0" w:color="auto"/>
              <w:bottom w:val="single" w:sz="4" w:space="0" w:color="auto"/>
              <w:right w:val="single" w:sz="8" w:space="0" w:color="auto"/>
            </w:tcBorders>
            <w:vAlign w:val="center"/>
          </w:tcPr>
          <w:p w:rsidR="00B0730A" w:rsidRPr="0053135D" w:rsidRDefault="00B0730A" w:rsidP="009C7D93">
            <w:pPr>
              <w:spacing w:after="0" w:line="240" w:lineRule="auto"/>
              <w:ind w:right="-40" w:hanging="74"/>
              <w:jc w:val="center"/>
              <w:rPr>
                <w:rFonts w:ascii="Times New Roman" w:hAnsi="Times New Roman"/>
                <w:b/>
                <w:lang w:eastAsia="ru-RU"/>
              </w:rPr>
            </w:pPr>
            <w:r w:rsidRPr="0053135D">
              <w:rPr>
                <w:rFonts w:ascii="Times New Roman" w:hAnsi="Times New Roman"/>
                <w:b/>
                <w:lang w:eastAsia="ru-RU"/>
              </w:rPr>
              <w:t>ОКОНЧЕН</w:t>
            </w:r>
          </w:p>
        </w:tc>
        <w:tc>
          <w:tcPr>
            <w:tcW w:w="144" w:type="dxa"/>
            <w:tcBorders>
              <w:top w:val="single" w:sz="8" w:space="0" w:color="auto"/>
              <w:left w:val="single" w:sz="8" w:space="0" w:color="auto"/>
              <w:bottom w:val="nil"/>
              <w:right w:val="nil"/>
            </w:tcBorders>
            <w:vAlign w:val="bottom"/>
          </w:tcPr>
          <w:p w:rsidR="00B0730A" w:rsidRPr="0053135D" w:rsidRDefault="00B0730A" w:rsidP="009C7D93">
            <w:pPr>
              <w:spacing w:after="0" w:line="240" w:lineRule="auto"/>
              <w:jc w:val="center"/>
              <w:rPr>
                <w:rFonts w:ascii="Times New Roman" w:hAnsi="Times New Roman"/>
                <w:sz w:val="24"/>
                <w:szCs w:val="24"/>
                <w:lang w:eastAsia="ru-RU"/>
              </w:rPr>
            </w:pPr>
          </w:p>
        </w:tc>
        <w:tc>
          <w:tcPr>
            <w:tcW w:w="606" w:type="dxa"/>
            <w:tcBorders>
              <w:top w:val="single" w:sz="8" w:space="0" w:color="auto"/>
              <w:left w:val="nil"/>
              <w:bottom w:val="single" w:sz="4" w:space="0" w:color="auto"/>
            </w:tcBorders>
            <w:vAlign w:val="bottom"/>
          </w:tcPr>
          <w:p w:rsidR="00B0730A" w:rsidRPr="0053135D" w:rsidRDefault="00B0730A" w:rsidP="009C7D93">
            <w:pPr>
              <w:spacing w:after="0" w:line="240" w:lineRule="auto"/>
              <w:jc w:val="center"/>
              <w:rPr>
                <w:rFonts w:ascii="Times New Roman" w:hAnsi="Times New Roman"/>
                <w:sz w:val="24"/>
                <w:szCs w:val="24"/>
                <w:lang w:eastAsia="ru-RU"/>
              </w:rPr>
            </w:pPr>
          </w:p>
        </w:tc>
        <w:tc>
          <w:tcPr>
            <w:tcW w:w="202" w:type="dxa"/>
            <w:tcBorders>
              <w:top w:val="single" w:sz="8" w:space="0" w:color="auto"/>
              <w:left w:val="nil"/>
              <w:bottom w:val="nil"/>
            </w:tcBorders>
            <w:vAlign w:val="bottom"/>
          </w:tcPr>
          <w:p w:rsidR="00B0730A" w:rsidRPr="0053135D" w:rsidRDefault="00B0730A" w:rsidP="009C7D93">
            <w:pPr>
              <w:spacing w:after="0" w:line="240" w:lineRule="auto"/>
              <w:jc w:val="center"/>
              <w:rPr>
                <w:rFonts w:ascii="Times New Roman" w:hAnsi="Times New Roman"/>
                <w:sz w:val="24"/>
                <w:szCs w:val="24"/>
                <w:lang w:eastAsia="ru-RU"/>
              </w:rPr>
            </w:pPr>
          </w:p>
        </w:tc>
        <w:tc>
          <w:tcPr>
            <w:tcW w:w="3060" w:type="dxa"/>
            <w:tcBorders>
              <w:top w:val="single" w:sz="8" w:space="0" w:color="auto"/>
              <w:left w:val="nil"/>
              <w:bottom w:val="single" w:sz="4" w:space="0" w:color="auto"/>
            </w:tcBorders>
            <w:vAlign w:val="bottom"/>
          </w:tcPr>
          <w:p w:rsidR="00B0730A" w:rsidRPr="0053135D" w:rsidRDefault="00B0730A" w:rsidP="009C7D93">
            <w:pPr>
              <w:spacing w:after="0" w:line="240" w:lineRule="auto"/>
              <w:jc w:val="center"/>
              <w:rPr>
                <w:rFonts w:ascii="Times New Roman" w:hAnsi="Times New Roman"/>
                <w:sz w:val="24"/>
                <w:szCs w:val="24"/>
                <w:lang w:eastAsia="ru-RU"/>
              </w:rPr>
            </w:pPr>
          </w:p>
        </w:tc>
        <w:tc>
          <w:tcPr>
            <w:tcW w:w="467" w:type="dxa"/>
            <w:tcBorders>
              <w:top w:val="single" w:sz="8" w:space="0" w:color="auto"/>
              <w:left w:val="nil"/>
              <w:bottom w:val="nil"/>
            </w:tcBorders>
            <w:vAlign w:val="bottom"/>
          </w:tcPr>
          <w:p w:rsidR="00B0730A" w:rsidRPr="0053135D" w:rsidRDefault="00B0730A" w:rsidP="009C7D93">
            <w:pPr>
              <w:spacing w:after="0" w:line="240" w:lineRule="auto"/>
              <w:jc w:val="center"/>
              <w:rPr>
                <w:rFonts w:ascii="Times New Roman" w:hAnsi="Times New Roman"/>
                <w:b/>
                <w:sz w:val="20"/>
                <w:szCs w:val="20"/>
                <w:lang w:eastAsia="ru-RU"/>
              </w:rPr>
            </w:pPr>
            <w:r w:rsidRPr="0053135D">
              <w:rPr>
                <w:rFonts w:ascii="Times New Roman" w:hAnsi="Times New Roman"/>
                <w:b/>
                <w:sz w:val="20"/>
                <w:szCs w:val="20"/>
                <w:lang w:eastAsia="ru-RU"/>
              </w:rPr>
              <w:t>20</w:t>
            </w:r>
          </w:p>
        </w:tc>
        <w:tc>
          <w:tcPr>
            <w:tcW w:w="736" w:type="dxa"/>
            <w:tcBorders>
              <w:top w:val="single" w:sz="8" w:space="0" w:color="auto"/>
              <w:left w:val="nil"/>
              <w:bottom w:val="single" w:sz="4" w:space="0" w:color="auto"/>
            </w:tcBorders>
            <w:vAlign w:val="bottom"/>
          </w:tcPr>
          <w:p w:rsidR="00B0730A" w:rsidRPr="0053135D" w:rsidRDefault="00B0730A" w:rsidP="009C7D93">
            <w:pPr>
              <w:spacing w:after="0" w:line="240" w:lineRule="auto"/>
              <w:jc w:val="center"/>
              <w:rPr>
                <w:rFonts w:ascii="Times New Roman" w:hAnsi="Times New Roman"/>
                <w:sz w:val="20"/>
                <w:szCs w:val="20"/>
                <w:lang w:eastAsia="ru-RU"/>
              </w:rPr>
            </w:pPr>
          </w:p>
        </w:tc>
        <w:tc>
          <w:tcPr>
            <w:tcW w:w="462" w:type="dxa"/>
            <w:tcBorders>
              <w:top w:val="single" w:sz="8" w:space="0" w:color="auto"/>
            </w:tcBorders>
            <w:vAlign w:val="bottom"/>
          </w:tcPr>
          <w:p w:rsidR="00B0730A" w:rsidRPr="0053135D" w:rsidRDefault="00B0730A" w:rsidP="009C7D93">
            <w:pPr>
              <w:spacing w:after="0" w:line="240" w:lineRule="auto"/>
              <w:jc w:val="center"/>
              <w:rPr>
                <w:rFonts w:ascii="Times New Roman" w:hAnsi="Times New Roman"/>
                <w:b/>
                <w:sz w:val="20"/>
                <w:szCs w:val="20"/>
                <w:lang w:eastAsia="ru-RU"/>
              </w:rPr>
            </w:pPr>
            <w:r w:rsidRPr="0053135D">
              <w:rPr>
                <w:rFonts w:ascii="Times New Roman" w:hAnsi="Times New Roman"/>
                <w:b/>
                <w:sz w:val="20"/>
                <w:szCs w:val="20"/>
                <w:lang w:eastAsia="ru-RU"/>
              </w:rPr>
              <w:t>г.</w:t>
            </w:r>
          </w:p>
        </w:tc>
      </w:tr>
      <w:tr w:rsidR="00B0730A" w:rsidRPr="0046106C" w:rsidTr="009C7D93">
        <w:trPr>
          <w:cantSplit/>
          <w:trHeight w:hRule="exact" w:val="113"/>
          <w:jc w:val="center"/>
        </w:trPr>
        <w:tc>
          <w:tcPr>
            <w:tcW w:w="1416" w:type="dxa"/>
            <w:vMerge/>
            <w:tcBorders>
              <w:top w:val="nil"/>
              <w:left w:val="single" w:sz="4" w:space="0" w:color="auto"/>
              <w:bottom w:val="single" w:sz="4" w:space="0" w:color="auto"/>
              <w:right w:val="single" w:sz="8" w:space="0" w:color="auto"/>
            </w:tcBorders>
            <w:vAlign w:val="bottom"/>
          </w:tcPr>
          <w:p w:rsidR="00B0730A" w:rsidRPr="0053135D" w:rsidRDefault="00B0730A" w:rsidP="009C7D93">
            <w:pPr>
              <w:spacing w:after="0" w:line="240" w:lineRule="auto"/>
              <w:jc w:val="center"/>
              <w:rPr>
                <w:rFonts w:ascii="Times New Roman" w:hAnsi="Times New Roman"/>
                <w:sz w:val="24"/>
                <w:szCs w:val="24"/>
                <w:lang w:eastAsia="ru-RU"/>
              </w:rPr>
            </w:pPr>
          </w:p>
        </w:tc>
        <w:tc>
          <w:tcPr>
            <w:tcW w:w="5677" w:type="dxa"/>
            <w:gridSpan w:val="7"/>
            <w:tcBorders>
              <w:top w:val="nil"/>
              <w:left w:val="single" w:sz="8" w:space="0" w:color="auto"/>
              <w:bottom w:val="single" w:sz="8" w:space="0" w:color="auto"/>
            </w:tcBorders>
            <w:vAlign w:val="bottom"/>
          </w:tcPr>
          <w:p w:rsidR="00B0730A" w:rsidRPr="0053135D" w:rsidRDefault="00B0730A" w:rsidP="009C7D93">
            <w:pPr>
              <w:spacing w:after="0" w:line="240" w:lineRule="auto"/>
              <w:jc w:val="center"/>
              <w:rPr>
                <w:rFonts w:ascii="Times New Roman" w:hAnsi="Times New Roman"/>
                <w:sz w:val="24"/>
                <w:szCs w:val="24"/>
                <w:lang w:eastAsia="ru-RU"/>
              </w:rPr>
            </w:pPr>
          </w:p>
        </w:tc>
      </w:tr>
    </w:tbl>
    <w:p w:rsidR="00B0730A" w:rsidRPr="0053135D" w:rsidRDefault="00B0730A" w:rsidP="00AF3A07">
      <w:pPr>
        <w:spacing w:after="0" w:line="240" w:lineRule="auto"/>
        <w:rPr>
          <w:rFonts w:ascii="Times New Roman" w:hAnsi="Times New Roman"/>
          <w:sz w:val="4"/>
          <w:szCs w:val="4"/>
          <w:lang w:eastAsia="ru-RU"/>
        </w:rPr>
      </w:pPr>
    </w:p>
    <w:p w:rsidR="00B0730A" w:rsidRPr="0053135D" w:rsidRDefault="00B0730A" w:rsidP="00AF3A07">
      <w:pPr>
        <w:spacing w:after="0" w:line="240" w:lineRule="auto"/>
        <w:rPr>
          <w:rFonts w:ascii="Times New Roman" w:hAnsi="Times New Roman"/>
          <w:sz w:val="4"/>
          <w:szCs w:val="4"/>
          <w:lang w:eastAsia="ru-RU"/>
        </w:rPr>
      </w:pPr>
    </w:p>
    <w:p w:rsidR="00B0730A" w:rsidRPr="0053135D" w:rsidRDefault="00B0730A" w:rsidP="00AF3A07">
      <w:pPr>
        <w:spacing w:after="0" w:line="240" w:lineRule="auto"/>
        <w:rPr>
          <w:rFonts w:ascii="Times New Roman" w:hAnsi="Times New Roman"/>
          <w:sz w:val="4"/>
          <w:szCs w:val="4"/>
          <w:lang w:eastAsia="ru-RU"/>
        </w:rPr>
      </w:pPr>
    </w:p>
    <w:p w:rsidR="00B0730A" w:rsidRPr="0053135D" w:rsidRDefault="00B0730A" w:rsidP="00AF3A07">
      <w:pPr>
        <w:spacing w:after="0" w:line="240" w:lineRule="auto"/>
        <w:rPr>
          <w:rFonts w:ascii="Times New Roman" w:hAnsi="Times New Roman"/>
          <w:sz w:val="4"/>
          <w:szCs w:val="4"/>
          <w:lang w:eastAsia="ru-RU"/>
        </w:rPr>
      </w:pPr>
    </w:p>
    <w:p w:rsidR="00B0730A" w:rsidRPr="0053135D" w:rsidRDefault="00B0730A" w:rsidP="00AF3A07">
      <w:pPr>
        <w:spacing w:after="0" w:line="240" w:lineRule="auto"/>
        <w:rPr>
          <w:rFonts w:ascii="Times New Roman" w:hAnsi="Times New Roman"/>
          <w:sz w:val="4"/>
          <w:szCs w:val="4"/>
          <w:lang w:eastAsia="ru-RU"/>
        </w:rPr>
      </w:pP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459"/>
        <w:gridCol w:w="851"/>
        <w:gridCol w:w="709"/>
        <w:gridCol w:w="2976"/>
        <w:gridCol w:w="1134"/>
        <w:gridCol w:w="2410"/>
        <w:gridCol w:w="1418"/>
        <w:gridCol w:w="1418"/>
        <w:gridCol w:w="1701"/>
        <w:gridCol w:w="1701"/>
      </w:tblGrid>
      <w:tr w:rsidR="00B0730A" w:rsidRPr="0046106C" w:rsidTr="009C7D93">
        <w:trPr>
          <w:trHeight w:hRule="exact" w:val="779"/>
        </w:trPr>
        <w:tc>
          <w:tcPr>
            <w:tcW w:w="567" w:type="dxa"/>
            <w:vMerge w:val="restart"/>
            <w:tcBorders>
              <w:top w:val="single" w:sz="12" w:space="0" w:color="auto"/>
            </w:tcBorders>
            <w:vAlign w:val="center"/>
          </w:tcPr>
          <w:p w:rsidR="00B0730A" w:rsidRPr="0053135D" w:rsidRDefault="00B0730A" w:rsidP="009C7D93">
            <w:pPr>
              <w:spacing w:after="0" w:line="240" w:lineRule="auto"/>
              <w:jc w:val="center"/>
              <w:rPr>
                <w:rFonts w:ascii="Times New Roman" w:hAnsi="Times New Roman"/>
                <w:b/>
                <w:sz w:val="14"/>
                <w:szCs w:val="16"/>
                <w:lang w:eastAsia="ru-RU"/>
              </w:rPr>
            </w:pPr>
            <w:r w:rsidRPr="0053135D">
              <w:rPr>
                <w:rFonts w:ascii="Times New Roman" w:hAnsi="Times New Roman"/>
                <w:b/>
                <w:sz w:val="14"/>
                <w:szCs w:val="16"/>
                <w:lang w:eastAsia="ru-RU"/>
              </w:rPr>
              <w:t>№ п/п</w:t>
            </w:r>
          </w:p>
        </w:tc>
        <w:tc>
          <w:tcPr>
            <w:tcW w:w="1560" w:type="dxa"/>
            <w:gridSpan w:val="2"/>
            <w:tcBorders>
              <w:top w:val="single" w:sz="12" w:space="0" w:color="auto"/>
            </w:tcBorders>
            <w:vAlign w:val="center"/>
          </w:tcPr>
          <w:p w:rsidR="00B0730A" w:rsidRPr="0053135D" w:rsidRDefault="00B0730A" w:rsidP="009C7D93">
            <w:pPr>
              <w:spacing w:after="0" w:line="240" w:lineRule="auto"/>
              <w:jc w:val="center"/>
              <w:rPr>
                <w:rFonts w:ascii="Times New Roman" w:hAnsi="Times New Roman"/>
                <w:b/>
                <w:sz w:val="14"/>
                <w:szCs w:val="16"/>
                <w:lang w:eastAsia="ru-RU"/>
              </w:rPr>
            </w:pPr>
            <w:r w:rsidRPr="0053135D">
              <w:rPr>
                <w:rFonts w:ascii="Times New Roman" w:hAnsi="Times New Roman"/>
                <w:b/>
                <w:sz w:val="14"/>
                <w:szCs w:val="16"/>
                <w:lang w:eastAsia="ru-RU"/>
              </w:rPr>
              <w:t xml:space="preserve">Обращение </w:t>
            </w:r>
          </w:p>
        </w:tc>
        <w:tc>
          <w:tcPr>
            <w:tcW w:w="2976" w:type="dxa"/>
            <w:vMerge w:val="restart"/>
            <w:tcBorders>
              <w:top w:val="single" w:sz="12" w:space="0" w:color="auto"/>
            </w:tcBorders>
            <w:vAlign w:val="center"/>
          </w:tcPr>
          <w:p w:rsidR="00B0730A" w:rsidRPr="0053135D" w:rsidRDefault="00B0730A" w:rsidP="009C7D93">
            <w:pPr>
              <w:spacing w:after="0" w:line="240" w:lineRule="auto"/>
              <w:jc w:val="center"/>
              <w:rPr>
                <w:rFonts w:ascii="Times New Roman" w:hAnsi="Times New Roman"/>
                <w:b/>
                <w:sz w:val="14"/>
                <w:szCs w:val="16"/>
                <w:lang w:eastAsia="ru-RU"/>
              </w:rPr>
            </w:pPr>
          </w:p>
          <w:p w:rsidR="00B0730A" w:rsidRPr="0053135D" w:rsidRDefault="00B0730A" w:rsidP="009C7D93">
            <w:pPr>
              <w:spacing w:after="0" w:line="240" w:lineRule="auto"/>
              <w:jc w:val="center"/>
              <w:rPr>
                <w:rFonts w:ascii="Times New Roman" w:hAnsi="Times New Roman"/>
                <w:b/>
                <w:sz w:val="14"/>
                <w:szCs w:val="16"/>
                <w:lang w:eastAsia="ru-RU"/>
              </w:rPr>
            </w:pPr>
          </w:p>
          <w:p w:rsidR="00B0730A" w:rsidRPr="0053135D" w:rsidRDefault="00B0730A" w:rsidP="009C7D93">
            <w:pPr>
              <w:spacing w:after="0" w:line="240" w:lineRule="auto"/>
              <w:jc w:val="center"/>
              <w:rPr>
                <w:rFonts w:ascii="Times New Roman" w:hAnsi="Times New Roman"/>
                <w:b/>
                <w:sz w:val="14"/>
                <w:szCs w:val="16"/>
                <w:lang w:eastAsia="ru-RU"/>
              </w:rPr>
            </w:pPr>
            <w:r w:rsidRPr="0053135D">
              <w:rPr>
                <w:rFonts w:ascii="Times New Roman" w:hAnsi="Times New Roman"/>
                <w:b/>
                <w:sz w:val="14"/>
                <w:szCs w:val="16"/>
                <w:lang w:eastAsia="ru-RU"/>
              </w:rPr>
              <w:t xml:space="preserve">Фамилия, имя, отчество участника </w:t>
            </w:r>
            <w:r w:rsidRPr="00FA0AAB">
              <w:rPr>
                <w:rFonts w:ascii="Times New Roman" w:hAnsi="Times New Roman"/>
                <w:b/>
                <w:color w:val="000000"/>
                <w:sz w:val="14"/>
                <w:szCs w:val="14"/>
                <w:lang w:eastAsia="ru-RU"/>
              </w:rPr>
              <w:t>экзамена</w:t>
            </w:r>
          </w:p>
          <w:p w:rsidR="00B0730A" w:rsidRPr="0053135D" w:rsidRDefault="00B0730A" w:rsidP="009C7D93">
            <w:pPr>
              <w:spacing w:after="0" w:line="240" w:lineRule="auto"/>
              <w:jc w:val="center"/>
              <w:rPr>
                <w:rFonts w:ascii="Times New Roman" w:hAnsi="Times New Roman"/>
                <w:b/>
                <w:sz w:val="14"/>
                <w:szCs w:val="16"/>
                <w:lang w:eastAsia="ru-RU"/>
              </w:rPr>
            </w:pPr>
          </w:p>
          <w:p w:rsidR="00B0730A" w:rsidRPr="0053135D" w:rsidRDefault="00B0730A" w:rsidP="009C7D93">
            <w:pPr>
              <w:spacing w:after="0" w:line="240" w:lineRule="auto"/>
              <w:jc w:val="center"/>
              <w:rPr>
                <w:rFonts w:ascii="Times New Roman" w:hAnsi="Times New Roman"/>
                <w:b/>
                <w:sz w:val="14"/>
                <w:szCs w:val="16"/>
                <w:lang w:eastAsia="ru-RU"/>
              </w:rPr>
            </w:pPr>
          </w:p>
        </w:tc>
        <w:tc>
          <w:tcPr>
            <w:tcW w:w="1134" w:type="dxa"/>
            <w:vMerge w:val="restart"/>
            <w:tcBorders>
              <w:top w:val="single" w:sz="12" w:space="0" w:color="auto"/>
            </w:tcBorders>
            <w:vAlign w:val="center"/>
          </w:tcPr>
          <w:p w:rsidR="00B0730A" w:rsidRPr="0053135D" w:rsidRDefault="00B0730A" w:rsidP="009C7D93">
            <w:pPr>
              <w:spacing w:after="0" w:line="240" w:lineRule="auto"/>
              <w:jc w:val="center"/>
              <w:rPr>
                <w:rFonts w:ascii="Times New Roman" w:hAnsi="Times New Roman"/>
                <w:b/>
                <w:sz w:val="14"/>
                <w:szCs w:val="16"/>
                <w:lang w:eastAsia="ru-RU"/>
              </w:rPr>
            </w:pPr>
          </w:p>
          <w:p w:rsidR="00B0730A" w:rsidRPr="0053135D" w:rsidRDefault="00B0730A" w:rsidP="009C7D93">
            <w:pPr>
              <w:spacing w:after="0" w:line="240" w:lineRule="auto"/>
              <w:jc w:val="center"/>
              <w:rPr>
                <w:rFonts w:ascii="Times New Roman" w:hAnsi="Times New Roman"/>
                <w:b/>
                <w:sz w:val="14"/>
                <w:szCs w:val="16"/>
                <w:lang w:eastAsia="ru-RU"/>
              </w:rPr>
            </w:pPr>
            <w:r w:rsidRPr="0053135D">
              <w:rPr>
                <w:rFonts w:ascii="Times New Roman" w:hAnsi="Times New Roman"/>
                <w:b/>
                <w:sz w:val="14"/>
                <w:szCs w:val="16"/>
                <w:lang w:eastAsia="ru-RU"/>
              </w:rPr>
              <w:t>Номер аудитории</w:t>
            </w:r>
          </w:p>
          <w:p w:rsidR="00B0730A" w:rsidRPr="0053135D" w:rsidRDefault="00B0730A" w:rsidP="009C7D93">
            <w:pPr>
              <w:spacing w:after="0" w:line="240" w:lineRule="auto"/>
              <w:jc w:val="center"/>
              <w:rPr>
                <w:rFonts w:ascii="Times New Roman" w:hAnsi="Times New Roman"/>
                <w:b/>
                <w:sz w:val="14"/>
                <w:szCs w:val="16"/>
                <w:lang w:eastAsia="ru-RU"/>
              </w:rPr>
            </w:pPr>
          </w:p>
        </w:tc>
        <w:tc>
          <w:tcPr>
            <w:tcW w:w="2410" w:type="dxa"/>
            <w:vMerge w:val="restart"/>
            <w:tcBorders>
              <w:top w:val="single" w:sz="12" w:space="0" w:color="auto"/>
            </w:tcBorders>
            <w:vAlign w:val="center"/>
          </w:tcPr>
          <w:p w:rsidR="00B0730A" w:rsidRPr="0053135D" w:rsidRDefault="00B0730A" w:rsidP="009C7D93">
            <w:pPr>
              <w:spacing w:after="0" w:line="240" w:lineRule="auto"/>
              <w:ind w:right="-57"/>
              <w:jc w:val="center"/>
              <w:rPr>
                <w:rFonts w:ascii="Times New Roman" w:hAnsi="Times New Roman"/>
                <w:b/>
                <w:sz w:val="14"/>
                <w:szCs w:val="16"/>
                <w:lang w:eastAsia="ru-RU"/>
              </w:rPr>
            </w:pPr>
            <w:r w:rsidRPr="0053135D">
              <w:rPr>
                <w:rFonts w:ascii="Times New Roman" w:hAnsi="Times New Roman"/>
                <w:b/>
                <w:sz w:val="14"/>
                <w:szCs w:val="16"/>
                <w:lang w:eastAsia="ru-RU"/>
              </w:rPr>
              <w:t>Причина обращения</w:t>
            </w:r>
          </w:p>
        </w:tc>
        <w:tc>
          <w:tcPr>
            <w:tcW w:w="2836" w:type="dxa"/>
            <w:gridSpan w:val="2"/>
            <w:tcBorders>
              <w:top w:val="single" w:sz="12" w:space="0" w:color="auto"/>
            </w:tcBorders>
            <w:vAlign w:val="center"/>
          </w:tcPr>
          <w:p w:rsidR="00B0730A" w:rsidRPr="0053135D" w:rsidRDefault="00B0730A" w:rsidP="009C7D93">
            <w:pPr>
              <w:spacing w:after="0" w:line="240" w:lineRule="auto"/>
              <w:jc w:val="center"/>
              <w:rPr>
                <w:rFonts w:ascii="Times New Roman" w:hAnsi="Times New Roman"/>
                <w:b/>
                <w:sz w:val="14"/>
                <w:szCs w:val="16"/>
                <w:lang w:eastAsia="ru-RU"/>
              </w:rPr>
            </w:pPr>
          </w:p>
          <w:p w:rsidR="00B0730A" w:rsidRPr="0053135D" w:rsidRDefault="00B0730A" w:rsidP="009C7D93">
            <w:pPr>
              <w:spacing w:after="0" w:line="240" w:lineRule="auto"/>
              <w:jc w:val="center"/>
              <w:rPr>
                <w:rFonts w:ascii="Times New Roman" w:hAnsi="Times New Roman"/>
                <w:b/>
                <w:sz w:val="14"/>
                <w:szCs w:val="16"/>
                <w:lang w:eastAsia="ru-RU"/>
              </w:rPr>
            </w:pPr>
            <w:r w:rsidRPr="0053135D">
              <w:rPr>
                <w:rFonts w:ascii="Times New Roman" w:hAnsi="Times New Roman"/>
                <w:b/>
                <w:sz w:val="14"/>
                <w:szCs w:val="16"/>
                <w:lang w:eastAsia="ru-RU"/>
              </w:rPr>
              <w:t xml:space="preserve">Принятые меры </w:t>
            </w:r>
          </w:p>
          <w:p w:rsidR="00B0730A" w:rsidRPr="0053135D" w:rsidRDefault="00B0730A" w:rsidP="009C7D93">
            <w:pPr>
              <w:spacing w:after="0" w:line="240" w:lineRule="auto"/>
              <w:jc w:val="center"/>
              <w:rPr>
                <w:rFonts w:ascii="Times New Roman" w:hAnsi="Times New Roman"/>
                <w:i/>
                <w:sz w:val="14"/>
                <w:szCs w:val="16"/>
                <w:lang w:eastAsia="ru-RU"/>
              </w:rPr>
            </w:pPr>
            <w:r w:rsidRPr="0053135D">
              <w:rPr>
                <w:rFonts w:ascii="Times New Roman" w:hAnsi="Times New Roman"/>
                <w:i/>
                <w:sz w:val="14"/>
                <w:szCs w:val="16"/>
                <w:lang w:eastAsia="ru-RU"/>
              </w:rPr>
              <w:t>(в соответствующем поле поставить «Х»)</w:t>
            </w:r>
          </w:p>
          <w:p w:rsidR="00B0730A" w:rsidRPr="0053135D" w:rsidRDefault="00B0730A" w:rsidP="009C7D93">
            <w:pPr>
              <w:spacing w:after="0" w:line="240" w:lineRule="auto"/>
              <w:jc w:val="center"/>
              <w:rPr>
                <w:rFonts w:ascii="Times New Roman" w:hAnsi="Times New Roman"/>
                <w:b/>
                <w:sz w:val="14"/>
                <w:szCs w:val="16"/>
                <w:lang w:eastAsia="ru-RU"/>
              </w:rPr>
            </w:pPr>
          </w:p>
          <w:p w:rsidR="00B0730A" w:rsidRPr="0053135D" w:rsidRDefault="00B0730A" w:rsidP="009C7D93">
            <w:pPr>
              <w:spacing w:after="0" w:line="240" w:lineRule="auto"/>
              <w:jc w:val="center"/>
              <w:rPr>
                <w:rFonts w:ascii="Times New Roman" w:hAnsi="Times New Roman"/>
                <w:b/>
                <w:sz w:val="14"/>
                <w:szCs w:val="16"/>
                <w:lang w:eastAsia="ru-RU"/>
              </w:rPr>
            </w:pPr>
          </w:p>
        </w:tc>
        <w:tc>
          <w:tcPr>
            <w:tcW w:w="1701" w:type="dxa"/>
            <w:vMerge w:val="restart"/>
            <w:tcBorders>
              <w:top w:val="single" w:sz="12" w:space="0" w:color="auto"/>
            </w:tcBorders>
            <w:vAlign w:val="center"/>
          </w:tcPr>
          <w:p w:rsidR="00B0730A" w:rsidRPr="0053135D" w:rsidRDefault="00B0730A" w:rsidP="009C7D93">
            <w:pPr>
              <w:spacing w:after="0" w:line="240" w:lineRule="auto"/>
              <w:jc w:val="center"/>
              <w:rPr>
                <w:rFonts w:ascii="Times New Roman" w:hAnsi="Times New Roman"/>
                <w:b/>
                <w:sz w:val="16"/>
                <w:szCs w:val="16"/>
                <w:lang w:eastAsia="ru-RU"/>
              </w:rPr>
            </w:pPr>
            <w:r w:rsidRPr="0053135D">
              <w:rPr>
                <w:rFonts w:ascii="Times New Roman" w:hAnsi="Times New Roman"/>
                <w:b/>
                <w:sz w:val="16"/>
                <w:szCs w:val="16"/>
                <w:lang w:eastAsia="ru-RU"/>
              </w:rPr>
              <w:t xml:space="preserve">Подпись участника </w:t>
            </w:r>
            <w:r w:rsidRPr="00FA0AAB">
              <w:rPr>
                <w:rFonts w:ascii="Times New Roman" w:hAnsi="Times New Roman"/>
                <w:b/>
                <w:color w:val="000000"/>
                <w:sz w:val="14"/>
                <w:szCs w:val="14"/>
                <w:lang w:eastAsia="ru-RU"/>
              </w:rPr>
              <w:t>экзамена</w:t>
            </w:r>
          </w:p>
        </w:tc>
        <w:tc>
          <w:tcPr>
            <w:tcW w:w="1701" w:type="dxa"/>
            <w:vMerge w:val="restart"/>
            <w:tcBorders>
              <w:top w:val="single" w:sz="12" w:space="0" w:color="auto"/>
              <w:right w:val="single" w:sz="6" w:space="0" w:color="auto"/>
            </w:tcBorders>
          </w:tcPr>
          <w:p w:rsidR="00B0730A" w:rsidRPr="0053135D" w:rsidRDefault="00B0730A" w:rsidP="009C7D93">
            <w:pPr>
              <w:spacing w:after="0" w:line="240" w:lineRule="auto"/>
              <w:jc w:val="center"/>
              <w:rPr>
                <w:rFonts w:ascii="Times New Roman" w:hAnsi="Times New Roman"/>
                <w:b/>
                <w:sz w:val="16"/>
                <w:szCs w:val="16"/>
                <w:lang w:eastAsia="ru-RU"/>
              </w:rPr>
            </w:pPr>
          </w:p>
          <w:p w:rsidR="00B0730A" w:rsidRPr="0053135D" w:rsidRDefault="00B0730A" w:rsidP="009C7D93">
            <w:pPr>
              <w:spacing w:after="0" w:line="240" w:lineRule="auto"/>
              <w:jc w:val="center"/>
              <w:rPr>
                <w:rFonts w:ascii="Times New Roman" w:hAnsi="Times New Roman"/>
                <w:b/>
                <w:sz w:val="16"/>
                <w:szCs w:val="16"/>
                <w:lang w:eastAsia="ru-RU"/>
              </w:rPr>
            </w:pPr>
          </w:p>
          <w:p w:rsidR="00B0730A" w:rsidRPr="0053135D" w:rsidRDefault="00B0730A" w:rsidP="009C7D93">
            <w:pPr>
              <w:spacing w:after="0" w:line="240" w:lineRule="auto"/>
              <w:jc w:val="center"/>
              <w:rPr>
                <w:rFonts w:ascii="Times New Roman" w:hAnsi="Times New Roman"/>
                <w:b/>
                <w:sz w:val="16"/>
                <w:szCs w:val="16"/>
                <w:lang w:eastAsia="ru-RU"/>
              </w:rPr>
            </w:pPr>
          </w:p>
          <w:p w:rsidR="00B0730A" w:rsidRPr="0053135D" w:rsidRDefault="00B0730A" w:rsidP="009C7D93">
            <w:pPr>
              <w:spacing w:after="0" w:line="240" w:lineRule="auto"/>
              <w:jc w:val="center"/>
              <w:rPr>
                <w:rFonts w:ascii="Times New Roman" w:hAnsi="Times New Roman"/>
                <w:b/>
                <w:sz w:val="16"/>
                <w:szCs w:val="16"/>
                <w:lang w:eastAsia="ru-RU"/>
              </w:rPr>
            </w:pPr>
          </w:p>
          <w:p w:rsidR="00B0730A" w:rsidRPr="0053135D" w:rsidRDefault="00B0730A" w:rsidP="009C7D93">
            <w:pPr>
              <w:spacing w:after="0" w:line="240" w:lineRule="auto"/>
              <w:rPr>
                <w:rFonts w:ascii="Times New Roman" w:hAnsi="Times New Roman"/>
                <w:b/>
                <w:sz w:val="16"/>
                <w:szCs w:val="16"/>
                <w:lang w:eastAsia="ru-RU"/>
              </w:rPr>
            </w:pPr>
          </w:p>
          <w:p w:rsidR="00B0730A" w:rsidRPr="0053135D" w:rsidRDefault="00B0730A" w:rsidP="009C7D93">
            <w:pPr>
              <w:spacing w:after="0" w:line="240" w:lineRule="auto"/>
              <w:jc w:val="center"/>
              <w:rPr>
                <w:rFonts w:ascii="Times New Roman" w:hAnsi="Times New Roman"/>
                <w:b/>
                <w:sz w:val="16"/>
                <w:szCs w:val="16"/>
                <w:lang w:eastAsia="ru-RU"/>
              </w:rPr>
            </w:pPr>
            <w:r w:rsidRPr="0053135D">
              <w:rPr>
                <w:rFonts w:ascii="Times New Roman" w:hAnsi="Times New Roman"/>
                <w:b/>
                <w:sz w:val="16"/>
                <w:szCs w:val="16"/>
                <w:lang w:eastAsia="ru-RU"/>
              </w:rPr>
              <w:t>Подпись медицинского работника</w:t>
            </w:r>
          </w:p>
        </w:tc>
      </w:tr>
      <w:tr w:rsidR="00B0730A" w:rsidRPr="0046106C" w:rsidTr="009C7D93">
        <w:trPr>
          <w:trHeight w:hRule="exact" w:val="1683"/>
        </w:trPr>
        <w:tc>
          <w:tcPr>
            <w:tcW w:w="567" w:type="dxa"/>
            <w:vMerge/>
            <w:tcBorders>
              <w:bottom w:val="single" w:sz="12" w:space="0" w:color="auto"/>
            </w:tcBorders>
            <w:vAlign w:val="center"/>
          </w:tcPr>
          <w:p w:rsidR="00B0730A" w:rsidRPr="0053135D" w:rsidRDefault="00B0730A" w:rsidP="009C7D93">
            <w:pPr>
              <w:spacing w:after="0" w:line="240" w:lineRule="auto"/>
              <w:jc w:val="center"/>
              <w:rPr>
                <w:rFonts w:ascii="Times New Roman" w:hAnsi="Times New Roman"/>
                <w:b/>
                <w:sz w:val="14"/>
                <w:szCs w:val="16"/>
                <w:lang w:eastAsia="ru-RU"/>
              </w:rPr>
            </w:pPr>
          </w:p>
        </w:tc>
        <w:tc>
          <w:tcPr>
            <w:tcW w:w="851" w:type="dxa"/>
            <w:tcBorders>
              <w:bottom w:val="single" w:sz="12" w:space="0" w:color="auto"/>
            </w:tcBorders>
            <w:vAlign w:val="center"/>
          </w:tcPr>
          <w:p w:rsidR="00B0730A" w:rsidRPr="0053135D" w:rsidRDefault="00B0730A" w:rsidP="009C7D93">
            <w:pPr>
              <w:spacing w:after="0" w:line="240" w:lineRule="auto"/>
              <w:jc w:val="center"/>
              <w:rPr>
                <w:rFonts w:ascii="Times New Roman" w:hAnsi="Times New Roman"/>
                <w:b/>
                <w:sz w:val="14"/>
                <w:szCs w:val="16"/>
                <w:lang w:eastAsia="ru-RU"/>
              </w:rPr>
            </w:pPr>
            <w:r w:rsidRPr="0053135D">
              <w:rPr>
                <w:rFonts w:ascii="Times New Roman" w:hAnsi="Times New Roman"/>
                <w:b/>
                <w:sz w:val="14"/>
                <w:szCs w:val="16"/>
                <w:lang w:eastAsia="ru-RU"/>
              </w:rPr>
              <w:t>дата</w:t>
            </w:r>
          </w:p>
        </w:tc>
        <w:tc>
          <w:tcPr>
            <w:tcW w:w="709" w:type="dxa"/>
            <w:tcBorders>
              <w:bottom w:val="single" w:sz="12" w:space="0" w:color="auto"/>
            </w:tcBorders>
            <w:vAlign w:val="center"/>
          </w:tcPr>
          <w:p w:rsidR="00B0730A" w:rsidRPr="0053135D" w:rsidRDefault="00B0730A" w:rsidP="009C7D93">
            <w:pPr>
              <w:spacing w:after="0" w:line="240" w:lineRule="auto"/>
              <w:jc w:val="center"/>
              <w:rPr>
                <w:rFonts w:ascii="Times New Roman" w:hAnsi="Times New Roman"/>
                <w:b/>
                <w:sz w:val="14"/>
                <w:szCs w:val="16"/>
                <w:lang w:eastAsia="ru-RU"/>
              </w:rPr>
            </w:pPr>
            <w:r w:rsidRPr="0053135D">
              <w:rPr>
                <w:rFonts w:ascii="Times New Roman" w:hAnsi="Times New Roman"/>
                <w:b/>
                <w:sz w:val="14"/>
                <w:szCs w:val="16"/>
                <w:lang w:eastAsia="ru-RU"/>
              </w:rPr>
              <w:t>время</w:t>
            </w:r>
          </w:p>
        </w:tc>
        <w:tc>
          <w:tcPr>
            <w:tcW w:w="2976" w:type="dxa"/>
            <w:vMerge/>
            <w:tcBorders>
              <w:bottom w:val="single" w:sz="12" w:space="0" w:color="auto"/>
            </w:tcBorders>
            <w:vAlign w:val="center"/>
          </w:tcPr>
          <w:p w:rsidR="00B0730A" w:rsidRPr="0053135D" w:rsidRDefault="00B0730A" w:rsidP="009C7D93">
            <w:pPr>
              <w:spacing w:after="0" w:line="240" w:lineRule="auto"/>
              <w:jc w:val="center"/>
              <w:rPr>
                <w:rFonts w:ascii="Times New Roman" w:hAnsi="Times New Roman"/>
                <w:b/>
                <w:sz w:val="14"/>
                <w:szCs w:val="16"/>
                <w:lang w:eastAsia="ru-RU"/>
              </w:rPr>
            </w:pPr>
          </w:p>
        </w:tc>
        <w:tc>
          <w:tcPr>
            <w:tcW w:w="1134" w:type="dxa"/>
            <w:vMerge/>
            <w:tcBorders>
              <w:bottom w:val="single" w:sz="12" w:space="0" w:color="auto"/>
            </w:tcBorders>
            <w:vAlign w:val="center"/>
          </w:tcPr>
          <w:p w:rsidR="00B0730A" w:rsidRPr="0053135D" w:rsidRDefault="00B0730A" w:rsidP="009C7D93">
            <w:pPr>
              <w:spacing w:after="0" w:line="240" w:lineRule="auto"/>
              <w:jc w:val="center"/>
              <w:rPr>
                <w:rFonts w:ascii="Times New Roman" w:hAnsi="Times New Roman"/>
                <w:b/>
                <w:sz w:val="14"/>
                <w:szCs w:val="16"/>
                <w:lang w:eastAsia="ru-RU"/>
              </w:rPr>
            </w:pPr>
          </w:p>
        </w:tc>
        <w:tc>
          <w:tcPr>
            <w:tcW w:w="2410" w:type="dxa"/>
            <w:vMerge/>
            <w:tcBorders>
              <w:bottom w:val="single" w:sz="12" w:space="0" w:color="auto"/>
            </w:tcBorders>
            <w:vAlign w:val="center"/>
          </w:tcPr>
          <w:p w:rsidR="00B0730A" w:rsidRPr="0053135D" w:rsidRDefault="00B0730A" w:rsidP="009C7D93">
            <w:pPr>
              <w:spacing w:after="0" w:line="240" w:lineRule="auto"/>
              <w:jc w:val="center"/>
              <w:rPr>
                <w:rFonts w:ascii="Times New Roman" w:hAnsi="Times New Roman"/>
                <w:b/>
                <w:sz w:val="14"/>
                <w:szCs w:val="16"/>
                <w:lang w:eastAsia="ru-RU"/>
              </w:rPr>
            </w:pPr>
          </w:p>
        </w:tc>
        <w:tc>
          <w:tcPr>
            <w:tcW w:w="1418" w:type="dxa"/>
            <w:tcBorders>
              <w:bottom w:val="single" w:sz="12" w:space="0" w:color="auto"/>
            </w:tcBorders>
            <w:vAlign w:val="center"/>
          </w:tcPr>
          <w:p w:rsidR="00B0730A" w:rsidRPr="0053135D" w:rsidRDefault="00B0730A" w:rsidP="009C7D93">
            <w:pPr>
              <w:spacing w:after="0" w:line="240" w:lineRule="auto"/>
              <w:jc w:val="center"/>
              <w:rPr>
                <w:rFonts w:ascii="Times New Roman" w:hAnsi="Times New Roman"/>
                <w:b/>
                <w:sz w:val="14"/>
                <w:szCs w:val="16"/>
                <w:lang w:eastAsia="ru-RU"/>
              </w:rPr>
            </w:pPr>
            <w:r w:rsidRPr="0053135D">
              <w:rPr>
                <w:rFonts w:ascii="Times New Roman" w:hAnsi="Times New Roman"/>
                <w:b/>
                <w:sz w:val="14"/>
                <w:szCs w:val="16"/>
                <w:lang w:eastAsia="ru-RU"/>
              </w:rPr>
              <w:t xml:space="preserve">Оказана медицинская помощь, участник </w:t>
            </w:r>
            <w:r w:rsidRPr="00FA0AAB">
              <w:rPr>
                <w:rFonts w:ascii="Times New Roman" w:hAnsi="Times New Roman"/>
                <w:b/>
                <w:color w:val="000000"/>
                <w:sz w:val="14"/>
                <w:szCs w:val="14"/>
                <w:lang w:eastAsia="ru-RU"/>
              </w:rPr>
              <w:t>экзамена</w:t>
            </w:r>
            <w:r w:rsidRPr="0053135D">
              <w:rPr>
                <w:rFonts w:ascii="Times New Roman" w:hAnsi="Times New Roman"/>
                <w:b/>
                <w:sz w:val="14"/>
                <w:szCs w:val="16"/>
                <w:lang w:eastAsia="ru-RU"/>
              </w:rPr>
              <w:t>ОТКАЗАЛСЯ ОТ СОСТАВЛЕНИЯ АКТА О ДОСРОЧНОМ ЗАВЕРШЕНИИ ЭКЗАМЕНА</w:t>
            </w:r>
          </w:p>
        </w:tc>
        <w:tc>
          <w:tcPr>
            <w:tcW w:w="1418" w:type="dxa"/>
            <w:tcBorders>
              <w:bottom w:val="single" w:sz="12" w:space="0" w:color="auto"/>
            </w:tcBorders>
            <w:vAlign w:val="center"/>
          </w:tcPr>
          <w:p w:rsidR="00B0730A" w:rsidRPr="0053135D" w:rsidRDefault="00B0730A" w:rsidP="009C7D93">
            <w:pPr>
              <w:spacing w:after="0" w:line="240" w:lineRule="auto"/>
              <w:jc w:val="center"/>
              <w:rPr>
                <w:rFonts w:ascii="Times New Roman" w:hAnsi="Times New Roman"/>
                <w:b/>
                <w:sz w:val="14"/>
                <w:szCs w:val="16"/>
                <w:lang w:eastAsia="ru-RU"/>
              </w:rPr>
            </w:pPr>
            <w:r w:rsidRPr="0053135D">
              <w:rPr>
                <w:rFonts w:ascii="Times New Roman" w:hAnsi="Times New Roman"/>
                <w:b/>
                <w:sz w:val="14"/>
                <w:szCs w:val="16"/>
                <w:lang w:eastAsia="ru-RU"/>
              </w:rPr>
              <w:t>Оказана медицинская помощь, и СОСТАВЛЕН АКТ О ДОСРОЧНОМ ЗАВЕРШЕНИИ ЭКЗАМЕНА</w:t>
            </w:r>
          </w:p>
        </w:tc>
        <w:tc>
          <w:tcPr>
            <w:tcW w:w="1701" w:type="dxa"/>
            <w:vMerge/>
            <w:tcBorders>
              <w:bottom w:val="single" w:sz="12" w:space="0" w:color="auto"/>
            </w:tcBorders>
            <w:vAlign w:val="center"/>
          </w:tcPr>
          <w:p w:rsidR="00B0730A" w:rsidRPr="0053135D" w:rsidRDefault="00B0730A" w:rsidP="009C7D93">
            <w:pPr>
              <w:spacing w:after="0" w:line="240" w:lineRule="auto"/>
              <w:jc w:val="center"/>
              <w:rPr>
                <w:rFonts w:ascii="Times New Roman" w:hAnsi="Times New Roman"/>
                <w:b/>
                <w:sz w:val="16"/>
                <w:szCs w:val="16"/>
                <w:lang w:eastAsia="ru-RU"/>
              </w:rPr>
            </w:pPr>
          </w:p>
        </w:tc>
        <w:tc>
          <w:tcPr>
            <w:tcW w:w="1701" w:type="dxa"/>
            <w:vMerge/>
            <w:tcBorders>
              <w:bottom w:val="single" w:sz="12" w:space="0" w:color="auto"/>
              <w:right w:val="single" w:sz="6" w:space="0" w:color="auto"/>
            </w:tcBorders>
          </w:tcPr>
          <w:p w:rsidR="00B0730A" w:rsidRPr="0053135D" w:rsidRDefault="00B0730A" w:rsidP="009C7D93">
            <w:pPr>
              <w:spacing w:after="0" w:line="240" w:lineRule="auto"/>
              <w:jc w:val="center"/>
              <w:rPr>
                <w:rFonts w:ascii="Times New Roman" w:hAnsi="Times New Roman"/>
                <w:b/>
                <w:sz w:val="16"/>
                <w:szCs w:val="16"/>
                <w:lang w:eastAsia="ru-RU"/>
              </w:rPr>
            </w:pPr>
          </w:p>
        </w:tc>
      </w:tr>
      <w:tr w:rsidR="00B0730A" w:rsidRPr="0046106C" w:rsidTr="0053135D">
        <w:trPr>
          <w:trHeight w:hRule="exact" w:val="227"/>
        </w:trPr>
        <w:tc>
          <w:tcPr>
            <w:tcW w:w="567" w:type="dxa"/>
            <w:tcBorders>
              <w:top w:val="single" w:sz="12" w:space="0" w:color="auto"/>
              <w:bottom w:val="single" w:sz="12" w:space="0" w:color="auto"/>
            </w:tcBorders>
            <w:vAlign w:val="center"/>
          </w:tcPr>
          <w:p w:rsidR="00B0730A" w:rsidRPr="0053135D" w:rsidRDefault="00B0730A" w:rsidP="009C7D93">
            <w:pPr>
              <w:spacing w:after="0" w:line="240" w:lineRule="auto"/>
              <w:jc w:val="center"/>
              <w:rPr>
                <w:rFonts w:ascii="Times New Roman" w:hAnsi="Times New Roman"/>
                <w:b/>
                <w:sz w:val="12"/>
                <w:szCs w:val="12"/>
                <w:lang w:eastAsia="ru-RU"/>
              </w:rPr>
            </w:pPr>
            <w:r w:rsidRPr="0053135D">
              <w:rPr>
                <w:rFonts w:ascii="Times New Roman" w:hAnsi="Times New Roman"/>
                <w:b/>
                <w:sz w:val="12"/>
                <w:szCs w:val="12"/>
                <w:lang w:eastAsia="ru-RU"/>
              </w:rPr>
              <w:t>1</w:t>
            </w:r>
          </w:p>
        </w:tc>
        <w:tc>
          <w:tcPr>
            <w:tcW w:w="851" w:type="dxa"/>
            <w:tcBorders>
              <w:top w:val="single" w:sz="12" w:space="0" w:color="auto"/>
              <w:bottom w:val="single" w:sz="12" w:space="0" w:color="auto"/>
            </w:tcBorders>
            <w:vAlign w:val="center"/>
          </w:tcPr>
          <w:p w:rsidR="00B0730A" w:rsidRPr="0053135D" w:rsidRDefault="00B0730A" w:rsidP="009C7D93">
            <w:pPr>
              <w:spacing w:after="0" w:line="240" w:lineRule="auto"/>
              <w:jc w:val="center"/>
              <w:rPr>
                <w:rFonts w:ascii="Times New Roman" w:hAnsi="Times New Roman"/>
                <w:b/>
                <w:sz w:val="12"/>
                <w:szCs w:val="12"/>
                <w:lang w:eastAsia="ru-RU"/>
              </w:rPr>
            </w:pPr>
            <w:r w:rsidRPr="0053135D">
              <w:rPr>
                <w:rFonts w:ascii="Times New Roman" w:hAnsi="Times New Roman"/>
                <w:b/>
                <w:sz w:val="12"/>
                <w:szCs w:val="12"/>
                <w:lang w:eastAsia="ru-RU"/>
              </w:rPr>
              <w:t>2</w:t>
            </w:r>
          </w:p>
        </w:tc>
        <w:tc>
          <w:tcPr>
            <w:tcW w:w="709" w:type="dxa"/>
            <w:tcBorders>
              <w:top w:val="single" w:sz="12" w:space="0" w:color="auto"/>
              <w:bottom w:val="single" w:sz="12" w:space="0" w:color="auto"/>
            </w:tcBorders>
            <w:vAlign w:val="center"/>
          </w:tcPr>
          <w:p w:rsidR="00B0730A" w:rsidRPr="0053135D" w:rsidRDefault="00B0730A" w:rsidP="009C7D93">
            <w:pPr>
              <w:spacing w:after="0" w:line="240" w:lineRule="auto"/>
              <w:jc w:val="center"/>
              <w:rPr>
                <w:rFonts w:ascii="Times New Roman" w:hAnsi="Times New Roman"/>
                <w:b/>
                <w:sz w:val="12"/>
                <w:szCs w:val="12"/>
                <w:lang w:eastAsia="ru-RU"/>
              </w:rPr>
            </w:pPr>
            <w:r w:rsidRPr="0053135D">
              <w:rPr>
                <w:rFonts w:ascii="Times New Roman" w:hAnsi="Times New Roman"/>
                <w:b/>
                <w:sz w:val="12"/>
                <w:szCs w:val="12"/>
                <w:lang w:eastAsia="ru-RU"/>
              </w:rPr>
              <w:t>3</w:t>
            </w:r>
          </w:p>
        </w:tc>
        <w:tc>
          <w:tcPr>
            <w:tcW w:w="2976" w:type="dxa"/>
            <w:tcBorders>
              <w:top w:val="single" w:sz="12" w:space="0" w:color="auto"/>
              <w:bottom w:val="single" w:sz="12" w:space="0" w:color="auto"/>
            </w:tcBorders>
            <w:vAlign w:val="center"/>
          </w:tcPr>
          <w:p w:rsidR="00B0730A" w:rsidRPr="0053135D" w:rsidRDefault="00B0730A" w:rsidP="009C7D93">
            <w:pPr>
              <w:spacing w:after="0" w:line="240" w:lineRule="auto"/>
              <w:jc w:val="center"/>
              <w:rPr>
                <w:rFonts w:ascii="Times New Roman" w:hAnsi="Times New Roman"/>
                <w:b/>
                <w:sz w:val="12"/>
                <w:szCs w:val="12"/>
                <w:lang w:eastAsia="ru-RU"/>
              </w:rPr>
            </w:pPr>
            <w:r w:rsidRPr="0053135D">
              <w:rPr>
                <w:rFonts w:ascii="Times New Roman" w:hAnsi="Times New Roman"/>
                <w:b/>
                <w:sz w:val="12"/>
                <w:szCs w:val="12"/>
                <w:lang w:eastAsia="ru-RU"/>
              </w:rPr>
              <w:t>4</w:t>
            </w:r>
          </w:p>
        </w:tc>
        <w:tc>
          <w:tcPr>
            <w:tcW w:w="1134" w:type="dxa"/>
            <w:tcBorders>
              <w:top w:val="single" w:sz="12" w:space="0" w:color="auto"/>
              <w:bottom w:val="single" w:sz="12" w:space="0" w:color="auto"/>
            </w:tcBorders>
            <w:vAlign w:val="center"/>
          </w:tcPr>
          <w:p w:rsidR="00B0730A" w:rsidRPr="0053135D" w:rsidRDefault="00B0730A" w:rsidP="009C7D93">
            <w:pPr>
              <w:spacing w:after="0" w:line="240" w:lineRule="auto"/>
              <w:jc w:val="center"/>
              <w:rPr>
                <w:rFonts w:ascii="Times New Roman" w:hAnsi="Times New Roman"/>
                <w:b/>
                <w:sz w:val="12"/>
                <w:szCs w:val="12"/>
                <w:lang w:eastAsia="ru-RU"/>
              </w:rPr>
            </w:pPr>
            <w:r w:rsidRPr="0053135D">
              <w:rPr>
                <w:rFonts w:ascii="Times New Roman" w:hAnsi="Times New Roman"/>
                <w:b/>
                <w:sz w:val="12"/>
                <w:szCs w:val="12"/>
                <w:lang w:eastAsia="ru-RU"/>
              </w:rPr>
              <w:t>5</w:t>
            </w:r>
          </w:p>
        </w:tc>
        <w:tc>
          <w:tcPr>
            <w:tcW w:w="2410" w:type="dxa"/>
            <w:tcBorders>
              <w:top w:val="single" w:sz="12" w:space="0" w:color="auto"/>
              <w:bottom w:val="single" w:sz="12" w:space="0" w:color="auto"/>
            </w:tcBorders>
            <w:vAlign w:val="center"/>
          </w:tcPr>
          <w:p w:rsidR="00B0730A" w:rsidRPr="0053135D" w:rsidRDefault="00B0730A" w:rsidP="009C7D93">
            <w:pPr>
              <w:spacing w:after="0" w:line="240" w:lineRule="auto"/>
              <w:jc w:val="center"/>
              <w:rPr>
                <w:rFonts w:ascii="Times New Roman" w:hAnsi="Times New Roman"/>
                <w:b/>
                <w:sz w:val="12"/>
                <w:szCs w:val="12"/>
                <w:lang w:eastAsia="ru-RU"/>
              </w:rPr>
            </w:pPr>
            <w:r w:rsidRPr="0053135D">
              <w:rPr>
                <w:rFonts w:ascii="Times New Roman" w:hAnsi="Times New Roman"/>
                <w:b/>
                <w:sz w:val="12"/>
                <w:szCs w:val="12"/>
                <w:lang w:eastAsia="ru-RU"/>
              </w:rPr>
              <w:t>6</w:t>
            </w:r>
          </w:p>
        </w:tc>
        <w:tc>
          <w:tcPr>
            <w:tcW w:w="1418" w:type="dxa"/>
            <w:tcBorders>
              <w:top w:val="single" w:sz="12" w:space="0" w:color="auto"/>
              <w:bottom w:val="single" w:sz="12" w:space="0" w:color="auto"/>
            </w:tcBorders>
            <w:vAlign w:val="center"/>
          </w:tcPr>
          <w:p w:rsidR="00B0730A" w:rsidRPr="0053135D" w:rsidRDefault="00B0730A" w:rsidP="009C7D93">
            <w:pPr>
              <w:spacing w:after="0" w:line="240" w:lineRule="auto"/>
              <w:jc w:val="center"/>
              <w:rPr>
                <w:rFonts w:ascii="Times New Roman" w:hAnsi="Times New Roman"/>
                <w:b/>
                <w:sz w:val="12"/>
                <w:szCs w:val="12"/>
                <w:lang w:eastAsia="ru-RU"/>
              </w:rPr>
            </w:pPr>
            <w:r w:rsidRPr="0053135D">
              <w:rPr>
                <w:rFonts w:ascii="Times New Roman" w:hAnsi="Times New Roman"/>
                <w:b/>
                <w:sz w:val="12"/>
                <w:szCs w:val="12"/>
                <w:lang w:eastAsia="ru-RU"/>
              </w:rPr>
              <w:t>7</w:t>
            </w:r>
          </w:p>
        </w:tc>
        <w:tc>
          <w:tcPr>
            <w:tcW w:w="1418" w:type="dxa"/>
            <w:tcBorders>
              <w:top w:val="single" w:sz="12" w:space="0" w:color="auto"/>
              <w:bottom w:val="single" w:sz="12" w:space="0" w:color="auto"/>
            </w:tcBorders>
            <w:vAlign w:val="center"/>
          </w:tcPr>
          <w:p w:rsidR="00B0730A" w:rsidRPr="0053135D" w:rsidRDefault="00B0730A" w:rsidP="009C7D93">
            <w:pPr>
              <w:spacing w:after="0" w:line="240" w:lineRule="auto"/>
              <w:jc w:val="center"/>
              <w:rPr>
                <w:rFonts w:ascii="Times New Roman" w:hAnsi="Times New Roman"/>
                <w:b/>
                <w:sz w:val="12"/>
                <w:szCs w:val="12"/>
                <w:lang w:eastAsia="ru-RU"/>
              </w:rPr>
            </w:pPr>
            <w:r w:rsidRPr="0053135D">
              <w:rPr>
                <w:rFonts w:ascii="Times New Roman" w:hAnsi="Times New Roman"/>
                <w:b/>
                <w:sz w:val="12"/>
                <w:szCs w:val="12"/>
                <w:lang w:eastAsia="ru-RU"/>
              </w:rPr>
              <w:t>8</w:t>
            </w:r>
          </w:p>
        </w:tc>
        <w:tc>
          <w:tcPr>
            <w:tcW w:w="1701" w:type="dxa"/>
            <w:tcBorders>
              <w:top w:val="single" w:sz="12" w:space="0" w:color="auto"/>
              <w:bottom w:val="single" w:sz="12" w:space="0" w:color="auto"/>
            </w:tcBorders>
            <w:vAlign w:val="center"/>
          </w:tcPr>
          <w:p w:rsidR="00B0730A" w:rsidRPr="0053135D" w:rsidRDefault="00B0730A" w:rsidP="009C7D93">
            <w:pPr>
              <w:spacing w:after="0" w:line="240" w:lineRule="auto"/>
              <w:jc w:val="center"/>
              <w:rPr>
                <w:rFonts w:ascii="Times New Roman" w:hAnsi="Times New Roman"/>
                <w:b/>
                <w:sz w:val="12"/>
                <w:szCs w:val="12"/>
                <w:lang w:eastAsia="ru-RU"/>
              </w:rPr>
            </w:pPr>
            <w:r w:rsidRPr="0053135D">
              <w:rPr>
                <w:rFonts w:ascii="Times New Roman" w:hAnsi="Times New Roman"/>
                <w:b/>
                <w:sz w:val="12"/>
                <w:szCs w:val="12"/>
                <w:lang w:eastAsia="ru-RU"/>
              </w:rPr>
              <w:t>9</w:t>
            </w:r>
          </w:p>
        </w:tc>
        <w:tc>
          <w:tcPr>
            <w:tcW w:w="1701" w:type="dxa"/>
            <w:tcBorders>
              <w:top w:val="single" w:sz="12" w:space="0" w:color="auto"/>
              <w:bottom w:val="single" w:sz="12" w:space="0" w:color="auto"/>
              <w:right w:val="single" w:sz="6" w:space="0" w:color="auto"/>
            </w:tcBorders>
          </w:tcPr>
          <w:p w:rsidR="00B0730A" w:rsidRPr="001249DA" w:rsidRDefault="00B0730A" w:rsidP="009C7D93">
            <w:pPr>
              <w:spacing w:after="0" w:line="240" w:lineRule="auto"/>
              <w:jc w:val="center"/>
              <w:rPr>
                <w:rFonts w:ascii="Times New Roman" w:hAnsi="Times New Roman"/>
                <w:b/>
                <w:sz w:val="12"/>
                <w:szCs w:val="12"/>
                <w:lang w:eastAsia="ru-RU"/>
              </w:rPr>
            </w:pPr>
            <w:r w:rsidRPr="0053135D">
              <w:rPr>
                <w:rFonts w:ascii="Times New Roman" w:hAnsi="Times New Roman"/>
                <w:b/>
                <w:sz w:val="12"/>
                <w:szCs w:val="12"/>
                <w:lang w:eastAsia="ru-RU"/>
              </w:rPr>
              <w:t>10</w:t>
            </w:r>
          </w:p>
        </w:tc>
      </w:tr>
      <w:tr w:rsidR="00B0730A" w:rsidRPr="0046106C" w:rsidTr="009C7D93">
        <w:trPr>
          <w:trHeight w:hRule="exact" w:val="397"/>
        </w:trPr>
        <w:tc>
          <w:tcPr>
            <w:tcW w:w="567" w:type="dxa"/>
            <w:tcBorders>
              <w:top w:val="single" w:sz="12" w:space="0" w:color="auto"/>
            </w:tcBorders>
          </w:tcPr>
          <w:p w:rsidR="00B0730A" w:rsidRPr="001249DA" w:rsidRDefault="00B0730A" w:rsidP="009C7D93">
            <w:pPr>
              <w:spacing w:after="0" w:line="240" w:lineRule="auto"/>
              <w:jc w:val="center"/>
              <w:rPr>
                <w:rFonts w:ascii="Times New Roman" w:hAnsi="Times New Roman"/>
                <w:i/>
                <w:sz w:val="18"/>
                <w:szCs w:val="18"/>
                <w:lang w:eastAsia="ru-RU"/>
              </w:rPr>
            </w:pPr>
          </w:p>
        </w:tc>
        <w:tc>
          <w:tcPr>
            <w:tcW w:w="851" w:type="dxa"/>
            <w:tcBorders>
              <w:top w:val="single" w:sz="12" w:space="0" w:color="auto"/>
            </w:tcBorders>
          </w:tcPr>
          <w:p w:rsidR="00B0730A" w:rsidRPr="001249DA" w:rsidRDefault="00B0730A" w:rsidP="009C7D93">
            <w:pPr>
              <w:spacing w:after="0" w:line="240" w:lineRule="auto"/>
              <w:jc w:val="center"/>
              <w:rPr>
                <w:rFonts w:ascii="Times New Roman" w:hAnsi="Times New Roman"/>
                <w:i/>
                <w:sz w:val="18"/>
                <w:szCs w:val="18"/>
                <w:lang w:eastAsia="ru-RU"/>
              </w:rPr>
            </w:pPr>
          </w:p>
        </w:tc>
        <w:tc>
          <w:tcPr>
            <w:tcW w:w="709" w:type="dxa"/>
            <w:tcBorders>
              <w:top w:val="single" w:sz="12" w:space="0" w:color="auto"/>
            </w:tcBorders>
          </w:tcPr>
          <w:p w:rsidR="00B0730A" w:rsidRPr="001249DA" w:rsidRDefault="00B0730A" w:rsidP="009C7D93">
            <w:pPr>
              <w:spacing w:after="0" w:line="240" w:lineRule="auto"/>
              <w:jc w:val="center"/>
              <w:rPr>
                <w:rFonts w:ascii="Times New Roman" w:hAnsi="Times New Roman"/>
                <w:i/>
                <w:sz w:val="18"/>
                <w:szCs w:val="18"/>
                <w:lang w:eastAsia="ru-RU"/>
              </w:rPr>
            </w:pPr>
          </w:p>
        </w:tc>
        <w:tc>
          <w:tcPr>
            <w:tcW w:w="2976" w:type="dxa"/>
            <w:tcBorders>
              <w:top w:val="single" w:sz="12" w:space="0" w:color="auto"/>
            </w:tcBorders>
          </w:tcPr>
          <w:p w:rsidR="00B0730A" w:rsidRPr="001249DA" w:rsidRDefault="00B0730A" w:rsidP="009C7D93">
            <w:pPr>
              <w:spacing w:after="0" w:line="240" w:lineRule="auto"/>
              <w:jc w:val="center"/>
              <w:rPr>
                <w:rFonts w:ascii="Times New Roman" w:hAnsi="Times New Roman"/>
                <w:i/>
                <w:sz w:val="18"/>
                <w:szCs w:val="18"/>
                <w:lang w:eastAsia="ru-RU"/>
              </w:rPr>
            </w:pPr>
          </w:p>
        </w:tc>
        <w:tc>
          <w:tcPr>
            <w:tcW w:w="1134" w:type="dxa"/>
            <w:tcBorders>
              <w:top w:val="single" w:sz="12" w:space="0" w:color="auto"/>
            </w:tcBorders>
          </w:tcPr>
          <w:p w:rsidR="00B0730A" w:rsidRPr="001249DA" w:rsidRDefault="00B0730A" w:rsidP="009C7D93">
            <w:pPr>
              <w:spacing w:after="0" w:line="240" w:lineRule="auto"/>
              <w:jc w:val="center"/>
              <w:rPr>
                <w:rFonts w:ascii="Times New Roman" w:hAnsi="Times New Roman"/>
                <w:i/>
                <w:sz w:val="18"/>
                <w:szCs w:val="18"/>
                <w:lang w:eastAsia="ru-RU"/>
              </w:rPr>
            </w:pPr>
          </w:p>
        </w:tc>
        <w:tc>
          <w:tcPr>
            <w:tcW w:w="2410" w:type="dxa"/>
            <w:tcBorders>
              <w:top w:val="single" w:sz="12" w:space="0" w:color="auto"/>
            </w:tcBorders>
          </w:tcPr>
          <w:p w:rsidR="00B0730A" w:rsidRPr="001249DA" w:rsidRDefault="00B0730A" w:rsidP="009C7D93">
            <w:pPr>
              <w:spacing w:after="0" w:line="240" w:lineRule="auto"/>
              <w:jc w:val="center"/>
              <w:rPr>
                <w:rFonts w:ascii="Times New Roman" w:hAnsi="Times New Roman"/>
                <w:i/>
                <w:sz w:val="18"/>
                <w:szCs w:val="18"/>
                <w:lang w:eastAsia="ru-RU"/>
              </w:rPr>
            </w:pPr>
          </w:p>
        </w:tc>
        <w:tc>
          <w:tcPr>
            <w:tcW w:w="1418" w:type="dxa"/>
            <w:tcBorders>
              <w:top w:val="single" w:sz="12" w:space="0" w:color="auto"/>
            </w:tcBorders>
          </w:tcPr>
          <w:p w:rsidR="00B0730A" w:rsidRPr="001249DA" w:rsidRDefault="00B0730A" w:rsidP="009C7D93">
            <w:pPr>
              <w:spacing w:after="0" w:line="240" w:lineRule="auto"/>
              <w:jc w:val="center"/>
              <w:rPr>
                <w:rFonts w:ascii="Times New Roman" w:hAnsi="Times New Roman"/>
                <w:i/>
                <w:sz w:val="18"/>
                <w:szCs w:val="18"/>
                <w:lang w:eastAsia="ru-RU"/>
              </w:rPr>
            </w:pPr>
          </w:p>
        </w:tc>
        <w:tc>
          <w:tcPr>
            <w:tcW w:w="1418" w:type="dxa"/>
            <w:tcBorders>
              <w:top w:val="single" w:sz="12" w:space="0" w:color="auto"/>
            </w:tcBorders>
          </w:tcPr>
          <w:p w:rsidR="00B0730A" w:rsidRPr="001249DA" w:rsidRDefault="00B0730A" w:rsidP="009C7D93">
            <w:pPr>
              <w:spacing w:after="0" w:line="240" w:lineRule="auto"/>
              <w:jc w:val="center"/>
              <w:rPr>
                <w:rFonts w:ascii="Times New Roman" w:hAnsi="Times New Roman"/>
                <w:sz w:val="24"/>
                <w:szCs w:val="24"/>
                <w:lang w:eastAsia="ru-RU"/>
              </w:rPr>
            </w:pPr>
          </w:p>
        </w:tc>
        <w:tc>
          <w:tcPr>
            <w:tcW w:w="1701" w:type="dxa"/>
            <w:tcBorders>
              <w:top w:val="single" w:sz="12" w:space="0" w:color="auto"/>
            </w:tcBorders>
          </w:tcPr>
          <w:p w:rsidR="00B0730A" w:rsidRPr="001249DA" w:rsidRDefault="00B0730A" w:rsidP="009C7D93">
            <w:pPr>
              <w:spacing w:after="0" w:line="240" w:lineRule="auto"/>
              <w:rPr>
                <w:rFonts w:ascii="Times New Roman" w:hAnsi="Times New Roman"/>
                <w:sz w:val="24"/>
                <w:szCs w:val="24"/>
                <w:lang w:eastAsia="ru-RU"/>
              </w:rPr>
            </w:pPr>
          </w:p>
        </w:tc>
        <w:tc>
          <w:tcPr>
            <w:tcW w:w="1701" w:type="dxa"/>
            <w:tcBorders>
              <w:top w:val="single" w:sz="12" w:space="0" w:color="auto"/>
              <w:right w:val="single" w:sz="6" w:space="0" w:color="auto"/>
            </w:tcBorders>
          </w:tcPr>
          <w:p w:rsidR="00B0730A" w:rsidRPr="001249DA" w:rsidRDefault="00B0730A" w:rsidP="009C7D93">
            <w:pPr>
              <w:spacing w:after="0" w:line="240" w:lineRule="auto"/>
              <w:rPr>
                <w:rFonts w:ascii="Times New Roman" w:hAnsi="Times New Roman"/>
                <w:sz w:val="24"/>
                <w:szCs w:val="24"/>
                <w:lang w:eastAsia="ru-RU"/>
              </w:rPr>
            </w:pPr>
          </w:p>
        </w:tc>
      </w:tr>
      <w:tr w:rsidR="00B0730A" w:rsidRPr="0046106C" w:rsidTr="009C7D93">
        <w:trPr>
          <w:trHeight w:hRule="exact" w:val="397"/>
        </w:trPr>
        <w:tc>
          <w:tcPr>
            <w:tcW w:w="567" w:type="dxa"/>
          </w:tcPr>
          <w:p w:rsidR="00B0730A" w:rsidRPr="001249DA" w:rsidRDefault="00B0730A" w:rsidP="009C7D93">
            <w:pPr>
              <w:spacing w:after="0" w:line="240" w:lineRule="auto"/>
              <w:rPr>
                <w:rFonts w:ascii="Times New Roman" w:hAnsi="Times New Roman"/>
                <w:sz w:val="24"/>
                <w:szCs w:val="24"/>
                <w:lang w:eastAsia="ru-RU"/>
              </w:rPr>
            </w:pPr>
          </w:p>
        </w:tc>
        <w:tc>
          <w:tcPr>
            <w:tcW w:w="851" w:type="dxa"/>
          </w:tcPr>
          <w:p w:rsidR="00B0730A" w:rsidRPr="001249DA" w:rsidRDefault="00B0730A" w:rsidP="009C7D93">
            <w:pPr>
              <w:spacing w:after="0" w:line="240" w:lineRule="auto"/>
              <w:rPr>
                <w:rFonts w:ascii="Times New Roman" w:hAnsi="Times New Roman"/>
                <w:sz w:val="24"/>
                <w:szCs w:val="24"/>
                <w:lang w:eastAsia="ru-RU"/>
              </w:rPr>
            </w:pPr>
          </w:p>
        </w:tc>
        <w:tc>
          <w:tcPr>
            <w:tcW w:w="709" w:type="dxa"/>
          </w:tcPr>
          <w:p w:rsidR="00B0730A" w:rsidRPr="001249DA" w:rsidRDefault="00B0730A" w:rsidP="009C7D93">
            <w:pPr>
              <w:spacing w:after="0" w:line="240" w:lineRule="auto"/>
              <w:rPr>
                <w:rFonts w:ascii="Times New Roman" w:hAnsi="Times New Roman"/>
                <w:sz w:val="24"/>
                <w:szCs w:val="24"/>
                <w:lang w:eastAsia="ru-RU"/>
              </w:rPr>
            </w:pPr>
          </w:p>
        </w:tc>
        <w:tc>
          <w:tcPr>
            <w:tcW w:w="2976" w:type="dxa"/>
          </w:tcPr>
          <w:p w:rsidR="00B0730A" w:rsidRPr="001249DA" w:rsidRDefault="00B0730A" w:rsidP="009C7D93">
            <w:pPr>
              <w:spacing w:after="0" w:line="240" w:lineRule="auto"/>
              <w:rPr>
                <w:rFonts w:ascii="Times New Roman" w:hAnsi="Times New Roman"/>
                <w:sz w:val="24"/>
                <w:szCs w:val="24"/>
                <w:lang w:eastAsia="ru-RU"/>
              </w:rPr>
            </w:pPr>
          </w:p>
        </w:tc>
        <w:tc>
          <w:tcPr>
            <w:tcW w:w="1134" w:type="dxa"/>
          </w:tcPr>
          <w:p w:rsidR="00B0730A" w:rsidRPr="001249DA" w:rsidRDefault="00B0730A" w:rsidP="009C7D93">
            <w:pPr>
              <w:spacing w:after="0" w:line="240" w:lineRule="auto"/>
              <w:rPr>
                <w:rFonts w:ascii="Times New Roman" w:hAnsi="Times New Roman"/>
                <w:sz w:val="24"/>
                <w:szCs w:val="24"/>
                <w:lang w:eastAsia="ru-RU"/>
              </w:rPr>
            </w:pPr>
          </w:p>
        </w:tc>
        <w:tc>
          <w:tcPr>
            <w:tcW w:w="2410"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Borders>
              <w:right w:val="single" w:sz="6" w:space="0" w:color="auto"/>
            </w:tcBorders>
          </w:tcPr>
          <w:p w:rsidR="00B0730A" w:rsidRPr="001249DA" w:rsidRDefault="00B0730A" w:rsidP="009C7D93">
            <w:pPr>
              <w:spacing w:after="0" w:line="240" w:lineRule="auto"/>
              <w:rPr>
                <w:rFonts w:ascii="Times New Roman" w:hAnsi="Times New Roman"/>
                <w:sz w:val="24"/>
                <w:szCs w:val="24"/>
                <w:lang w:eastAsia="ru-RU"/>
              </w:rPr>
            </w:pPr>
          </w:p>
        </w:tc>
      </w:tr>
      <w:tr w:rsidR="00B0730A" w:rsidRPr="0046106C" w:rsidTr="009C7D93">
        <w:trPr>
          <w:trHeight w:hRule="exact" w:val="397"/>
        </w:trPr>
        <w:tc>
          <w:tcPr>
            <w:tcW w:w="567" w:type="dxa"/>
          </w:tcPr>
          <w:p w:rsidR="00B0730A" w:rsidRPr="001249DA" w:rsidRDefault="00B0730A" w:rsidP="009C7D93">
            <w:pPr>
              <w:spacing w:after="0" w:line="240" w:lineRule="auto"/>
              <w:rPr>
                <w:rFonts w:ascii="Times New Roman" w:hAnsi="Times New Roman"/>
                <w:sz w:val="24"/>
                <w:szCs w:val="24"/>
                <w:lang w:eastAsia="ru-RU"/>
              </w:rPr>
            </w:pPr>
          </w:p>
        </w:tc>
        <w:tc>
          <w:tcPr>
            <w:tcW w:w="851" w:type="dxa"/>
          </w:tcPr>
          <w:p w:rsidR="00B0730A" w:rsidRPr="001249DA" w:rsidRDefault="00B0730A" w:rsidP="009C7D93">
            <w:pPr>
              <w:spacing w:after="0" w:line="240" w:lineRule="auto"/>
              <w:rPr>
                <w:rFonts w:ascii="Times New Roman" w:hAnsi="Times New Roman"/>
                <w:sz w:val="24"/>
                <w:szCs w:val="24"/>
                <w:lang w:eastAsia="ru-RU"/>
              </w:rPr>
            </w:pPr>
          </w:p>
        </w:tc>
        <w:tc>
          <w:tcPr>
            <w:tcW w:w="709" w:type="dxa"/>
          </w:tcPr>
          <w:p w:rsidR="00B0730A" w:rsidRPr="001249DA" w:rsidRDefault="00B0730A" w:rsidP="009C7D93">
            <w:pPr>
              <w:spacing w:after="0" w:line="240" w:lineRule="auto"/>
              <w:rPr>
                <w:rFonts w:ascii="Times New Roman" w:hAnsi="Times New Roman"/>
                <w:sz w:val="24"/>
                <w:szCs w:val="24"/>
                <w:lang w:eastAsia="ru-RU"/>
              </w:rPr>
            </w:pPr>
          </w:p>
        </w:tc>
        <w:tc>
          <w:tcPr>
            <w:tcW w:w="2976" w:type="dxa"/>
          </w:tcPr>
          <w:p w:rsidR="00B0730A" w:rsidRPr="001249DA" w:rsidRDefault="00B0730A" w:rsidP="009C7D93">
            <w:pPr>
              <w:spacing w:after="0" w:line="240" w:lineRule="auto"/>
              <w:rPr>
                <w:rFonts w:ascii="Times New Roman" w:hAnsi="Times New Roman"/>
                <w:sz w:val="24"/>
                <w:szCs w:val="24"/>
                <w:lang w:eastAsia="ru-RU"/>
              </w:rPr>
            </w:pPr>
          </w:p>
        </w:tc>
        <w:tc>
          <w:tcPr>
            <w:tcW w:w="1134" w:type="dxa"/>
          </w:tcPr>
          <w:p w:rsidR="00B0730A" w:rsidRPr="001249DA" w:rsidRDefault="00B0730A" w:rsidP="009C7D93">
            <w:pPr>
              <w:spacing w:after="0" w:line="240" w:lineRule="auto"/>
              <w:rPr>
                <w:rFonts w:ascii="Times New Roman" w:hAnsi="Times New Roman"/>
                <w:sz w:val="24"/>
                <w:szCs w:val="24"/>
                <w:lang w:eastAsia="ru-RU"/>
              </w:rPr>
            </w:pPr>
          </w:p>
        </w:tc>
        <w:tc>
          <w:tcPr>
            <w:tcW w:w="2410"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Borders>
              <w:right w:val="single" w:sz="6" w:space="0" w:color="auto"/>
            </w:tcBorders>
          </w:tcPr>
          <w:p w:rsidR="00B0730A" w:rsidRPr="001249DA" w:rsidRDefault="00B0730A" w:rsidP="009C7D93">
            <w:pPr>
              <w:spacing w:after="0" w:line="240" w:lineRule="auto"/>
              <w:rPr>
                <w:rFonts w:ascii="Times New Roman" w:hAnsi="Times New Roman"/>
                <w:sz w:val="24"/>
                <w:szCs w:val="24"/>
                <w:lang w:eastAsia="ru-RU"/>
              </w:rPr>
            </w:pPr>
          </w:p>
        </w:tc>
      </w:tr>
      <w:tr w:rsidR="00B0730A" w:rsidRPr="0046106C" w:rsidTr="009C7D93">
        <w:trPr>
          <w:trHeight w:hRule="exact" w:val="397"/>
        </w:trPr>
        <w:tc>
          <w:tcPr>
            <w:tcW w:w="567" w:type="dxa"/>
          </w:tcPr>
          <w:p w:rsidR="00B0730A" w:rsidRPr="001249DA" w:rsidRDefault="00B0730A" w:rsidP="009C7D93">
            <w:pPr>
              <w:spacing w:after="0" w:line="240" w:lineRule="auto"/>
              <w:rPr>
                <w:rFonts w:ascii="Times New Roman" w:hAnsi="Times New Roman"/>
                <w:sz w:val="24"/>
                <w:szCs w:val="24"/>
                <w:lang w:eastAsia="ru-RU"/>
              </w:rPr>
            </w:pPr>
          </w:p>
        </w:tc>
        <w:tc>
          <w:tcPr>
            <w:tcW w:w="851" w:type="dxa"/>
          </w:tcPr>
          <w:p w:rsidR="00B0730A" w:rsidRPr="001249DA" w:rsidRDefault="00B0730A" w:rsidP="009C7D93">
            <w:pPr>
              <w:spacing w:after="0" w:line="240" w:lineRule="auto"/>
              <w:rPr>
                <w:rFonts w:ascii="Times New Roman" w:hAnsi="Times New Roman"/>
                <w:sz w:val="24"/>
                <w:szCs w:val="24"/>
                <w:lang w:eastAsia="ru-RU"/>
              </w:rPr>
            </w:pPr>
          </w:p>
        </w:tc>
        <w:tc>
          <w:tcPr>
            <w:tcW w:w="709" w:type="dxa"/>
          </w:tcPr>
          <w:p w:rsidR="00B0730A" w:rsidRPr="001249DA" w:rsidRDefault="00B0730A" w:rsidP="009C7D93">
            <w:pPr>
              <w:spacing w:after="0" w:line="240" w:lineRule="auto"/>
              <w:rPr>
                <w:rFonts w:ascii="Times New Roman" w:hAnsi="Times New Roman"/>
                <w:sz w:val="24"/>
                <w:szCs w:val="24"/>
                <w:lang w:eastAsia="ru-RU"/>
              </w:rPr>
            </w:pPr>
          </w:p>
        </w:tc>
        <w:tc>
          <w:tcPr>
            <w:tcW w:w="2976" w:type="dxa"/>
          </w:tcPr>
          <w:p w:rsidR="00B0730A" w:rsidRPr="001249DA" w:rsidRDefault="00B0730A" w:rsidP="009C7D93">
            <w:pPr>
              <w:spacing w:after="0" w:line="240" w:lineRule="auto"/>
              <w:rPr>
                <w:rFonts w:ascii="Times New Roman" w:hAnsi="Times New Roman"/>
                <w:sz w:val="24"/>
                <w:szCs w:val="24"/>
                <w:lang w:eastAsia="ru-RU"/>
              </w:rPr>
            </w:pPr>
          </w:p>
        </w:tc>
        <w:tc>
          <w:tcPr>
            <w:tcW w:w="1134" w:type="dxa"/>
          </w:tcPr>
          <w:p w:rsidR="00B0730A" w:rsidRPr="001249DA" w:rsidRDefault="00B0730A" w:rsidP="009C7D93">
            <w:pPr>
              <w:spacing w:after="0" w:line="240" w:lineRule="auto"/>
              <w:rPr>
                <w:rFonts w:ascii="Times New Roman" w:hAnsi="Times New Roman"/>
                <w:sz w:val="24"/>
                <w:szCs w:val="24"/>
                <w:lang w:eastAsia="ru-RU"/>
              </w:rPr>
            </w:pPr>
          </w:p>
        </w:tc>
        <w:tc>
          <w:tcPr>
            <w:tcW w:w="2410"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Borders>
              <w:right w:val="single" w:sz="6" w:space="0" w:color="auto"/>
            </w:tcBorders>
          </w:tcPr>
          <w:p w:rsidR="00B0730A" w:rsidRPr="001249DA" w:rsidRDefault="00B0730A" w:rsidP="009C7D93">
            <w:pPr>
              <w:spacing w:after="0" w:line="240" w:lineRule="auto"/>
              <w:rPr>
                <w:rFonts w:ascii="Times New Roman" w:hAnsi="Times New Roman"/>
                <w:sz w:val="24"/>
                <w:szCs w:val="24"/>
                <w:lang w:eastAsia="ru-RU"/>
              </w:rPr>
            </w:pPr>
          </w:p>
        </w:tc>
      </w:tr>
      <w:tr w:rsidR="00B0730A" w:rsidRPr="0046106C" w:rsidTr="009C7D93">
        <w:trPr>
          <w:trHeight w:hRule="exact" w:val="397"/>
        </w:trPr>
        <w:tc>
          <w:tcPr>
            <w:tcW w:w="567" w:type="dxa"/>
          </w:tcPr>
          <w:p w:rsidR="00B0730A" w:rsidRPr="001249DA" w:rsidRDefault="00B0730A" w:rsidP="009C7D93">
            <w:pPr>
              <w:spacing w:after="0" w:line="240" w:lineRule="auto"/>
              <w:rPr>
                <w:rFonts w:ascii="Times New Roman" w:hAnsi="Times New Roman"/>
                <w:sz w:val="24"/>
                <w:szCs w:val="24"/>
                <w:lang w:eastAsia="ru-RU"/>
              </w:rPr>
            </w:pPr>
          </w:p>
        </w:tc>
        <w:tc>
          <w:tcPr>
            <w:tcW w:w="851" w:type="dxa"/>
          </w:tcPr>
          <w:p w:rsidR="00B0730A" w:rsidRPr="001249DA" w:rsidRDefault="00B0730A" w:rsidP="009C7D93">
            <w:pPr>
              <w:spacing w:after="0" w:line="240" w:lineRule="auto"/>
              <w:rPr>
                <w:rFonts w:ascii="Times New Roman" w:hAnsi="Times New Roman"/>
                <w:sz w:val="24"/>
                <w:szCs w:val="24"/>
                <w:lang w:eastAsia="ru-RU"/>
              </w:rPr>
            </w:pPr>
          </w:p>
        </w:tc>
        <w:tc>
          <w:tcPr>
            <w:tcW w:w="709" w:type="dxa"/>
          </w:tcPr>
          <w:p w:rsidR="00B0730A" w:rsidRPr="001249DA" w:rsidRDefault="00B0730A" w:rsidP="009C7D93">
            <w:pPr>
              <w:spacing w:after="0" w:line="240" w:lineRule="auto"/>
              <w:rPr>
                <w:rFonts w:ascii="Times New Roman" w:hAnsi="Times New Roman"/>
                <w:sz w:val="24"/>
                <w:szCs w:val="24"/>
                <w:lang w:eastAsia="ru-RU"/>
              </w:rPr>
            </w:pPr>
          </w:p>
        </w:tc>
        <w:tc>
          <w:tcPr>
            <w:tcW w:w="2976" w:type="dxa"/>
          </w:tcPr>
          <w:p w:rsidR="00B0730A" w:rsidRPr="001249DA" w:rsidRDefault="00B0730A" w:rsidP="009C7D93">
            <w:pPr>
              <w:spacing w:after="0" w:line="240" w:lineRule="auto"/>
              <w:rPr>
                <w:rFonts w:ascii="Times New Roman" w:hAnsi="Times New Roman"/>
                <w:sz w:val="24"/>
                <w:szCs w:val="24"/>
                <w:lang w:eastAsia="ru-RU"/>
              </w:rPr>
            </w:pPr>
          </w:p>
        </w:tc>
        <w:tc>
          <w:tcPr>
            <w:tcW w:w="1134" w:type="dxa"/>
          </w:tcPr>
          <w:p w:rsidR="00B0730A" w:rsidRPr="001249DA" w:rsidRDefault="00B0730A" w:rsidP="009C7D93">
            <w:pPr>
              <w:spacing w:after="0" w:line="240" w:lineRule="auto"/>
              <w:rPr>
                <w:rFonts w:ascii="Times New Roman" w:hAnsi="Times New Roman"/>
                <w:sz w:val="24"/>
                <w:szCs w:val="24"/>
                <w:lang w:eastAsia="ru-RU"/>
              </w:rPr>
            </w:pPr>
          </w:p>
        </w:tc>
        <w:tc>
          <w:tcPr>
            <w:tcW w:w="2410"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Borders>
              <w:right w:val="single" w:sz="6" w:space="0" w:color="auto"/>
            </w:tcBorders>
          </w:tcPr>
          <w:p w:rsidR="00B0730A" w:rsidRPr="001249DA" w:rsidRDefault="00B0730A" w:rsidP="009C7D93">
            <w:pPr>
              <w:spacing w:after="0" w:line="240" w:lineRule="auto"/>
              <w:rPr>
                <w:rFonts w:ascii="Times New Roman" w:hAnsi="Times New Roman"/>
                <w:sz w:val="24"/>
                <w:szCs w:val="24"/>
                <w:lang w:eastAsia="ru-RU"/>
              </w:rPr>
            </w:pPr>
          </w:p>
        </w:tc>
      </w:tr>
      <w:tr w:rsidR="00B0730A" w:rsidRPr="0046106C" w:rsidTr="009C7D93">
        <w:trPr>
          <w:trHeight w:hRule="exact" w:val="397"/>
        </w:trPr>
        <w:tc>
          <w:tcPr>
            <w:tcW w:w="567" w:type="dxa"/>
          </w:tcPr>
          <w:p w:rsidR="00B0730A" w:rsidRPr="001249DA" w:rsidRDefault="00B0730A" w:rsidP="009C7D93">
            <w:pPr>
              <w:spacing w:after="0" w:line="240" w:lineRule="auto"/>
              <w:rPr>
                <w:rFonts w:ascii="Times New Roman" w:hAnsi="Times New Roman"/>
                <w:sz w:val="24"/>
                <w:szCs w:val="24"/>
                <w:lang w:eastAsia="ru-RU"/>
              </w:rPr>
            </w:pPr>
          </w:p>
        </w:tc>
        <w:tc>
          <w:tcPr>
            <w:tcW w:w="851" w:type="dxa"/>
          </w:tcPr>
          <w:p w:rsidR="00B0730A" w:rsidRPr="001249DA" w:rsidRDefault="00B0730A" w:rsidP="009C7D93">
            <w:pPr>
              <w:spacing w:after="0" w:line="240" w:lineRule="auto"/>
              <w:rPr>
                <w:rFonts w:ascii="Times New Roman" w:hAnsi="Times New Roman"/>
                <w:sz w:val="24"/>
                <w:szCs w:val="24"/>
                <w:lang w:eastAsia="ru-RU"/>
              </w:rPr>
            </w:pPr>
          </w:p>
        </w:tc>
        <w:tc>
          <w:tcPr>
            <w:tcW w:w="709" w:type="dxa"/>
          </w:tcPr>
          <w:p w:rsidR="00B0730A" w:rsidRPr="001249DA" w:rsidRDefault="00B0730A" w:rsidP="009C7D93">
            <w:pPr>
              <w:spacing w:after="0" w:line="240" w:lineRule="auto"/>
              <w:rPr>
                <w:rFonts w:ascii="Times New Roman" w:hAnsi="Times New Roman"/>
                <w:sz w:val="24"/>
                <w:szCs w:val="24"/>
                <w:lang w:eastAsia="ru-RU"/>
              </w:rPr>
            </w:pPr>
          </w:p>
        </w:tc>
        <w:tc>
          <w:tcPr>
            <w:tcW w:w="2976" w:type="dxa"/>
          </w:tcPr>
          <w:p w:rsidR="00B0730A" w:rsidRPr="001249DA" w:rsidRDefault="00B0730A" w:rsidP="009C7D93">
            <w:pPr>
              <w:spacing w:after="0" w:line="240" w:lineRule="auto"/>
              <w:rPr>
                <w:rFonts w:ascii="Times New Roman" w:hAnsi="Times New Roman"/>
                <w:sz w:val="24"/>
                <w:szCs w:val="24"/>
                <w:lang w:eastAsia="ru-RU"/>
              </w:rPr>
            </w:pPr>
          </w:p>
        </w:tc>
        <w:tc>
          <w:tcPr>
            <w:tcW w:w="1134" w:type="dxa"/>
          </w:tcPr>
          <w:p w:rsidR="00B0730A" w:rsidRPr="001249DA" w:rsidRDefault="00B0730A" w:rsidP="009C7D93">
            <w:pPr>
              <w:spacing w:after="0" w:line="240" w:lineRule="auto"/>
              <w:rPr>
                <w:rFonts w:ascii="Times New Roman" w:hAnsi="Times New Roman"/>
                <w:sz w:val="24"/>
                <w:szCs w:val="24"/>
                <w:lang w:eastAsia="ru-RU"/>
              </w:rPr>
            </w:pPr>
          </w:p>
        </w:tc>
        <w:tc>
          <w:tcPr>
            <w:tcW w:w="2410"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Borders>
              <w:right w:val="single" w:sz="6" w:space="0" w:color="auto"/>
            </w:tcBorders>
          </w:tcPr>
          <w:p w:rsidR="00B0730A" w:rsidRPr="001249DA" w:rsidRDefault="00B0730A" w:rsidP="009C7D93">
            <w:pPr>
              <w:spacing w:after="0" w:line="240" w:lineRule="auto"/>
              <w:rPr>
                <w:rFonts w:ascii="Times New Roman" w:hAnsi="Times New Roman"/>
                <w:sz w:val="24"/>
                <w:szCs w:val="24"/>
                <w:lang w:eastAsia="ru-RU"/>
              </w:rPr>
            </w:pPr>
          </w:p>
        </w:tc>
      </w:tr>
      <w:tr w:rsidR="00B0730A" w:rsidRPr="0046106C" w:rsidTr="009C7D93">
        <w:trPr>
          <w:trHeight w:hRule="exact" w:val="397"/>
        </w:trPr>
        <w:tc>
          <w:tcPr>
            <w:tcW w:w="567" w:type="dxa"/>
          </w:tcPr>
          <w:p w:rsidR="00B0730A" w:rsidRPr="001249DA" w:rsidRDefault="00B0730A" w:rsidP="009C7D93">
            <w:pPr>
              <w:spacing w:after="0" w:line="240" w:lineRule="auto"/>
              <w:rPr>
                <w:rFonts w:ascii="Times New Roman" w:hAnsi="Times New Roman"/>
                <w:sz w:val="24"/>
                <w:szCs w:val="24"/>
                <w:lang w:eastAsia="ru-RU"/>
              </w:rPr>
            </w:pPr>
          </w:p>
        </w:tc>
        <w:tc>
          <w:tcPr>
            <w:tcW w:w="851" w:type="dxa"/>
          </w:tcPr>
          <w:p w:rsidR="00B0730A" w:rsidRPr="001249DA" w:rsidRDefault="00B0730A" w:rsidP="009C7D93">
            <w:pPr>
              <w:spacing w:after="0" w:line="240" w:lineRule="auto"/>
              <w:rPr>
                <w:rFonts w:ascii="Times New Roman" w:hAnsi="Times New Roman"/>
                <w:sz w:val="24"/>
                <w:szCs w:val="24"/>
                <w:lang w:eastAsia="ru-RU"/>
              </w:rPr>
            </w:pPr>
          </w:p>
        </w:tc>
        <w:tc>
          <w:tcPr>
            <w:tcW w:w="709" w:type="dxa"/>
          </w:tcPr>
          <w:p w:rsidR="00B0730A" w:rsidRPr="001249DA" w:rsidRDefault="00B0730A" w:rsidP="009C7D93">
            <w:pPr>
              <w:spacing w:after="0" w:line="240" w:lineRule="auto"/>
              <w:rPr>
                <w:rFonts w:ascii="Times New Roman" w:hAnsi="Times New Roman"/>
                <w:sz w:val="24"/>
                <w:szCs w:val="24"/>
                <w:lang w:eastAsia="ru-RU"/>
              </w:rPr>
            </w:pPr>
          </w:p>
        </w:tc>
        <w:tc>
          <w:tcPr>
            <w:tcW w:w="2976" w:type="dxa"/>
          </w:tcPr>
          <w:p w:rsidR="00B0730A" w:rsidRPr="001249DA" w:rsidRDefault="00B0730A" w:rsidP="009C7D93">
            <w:pPr>
              <w:spacing w:after="0" w:line="240" w:lineRule="auto"/>
              <w:rPr>
                <w:rFonts w:ascii="Times New Roman" w:hAnsi="Times New Roman"/>
                <w:sz w:val="24"/>
                <w:szCs w:val="24"/>
                <w:lang w:eastAsia="ru-RU"/>
              </w:rPr>
            </w:pPr>
          </w:p>
        </w:tc>
        <w:tc>
          <w:tcPr>
            <w:tcW w:w="1134" w:type="dxa"/>
          </w:tcPr>
          <w:p w:rsidR="00B0730A" w:rsidRPr="001249DA" w:rsidRDefault="00B0730A" w:rsidP="009C7D93">
            <w:pPr>
              <w:spacing w:after="0" w:line="240" w:lineRule="auto"/>
              <w:rPr>
                <w:rFonts w:ascii="Times New Roman" w:hAnsi="Times New Roman"/>
                <w:sz w:val="24"/>
                <w:szCs w:val="24"/>
                <w:lang w:eastAsia="ru-RU"/>
              </w:rPr>
            </w:pPr>
          </w:p>
        </w:tc>
        <w:tc>
          <w:tcPr>
            <w:tcW w:w="2410"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Borders>
              <w:right w:val="single" w:sz="6" w:space="0" w:color="auto"/>
            </w:tcBorders>
          </w:tcPr>
          <w:p w:rsidR="00B0730A" w:rsidRPr="001249DA" w:rsidRDefault="00B0730A" w:rsidP="009C7D93">
            <w:pPr>
              <w:spacing w:after="0" w:line="240" w:lineRule="auto"/>
              <w:rPr>
                <w:rFonts w:ascii="Times New Roman" w:hAnsi="Times New Roman"/>
                <w:sz w:val="24"/>
                <w:szCs w:val="24"/>
                <w:lang w:eastAsia="ru-RU"/>
              </w:rPr>
            </w:pPr>
          </w:p>
        </w:tc>
      </w:tr>
      <w:tr w:rsidR="00B0730A" w:rsidRPr="0046106C" w:rsidTr="009C7D93">
        <w:trPr>
          <w:trHeight w:hRule="exact" w:val="397"/>
        </w:trPr>
        <w:tc>
          <w:tcPr>
            <w:tcW w:w="567" w:type="dxa"/>
          </w:tcPr>
          <w:p w:rsidR="00B0730A" w:rsidRPr="001249DA" w:rsidRDefault="00B0730A" w:rsidP="009C7D93">
            <w:pPr>
              <w:spacing w:after="0" w:line="240" w:lineRule="auto"/>
              <w:rPr>
                <w:rFonts w:ascii="Times New Roman" w:hAnsi="Times New Roman"/>
                <w:sz w:val="24"/>
                <w:szCs w:val="24"/>
                <w:lang w:eastAsia="ru-RU"/>
              </w:rPr>
            </w:pPr>
          </w:p>
        </w:tc>
        <w:tc>
          <w:tcPr>
            <w:tcW w:w="851" w:type="dxa"/>
          </w:tcPr>
          <w:p w:rsidR="00B0730A" w:rsidRPr="001249DA" w:rsidRDefault="00B0730A" w:rsidP="009C7D93">
            <w:pPr>
              <w:spacing w:after="0" w:line="240" w:lineRule="auto"/>
              <w:rPr>
                <w:rFonts w:ascii="Times New Roman" w:hAnsi="Times New Roman"/>
                <w:sz w:val="24"/>
                <w:szCs w:val="24"/>
                <w:lang w:eastAsia="ru-RU"/>
              </w:rPr>
            </w:pPr>
          </w:p>
        </w:tc>
        <w:tc>
          <w:tcPr>
            <w:tcW w:w="709" w:type="dxa"/>
          </w:tcPr>
          <w:p w:rsidR="00B0730A" w:rsidRPr="001249DA" w:rsidRDefault="00B0730A" w:rsidP="009C7D93">
            <w:pPr>
              <w:spacing w:after="0" w:line="240" w:lineRule="auto"/>
              <w:rPr>
                <w:rFonts w:ascii="Times New Roman" w:hAnsi="Times New Roman"/>
                <w:sz w:val="24"/>
                <w:szCs w:val="24"/>
                <w:lang w:eastAsia="ru-RU"/>
              </w:rPr>
            </w:pPr>
          </w:p>
        </w:tc>
        <w:tc>
          <w:tcPr>
            <w:tcW w:w="2976" w:type="dxa"/>
          </w:tcPr>
          <w:p w:rsidR="00B0730A" w:rsidRPr="001249DA" w:rsidRDefault="00B0730A" w:rsidP="009C7D93">
            <w:pPr>
              <w:spacing w:after="0" w:line="240" w:lineRule="auto"/>
              <w:rPr>
                <w:rFonts w:ascii="Times New Roman" w:hAnsi="Times New Roman"/>
                <w:sz w:val="24"/>
                <w:szCs w:val="24"/>
                <w:lang w:eastAsia="ru-RU"/>
              </w:rPr>
            </w:pPr>
          </w:p>
        </w:tc>
        <w:tc>
          <w:tcPr>
            <w:tcW w:w="1134" w:type="dxa"/>
          </w:tcPr>
          <w:p w:rsidR="00B0730A" w:rsidRPr="001249DA" w:rsidRDefault="00B0730A" w:rsidP="009C7D93">
            <w:pPr>
              <w:spacing w:after="0" w:line="240" w:lineRule="auto"/>
              <w:rPr>
                <w:rFonts w:ascii="Times New Roman" w:hAnsi="Times New Roman"/>
                <w:sz w:val="24"/>
                <w:szCs w:val="24"/>
                <w:lang w:eastAsia="ru-RU"/>
              </w:rPr>
            </w:pPr>
          </w:p>
        </w:tc>
        <w:tc>
          <w:tcPr>
            <w:tcW w:w="2410"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Borders>
              <w:right w:val="single" w:sz="6" w:space="0" w:color="auto"/>
            </w:tcBorders>
          </w:tcPr>
          <w:p w:rsidR="00B0730A" w:rsidRPr="001249DA" w:rsidRDefault="00B0730A" w:rsidP="009C7D93">
            <w:pPr>
              <w:spacing w:after="0" w:line="240" w:lineRule="auto"/>
              <w:rPr>
                <w:rFonts w:ascii="Times New Roman" w:hAnsi="Times New Roman"/>
                <w:sz w:val="24"/>
                <w:szCs w:val="24"/>
                <w:lang w:eastAsia="ru-RU"/>
              </w:rPr>
            </w:pPr>
          </w:p>
        </w:tc>
      </w:tr>
      <w:tr w:rsidR="00B0730A" w:rsidRPr="0046106C" w:rsidTr="009C7D93">
        <w:trPr>
          <w:trHeight w:hRule="exact" w:val="397"/>
        </w:trPr>
        <w:tc>
          <w:tcPr>
            <w:tcW w:w="567" w:type="dxa"/>
          </w:tcPr>
          <w:p w:rsidR="00B0730A" w:rsidRPr="001249DA" w:rsidRDefault="00B0730A" w:rsidP="009C7D93">
            <w:pPr>
              <w:spacing w:after="0" w:line="240" w:lineRule="auto"/>
              <w:rPr>
                <w:rFonts w:ascii="Times New Roman" w:hAnsi="Times New Roman"/>
                <w:sz w:val="24"/>
                <w:szCs w:val="24"/>
                <w:lang w:eastAsia="ru-RU"/>
              </w:rPr>
            </w:pPr>
          </w:p>
        </w:tc>
        <w:tc>
          <w:tcPr>
            <w:tcW w:w="851" w:type="dxa"/>
          </w:tcPr>
          <w:p w:rsidR="00B0730A" w:rsidRPr="001249DA" w:rsidRDefault="00B0730A" w:rsidP="009C7D93">
            <w:pPr>
              <w:spacing w:after="0" w:line="240" w:lineRule="auto"/>
              <w:rPr>
                <w:rFonts w:ascii="Times New Roman" w:hAnsi="Times New Roman"/>
                <w:sz w:val="24"/>
                <w:szCs w:val="24"/>
                <w:lang w:eastAsia="ru-RU"/>
              </w:rPr>
            </w:pPr>
          </w:p>
        </w:tc>
        <w:tc>
          <w:tcPr>
            <w:tcW w:w="709" w:type="dxa"/>
          </w:tcPr>
          <w:p w:rsidR="00B0730A" w:rsidRPr="001249DA" w:rsidRDefault="00B0730A" w:rsidP="009C7D93">
            <w:pPr>
              <w:spacing w:after="0" w:line="240" w:lineRule="auto"/>
              <w:rPr>
                <w:rFonts w:ascii="Times New Roman" w:hAnsi="Times New Roman"/>
                <w:sz w:val="24"/>
                <w:szCs w:val="24"/>
                <w:lang w:eastAsia="ru-RU"/>
              </w:rPr>
            </w:pPr>
          </w:p>
        </w:tc>
        <w:tc>
          <w:tcPr>
            <w:tcW w:w="2976" w:type="dxa"/>
          </w:tcPr>
          <w:p w:rsidR="00B0730A" w:rsidRPr="001249DA" w:rsidRDefault="00B0730A" w:rsidP="009C7D93">
            <w:pPr>
              <w:spacing w:after="0" w:line="240" w:lineRule="auto"/>
              <w:rPr>
                <w:rFonts w:ascii="Times New Roman" w:hAnsi="Times New Roman"/>
                <w:sz w:val="24"/>
                <w:szCs w:val="24"/>
                <w:lang w:eastAsia="ru-RU"/>
              </w:rPr>
            </w:pPr>
          </w:p>
        </w:tc>
        <w:tc>
          <w:tcPr>
            <w:tcW w:w="1134" w:type="dxa"/>
          </w:tcPr>
          <w:p w:rsidR="00B0730A" w:rsidRPr="001249DA" w:rsidRDefault="00B0730A" w:rsidP="009C7D93">
            <w:pPr>
              <w:spacing w:after="0" w:line="240" w:lineRule="auto"/>
              <w:rPr>
                <w:rFonts w:ascii="Times New Roman" w:hAnsi="Times New Roman"/>
                <w:sz w:val="24"/>
                <w:szCs w:val="24"/>
                <w:lang w:eastAsia="ru-RU"/>
              </w:rPr>
            </w:pPr>
          </w:p>
        </w:tc>
        <w:tc>
          <w:tcPr>
            <w:tcW w:w="2410"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Borders>
              <w:right w:val="single" w:sz="6" w:space="0" w:color="auto"/>
            </w:tcBorders>
          </w:tcPr>
          <w:p w:rsidR="00B0730A" w:rsidRPr="001249DA" w:rsidRDefault="00B0730A" w:rsidP="009C7D93">
            <w:pPr>
              <w:spacing w:after="0" w:line="240" w:lineRule="auto"/>
              <w:rPr>
                <w:rFonts w:ascii="Times New Roman" w:hAnsi="Times New Roman"/>
                <w:sz w:val="24"/>
                <w:szCs w:val="24"/>
                <w:lang w:eastAsia="ru-RU"/>
              </w:rPr>
            </w:pPr>
          </w:p>
        </w:tc>
      </w:tr>
      <w:tr w:rsidR="00B0730A" w:rsidRPr="0046106C" w:rsidTr="009C7D93">
        <w:trPr>
          <w:trHeight w:hRule="exact" w:val="397"/>
        </w:trPr>
        <w:tc>
          <w:tcPr>
            <w:tcW w:w="567" w:type="dxa"/>
          </w:tcPr>
          <w:p w:rsidR="00B0730A" w:rsidRPr="001249DA" w:rsidRDefault="00B0730A" w:rsidP="009C7D93">
            <w:pPr>
              <w:spacing w:after="0" w:line="240" w:lineRule="auto"/>
              <w:rPr>
                <w:rFonts w:ascii="Times New Roman" w:hAnsi="Times New Roman"/>
                <w:sz w:val="24"/>
                <w:szCs w:val="24"/>
                <w:lang w:eastAsia="ru-RU"/>
              </w:rPr>
            </w:pPr>
          </w:p>
        </w:tc>
        <w:tc>
          <w:tcPr>
            <w:tcW w:w="851" w:type="dxa"/>
          </w:tcPr>
          <w:p w:rsidR="00B0730A" w:rsidRPr="001249DA" w:rsidRDefault="00B0730A" w:rsidP="009C7D93">
            <w:pPr>
              <w:spacing w:after="0" w:line="240" w:lineRule="auto"/>
              <w:rPr>
                <w:rFonts w:ascii="Times New Roman" w:hAnsi="Times New Roman"/>
                <w:sz w:val="24"/>
                <w:szCs w:val="24"/>
                <w:lang w:eastAsia="ru-RU"/>
              </w:rPr>
            </w:pPr>
          </w:p>
        </w:tc>
        <w:tc>
          <w:tcPr>
            <w:tcW w:w="709" w:type="dxa"/>
          </w:tcPr>
          <w:p w:rsidR="00B0730A" w:rsidRPr="001249DA" w:rsidRDefault="00B0730A" w:rsidP="009C7D93">
            <w:pPr>
              <w:spacing w:after="0" w:line="240" w:lineRule="auto"/>
              <w:rPr>
                <w:rFonts w:ascii="Times New Roman" w:hAnsi="Times New Roman"/>
                <w:sz w:val="24"/>
                <w:szCs w:val="24"/>
                <w:lang w:eastAsia="ru-RU"/>
              </w:rPr>
            </w:pPr>
          </w:p>
        </w:tc>
        <w:tc>
          <w:tcPr>
            <w:tcW w:w="2976" w:type="dxa"/>
          </w:tcPr>
          <w:p w:rsidR="00B0730A" w:rsidRPr="001249DA" w:rsidRDefault="00B0730A" w:rsidP="009C7D93">
            <w:pPr>
              <w:spacing w:after="0" w:line="240" w:lineRule="auto"/>
              <w:rPr>
                <w:rFonts w:ascii="Times New Roman" w:hAnsi="Times New Roman"/>
                <w:sz w:val="24"/>
                <w:szCs w:val="24"/>
                <w:lang w:eastAsia="ru-RU"/>
              </w:rPr>
            </w:pPr>
          </w:p>
        </w:tc>
        <w:tc>
          <w:tcPr>
            <w:tcW w:w="1134" w:type="dxa"/>
          </w:tcPr>
          <w:p w:rsidR="00B0730A" w:rsidRPr="001249DA" w:rsidRDefault="00B0730A" w:rsidP="009C7D93">
            <w:pPr>
              <w:spacing w:after="0" w:line="240" w:lineRule="auto"/>
              <w:rPr>
                <w:rFonts w:ascii="Times New Roman" w:hAnsi="Times New Roman"/>
                <w:sz w:val="24"/>
                <w:szCs w:val="24"/>
                <w:lang w:eastAsia="ru-RU"/>
              </w:rPr>
            </w:pPr>
          </w:p>
        </w:tc>
        <w:tc>
          <w:tcPr>
            <w:tcW w:w="2410"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Borders>
              <w:right w:val="single" w:sz="6" w:space="0" w:color="auto"/>
            </w:tcBorders>
          </w:tcPr>
          <w:p w:rsidR="00B0730A" w:rsidRPr="001249DA" w:rsidRDefault="00B0730A" w:rsidP="009C7D93">
            <w:pPr>
              <w:spacing w:after="0" w:line="240" w:lineRule="auto"/>
              <w:rPr>
                <w:rFonts w:ascii="Times New Roman" w:hAnsi="Times New Roman"/>
                <w:sz w:val="24"/>
                <w:szCs w:val="24"/>
                <w:lang w:eastAsia="ru-RU"/>
              </w:rPr>
            </w:pPr>
          </w:p>
        </w:tc>
      </w:tr>
      <w:tr w:rsidR="00B0730A" w:rsidRPr="0046106C" w:rsidTr="009C7D93">
        <w:trPr>
          <w:trHeight w:hRule="exact" w:val="397"/>
        </w:trPr>
        <w:tc>
          <w:tcPr>
            <w:tcW w:w="567" w:type="dxa"/>
          </w:tcPr>
          <w:p w:rsidR="00B0730A" w:rsidRPr="001249DA" w:rsidRDefault="00B0730A" w:rsidP="009C7D93">
            <w:pPr>
              <w:spacing w:after="0" w:line="240" w:lineRule="auto"/>
              <w:rPr>
                <w:rFonts w:ascii="Times New Roman" w:hAnsi="Times New Roman"/>
                <w:sz w:val="24"/>
                <w:szCs w:val="24"/>
                <w:lang w:eastAsia="ru-RU"/>
              </w:rPr>
            </w:pPr>
          </w:p>
        </w:tc>
        <w:tc>
          <w:tcPr>
            <w:tcW w:w="851" w:type="dxa"/>
          </w:tcPr>
          <w:p w:rsidR="00B0730A" w:rsidRPr="001249DA" w:rsidRDefault="00B0730A" w:rsidP="009C7D93">
            <w:pPr>
              <w:spacing w:after="0" w:line="240" w:lineRule="auto"/>
              <w:rPr>
                <w:rFonts w:ascii="Times New Roman" w:hAnsi="Times New Roman"/>
                <w:sz w:val="24"/>
                <w:szCs w:val="24"/>
                <w:lang w:eastAsia="ru-RU"/>
              </w:rPr>
            </w:pPr>
          </w:p>
        </w:tc>
        <w:tc>
          <w:tcPr>
            <w:tcW w:w="709" w:type="dxa"/>
          </w:tcPr>
          <w:p w:rsidR="00B0730A" w:rsidRPr="001249DA" w:rsidRDefault="00B0730A" w:rsidP="009C7D93">
            <w:pPr>
              <w:spacing w:after="0" w:line="240" w:lineRule="auto"/>
              <w:rPr>
                <w:rFonts w:ascii="Times New Roman" w:hAnsi="Times New Roman"/>
                <w:sz w:val="24"/>
                <w:szCs w:val="24"/>
                <w:lang w:eastAsia="ru-RU"/>
              </w:rPr>
            </w:pPr>
          </w:p>
        </w:tc>
        <w:tc>
          <w:tcPr>
            <w:tcW w:w="2976" w:type="dxa"/>
          </w:tcPr>
          <w:p w:rsidR="00B0730A" w:rsidRPr="001249DA" w:rsidRDefault="00B0730A" w:rsidP="009C7D93">
            <w:pPr>
              <w:spacing w:after="0" w:line="240" w:lineRule="auto"/>
              <w:rPr>
                <w:rFonts w:ascii="Times New Roman" w:hAnsi="Times New Roman"/>
                <w:sz w:val="24"/>
                <w:szCs w:val="24"/>
                <w:lang w:eastAsia="ru-RU"/>
              </w:rPr>
            </w:pPr>
          </w:p>
        </w:tc>
        <w:tc>
          <w:tcPr>
            <w:tcW w:w="1134" w:type="dxa"/>
          </w:tcPr>
          <w:p w:rsidR="00B0730A" w:rsidRPr="001249DA" w:rsidRDefault="00B0730A" w:rsidP="009C7D93">
            <w:pPr>
              <w:spacing w:after="0" w:line="240" w:lineRule="auto"/>
              <w:rPr>
                <w:rFonts w:ascii="Times New Roman" w:hAnsi="Times New Roman"/>
                <w:sz w:val="24"/>
                <w:szCs w:val="24"/>
                <w:lang w:eastAsia="ru-RU"/>
              </w:rPr>
            </w:pPr>
          </w:p>
        </w:tc>
        <w:tc>
          <w:tcPr>
            <w:tcW w:w="2410"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Borders>
              <w:right w:val="single" w:sz="6" w:space="0" w:color="auto"/>
            </w:tcBorders>
          </w:tcPr>
          <w:p w:rsidR="00B0730A" w:rsidRPr="001249DA" w:rsidRDefault="00B0730A" w:rsidP="009C7D93">
            <w:pPr>
              <w:spacing w:after="0" w:line="240" w:lineRule="auto"/>
              <w:rPr>
                <w:rFonts w:ascii="Times New Roman" w:hAnsi="Times New Roman"/>
                <w:sz w:val="24"/>
                <w:szCs w:val="24"/>
                <w:lang w:eastAsia="ru-RU"/>
              </w:rPr>
            </w:pPr>
          </w:p>
        </w:tc>
      </w:tr>
      <w:tr w:rsidR="00B0730A" w:rsidRPr="0046106C" w:rsidTr="009C7D93">
        <w:trPr>
          <w:trHeight w:hRule="exact" w:val="397"/>
        </w:trPr>
        <w:tc>
          <w:tcPr>
            <w:tcW w:w="567" w:type="dxa"/>
          </w:tcPr>
          <w:p w:rsidR="00B0730A" w:rsidRPr="001249DA" w:rsidRDefault="00B0730A" w:rsidP="009C7D93">
            <w:pPr>
              <w:spacing w:after="0" w:line="240" w:lineRule="auto"/>
              <w:rPr>
                <w:rFonts w:ascii="Times New Roman" w:hAnsi="Times New Roman"/>
                <w:sz w:val="24"/>
                <w:szCs w:val="24"/>
                <w:lang w:eastAsia="ru-RU"/>
              </w:rPr>
            </w:pPr>
          </w:p>
        </w:tc>
        <w:tc>
          <w:tcPr>
            <w:tcW w:w="851" w:type="dxa"/>
          </w:tcPr>
          <w:p w:rsidR="00B0730A" w:rsidRPr="001249DA" w:rsidRDefault="00B0730A" w:rsidP="009C7D93">
            <w:pPr>
              <w:spacing w:after="0" w:line="240" w:lineRule="auto"/>
              <w:rPr>
                <w:rFonts w:ascii="Times New Roman" w:hAnsi="Times New Roman"/>
                <w:sz w:val="24"/>
                <w:szCs w:val="24"/>
                <w:lang w:eastAsia="ru-RU"/>
              </w:rPr>
            </w:pPr>
          </w:p>
        </w:tc>
        <w:tc>
          <w:tcPr>
            <w:tcW w:w="709" w:type="dxa"/>
          </w:tcPr>
          <w:p w:rsidR="00B0730A" w:rsidRPr="001249DA" w:rsidRDefault="00B0730A" w:rsidP="009C7D93">
            <w:pPr>
              <w:spacing w:after="0" w:line="240" w:lineRule="auto"/>
              <w:rPr>
                <w:rFonts w:ascii="Times New Roman" w:hAnsi="Times New Roman"/>
                <w:sz w:val="24"/>
                <w:szCs w:val="24"/>
                <w:lang w:eastAsia="ru-RU"/>
              </w:rPr>
            </w:pPr>
          </w:p>
        </w:tc>
        <w:tc>
          <w:tcPr>
            <w:tcW w:w="2976" w:type="dxa"/>
          </w:tcPr>
          <w:p w:rsidR="00B0730A" w:rsidRPr="001249DA" w:rsidRDefault="00B0730A" w:rsidP="009C7D93">
            <w:pPr>
              <w:spacing w:after="0" w:line="240" w:lineRule="auto"/>
              <w:rPr>
                <w:rFonts w:ascii="Times New Roman" w:hAnsi="Times New Roman"/>
                <w:sz w:val="24"/>
                <w:szCs w:val="24"/>
                <w:lang w:eastAsia="ru-RU"/>
              </w:rPr>
            </w:pPr>
          </w:p>
        </w:tc>
        <w:tc>
          <w:tcPr>
            <w:tcW w:w="1134" w:type="dxa"/>
          </w:tcPr>
          <w:p w:rsidR="00B0730A" w:rsidRPr="001249DA" w:rsidRDefault="00B0730A" w:rsidP="009C7D93">
            <w:pPr>
              <w:spacing w:after="0" w:line="240" w:lineRule="auto"/>
              <w:rPr>
                <w:rFonts w:ascii="Times New Roman" w:hAnsi="Times New Roman"/>
                <w:sz w:val="24"/>
                <w:szCs w:val="24"/>
                <w:lang w:eastAsia="ru-RU"/>
              </w:rPr>
            </w:pPr>
          </w:p>
        </w:tc>
        <w:tc>
          <w:tcPr>
            <w:tcW w:w="2410"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Borders>
              <w:right w:val="single" w:sz="6" w:space="0" w:color="auto"/>
            </w:tcBorders>
          </w:tcPr>
          <w:p w:rsidR="00B0730A" w:rsidRPr="001249DA" w:rsidRDefault="00B0730A" w:rsidP="009C7D93">
            <w:pPr>
              <w:spacing w:after="0" w:line="240" w:lineRule="auto"/>
              <w:rPr>
                <w:rFonts w:ascii="Times New Roman" w:hAnsi="Times New Roman"/>
                <w:sz w:val="24"/>
                <w:szCs w:val="24"/>
                <w:lang w:eastAsia="ru-RU"/>
              </w:rPr>
            </w:pPr>
          </w:p>
        </w:tc>
      </w:tr>
      <w:tr w:rsidR="00B0730A" w:rsidRPr="0046106C" w:rsidTr="009C7D93">
        <w:trPr>
          <w:trHeight w:hRule="exact" w:val="397"/>
        </w:trPr>
        <w:tc>
          <w:tcPr>
            <w:tcW w:w="567" w:type="dxa"/>
          </w:tcPr>
          <w:p w:rsidR="00B0730A" w:rsidRPr="001249DA" w:rsidRDefault="00B0730A" w:rsidP="009C7D93">
            <w:pPr>
              <w:spacing w:after="0" w:line="240" w:lineRule="auto"/>
              <w:rPr>
                <w:rFonts w:ascii="Times New Roman" w:hAnsi="Times New Roman"/>
                <w:sz w:val="24"/>
                <w:szCs w:val="24"/>
                <w:lang w:eastAsia="ru-RU"/>
              </w:rPr>
            </w:pPr>
          </w:p>
        </w:tc>
        <w:tc>
          <w:tcPr>
            <w:tcW w:w="851" w:type="dxa"/>
          </w:tcPr>
          <w:p w:rsidR="00B0730A" w:rsidRPr="001249DA" w:rsidRDefault="00B0730A" w:rsidP="009C7D93">
            <w:pPr>
              <w:spacing w:after="0" w:line="240" w:lineRule="auto"/>
              <w:rPr>
                <w:rFonts w:ascii="Times New Roman" w:hAnsi="Times New Roman"/>
                <w:sz w:val="24"/>
                <w:szCs w:val="24"/>
                <w:lang w:eastAsia="ru-RU"/>
              </w:rPr>
            </w:pPr>
          </w:p>
        </w:tc>
        <w:tc>
          <w:tcPr>
            <w:tcW w:w="709" w:type="dxa"/>
          </w:tcPr>
          <w:p w:rsidR="00B0730A" w:rsidRPr="001249DA" w:rsidRDefault="00B0730A" w:rsidP="009C7D93">
            <w:pPr>
              <w:spacing w:after="0" w:line="240" w:lineRule="auto"/>
              <w:rPr>
                <w:rFonts w:ascii="Times New Roman" w:hAnsi="Times New Roman"/>
                <w:sz w:val="24"/>
                <w:szCs w:val="24"/>
                <w:lang w:eastAsia="ru-RU"/>
              </w:rPr>
            </w:pPr>
          </w:p>
        </w:tc>
        <w:tc>
          <w:tcPr>
            <w:tcW w:w="2976" w:type="dxa"/>
          </w:tcPr>
          <w:p w:rsidR="00B0730A" w:rsidRPr="001249DA" w:rsidRDefault="00B0730A" w:rsidP="009C7D93">
            <w:pPr>
              <w:spacing w:after="0" w:line="240" w:lineRule="auto"/>
              <w:rPr>
                <w:rFonts w:ascii="Times New Roman" w:hAnsi="Times New Roman"/>
                <w:sz w:val="24"/>
                <w:szCs w:val="24"/>
                <w:lang w:eastAsia="ru-RU"/>
              </w:rPr>
            </w:pPr>
          </w:p>
        </w:tc>
        <w:tc>
          <w:tcPr>
            <w:tcW w:w="1134" w:type="dxa"/>
          </w:tcPr>
          <w:p w:rsidR="00B0730A" w:rsidRPr="001249DA" w:rsidRDefault="00B0730A" w:rsidP="009C7D93">
            <w:pPr>
              <w:spacing w:after="0" w:line="240" w:lineRule="auto"/>
              <w:rPr>
                <w:rFonts w:ascii="Times New Roman" w:hAnsi="Times New Roman"/>
                <w:sz w:val="24"/>
                <w:szCs w:val="24"/>
                <w:lang w:eastAsia="ru-RU"/>
              </w:rPr>
            </w:pPr>
          </w:p>
        </w:tc>
        <w:tc>
          <w:tcPr>
            <w:tcW w:w="2410"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Borders>
              <w:right w:val="single" w:sz="6" w:space="0" w:color="auto"/>
            </w:tcBorders>
          </w:tcPr>
          <w:p w:rsidR="00B0730A" w:rsidRPr="001249DA" w:rsidRDefault="00B0730A" w:rsidP="009C7D93">
            <w:pPr>
              <w:spacing w:after="0" w:line="240" w:lineRule="auto"/>
              <w:rPr>
                <w:rFonts w:ascii="Times New Roman" w:hAnsi="Times New Roman"/>
                <w:sz w:val="24"/>
                <w:szCs w:val="24"/>
                <w:lang w:eastAsia="ru-RU"/>
              </w:rPr>
            </w:pPr>
          </w:p>
        </w:tc>
      </w:tr>
      <w:tr w:rsidR="00B0730A" w:rsidRPr="0046106C" w:rsidTr="009C7D93">
        <w:trPr>
          <w:trHeight w:hRule="exact" w:val="397"/>
        </w:trPr>
        <w:tc>
          <w:tcPr>
            <w:tcW w:w="567" w:type="dxa"/>
          </w:tcPr>
          <w:p w:rsidR="00B0730A" w:rsidRPr="001249DA" w:rsidRDefault="00B0730A" w:rsidP="009C7D93">
            <w:pPr>
              <w:spacing w:after="0" w:line="240" w:lineRule="auto"/>
              <w:rPr>
                <w:rFonts w:ascii="Times New Roman" w:hAnsi="Times New Roman"/>
                <w:sz w:val="24"/>
                <w:szCs w:val="24"/>
                <w:lang w:eastAsia="ru-RU"/>
              </w:rPr>
            </w:pPr>
          </w:p>
        </w:tc>
        <w:tc>
          <w:tcPr>
            <w:tcW w:w="851" w:type="dxa"/>
          </w:tcPr>
          <w:p w:rsidR="00B0730A" w:rsidRPr="001249DA" w:rsidRDefault="00B0730A" w:rsidP="009C7D93">
            <w:pPr>
              <w:spacing w:after="0" w:line="240" w:lineRule="auto"/>
              <w:rPr>
                <w:rFonts w:ascii="Times New Roman" w:hAnsi="Times New Roman"/>
                <w:sz w:val="24"/>
                <w:szCs w:val="24"/>
                <w:lang w:eastAsia="ru-RU"/>
              </w:rPr>
            </w:pPr>
          </w:p>
        </w:tc>
        <w:tc>
          <w:tcPr>
            <w:tcW w:w="709" w:type="dxa"/>
          </w:tcPr>
          <w:p w:rsidR="00B0730A" w:rsidRPr="001249DA" w:rsidRDefault="00B0730A" w:rsidP="009C7D93">
            <w:pPr>
              <w:spacing w:after="0" w:line="240" w:lineRule="auto"/>
              <w:rPr>
                <w:rFonts w:ascii="Times New Roman" w:hAnsi="Times New Roman"/>
                <w:sz w:val="24"/>
                <w:szCs w:val="24"/>
                <w:lang w:eastAsia="ru-RU"/>
              </w:rPr>
            </w:pPr>
          </w:p>
        </w:tc>
        <w:tc>
          <w:tcPr>
            <w:tcW w:w="2976" w:type="dxa"/>
          </w:tcPr>
          <w:p w:rsidR="00B0730A" w:rsidRPr="001249DA" w:rsidRDefault="00B0730A" w:rsidP="009C7D93">
            <w:pPr>
              <w:spacing w:after="0" w:line="240" w:lineRule="auto"/>
              <w:rPr>
                <w:rFonts w:ascii="Times New Roman" w:hAnsi="Times New Roman"/>
                <w:sz w:val="24"/>
                <w:szCs w:val="24"/>
                <w:lang w:eastAsia="ru-RU"/>
              </w:rPr>
            </w:pPr>
          </w:p>
        </w:tc>
        <w:tc>
          <w:tcPr>
            <w:tcW w:w="1134" w:type="dxa"/>
          </w:tcPr>
          <w:p w:rsidR="00B0730A" w:rsidRPr="001249DA" w:rsidRDefault="00B0730A" w:rsidP="009C7D93">
            <w:pPr>
              <w:spacing w:after="0" w:line="240" w:lineRule="auto"/>
              <w:rPr>
                <w:rFonts w:ascii="Times New Roman" w:hAnsi="Times New Roman"/>
                <w:sz w:val="24"/>
                <w:szCs w:val="24"/>
                <w:lang w:eastAsia="ru-RU"/>
              </w:rPr>
            </w:pPr>
          </w:p>
        </w:tc>
        <w:tc>
          <w:tcPr>
            <w:tcW w:w="2410"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418"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Pr>
          <w:p w:rsidR="00B0730A" w:rsidRPr="001249DA" w:rsidRDefault="00B0730A" w:rsidP="009C7D93">
            <w:pPr>
              <w:spacing w:after="0" w:line="240" w:lineRule="auto"/>
              <w:rPr>
                <w:rFonts w:ascii="Times New Roman" w:hAnsi="Times New Roman"/>
                <w:sz w:val="24"/>
                <w:szCs w:val="24"/>
                <w:lang w:eastAsia="ru-RU"/>
              </w:rPr>
            </w:pPr>
          </w:p>
        </w:tc>
        <w:tc>
          <w:tcPr>
            <w:tcW w:w="1701" w:type="dxa"/>
            <w:tcBorders>
              <w:right w:val="single" w:sz="6" w:space="0" w:color="auto"/>
            </w:tcBorders>
          </w:tcPr>
          <w:p w:rsidR="00B0730A" w:rsidRPr="001249DA" w:rsidRDefault="00B0730A" w:rsidP="009C7D93">
            <w:pPr>
              <w:spacing w:after="0" w:line="240" w:lineRule="auto"/>
              <w:rPr>
                <w:rFonts w:ascii="Times New Roman" w:hAnsi="Times New Roman"/>
                <w:sz w:val="24"/>
                <w:szCs w:val="24"/>
                <w:lang w:eastAsia="ru-RU"/>
              </w:rPr>
            </w:pPr>
          </w:p>
        </w:tc>
      </w:tr>
      <w:tr w:rsidR="00B0730A" w:rsidRPr="0046106C" w:rsidTr="009C7D93">
        <w:trPr>
          <w:trHeight w:hRule="exact" w:val="397"/>
        </w:trPr>
        <w:tc>
          <w:tcPr>
            <w:tcW w:w="567" w:type="dxa"/>
            <w:tcBorders>
              <w:bottom w:val="single" w:sz="12" w:space="0" w:color="auto"/>
            </w:tcBorders>
          </w:tcPr>
          <w:p w:rsidR="00B0730A" w:rsidRPr="001249DA" w:rsidRDefault="00B0730A" w:rsidP="009C7D93">
            <w:pPr>
              <w:spacing w:after="0" w:line="240" w:lineRule="auto"/>
              <w:rPr>
                <w:rFonts w:ascii="Times New Roman" w:hAnsi="Times New Roman"/>
                <w:sz w:val="24"/>
                <w:szCs w:val="24"/>
                <w:lang w:eastAsia="ru-RU"/>
              </w:rPr>
            </w:pPr>
          </w:p>
        </w:tc>
        <w:tc>
          <w:tcPr>
            <w:tcW w:w="851" w:type="dxa"/>
            <w:tcBorders>
              <w:bottom w:val="single" w:sz="12" w:space="0" w:color="auto"/>
            </w:tcBorders>
          </w:tcPr>
          <w:p w:rsidR="00B0730A" w:rsidRPr="001249DA" w:rsidRDefault="00B0730A" w:rsidP="009C7D93">
            <w:pPr>
              <w:spacing w:after="0" w:line="240" w:lineRule="auto"/>
              <w:rPr>
                <w:rFonts w:ascii="Times New Roman" w:hAnsi="Times New Roman"/>
                <w:sz w:val="24"/>
                <w:szCs w:val="24"/>
                <w:lang w:eastAsia="ru-RU"/>
              </w:rPr>
            </w:pPr>
          </w:p>
        </w:tc>
        <w:tc>
          <w:tcPr>
            <w:tcW w:w="709" w:type="dxa"/>
            <w:tcBorders>
              <w:bottom w:val="single" w:sz="12" w:space="0" w:color="auto"/>
            </w:tcBorders>
          </w:tcPr>
          <w:p w:rsidR="00B0730A" w:rsidRPr="001249DA" w:rsidRDefault="00B0730A" w:rsidP="009C7D93">
            <w:pPr>
              <w:spacing w:after="0" w:line="240" w:lineRule="auto"/>
              <w:rPr>
                <w:rFonts w:ascii="Times New Roman" w:hAnsi="Times New Roman"/>
                <w:sz w:val="24"/>
                <w:szCs w:val="24"/>
                <w:lang w:eastAsia="ru-RU"/>
              </w:rPr>
            </w:pPr>
          </w:p>
        </w:tc>
        <w:tc>
          <w:tcPr>
            <w:tcW w:w="2976" w:type="dxa"/>
            <w:tcBorders>
              <w:bottom w:val="single" w:sz="12" w:space="0" w:color="auto"/>
            </w:tcBorders>
          </w:tcPr>
          <w:p w:rsidR="00B0730A" w:rsidRPr="001249DA" w:rsidRDefault="00B0730A" w:rsidP="009C7D93">
            <w:pPr>
              <w:spacing w:after="0" w:line="240" w:lineRule="auto"/>
              <w:rPr>
                <w:rFonts w:ascii="Times New Roman" w:hAnsi="Times New Roman"/>
                <w:sz w:val="24"/>
                <w:szCs w:val="24"/>
                <w:lang w:eastAsia="ru-RU"/>
              </w:rPr>
            </w:pPr>
          </w:p>
        </w:tc>
        <w:tc>
          <w:tcPr>
            <w:tcW w:w="1134" w:type="dxa"/>
            <w:tcBorders>
              <w:bottom w:val="single" w:sz="12" w:space="0" w:color="auto"/>
            </w:tcBorders>
          </w:tcPr>
          <w:p w:rsidR="00B0730A" w:rsidRPr="001249DA" w:rsidRDefault="00B0730A" w:rsidP="009C7D93">
            <w:pPr>
              <w:spacing w:after="0" w:line="240" w:lineRule="auto"/>
              <w:rPr>
                <w:rFonts w:ascii="Times New Roman" w:hAnsi="Times New Roman"/>
                <w:sz w:val="24"/>
                <w:szCs w:val="24"/>
                <w:lang w:eastAsia="ru-RU"/>
              </w:rPr>
            </w:pPr>
          </w:p>
        </w:tc>
        <w:tc>
          <w:tcPr>
            <w:tcW w:w="2410" w:type="dxa"/>
            <w:tcBorders>
              <w:bottom w:val="single" w:sz="12" w:space="0" w:color="auto"/>
            </w:tcBorders>
          </w:tcPr>
          <w:p w:rsidR="00B0730A" w:rsidRPr="001249DA" w:rsidRDefault="00B0730A" w:rsidP="009C7D93">
            <w:pPr>
              <w:spacing w:after="0" w:line="240" w:lineRule="auto"/>
              <w:rPr>
                <w:rFonts w:ascii="Times New Roman" w:hAnsi="Times New Roman"/>
                <w:sz w:val="24"/>
                <w:szCs w:val="24"/>
                <w:lang w:eastAsia="ru-RU"/>
              </w:rPr>
            </w:pPr>
          </w:p>
        </w:tc>
        <w:tc>
          <w:tcPr>
            <w:tcW w:w="1418" w:type="dxa"/>
            <w:tcBorders>
              <w:bottom w:val="single" w:sz="12" w:space="0" w:color="auto"/>
            </w:tcBorders>
          </w:tcPr>
          <w:p w:rsidR="00B0730A" w:rsidRPr="001249DA" w:rsidRDefault="00B0730A" w:rsidP="009C7D93">
            <w:pPr>
              <w:spacing w:after="0" w:line="240" w:lineRule="auto"/>
              <w:rPr>
                <w:rFonts w:ascii="Times New Roman" w:hAnsi="Times New Roman"/>
                <w:sz w:val="24"/>
                <w:szCs w:val="24"/>
                <w:lang w:eastAsia="ru-RU"/>
              </w:rPr>
            </w:pPr>
          </w:p>
        </w:tc>
        <w:tc>
          <w:tcPr>
            <w:tcW w:w="1418" w:type="dxa"/>
            <w:tcBorders>
              <w:bottom w:val="single" w:sz="12" w:space="0" w:color="auto"/>
            </w:tcBorders>
          </w:tcPr>
          <w:p w:rsidR="00B0730A" w:rsidRPr="001249DA" w:rsidRDefault="00B0730A" w:rsidP="009C7D93">
            <w:pPr>
              <w:spacing w:after="0" w:line="240" w:lineRule="auto"/>
              <w:rPr>
                <w:rFonts w:ascii="Times New Roman" w:hAnsi="Times New Roman"/>
                <w:sz w:val="24"/>
                <w:szCs w:val="24"/>
                <w:lang w:eastAsia="ru-RU"/>
              </w:rPr>
            </w:pPr>
          </w:p>
        </w:tc>
        <w:tc>
          <w:tcPr>
            <w:tcW w:w="1701" w:type="dxa"/>
            <w:tcBorders>
              <w:bottom w:val="single" w:sz="12" w:space="0" w:color="auto"/>
            </w:tcBorders>
          </w:tcPr>
          <w:p w:rsidR="00B0730A" w:rsidRPr="001249DA" w:rsidRDefault="00B0730A" w:rsidP="009C7D93">
            <w:pPr>
              <w:spacing w:after="0" w:line="240" w:lineRule="auto"/>
              <w:rPr>
                <w:rFonts w:ascii="Times New Roman" w:hAnsi="Times New Roman"/>
                <w:sz w:val="24"/>
                <w:szCs w:val="24"/>
                <w:lang w:eastAsia="ru-RU"/>
              </w:rPr>
            </w:pPr>
          </w:p>
        </w:tc>
        <w:tc>
          <w:tcPr>
            <w:tcW w:w="1701" w:type="dxa"/>
            <w:tcBorders>
              <w:bottom w:val="single" w:sz="12" w:space="0" w:color="auto"/>
              <w:right w:val="single" w:sz="6" w:space="0" w:color="auto"/>
            </w:tcBorders>
          </w:tcPr>
          <w:p w:rsidR="00B0730A" w:rsidRPr="001249DA" w:rsidRDefault="00B0730A" w:rsidP="009C7D93">
            <w:pPr>
              <w:spacing w:after="0" w:line="240" w:lineRule="auto"/>
              <w:rPr>
                <w:rFonts w:ascii="Times New Roman" w:hAnsi="Times New Roman"/>
                <w:sz w:val="24"/>
                <w:szCs w:val="24"/>
                <w:lang w:eastAsia="ru-RU"/>
              </w:rPr>
            </w:pPr>
          </w:p>
        </w:tc>
      </w:tr>
    </w:tbl>
    <w:p w:rsidR="00B0730A" w:rsidRPr="001249DA" w:rsidRDefault="00B0730A" w:rsidP="00AF3A07">
      <w:pPr>
        <w:spacing w:after="0" w:line="240" w:lineRule="auto"/>
        <w:rPr>
          <w:rFonts w:ascii="Times New Roman" w:hAnsi="Times New Roman"/>
          <w:sz w:val="24"/>
          <w:szCs w:val="24"/>
          <w:lang w:eastAsia="ru-RU"/>
        </w:rPr>
      </w:pPr>
    </w:p>
    <w:p w:rsidR="00B0730A" w:rsidRDefault="00B0730A" w:rsidP="00AF3A07"/>
    <w:p w:rsidR="00B0730A" w:rsidRDefault="00B0730A" w:rsidP="00FA0AAB">
      <w:pPr>
        <w:pStyle w:val="12"/>
        <w:numPr>
          <w:ilvl w:val="0"/>
          <w:numId w:val="3"/>
        </w:numPr>
        <w:ind w:left="357" w:hanging="357"/>
      </w:pPr>
      <w:bookmarkStart w:id="138" w:name="_Toc533528708"/>
      <w:bookmarkStart w:id="139" w:name="_Toc535590829"/>
      <w:r>
        <w:t>Регламентные сроки осуществления этапов подготовки и проведения экзамена в ППЭ</w:t>
      </w:r>
      <w:bookmarkEnd w:id="138"/>
      <w:bookmarkEnd w:id="139"/>
    </w:p>
    <w:tbl>
      <w:tblPr>
        <w:tblW w:w="5000" w:type="pct"/>
        <w:tblBorders>
          <w:top w:val="single" w:sz="12" w:space="0" w:color="17365D"/>
          <w:left w:val="single" w:sz="12" w:space="0" w:color="17365D"/>
          <w:bottom w:val="single" w:sz="12" w:space="0" w:color="17365D"/>
          <w:right w:val="single" w:sz="12" w:space="0" w:color="17365D"/>
          <w:insideH w:val="single" w:sz="12" w:space="0" w:color="17365D"/>
          <w:insideV w:val="single" w:sz="12" w:space="0" w:color="17365D"/>
        </w:tblBorders>
        <w:tblLook w:val="00A0"/>
      </w:tblPr>
      <w:tblGrid>
        <w:gridCol w:w="473"/>
        <w:gridCol w:w="1959"/>
        <w:gridCol w:w="1844"/>
        <w:gridCol w:w="2054"/>
        <w:gridCol w:w="8915"/>
      </w:tblGrid>
      <w:tr w:rsidR="00B0730A" w:rsidRPr="0046106C" w:rsidTr="0046106C">
        <w:trPr>
          <w:trHeight w:val="20"/>
        </w:trPr>
        <w:tc>
          <w:tcPr>
            <w:tcW w:w="195" w:type="pct"/>
            <w:vMerge w:val="restart"/>
            <w:shd w:val="clear" w:color="auto" w:fill="C2D69B"/>
            <w:vAlign w:val="center"/>
          </w:tcPr>
          <w:p w:rsidR="00B0730A" w:rsidRPr="0046106C" w:rsidRDefault="00B0730A" w:rsidP="0046106C">
            <w:pPr>
              <w:jc w:val="center"/>
              <w:rPr>
                <w:rFonts w:ascii="Times New Roman" w:hAnsi="Times New Roman"/>
                <w:b/>
                <w:color w:val="365F91"/>
                <w:sz w:val="20"/>
                <w:szCs w:val="20"/>
                <w:lang w:eastAsia="ru-RU"/>
              </w:rPr>
            </w:pPr>
            <w:bookmarkStart w:id="140" w:name="OLE_LINK2"/>
            <w:r w:rsidRPr="0046106C">
              <w:rPr>
                <w:rFonts w:ascii="Times New Roman" w:hAnsi="Times New Roman"/>
                <w:b/>
                <w:color w:val="365F91"/>
                <w:lang w:eastAsia="ru-RU"/>
              </w:rPr>
              <w:t>№ п\п</w:t>
            </w:r>
          </w:p>
        </w:tc>
        <w:tc>
          <w:tcPr>
            <w:tcW w:w="644" w:type="pct"/>
            <w:vMerge w:val="restart"/>
            <w:shd w:val="clear" w:color="auto" w:fill="C2D69B"/>
            <w:vAlign w:val="center"/>
          </w:tcPr>
          <w:p w:rsidR="00B0730A" w:rsidRPr="0046106C" w:rsidRDefault="00B0730A" w:rsidP="0046106C">
            <w:pPr>
              <w:jc w:val="center"/>
              <w:rPr>
                <w:rFonts w:ascii="Times New Roman" w:hAnsi="Times New Roman"/>
                <w:b/>
                <w:color w:val="365F91"/>
                <w:sz w:val="20"/>
                <w:szCs w:val="20"/>
                <w:lang w:eastAsia="ru-RU"/>
              </w:rPr>
            </w:pPr>
            <w:r w:rsidRPr="0046106C">
              <w:rPr>
                <w:rFonts w:ascii="Times New Roman" w:hAnsi="Times New Roman"/>
                <w:b/>
                <w:color w:val="365F91"/>
                <w:lang w:eastAsia="ru-RU"/>
              </w:rPr>
              <w:t>Этап контроля</w:t>
            </w:r>
          </w:p>
        </w:tc>
        <w:tc>
          <w:tcPr>
            <w:tcW w:w="4161" w:type="pct"/>
            <w:gridSpan w:val="3"/>
            <w:shd w:val="clear" w:color="auto" w:fill="C2D69B"/>
            <w:vAlign w:val="center"/>
          </w:tcPr>
          <w:p w:rsidR="00B0730A" w:rsidRPr="0046106C" w:rsidRDefault="00B0730A" w:rsidP="0046106C">
            <w:pPr>
              <w:jc w:val="center"/>
              <w:rPr>
                <w:rFonts w:ascii="Times New Roman" w:hAnsi="Times New Roman"/>
                <w:b/>
                <w:color w:val="C00000"/>
                <w:sz w:val="20"/>
                <w:szCs w:val="20"/>
                <w:lang w:eastAsia="ru-RU"/>
              </w:rPr>
            </w:pPr>
            <w:r w:rsidRPr="0046106C">
              <w:rPr>
                <w:rFonts w:ascii="Times New Roman" w:hAnsi="Times New Roman"/>
                <w:b/>
                <w:color w:val="C00000"/>
                <w:lang w:eastAsia="ru-RU"/>
              </w:rPr>
              <w:t>Регламентный срок</w:t>
            </w:r>
          </w:p>
          <w:p w:rsidR="00B0730A" w:rsidRPr="0046106C" w:rsidRDefault="00B0730A" w:rsidP="0046106C">
            <w:pPr>
              <w:jc w:val="center"/>
              <w:rPr>
                <w:rFonts w:ascii="Times New Roman" w:hAnsi="Times New Roman"/>
                <w:sz w:val="20"/>
                <w:szCs w:val="20"/>
                <w:lang w:eastAsia="ru-RU"/>
              </w:rPr>
            </w:pPr>
            <w:r w:rsidRPr="0046106C">
              <w:rPr>
                <w:rFonts w:ascii="Times New Roman" w:hAnsi="Times New Roman"/>
                <w:lang w:eastAsia="ru-RU"/>
              </w:rPr>
              <w:t xml:space="preserve">(используется для определения фактов несвоевременного выполнения в ППЭ этапов подготовки или проведения экзаменов, и </w:t>
            </w:r>
            <w:r w:rsidRPr="0046106C">
              <w:rPr>
                <w:rFonts w:ascii="Times New Roman" w:hAnsi="Times New Roman"/>
                <w:b/>
                <w:lang w:eastAsia="ru-RU"/>
              </w:rPr>
              <w:t>цветовой индикации</w:t>
            </w:r>
            <w:r w:rsidRPr="0046106C">
              <w:rPr>
                <w:rFonts w:ascii="Times New Roman" w:hAnsi="Times New Roman"/>
                <w:lang w:eastAsia="ru-RU"/>
              </w:rPr>
              <w:t xml:space="preserve"> таких фактов </w:t>
            </w:r>
            <w:r w:rsidRPr="0046106C">
              <w:rPr>
                <w:rFonts w:ascii="Times New Roman" w:hAnsi="Times New Roman"/>
                <w:b/>
                <w:lang w:eastAsia="ru-RU"/>
              </w:rPr>
              <w:t>в системе мониторинга готовности ППЭ</w:t>
            </w:r>
            <w:r w:rsidRPr="0046106C">
              <w:rPr>
                <w:rFonts w:ascii="Times New Roman" w:hAnsi="Times New Roman"/>
                <w:lang w:eastAsia="ru-RU"/>
              </w:rPr>
              <w:t>)</w:t>
            </w:r>
          </w:p>
        </w:tc>
      </w:tr>
      <w:tr w:rsidR="00B0730A" w:rsidRPr="0046106C" w:rsidTr="0046106C">
        <w:trPr>
          <w:trHeight w:val="20"/>
        </w:trPr>
        <w:tc>
          <w:tcPr>
            <w:tcW w:w="195" w:type="pct"/>
            <w:vMerge/>
            <w:shd w:val="clear" w:color="auto" w:fill="C2D69B"/>
            <w:vAlign w:val="center"/>
          </w:tcPr>
          <w:p w:rsidR="00B0730A" w:rsidRPr="0046106C" w:rsidRDefault="00B0730A" w:rsidP="0046106C">
            <w:pPr>
              <w:jc w:val="center"/>
              <w:rPr>
                <w:rFonts w:ascii="Times New Roman" w:hAnsi="Times New Roman"/>
                <w:b/>
                <w:color w:val="365F91"/>
                <w:sz w:val="20"/>
                <w:szCs w:val="20"/>
                <w:lang w:eastAsia="ru-RU"/>
              </w:rPr>
            </w:pPr>
          </w:p>
        </w:tc>
        <w:tc>
          <w:tcPr>
            <w:tcW w:w="644" w:type="pct"/>
            <w:vMerge/>
            <w:shd w:val="clear" w:color="auto" w:fill="C2D69B"/>
            <w:vAlign w:val="center"/>
          </w:tcPr>
          <w:p w:rsidR="00B0730A" w:rsidRPr="0046106C" w:rsidRDefault="00B0730A" w:rsidP="0046106C">
            <w:pPr>
              <w:jc w:val="center"/>
              <w:rPr>
                <w:rFonts w:ascii="Times New Roman" w:hAnsi="Times New Roman"/>
                <w:b/>
                <w:color w:val="365F91"/>
                <w:sz w:val="20"/>
                <w:szCs w:val="20"/>
                <w:lang w:eastAsia="ru-RU"/>
              </w:rPr>
            </w:pPr>
          </w:p>
        </w:tc>
        <w:tc>
          <w:tcPr>
            <w:tcW w:w="606" w:type="pct"/>
            <w:shd w:val="clear" w:color="auto" w:fill="C2D69B"/>
            <w:vAlign w:val="center"/>
          </w:tcPr>
          <w:p w:rsidR="00B0730A" w:rsidRPr="0046106C" w:rsidRDefault="00B0730A" w:rsidP="0046106C">
            <w:pPr>
              <w:jc w:val="center"/>
              <w:rPr>
                <w:rFonts w:ascii="Times New Roman" w:hAnsi="Times New Roman"/>
                <w:b/>
                <w:color w:val="C00000"/>
                <w:sz w:val="20"/>
                <w:szCs w:val="20"/>
                <w:lang w:eastAsia="ru-RU"/>
              </w:rPr>
            </w:pPr>
            <w:r w:rsidRPr="0046106C">
              <w:rPr>
                <w:rFonts w:ascii="Times New Roman" w:hAnsi="Times New Roman"/>
                <w:b/>
                <w:color w:val="C00000"/>
                <w:lang w:eastAsia="ru-RU"/>
              </w:rPr>
              <w:t xml:space="preserve">Не ранее </w:t>
            </w:r>
            <w:r w:rsidRPr="0046106C">
              <w:rPr>
                <w:rFonts w:ascii="Times New Roman" w:hAnsi="Times New Roman"/>
                <w:b/>
                <w:color w:val="C00000"/>
                <w:lang w:eastAsia="ru-RU"/>
              </w:rPr>
              <w:br/>
              <w:t>(местное время)</w:t>
            </w:r>
          </w:p>
        </w:tc>
        <w:tc>
          <w:tcPr>
            <w:tcW w:w="646" w:type="pct"/>
            <w:shd w:val="clear" w:color="auto" w:fill="C2D69B"/>
            <w:vAlign w:val="center"/>
          </w:tcPr>
          <w:p w:rsidR="00B0730A" w:rsidRPr="0046106C" w:rsidRDefault="00B0730A" w:rsidP="0046106C">
            <w:pPr>
              <w:jc w:val="center"/>
              <w:rPr>
                <w:rFonts w:ascii="Times New Roman" w:hAnsi="Times New Roman"/>
                <w:b/>
                <w:color w:val="C00000"/>
                <w:sz w:val="20"/>
                <w:szCs w:val="20"/>
                <w:lang w:eastAsia="ru-RU"/>
              </w:rPr>
            </w:pPr>
            <w:r w:rsidRPr="0046106C">
              <w:rPr>
                <w:rFonts w:ascii="Times New Roman" w:hAnsi="Times New Roman"/>
                <w:b/>
                <w:color w:val="C00000"/>
                <w:lang w:eastAsia="ru-RU"/>
              </w:rPr>
              <w:t>Не позднее (местное время)</w:t>
            </w:r>
          </w:p>
        </w:tc>
        <w:tc>
          <w:tcPr>
            <w:tcW w:w="2909" w:type="pct"/>
            <w:shd w:val="clear" w:color="auto" w:fill="C2D69B"/>
            <w:vAlign w:val="center"/>
          </w:tcPr>
          <w:p w:rsidR="00B0730A" w:rsidRPr="0046106C" w:rsidRDefault="00B0730A" w:rsidP="0046106C">
            <w:pPr>
              <w:jc w:val="center"/>
              <w:rPr>
                <w:rFonts w:ascii="Times New Roman" w:hAnsi="Times New Roman"/>
                <w:b/>
                <w:color w:val="C00000"/>
                <w:sz w:val="20"/>
                <w:szCs w:val="20"/>
                <w:lang w:eastAsia="ru-RU"/>
              </w:rPr>
            </w:pPr>
            <w:r w:rsidRPr="0046106C">
              <w:rPr>
                <w:rFonts w:ascii="Times New Roman" w:hAnsi="Times New Roman"/>
                <w:b/>
                <w:color w:val="C00000"/>
                <w:lang w:eastAsia="ru-RU"/>
              </w:rPr>
              <w:t>Обоснование</w:t>
            </w:r>
          </w:p>
          <w:p w:rsidR="00B0730A" w:rsidRPr="0046106C" w:rsidRDefault="00B0730A" w:rsidP="0046106C">
            <w:pPr>
              <w:jc w:val="center"/>
              <w:rPr>
                <w:rFonts w:ascii="Times New Roman" w:hAnsi="Times New Roman"/>
                <w:b/>
                <w:color w:val="C00000"/>
                <w:sz w:val="20"/>
                <w:szCs w:val="20"/>
                <w:lang w:eastAsia="ru-RU"/>
              </w:rPr>
            </w:pPr>
            <w:r w:rsidRPr="0046106C">
              <w:rPr>
                <w:rFonts w:ascii="Times New Roman" w:hAnsi="Times New Roman"/>
                <w:color w:val="404040"/>
                <w:lang w:eastAsia="ru-RU"/>
              </w:rPr>
              <w:t>(выдержка текста из методических рекомендаций, на основании которого определен срок)</w:t>
            </w:r>
          </w:p>
        </w:tc>
      </w:tr>
      <w:tr w:rsidR="00B0730A" w:rsidRPr="0046106C" w:rsidTr="0046106C">
        <w:trPr>
          <w:trHeight w:val="20"/>
        </w:trPr>
        <w:tc>
          <w:tcPr>
            <w:tcW w:w="195" w:type="pct"/>
            <w:vAlign w:val="center"/>
          </w:tcPr>
          <w:p w:rsidR="00B0730A" w:rsidRPr="0046106C" w:rsidRDefault="00B0730A" w:rsidP="0046106C">
            <w:pPr>
              <w:jc w:val="center"/>
              <w:rPr>
                <w:rFonts w:ascii="Times New Roman" w:hAnsi="Times New Roman"/>
                <w:sz w:val="20"/>
                <w:szCs w:val="20"/>
                <w:lang w:eastAsia="ru-RU"/>
              </w:rPr>
            </w:pPr>
            <w:bookmarkStart w:id="141" w:name="_Hlk477975898"/>
            <w:r w:rsidRPr="0046106C">
              <w:rPr>
                <w:rFonts w:ascii="Times New Roman" w:hAnsi="Times New Roman"/>
                <w:lang w:eastAsia="ru-RU"/>
              </w:rPr>
              <w:t>1</w:t>
            </w:r>
          </w:p>
        </w:tc>
        <w:tc>
          <w:tcPr>
            <w:tcW w:w="644" w:type="pct"/>
          </w:tcPr>
          <w:p w:rsidR="00B0730A" w:rsidRPr="0046106C" w:rsidRDefault="00B0730A" w:rsidP="00F55237">
            <w:pPr>
              <w:rPr>
                <w:rFonts w:ascii="Times New Roman" w:hAnsi="Times New Roman"/>
                <w:sz w:val="20"/>
                <w:szCs w:val="20"/>
                <w:lang w:eastAsia="ru-RU"/>
              </w:rPr>
            </w:pPr>
            <w:r w:rsidRPr="0046106C">
              <w:rPr>
                <w:rFonts w:ascii="Times New Roman" w:hAnsi="Times New Roman"/>
                <w:lang w:eastAsia="ru-RU"/>
              </w:rPr>
              <w:t>Техническая подготовка</w:t>
            </w:r>
          </w:p>
        </w:tc>
        <w:tc>
          <w:tcPr>
            <w:tcW w:w="606" w:type="pct"/>
            <w:vAlign w:val="center"/>
          </w:tcPr>
          <w:p w:rsidR="00B0730A" w:rsidRPr="0046106C" w:rsidRDefault="00B0730A" w:rsidP="0046106C">
            <w:pPr>
              <w:jc w:val="center"/>
              <w:rPr>
                <w:rFonts w:ascii="Times New Roman" w:hAnsi="Times New Roman"/>
                <w:b/>
                <w:sz w:val="20"/>
                <w:szCs w:val="20"/>
                <w:lang w:eastAsia="ru-RU"/>
              </w:rPr>
            </w:pPr>
            <w:r w:rsidRPr="0046106C">
              <w:rPr>
                <w:rFonts w:ascii="Times New Roman" w:hAnsi="Times New Roman"/>
                <w:b/>
                <w:lang w:eastAsia="ru-RU"/>
              </w:rPr>
              <w:t>5 календарных дней</w:t>
            </w:r>
          </w:p>
        </w:tc>
        <w:tc>
          <w:tcPr>
            <w:tcW w:w="646" w:type="pct"/>
            <w:vAlign w:val="center"/>
          </w:tcPr>
          <w:p w:rsidR="00B0730A" w:rsidRPr="0046106C" w:rsidRDefault="00B0730A" w:rsidP="0046106C">
            <w:pPr>
              <w:jc w:val="center"/>
              <w:rPr>
                <w:rFonts w:ascii="Times New Roman" w:hAnsi="Times New Roman"/>
                <w:b/>
                <w:sz w:val="20"/>
                <w:szCs w:val="20"/>
                <w:lang w:eastAsia="ru-RU"/>
              </w:rPr>
            </w:pPr>
            <w:r w:rsidRPr="0046106C">
              <w:rPr>
                <w:rFonts w:ascii="Times New Roman" w:hAnsi="Times New Roman"/>
                <w:b/>
                <w:lang w:val="en-US" w:eastAsia="ru-RU"/>
              </w:rPr>
              <w:t>16:00</w:t>
            </w:r>
            <w:r w:rsidRPr="0046106C">
              <w:rPr>
                <w:rFonts w:ascii="Times New Roman" w:hAnsi="Times New Roman"/>
                <w:b/>
                <w:lang w:eastAsia="ru-RU"/>
              </w:rPr>
              <w:t xml:space="preserve"> предшествующего дате экзамена дня</w:t>
            </w:r>
          </w:p>
        </w:tc>
        <w:tc>
          <w:tcPr>
            <w:tcW w:w="2909" w:type="pct"/>
            <w:vMerge w:val="restart"/>
          </w:tcPr>
          <w:p w:rsidR="00B0730A" w:rsidRPr="0046106C" w:rsidRDefault="00B0730A" w:rsidP="00F55237">
            <w:pPr>
              <w:rPr>
                <w:rFonts w:ascii="Times New Roman" w:hAnsi="Times New Roman"/>
                <w:sz w:val="20"/>
                <w:szCs w:val="20"/>
                <w:lang w:eastAsia="ru-RU"/>
              </w:rPr>
            </w:pPr>
            <w:r w:rsidRPr="0046106C">
              <w:rPr>
                <w:rFonts w:ascii="Times New Roman" w:hAnsi="Times New Roman"/>
                <w:lang w:eastAsia="ru-RU"/>
              </w:rPr>
              <w:t xml:space="preserve">Техническая подготовка и контроль технической готовности проводятся </w:t>
            </w:r>
            <w:r w:rsidRPr="0046106C">
              <w:rPr>
                <w:rFonts w:ascii="Times New Roman" w:hAnsi="Times New Roman"/>
                <w:b/>
                <w:lang w:eastAsia="ru-RU"/>
              </w:rPr>
              <w:t xml:space="preserve">не ранее пяти и не позднее одного календарного дня </w:t>
            </w:r>
            <w:r w:rsidRPr="0046106C">
              <w:rPr>
                <w:rFonts w:ascii="Times New Roman" w:hAnsi="Times New Roman"/>
                <w:lang w:eastAsia="ru-RU"/>
              </w:rPr>
              <w:t>до дня проведения экзамена</w:t>
            </w:r>
          </w:p>
        </w:tc>
      </w:tr>
      <w:tr w:rsidR="00B0730A" w:rsidRPr="0046106C" w:rsidTr="0046106C">
        <w:trPr>
          <w:trHeight w:val="20"/>
        </w:trPr>
        <w:tc>
          <w:tcPr>
            <w:tcW w:w="195" w:type="pct"/>
            <w:vAlign w:val="center"/>
          </w:tcPr>
          <w:p w:rsidR="00B0730A" w:rsidRPr="0046106C" w:rsidRDefault="00B0730A" w:rsidP="0046106C">
            <w:pPr>
              <w:jc w:val="center"/>
              <w:rPr>
                <w:rFonts w:ascii="Times New Roman" w:hAnsi="Times New Roman"/>
                <w:sz w:val="20"/>
                <w:szCs w:val="20"/>
                <w:lang w:eastAsia="ru-RU"/>
              </w:rPr>
            </w:pPr>
            <w:r w:rsidRPr="0046106C">
              <w:rPr>
                <w:rFonts w:ascii="Times New Roman" w:hAnsi="Times New Roman"/>
                <w:lang w:eastAsia="ru-RU"/>
              </w:rPr>
              <w:t>2</w:t>
            </w:r>
          </w:p>
        </w:tc>
        <w:tc>
          <w:tcPr>
            <w:tcW w:w="644" w:type="pct"/>
          </w:tcPr>
          <w:p w:rsidR="00B0730A" w:rsidRPr="0046106C" w:rsidRDefault="00B0730A" w:rsidP="00F55237">
            <w:pPr>
              <w:rPr>
                <w:rFonts w:ascii="Times New Roman" w:hAnsi="Times New Roman"/>
                <w:sz w:val="20"/>
                <w:szCs w:val="20"/>
                <w:lang w:eastAsia="ru-RU"/>
              </w:rPr>
            </w:pPr>
            <w:r w:rsidRPr="0046106C">
              <w:rPr>
                <w:rFonts w:ascii="Times New Roman" w:hAnsi="Times New Roman"/>
                <w:lang w:eastAsia="ru-RU"/>
              </w:rPr>
              <w:t>Контроль технической готовности</w:t>
            </w:r>
          </w:p>
        </w:tc>
        <w:tc>
          <w:tcPr>
            <w:tcW w:w="606" w:type="pct"/>
            <w:vAlign w:val="center"/>
          </w:tcPr>
          <w:p w:rsidR="00B0730A" w:rsidRPr="0046106C" w:rsidRDefault="00B0730A" w:rsidP="0046106C">
            <w:pPr>
              <w:jc w:val="center"/>
              <w:rPr>
                <w:rFonts w:ascii="Times New Roman" w:hAnsi="Times New Roman"/>
                <w:b/>
                <w:sz w:val="20"/>
                <w:szCs w:val="20"/>
                <w:lang w:eastAsia="ru-RU"/>
              </w:rPr>
            </w:pPr>
            <w:r w:rsidRPr="0046106C">
              <w:rPr>
                <w:rFonts w:ascii="Times New Roman" w:hAnsi="Times New Roman"/>
                <w:b/>
                <w:lang w:eastAsia="ru-RU"/>
              </w:rPr>
              <w:t>5 календарных дней</w:t>
            </w:r>
          </w:p>
        </w:tc>
        <w:tc>
          <w:tcPr>
            <w:tcW w:w="646" w:type="pct"/>
            <w:vAlign w:val="center"/>
          </w:tcPr>
          <w:p w:rsidR="00B0730A" w:rsidRPr="0046106C" w:rsidRDefault="00B0730A" w:rsidP="0046106C">
            <w:pPr>
              <w:jc w:val="center"/>
              <w:rPr>
                <w:rFonts w:ascii="Times New Roman" w:hAnsi="Times New Roman"/>
                <w:b/>
                <w:sz w:val="20"/>
                <w:szCs w:val="20"/>
                <w:lang w:eastAsia="ru-RU"/>
              </w:rPr>
            </w:pPr>
            <w:r w:rsidRPr="0046106C">
              <w:rPr>
                <w:rFonts w:ascii="Times New Roman" w:hAnsi="Times New Roman"/>
                <w:b/>
                <w:lang w:eastAsia="ru-RU"/>
              </w:rPr>
              <w:t xml:space="preserve">16:00 за день </w:t>
            </w:r>
            <w:r w:rsidRPr="0046106C">
              <w:rPr>
                <w:rFonts w:ascii="Times New Roman" w:hAnsi="Times New Roman"/>
                <w:b/>
                <w:lang w:eastAsia="ru-RU"/>
              </w:rPr>
              <w:br/>
              <w:t>до экзамена</w:t>
            </w:r>
          </w:p>
        </w:tc>
        <w:tc>
          <w:tcPr>
            <w:tcW w:w="2909" w:type="pct"/>
            <w:vMerge/>
          </w:tcPr>
          <w:p w:rsidR="00B0730A" w:rsidRPr="0046106C" w:rsidRDefault="00B0730A" w:rsidP="00F55237">
            <w:pPr>
              <w:rPr>
                <w:rFonts w:ascii="Times New Roman" w:hAnsi="Times New Roman"/>
                <w:sz w:val="20"/>
                <w:szCs w:val="20"/>
                <w:lang w:eastAsia="ru-RU"/>
              </w:rPr>
            </w:pPr>
          </w:p>
        </w:tc>
      </w:tr>
      <w:tr w:rsidR="00B0730A" w:rsidRPr="0046106C" w:rsidTr="0046106C">
        <w:trPr>
          <w:trHeight w:val="20"/>
        </w:trPr>
        <w:tc>
          <w:tcPr>
            <w:tcW w:w="195" w:type="pct"/>
            <w:vAlign w:val="center"/>
          </w:tcPr>
          <w:p w:rsidR="00B0730A" w:rsidRPr="0046106C" w:rsidRDefault="00B0730A" w:rsidP="0046106C">
            <w:pPr>
              <w:spacing w:after="160" w:line="259" w:lineRule="auto"/>
              <w:jc w:val="center"/>
              <w:rPr>
                <w:rFonts w:ascii="Times New Roman" w:hAnsi="Times New Roman"/>
                <w:sz w:val="20"/>
                <w:szCs w:val="20"/>
                <w:lang w:eastAsia="ru-RU"/>
              </w:rPr>
            </w:pPr>
            <w:r w:rsidRPr="0046106C">
              <w:rPr>
                <w:rFonts w:ascii="Times New Roman" w:hAnsi="Times New Roman"/>
                <w:lang w:eastAsia="ru-RU"/>
              </w:rPr>
              <w:t>2.1</w:t>
            </w:r>
          </w:p>
        </w:tc>
        <w:tc>
          <w:tcPr>
            <w:tcW w:w="644" w:type="pct"/>
          </w:tcPr>
          <w:p w:rsidR="00B0730A" w:rsidRPr="0046106C" w:rsidRDefault="00B0730A" w:rsidP="00F55237">
            <w:pPr>
              <w:rPr>
                <w:rFonts w:ascii="Times New Roman" w:hAnsi="Times New Roman"/>
                <w:sz w:val="20"/>
                <w:szCs w:val="20"/>
                <w:lang w:eastAsia="ru-RU"/>
              </w:rPr>
            </w:pPr>
            <w:r w:rsidRPr="0046106C">
              <w:rPr>
                <w:rFonts w:ascii="Times New Roman" w:hAnsi="Times New Roman"/>
                <w:lang w:eastAsia="ru-RU"/>
              </w:rPr>
              <w:t>Авторизация</w:t>
            </w:r>
          </w:p>
        </w:tc>
        <w:tc>
          <w:tcPr>
            <w:tcW w:w="606" w:type="pct"/>
            <w:vAlign w:val="center"/>
          </w:tcPr>
          <w:p w:rsidR="00B0730A" w:rsidRPr="0046106C" w:rsidRDefault="00B0730A" w:rsidP="0046106C">
            <w:pPr>
              <w:jc w:val="center"/>
              <w:rPr>
                <w:rFonts w:ascii="Times New Roman" w:hAnsi="Times New Roman"/>
                <w:b/>
                <w:sz w:val="20"/>
                <w:szCs w:val="20"/>
                <w:lang w:eastAsia="ru-RU"/>
              </w:rPr>
            </w:pPr>
            <w:r w:rsidRPr="0046106C">
              <w:rPr>
                <w:rFonts w:ascii="Times New Roman" w:hAnsi="Times New Roman"/>
                <w:b/>
                <w:lang w:eastAsia="ru-RU"/>
              </w:rPr>
              <w:t>2 рабочих дня до даты экзамена</w:t>
            </w:r>
          </w:p>
        </w:tc>
        <w:tc>
          <w:tcPr>
            <w:tcW w:w="646" w:type="pct"/>
            <w:vAlign w:val="center"/>
          </w:tcPr>
          <w:p w:rsidR="00B0730A" w:rsidRPr="0046106C" w:rsidRDefault="00B0730A" w:rsidP="0046106C">
            <w:pPr>
              <w:jc w:val="center"/>
              <w:rPr>
                <w:rFonts w:ascii="Times New Roman" w:hAnsi="Times New Roman"/>
                <w:b/>
                <w:sz w:val="20"/>
                <w:szCs w:val="20"/>
                <w:lang w:eastAsia="ru-RU"/>
              </w:rPr>
            </w:pPr>
            <w:r w:rsidRPr="0046106C">
              <w:rPr>
                <w:rFonts w:ascii="Times New Roman" w:hAnsi="Times New Roman"/>
                <w:b/>
                <w:lang w:eastAsia="ru-RU"/>
              </w:rPr>
              <w:t>16:00 за день до экзамена</w:t>
            </w:r>
          </w:p>
        </w:tc>
        <w:tc>
          <w:tcPr>
            <w:tcW w:w="2909" w:type="pct"/>
          </w:tcPr>
          <w:p w:rsidR="00B0730A" w:rsidRPr="0046106C" w:rsidRDefault="00B0730A" w:rsidP="00F55237">
            <w:pPr>
              <w:rPr>
                <w:rFonts w:ascii="Times New Roman" w:hAnsi="Times New Roman"/>
                <w:sz w:val="20"/>
                <w:szCs w:val="20"/>
                <w:lang w:eastAsia="ru-RU"/>
              </w:rPr>
            </w:pPr>
            <w:r w:rsidRPr="0046106C">
              <w:rPr>
                <w:rFonts w:ascii="Times New Roman" w:hAnsi="Times New Roman"/>
                <w:b/>
                <w:lang w:eastAsia="ru-RU"/>
              </w:rPr>
              <w:t>не ранее 2 рабочих дней</w:t>
            </w:r>
            <w:r w:rsidRPr="0046106C">
              <w:rPr>
                <w:rFonts w:ascii="Times New Roman" w:hAnsi="Times New Roman"/>
                <w:lang w:eastAsia="ru-RU"/>
              </w:rPr>
              <w:t xml:space="preserve"> до дня проведения экзамена и </w:t>
            </w:r>
            <w:r w:rsidRPr="0046106C">
              <w:rPr>
                <w:rFonts w:ascii="Times New Roman" w:hAnsi="Times New Roman"/>
                <w:b/>
                <w:lang w:eastAsia="ru-RU"/>
              </w:rPr>
              <w:t>не позднее 16:00</w:t>
            </w:r>
            <w:r w:rsidRPr="0046106C">
              <w:rPr>
                <w:rFonts w:ascii="Times New Roman" w:hAnsi="Times New Roman"/>
                <w:lang w:eastAsia="ru-RU"/>
              </w:rPr>
              <w:t xml:space="preserve"> за день до экзамена</w:t>
            </w:r>
          </w:p>
        </w:tc>
      </w:tr>
      <w:tr w:rsidR="00B0730A" w:rsidRPr="0046106C" w:rsidTr="0046106C">
        <w:trPr>
          <w:trHeight w:val="20"/>
        </w:trPr>
        <w:tc>
          <w:tcPr>
            <w:tcW w:w="195" w:type="pct"/>
            <w:vAlign w:val="center"/>
          </w:tcPr>
          <w:p w:rsidR="00B0730A" w:rsidRPr="0046106C" w:rsidRDefault="00B0730A" w:rsidP="0046106C">
            <w:pPr>
              <w:jc w:val="center"/>
              <w:rPr>
                <w:rFonts w:ascii="Times New Roman" w:hAnsi="Times New Roman"/>
                <w:sz w:val="20"/>
                <w:szCs w:val="20"/>
                <w:lang w:eastAsia="ru-RU"/>
              </w:rPr>
            </w:pPr>
            <w:r w:rsidRPr="0046106C">
              <w:rPr>
                <w:rFonts w:ascii="Times New Roman" w:hAnsi="Times New Roman"/>
                <w:lang w:eastAsia="ru-RU"/>
              </w:rPr>
              <w:t>3</w:t>
            </w:r>
          </w:p>
        </w:tc>
        <w:tc>
          <w:tcPr>
            <w:tcW w:w="644" w:type="pct"/>
          </w:tcPr>
          <w:p w:rsidR="00B0730A" w:rsidRPr="0046106C" w:rsidRDefault="00B0730A" w:rsidP="00F55237">
            <w:pPr>
              <w:rPr>
                <w:rFonts w:ascii="Times New Roman" w:hAnsi="Times New Roman"/>
                <w:sz w:val="20"/>
                <w:szCs w:val="20"/>
                <w:lang w:eastAsia="ru-RU"/>
              </w:rPr>
            </w:pPr>
            <w:r w:rsidRPr="0046106C">
              <w:rPr>
                <w:rFonts w:ascii="Times New Roman" w:hAnsi="Times New Roman"/>
                <w:lang w:eastAsia="ru-RU"/>
              </w:rPr>
              <w:t>Передача Актов готовности</w:t>
            </w:r>
          </w:p>
        </w:tc>
        <w:tc>
          <w:tcPr>
            <w:tcW w:w="606" w:type="pct"/>
            <w:vAlign w:val="center"/>
          </w:tcPr>
          <w:p w:rsidR="00B0730A" w:rsidRPr="0046106C" w:rsidRDefault="00B0730A" w:rsidP="0046106C">
            <w:pPr>
              <w:jc w:val="center"/>
              <w:rPr>
                <w:rFonts w:ascii="Times New Roman" w:hAnsi="Times New Roman"/>
                <w:b/>
                <w:sz w:val="20"/>
                <w:szCs w:val="20"/>
                <w:lang w:eastAsia="ru-RU"/>
              </w:rPr>
            </w:pPr>
            <w:r w:rsidRPr="0046106C">
              <w:rPr>
                <w:rFonts w:ascii="Times New Roman" w:hAnsi="Times New Roman"/>
                <w:b/>
                <w:lang w:eastAsia="ru-RU"/>
              </w:rPr>
              <w:t>5 календарных дней</w:t>
            </w:r>
          </w:p>
        </w:tc>
        <w:tc>
          <w:tcPr>
            <w:tcW w:w="646" w:type="pct"/>
            <w:vAlign w:val="center"/>
          </w:tcPr>
          <w:p w:rsidR="00B0730A" w:rsidRPr="0046106C" w:rsidRDefault="00B0730A" w:rsidP="0046106C">
            <w:pPr>
              <w:jc w:val="center"/>
              <w:rPr>
                <w:rFonts w:ascii="Times New Roman" w:hAnsi="Times New Roman"/>
                <w:b/>
                <w:sz w:val="20"/>
                <w:szCs w:val="20"/>
                <w:lang w:eastAsia="ru-RU"/>
              </w:rPr>
            </w:pPr>
            <w:r w:rsidRPr="0046106C">
              <w:rPr>
                <w:rFonts w:ascii="Times New Roman" w:hAnsi="Times New Roman"/>
                <w:b/>
                <w:lang w:eastAsia="ru-RU"/>
              </w:rPr>
              <w:t>16:00 предшествующего дате экзамена дня</w:t>
            </w:r>
          </w:p>
        </w:tc>
        <w:tc>
          <w:tcPr>
            <w:tcW w:w="2909" w:type="pct"/>
          </w:tcPr>
          <w:p w:rsidR="00B0730A" w:rsidRPr="0046106C" w:rsidRDefault="00B0730A" w:rsidP="00F55237">
            <w:pPr>
              <w:rPr>
                <w:rFonts w:ascii="Times New Roman" w:hAnsi="Times New Roman"/>
                <w:sz w:val="20"/>
                <w:szCs w:val="20"/>
                <w:lang w:eastAsia="ru-RU"/>
              </w:rPr>
            </w:pPr>
          </w:p>
        </w:tc>
      </w:tr>
      <w:tr w:rsidR="00B0730A" w:rsidRPr="0046106C" w:rsidTr="0046106C">
        <w:trPr>
          <w:trHeight w:val="20"/>
        </w:trPr>
        <w:tc>
          <w:tcPr>
            <w:tcW w:w="195" w:type="pct"/>
            <w:vAlign w:val="center"/>
          </w:tcPr>
          <w:p w:rsidR="00B0730A" w:rsidRPr="0046106C" w:rsidRDefault="00B0730A" w:rsidP="0046106C">
            <w:pPr>
              <w:jc w:val="center"/>
              <w:rPr>
                <w:rFonts w:ascii="Times New Roman" w:hAnsi="Times New Roman"/>
                <w:sz w:val="20"/>
                <w:szCs w:val="20"/>
                <w:lang w:eastAsia="ru-RU"/>
              </w:rPr>
            </w:pPr>
            <w:r w:rsidRPr="0046106C">
              <w:rPr>
                <w:rFonts w:ascii="Times New Roman" w:hAnsi="Times New Roman"/>
                <w:lang w:eastAsia="ru-RU"/>
              </w:rPr>
              <w:t>4</w:t>
            </w:r>
          </w:p>
        </w:tc>
        <w:tc>
          <w:tcPr>
            <w:tcW w:w="644" w:type="pct"/>
          </w:tcPr>
          <w:p w:rsidR="00B0730A" w:rsidRPr="0046106C" w:rsidRDefault="00B0730A" w:rsidP="00F55237">
            <w:pPr>
              <w:rPr>
                <w:rFonts w:ascii="Times New Roman" w:hAnsi="Times New Roman"/>
                <w:sz w:val="20"/>
                <w:szCs w:val="20"/>
                <w:lang w:eastAsia="ru-RU"/>
              </w:rPr>
            </w:pPr>
            <w:r w:rsidRPr="0046106C">
              <w:rPr>
                <w:rFonts w:ascii="Times New Roman" w:hAnsi="Times New Roman"/>
                <w:lang w:eastAsia="ru-RU"/>
              </w:rPr>
              <w:t>Скачивание ключа</w:t>
            </w:r>
          </w:p>
        </w:tc>
        <w:tc>
          <w:tcPr>
            <w:tcW w:w="606" w:type="pct"/>
            <w:vAlign w:val="center"/>
          </w:tcPr>
          <w:p w:rsidR="00B0730A" w:rsidRPr="0046106C" w:rsidRDefault="00B0730A" w:rsidP="0046106C">
            <w:pPr>
              <w:jc w:val="center"/>
              <w:rPr>
                <w:rFonts w:ascii="Times New Roman" w:hAnsi="Times New Roman"/>
                <w:b/>
                <w:sz w:val="20"/>
                <w:szCs w:val="20"/>
                <w:lang w:eastAsia="ru-RU"/>
              </w:rPr>
            </w:pPr>
            <w:r w:rsidRPr="0046106C">
              <w:rPr>
                <w:rFonts w:ascii="Times New Roman" w:hAnsi="Times New Roman"/>
                <w:b/>
                <w:lang w:eastAsia="ru-RU"/>
              </w:rPr>
              <w:t>9:30</w:t>
            </w:r>
          </w:p>
        </w:tc>
        <w:tc>
          <w:tcPr>
            <w:tcW w:w="646" w:type="pct"/>
            <w:vAlign w:val="center"/>
          </w:tcPr>
          <w:p w:rsidR="00B0730A" w:rsidRPr="0046106C" w:rsidRDefault="00B0730A" w:rsidP="0046106C">
            <w:pPr>
              <w:jc w:val="center"/>
              <w:rPr>
                <w:rFonts w:ascii="Times New Roman" w:hAnsi="Times New Roman"/>
                <w:b/>
                <w:sz w:val="20"/>
                <w:szCs w:val="20"/>
                <w:lang w:eastAsia="ru-RU"/>
              </w:rPr>
            </w:pPr>
            <w:r w:rsidRPr="0046106C">
              <w:rPr>
                <w:rFonts w:ascii="Times New Roman" w:hAnsi="Times New Roman"/>
                <w:b/>
                <w:lang w:eastAsia="ru-RU"/>
              </w:rPr>
              <w:t>10:00</w:t>
            </w:r>
          </w:p>
        </w:tc>
        <w:tc>
          <w:tcPr>
            <w:tcW w:w="2909" w:type="pct"/>
          </w:tcPr>
          <w:p w:rsidR="00B0730A" w:rsidRPr="0046106C" w:rsidRDefault="00B0730A" w:rsidP="00F55237">
            <w:pPr>
              <w:rPr>
                <w:rFonts w:ascii="Times New Roman" w:hAnsi="Times New Roman"/>
                <w:sz w:val="20"/>
                <w:szCs w:val="20"/>
                <w:lang w:eastAsia="ru-RU"/>
              </w:rPr>
            </w:pPr>
          </w:p>
        </w:tc>
      </w:tr>
      <w:tr w:rsidR="00B0730A" w:rsidRPr="0046106C" w:rsidTr="0046106C">
        <w:trPr>
          <w:trHeight w:val="20"/>
        </w:trPr>
        <w:tc>
          <w:tcPr>
            <w:tcW w:w="195" w:type="pct"/>
            <w:vAlign w:val="center"/>
          </w:tcPr>
          <w:p w:rsidR="00B0730A" w:rsidRPr="0046106C" w:rsidRDefault="00B0730A" w:rsidP="0046106C">
            <w:pPr>
              <w:jc w:val="center"/>
              <w:rPr>
                <w:rFonts w:ascii="Times New Roman" w:hAnsi="Times New Roman"/>
                <w:sz w:val="20"/>
                <w:szCs w:val="20"/>
                <w:lang w:eastAsia="ru-RU"/>
              </w:rPr>
            </w:pPr>
            <w:r w:rsidRPr="0046106C">
              <w:rPr>
                <w:rFonts w:ascii="Times New Roman" w:hAnsi="Times New Roman"/>
                <w:lang w:eastAsia="ru-RU"/>
              </w:rPr>
              <w:t>5</w:t>
            </w:r>
          </w:p>
        </w:tc>
        <w:tc>
          <w:tcPr>
            <w:tcW w:w="644" w:type="pct"/>
          </w:tcPr>
          <w:p w:rsidR="00B0730A" w:rsidRPr="0046106C" w:rsidRDefault="00B0730A" w:rsidP="00F55237">
            <w:pPr>
              <w:rPr>
                <w:rFonts w:ascii="Times New Roman" w:hAnsi="Times New Roman"/>
                <w:sz w:val="20"/>
                <w:szCs w:val="20"/>
                <w:lang w:eastAsia="ru-RU"/>
              </w:rPr>
            </w:pPr>
            <w:r w:rsidRPr="0046106C">
              <w:rPr>
                <w:rFonts w:ascii="Times New Roman" w:hAnsi="Times New Roman"/>
                <w:lang w:eastAsia="ru-RU"/>
              </w:rPr>
              <w:t>Начало экзаменов</w:t>
            </w:r>
          </w:p>
        </w:tc>
        <w:tc>
          <w:tcPr>
            <w:tcW w:w="606" w:type="pct"/>
            <w:vAlign w:val="center"/>
          </w:tcPr>
          <w:p w:rsidR="00B0730A" w:rsidRPr="0046106C" w:rsidRDefault="00B0730A" w:rsidP="0046106C">
            <w:pPr>
              <w:jc w:val="center"/>
              <w:rPr>
                <w:rFonts w:ascii="Times New Roman" w:hAnsi="Times New Roman"/>
                <w:b/>
                <w:sz w:val="20"/>
                <w:szCs w:val="20"/>
                <w:lang w:eastAsia="ru-RU"/>
              </w:rPr>
            </w:pPr>
            <w:r w:rsidRPr="0046106C">
              <w:rPr>
                <w:rFonts w:ascii="Times New Roman" w:hAnsi="Times New Roman"/>
                <w:b/>
                <w:lang w:eastAsia="ru-RU"/>
              </w:rPr>
              <w:t>10:05</w:t>
            </w:r>
          </w:p>
        </w:tc>
        <w:tc>
          <w:tcPr>
            <w:tcW w:w="646" w:type="pct"/>
            <w:vAlign w:val="center"/>
          </w:tcPr>
          <w:p w:rsidR="00B0730A" w:rsidRPr="0046106C" w:rsidRDefault="00B0730A" w:rsidP="0046106C">
            <w:pPr>
              <w:jc w:val="center"/>
              <w:rPr>
                <w:rFonts w:ascii="Times New Roman" w:hAnsi="Times New Roman"/>
                <w:b/>
                <w:sz w:val="20"/>
                <w:szCs w:val="20"/>
                <w:lang w:eastAsia="ru-RU"/>
              </w:rPr>
            </w:pPr>
            <w:r w:rsidRPr="0046106C">
              <w:rPr>
                <w:rFonts w:ascii="Times New Roman" w:hAnsi="Times New Roman"/>
                <w:b/>
                <w:lang w:eastAsia="ru-RU"/>
              </w:rPr>
              <w:t>11:00</w:t>
            </w:r>
          </w:p>
        </w:tc>
        <w:tc>
          <w:tcPr>
            <w:tcW w:w="2909" w:type="pct"/>
          </w:tcPr>
          <w:p w:rsidR="00B0730A" w:rsidRPr="0046106C" w:rsidRDefault="00B0730A" w:rsidP="00F55237">
            <w:pPr>
              <w:rPr>
                <w:rFonts w:ascii="Times New Roman" w:hAnsi="Times New Roman"/>
                <w:i/>
                <w:color w:val="365F91"/>
                <w:sz w:val="20"/>
                <w:szCs w:val="20"/>
                <w:lang w:eastAsia="ru-RU"/>
              </w:rPr>
            </w:pPr>
            <w:r w:rsidRPr="0046106C">
              <w:rPr>
                <w:rFonts w:ascii="Times New Roman" w:hAnsi="Times New Roman"/>
                <w:i/>
                <w:color w:val="365F91"/>
                <w:lang w:eastAsia="ru-RU"/>
              </w:rPr>
              <w:t>Определено, исходя из ориентировочного времени печати:</w:t>
            </w:r>
          </w:p>
          <w:p w:rsidR="00B0730A" w:rsidRPr="0046106C" w:rsidRDefault="00B0730A" w:rsidP="00F55237">
            <w:pPr>
              <w:rPr>
                <w:rFonts w:ascii="Times New Roman" w:hAnsi="Times New Roman"/>
                <w:sz w:val="20"/>
                <w:szCs w:val="20"/>
                <w:lang w:eastAsia="ru-RU"/>
              </w:rPr>
            </w:pPr>
            <w:r w:rsidRPr="0046106C">
              <w:rPr>
                <w:rFonts w:ascii="Times New Roman" w:hAnsi="Times New Roman"/>
                <w:lang w:eastAsia="ru-RU"/>
              </w:rPr>
              <w:t>“</w:t>
            </w:r>
            <w:r w:rsidRPr="0046106C">
              <w:rPr>
                <w:rFonts w:ascii="Times New Roman" w:hAnsi="Times New Roman"/>
                <w:b/>
                <w:lang w:eastAsia="ru-RU"/>
              </w:rPr>
              <w:t xml:space="preserve">Ориентировочное время выполнения данной операции (для 15 участников </w:t>
            </w:r>
            <w:r w:rsidRPr="0046106C">
              <w:rPr>
                <w:rFonts w:ascii="Times New Roman" w:hAnsi="Times New Roman"/>
                <w:sz w:val="26"/>
                <w:szCs w:val="26"/>
                <w:lang w:eastAsia="ru-RU"/>
              </w:rPr>
              <w:t>экзаменов</w:t>
            </w:r>
            <w:r w:rsidRPr="0046106C">
              <w:rPr>
                <w:rFonts w:ascii="Times New Roman" w:hAnsi="Times New Roman"/>
                <w:b/>
                <w:lang w:eastAsia="ru-RU"/>
              </w:rPr>
              <w:t>) до 20 минут при скорости печати принтера не менее 25 страниц в минуту.</w:t>
            </w:r>
            <w:r w:rsidRPr="0046106C">
              <w:rPr>
                <w:rFonts w:ascii="Times New Roman" w:hAnsi="Times New Roman"/>
                <w:lang w:eastAsia="ru-RU"/>
              </w:rPr>
              <w:t>”</w:t>
            </w:r>
          </w:p>
        </w:tc>
      </w:tr>
      <w:tr w:rsidR="00B0730A" w:rsidRPr="0046106C" w:rsidTr="0046106C">
        <w:trPr>
          <w:trHeight w:val="20"/>
        </w:trPr>
        <w:tc>
          <w:tcPr>
            <w:tcW w:w="195" w:type="pct"/>
            <w:vAlign w:val="center"/>
          </w:tcPr>
          <w:p w:rsidR="00B0730A" w:rsidRPr="0046106C" w:rsidRDefault="00B0730A" w:rsidP="0046106C">
            <w:pPr>
              <w:jc w:val="center"/>
              <w:rPr>
                <w:rFonts w:ascii="Times New Roman" w:hAnsi="Times New Roman"/>
                <w:sz w:val="20"/>
                <w:szCs w:val="20"/>
                <w:lang w:eastAsia="ru-RU"/>
              </w:rPr>
            </w:pPr>
            <w:r w:rsidRPr="0046106C">
              <w:rPr>
                <w:rFonts w:ascii="Times New Roman" w:hAnsi="Times New Roman"/>
                <w:lang w:eastAsia="ru-RU"/>
              </w:rPr>
              <w:t>6</w:t>
            </w:r>
          </w:p>
        </w:tc>
        <w:tc>
          <w:tcPr>
            <w:tcW w:w="644" w:type="pct"/>
          </w:tcPr>
          <w:p w:rsidR="00B0730A" w:rsidRPr="0046106C" w:rsidRDefault="00B0730A" w:rsidP="00F55237">
            <w:pPr>
              <w:rPr>
                <w:rFonts w:ascii="Times New Roman" w:hAnsi="Times New Roman"/>
                <w:sz w:val="20"/>
                <w:szCs w:val="20"/>
                <w:lang w:eastAsia="ru-RU"/>
              </w:rPr>
            </w:pPr>
            <w:r w:rsidRPr="0046106C">
              <w:rPr>
                <w:rFonts w:ascii="Times New Roman" w:hAnsi="Times New Roman"/>
                <w:lang w:eastAsia="ru-RU"/>
              </w:rPr>
              <w:t>Завершение экзаменов</w:t>
            </w:r>
          </w:p>
        </w:tc>
        <w:tc>
          <w:tcPr>
            <w:tcW w:w="606" w:type="pct"/>
            <w:vAlign w:val="center"/>
          </w:tcPr>
          <w:p w:rsidR="00B0730A" w:rsidRPr="0046106C" w:rsidRDefault="00B0730A" w:rsidP="0046106C">
            <w:pPr>
              <w:jc w:val="center"/>
              <w:rPr>
                <w:rFonts w:ascii="Times New Roman" w:hAnsi="Times New Roman"/>
                <w:b/>
                <w:sz w:val="20"/>
                <w:szCs w:val="20"/>
                <w:lang w:eastAsia="ru-RU"/>
              </w:rPr>
            </w:pPr>
            <w:r w:rsidRPr="0046106C">
              <w:rPr>
                <w:rFonts w:ascii="Times New Roman" w:hAnsi="Times New Roman"/>
                <w:b/>
                <w:lang w:eastAsia="ru-RU"/>
              </w:rPr>
              <w:t>10:30</w:t>
            </w:r>
          </w:p>
        </w:tc>
        <w:tc>
          <w:tcPr>
            <w:tcW w:w="646" w:type="pct"/>
            <w:vAlign w:val="center"/>
          </w:tcPr>
          <w:p w:rsidR="00B0730A" w:rsidRPr="0046106C" w:rsidRDefault="00B0730A" w:rsidP="0046106C">
            <w:pPr>
              <w:jc w:val="center"/>
              <w:rPr>
                <w:rFonts w:ascii="Times New Roman" w:hAnsi="Times New Roman"/>
                <w:b/>
                <w:sz w:val="20"/>
                <w:szCs w:val="20"/>
                <w:lang w:eastAsia="ru-RU"/>
              </w:rPr>
            </w:pPr>
            <w:r w:rsidRPr="0046106C">
              <w:rPr>
                <w:rFonts w:ascii="Times New Roman" w:hAnsi="Times New Roman"/>
                <w:b/>
                <w:lang w:eastAsia="ru-RU"/>
              </w:rPr>
              <w:t>16:30</w:t>
            </w:r>
          </w:p>
        </w:tc>
        <w:tc>
          <w:tcPr>
            <w:tcW w:w="2909" w:type="pct"/>
          </w:tcPr>
          <w:p w:rsidR="00B0730A" w:rsidRPr="0046106C" w:rsidRDefault="00B0730A" w:rsidP="00F55237">
            <w:pPr>
              <w:rPr>
                <w:rFonts w:ascii="Times New Roman" w:hAnsi="Times New Roman"/>
                <w:i/>
                <w:color w:val="365F91"/>
                <w:sz w:val="20"/>
                <w:szCs w:val="20"/>
                <w:lang w:eastAsia="ru-RU"/>
              </w:rPr>
            </w:pPr>
            <w:r w:rsidRPr="0046106C">
              <w:rPr>
                <w:rFonts w:ascii="Times New Roman" w:hAnsi="Times New Roman"/>
                <w:i/>
                <w:color w:val="365F91"/>
                <w:lang w:eastAsia="ru-RU"/>
              </w:rPr>
              <w:t>Определено с учетом максимальной продолжительности выполнения экзаменационной работы для лиц с ОВЗ и детей-инвалидов:</w:t>
            </w:r>
          </w:p>
          <w:p w:rsidR="00B0730A" w:rsidRPr="0046106C" w:rsidRDefault="00B0730A" w:rsidP="00F55237">
            <w:pPr>
              <w:rPr>
                <w:rFonts w:ascii="Times New Roman" w:hAnsi="Times New Roman"/>
                <w:b/>
                <w:sz w:val="20"/>
                <w:szCs w:val="20"/>
                <w:lang w:eastAsia="ru-RU"/>
              </w:rPr>
            </w:pPr>
            <w:r w:rsidRPr="0046106C">
              <w:rPr>
                <w:rFonts w:ascii="Times New Roman" w:hAnsi="Times New Roman"/>
                <w:b/>
                <w:lang w:eastAsia="ru-RU"/>
              </w:rPr>
              <w:t>5 часов 25 минут (325 минут)</w:t>
            </w:r>
          </w:p>
        </w:tc>
      </w:tr>
      <w:tr w:rsidR="00B0730A" w:rsidRPr="0046106C" w:rsidTr="0046106C">
        <w:trPr>
          <w:trHeight w:val="20"/>
        </w:trPr>
        <w:tc>
          <w:tcPr>
            <w:tcW w:w="195" w:type="pct"/>
            <w:vAlign w:val="center"/>
          </w:tcPr>
          <w:p w:rsidR="00B0730A" w:rsidRPr="0046106C" w:rsidRDefault="00B0730A" w:rsidP="0046106C">
            <w:pPr>
              <w:jc w:val="center"/>
              <w:rPr>
                <w:rFonts w:ascii="Times New Roman" w:hAnsi="Times New Roman"/>
                <w:sz w:val="20"/>
                <w:szCs w:val="20"/>
                <w:lang w:eastAsia="ru-RU"/>
              </w:rPr>
            </w:pPr>
            <w:r w:rsidRPr="0046106C">
              <w:rPr>
                <w:rFonts w:ascii="Times New Roman" w:hAnsi="Times New Roman"/>
                <w:lang w:eastAsia="ru-RU"/>
              </w:rPr>
              <w:t>7</w:t>
            </w:r>
          </w:p>
        </w:tc>
        <w:tc>
          <w:tcPr>
            <w:tcW w:w="644" w:type="pct"/>
          </w:tcPr>
          <w:p w:rsidR="00B0730A" w:rsidRPr="0046106C" w:rsidRDefault="00B0730A" w:rsidP="00F55237">
            <w:pPr>
              <w:rPr>
                <w:rFonts w:ascii="Times New Roman" w:hAnsi="Times New Roman"/>
                <w:sz w:val="20"/>
                <w:szCs w:val="20"/>
                <w:lang w:eastAsia="ru-RU"/>
              </w:rPr>
            </w:pPr>
            <w:r w:rsidRPr="0046106C">
              <w:rPr>
                <w:rFonts w:ascii="Times New Roman" w:hAnsi="Times New Roman"/>
                <w:lang w:eastAsia="ru-RU"/>
              </w:rPr>
              <w:t>Передача бланков</w:t>
            </w:r>
          </w:p>
        </w:tc>
        <w:tc>
          <w:tcPr>
            <w:tcW w:w="606" w:type="pct"/>
            <w:vAlign w:val="center"/>
          </w:tcPr>
          <w:p w:rsidR="00B0730A" w:rsidRPr="0046106C" w:rsidRDefault="00B0730A" w:rsidP="0046106C">
            <w:pPr>
              <w:jc w:val="center"/>
              <w:rPr>
                <w:rFonts w:ascii="Times New Roman" w:hAnsi="Times New Roman"/>
                <w:b/>
                <w:sz w:val="20"/>
                <w:szCs w:val="20"/>
                <w:lang w:eastAsia="ru-RU"/>
              </w:rPr>
            </w:pPr>
            <w:r w:rsidRPr="0046106C">
              <w:rPr>
                <w:rFonts w:ascii="Times New Roman" w:hAnsi="Times New Roman"/>
                <w:b/>
                <w:lang w:eastAsia="ru-RU"/>
              </w:rPr>
              <w:t>11:00</w:t>
            </w:r>
          </w:p>
        </w:tc>
        <w:tc>
          <w:tcPr>
            <w:tcW w:w="646" w:type="pct"/>
            <w:vAlign w:val="center"/>
          </w:tcPr>
          <w:p w:rsidR="00B0730A" w:rsidRPr="0046106C" w:rsidRDefault="00B0730A" w:rsidP="0046106C">
            <w:pPr>
              <w:jc w:val="center"/>
              <w:rPr>
                <w:rFonts w:ascii="Times New Roman" w:hAnsi="Times New Roman"/>
                <w:b/>
                <w:sz w:val="20"/>
                <w:szCs w:val="20"/>
                <w:lang w:eastAsia="ru-RU"/>
              </w:rPr>
            </w:pPr>
            <w:r w:rsidRPr="0046106C">
              <w:rPr>
                <w:rFonts w:ascii="Times New Roman" w:hAnsi="Times New Roman"/>
                <w:b/>
                <w:lang w:eastAsia="ru-RU"/>
              </w:rPr>
              <w:t>17:30</w:t>
            </w:r>
          </w:p>
        </w:tc>
        <w:tc>
          <w:tcPr>
            <w:tcW w:w="2909" w:type="pct"/>
          </w:tcPr>
          <w:p w:rsidR="00B0730A" w:rsidRPr="0046106C" w:rsidRDefault="00B0730A" w:rsidP="00F55237">
            <w:pPr>
              <w:rPr>
                <w:rFonts w:ascii="Times New Roman" w:hAnsi="Times New Roman"/>
                <w:sz w:val="20"/>
                <w:szCs w:val="20"/>
                <w:lang w:eastAsia="ru-RU"/>
              </w:rPr>
            </w:pPr>
            <w:r w:rsidRPr="0046106C">
              <w:rPr>
                <w:rFonts w:ascii="Times New Roman" w:hAnsi="Times New Roman"/>
                <w:lang w:eastAsia="ru-RU"/>
              </w:rPr>
              <w:t>Для ускорения процесса обработки бланков в ППЭ может быть использовано более одной Станции сканирования в ППЭ. Их количество РЦОИ определяет самостоятельно, исходя из числа участников экзаменов, распредел</w:t>
            </w:r>
            <w:r w:rsidRPr="0046106C">
              <w:rPr>
                <w:rFonts w:ascii="Tahoma" w:hAnsi="Tahoma" w:cs="Tahoma"/>
                <w:lang w:eastAsia="ru-RU"/>
              </w:rPr>
              <w:t>ѐ</w:t>
            </w:r>
            <w:r w:rsidRPr="0046106C">
              <w:rPr>
                <w:rFonts w:ascii="Times New Roman" w:hAnsi="Times New Roman"/>
                <w:lang w:eastAsia="ru-RU"/>
              </w:rPr>
              <w:t xml:space="preserve">нных в ППЭ на дату экзамена, скорости работы используемых сканеров, а также навыков задействованных работников ППЭ. </w:t>
            </w:r>
            <w:r w:rsidRPr="0046106C">
              <w:rPr>
                <w:rFonts w:ascii="Times New Roman" w:hAnsi="Times New Roman"/>
                <w:b/>
                <w:lang w:eastAsia="ru-RU"/>
              </w:rPr>
              <w:t>На обработку бланков, включая их комплектацию, при</w:t>
            </w:r>
            <w:r w:rsidRPr="0046106C">
              <w:rPr>
                <w:rFonts w:ascii="Tahoma" w:hAnsi="Tahoma" w:cs="Tahoma"/>
                <w:b/>
                <w:lang w:eastAsia="ru-RU"/>
              </w:rPr>
              <w:t>ѐ</w:t>
            </w:r>
            <w:r w:rsidRPr="0046106C">
              <w:rPr>
                <w:rFonts w:ascii="Times New Roman" w:hAnsi="Times New Roman"/>
                <w:b/>
                <w:lang w:eastAsia="ru-RU"/>
              </w:rPr>
              <w:t>мку у организаторов и заполнение соответствующих форм ППЭ отводится не более 2-х часов</w:t>
            </w:r>
            <w:r w:rsidRPr="0046106C">
              <w:rPr>
                <w:rFonts w:ascii="Times New Roman" w:hAnsi="Times New Roman"/>
                <w:lang w:eastAsia="ru-RU"/>
              </w:rPr>
              <w:t>.</w:t>
            </w:r>
          </w:p>
        </w:tc>
      </w:tr>
      <w:tr w:rsidR="00B0730A" w:rsidRPr="0046106C" w:rsidTr="0046106C">
        <w:trPr>
          <w:trHeight w:val="20"/>
        </w:trPr>
        <w:tc>
          <w:tcPr>
            <w:tcW w:w="195" w:type="pct"/>
            <w:vAlign w:val="center"/>
          </w:tcPr>
          <w:p w:rsidR="00B0730A" w:rsidRPr="0046106C" w:rsidRDefault="00B0730A" w:rsidP="0046106C">
            <w:pPr>
              <w:jc w:val="center"/>
              <w:rPr>
                <w:rFonts w:ascii="Times New Roman" w:hAnsi="Times New Roman"/>
                <w:sz w:val="20"/>
                <w:szCs w:val="20"/>
                <w:lang w:eastAsia="ru-RU"/>
              </w:rPr>
            </w:pPr>
            <w:bookmarkStart w:id="142" w:name="_Hlk475970016"/>
            <w:r w:rsidRPr="0046106C">
              <w:rPr>
                <w:rFonts w:ascii="Times New Roman" w:hAnsi="Times New Roman"/>
                <w:lang w:eastAsia="ru-RU"/>
              </w:rPr>
              <w:t>8</w:t>
            </w:r>
          </w:p>
        </w:tc>
        <w:tc>
          <w:tcPr>
            <w:tcW w:w="644" w:type="pct"/>
          </w:tcPr>
          <w:p w:rsidR="00B0730A" w:rsidRPr="0046106C" w:rsidRDefault="00B0730A" w:rsidP="00F55237">
            <w:pPr>
              <w:rPr>
                <w:rFonts w:ascii="Times New Roman" w:hAnsi="Times New Roman"/>
                <w:sz w:val="20"/>
                <w:szCs w:val="20"/>
                <w:lang w:eastAsia="ru-RU"/>
              </w:rPr>
            </w:pPr>
            <w:r w:rsidRPr="0046106C">
              <w:rPr>
                <w:rFonts w:ascii="Times New Roman" w:hAnsi="Times New Roman"/>
                <w:lang w:eastAsia="ru-RU"/>
              </w:rPr>
              <w:t>Передача Журналов</w:t>
            </w:r>
          </w:p>
        </w:tc>
        <w:tc>
          <w:tcPr>
            <w:tcW w:w="606" w:type="pct"/>
            <w:vAlign w:val="center"/>
          </w:tcPr>
          <w:p w:rsidR="00B0730A" w:rsidRPr="0046106C" w:rsidRDefault="00B0730A" w:rsidP="0046106C">
            <w:pPr>
              <w:jc w:val="center"/>
              <w:rPr>
                <w:rFonts w:ascii="Times New Roman" w:hAnsi="Times New Roman"/>
                <w:b/>
                <w:sz w:val="20"/>
                <w:szCs w:val="20"/>
                <w:lang w:eastAsia="ru-RU"/>
              </w:rPr>
            </w:pPr>
            <w:r w:rsidRPr="0046106C">
              <w:rPr>
                <w:rFonts w:ascii="Times New Roman" w:hAnsi="Times New Roman"/>
                <w:b/>
                <w:lang w:eastAsia="ru-RU"/>
              </w:rPr>
              <w:t>10:30</w:t>
            </w:r>
          </w:p>
        </w:tc>
        <w:tc>
          <w:tcPr>
            <w:tcW w:w="646" w:type="pct"/>
            <w:vAlign w:val="center"/>
          </w:tcPr>
          <w:p w:rsidR="00B0730A" w:rsidRPr="0046106C" w:rsidRDefault="00B0730A" w:rsidP="0046106C">
            <w:pPr>
              <w:jc w:val="center"/>
              <w:rPr>
                <w:rFonts w:ascii="Times New Roman" w:hAnsi="Times New Roman"/>
                <w:b/>
                <w:sz w:val="20"/>
                <w:szCs w:val="20"/>
                <w:lang w:eastAsia="ru-RU"/>
              </w:rPr>
            </w:pPr>
            <w:r w:rsidRPr="0046106C">
              <w:rPr>
                <w:rFonts w:ascii="Times New Roman" w:hAnsi="Times New Roman"/>
                <w:b/>
                <w:lang w:eastAsia="ru-RU"/>
              </w:rPr>
              <w:t>19:00</w:t>
            </w:r>
          </w:p>
        </w:tc>
        <w:tc>
          <w:tcPr>
            <w:tcW w:w="2909" w:type="pct"/>
          </w:tcPr>
          <w:p w:rsidR="00B0730A" w:rsidRPr="0046106C" w:rsidRDefault="00B0730A" w:rsidP="00F55237">
            <w:pPr>
              <w:rPr>
                <w:rFonts w:ascii="Times New Roman" w:hAnsi="Times New Roman"/>
                <w:sz w:val="20"/>
                <w:szCs w:val="20"/>
                <w:lang w:eastAsia="ru-RU"/>
              </w:rPr>
            </w:pPr>
          </w:p>
        </w:tc>
      </w:tr>
      <w:bookmarkEnd w:id="140"/>
      <w:bookmarkEnd w:id="141"/>
      <w:bookmarkEnd w:id="142"/>
    </w:tbl>
    <w:p w:rsidR="00B0730A" w:rsidRPr="001C0EBA" w:rsidRDefault="00B0730A" w:rsidP="00F22052">
      <w:pPr>
        <w:jc w:val="both"/>
        <w:rPr>
          <w:sz w:val="6"/>
          <w:szCs w:val="26"/>
        </w:rPr>
      </w:pPr>
    </w:p>
    <w:p w:rsidR="00B0730A" w:rsidRPr="00AF3A07" w:rsidRDefault="00B0730A" w:rsidP="00AF3A07"/>
    <w:sectPr w:rsidR="00B0730A" w:rsidRPr="00AF3A07" w:rsidSect="005E7608">
      <w:pgSz w:w="16838" w:h="11906" w:orient="landscape"/>
      <w:pgMar w:top="1134" w:right="56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730A" w:rsidRDefault="00B0730A" w:rsidP="00530D87">
      <w:pPr>
        <w:spacing w:after="0" w:line="240" w:lineRule="auto"/>
      </w:pPr>
      <w:r>
        <w:separator/>
      </w:r>
    </w:p>
  </w:endnote>
  <w:endnote w:type="continuationSeparator" w:id="1">
    <w:p w:rsidR="00B0730A" w:rsidRDefault="00B0730A" w:rsidP="00530D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30A" w:rsidRDefault="00B0730A">
    <w:pPr>
      <w:pStyle w:val="Footer"/>
      <w:jc w:val="right"/>
    </w:pPr>
    <w:fldSimple w:instr="PAGE   \* MERGEFORMAT">
      <w:r>
        <w:rPr>
          <w:noProof/>
        </w:rPr>
        <w:t>2</w:t>
      </w:r>
    </w:fldSimple>
  </w:p>
  <w:p w:rsidR="00B0730A" w:rsidRDefault="00B0730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730A" w:rsidRDefault="00B0730A" w:rsidP="00530D87">
      <w:pPr>
        <w:spacing w:after="0" w:line="240" w:lineRule="auto"/>
      </w:pPr>
      <w:r>
        <w:separator/>
      </w:r>
    </w:p>
  </w:footnote>
  <w:footnote w:type="continuationSeparator" w:id="1">
    <w:p w:rsidR="00B0730A" w:rsidRDefault="00B0730A" w:rsidP="00530D87">
      <w:pPr>
        <w:spacing w:after="0" w:line="240" w:lineRule="auto"/>
      </w:pPr>
      <w:r>
        <w:continuationSeparator/>
      </w:r>
    </w:p>
  </w:footnote>
  <w:footnote w:id="2">
    <w:p w:rsidR="00B0730A" w:rsidRDefault="00B0730A" w:rsidP="00BC40D7">
      <w:pPr>
        <w:pStyle w:val="FootnoteText"/>
        <w:jc w:val="both"/>
      </w:pPr>
      <w:r>
        <w:rPr>
          <w:rStyle w:val="FootnoteReference"/>
        </w:rPr>
        <w:footnoteRef/>
      </w:r>
      <w:r w:rsidRPr="00BE373D">
        <w:t>СанПиН 2.4.2.2821-10 «Санитарно-эпидемиологические требования к условиям и организации обучения в общеобразовательных учреждениях» вместе с «СанПиН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 утвержденные постановлением Главного государственного санитарног</w:t>
      </w:r>
      <w:r>
        <w:t xml:space="preserve">о врача Российской Федерации </w:t>
      </w:r>
      <w:r w:rsidRPr="00BE373D">
        <w:t xml:space="preserve">от 29 декабря 2010 г. № 189 (зарегистрирован Министерством юстиции Российской Федерации </w:t>
      </w:r>
      <w:r w:rsidRPr="00BE373D">
        <w:br/>
        <w:t>3 марта 2011 г., регистрационный № 19993), с изменениями, внесенными постановлениями Главного государственного санитарного врача Российской Федерации от 29 июня 2011 г. № 85 (зарегистрирован Министерством юстиции Российской Федерации 15 декабря 2011 г., регистрационный № 22637), от 25 декабря 2013 г. № 72 (зарегистрирован Министерством юстиции Российской Федерации 27 марта 2014 г., регистрационный № 31751), от 24 ноября 2015 г. № 81 (зарегистрирован Министерством юстиции Российской Федерации 18 декабря 2015 г., регистрационный № 40154).</w:t>
      </w:r>
    </w:p>
  </w:footnote>
  <w:footnote w:id="3">
    <w:p w:rsidR="00B0730A" w:rsidRDefault="00B0730A" w:rsidP="001A633F">
      <w:pPr>
        <w:pStyle w:val="FootnoteText"/>
        <w:jc w:val="both"/>
      </w:pPr>
      <w:r>
        <w:rPr>
          <w:rStyle w:val="FootnoteReference"/>
        </w:rPr>
        <w:footnoteRef/>
      </w:r>
      <w:r w:rsidRPr="00E37130">
        <w:t>Аудитории оборудуются средствами видеонаблюдения без трансляции проведения экзаменов в сети «Интернет»                       по согласованию с Рособрнадзором.</w:t>
      </w:r>
    </w:p>
  </w:footnote>
  <w:footnote w:id="4">
    <w:p w:rsidR="00B0730A" w:rsidRDefault="00B0730A" w:rsidP="001A633F">
      <w:pPr>
        <w:pStyle w:val="FootnoteText"/>
        <w:jc w:val="both"/>
      </w:pPr>
      <w:r>
        <w:rPr>
          <w:rStyle w:val="FootnoteReference"/>
        </w:rPr>
        <w:footnoteRef/>
      </w:r>
      <w:r w:rsidRPr="00987251">
        <w:t>В ППЭ размещаются объявления (таблички), оповещающие о ведении видеонаблюдения.</w:t>
      </w:r>
      <w:r>
        <w:t xml:space="preserve"> Участники экзаменов и</w:t>
      </w:r>
      <w:r w:rsidRPr="00987251">
        <w:t xml:space="preserve"> лица, привлекаемые к проведению ЕГЭ, находящиеся в ППЭ во время проведения экзаменов, предупреждаются о ведении видеозаписи экзамена. Подробная информация по установке и эксплуатации средств видеонаблюдения содержится в Методических рекомендациях по организации систем видеонаблюдения при проведении ГИА</w:t>
      </w:r>
      <w:r>
        <w:t>.</w:t>
      </w:r>
    </w:p>
  </w:footnote>
  <w:footnote w:id="5">
    <w:p w:rsidR="00B0730A" w:rsidRDefault="00B0730A">
      <w:pPr>
        <w:pStyle w:val="FootnoteText"/>
      </w:pPr>
      <w:r>
        <w:rPr>
          <w:rStyle w:val="FootnoteReference"/>
        </w:rPr>
        <w:footnoteRef/>
      </w:r>
      <w:r w:rsidRPr="00942C54">
        <w:t xml:space="preserve">Порядок печати ЭМ в аудиториях ППЭ </w:t>
      </w:r>
      <w:r>
        <w:t>описан далее по тексту.</w:t>
      </w:r>
    </w:p>
  </w:footnote>
  <w:footnote w:id="6">
    <w:p w:rsidR="00B0730A" w:rsidRDefault="00B0730A" w:rsidP="001A633F">
      <w:pPr>
        <w:pStyle w:val="FootnoteText"/>
        <w:jc w:val="both"/>
      </w:pPr>
      <w:r>
        <w:rPr>
          <w:rStyle w:val="FootnoteReference"/>
        </w:rPr>
        <w:footnoteRef/>
      </w:r>
      <w:r>
        <w:rPr>
          <w:rStyle w:val="FootnoteReference"/>
        </w:rPr>
        <w:footnoteRef/>
      </w:r>
      <w:r>
        <w:t xml:space="preserve"> Штаб</w:t>
      </w:r>
      <w:r w:rsidRPr="00363C40">
        <w:t xml:space="preserve"> ППЭ оборуду</w:t>
      </w:r>
      <w:r>
        <w:t>е</w:t>
      </w:r>
      <w:r w:rsidRPr="00363C40">
        <w:t>тся средствами видеонаблюдения без трансляции проведения экзаменов в сети «Интернет»                       по согласованию с Рособрнадзором.</w:t>
      </w:r>
    </w:p>
  </w:footnote>
  <w:footnote w:id="7">
    <w:p w:rsidR="00B0730A" w:rsidRDefault="00B0730A" w:rsidP="00C863C7">
      <w:pPr>
        <w:pStyle w:val="FootnoteText"/>
      </w:pPr>
      <w:r>
        <w:rPr>
          <w:rStyle w:val="FootnoteReference"/>
        </w:rPr>
        <w:footnoteRef/>
      </w:r>
      <w:r w:rsidRPr="0067562E">
        <w:t>Допуск в ППЭ медицинских работников осуществляется по документам, удостоверяющим личность.</w:t>
      </w:r>
    </w:p>
  </w:footnote>
  <w:footnote w:id="8">
    <w:p w:rsidR="00B0730A" w:rsidRDefault="00B0730A" w:rsidP="00C863C7">
      <w:pPr>
        <w:pStyle w:val="FootnoteText"/>
        <w:jc w:val="both"/>
      </w:pPr>
      <w:r>
        <w:rPr>
          <w:rStyle w:val="FootnoteReference"/>
        </w:rPr>
        <w:footnoteRef/>
      </w:r>
      <w:r w:rsidRPr="006C6299">
        <w:rPr>
          <w:sz w:val="22"/>
          <w:szCs w:val="22"/>
          <w:lang w:eastAsia="en-US"/>
        </w:rPr>
        <w:t>По медицинским показаниям (при предъявлении подтверждающего документа) участник экзамена может быть освобожден от проверки с использованием металлоискателя.</w:t>
      </w:r>
    </w:p>
  </w:footnote>
  <w:footnote w:id="9">
    <w:p w:rsidR="00B0730A" w:rsidRDefault="00B0730A" w:rsidP="00C863C7">
      <w:pPr>
        <w:pStyle w:val="FootnoteText"/>
        <w:jc w:val="both"/>
      </w:pPr>
      <w:r w:rsidRPr="006C6299">
        <w:rPr>
          <w:rStyle w:val="FootnoteReference"/>
          <w:sz w:val="22"/>
          <w:szCs w:val="22"/>
        </w:rPr>
        <w:footnoteRef/>
      </w:r>
      <w:r w:rsidRPr="006C6299">
        <w:rPr>
          <w:b/>
          <w:sz w:val="22"/>
          <w:szCs w:val="22"/>
          <w:lang w:eastAsia="en-US"/>
        </w:rPr>
        <w:t>ВАЖНО:</w:t>
      </w:r>
      <w:r w:rsidRPr="006C6299">
        <w:rPr>
          <w:sz w:val="22"/>
          <w:szCs w:val="22"/>
          <w:lang w:eastAsia="en-US"/>
        </w:rPr>
        <w:t xml:space="preserve"> организаторы вне аудитории не прикасаются к участникам экзамена и его вещам, а просят добровольно показать предмет, вызывающий сигнал.</w:t>
      </w:r>
    </w:p>
  </w:footnote>
  <w:footnote w:id="10">
    <w:p w:rsidR="00B0730A" w:rsidRDefault="00B0730A" w:rsidP="00272F89">
      <w:pPr>
        <w:pStyle w:val="FootnoteText"/>
      </w:pPr>
      <w:r>
        <w:rPr>
          <w:rStyle w:val="FootnoteReference"/>
        </w:rPr>
        <w:footnoteRef/>
      </w:r>
      <w:r>
        <w:t xml:space="preserve"> Здесь и далее - ПО</w:t>
      </w:r>
    </w:p>
  </w:footnote>
  <w:footnote w:id="11">
    <w:p w:rsidR="00B0730A" w:rsidRDefault="00B0730A" w:rsidP="008F54BE">
      <w:pPr>
        <w:pStyle w:val="FootnoteText"/>
        <w:jc w:val="both"/>
      </w:pPr>
      <w:r>
        <w:rPr>
          <w:rStyle w:val="FootnoteReference"/>
        </w:rPr>
        <w:footnoteRef/>
      </w:r>
      <w:r w:rsidRPr="00BE1159">
        <w:t xml:space="preserve">При входе в ППЭ устанавливаются стационарные металлоискатели и (или) организуется место проведения уполномоченными лицами работ с использованием переносных металлоискателей. </w:t>
      </w:r>
    </w:p>
  </w:footnote>
  <w:footnote w:id="12">
    <w:p w:rsidR="00B0730A" w:rsidRDefault="00B0730A" w:rsidP="00813257">
      <w:pPr>
        <w:pStyle w:val="FootnoteText"/>
        <w:jc w:val="both"/>
      </w:pPr>
      <w:r>
        <w:rPr>
          <w:rStyle w:val="FootnoteReference"/>
        </w:rPr>
        <w:footnoteRef/>
      </w:r>
      <w:r w:rsidRPr="004F0825">
        <w:rPr>
          <w:sz w:val="16"/>
          <w:szCs w:val="16"/>
        </w:rPr>
        <w:t>Вход в ППЭ обозначается стационарным металлоискателем. В случае использования переносных металлоискателей входом в ППЭ является место проведения уполномоченными лицами работ с использованием указанных металлоискателей. В случае организации крупного ППЭ рекомендуется оборудовать несколько входов в ППЭ с присутствием организаторов вне аудитории, сотрудников, осуществляющих охрану правопорядка</w:t>
      </w:r>
      <w:r>
        <w:rPr>
          <w:sz w:val="16"/>
          <w:szCs w:val="16"/>
        </w:rPr>
        <w:t>,</w:t>
      </w:r>
      <w:r w:rsidRPr="0021758A">
        <w:rPr>
          <w:sz w:val="16"/>
          <w:szCs w:val="16"/>
        </w:rPr>
        <w:t>и (или) сотрудники органов внутренних дел (полиции</w:t>
      </w:r>
      <w:r>
        <w:rPr>
          <w:sz w:val="16"/>
          <w:szCs w:val="16"/>
        </w:rPr>
        <w:t>)</w:t>
      </w:r>
      <w:r w:rsidRPr="004F0825">
        <w:rPr>
          <w:sz w:val="16"/>
          <w:szCs w:val="16"/>
        </w:rPr>
        <w:t xml:space="preserve"> и с наличием необходимого количества стационарных </w:t>
      </w:r>
      <w:r>
        <w:rPr>
          <w:sz w:val="16"/>
          <w:szCs w:val="16"/>
        </w:rPr>
        <w:t>и (</w:t>
      </w:r>
      <w:r w:rsidRPr="004F0825">
        <w:rPr>
          <w:sz w:val="16"/>
          <w:szCs w:val="16"/>
        </w:rPr>
        <w:t>или</w:t>
      </w:r>
      <w:r>
        <w:rPr>
          <w:sz w:val="16"/>
          <w:szCs w:val="16"/>
        </w:rPr>
        <w:t>)</w:t>
      </w:r>
      <w:r w:rsidRPr="004F0825">
        <w:rPr>
          <w:sz w:val="16"/>
          <w:szCs w:val="16"/>
        </w:rPr>
        <w:t xml:space="preserve"> переносныхметаллоискателей.</w:t>
      </w:r>
    </w:p>
  </w:footnote>
  <w:footnote w:id="13">
    <w:p w:rsidR="00B0730A" w:rsidRDefault="00B0730A" w:rsidP="00C959E4">
      <w:pPr>
        <w:pStyle w:val="FootnoteText"/>
        <w:jc w:val="both"/>
      </w:pPr>
      <w:r w:rsidRPr="00C97D22">
        <w:rPr>
          <w:rStyle w:val="FootnoteReference"/>
        </w:rPr>
        <w:footnoteRef/>
      </w:r>
      <w:r w:rsidRPr="00C97D22">
        <w:t xml:space="preserve"> По решению ОИВ после проведения экзамена РЦОИ осуществляет сканирование всех типов бланков ЕГЭ «поаудиторно». В этом случае на каждого организатора в аудитории необходимо выдать один </w:t>
      </w:r>
      <w:r w:rsidRPr="00971D73">
        <w:t>ВДП</w:t>
      </w:r>
      <w:r w:rsidRPr="00C97D22">
        <w:t xml:space="preserve"> для упаковки всех типов бланков ЕГЭ</w:t>
      </w:r>
    </w:p>
  </w:footnote>
  <w:footnote w:id="14">
    <w:p w:rsidR="00B0730A" w:rsidRDefault="00B0730A" w:rsidP="0084567A">
      <w:pPr>
        <w:pStyle w:val="FootnoteText"/>
        <w:jc w:val="both"/>
      </w:pPr>
      <w:r w:rsidRPr="009D2F3F">
        <w:rPr>
          <w:rStyle w:val="FootnoteReference"/>
          <w:sz w:val="18"/>
          <w:szCs w:val="18"/>
        </w:rPr>
        <w:footnoteRef/>
      </w:r>
      <w:r w:rsidRPr="009D2F3F">
        <w:rPr>
          <w:sz w:val="18"/>
          <w:szCs w:val="18"/>
        </w:rPr>
        <w:t xml:space="preserve"> Примечание: в случае обнаружения участником </w:t>
      </w:r>
      <w:r w:rsidRPr="00DA020F">
        <w:rPr>
          <w:color w:val="000000"/>
          <w:sz w:val="18"/>
          <w:szCs w:val="18"/>
        </w:rPr>
        <w:t xml:space="preserve">экзамена </w:t>
      </w:r>
      <w:r w:rsidRPr="00DA020F">
        <w:rPr>
          <w:sz w:val="18"/>
          <w:szCs w:val="18"/>
        </w:rPr>
        <w:t xml:space="preserve">в ИК лишних или недостающих бланков ЕГЭ или КИМ, несоответствия цифровых значений штрихкодов на бланке регистрации и на листах КИМ со значениями на контрольном листе, а также наличия в них полиграфических дефектов полностью заменить ИК на новый. Факт замены фиксируется в форме ППЭ-05-02 «Протокол проведения </w:t>
      </w:r>
      <w:r w:rsidRPr="00DA020F">
        <w:rPr>
          <w:color w:val="000000"/>
          <w:sz w:val="18"/>
          <w:szCs w:val="18"/>
        </w:rPr>
        <w:t xml:space="preserve">экзамена </w:t>
      </w:r>
      <w:r w:rsidRPr="00DA020F">
        <w:rPr>
          <w:sz w:val="18"/>
          <w:szCs w:val="18"/>
        </w:rPr>
        <w:t xml:space="preserve">в аудитории». Замена может производиться из неиспользованных ИК участников </w:t>
      </w:r>
      <w:r w:rsidRPr="00DA020F">
        <w:rPr>
          <w:color w:val="000000"/>
          <w:sz w:val="18"/>
          <w:szCs w:val="18"/>
        </w:rPr>
        <w:t xml:space="preserve">экзамена </w:t>
      </w:r>
      <w:r w:rsidRPr="00DA020F">
        <w:rPr>
          <w:sz w:val="18"/>
          <w:szCs w:val="18"/>
        </w:rPr>
        <w:t>в аудиториях или из резервного доставочного спецпакета пакета в присутствии члена ГЭК в штабе ППЭ. Для замены ИК из резервного доставочного пакета обратиться к руководителю ППЭ (члену ГЭК) и получить ИК из резервного доставочного спецпакета (рекомендуется использовать помощь организатора вне аудитории);</w:t>
      </w:r>
    </w:p>
  </w:footnote>
  <w:footnote w:id="15">
    <w:p w:rsidR="00B0730A" w:rsidRDefault="00B0730A" w:rsidP="0084567A">
      <w:pPr>
        <w:pStyle w:val="FootnoteText"/>
        <w:jc w:val="both"/>
      </w:pPr>
      <w:r w:rsidRPr="009D2F3F">
        <w:rPr>
          <w:rStyle w:val="FootnoteReference"/>
          <w:sz w:val="18"/>
          <w:szCs w:val="18"/>
        </w:rPr>
        <w:footnoteRef/>
      </w:r>
      <w:r>
        <w:rPr>
          <w:sz w:val="18"/>
          <w:szCs w:val="18"/>
        </w:rPr>
        <w:t xml:space="preserve"> Примечание: в случае</w:t>
      </w:r>
      <w:r w:rsidRPr="009D2F3F">
        <w:rPr>
          <w:sz w:val="18"/>
          <w:szCs w:val="18"/>
        </w:rPr>
        <w:t xml:space="preserve"> если </w:t>
      </w:r>
      <w:r w:rsidRPr="00BB263B">
        <w:rPr>
          <w:sz w:val="18"/>
          <w:szCs w:val="18"/>
        </w:rPr>
        <w:t xml:space="preserve">участник </w:t>
      </w:r>
      <w:r w:rsidRPr="00BB263B">
        <w:rPr>
          <w:color w:val="000000"/>
          <w:sz w:val="18"/>
          <w:szCs w:val="18"/>
        </w:rPr>
        <w:t xml:space="preserve">экзамена </w:t>
      </w:r>
      <w:r w:rsidRPr="00BB263B">
        <w:rPr>
          <w:sz w:val="18"/>
          <w:szCs w:val="18"/>
        </w:rPr>
        <w:t>отказывается ставить личную подпись в бланке регистрации, организатор в аудитории ставит в бланке регистрации свою подпись.</w:t>
      </w:r>
    </w:p>
  </w:footnote>
  <w:footnote w:id="16">
    <w:p w:rsidR="00B0730A" w:rsidRDefault="00B0730A" w:rsidP="0084567A">
      <w:pPr>
        <w:pStyle w:val="FootnoteText"/>
        <w:jc w:val="both"/>
      </w:pPr>
      <w:r w:rsidRPr="00BB263B">
        <w:rPr>
          <w:rStyle w:val="FootnoteReference"/>
          <w:sz w:val="18"/>
          <w:szCs w:val="18"/>
        </w:rPr>
        <w:footnoteRef/>
      </w:r>
      <w:r w:rsidRPr="00BB263B">
        <w:rPr>
          <w:sz w:val="18"/>
          <w:szCs w:val="18"/>
        </w:rPr>
        <w:t xml:space="preserve"> В продолжительность выполнения экзаменационной работы не включается время, выделенное на подготовительные мероприятия (инструктаж участников </w:t>
      </w:r>
      <w:r w:rsidRPr="00BB263B">
        <w:rPr>
          <w:color w:val="000000"/>
          <w:sz w:val="18"/>
          <w:szCs w:val="18"/>
        </w:rPr>
        <w:t>экзамена</w:t>
      </w:r>
      <w:r w:rsidRPr="00BB263B">
        <w:rPr>
          <w:sz w:val="18"/>
          <w:szCs w:val="18"/>
        </w:rPr>
        <w:t>, выдачу им ЭМ, заполнение регистрационных полей бланков ЕГЭ, настройку необходимых технических средств, используемых при проведении экзаменов).</w:t>
      </w:r>
    </w:p>
  </w:footnote>
  <w:footnote w:id="17">
    <w:p w:rsidR="00B0730A" w:rsidRDefault="00B0730A" w:rsidP="00DD5085">
      <w:pPr>
        <w:pStyle w:val="FootnoteText"/>
        <w:jc w:val="both"/>
      </w:pPr>
      <w:r w:rsidRPr="001D3D35">
        <w:rPr>
          <w:rStyle w:val="FootnoteReference"/>
        </w:rPr>
        <w:footnoteRef/>
      </w:r>
      <w:r w:rsidRPr="009D2F3F">
        <w:rPr>
          <w:sz w:val="16"/>
          <w:szCs w:val="16"/>
        </w:rPr>
        <w:t>Оформление на доске регистрационных полей бланка регистрации участника ЕГЭ может быть произведено за день до проведения экзамена.</w:t>
      </w:r>
    </w:p>
  </w:footnote>
  <w:footnote w:id="18">
    <w:p w:rsidR="00B0730A" w:rsidRDefault="00B0730A" w:rsidP="00AF3A07">
      <w:pPr>
        <w:pStyle w:val="FootnoteText"/>
      </w:pPr>
      <w:r>
        <w:rPr>
          <w:rStyle w:val="FootnoteReference"/>
        </w:rPr>
        <w:footnoteRef/>
      </w:r>
      <w:r>
        <w:t xml:space="preserve"> Пункт 1 с</w:t>
      </w:r>
      <w:r w:rsidRPr="002529AF">
        <w:t>тать</w:t>
      </w:r>
      <w:r>
        <w:t>и</w:t>
      </w:r>
      <w:r w:rsidRPr="002362E0">
        <w:t xml:space="preserve">10 Федерального закона от </w:t>
      </w:r>
      <w:r>
        <w:t>25 июля 2002 г.</w:t>
      </w:r>
      <w:r w:rsidRPr="002362E0">
        <w:t xml:space="preserve"> № 115-ФЗ «О правовом положении иностранных граждан в Российской Федерации» (</w:t>
      </w:r>
      <w:r w:rsidRPr="002529AF">
        <w:t>Собрание законодательства Российской Федерации, 2002, № 30, ст. 3032</w:t>
      </w:r>
      <w:r w:rsidRPr="002362E0">
        <w:t>).</w:t>
      </w:r>
    </w:p>
  </w:footnote>
  <w:footnote w:id="19">
    <w:p w:rsidR="00B0730A" w:rsidRDefault="00B0730A" w:rsidP="00AF3A07">
      <w:pPr>
        <w:pStyle w:val="FootnoteText"/>
      </w:pPr>
      <w:r>
        <w:rPr>
          <w:rStyle w:val="FootnoteReference"/>
        </w:rPr>
        <w:footnoteRef/>
      </w:r>
      <w:r>
        <w:t xml:space="preserve"> Пункт 2 с</w:t>
      </w:r>
      <w:r w:rsidRPr="002529AF">
        <w:t>тать</w:t>
      </w:r>
      <w:r>
        <w:t>и</w:t>
      </w:r>
      <w:r w:rsidRPr="002362E0">
        <w:t xml:space="preserve">10 Федерального закона от </w:t>
      </w:r>
      <w:r>
        <w:t>25 июля 2002 г.</w:t>
      </w:r>
      <w:r w:rsidRPr="002362E0">
        <w:t xml:space="preserve"> № 115-ФЗ «О правовом положении иностранных граждан в Российской Федерации» (</w:t>
      </w:r>
      <w:r w:rsidRPr="002529AF">
        <w:t>Собрание законодательства Российской Федерации, 2002, № 30, ст. 3032</w:t>
      </w:r>
      <w:r w:rsidRPr="002362E0">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C98C84E"/>
    <w:lvl w:ilvl="0">
      <w:start w:val="1"/>
      <w:numFmt w:val="bullet"/>
      <w:lvlText w:val=""/>
      <w:lvlJc w:val="left"/>
      <w:pPr>
        <w:tabs>
          <w:tab w:val="num" w:pos="360"/>
        </w:tabs>
        <w:ind w:left="360" w:hanging="360"/>
      </w:pPr>
      <w:rPr>
        <w:rFonts w:ascii="Symbol" w:hAnsi="Symbol" w:hint="default"/>
      </w:rPr>
    </w:lvl>
  </w:abstractNum>
  <w:abstractNum w:abstractNumId="1">
    <w:nsid w:val="02011A85"/>
    <w:multiLevelType w:val="hybridMultilevel"/>
    <w:tmpl w:val="5066E514"/>
    <w:lvl w:ilvl="0" w:tplc="BEAA39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2844BD"/>
    <w:multiLevelType w:val="hybridMultilevel"/>
    <w:tmpl w:val="A1FCD2F8"/>
    <w:lvl w:ilvl="0" w:tplc="53EE470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43D5877"/>
    <w:multiLevelType w:val="multilevel"/>
    <w:tmpl w:val="E1F2ABBE"/>
    <w:lvl w:ilvl="0">
      <w:start w:val="1"/>
      <w:numFmt w:val="decimal"/>
      <w:lvlText w:val="%1."/>
      <w:lvlJc w:val="left"/>
      <w:pPr>
        <w:ind w:left="2701" w:hanging="432"/>
      </w:pPr>
      <w:rPr>
        <w:rFonts w:cs="Times New Roman" w:hint="default"/>
      </w:rPr>
    </w:lvl>
    <w:lvl w:ilvl="1">
      <w:start w:val="1"/>
      <w:numFmt w:val="decimal"/>
      <w:lvlText w:val="%1.%2."/>
      <w:lvlJc w:val="left"/>
      <w:pPr>
        <w:ind w:left="1286" w:hanging="576"/>
      </w:pPr>
      <w:rPr>
        <w:rFonts w:ascii="Times New Roman" w:hAnsi="Times New Roman" w:cs="Times New Roman" w:hint="default"/>
        <w:b/>
        <w:sz w:val="28"/>
        <w:szCs w:val="28"/>
      </w:rPr>
    </w:lvl>
    <w:lvl w:ilvl="2">
      <w:start w:val="1"/>
      <w:numFmt w:val="decimal"/>
      <w:lvlText w:val="%1.%2.%3"/>
      <w:lvlJc w:val="left"/>
      <w:pPr>
        <w:ind w:left="-414" w:hanging="720"/>
      </w:pPr>
      <w:rPr>
        <w:rFonts w:cs="Times New Roman" w:hint="default"/>
      </w:rPr>
    </w:lvl>
    <w:lvl w:ilvl="3">
      <w:start w:val="1"/>
      <w:numFmt w:val="decimal"/>
      <w:lvlText w:val="%1.%2.%3.%4"/>
      <w:lvlJc w:val="left"/>
      <w:pPr>
        <w:ind w:left="-270" w:hanging="864"/>
      </w:pPr>
      <w:rPr>
        <w:rFonts w:cs="Times New Roman" w:hint="default"/>
      </w:rPr>
    </w:lvl>
    <w:lvl w:ilvl="4">
      <w:start w:val="1"/>
      <w:numFmt w:val="decimal"/>
      <w:lvlText w:val="%1.%2.%3.%4.%5"/>
      <w:lvlJc w:val="left"/>
      <w:pPr>
        <w:ind w:left="-126" w:hanging="1008"/>
      </w:pPr>
      <w:rPr>
        <w:rFonts w:cs="Times New Roman" w:hint="default"/>
      </w:rPr>
    </w:lvl>
    <w:lvl w:ilvl="5">
      <w:start w:val="1"/>
      <w:numFmt w:val="decimal"/>
      <w:lvlText w:val="%1.%2.%3.%4.%5.%6"/>
      <w:lvlJc w:val="left"/>
      <w:pPr>
        <w:ind w:left="18" w:hanging="1152"/>
      </w:pPr>
      <w:rPr>
        <w:rFonts w:cs="Times New Roman" w:hint="default"/>
      </w:rPr>
    </w:lvl>
    <w:lvl w:ilvl="6">
      <w:start w:val="1"/>
      <w:numFmt w:val="decimal"/>
      <w:lvlText w:val="%1.%2.%3.%4.%5.%6.%7"/>
      <w:lvlJc w:val="left"/>
      <w:pPr>
        <w:ind w:left="162" w:hanging="1296"/>
      </w:pPr>
      <w:rPr>
        <w:rFonts w:cs="Times New Roman" w:hint="default"/>
      </w:rPr>
    </w:lvl>
    <w:lvl w:ilvl="7">
      <w:start w:val="1"/>
      <w:numFmt w:val="decimal"/>
      <w:lvlText w:val="%1.%2.%3.%4.%5.%6.%7.%8"/>
      <w:lvlJc w:val="left"/>
      <w:pPr>
        <w:ind w:left="306" w:hanging="1440"/>
      </w:pPr>
      <w:rPr>
        <w:rFonts w:cs="Times New Roman" w:hint="default"/>
      </w:rPr>
    </w:lvl>
    <w:lvl w:ilvl="8">
      <w:start w:val="1"/>
      <w:numFmt w:val="decimal"/>
      <w:lvlText w:val="%1.%2.%3.%4.%5.%6.%7.%8.%9"/>
      <w:lvlJc w:val="left"/>
      <w:pPr>
        <w:ind w:left="450" w:hanging="1584"/>
      </w:pPr>
      <w:rPr>
        <w:rFonts w:cs="Times New Roman" w:hint="default"/>
      </w:rPr>
    </w:lvl>
  </w:abstractNum>
  <w:abstractNum w:abstractNumId="4">
    <w:nsid w:val="09BC295F"/>
    <w:multiLevelType w:val="hybridMultilevel"/>
    <w:tmpl w:val="818C7E4C"/>
    <w:lvl w:ilvl="0" w:tplc="CEB21BEC">
      <w:start w:val="1"/>
      <w:numFmt w:val="decimal"/>
      <w:lvlText w:val="%1."/>
      <w:lvlJc w:val="left"/>
      <w:pPr>
        <w:ind w:left="2119" w:hanging="14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CE84D3D"/>
    <w:multiLevelType w:val="hybridMultilevel"/>
    <w:tmpl w:val="62CCBC38"/>
    <w:lvl w:ilvl="0" w:tplc="63C02E0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143C7496"/>
    <w:multiLevelType w:val="hybridMultilevel"/>
    <w:tmpl w:val="C90C7ECA"/>
    <w:lvl w:ilvl="0" w:tplc="B038D116">
      <w:start w:val="1"/>
      <w:numFmt w:val="bullet"/>
      <w:lvlText w:val="–"/>
      <w:lvlJc w:val="left"/>
      <w:pPr>
        <w:ind w:left="1429" w:hanging="360"/>
      </w:pPr>
      <w:rPr>
        <w:rFonts w:ascii="Times New Roman" w:eastAsia="Times New Roman" w:hAnsi="Times New Roman" w:hint="default"/>
        <w:color w:val="000000"/>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5A03E44"/>
    <w:multiLevelType w:val="hybridMultilevel"/>
    <w:tmpl w:val="FCEEE2DA"/>
    <w:lvl w:ilvl="0" w:tplc="552292F6">
      <w:start w:val="1"/>
      <w:numFmt w:val="decimal"/>
      <w:lvlText w:val="%1."/>
      <w:lvlJc w:val="left"/>
      <w:pPr>
        <w:ind w:left="928" w:hanging="360"/>
      </w:pPr>
      <w:rPr>
        <w:rFonts w:cs="Times New Roman" w:hint="default"/>
        <w:b/>
        <w:i/>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1A8C2528"/>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AFA2E5E"/>
    <w:multiLevelType w:val="multilevel"/>
    <w:tmpl w:val="5FC2327E"/>
    <w:lvl w:ilvl="0">
      <w:start w:val="1"/>
      <w:numFmt w:val="decimal"/>
      <w:lvlText w:val="%1."/>
      <w:lvlJc w:val="left"/>
      <w:pPr>
        <w:ind w:left="360" w:hanging="360"/>
      </w:pPr>
      <w:rPr>
        <w:rFonts w:cs="Times New Roman"/>
      </w:rPr>
    </w:lvl>
    <w:lvl w:ilvl="1">
      <w:start w:val="1"/>
      <w:numFmt w:val="decimal"/>
      <w:lvlText w:val="%1.%2."/>
      <w:lvlJc w:val="left"/>
      <w:pPr>
        <w:ind w:left="114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B6D6813"/>
    <w:multiLevelType w:val="hybridMultilevel"/>
    <w:tmpl w:val="BE1CE7B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D2415A1"/>
    <w:multiLevelType w:val="hybridMultilevel"/>
    <w:tmpl w:val="D4E63DB8"/>
    <w:lvl w:ilvl="0" w:tplc="FFFFFFFF">
      <w:start w:val="1"/>
      <w:numFmt w:val="bullet"/>
      <w:pStyle w:val="1"/>
      <w:lvlText w:val=""/>
      <w:lvlJc w:val="left"/>
      <w:pPr>
        <w:ind w:left="36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1D323368"/>
    <w:multiLevelType w:val="hybridMultilevel"/>
    <w:tmpl w:val="77CA0082"/>
    <w:lvl w:ilvl="0" w:tplc="691CCA4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1E5132E1"/>
    <w:multiLevelType w:val="hybridMultilevel"/>
    <w:tmpl w:val="BFA49F92"/>
    <w:lvl w:ilvl="0" w:tplc="5828843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20470967"/>
    <w:multiLevelType w:val="multilevel"/>
    <w:tmpl w:val="C7082676"/>
    <w:lvl w:ilvl="0">
      <w:start w:val="2"/>
      <w:numFmt w:val="decimal"/>
      <w:lvlText w:val="%1."/>
      <w:lvlJc w:val="left"/>
      <w:pPr>
        <w:ind w:left="420" w:hanging="420"/>
      </w:pPr>
      <w:rPr>
        <w:rFonts w:cs="Times New Roman" w:hint="default"/>
      </w:rPr>
    </w:lvl>
    <w:lvl w:ilvl="1">
      <w:start w:val="1"/>
      <w:numFmt w:val="decimal"/>
      <w:lvlText w:val="%1.%2)"/>
      <w:lvlJc w:val="left"/>
      <w:pPr>
        <w:ind w:left="1425" w:hanging="72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3195" w:hanging="108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965" w:hanging="144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735" w:hanging="1800"/>
      </w:pPr>
      <w:rPr>
        <w:rFonts w:cs="Times New Roman" w:hint="default"/>
      </w:rPr>
    </w:lvl>
    <w:lvl w:ilvl="8">
      <w:start w:val="1"/>
      <w:numFmt w:val="decimal"/>
      <w:lvlText w:val="%1.%2)%3.%4.%5.%6.%7.%8.%9."/>
      <w:lvlJc w:val="left"/>
      <w:pPr>
        <w:ind w:left="7440" w:hanging="1800"/>
      </w:pPr>
      <w:rPr>
        <w:rFonts w:cs="Times New Roman" w:hint="default"/>
      </w:rPr>
    </w:lvl>
  </w:abstractNum>
  <w:abstractNum w:abstractNumId="15">
    <w:nsid w:val="20D412C3"/>
    <w:multiLevelType w:val="hybridMultilevel"/>
    <w:tmpl w:val="E772AFAE"/>
    <w:lvl w:ilvl="0" w:tplc="53EE470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2640C8C"/>
    <w:multiLevelType w:val="multilevel"/>
    <w:tmpl w:val="DC262CE4"/>
    <w:numStyleLink w:val="10"/>
  </w:abstractNum>
  <w:abstractNum w:abstractNumId="17">
    <w:nsid w:val="22E72A17"/>
    <w:multiLevelType w:val="hybridMultilevel"/>
    <w:tmpl w:val="79A2AB8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25E747D5"/>
    <w:multiLevelType w:val="hybridMultilevel"/>
    <w:tmpl w:val="41F01CC4"/>
    <w:lvl w:ilvl="0" w:tplc="43547E90">
      <w:start w:val="1"/>
      <w:numFmt w:val="decimal"/>
      <w:lvlText w:val="%1)"/>
      <w:lvlJc w:val="left"/>
      <w:pPr>
        <w:ind w:left="928" w:hanging="360"/>
      </w:pPr>
      <w:rPr>
        <w:rFonts w:cs="Times New Roman" w:hint="default"/>
        <w:color w:val="000000"/>
      </w:rPr>
    </w:lvl>
    <w:lvl w:ilvl="1" w:tplc="D76E4C38">
      <w:numFmt w:val="bullet"/>
      <w:lvlText w:val="•"/>
      <w:lvlJc w:val="left"/>
      <w:pPr>
        <w:ind w:left="2134" w:hanging="705"/>
      </w:pPr>
      <w:rPr>
        <w:rFonts w:ascii="Times New Roman" w:eastAsia="Times New Roman" w:hAnsi="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27756CED"/>
    <w:multiLevelType w:val="hybridMultilevel"/>
    <w:tmpl w:val="85103FC8"/>
    <w:lvl w:ilvl="0" w:tplc="6DD0309C">
      <w:start w:val="1"/>
      <w:numFmt w:val="decimal"/>
      <w:lvlText w:val="%1."/>
      <w:lvlJc w:val="left"/>
      <w:pPr>
        <w:ind w:left="644" w:hanging="360"/>
      </w:pPr>
      <w:rPr>
        <w:rFonts w:cs="Times New Roman"/>
        <w:b w:val="0"/>
      </w:rPr>
    </w:lvl>
    <w:lvl w:ilvl="1" w:tplc="56C4084A" w:tentative="1">
      <w:start w:val="1"/>
      <w:numFmt w:val="lowerLetter"/>
      <w:lvlText w:val="%2."/>
      <w:lvlJc w:val="left"/>
      <w:pPr>
        <w:ind w:left="1364" w:hanging="360"/>
      </w:pPr>
      <w:rPr>
        <w:rFonts w:cs="Times New Roman"/>
      </w:rPr>
    </w:lvl>
    <w:lvl w:ilvl="2" w:tplc="7E3C3E28" w:tentative="1">
      <w:start w:val="1"/>
      <w:numFmt w:val="lowerRoman"/>
      <w:lvlText w:val="%3."/>
      <w:lvlJc w:val="right"/>
      <w:pPr>
        <w:ind w:left="2084" w:hanging="180"/>
      </w:pPr>
      <w:rPr>
        <w:rFonts w:cs="Times New Roman"/>
      </w:rPr>
    </w:lvl>
    <w:lvl w:ilvl="3" w:tplc="FF4EF684" w:tentative="1">
      <w:start w:val="1"/>
      <w:numFmt w:val="decimal"/>
      <w:lvlText w:val="%4."/>
      <w:lvlJc w:val="left"/>
      <w:pPr>
        <w:ind w:left="2804" w:hanging="360"/>
      </w:pPr>
      <w:rPr>
        <w:rFonts w:cs="Times New Roman"/>
      </w:rPr>
    </w:lvl>
    <w:lvl w:ilvl="4" w:tplc="B50E7ACC" w:tentative="1">
      <w:start w:val="1"/>
      <w:numFmt w:val="lowerLetter"/>
      <w:lvlText w:val="%5."/>
      <w:lvlJc w:val="left"/>
      <w:pPr>
        <w:ind w:left="3524" w:hanging="360"/>
      </w:pPr>
      <w:rPr>
        <w:rFonts w:cs="Times New Roman"/>
      </w:rPr>
    </w:lvl>
    <w:lvl w:ilvl="5" w:tplc="4E1625DE" w:tentative="1">
      <w:start w:val="1"/>
      <w:numFmt w:val="lowerRoman"/>
      <w:lvlText w:val="%6."/>
      <w:lvlJc w:val="right"/>
      <w:pPr>
        <w:ind w:left="4244" w:hanging="180"/>
      </w:pPr>
      <w:rPr>
        <w:rFonts w:cs="Times New Roman"/>
      </w:rPr>
    </w:lvl>
    <w:lvl w:ilvl="6" w:tplc="08DA103E" w:tentative="1">
      <w:start w:val="1"/>
      <w:numFmt w:val="decimal"/>
      <w:lvlText w:val="%7."/>
      <w:lvlJc w:val="left"/>
      <w:pPr>
        <w:ind w:left="4964" w:hanging="360"/>
      </w:pPr>
      <w:rPr>
        <w:rFonts w:cs="Times New Roman"/>
      </w:rPr>
    </w:lvl>
    <w:lvl w:ilvl="7" w:tplc="7B888A56" w:tentative="1">
      <w:start w:val="1"/>
      <w:numFmt w:val="lowerLetter"/>
      <w:lvlText w:val="%8."/>
      <w:lvlJc w:val="left"/>
      <w:pPr>
        <w:ind w:left="5684" w:hanging="360"/>
      </w:pPr>
      <w:rPr>
        <w:rFonts w:cs="Times New Roman"/>
      </w:rPr>
    </w:lvl>
    <w:lvl w:ilvl="8" w:tplc="65341802" w:tentative="1">
      <w:start w:val="1"/>
      <w:numFmt w:val="lowerRoman"/>
      <w:lvlText w:val="%9."/>
      <w:lvlJc w:val="right"/>
      <w:pPr>
        <w:ind w:left="6404" w:hanging="180"/>
      </w:pPr>
      <w:rPr>
        <w:rFonts w:cs="Times New Roman"/>
      </w:rPr>
    </w:lvl>
  </w:abstractNum>
  <w:abstractNum w:abstractNumId="20">
    <w:nsid w:val="296D6357"/>
    <w:multiLevelType w:val="hybridMultilevel"/>
    <w:tmpl w:val="BC9EAC8A"/>
    <w:lvl w:ilvl="0" w:tplc="BEAA39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42D661D"/>
    <w:multiLevelType w:val="hybridMultilevel"/>
    <w:tmpl w:val="A2CAADA6"/>
    <w:lvl w:ilvl="0" w:tplc="857C5D2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37F323EF"/>
    <w:multiLevelType w:val="hybridMultilevel"/>
    <w:tmpl w:val="2668BC78"/>
    <w:lvl w:ilvl="0" w:tplc="24EA8C84">
      <w:start w:val="1"/>
      <w:numFmt w:val="decimal"/>
      <w:lvlText w:val="%1."/>
      <w:lvlJc w:val="left"/>
      <w:pPr>
        <w:ind w:left="1720" w:hanging="100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3">
    <w:nsid w:val="37F45C2B"/>
    <w:multiLevelType w:val="multilevel"/>
    <w:tmpl w:val="5420E74E"/>
    <w:lvl w:ilvl="0">
      <w:start w:val="1"/>
      <w:numFmt w:val="decimal"/>
      <w:lvlText w:val="%1."/>
      <w:lvlJc w:val="left"/>
      <w:pPr>
        <w:ind w:left="720" w:hanging="360"/>
      </w:pPr>
      <w:rPr>
        <w:rFonts w:cs="Times New Roman"/>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3240" w:hanging="144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5040" w:hanging="216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24">
    <w:nsid w:val="38A3072E"/>
    <w:multiLevelType w:val="hybridMultilevel"/>
    <w:tmpl w:val="0D46B334"/>
    <w:lvl w:ilvl="0" w:tplc="061A658C">
      <w:start w:val="1"/>
      <w:numFmt w:val="decimal"/>
      <w:lvlText w:val="%1."/>
      <w:lvlJc w:val="left"/>
      <w:pPr>
        <w:ind w:left="1646" w:hanging="360"/>
      </w:pPr>
      <w:rPr>
        <w:rFonts w:cs="Times New Roman" w:hint="default"/>
      </w:rPr>
    </w:lvl>
    <w:lvl w:ilvl="1" w:tplc="04190019" w:tentative="1">
      <w:start w:val="1"/>
      <w:numFmt w:val="lowerLetter"/>
      <w:lvlText w:val="%2."/>
      <w:lvlJc w:val="left"/>
      <w:pPr>
        <w:ind w:left="2366" w:hanging="360"/>
      </w:pPr>
      <w:rPr>
        <w:rFonts w:cs="Times New Roman"/>
      </w:rPr>
    </w:lvl>
    <w:lvl w:ilvl="2" w:tplc="0419001B" w:tentative="1">
      <w:start w:val="1"/>
      <w:numFmt w:val="lowerRoman"/>
      <w:lvlText w:val="%3."/>
      <w:lvlJc w:val="right"/>
      <w:pPr>
        <w:ind w:left="3086" w:hanging="180"/>
      </w:pPr>
      <w:rPr>
        <w:rFonts w:cs="Times New Roman"/>
      </w:rPr>
    </w:lvl>
    <w:lvl w:ilvl="3" w:tplc="0419000F" w:tentative="1">
      <w:start w:val="1"/>
      <w:numFmt w:val="decimal"/>
      <w:lvlText w:val="%4."/>
      <w:lvlJc w:val="left"/>
      <w:pPr>
        <w:ind w:left="3806" w:hanging="360"/>
      </w:pPr>
      <w:rPr>
        <w:rFonts w:cs="Times New Roman"/>
      </w:rPr>
    </w:lvl>
    <w:lvl w:ilvl="4" w:tplc="04190019" w:tentative="1">
      <w:start w:val="1"/>
      <w:numFmt w:val="lowerLetter"/>
      <w:lvlText w:val="%5."/>
      <w:lvlJc w:val="left"/>
      <w:pPr>
        <w:ind w:left="4526" w:hanging="360"/>
      </w:pPr>
      <w:rPr>
        <w:rFonts w:cs="Times New Roman"/>
      </w:rPr>
    </w:lvl>
    <w:lvl w:ilvl="5" w:tplc="0419001B" w:tentative="1">
      <w:start w:val="1"/>
      <w:numFmt w:val="lowerRoman"/>
      <w:lvlText w:val="%6."/>
      <w:lvlJc w:val="right"/>
      <w:pPr>
        <w:ind w:left="5246" w:hanging="180"/>
      </w:pPr>
      <w:rPr>
        <w:rFonts w:cs="Times New Roman"/>
      </w:rPr>
    </w:lvl>
    <w:lvl w:ilvl="6" w:tplc="0419000F" w:tentative="1">
      <w:start w:val="1"/>
      <w:numFmt w:val="decimal"/>
      <w:lvlText w:val="%7."/>
      <w:lvlJc w:val="left"/>
      <w:pPr>
        <w:ind w:left="5966" w:hanging="360"/>
      </w:pPr>
      <w:rPr>
        <w:rFonts w:cs="Times New Roman"/>
      </w:rPr>
    </w:lvl>
    <w:lvl w:ilvl="7" w:tplc="04190019" w:tentative="1">
      <w:start w:val="1"/>
      <w:numFmt w:val="lowerLetter"/>
      <w:lvlText w:val="%8."/>
      <w:lvlJc w:val="left"/>
      <w:pPr>
        <w:ind w:left="6686" w:hanging="360"/>
      </w:pPr>
      <w:rPr>
        <w:rFonts w:cs="Times New Roman"/>
      </w:rPr>
    </w:lvl>
    <w:lvl w:ilvl="8" w:tplc="0419001B" w:tentative="1">
      <w:start w:val="1"/>
      <w:numFmt w:val="lowerRoman"/>
      <w:lvlText w:val="%9."/>
      <w:lvlJc w:val="right"/>
      <w:pPr>
        <w:ind w:left="7406" w:hanging="180"/>
      </w:pPr>
      <w:rPr>
        <w:rFonts w:cs="Times New Roman"/>
      </w:rPr>
    </w:lvl>
  </w:abstractNum>
  <w:abstractNum w:abstractNumId="25">
    <w:nsid w:val="39F415CD"/>
    <w:multiLevelType w:val="hybridMultilevel"/>
    <w:tmpl w:val="F6CA335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AC12F46"/>
    <w:multiLevelType w:val="hybridMultilevel"/>
    <w:tmpl w:val="62CCBC38"/>
    <w:lvl w:ilvl="0" w:tplc="63C02E0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405A712B"/>
    <w:multiLevelType w:val="multilevel"/>
    <w:tmpl w:val="5CF460B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42EB0260"/>
    <w:multiLevelType w:val="hybridMultilevel"/>
    <w:tmpl w:val="BC36F59A"/>
    <w:lvl w:ilvl="0" w:tplc="8834C256">
      <w:start w:val="1"/>
      <w:numFmt w:val="bullet"/>
      <w:lvlText w:val=""/>
      <w:lvlJc w:val="left"/>
      <w:pPr>
        <w:ind w:left="720" w:hanging="360"/>
      </w:pPr>
      <w:rPr>
        <w:rFonts w:ascii="Symbol" w:hAnsi="Symbol" w:hint="default"/>
      </w:rPr>
    </w:lvl>
    <w:lvl w:ilvl="1" w:tplc="FA924D80" w:tentative="1">
      <w:start w:val="1"/>
      <w:numFmt w:val="bullet"/>
      <w:lvlText w:val="o"/>
      <w:lvlJc w:val="left"/>
      <w:pPr>
        <w:ind w:left="1440" w:hanging="360"/>
      </w:pPr>
      <w:rPr>
        <w:rFonts w:ascii="Courier New" w:hAnsi="Courier New" w:hint="default"/>
      </w:rPr>
    </w:lvl>
    <w:lvl w:ilvl="2" w:tplc="A2F4FA46" w:tentative="1">
      <w:start w:val="1"/>
      <w:numFmt w:val="bullet"/>
      <w:lvlText w:val=""/>
      <w:lvlJc w:val="left"/>
      <w:pPr>
        <w:ind w:left="2160" w:hanging="360"/>
      </w:pPr>
      <w:rPr>
        <w:rFonts w:ascii="Wingdings" w:hAnsi="Wingdings" w:hint="default"/>
      </w:rPr>
    </w:lvl>
    <w:lvl w:ilvl="3" w:tplc="070EE70E" w:tentative="1">
      <w:start w:val="1"/>
      <w:numFmt w:val="bullet"/>
      <w:lvlText w:val=""/>
      <w:lvlJc w:val="left"/>
      <w:pPr>
        <w:ind w:left="2880" w:hanging="360"/>
      </w:pPr>
      <w:rPr>
        <w:rFonts w:ascii="Symbol" w:hAnsi="Symbol" w:hint="default"/>
      </w:rPr>
    </w:lvl>
    <w:lvl w:ilvl="4" w:tplc="B0E26270" w:tentative="1">
      <w:start w:val="1"/>
      <w:numFmt w:val="bullet"/>
      <w:lvlText w:val="o"/>
      <w:lvlJc w:val="left"/>
      <w:pPr>
        <w:ind w:left="3600" w:hanging="360"/>
      </w:pPr>
      <w:rPr>
        <w:rFonts w:ascii="Courier New" w:hAnsi="Courier New" w:hint="default"/>
      </w:rPr>
    </w:lvl>
    <w:lvl w:ilvl="5" w:tplc="EB00F96E" w:tentative="1">
      <w:start w:val="1"/>
      <w:numFmt w:val="bullet"/>
      <w:lvlText w:val=""/>
      <w:lvlJc w:val="left"/>
      <w:pPr>
        <w:ind w:left="4320" w:hanging="360"/>
      </w:pPr>
      <w:rPr>
        <w:rFonts w:ascii="Wingdings" w:hAnsi="Wingdings" w:hint="default"/>
      </w:rPr>
    </w:lvl>
    <w:lvl w:ilvl="6" w:tplc="B39C0E84" w:tentative="1">
      <w:start w:val="1"/>
      <w:numFmt w:val="bullet"/>
      <w:lvlText w:val=""/>
      <w:lvlJc w:val="left"/>
      <w:pPr>
        <w:ind w:left="5040" w:hanging="360"/>
      </w:pPr>
      <w:rPr>
        <w:rFonts w:ascii="Symbol" w:hAnsi="Symbol" w:hint="default"/>
      </w:rPr>
    </w:lvl>
    <w:lvl w:ilvl="7" w:tplc="21309C76" w:tentative="1">
      <w:start w:val="1"/>
      <w:numFmt w:val="bullet"/>
      <w:lvlText w:val="o"/>
      <w:lvlJc w:val="left"/>
      <w:pPr>
        <w:ind w:left="5760" w:hanging="360"/>
      </w:pPr>
      <w:rPr>
        <w:rFonts w:ascii="Courier New" w:hAnsi="Courier New" w:hint="default"/>
      </w:rPr>
    </w:lvl>
    <w:lvl w:ilvl="8" w:tplc="D0C4989E" w:tentative="1">
      <w:start w:val="1"/>
      <w:numFmt w:val="bullet"/>
      <w:lvlText w:val=""/>
      <w:lvlJc w:val="left"/>
      <w:pPr>
        <w:ind w:left="6480" w:hanging="360"/>
      </w:pPr>
      <w:rPr>
        <w:rFonts w:ascii="Wingdings" w:hAnsi="Wingdings" w:hint="default"/>
      </w:rPr>
    </w:lvl>
  </w:abstractNum>
  <w:abstractNum w:abstractNumId="29">
    <w:nsid w:val="45602D62"/>
    <w:multiLevelType w:val="hybridMultilevel"/>
    <w:tmpl w:val="DD2ECCC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0">
    <w:nsid w:val="48BB7246"/>
    <w:multiLevelType w:val="hybridMultilevel"/>
    <w:tmpl w:val="98708B30"/>
    <w:lvl w:ilvl="0" w:tplc="0A4E92BC">
      <w:start w:val="1"/>
      <w:numFmt w:val="decimal"/>
      <w:lvlText w:val="%1."/>
      <w:lvlJc w:val="left"/>
      <w:pPr>
        <w:ind w:left="3061" w:hanging="360"/>
      </w:pPr>
      <w:rPr>
        <w:rFonts w:cs="Times New Roman" w:hint="default"/>
      </w:rPr>
    </w:lvl>
    <w:lvl w:ilvl="1" w:tplc="04190019" w:tentative="1">
      <w:start w:val="1"/>
      <w:numFmt w:val="lowerLetter"/>
      <w:lvlText w:val="%2."/>
      <w:lvlJc w:val="left"/>
      <w:pPr>
        <w:ind w:left="3781" w:hanging="360"/>
      </w:pPr>
      <w:rPr>
        <w:rFonts w:cs="Times New Roman"/>
      </w:rPr>
    </w:lvl>
    <w:lvl w:ilvl="2" w:tplc="0419001B" w:tentative="1">
      <w:start w:val="1"/>
      <w:numFmt w:val="lowerRoman"/>
      <w:lvlText w:val="%3."/>
      <w:lvlJc w:val="right"/>
      <w:pPr>
        <w:ind w:left="4501" w:hanging="180"/>
      </w:pPr>
      <w:rPr>
        <w:rFonts w:cs="Times New Roman"/>
      </w:rPr>
    </w:lvl>
    <w:lvl w:ilvl="3" w:tplc="0419000F" w:tentative="1">
      <w:start w:val="1"/>
      <w:numFmt w:val="decimal"/>
      <w:lvlText w:val="%4."/>
      <w:lvlJc w:val="left"/>
      <w:pPr>
        <w:ind w:left="5221" w:hanging="360"/>
      </w:pPr>
      <w:rPr>
        <w:rFonts w:cs="Times New Roman"/>
      </w:rPr>
    </w:lvl>
    <w:lvl w:ilvl="4" w:tplc="04190019" w:tentative="1">
      <w:start w:val="1"/>
      <w:numFmt w:val="lowerLetter"/>
      <w:lvlText w:val="%5."/>
      <w:lvlJc w:val="left"/>
      <w:pPr>
        <w:ind w:left="5941" w:hanging="360"/>
      </w:pPr>
      <w:rPr>
        <w:rFonts w:cs="Times New Roman"/>
      </w:rPr>
    </w:lvl>
    <w:lvl w:ilvl="5" w:tplc="0419001B" w:tentative="1">
      <w:start w:val="1"/>
      <w:numFmt w:val="lowerRoman"/>
      <w:lvlText w:val="%6."/>
      <w:lvlJc w:val="right"/>
      <w:pPr>
        <w:ind w:left="6661" w:hanging="180"/>
      </w:pPr>
      <w:rPr>
        <w:rFonts w:cs="Times New Roman"/>
      </w:rPr>
    </w:lvl>
    <w:lvl w:ilvl="6" w:tplc="0419000F" w:tentative="1">
      <w:start w:val="1"/>
      <w:numFmt w:val="decimal"/>
      <w:lvlText w:val="%7."/>
      <w:lvlJc w:val="left"/>
      <w:pPr>
        <w:ind w:left="7381" w:hanging="360"/>
      </w:pPr>
      <w:rPr>
        <w:rFonts w:cs="Times New Roman"/>
      </w:rPr>
    </w:lvl>
    <w:lvl w:ilvl="7" w:tplc="04190019" w:tentative="1">
      <w:start w:val="1"/>
      <w:numFmt w:val="lowerLetter"/>
      <w:lvlText w:val="%8."/>
      <w:lvlJc w:val="left"/>
      <w:pPr>
        <w:ind w:left="8101" w:hanging="360"/>
      </w:pPr>
      <w:rPr>
        <w:rFonts w:cs="Times New Roman"/>
      </w:rPr>
    </w:lvl>
    <w:lvl w:ilvl="8" w:tplc="0419001B" w:tentative="1">
      <w:start w:val="1"/>
      <w:numFmt w:val="lowerRoman"/>
      <w:lvlText w:val="%9."/>
      <w:lvlJc w:val="right"/>
      <w:pPr>
        <w:ind w:left="8821" w:hanging="180"/>
      </w:pPr>
      <w:rPr>
        <w:rFonts w:cs="Times New Roman"/>
      </w:rPr>
    </w:lvl>
  </w:abstractNum>
  <w:abstractNum w:abstractNumId="31">
    <w:nsid w:val="48CF7CDC"/>
    <w:multiLevelType w:val="hybridMultilevel"/>
    <w:tmpl w:val="F35838CA"/>
    <w:lvl w:ilvl="0" w:tplc="96FCD408">
      <w:start w:val="1"/>
      <w:numFmt w:val="decimal"/>
      <w:pStyle w:val="41"/>
      <w:lvlText w:val="5.%1."/>
      <w:lvlJc w:val="left"/>
      <w:pPr>
        <w:ind w:left="720" w:hanging="360"/>
      </w:pPr>
      <w:rPr>
        <w:rFonts w:cs="Times New Roman" w:hint="default"/>
        <w:b/>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BB63CB5"/>
    <w:multiLevelType w:val="hybridMultilevel"/>
    <w:tmpl w:val="518601AE"/>
    <w:lvl w:ilvl="0" w:tplc="96FCD408">
      <w:start w:val="1"/>
      <w:numFmt w:val="bullet"/>
      <w:lvlText w:val=""/>
      <w:lvlJc w:val="left"/>
      <w:pPr>
        <w:ind w:left="1493" w:hanging="360"/>
      </w:pPr>
      <w:rPr>
        <w:rFonts w:ascii="Symbol" w:hAnsi="Symbol" w:hint="default"/>
      </w:rPr>
    </w:lvl>
    <w:lvl w:ilvl="1" w:tplc="04190019" w:tentative="1">
      <w:start w:val="1"/>
      <w:numFmt w:val="bullet"/>
      <w:lvlText w:val="o"/>
      <w:lvlJc w:val="left"/>
      <w:pPr>
        <w:ind w:left="2213" w:hanging="360"/>
      </w:pPr>
      <w:rPr>
        <w:rFonts w:ascii="Courier New" w:hAnsi="Courier New" w:hint="default"/>
      </w:rPr>
    </w:lvl>
    <w:lvl w:ilvl="2" w:tplc="0419001B" w:tentative="1">
      <w:start w:val="1"/>
      <w:numFmt w:val="bullet"/>
      <w:lvlText w:val=""/>
      <w:lvlJc w:val="left"/>
      <w:pPr>
        <w:ind w:left="2933" w:hanging="360"/>
      </w:pPr>
      <w:rPr>
        <w:rFonts w:ascii="Wingdings" w:hAnsi="Wingdings" w:hint="default"/>
      </w:rPr>
    </w:lvl>
    <w:lvl w:ilvl="3" w:tplc="0419000F" w:tentative="1">
      <w:start w:val="1"/>
      <w:numFmt w:val="bullet"/>
      <w:lvlText w:val=""/>
      <w:lvlJc w:val="left"/>
      <w:pPr>
        <w:ind w:left="3653" w:hanging="360"/>
      </w:pPr>
      <w:rPr>
        <w:rFonts w:ascii="Symbol" w:hAnsi="Symbol" w:hint="default"/>
      </w:rPr>
    </w:lvl>
    <w:lvl w:ilvl="4" w:tplc="04190019" w:tentative="1">
      <w:start w:val="1"/>
      <w:numFmt w:val="bullet"/>
      <w:lvlText w:val="o"/>
      <w:lvlJc w:val="left"/>
      <w:pPr>
        <w:ind w:left="4373" w:hanging="360"/>
      </w:pPr>
      <w:rPr>
        <w:rFonts w:ascii="Courier New" w:hAnsi="Courier New" w:hint="default"/>
      </w:rPr>
    </w:lvl>
    <w:lvl w:ilvl="5" w:tplc="0419001B" w:tentative="1">
      <w:start w:val="1"/>
      <w:numFmt w:val="bullet"/>
      <w:lvlText w:val=""/>
      <w:lvlJc w:val="left"/>
      <w:pPr>
        <w:ind w:left="5093" w:hanging="360"/>
      </w:pPr>
      <w:rPr>
        <w:rFonts w:ascii="Wingdings" w:hAnsi="Wingdings" w:hint="default"/>
      </w:rPr>
    </w:lvl>
    <w:lvl w:ilvl="6" w:tplc="0419000F" w:tentative="1">
      <w:start w:val="1"/>
      <w:numFmt w:val="bullet"/>
      <w:lvlText w:val=""/>
      <w:lvlJc w:val="left"/>
      <w:pPr>
        <w:ind w:left="5813" w:hanging="360"/>
      </w:pPr>
      <w:rPr>
        <w:rFonts w:ascii="Symbol" w:hAnsi="Symbol" w:hint="default"/>
      </w:rPr>
    </w:lvl>
    <w:lvl w:ilvl="7" w:tplc="04190019" w:tentative="1">
      <w:start w:val="1"/>
      <w:numFmt w:val="bullet"/>
      <w:lvlText w:val="o"/>
      <w:lvlJc w:val="left"/>
      <w:pPr>
        <w:ind w:left="6533" w:hanging="360"/>
      </w:pPr>
      <w:rPr>
        <w:rFonts w:ascii="Courier New" w:hAnsi="Courier New" w:hint="default"/>
      </w:rPr>
    </w:lvl>
    <w:lvl w:ilvl="8" w:tplc="0419001B" w:tentative="1">
      <w:start w:val="1"/>
      <w:numFmt w:val="bullet"/>
      <w:lvlText w:val=""/>
      <w:lvlJc w:val="left"/>
      <w:pPr>
        <w:ind w:left="7253" w:hanging="360"/>
      </w:pPr>
      <w:rPr>
        <w:rFonts w:ascii="Wingdings" w:hAnsi="Wingdings" w:hint="default"/>
      </w:rPr>
    </w:lvl>
  </w:abstractNum>
  <w:abstractNum w:abstractNumId="33">
    <w:nsid w:val="4BB92B5E"/>
    <w:multiLevelType w:val="hybridMultilevel"/>
    <w:tmpl w:val="CA5E13F2"/>
    <w:lvl w:ilvl="0" w:tplc="53EE47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D1977B7"/>
    <w:multiLevelType w:val="hybridMultilevel"/>
    <w:tmpl w:val="91780E1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D1C67A1"/>
    <w:multiLevelType w:val="hybridMultilevel"/>
    <w:tmpl w:val="A1D6FDEE"/>
    <w:lvl w:ilvl="0" w:tplc="82D6D710">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DE347AA"/>
    <w:multiLevelType w:val="hybridMultilevel"/>
    <w:tmpl w:val="45286486"/>
    <w:lvl w:ilvl="0" w:tplc="B038D116">
      <w:start w:val="1"/>
      <w:numFmt w:val="bullet"/>
      <w:lvlText w:val="–"/>
      <w:lvlJc w:val="left"/>
      <w:pPr>
        <w:ind w:left="1069" w:hanging="360"/>
      </w:pPr>
      <w:rPr>
        <w:rFonts w:ascii="Times New Roman" w:eastAsia="Times New Roman" w:hAnsi="Times New Roman" w:hint="default"/>
        <w:color w:val="000000"/>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7">
    <w:nsid w:val="51893077"/>
    <w:multiLevelType w:val="hybridMultilevel"/>
    <w:tmpl w:val="06BA6B4C"/>
    <w:lvl w:ilvl="0" w:tplc="0419000F">
      <w:start w:val="1"/>
      <w:numFmt w:val="bullet"/>
      <w:lvlText w:val=""/>
      <w:lvlJc w:val="left"/>
      <w:pPr>
        <w:ind w:left="1068" w:hanging="360"/>
      </w:pPr>
      <w:rPr>
        <w:rFonts w:ascii="Symbol" w:hAnsi="Symbol" w:hint="default"/>
      </w:rPr>
    </w:lvl>
    <w:lvl w:ilvl="1" w:tplc="04190019" w:tentative="1">
      <w:start w:val="1"/>
      <w:numFmt w:val="bullet"/>
      <w:lvlText w:val="o"/>
      <w:lvlJc w:val="left"/>
      <w:pPr>
        <w:ind w:left="1788" w:hanging="360"/>
      </w:pPr>
      <w:rPr>
        <w:rFonts w:ascii="Courier New" w:hAnsi="Courier New" w:hint="default"/>
      </w:rPr>
    </w:lvl>
    <w:lvl w:ilvl="2" w:tplc="0419001B" w:tentative="1">
      <w:start w:val="1"/>
      <w:numFmt w:val="bullet"/>
      <w:lvlText w:val=""/>
      <w:lvlJc w:val="left"/>
      <w:pPr>
        <w:ind w:left="2508" w:hanging="360"/>
      </w:pPr>
      <w:rPr>
        <w:rFonts w:ascii="Wingdings" w:hAnsi="Wingdings" w:hint="default"/>
      </w:rPr>
    </w:lvl>
    <w:lvl w:ilvl="3" w:tplc="0419000F" w:tentative="1">
      <w:start w:val="1"/>
      <w:numFmt w:val="bullet"/>
      <w:lvlText w:val=""/>
      <w:lvlJc w:val="left"/>
      <w:pPr>
        <w:ind w:left="3228" w:hanging="360"/>
      </w:pPr>
      <w:rPr>
        <w:rFonts w:ascii="Symbol" w:hAnsi="Symbol" w:hint="default"/>
      </w:rPr>
    </w:lvl>
    <w:lvl w:ilvl="4" w:tplc="04190019" w:tentative="1">
      <w:start w:val="1"/>
      <w:numFmt w:val="bullet"/>
      <w:lvlText w:val="o"/>
      <w:lvlJc w:val="left"/>
      <w:pPr>
        <w:ind w:left="3948" w:hanging="360"/>
      </w:pPr>
      <w:rPr>
        <w:rFonts w:ascii="Courier New" w:hAnsi="Courier New" w:hint="default"/>
      </w:rPr>
    </w:lvl>
    <w:lvl w:ilvl="5" w:tplc="0419001B" w:tentative="1">
      <w:start w:val="1"/>
      <w:numFmt w:val="bullet"/>
      <w:lvlText w:val=""/>
      <w:lvlJc w:val="left"/>
      <w:pPr>
        <w:ind w:left="4668" w:hanging="360"/>
      </w:pPr>
      <w:rPr>
        <w:rFonts w:ascii="Wingdings" w:hAnsi="Wingdings" w:hint="default"/>
      </w:rPr>
    </w:lvl>
    <w:lvl w:ilvl="6" w:tplc="0419000F" w:tentative="1">
      <w:start w:val="1"/>
      <w:numFmt w:val="bullet"/>
      <w:lvlText w:val=""/>
      <w:lvlJc w:val="left"/>
      <w:pPr>
        <w:ind w:left="5388" w:hanging="360"/>
      </w:pPr>
      <w:rPr>
        <w:rFonts w:ascii="Symbol" w:hAnsi="Symbol" w:hint="default"/>
      </w:rPr>
    </w:lvl>
    <w:lvl w:ilvl="7" w:tplc="04190019" w:tentative="1">
      <w:start w:val="1"/>
      <w:numFmt w:val="bullet"/>
      <w:lvlText w:val="o"/>
      <w:lvlJc w:val="left"/>
      <w:pPr>
        <w:ind w:left="6108" w:hanging="360"/>
      </w:pPr>
      <w:rPr>
        <w:rFonts w:ascii="Courier New" w:hAnsi="Courier New" w:hint="default"/>
      </w:rPr>
    </w:lvl>
    <w:lvl w:ilvl="8" w:tplc="0419001B" w:tentative="1">
      <w:start w:val="1"/>
      <w:numFmt w:val="bullet"/>
      <w:lvlText w:val=""/>
      <w:lvlJc w:val="left"/>
      <w:pPr>
        <w:ind w:left="6828" w:hanging="360"/>
      </w:pPr>
      <w:rPr>
        <w:rFonts w:ascii="Wingdings" w:hAnsi="Wingdings" w:hint="default"/>
      </w:rPr>
    </w:lvl>
  </w:abstractNum>
  <w:abstractNum w:abstractNumId="38">
    <w:nsid w:val="59236FC0"/>
    <w:multiLevelType w:val="hybridMultilevel"/>
    <w:tmpl w:val="AD32D17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59A37D7C"/>
    <w:multiLevelType w:val="hybridMultilevel"/>
    <w:tmpl w:val="2668BC78"/>
    <w:lvl w:ilvl="0" w:tplc="24EA8C84">
      <w:start w:val="1"/>
      <w:numFmt w:val="decimal"/>
      <w:lvlText w:val="%1."/>
      <w:lvlJc w:val="left"/>
      <w:pPr>
        <w:ind w:left="1720" w:hanging="100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40">
    <w:nsid w:val="5DF42DFA"/>
    <w:multiLevelType w:val="hybridMultilevel"/>
    <w:tmpl w:val="1332AF24"/>
    <w:lvl w:ilvl="0" w:tplc="FA96F36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615E2416"/>
    <w:multiLevelType w:val="multilevel"/>
    <w:tmpl w:val="C91266C4"/>
    <w:lvl w:ilvl="0">
      <w:start w:val="1"/>
      <w:numFmt w:val="decimal"/>
      <w:pStyle w:val="11"/>
      <w:lvlText w:val="%1."/>
      <w:lvlJc w:val="left"/>
      <w:pPr>
        <w:ind w:left="1069" w:hanging="360"/>
      </w:pPr>
      <w:rPr>
        <w:rFonts w:cs="Times New Roman" w:hint="default"/>
      </w:rPr>
    </w:lvl>
    <w:lvl w:ilvl="1">
      <w:start w:val="1"/>
      <w:numFmt w:val="decimal"/>
      <w:isLgl/>
      <w:lvlText w:val="%1.%2."/>
      <w:lvlJc w:val="left"/>
      <w:pPr>
        <w:ind w:left="1146"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42">
    <w:nsid w:val="67156C2A"/>
    <w:multiLevelType w:val="hybridMultilevel"/>
    <w:tmpl w:val="A3A0E206"/>
    <w:lvl w:ilvl="0" w:tplc="96FCD408">
      <w:start w:val="1"/>
      <w:numFmt w:val="decimal"/>
      <w:lvlText w:val="%1."/>
      <w:lvlJc w:val="left"/>
      <w:pPr>
        <w:ind w:left="785" w:hanging="360"/>
      </w:pPr>
      <w:rPr>
        <w:rFonts w:cs="Times New Roman" w:hint="default"/>
      </w:rPr>
    </w:lvl>
    <w:lvl w:ilvl="1" w:tplc="04190019" w:tentative="1">
      <w:start w:val="1"/>
      <w:numFmt w:val="lowerLetter"/>
      <w:lvlText w:val="%2."/>
      <w:lvlJc w:val="left"/>
      <w:pPr>
        <w:ind w:left="1505" w:hanging="360"/>
      </w:pPr>
      <w:rPr>
        <w:rFonts w:cs="Times New Roman"/>
      </w:rPr>
    </w:lvl>
    <w:lvl w:ilvl="2" w:tplc="0419001B" w:tentative="1">
      <w:start w:val="1"/>
      <w:numFmt w:val="lowerRoman"/>
      <w:lvlText w:val="%3."/>
      <w:lvlJc w:val="right"/>
      <w:pPr>
        <w:ind w:left="2225" w:hanging="180"/>
      </w:pPr>
      <w:rPr>
        <w:rFonts w:cs="Times New Roman"/>
      </w:rPr>
    </w:lvl>
    <w:lvl w:ilvl="3" w:tplc="0419000F" w:tentative="1">
      <w:start w:val="1"/>
      <w:numFmt w:val="decimal"/>
      <w:lvlText w:val="%4."/>
      <w:lvlJc w:val="left"/>
      <w:pPr>
        <w:ind w:left="2945" w:hanging="360"/>
      </w:pPr>
      <w:rPr>
        <w:rFonts w:cs="Times New Roman"/>
      </w:rPr>
    </w:lvl>
    <w:lvl w:ilvl="4" w:tplc="04190019" w:tentative="1">
      <w:start w:val="1"/>
      <w:numFmt w:val="lowerLetter"/>
      <w:lvlText w:val="%5."/>
      <w:lvlJc w:val="left"/>
      <w:pPr>
        <w:ind w:left="3665" w:hanging="360"/>
      </w:pPr>
      <w:rPr>
        <w:rFonts w:cs="Times New Roman"/>
      </w:rPr>
    </w:lvl>
    <w:lvl w:ilvl="5" w:tplc="0419001B" w:tentative="1">
      <w:start w:val="1"/>
      <w:numFmt w:val="lowerRoman"/>
      <w:lvlText w:val="%6."/>
      <w:lvlJc w:val="right"/>
      <w:pPr>
        <w:ind w:left="4385" w:hanging="180"/>
      </w:pPr>
      <w:rPr>
        <w:rFonts w:cs="Times New Roman"/>
      </w:rPr>
    </w:lvl>
    <w:lvl w:ilvl="6" w:tplc="0419000F" w:tentative="1">
      <w:start w:val="1"/>
      <w:numFmt w:val="decimal"/>
      <w:lvlText w:val="%7."/>
      <w:lvlJc w:val="left"/>
      <w:pPr>
        <w:ind w:left="5105" w:hanging="360"/>
      </w:pPr>
      <w:rPr>
        <w:rFonts w:cs="Times New Roman"/>
      </w:rPr>
    </w:lvl>
    <w:lvl w:ilvl="7" w:tplc="04190019" w:tentative="1">
      <w:start w:val="1"/>
      <w:numFmt w:val="lowerLetter"/>
      <w:lvlText w:val="%8."/>
      <w:lvlJc w:val="left"/>
      <w:pPr>
        <w:ind w:left="5825" w:hanging="360"/>
      </w:pPr>
      <w:rPr>
        <w:rFonts w:cs="Times New Roman"/>
      </w:rPr>
    </w:lvl>
    <w:lvl w:ilvl="8" w:tplc="0419001B" w:tentative="1">
      <w:start w:val="1"/>
      <w:numFmt w:val="lowerRoman"/>
      <w:lvlText w:val="%9."/>
      <w:lvlJc w:val="right"/>
      <w:pPr>
        <w:ind w:left="6545" w:hanging="180"/>
      </w:pPr>
      <w:rPr>
        <w:rFonts w:cs="Times New Roman"/>
      </w:rPr>
    </w:lvl>
  </w:abstractNum>
  <w:abstractNum w:abstractNumId="43">
    <w:nsid w:val="6ED959A2"/>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707E568E"/>
    <w:multiLevelType w:val="hybridMultilevel"/>
    <w:tmpl w:val="62CCBC38"/>
    <w:lvl w:ilvl="0" w:tplc="63C02E0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5">
    <w:nsid w:val="71203AE5"/>
    <w:multiLevelType w:val="multilevel"/>
    <w:tmpl w:val="DC262CE4"/>
    <w:styleLink w:val="10"/>
    <w:lvl w:ilvl="0">
      <w:start w:val="1"/>
      <w:numFmt w:val="decimal"/>
      <w:lvlText w:val="%1."/>
      <w:lvlJc w:val="left"/>
      <w:pPr>
        <w:tabs>
          <w:tab w:val="left" w:pos="1080"/>
          <w:tab w:val="left" w:pos="1260"/>
          <w:tab w:val="left" w:pos="1455"/>
          <w:tab w:val="num" w:pos="1933"/>
        </w:tabs>
        <w:ind w:left="1224" w:firstLine="205"/>
      </w:pPr>
      <w:rPr>
        <w:rFonts w:hAnsi="Arial Unicode MS" w:cs="Times New Roman"/>
        <w:caps w:val="0"/>
        <w:smallCaps w:val="0"/>
        <w:strike w:val="0"/>
        <w:dstrike w:val="0"/>
        <w:color w:val="000000"/>
        <w:spacing w:val="0"/>
        <w:w w:val="100"/>
        <w:kern w:val="0"/>
        <w:position w:val="0"/>
        <w:vertAlign w:val="baseline"/>
      </w:rPr>
    </w:lvl>
    <w:lvl w:ilvl="1">
      <w:start w:val="1"/>
      <w:numFmt w:val="decimal"/>
      <w:lvlText w:val="%2."/>
      <w:lvlJc w:val="left"/>
      <w:pPr>
        <w:tabs>
          <w:tab w:val="num" w:pos="1080"/>
          <w:tab w:val="left" w:pos="1260"/>
          <w:tab w:val="left" w:pos="1455"/>
        </w:tabs>
        <w:ind w:left="371" w:firstLine="338"/>
      </w:pPr>
      <w:rPr>
        <w:rFonts w:hAnsi="Arial Unicode MS" w:cs="Times New Roman"/>
        <w:caps w:val="0"/>
        <w:smallCaps w:val="0"/>
        <w:strike w:val="0"/>
        <w:dstrike w:val="0"/>
        <w:color w:val="000000"/>
        <w:spacing w:val="0"/>
        <w:w w:val="100"/>
        <w:kern w:val="0"/>
        <w:position w:val="0"/>
        <w:vertAlign w:val="baseline"/>
      </w:rPr>
    </w:lvl>
    <w:lvl w:ilvl="2">
      <w:start w:val="1"/>
      <w:numFmt w:val="decimal"/>
      <w:lvlText w:val="%2.%3."/>
      <w:lvlJc w:val="left"/>
      <w:pPr>
        <w:tabs>
          <w:tab w:val="left" w:pos="1080"/>
          <w:tab w:val="left" w:pos="1260"/>
          <w:tab w:val="left" w:pos="1455"/>
          <w:tab w:val="num" w:pos="2653"/>
        </w:tabs>
        <w:ind w:left="1944" w:firstLine="347"/>
      </w:pPr>
      <w:rPr>
        <w:rFonts w:hAnsi="Arial Unicode MS" w:cs="Times New Roman"/>
        <w:caps w:val="0"/>
        <w:smallCaps w:val="0"/>
        <w:strike w:val="0"/>
        <w:dstrike w:val="0"/>
        <w:color w:val="000000"/>
        <w:spacing w:val="0"/>
        <w:w w:val="100"/>
        <w:kern w:val="0"/>
        <w:position w:val="0"/>
        <w:vertAlign w:val="baseline"/>
      </w:rPr>
    </w:lvl>
    <w:lvl w:ilvl="3">
      <w:start w:val="1"/>
      <w:numFmt w:val="decimal"/>
      <w:lvlText w:val="%2.%3.%4."/>
      <w:lvlJc w:val="left"/>
      <w:pPr>
        <w:tabs>
          <w:tab w:val="left" w:pos="1080"/>
          <w:tab w:val="left" w:pos="1260"/>
          <w:tab w:val="left" w:pos="1455"/>
          <w:tab w:val="num" w:pos="3157"/>
        </w:tabs>
        <w:ind w:left="2448" w:firstLine="203"/>
      </w:pPr>
      <w:rPr>
        <w:rFonts w:hAnsi="Arial Unicode MS" w:cs="Times New Roman"/>
        <w:caps w:val="0"/>
        <w:smallCaps w:val="0"/>
        <w:strike w:val="0"/>
        <w:dstrike w:val="0"/>
        <w:color w:val="000000"/>
        <w:spacing w:val="0"/>
        <w:w w:val="100"/>
        <w:kern w:val="0"/>
        <w:position w:val="0"/>
        <w:vertAlign w:val="baseline"/>
      </w:rPr>
    </w:lvl>
    <w:lvl w:ilvl="4">
      <w:start w:val="1"/>
      <w:numFmt w:val="decimal"/>
      <w:lvlText w:val="%2.%3.%4.%5."/>
      <w:lvlJc w:val="left"/>
      <w:pPr>
        <w:tabs>
          <w:tab w:val="left" w:pos="1080"/>
          <w:tab w:val="left" w:pos="1260"/>
          <w:tab w:val="left" w:pos="1455"/>
          <w:tab w:val="num" w:pos="3661"/>
        </w:tabs>
        <w:ind w:left="2952" w:firstLine="59"/>
      </w:pPr>
      <w:rPr>
        <w:rFonts w:hAnsi="Arial Unicode MS" w:cs="Times New Roman"/>
        <w:caps w:val="0"/>
        <w:smallCaps w:val="0"/>
        <w:strike w:val="0"/>
        <w:dstrike w:val="0"/>
        <w:color w:val="000000"/>
        <w:spacing w:val="0"/>
        <w:w w:val="100"/>
        <w:kern w:val="0"/>
        <w:position w:val="0"/>
        <w:vertAlign w:val="baseline"/>
      </w:rPr>
    </w:lvl>
    <w:lvl w:ilvl="5">
      <w:start w:val="1"/>
      <w:numFmt w:val="decimal"/>
      <w:lvlText w:val="%2.%3.%4.%5.%6."/>
      <w:lvlJc w:val="left"/>
      <w:pPr>
        <w:tabs>
          <w:tab w:val="left" w:pos="1080"/>
          <w:tab w:val="left" w:pos="1260"/>
          <w:tab w:val="left" w:pos="1455"/>
          <w:tab w:val="num" w:pos="4165"/>
        </w:tabs>
        <w:ind w:left="3456" w:hanging="85"/>
      </w:pPr>
      <w:rPr>
        <w:rFonts w:hAnsi="Arial Unicode MS" w:cs="Times New Roman"/>
        <w:caps w:val="0"/>
        <w:smallCaps w:val="0"/>
        <w:strike w:val="0"/>
        <w:dstrike w:val="0"/>
        <w:color w:val="000000"/>
        <w:spacing w:val="0"/>
        <w:w w:val="100"/>
        <w:kern w:val="0"/>
        <w:position w:val="0"/>
        <w:vertAlign w:val="baseline"/>
      </w:rPr>
    </w:lvl>
    <w:lvl w:ilvl="6">
      <w:start w:val="1"/>
      <w:numFmt w:val="decimal"/>
      <w:lvlText w:val="%2.%3.%4.%5.%6.%7."/>
      <w:lvlJc w:val="left"/>
      <w:pPr>
        <w:tabs>
          <w:tab w:val="left" w:pos="1080"/>
          <w:tab w:val="left" w:pos="1260"/>
          <w:tab w:val="left" w:pos="1455"/>
        </w:tabs>
        <w:ind w:left="3960" w:hanging="229"/>
      </w:pPr>
      <w:rPr>
        <w:rFonts w:hAnsi="Arial Unicode MS" w:cs="Times New Roman"/>
        <w:caps w:val="0"/>
        <w:smallCaps w:val="0"/>
        <w:strike w:val="0"/>
        <w:dstrike w:val="0"/>
        <w:color w:val="000000"/>
        <w:spacing w:val="0"/>
        <w:w w:val="100"/>
        <w:kern w:val="0"/>
        <w:position w:val="0"/>
        <w:vertAlign w:val="baseline"/>
      </w:rPr>
    </w:lvl>
    <w:lvl w:ilvl="7">
      <w:start w:val="1"/>
      <w:numFmt w:val="decimal"/>
      <w:lvlText w:val="%2.%3.%4.%5.%6.%7.%8."/>
      <w:lvlJc w:val="left"/>
      <w:pPr>
        <w:tabs>
          <w:tab w:val="left" w:pos="1080"/>
          <w:tab w:val="left" w:pos="1260"/>
          <w:tab w:val="left" w:pos="1455"/>
        </w:tabs>
        <w:ind w:left="4464" w:hanging="373"/>
      </w:pPr>
      <w:rPr>
        <w:rFonts w:hAnsi="Arial Unicode MS" w:cs="Times New Roman"/>
        <w:caps w:val="0"/>
        <w:smallCaps w:val="0"/>
        <w:strike w:val="0"/>
        <w:dstrike w:val="0"/>
        <w:color w:val="000000"/>
        <w:spacing w:val="0"/>
        <w:w w:val="100"/>
        <w:kern w:val="0"/>
        <w:position w:val="0"/>
        <w:vertAlign w:val="baseline"/>
      </w:rPr>
    </w:lvl>
    <w:lvl w:ilvl="8">
      <w:start w:val="1"/>
      <w:numFmt w:val="decimal"/>
      <w:lvlText w:val="%2.%3.%4.%5.%6.%7.%8.%9."/>
      <w:lvlJc w:val="left"/>
      <w:pPr>
        <w:tabs>
          <w:tab w:val="left" w:pos="1080"/>
          <w:tab w:val="left" w:pos="1260"/>
          <w:tab w:val="left" w:pos="1455"/>
        </w:tabs>
        <w:ind w:left="5040" w:hanging="589"/>
      </w:pPr>
      <w:rPr>
        <w:rFonts w:hAnsi="Arial Unicode MS" w:cs="Times New Roman"/>
        <w:caps w:val="0"/>
        <w:smallCaps w:val="0"/>
        <w:strike w:val="0"/>
        <w:dstrike w:val="0"/>
        <w:color w:val="000000"/>
        <w:spacing w:val="0"/>
        <w:w w:val="100"/>
        <w:kern w:val="0"/>
        <w:position w:val="0"/>
        <w:vertAlign w:val="baseline"/>
      </w:rPr>
    </w:lvl>
  </w:abstractNum>
  <w:abstractNum w:abstractNumId="46">
    <w:nsid w:val="715223E8"/>
    <w:multiLevelType w:val="hybridMultilevel"/>
    <w:tmpl w:val="76BA2CF2"/>
    <w:lvl w:ilvl="0" w:tplc="1BA63604">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7A572886"/>
    <w:multiLevelType w:val="multilevel"/>
    <w:tmpl w:val="15D27980"/>
    <w:lvl w:ilvl="0">
      <w:start w:val="3"/>
      <w:numFmt w:val="decimal"/>
      <w:lvlText w:val="%1."/>
      <w:lvlJc w:val="left"/>
      <w:pPr>
        <w:ind w:left="450" w:hanging="450"/>
      </w:pPr>
      <w:rPr>
        <w:rFonts w:cs="Times New Roman"/>
      </w:rPr>
    </w:lvl>
    <w:lvl w:ilvl="1">
      <w:start w:val="1"/>
      <w:numFmt w:val="decimal"/>
      <w:lvlText w:val="%2."/>
      <w:lvlJc w:val="left"/>
      <w:pPr>
        <w:ind w:left="3981" w:hanging="720"/>
      </w:pPr>
      <w:rPr>
        <w:rFonts w:ascii="Times New Roman" w:eastAsia="Times New Roman" w:hAnsi="Times New Roman" w:cs="Times New Roman"/>
      </w:rPr>
    </w:lvl>
    <w:lvl w:ilvl="2">
      <w:start w:val="1"/>
      <w:numFmt w:val="decimal"/>
      <w:lvlText w:val="%1.%2.%3."/>
      <w:lvlJc w:val="left"/>
      <w:pPr>
        <w:ind w:left="2990" w:hanging="720"/>
      </w:pPr>
      <w:rPr>
        <w:rFonts w:cs="Times New Roman"/>
      </w:rPr>
    </w:lvl>
    <w:lvl w:ilvl="3">
      <w:start w:val="1"/>
      <w:numFmt w:val="decimal"/>
      <w:lvlText w:val="%1.%2.%3.%4."/>
      <w:lvlJc w:val="left"/>
      <w:pPr>
        <w:ind w:left="4485" w:hanging="1080"/>
      </w:pPr>
      <w:rPr>
        <w:rFonts w:cs="Times New Roman"/>
      </w:rPr>
    </w:lvl>
    <w:lvl w:ilvl="4">
      <w:start w:val="1"/>
      <w:numFmt w:val="decimal"/>
      <w:lvlText w:val="%1.%2.%3.%4.%5."/>
      <w:lvlJc w:val="left"/>
      <w:pPr>
        <w:ind w:left="5620" w:hanging="1080"/>
      </w:pPr>
      <w:rPr>
        <w:rFonts w:cs="Times New Roman"/>
      </w:rPr>
    </w:lvl>
    <w:lvl w:ilvl="5">
      <w:start w:val="1"/>
      <w:numFmt w:val="decimal"/>
      <w:lvlText w:val="%1.%2.%3.%4.%5.%6."/>
      <w:lvlJc w:val="left"/>
      <w:pPr>
        <w:ind w:left="7115" w:hanging="1440"/>
      </w:pPr>
      <w:rPr>
        <w:rFonts w:cs="Times New Roman"/>
      </w:rPr>
    </w:lvl>
    <w:lvl w:ilvl="6">
      <w:start w:val="1"/>
      <w:numFmt w:val="decimal"/>
      <w:lvlText w:val="%1.%2.%3.%4.%5.%6.%7."/>
      <w:lvlJc w:val="left"/>
      <w:pPr>
        <w:ind w:left="8610" w:hanging="1800"/>
      </w:pPr>
      <w:rPr>
        <w:rFonts w:cs="Times New Roman"/>
      </w:rPr>
    </w:lvl>
    <w:lvl w:ilvl="7">
      <w:start w:val="1"/>
      <w:numFmt w:val="decimal"/>
      <w:lvlText w:val="%1.%2.%3.%4.%5.%6.%7.%8."/>
      <w:lvlJc w:val="left"/>
      <w:pPr>
        <w:ind w:left="9745" w:hanging="1800"/>
      </w:pPr>
      <w:rPr>
        <w:rFonts w:cs="Times New Roman"/>
      </w:rPr>
    </w:lvl>
    <w:lvl w:ilvl="8">
      <w:start w:val="1"/>
      <w:numFmt w:val="decimal"/>
      <w:lvlText w:val="%1.%2.%3.%4.%5.%6.%7.%8.%9."/>
      <w:lvlJc w:val="left"/>
      <w:pPr>
        <w:ind w:left="11240" w:hanging="2160"/>
      </w:pPr>
      <w:rPr>
        <w:rFonts w:cs="Times New Roman"/>
      </w:rPr>
    </w:lvl>
  </w:abstractNum>
  <w:num w:numId="1">
    <w:abstractNumId w:val="0"/>
  </w:num>
  <w:num w:numId="2">
    <w:abstractNumId w:val="0"/>
  </w:num>
  <w:num w:numId="3">
    <w:abstractNumId w:val="9"/>
  </w:num>
  <w:num w:numId="4">
    <w:abstractNumId w:val="43"/>
  </w:num>
  <w:num w:numId="5">
    <w:abstractNumId w:val="23"/>
  </w:num>
  <w:num w:numId="6">
    <w:abstractNumId w:val="9"/>
  </w:num>
  <w:num w:numId="7">
    <w:abstractNumId w:val="9"/>
  </w:num>
  <w:num w:numId="8">
    <w:abstractNumId w:val="9"/>
  </w:num>
  <w:num w:numId="9">
    <w:abstractNumId w:val="3"/>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46"/>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1"/>
  </w:num>
  <w:num w:numId="15">
    <w:abstractNumId w:val="31"/>
  </w:num>
  <w:num w:numId="16">
    <w:abstractNumId w:val="11"/>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num>
  <w:num w:numId="19">
    <w:abstractNumId w:val="7"/>
  </w:num>
  <w:num w:numId="20">
    <w:abstractNumId w:val="34"/>
  </w:num>
  <w:num w:numId="21">
    <w:abstractNumId w:val="30"/>
  </w:num>
  <w:num w:numId="22">
    <w:abstractNumId w:val="3"/>
    <w:lvlOverride w:ilvl="0">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39"/>
  </w:num>
  <w:num w:numId="26">
    <w:abstractNumId w:val="22"/>
  </w:num>
  <w:num w:numId="27">
    <w:abstractNumId w:val="21"/>
  </w:num>
  <w:num w:numId="28">
    <w:abstractNumId w:val="12"/>
  </w:num>
  <w:num w:numId="29">
    <w:abstractNumId w:val="14"/>
  </w:num>
  <w:num w:numId="30">
    <w:abstractNumId w:val="37"/>
  </w:num>
  <w:num w:numId="31">
    <w:abstractNumId w:val="36"/>
  </w:num>
  <w:num w:numId="32">
    <w:abstractNumId w:val="45"/>
  </w:num>
  <w:num w:numId="33">
    <w:abstractNumId w:val="16"/>
    <w:lvlOverride w:ilvl="0">
      <w:lvl w:ilvl="0">
        <w:numFmt w:val="decimal"/>
        <w:lvlText w:val=""/>
        <w:lvlJc w:val="left"/>
        <w:rPr>
          <w:rFonts w:cs="Times New Roman"/>
        </w:rPr>
      </w:lvl>
    </w:lvlOverride>
    <w:lvlOverride w:ilvl="1">
      <w:lvl w:ilvl="1">
        <w:start w:val="1"/>
        <w:numFmt w:val="decimal"/>
        <w:lvlText w:val="%2."/>
        <w:lvlJc w:val="left"/>
        <w:pPr>
          <w:tabs>
            <w:tab w:val="num" w:pos="1080"/>
            <w:tab w:val="left" w:pos="1260"/>
            <w:tab w:val="left" w:pos="1455"/>
          </w:tabs>
          <w:ind w:left="371" w:firstLine="338"/>
        </w:pPr>
        <w:rPr>
          <w:rFonts w:hAnsi="Arial Unicode MS" w:cs="Times New Roman"/>
          <w:b w:val="0"/>
          <w:caps w:val="0"/>
          <w:smallCaps w:val="0"/>
          <w:strike w:val="0"/>
          <w:dstrike w:val="0"/>
          <w:outline w:val="0"/>
          <w:emboss w:val="0"/>
          <w:imprint w:val="0"/>
          <w:color w:val="000000"/>
          <w:spacing w:val="0"/>
          <w:w w:val="100"/>
          <w:kern w:val="0"/>
          <w:position w:val="0"/>
          <w:vertAlign w:val="baseline"/>
        </w:rPr>
      </w:lvl>
    </w:lvlOverride>
  </w:num>
  <w:num w:numId="34">
    <w:abstractNumId w:val="16"/>
    <w:lvlOverride w:ilvl="0">
      <w:lvl w:ilvl="0">
        <w:start w:val="1"/>
        <w:numFmt w:val="decimal"/>
        <w:lvlText w:val="%1."/>
        <w:lvlJc w:val="left"/>
        <w:pPr>
          <w:tabs>
            <w:tab w:val="num" w:pos="1933"/>
          </w:tabs>
          <w:ind w:left="1224" w:firstLine="205"/>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2."/>
        <w:lvlJc w:val="left"/>
        <w:pPr>
          <w:tabs>
            <w:tab w:val="num" w:pos="1260"/>
            <w:tab w:val="left" w:pos="1455"/>
          </w:tabs>
          <w:ind w:left="494" w:firstLine="272"/>
        </w:pPr>
        <w:rPr>
          <w:rFonts w:hAnsi="Arial Unicode MS" w:cs="Times New Roman"/>
          <w:caps w:val="0"/>
          <w:smallCaps w:val="0"/>
          <w:strike w:val="0"/>
          <w:dstrike w:val="0"/>
          <w:outline w:val="0"/>
          <w:emboss w:val="0"/>
          <w:imprint w:val="0"/>
          <w:color w:val="000000"/>
          <w:spacing w:val="0"/>
          <w:w w:val="100"/>
          <w:kern w:val="0"/>
          <w:position w:val="0"/>
          <w:vertAlign w:val="baseline"/>
        </w:rPr>
      </w:lvl>
    </w:lvlOverride>
    <w:lvlOverride w:ilvl="2">
      <w:lvl w:ilvl="2">
        <w:start w:val="1"/>
        <w:numFmt w:val="decimal"/>
        <w:lvlText w:val="%2.%3."/>
        <w:lvlJc w:val="left"/>
        <w:pPr>
          <w:tabs>
            <w:tab w:val="left" w:pos="1260"/>
            <w:tab w:val="left" w:pos="1455"/>
            <w:tab w:val="num" w:pos="2767"/>
          </w:tabs>
          <w:ind w:left="2001" w:firstLine="404"/>
        </w:pPr>
        <w:rPr>
          <w:rFonts w:hAnsi="Arial Unicode MS" w:cs="Times New Roman"/>
          <w:caps w:val="0"/>
          <w:smallCaps w:val="0"/>
          <w:strike w:val="0"/>
          <w:dstrike w:val="0"/>
          <w:outline w:val="0"/>
          <w:emboss w:val="0"/>
          <w:imprint w:val="0"/>
          <w:color w:val="000000"/>
          <w:spacing w:val="0"/>
          <w:w w:val="100"/>
          <w:kern w:val="0"/>
          <w:position w:val="0"/>
          <w:vertAlign w:val="baseline"/>
        </w:rPr>
      </w:lvl>
    </w:lvlOverride>
    <w:lvlOverride w:ilvl="3">
      <w:lvl w:ilvl="3">
        <w:start w:val="1"/>
        <w:numFmt w:val="decimal"/>
        <w:lvlText w:val="%2.%3.%4."/>
        <w:lvlJc w:val="left"/>
        <w:pPr>
          <w:tabs>
            <w:tab w:val="left" w:pos="1260"/>
            <w:tab w:val="left" w:pos="1455"/>
            <w:tab w:val="num" w:pos="3271"/>
          </w:tabs>
          <w:ind w:left="2505" w:firstLine="260"/>
        </w:pPr>
        <w:rPr>
          <w:rFonts w:hAnsi="Arial Unicode MS" w:cs="Times New Roman"/>
          <w:caps w:val="0"/>
          <w:smallCaps w:val="0"/>
          <w:strike w:val="0"/>
          <w:dstrike w:val="0"/>
          <w:outline w:val="0"/>
          <w:emboss w:val="0"/>
          <w:imprint w:val="0"/>
          <w:color w:val="000000"/>
          <w:spacing w:val="0"/>
          <w:w w:val="100"/>
          <w:kern w:val="0"/>
          <w:position w:val="0"/>
          <w:vertAlign w:val="baseline"/>
        </w:rPr>
      </w:lvl>
    </w:lvlOverride>
    <w:lvlOverride w:ilvl="4">
      <w:lvl w:ilvl="4">
        <w:start w:val="1"/>
        <w:numFmt w:val="decimal"/>
        <w:lvlText w:val="%2.%3.%4.%5."/>
        <w:lvlJc w:val="left"/>
        <w:pPr>
          <w:tabs>
            <w:tab w:val="left" w:pos="1260"/>
            <w:tab w:val="left" w:pos="1455"/>
            <w:tab w:val="num" w:pos="3775"/>
          </w:tabs>
          <w:ind w:left="3009" w:firstLine="116"/>
        </w:pPr>
        <w:rPr>
          <w:rFonts w:hAnsi="Arial Unicode MS" w:cs="Times New Roman"/>
          <w:caps w:val="0"/>
          <w:smallCaps w:val="0"/>
          <w:strike w:val="0"/>
          <w:dstrike w:val="0"/>
          <w:outline w:val="0"/>
          <w:emboss w:val="0"/>
          <w:imprint w:val="0"/>
          <w:color w:val="000000"/>
          <w:spacing w:val="0"/>
          <w:w w:val="100"/>
          <w:kern w:val="0"/>
          <w:position w:val="0"/>
          <w:vertAlign w:val="baseline"/>
        </w:rPr>
      </w:lvl>
    </w:lvlOverride>
    <w:lvlOverride w:ilvl="5">
      <w:lvl w:ilvl="5">
        <w:start w:val="1"/>
        <w:numFmt w:val="decimal"/>
        <w:lvlText w:val="%2.%3.%4.%5.%6."/>
        <w:lvlJc w:val="left"/>
        <w:pPr>
          <w:tabs>
            <w:tab w:val="left" w:pos="1260"/>
            <w:tab w:val="left" w:pos="1455"/>
            <w:tab w:val="num" w:pos="4279"/>
          </w:tabs>
          <w:ind w:left="3513" w:hanging="28"/>
        </w:pPr>
        <w:rPr>
          <w:rFonts w:hAnsi="Arial Unicode MS" w:cs="Times New Roman"/>
          <w:caps w:val="0"/>
          <w:smallCaps w:val="0"/>
          <w:strike w:val="0"/>
          <w:dstrike w:val="0"/>
          <w:outline w:val="0"/>
          <w:emboss w:val="0"/>
          <w:imprint w:val="0"/>
          <w:color w:val="000000"/>
          <w:spacing w:val="0"/>
          <w:w w:val="100"/>
          <w:kern w:val="0"/>
          <w:position w:val="0"/>
          <w:vertAlign w:val="baseline"/>
        </w:rPr>
      </w:lvl>
    </w:lvlOverride>
    <w:lvlOverride w:ilvl="6">
      <w:lvl w:ilvl="6">
        <w:start w:val="1"/>
        <w:numFmt w:val="decimal"/>
        <w:lvlText w:val="%2.%3.%4.%5.%6.%7."/>
        <w:lvlJc w:val="left"/>
        <w:pPr>
          <w:tabs>
            <w:tab w:val="left" w:pos="1260"/>
            <w:tab w:val="left" w:pos="1455"/>
          </w:tabs>
          <w:ind w:left="4017" w:hanging="172"/>
        </w:pPr>
        <w:rPr>
          <w:rFonts w:hAnsi="Arial Unicode MS" w:cs="Times New Roman"/>
          <w:caps w:val="0"/>
          <w:smallCaps w:val="0"/>
          <w:strike w:val="0"/>
          <w:dstrike w:val="0"/>
          <w:outline w:val="0"/>
          <w:emboss w:val="0"/>
          <w:imprint w:val="0"/>
          <w:color w:val="000000"/>
          <w:spacing w:val="0"/>
          <w:w w:val="100"/>
          <w:kern w:val="0"/>
          <w:position w:val="0"/>
          <w:vertAlign w:val="baseline"/>
        </w:rPr>
      </w:lvl>
    </w:lvlOverride>
    <w:lvlOverride w:ilvl="7">
      <w:lvl w:ilvl="7">
        <w:start w:val="1"/>
        <w:numFmt w:val="decimal"/>
        <w:lvlText w:val="%2.%3.%4.%5.%6.%7.%8."/>
        <w:lvlJc w:val="left"/>
        <w:pPr>
          <w:tabs>
            <w:tab w:val="left" w:pos="1260"/>
            <w:tab w:val="left" w:pos="1455"/>
          </w:tabs>
          <w:ind w:left="4521" w:hanging="316"/>
        </w:pPr>
        <w:rPr>
          <w:rFonts w:hAnsi="Arial Unicode MS" w:cs="Times New Roman"/>
          <w:caps w:val="0"/>
          <w:smallCaps w:val="0"/>
          <w:strike w:val="0"/>
          <w:dstrike w:val="0"/>
          <w:outline w:val="0"/>
          <w:emboss w:val="0"/>
          <w:imprint w:val="0"/>
          <w:color w:val="000000"/>
          <w:spacing w:val="0"/>
          <w:w w:val="100"/>
          <w:kern w:val="0"/>
          <w:position w:val="0"/>
          <w:vertAlign w:val="baseline"/>
        </w:rPr>
      </w:lvl>
    </w:lvlOverride>
    <w:lvlOverride w:ilvl="8">
      <w:lvl w:ilvl="8">
        <w:start w:val="1"/>
        <w:numFmt w:val="decimal"/>
        <w:lvlText w:val="%2.%3.%4.%5.%6.%7.%8.%9."/>
        <w:lvlJc w:val="left"/>
        <w:pPr>
          <w:tabs>
            <w:tab w:val="left" w:pos="1260"/>
            <w:tab w:val="left" w:pos="1455"/>
          </w:tabs>
          <w:ind w:left="5097" w:hanging="532"/>
        </w:pPr>
        <w:rPr>
          <w:rFonts w:hAnsi="Arial Unicode MS" w:cs="Times New Roman"/>
          <w:caps w:val="0"/>
          <w:smallCaps w:val="0"/>
          <w:strike w:val="0"/>
          <w:dstrike w:val="0"/>
          <w:outline w:val="0"/>
          <w:emboss w:val="0"/>
          <w:imprint w:val="0"/>
          <w:color w:val="000000"/>
          <w:spacing w:val="0"/>
          <w:w w:val="100"/>
          <w:kern w:val="0"/>
          <w:position w:val="0"/>
          <w:vertAlign w:val="baseline"/>
        </w:rPr>
      </w:lvl>
    </w:lvlOverride>
  </w:num>
  <w:num w:numId="35">
    <w:abstractNumId w:val="19"/>
  </w:num>
  <w:num w:numId="36">
    <w:abstractNumId w:val="1"/>
  </w:num>
  <w:num w:numId="37">
    <w:abstractNumId w:val="20"/>
  </w:num>
  <w:num w:numId="38">
    <w:abstractNumId w:val="28"/>
  </w:num>
  <w:num w:numId="39">
    <w:abstractNumId w:val="10"/>
  </w:num>
  <w:num w:numId="40">
    <w:abstractNumId w:val="8"/>
  </w:num>
  <w:num w:numId="41">
    <w:abstractNumId w:val="0"/>
  </w:num>
  <w:num w:numId="42">
    <w:abstractNumId w:val="32"/>
  </w:num>
  <w:num w:numId="43">
    <w:abstractNumId w:val="27"/>
  </w:num>
  <w:num w:numId="44">
    <w:abstractNumId w:val="4"/>
  </w:num>
  <w:num w:numId="45">
    <w:abstractNumId w:val="6"/>
  </w:num>
  <w:num w:numId="46">
    <w:abstractNumId w:val="5"/>
  </w:num>
  <w:num w:numId="47">
    <w:abstractNumId w:val="17"/>
  </w:num>
  <w:num w:numId="48">
    <w:abstractNumId w:val="29"/>
  </w:num>
  <w:num w:numId="49">
    <w:abstractNumId w:val="44"/>
  </w:num>
  <w:num w:numId="50">
    <w:abstractNumId w:val="4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num>
  <w:num w:numId="52">
    <w:abstractNumId w:val="35"/>
  </w:num>
  <w:num w:numId="53">
    <w:abstractNumId w:val="33"/>
  </w:num>
  <w:num w:numId="54">
    <w:abstractNumId w:val="15"/>
  </w:num>
  <w:num w:numId="55">
    <w:abstractNumId w:val="2"/>
  </w:num>
  <w:num w:numId="56">
    <w:abstractNumId w:val="13"/>
  </w:num>
  <w:num w:numId="57">
    <w:abstractNumId w:val="26"/>
  </w:num>
  <w:num w:numId="58">
    <w:abstractNumId w:val="38"/>
  </w:num>
  <w:num w:numId="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
  </w:num>
  <w:num w:numId="61">
    <w:abstractNumId w:val="9"/>
  </w:num>
  <w:num w:numId="62">
    <w:abstractNumId w:val="9"/>
  </w:num>
  <w:num w:numId="63">
    <w:abstractNumId w:val="9"/>
  </w:num>
  <w:num w:numId="64">
    <w:abstractNumId w:val="40"/>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303B1"/>
    <w:rsid w:val="00000DA2"/>
    <w:rsid w:val="00002109"/>
    <w:rsid w:val="00002CB7"/>
    <w:rsid w:val="000036B8"/>
    <w:rsid w:val="000063B2"/>
    <w:rsid w:val="000101B5"/>
    <w:rsid w:val="00012164"/>
    <w:rsid w:val="000129EF"/>
    <w:rsid w:val="00014B3F"/>
    <w:rsid w:val="00015CF5"/>
    <w:rsid w:val="00016F0F"/>
    <w:rsid w:val="00020662"/>
    <w:rsid w:val="00020AC3"/>
    <w:rsid w:val="000220DB"/>
    <w:rsid w:val="00024452"/>
    <w:rsid w:val="00025CA3"/>
    <w:rsid w:val="000265EB"/>
    <w:rsid w:val="000300E5"/>
    <w:rsid w:val="0003028A"/>
    <w:rsid w:val="00030E99"/>
    <w:rsid w:val="00031809"/>
    <w:rsid w:val="00031E00"/>
    <w:rsid w:val="000339E1"/>
    <w:rsid w:val="00035FF6"/>
    <w:rsid w:val="00037E69"/>
    <w:rsid w:val="00040836"/>
    <w:rsid w:val="00042F61"/>
    <w:rsid w:val="000445D3"/>
    <w:rsid w:val="00046BA9"/>
    <w:rsid w:val="00047190"/>
    <w:rsid w:val="000506EF"/>
    <w:rsid w:val="00050C2C"/>
    <w:rsid w:val="00051503"/>
    <w:rsid w:val="00052282"/>
    <w:rsid w:val="00056BCA"/>
    <w:rsid w:val="00060C1B"/>
    <w:rsid w:val="00061DA0"/>
    <w:rsid w:val="00066C5A"/>
    <w:rsid w:val="00070EF1"/>
    <w:rsid w:val="0007139F"/>
    <w:rsid w:val="00071FC6"/>
    <w:rsid w:val="000743E4"/>
    <w:rsid w:val="00076179"/>
    <w:rsid w:val="00080545"/>
    <w:rsid w:val="00083685"/>
    <w:rsid w:val="00084A63"/>
    <w:rsid w:val="00085A5B"/>
    <w:rsid w:val="00093475"/>
    <w:rsid w:val="00096097"/>
    <w:rsid w:val="00096E45"/>
    <w:rsid w:val="00097BF2"/>
    <w:rsid w:val="000A04DC"/>
    <w:rsid w:val="000A2D12"/>
    <w:rsid w:val="000A663D"/>
    <w:rsid w:val="000A6CF4"/>
    <w:rsid w:val="000B1934"/>
    <w:rsid w:val="000B227D"/>
    <w:rsid w:val="000B244A"/>
    <w:rsid w:val="000B3903"/>
    <w:rsid w:val="000B518F"/>
    <w:rsid w:val="000B610B"/>
    <w:rsid w:val="000B680E"/>
    <w:rsid w:val="000B71B2"/>
    <w:rsid w:val="000C0570"/>
    <w:rsid w:val="000C1AE4"/>
    <w:rsid w:val="000C2635"/>
    <w:rsid w:val="000C3048"/>
    <w:rsid w:val="000C55ED"/>
    <w:rsid w:val="000C5D55"/>
    <w:rsid w:val="000D02B1"/>
    <w:rsid w:val="000D04A8"/>
    <w:rsid w:val="000D1F27"/>
    <w:rsid w:val="000D55C7"/>
    <w:rsid w:val="000D5C6E"/>
    <w:rsid w:val="000D6C9F"/>
    <w:rsid w:val="000E19DA"/>
    <w:rsid w:val="000E3D6A"/>
    <w:rsid w:val="000E428C"/>
    <w:rsid w:val="000E508F"/>
    <w:rsid w:val="000E5B35"/>
    <w:rsid w:val="000E5E86"/>
    <w:rsid w:val="000E6139"/>
    <w:rsid w:val="000E65B9"/>
    <w:rsid w:val="000F0EFA"/>
    <w:rsid w:val="000F3616"/>
    <w:rsid w:val="000F3D8D"/>
    <w:rsid w:val="000F4B8D"/>
    <w:rsid w:val="000F7FBA"/>
    <w:rsid w:val="00102715"/>
    <w:rsid w:val="001033A6"/>
    <w:rsid w:val="00104807"/>
    <w:rsid w:val="001062F7"/>
    <w:rsid w:val="00107250"/>
    <w:rsid w:val="0011018C"/>
    <w:rsid w:val="00113040"/>
    <w:rsid w:val="0011439B"/>
    <w:rsid w:val="0011530D"/>
    <w:rsid w:val="00115B8A"/>
    <w:rsid w:val="001162E0"/>
    <w:rsid w:val="00116B73"/>
    <w:rsid w:val="00120A3F"/>
    <w:rsid w:val="001224C9"/>
    <w:rsid w:val="00122D71"/>
    <w:rsid w:val="00123BC5"/>
    <w:rsid w:val="001249DA"/>
    <w:rsid w:val="0012535D"/>
    <w:rsid w:val="0012598B"/>
    <w:rsid w:val="0013040A"/>
    <w:rsid w:val="00130CF8"/>
    <w:rsid w:val="00131CC7"/>
    <w:rsid w:val="001333E7"/>
    <w:rsid w:val="00134C59"/>
    <w:rsid w:val="00134F40"/>
    <w:rsid w:val="00143043"/>
    <w:rsid w:val="0014304A"/>
    <w:rsid w:val="00144FB6"/>
    <w:rsid w:val="0014654F"/>
    <w:rsid w:val="00147D6C"/>
    <w:rsid w:val="00151396"/>
    <w:rsid w:val="001553E9"/>
    <w:rsid w:val="0016070F"/>
    <w:rsid w:val="0016196C"/>
    <w:rsid w:val="00161C40"/>
    <w:rsid w:val="00163B6B"/>
    <w:rsid w:val="00163C3A"/>
    <w:rsid w:val="00166F17"/>
    <w:rsid w:val="00173FD0"/>
    <w:rsid w:val="001803E9"/>
    <w:rsid w:val="00180A55"/>
    <w:rsid w:val="00180B0E"/>
    <w:rsid w:val="0018550F"/>
    <w:rsid w:val="00186BF0"/>
    <w:rsid w:val="0018751E"/>
    <w:rsid w:val="001A27F3"/>
    <w:rsid w:val="001A2912"/>
    <w:rsid w:val="001A3F80"/>
    <w:rsid w:val="001A5126"/>
    <w:rsid w:val="001A633F"/>
    <w:rsid w:val="001A74F3"/>
    <w:rsid w:val="001B126F"/>
    <w:rsid w:val="001B2134"/>
    <w:rsid w:val="001B221A"/>
    <w:rsid w:val="001B2473"/>
    <w:rsid w:val="001B5180"/>
    <w:rsid w:val="001B6691"/>
    <w:rsid w:val="001B69BB"/>
    <w:rsid w:val="001B7FAE"/>
    <w:rsid w:val="001C0D0C"/>
    <w:rsid w:val="001C0EBA"/>
    <w:rsid w:val="001C1B64"/>
    <w:rsid w:val="001C3F8A"/>
    <w:rsid w:val="001C44F9"/>
    <w:rsid w:val="001C7DC0"/>
    <w:rsid w:val="001D04E6"/>
    <w:rsid w:val="001D0887"/>
    <w:rsid w:val="001D1136"/>
    <w:rsid w:val="001D31E2"/>
    <w:rsid w:val="001D326E"/>
    <w:rsid w:val="001D37AE"/>
    <w:rsid w:val="001D3D35"/>
    <w:rsid w:val="001D5922"/>
    <w:rsid w:val="001E0116"/>
    <w:rsid w:val="001E0839"/>
    <w:rsid w:val="001E1854"/>
    <w:rsid w:val="001E1858"/>
    <w:rsid w:val="001E34E7"/>
    <w:rsid w:val="001E55B3"/>
    <w:rsid w:val="001E6496"/>
    <w:rsid w:val="001E6C63"/>
    <w:rsid w:val="001F16A1"/>
    <w:rsid w:val="001F1A05"/>
    <w:rsid w:val="001F315A"/>
    <w:rsid w:val="001F3252"/>
    <w:rsid w:val="001F3FB9"/>
    <w:rsid w:val="001F4C71"/>
    <w:rsid w:val="001F5B6E"/>
    <w:rsid w:val="001F6963"/>
    <w:rsid w:val="0020098D"/>
    <w:rsid w:val="00201222"/>
    <w:rsid w:val="00201785"/>
    <w:rsid w:val="002047AB"/>
    <w:rsid w:val="0020530A"/>
    <w:rsid w:val="0020571F"/>
    <w:rsid w:val="002060BD"/>
    <w:rsid w:val="002136B6"/>
    <w:rsid w:val="00214289"/>
    <w:rsid w:val="002151BF"/>
    <w:rsid w:val="00215E98"/>
    <w:rsid w:val="002161B9"/>
    <w:rsid w:val="00217097"/>
    <w:rsid w:val="0021758A"/>
    <w:rsid w:val="002260ED"/>
    <w:rsid w:val="00230D7D"/>
    <w:rsid w:val="002329AA"/>
    <w:rsid w:val="00232A37"/>
    <w:rsid w:val="002362E0"/>
    <w:rsid w:val="00242035"/>
    <w:rsid w:val="002431A0"/>
    <w:rsid w:val="00243A0B"/>
    <w:rsid w:val="002440C9"/>
    <w:rsid w:val="00244E65"/>
    <w:rsid w:val="002472ED"/>
    <w:rsid w:val="002529AF"/>
    <w:rsid w:val="00252B5C"/>
    <w:rsid w:val="00253E4F"/>
    <w:rsid w:val="002560A4"/>
    <w:rsid w:val="002611E0"/>
    <w:rsid w:val="00261BA3"/>
    <w:rsid w:val="0026213F"/>
    <w:rsid w:val="00262B58"/>
    <w:rsid w:val="00263E8E"/>
    <w:rsid w:val="00264050"/>
    <w:rsid w:val="002642F2"/>
    <w:rsid w:val="002656BD"/>
    <w:rsid w:val="00266C99"/>
    <w:rsid w:val="002713E0"/>
    <w:rsid w:val="0027207F"/>
    <w:rsid w:val="00272F89"/>
    <w:rsid w:val="00274D2B"/>
    <w:rsid w:val="00274DC4"/>
    <w:rsid w:val="00275425"/>
    <w:rsid w:val="00275967"/>
    <w:rsid w:val="0027790D"/>
    <w:rsid w:val="00280525"/>
    <w:rsid w:val="002823AF"/>
    <w:rsid w:val="00282544"/>
    <w:rsid w:val="002856FB"/>
    <w:rsid w:val="002874A0"/>
    <w:rsid w:val="002927DB"/>
    <w:rsid w:val="00293D6D"/>
    <w:rsid w:val="00294D0D"/>
    <w:rsid w:val="002A0164"/>
    <w:rsid w:val="002A0E68"/>
    <w:rsid w:val="002A64F3"/>
    <w:rsid w:val="002A71C6"/>
    <w:rsid w:val="002B36D3"/>
    <w:rsid w:val="002B60F7"/>
    <w:rsid w:val="002C128C"/>
    <w:rsid w:val="002C13AB"/>
    <w:rsid w:val="002C602B"/>
    <w:rsid w:val="002C77D1"/>
    <w:rsid w:val="002C7BAF"/>
    <w:rsid w:val="002D117B"/>
    <w:rsid w:val="002D19D6"/>
    <w:rsid w:val="002D1D10"/>
    <w:rsid w:val="002D4E99"/>
    <w:rsid w:val="002E4C40"/>
    <w:rsid w:val="002E78C1"/>
    <w:rsid w:val="002F0C35"/>
    <w:rsid w:val="002F2958"/>
    <w:rsid w:val="002F313D"/>
    <w:rsid w:val="002F6111"/>
    <w:rsid w:val="002F62EE"/>
    <w:rsid w:val="002F646C"/>
    <w:rsid w:val="002F6BCB"/>
    <w:rsid w:val="00302085"/>
    <w:rsid w:val="00302880"/>
    <w:rsid w:val="003032AE"/>
    <w:rsid w:val="00305752"/>
    <w:rsid w:val="0030648F"/>
    <w:rsid w:val="003113EC"/>
    <w:rsid w:val="003133EB"/>
    <w:rsid w:val="00314A99"/>
    <w:rsid w:val="00314E22"/>
    <w:rsid w:val="003151A8"/>
    <w:rsid w:val="00317838"/>
    <w:rsid w:val="003217BD"/>
    <w:rsid w:val="00324616"/>
    <w:rsid w:val="003254DB"/>
    <w:rsid w:val="003260FE"/>
    <w:rsid w:val="00326AB6"/>
    <w:rsid w:val="00327981"/>
    <w:rsid w:val="00327E9A"/>
    <w:rsid w:val="003310B9"/>
    <w:rsid w:val="0033118A"/>
    <w:rsid w:val="003317A4"/>
    <w:rsid w:val="00331ECD"/>
    <w:rsid w:val="003322B4"/>
    <w:rsid w:val="003330E4"/>
    <w:rsid w:val="003340F7"/>
    <w:rsid w:val="00334464"/>
    <w:rsid w:val="0033453E"/>
    <w:rsid w:val="003354D4"/>
    <w:rsid w:val="003359AD"/>
    <w:rsid w:val="003375F7"/>
    <w:rsid w:val="003422AE"/>
    <w:rsid w:val="00345271"/>
    <w:rsid w:val="003452AF"/>
    <w:rsid w:val="003505A4"/>
    <w:rsid w:val="00360B0C"/>
    <w:rsid w:val="00363C40"/>
    <w:rsid w:val="00363FF4"/>
    <w:rsid w:val="003646FB"/>
    <w:rsid w:val="00365576"/>
    <w:rsid w:val="003658C0"/>
    <w:rsid w:val="00365CD3"/>
    <w:rsid w:val="003670C6"/>
    <w:rsid w:val="0037025F"/>
    <w:rsid w:val="00370DF0"/>
    <w:rsid w:val="00376789"/>
    <w:rsid w:val="003772A7"/>
    <w:rsid w:val="00382166"/>
    <w:rsid w:val="00382CA2"/>
    <w:rsid w:val="00387409"/>
    <w:rsid w:val="00387AC8"/>
    <w:rsid w:val="00390BDA"/>
    <w:rsid w:val="003926B0"/>
    <w:rsid w:val="00393AD6"/>
    <w:rsid w:val="00395B23"/>
    <w:rsid w:val="00395F84"/>
    <w:rsid w:val="003A2AE9"/>
    <w:rsid w:val="003A2B0B"/>
    <w:rsid w:val="003A2D54"/>
    <w:rsid w:val="003A702B"/>
    <w:rsid w:val="003B18B4"/>
    <w:rsid w:val="003B44CC"/>
    <w:rsid w:val="003B487E"/>
    <w:rsid w:val="003B5592"/>
    <w:rsid w:val="003B61F3"/>
    <w:rsid w:val="003B72A0"/>
    <w:rsid w:val="003C0AC8"/>
    <w:rsid w:val="003C0B91"/>
    <w:rsid w:val="003C0F13"/>
    <w:rsid w:val="003C14C4"/>
    <w:rsid w:val="003C3E35"/>
    <w:rsid w:val="003C4427"/>
    <w:rsid w:val="003C498D"/>
    <w:rsid w:val="003C4B56"/>
    <w:rsid w:val="003C5523"/>
    <w:rsid w:val="003C7266"/>
    <w:rsid w:val="003C77F2"/>
    <w:rsid w:val="003D0420"/>
    <w:rsid w:val="003D0C29"/>
    <w:rsid w:val="003D3F55"/>
    <w:rsid w:val="003D5F5A"/>
    <w:rsid w:val="003D6DC9"/>
    <w:rsid w:val="003D7EAB"/>
    <w:rsid w:val="003E0B79"/>
    <w:rsid w:val="003E29C5"/>
    <w:rsid w:val="003E4AD4"/>
    <w:rsid w:val="003E4AE4"/>
    <w:rsid w:val="003E598B"/>
    <w:rsid w:val="003E61E8"/>
    <w:rsid w:val="003E687F"/>
    <w:rsid w:val="003E72EC"/>
    <w:rsid w:val="003F214F"/>
    <w:rsid w:val="003F34EE"/>
    <w:rsid w:val="003F57C0"/>
    <w:rsid w:val="003F73D9"/>
    <w:rsid w:val="004014FC"/>
    <w:rsid w:val="00401B3A"/>
    <w:rsid w:val="00401CBE"/>
    <w:rsid w:val="00402DE7"/>
    <w:rsid w:val="0040331B"/>
    <w:rsid w:val="00404090"/>
    <w:rsid w:val="00404664"/>
    <w:rsid w:val="004047EF"/>
    <w:rsid w:val="00404F9D"/>
    <w:rsid w:val="00410D20"/>
    <w:rsid w:val="004122CF"/>
    <w:rsid w:val="00412C6B"/>
    <w:rsid w:val="00413BC2"/>
    <w:rsid w:val="00413DE4"/>
    <w:rsid w:val="0041769F"/>
    <w:rsid w:val="00417823"/>
    <w:rsid w:val="00420534"/>
    <w:rsid w:val="004212DC"/>
    <w:rsid w:val="0043364D"/>
    <w:rsid w:val="004359AA"/>
    <w:rsid w:val="00436045"/>
    <w:rsid w:val="004374AA"/>
    <w:rsid w:val="004428FD"/>
    <w:rsid w:val="00443CB0"/>
    <w:rsid w:val="00452216"/>
    <w:rsid w:val="00453745"/>
    <w:rsid w:val="00457C47"/>
    <w:rsid w:val="00460170"/>
    <w:rsid w:val="0046106C"/>
    <w:rsid w:val="0046185C"/>
    <w:rsid w:val="0046191B"/>
    <w:rsid w:val="00461CD6"/>
    <w:rsid w:val="004632E0"/>
    <w:rsid w:val="00465B4B"/>
    <w:rsid w:val="00467101"/>
    <w:rsid w:val="00467A14"/>
    <w:rsid w:val="0047115E"/>
    <w:rsid w:val="004717A7"/>
    <w:rsid w:val="00472919"/>
    <w:rsid w:val="00480B85"/>
    <w:rsid w:val="0048473C"/>
    <w:rsid w:val="00485A36"/>
    <w:rsid w:val="00491E7C"/>
    <w:rsid w:val="00494439"/>
    <w:rsid w:val="00494A97"/>
    <w:rsid w:val="00497066"/>
    <w:rsid w:val="004A0147"/>
    <w:rsid w:val="004A0BAF"/>
    <w:rsid w:val="004A7040"/>
    <w:rsid w:val="004B0473"/>
    <w:rsid w:val="004B0968"/>
    <w:rsid w:val="004B11CC"/>
    <w:rsid w:val="004B2424"/>
    <w:rsid w:val="004B25BD"/>
    <w:rsid w:val="004B6AC0"/>
    <w:rsid w:val="004C0651"/>
    <w:rsid w:val="004C1EAE"/>
    <w:rsid w:val="004C2250"/>
    <w:rsid w:val="004C260D"/>
    <w:rsid w:val="004C3D92"/>
    <w:rsid w:val="004C571A"/>
    <w:rsid w:val="004C78C4"/>
    <w:rsid w:val="004E0195"/>
    <w:rsid w:val="004E0B8A"/>
    <w:rsid w:val="004E26C6"/>
    <w:rsid w:val="004E4817"/>
    <w:rsid w:val="004E4D53"/>
    <w:rsid w:val="004E5005"/>
    <w:rsid w:val="004F0825"/>
    <w:rsid w:val="004F1BEA"/>
    <w:rsid w:val="004F232E"/>
    <w:rsid w:val="004F2D0B"/>
    <w:rsid w:val="004F49A3"/>
    <w:rsid w:val="004F56B1"/>
    <w:rsid w:val="004F5E88"/>
    <w:rsid w:val="005017B7"/>
    <w:rsid w:val="0050294C"/>
    <w:rsid w:val="00507415"/>
    <w:rsid w:val="005078CC"/>
    <w:rsid w:val="00510DDA"/>
    <w:rsid w:val="005115DE"/>
    <w:rsid w:val="00512193"/>
    <w:rsid w:val="00514525"/>
    <w:rsid w:val="00514929"/>
    <w:rsid w:val="00515EE4"/>
    <w:rsid w:val="005167F0"/>
    <w:rsid w:val="005237E4"/>
    <w:rsid w:val="00524D1F"/>
    <w:rsid w:val="00524F57"/>
    <w:rsid w:val="00525C4E"/>
    <w:rsid w:val="005272C8"/>
    <w:rsid w:val="00527380"/>
    <w:rsid w:val="0052797C"/>
    <w:rsid w:val="00530BCA"/>
    <w:rsid w:val="00530D87"/>
    <w:rsid w:val="00531316"/>
    <w:rsid w:val="0053135D"/>
    <w:rsid w:val="00533F6D"/>
    <w:rsid w:val="0053435E"/>
    <w:rsid w:val="00534917"/>
    <w:rsid w:val="00535346"/>
    <w:rsid w:val="00537406"/>
    <w:rsid w:val="0054083A"/>
    <w:rsid w:val="00542B68"/>
    <w:rsid w:val="00543067"/>
    <w:rsid w:val="00543374"/>
    <w:rsid w:val="005436DF"/>
    <w:rsid w:val="00543DF7"/>
    <w:rsid w:val="00545849"/>
    <w:rsid w:val="00547A76"/>
    <w:rsid w:val="00551D01"/>
    <w:rsid w:val="00551F4C"/>
    <w:rsid w:val="00561B35"/>
    <w:rsid w:val="00561FEA"/>
    <w:rsid w:val="00563870"/>
    <w:rsid w:val="00563F23"/>
    <w:rsid w:val="00565DFE"/>
    <w:rsid w:val="00565F16"/>
    <w:rsid w:val="00566286"/>
    <w:rsid w:val="0056719B"/>
    <w:rsid w:val="005703D0"/>
    <w:rsid w:val="00573FFC"/>
    <w:rsid w:val="0057466F"/>
    <w:rsid w:val="005773EB"/>
    <w:rsid w:val="00577D72"/>
    <w:rsid w:val="00581379"/>
    <w:rsid w:val="005816CC"/>
    <w:rsid w:val="0058241B"/>
    <w:rsid w:val="005838D2"/>
    <w:rsid w:val="00584B8F"/>
    <w:rsid w:val="00584F1E"/>
    <w:rsid w:val="005857F4"/>
    <w:rsid w:val="00585AF5"/>
    <w:rsid w:val="005861AF"/>
    <w:rsid w:val="005865BB"/>
    <w:rsid w:val="00591FD3"/>
    <w:rsid w:val="00592CB6"/>
    <w:rsid w:val="0059726A"/>
    <w:rsid w:val="0059732F"/>
    <w:rsid w:val="005A1432"/>
    <w:rsid w:val="005A1BF8"/>
    <w:rsid w:val="005A6B80"/>
    <w:rsid w:val="005B0B78"/>
    <w:rsid w:val="005B0DDA"/>
    <w:rsid w:val="005B2E10"/>
    <w:rsid w:val="005B383E"/>
    <w:rsid w:val="005B3D8B"/>
    <w:rsid w:val="005C0FD7"/>
    <w:rsid w:val="005C2484"/>
    <w:rsid w:val="005C31BE"/>
    <w:rsid w:val="005C398D"/>
    <w:rsid w:val="005C6D50"/>
    <w:rsid w:val="005D16D1"/>
    <w:rsid w:val="005D3631"/>
    <w:rsid w:val="005D5D6F"/>
    <w:rsid w:val="005D6222"/>
    <w:rsid w:val="005D7D8D"/>
    <w:rsid w:val="005E0285"/>
    <w:rsid w:val="005E192D"/>
    <w:rsid w:val="005E27A9"/>
    <w:rsid w:val="005E2F81"/>
    <w:rsid w:val="005E360B"/>
    <w:rsid w:val="005E3A54"/>
    <w:rsid w:val="005E4467"/>
    <w:rsid w:val="005E618C"/>
    <w:rsid w:val="005E7608"/>
    <w:rsid w:val="005F0A56"/>
    <w:rsid w:val="005F183D"/>
    <w:rsid w:val="005F1BEF"/>
    <w:rsid w:val="005F2EC3"/>
    <w:rsid w:val="005F32CA"/>
    <w:rsid w:val="005F349A"/>
    <w:rsid w:val="005F3B82"/>
    <w:rsid w:val="005F4FF6"/>
    <w:rsid w:val="0060177E"/>
    <w:rsid w:val="0060438D"/>
    <w:rsid w:val="0060492F"/>
    <w:rsid w:val="006055F3"/>
    <w:rsid w:val="00607342"/>
    <w:rsid w:val="006109CC"/>
    <w:rsid w:val="006122B1"/>
    <w:rsid w:val="006157E3"/>
    <w:rsid w:val="00620A09"/>
    <w:rsid w:val="00621232"/>
    <w:rsid w:val="00626DBD"/>
    <w:rsid w:val="00626E0C"/>
    <w:rsid w:val="00630946"/>
    <w:rsid w:val="006324DB"/>
    <w:rsid w:val="00632634"/>
    <w:rsid w:val="00633182"/>
    <w:rsid w:val="0063641B"/>
    <w:rsid w:val="006376C8"/>
    <w:rsid w:val="00640871"/>
    <w:rsid w:val="00642A7D"/>
    <w:rsid w:val="00643A9F"/>
    <w:rsid w:val="00646E03"/>
    <w:rsid w:val="00647448"/>
    <w:rsid w:val="006506AE"/>
    <w:rsid w:val="00655A0F"/>
    <w:rsid w:val="00660328"/>
    <w:rsid w:val="00663AAC"/>
    <w:rsid w:val="00663CCB"/>
    <w:rsid w:val="00664000"/>
    <w:rsid w:val="006651AB"/>
    <w:rsid w:val="00665233"/>
    <w:rsid w:val="00667867"/>
    <w:rsid w:val="00671780"/>
    <w:rsid w:val="00673205"/>
    <w:rsid w:val="00673C18"/>
    <w:rsid w:val="0067437C"/>
    <w:rsid w:val="006744EE"/>
    <w:rsid w:val="00674DC0"/>
    <w:rsid w:val="0067562E"/>
    <w:rsid w:val="0067588C"/>
    <w:rsid w:val="00681369"/>
    <w:rsid w:val="006853A4"/>
    <w:rsid w:val="00685D3F"/>
    <w:rsid w:val="0068618B"/>
    <w:rsid w:val="006876B6"/>
    <w:rsid w:val="00690C45"/>
    <w:rsid w:val="00691C18"/>
    <w:rsid w:val="0069297B"/>
    <w:rsid w:val="00693155"/>
    <w:rsid w:val="00693E53"/>
    <w:rsid w:val="00693EB6"/>
    <w:rsid w:val="006978BE"/>
    <w:rsid w:val="006A237B"/>
    <w:rsid w:val="006A23B3"/>
    <w:rsid w:val="006A41AE"/>
    <w:rsid w:val="006A58BC"/>
    <w:rsid w:val="006B0ED3"/>
    <w:rsid w:val="006B2178"/>
    <w:rsid w:val="006B5C66"/>
    <w:rsid w:val="006B7365"/>
    <w:rsid w:val="006B788C"/>
    <w:rsid w:val="006C1532"/>
    <w:rsid w:val="006C1698"/>
    <w:rsid w:val="006C5571"/>
    <w:rsid w:val="006C5ADB"/>
    <w:rsid w:val="006C6299"/>
    <w:rsid w:val="006C6A3D"/>
    <w:rsid w:val="006D1175"/>
    <w:rsid w:val="006D60A0"/>
    <w:rsid w:val="006D6E6A"/>
    <w:rsid w:val="006E159F"/>
    <w:rsid w:val="006E2699"/>
    <w:rsid w:val="006E59DE"/>
    <w:rsid w:val="006E6BDD"/>
    <w:rsid w:val="006F2999"/>
    <w:rsid w:val="006F3045"/>
    <w:rsid w:val="006F68FA"/>
    <w:rsid w:val="006F69C7"/>
    <w:rsid w:val="006F75C7"/>
    <w:rsid w:val="00700C83"/>
    <w:rsid w:val="00704398"/>
    <w:rsid w:val="00704647"/>
    <w:rsid w:val="00704E09"/>
    <w:rsid w:val="00704EA3"/>
    <w:rsid w:val="007060A3"/>
    <w:rsid w:val="007079DD"/>
    <w:rsid w:val="00707C68"/>
    <w:rsid w:val="00710936"/>
    <w:rsid w:val="00710BAF"/>
    <w:rsid w:val="00711CF5"/>
    <w:rsid w:val="00715F19"/>
    <w:rsid w:val="00715FFE"/>
    <w:rsid w:val="00716C4D"/>
    <w:rsid w:val="00717006"/>
    <w:rsid w:val="00717C63"/>
    <w:rsid w:val="007206A9"/>
    <w:rsid w:val="0072195B"/>
    <w:rsid w:val="00724A36"/>
    <w:rsid w:val="00730607"/>
    <w:rsid w:val="0073494D"/>
    <w:rsid w:val="00735E2C"/>
    <w:rsid w:val="00736DC5"/>
    <w:rsid w:val="00740136"/>
    <w:rsid w:val="007413D6"/>
    <w:rsid w:val="00743631"/>
    <w:rsid w:val="007436C0"/>
    <w:rsid w:val="00744B74"/>
    <w:rsid w:val="00751598"/>
    <w:rsid w:val="00751C1B"/>
    <w:rsid w:val="0075372E"/>
    <w:rsid w:val="0075462D"/>
    <w:rsid w:val="00755755"/>
    <w:rsid w:val="00756937"/>
    <w:rsid w:val="0076285B"/>
    <w:rsid w:val="007634D0"/>
    <w:rsid w:val="00764796"/>
    <w:rsid w:val="0077083C"/>
    <w:rsid w:val="00773858"/>
    <w:rsid w:val="00776600"/>
    <w:rsid w:val="00780569"/>
    <w:rsid w:val="007807EA"/>
    <w:rsid w:val="007816F8"/>
    <w:rsid w:val="00787442"/>
    <w:rsid w:val="007874DE"/>
    <w:rsid w:val="00790101"/>
    <w:rsid w:val="00791F42"/>
    <w:rsid w:val="007932CC"/>
    <w:rsid w:val="007962BC"/>
    <w:rsid w:val="007A07F4"/>
    <w:rsid w:val="007A4143"/>
    <w:rsid w:val="007A6367"/>
    <w:rsid w:val="007A74C7"/>
    <w:rsid w:val="007B168E"/>
    <w:rsid w:val="007B5BFF"/>
    <w:rsid w:val="007B65F1"/>
    <w:rsid w:val="007B72E0"/>
    <w:rsid w:val="007B7354"/>
    <w:rsid w:val="007C0846"/>
    <w:rsid w:val="007C0967"/>
    <w:rsid w:val="007C0ADA"/>
    <w:rsid w:val="007C6B47"/>
    <w:rsid w:val="007D2657"/>
    <w:rsid w:val="007D2E03"/>
    <w:rsid w:val="007D2F5A"/>
    <w:rsid w:val="007D418F"/>
    <w:rsid w:val="007D47C7"/>
    <w:rsid w:val="007D6F49"/>
    <w:rsid w:val="007E061F"/>
    <w:rsid w:val="007E0A2E"/>
    <w:rsid w:val="007E1518"/>
    <w:rsid w:val="007E15FA"/>
    <w:rsid w:val="007E18C2"/>
    <w:rsid w:val="007E5C6E"/>
    <w:rsid w:val="007E63BB"/>
    <w:rsid w:val="007E7D63"/>
    <w:rsid w:val="007F0C24"/>
    <w:rsid w:val="007F10A1"/>
    <w:rsid w:val="007F1904"/>
    <w:rsid w:val="007F2DF6"/>
    <w:rsid w:val="007F3146"/>
    <w:rsid w:val="007F7E4D"/>
    <w:rsid w:val="00800215"/>
    <w:rsid w:val="00800B92"/>
    <w:rsid w:val="00801E12"/>
    <w:rsid w:val="00805CB3"/>
    <w:rsid w:val="00807531"/>
    <w:rsid w:val="008100CE"/>
    <w:rsid w:val="00810480"/>
    <w:rsid w:val="00812944"/>
    <w:rsid w:val="00813257"/>
    <w:rsid w:val="00814ACC"/>
    <w:rsid w:val="008165D2"/>
    <w:rsid w:val="00817033"/>
    <w:rsid w:val="00820A5C"/>
    <w:rsid w:val="00820AEC"/>
    <w:rsid w:val="00820C46"/>
    <w:rsid w:val="008218A5"/>
    <w:rsid w:val="00823014"/>
    <w:rsid w:val="00823D6F"/>
    <w:rsid w:val="0082540E"/>
    <w:rsid w:val="00827B98"/>
    <w:rsid w:val="00830046"/>
    <w:rsid w:val="00830B13"/>
    <w:rsid w:val="008319AB"/>
    <w:rsid w:val="00831E0B"/>
    <w:rsid w:val="0083243D"/>
    <w:rsid w:val="00832634"/>
    <w:rsid w:val="008334EB"/>
    <w:rsid w:val="008343F3"/>
    <w:rsid w:val="0083457D"/>
    <w:rsid w:val="00834F2B"/>
    <w:rsid w:val="00837BAF"/>
    <w:rsid w:val="00837C09"/>
    <w:rsid w:val="00840581"/>
    <w:rsid w:val="0084567A"/>
    <w:rsid w:val="008510AE"/>
    <w:rsid w:val="00851C94"/>
    <w:rsid w:val="008534B7"/>
    <w:rsid w:val="00853910"/>
    <w:rsid w:val="00853F80"/>
    <w:rsid w:val="00854513"/>
    <w:rsid w:val="00855B09"/>
    <w:rsid w:val="00860D03"/>
    <w:rsid w:val="008663E0"/>
    <w:rsid w:val="00872148"/>
    <w:rsid w:val="00872B6E"/>
    <w:rsid w:val="00873250"/>
    <w:rsid w:val="00873DDE"/>
    <w:rsid w:val="00876698"/>
    <w:rsid w:val="0087729B"/>
    <w:rsid w:val="00880582"/>
    <w:rsid w:val="00882EBE"/>
    <w:rsid w:val="00887F94"/>
    <w:rsid w:val="0089010B"/>
    <w:rsid w:val="008902C2"/>
    <w:rsid w:val="00890B20"/>
    <w:rsid w:val="00896F26"/>
    <w:rsid w:val="008A0B51"/>
    <w:rsid w:val="008A1B05"/>
    <w:rsid w:val="008A288E"/>
    <w:rsid w:val="008A4D39"/>
    <w:rsid w:val="008A70E1"/>
    <w:rsid w:val="008A7F3C"/>
    <w:rsid w:val="008B062D"/>
    <w:rsid w:val="008B2E99"/>
    <w:rsid w:val="008B45E1"/>
    <w:rsid w:val="008B483E"/>
    <w:rsid w:val="008B487E"/>
    <w:rsid w:val="008B628E"/>
    <w:rsid w:val="008B7A6B"/>
    <w:rsid w:val="008C2080"/>
    <w:rsid w:val="008C4F05"/>
    <w:rsid w:val="008C682C"/>
    <w:rsid w:val="008D0DC8"/>
    <w:rsid w:val="008D1025"/>
    <w:rsid w:val="008D1C96"/>
    <w:rsid w:val="008D2F16"/>
    <w:rsid w:val="008D3697"/>
    <w:rsid w:val="008D3954"/>
    <w:rsid w:val="008D75DF"/>
    <w:rsid w:val="008D75E5"/>
    <w:rsid w:val="008E0576"/>
    <w:rsid w:val="008E0F35"/>
    <w:rsid w:val="008E5057"/>
    <w:rsid w:val="008E70D8"/>
    <w:rsid w:val="008E7771"/>
    <w:rsid w:val="008F010A"/>
    <w:rsid w:val="008F08AF"/>
    <w:rsid w:val="008F4CA6"/>
    <w:rsid w:val="008F54BE"/>
    <w:rsid w:val="008F716A"/>
    <w:rsid w:val="00902000"/>
    <w:rsid w:val="00903077"/>
    <w:rsid w:val="009035E0"/>
    <w:rsid w:val="00903871"/>
    <w:rsid w:val="00906ACE"/>
    <w:rsid w:val="00911878"/>
    <w:rsid w:val="00912588"/>
    <w:rsid w:val="00913425"/>
    <w:rsid w:val="00914365"/>
    <w:rsid w:val="00920D9E"/>
    <w:rsid w:val="00923C8B"/>
    <w:rsid w:val="009317FD"/>
    <w:rsid w:val="0093197D"/>
    <w:rsid w:val="00932B94"/>
    <w:rsid w:val="00932F3F"/>
    <w:rsid w:val="00934C40"/>
    <w:rsid w:val="0093583A"/>
    <w:rsid w:val="00942C54"/>
    <w:rsid w:val="009476F6"/>
    <w:rsid w:val="009509C8"/>
    <w:rsid w:val="00950E91"/>
    <w:rsid w:val="0095296D"/>
    <w:rsid w:val="00953D0C"/>
    <w:rsid w:val="00953EBB"/>
    <w:rsid w:val="00957C9E"/>
    <w:rsid w:val="009625F7"/>
    <w:rsid w:val="0096264A"/>
    <w:rsid w:val="00962B50"/>
    <w:rsid w:val="00966504"/>
    <w:rsid w:val="0096796D"/>
    <w:rsid w:val="00970A05"/>
    <w:rsid w:val="00970B64"/>
    <w:rsid w:val="00971D73"/>
    <w:rsid w:val="009752DF"/>
    <w:rsid w:val="009753A4"/>
    <w:rsid w:val="00975E19"/>
    <w:rsid w:val="009827C2"/>
    <w:rsid w:val="009828D2"/>
    <w:rsid w:val="00984A54"/>
    <w:rsid w:val="00984D12"/>
    <w:rsid w:val="00985A15"/>
    <w:rsid w:val="00985AA7"/>
    <w:rsid w:val="00987251"/>
    <w:rsid w:val="00992AB8"/>
    <w:rsid w:val="009936F3"/>
    <w:rsid w:val="00993711"/>
    <w:rsid w:val="00996701"/>
    <w:rsid w:val="0099679A"/>
    <w:rsid w:val="0099733A"/>
    <w:rsid w:val="009976E2"/>
    <w:rsid w:val="009A0F27"/>
    <w:rsid w:val="009A2EB1"/>
    <w:rsid w:val="009A43D2"/>
    <w:rsid w:val="009B0CF6"/>
    <w:rsid w:val="009B1289"/>
    <w:rsid w:val="009B24FD"/>
    <w:rsid w:val="009B4742"/>
    <w:rsid w:val="009B5B6D"/>
    <w:rsid w:val="009B6EE0"/>
    <w:rsid w:val="009C009D"/>
    <w:rsid w:val="009C17EC"/>
    <w:rsid w:val="009C4497"/>
    <w:rsid w:val="009C6501"/>
    <w:rsid w:val="009C6C45"/>
    <w:rsid w:val="009C7D93"/>
    <w:rsid w:val="009D053F"/>
    <w:rsid w:val="009D1065"/>
    <w:rsid w:val="009D1E4D"/>
    <w:rsid w:val="009D20F4"/>
    <w:rsid w:val="009D2F3F"/>
    <w:rsid w:val="009D3088"/>
    <w:rsid w:val="009D5293"/>
    <w:rsid w:val="009D7C74"/>
    <w:rsid w:val="009E1A17"/>
    <w:rsid w:val="009E2189"/>
    <w:rsid w:val="009E74E2"/>
    <w:rsid w:val="009F2EFC"/>
    <w:rsid w:val="009F3AAD"/>
    <w:rsid w:val="00A01EC0"/>
    <w:rsid w:val="00A034A6"/>
    <w:rsid w:val="00A04662"/>
    <w:rsid w:val="00A04F16"/>
    <w:rsid w:val="00A06840"/>
    <w:rsid w:val="00A07593"/>
    <w:rsid w:val="00A1320B"/>
    <w:rsid w:val="00A15DB4"/>
    <w:rsid w:val="00A166F9"/>
    <w:rsid w:val="00A16BEB"/>
    <w:rsid w:val="00A17DEE"/>
    <w:rsid w:val="00A221D2"/>
    <w:rsid w:val="00A222BF"/>
    <w:rsid w:val="00A23166"/>
    <w:rsid w:val="00A24457"/>
    <w:rsid w:val="00A2617C"/>
    <w:rsid w:val="00A31EA8"/>
    <w:rsid w:val="00A413FC"/>
    <w:rsid w:val="00A447BA"/>
    <w:rsid w:val="00A469E2"/>
    <w:rsid w:val="00A47A88"/>
    <w:rsid w:val="00A47E92"/>
    <w:rsid w:val="00A50FBA"/>
    <w:rsid w:val="00A513FA"/>
    <w:rsid w:val="00A51634"/>
    <w:rsid w:val="00A51DBC"/>
    <w:rsid w:val="00A53234"/>
    <w:rsid w:val="00A5575B"/>
    <w:rsid w:val="00A55B84"/>
    <w:rsid w:val="00A57726"/>
    <w:rsid w:val="00A7091B"/>
    <w:rsid w:val="00A70A43"/>
    <w:rsid w:val="00A72D32"/>
    <w:rsid w:val="00A72E68"/>
    <w:rsid w:val="00A73D42"/>
    <w:rsid w:val="00A74690"/>
    <w:rsid w:val="00A750BC"/>
    <w:rsid w:val="00A75744"/>
    <w:rsid w:val="00A75C31"/>
    <w:rsid w:val="00A76319"/>
    <w:rsid w:val="00A7695C"/>
    <w:rsid w:val="00A82C4D"/>
    <w:rsid w:val="00A8441B"/>
    <w:rsid w:val="00A86456"/>
    <w:rsid w:val="00A901FB"/>
    <w:rsid w:val="00A908B9"/>
    <w:rsid w:val="00A918C3"/>
    <w:rsid w:val="00A9192A"/>
    <w:rsid w:val="00A94A23"/>
    <w:rsid w:val="00A96CB2"/>
    <w:rsid w:val="00A97952"/>
    <w:rsid w:val="00AA1B98"/>
    <w:rsid w:val="00AA39CD"/>
    <w:rsid w:val="00AA409E"/>
    <w:rsid w:val="00AA56DB"/>
    <w:rsid w:val="00AA7FA0"/>
    <w:rsid w:val="00AB070E"/>
    <w:rsid w:val="00AB2DB9"/>
    <w:rsid w:val="00AB377C"/>
    <w:rsid w:val="00AB3E4C"/>
    <w:rsid w:val="00AB44DC"/>
    <w:rsid w:val="00AB55A4"/>
    <w:rsid w:val="00AB741A"/>
    <w:rsid w:val="00AB76E5"/>
    <w:rsid w:val="00AC0844"/>
    <w:rsid w:val="00AC2EFD"/>
    <w:rsid w:val="00AC58F7"/>
    <w:rsid w:val="00AD3AF4"/>
    <w:rsid w:val="00AD4A90"/>
    <w:rsid w:val="00AD4C63"/>
    <w:rsid w:val="00AD5252"/>
    <w:rsid w:val="00AD71D6"/>
    <w:rsid w:val="00AE081E"/>
    <w:rsid w:val="00AE6355"/>
    <w:rsid w:val="00AE67D6"/>
    <w:rsid w:val="00AE7BE2"/>
    <w:rsid w:val="00AF0470"/>
    <w:rsid w:val="00AF206F"/>
    <w:rsid w:val="00AF20C4"/>
    <w:rsid w:val="00AF230B"/>
    <w:rsid w:val="00AF3A07"/>
    <w:rsid w:val="00AF3A46"/>
    <w:rsid w:val="00AF3F9B"/>
    <w:rsid w:val="00AF45E3"/>
    <w:rsid w:val="00AF4F03"/>
    <w:rsid w:val="00AF5039"/>
    <w:rsid w:val="00AF5311"/>
    <w:rsid w:val="00B00865"/>
    <w:rsid w:val="00B04261"/>
    <w:rsid w:val="00B04EA5"/>
    <w:rsid w:val="00B05BDD"/>
    <w:rsid w:val="00B067AB"/>
    <w:rsid w:val="00B0730A"/>
    <w:rsid w:val="00B100B3"/>
    <w:rsid w:val="00B10C4A"/>
    <w:rsid w:val="00B1105A"/>
    <w:rsid w:val="00B121F0"/>
    <w:rsid w:val="00B126E4"/>
    <w:rsid w:val="00B13436"/>
    <w:rsid w:val="00B14F72"/>
    <w:rsid w:val="00B1549B"/>
    <w:rsid w:val="00B2012C"/>
    <w:rsid w:val="00B210ED"/>
    <w:rsid w:val="00B21800"/>
    <w:rsid w:val="00B24767"/>
    <w:rsid w:val="00B258F7"/>
    <w:rsid w:val="00B303B1"/>
    <w:rsid w:val="00B33307"/>
    <w:rsid w:val="00B35176"/>
    <w:rsid w:val="00B37AC2"/>
    <w:rsid w:val="00B403C8"/>
    <w:rsid w:val="00B40572"/>
    <w:rsid w:val="00B41A62"/>
    <w:rsid w:val="00B46401"/>
    <w:rsid w:val="00B47649"/>
    <w:rsid w:val="00B47D38"/>
    <w:rsid w:val="00B50376"/>
    <w:rsid w:val="00B50ECA"/>
    <w:rsid w:val="00B52997"/>
    <w:rsid w:val="00B52D7E"/>
    <w:rsid w:val="00B53A8D"/>
    <w:rsid w:val="00B54A30"/>
    <w:rsid w:val="00B55642"/>
    <w:rsid w:val="00B55C60"/>
    <w:rsid w:val="00B55FD0"/>
    <w:rsid w:val="00B56883"/>
    <w:rsid w:val="00B578FE"/>
    <w:rsid w:val="00B61E0E"/>
    <w:rsid w:val="00B649D5"/>
    <w:rsid w:val="00B64C43"/>
    <w:rsid w:val="00B67212"/>
    <w:rsid w:val="00B6724E"/>
    <w:rsid w:val="00B7128B"/>
    <w:rsid w:val="00B744AB"/>
    <w:rsid w:val="00B74CCD"/>
    <w:rsid w:val="00B77205"/>
    <w:rsid w:val="00B774E5"/>
    <w:rsid w:val="00B80EAA"/>
    <w:rsid w:val="00B830CB"/>
    <w:rsid w:val="00B83277"/>
    <w:rsid w:val="00B837DC"/>
    <w:rsid w:val="00B85C5C"/>
    <w:rsid w:val="00B85E35"/>
    <w:rsid w:val="00B86697"/>
    <w:rsid w:val="00B86CC8"/>
    <w:rsid w:val="00B86DA9"/>
    <w:rsid w:val="00B877FA"/>
    <w:rsid w:val="00B87ED2"/>
    <w:rsid w:val="00B90389"/>
    <w:rsid w:val="00B90D52"/>
    <w:rsid w:val="00B91A33"/>
    <w:rsid w:val="00B9211B"/>
    <w:rsid w:val="00B933F5"/>
    <w:rsid w:val="00B952F4"/>
    <w:rsid w:val="00B9561D"/>
    <w:rsid w:val="00B972F3"/>
    <w:rsid w:val="00B97468"/>
    <w:rsid w:val="00BA45A7"/>
    <w:rsid w:val="00BA5CE2"/>
    <w:rsid w:val="00BB1932"/>
    <w:rsid w:val="00BB1D31"/>
    <w:rsid w:val="00BB2138"/>
    <w:rsid w:val="00BB263B"/>
    <w:rsid w:val="00BB2FCB"/>
    <w:rsid w:val="00BB3642"/>
    <w:rsid w:val="00BB5799"/>
    <w:rsid w:val="00BB5BBD"/>
    <w:rsid w:val="00BB5DA4"/>
    <w:rsid w:val="00BB7829"/>
    <w:rsid w:val="00BC1967"/>
    <w:rsid w:val="00BC1D9A"/>
    <w:rsid w:val="00BC40D7"/>
    <w:rsid w:val="00BC44BD"/>
    <w:rsid w:val="00BC7CA2"/>
    <w:rsid w:val="00BC7ED4"/>
    <w:rsid w:val="00BD10CE"/>
    <w:rsid w:val="00BD2B03"/>
    <w:rsid w:val="00BD37F6"/>
    <w:rsid w:val="00BD3A66"/>
    <w:rsid w:val="00BD3D7E"/>
    <w:rsid w:val="00BD47C9"/>
    <w:rsid w:val="00BD52B6"/>
    <w:rsid w:val="00BD76BB"/>
    <w:rsid w:val="00BE0538"/>
    <w:rsid w:val="00BE0F8A"/>
    <w:rsid w:val="00BE1159"/>
    <w:rsid w:val="00BE16A3"/>
    <w:rsid w:val="00BE1848"/>
    <w:rsid w:val="00BE373D"/>
    <w:rsid w:val="00BE39D0"/>
    <w:rsid w:val="00BE4C88"/>
    <w:rsid w:val="00BE5484"/>
    <w:rsid w:val="00BE69BC"/>
    <w:rsid w:val="00BF2096"/>
    <w:rsid w:val="00BF284E"/>
    <w:rsid w:val="00BF2A12"/>
    <w:rsid w:val="00BF2EC9"/>
    <w:rsid w:val="00BF3291"/>
    <w:rsid w:val="00BF37AC"/>
    <w:rsid w:val="00BF47CA"/>
    <w:rsid w:val="00C00123"/>
    <w:rsid w:val="00C017F2"/>
    <w:rsid w:val="00C0464E"/>
    <w:rsid w:val="00C06354"/>
    <w:rsid w:val="00C1082C"/>
    <w:rsid w:val="00C10F79"/>
    <w:rsid w:val="00C125D3"/>
    <w:rsid w:val="00C12CC9"/>
    <w:rsid w:val="00C21995"/>
    <w:rsid w:val="00C227D1"/>
    <w:rsid w:val="00C22A85"/>
    <w:rsid w:val="00C24754"/>
    <w:rsid w:val="00C26BC5"/>
    <w:rsid w:val="00C27753"/>
    <w:rsid w:val="00C304C5"/>
    <w:rsid w:val="00C30E15"/>
    <w:rsid w:val="00C31D48"/>
    <w:rsid w:val="00C34405"/>
    <w:rsid w:val="00C3497D"/>
    <w:rsid w:val="00C34DE7"/>
    <w:rsid w:val="00C37102"/>
    <w:rsid w:val="00C3777E"/>
    <w:rsid w:val="00C37DEC"/>
    <w:rsid w:val="00C40004"/>
    <w:rsid w:val="00C4026F"/>
    <w:rsid w:val="00C45866"/>
    <w:rsid w:val="00C45EA4"/>
    <w:rsid w:val="00C47336"/>
    <w:rsid w:val="00C4745E"/>
    <w:rsid w:val="00C50594"/>
    <w:rsid w:val="00C50630"/>
    <w:rsid w:val="00C50F6E"/>
    <w:rsid w:val="00C53A80"/>
    <w:rsid w:val="00C53DE3"/>
    <w:rsid w:val="00C565F7"/>
    <w:rsid w:val="00C57462"/>
    <w:rsid w:val="00C61C4D"/>
    <w:rsid w:val="00C65129"/>
    <w:rsid w:val="00C653ED"/>
    <w:rsid w:val="00C67009"/>
    <w:rsid w:val="00C6721D"/>
    <w:rsid w:val="00C675A9"/>
    <w:rsid w:val="00C675CF"/>
    <w:rsid w:val="00C67E4E"/>
    <w:rsid w:val="00C71EBA"/>
    <w:rsid w:val="00C7334B"/>
    <w:rsid w:val="00C74126"/>
    <w:rsid w:val="00C74A3A"/>
    <w:rsid w:val="00C74D80"/>
    <w:rsid w:val="00C76A32"/>
    <w:rsid w:val="00C76D77"/>
    <w:rsid w:val="00C80165"/>
    <w:rsid w:val="00C814B5"/>
    <w:rsid w:val="00C834FF"/>
    <w:rsid w:val="00C83843"/>
    <w:rsid w:val="00C83E06"/>
    <w:rsid w:val="00C84027"/>
    <w:rsid w:val="00C863C7"/>
    <w:rsid w:val="00C879C1"/>
    <w:rsid w:val="00C93F8E"/>
    <w:rsid w:val="00C9441B"/>
    <w:rsid w:val="00C9497E"/>
    <w:rsid w:val="00C95276"/>
    <w:rsid w:val="00C959E4"/>
    <w:rsid w:val="00C95BD5"/>
    <w:rsid w:val="00C96066"/>
    <w:rsid w:val="00C9787A"/>
    <w:rsid w:val="00C97D22"/>
    <w:rsid w:val="00CA166D"/>
    <w:rsid w:val="00CA5553"/>
    <w:rsid w:val="00CB01D2"/>
    <w:rsid w:val="00CB0520"/>
    <w:rsid w:val="00CB393A"/>
    <w:rsid w:val="00CB442B"/>
    <w:rsid w:val="00CB7295"/>
    <w:rsid w:val="00CB75D9"/>
    <w:rsid w:val="00CB7F93"/>
    <w:rsid w:val="00CC0088"/>
    <w:rsid w:val="00CC1DB1"/>
    <w:rsid w:val="00CC3481"/>
    <w:rsid w:val="00CC4654"/>
    <w:rsid w:val="00CC4D61"/>
    <w:rsid w:val="00CC56B2"/>
    <w:rsid w:val="00CC78AF"/>
    <w:rsid w:val="00CD042B"/>
    <w:rsid w:val="00CD0CCA"/>
    <w:rsid w:val="00CD1052"/>
    <w:rsid w:val="00CD11FE"/>
    <w:rsid w:val="00CD33D6"/>
    <w:rsid w:val="00CD7445"/>
    <w:rsid w:val="00CE07B4"/>
    <w:rsid w:val="00CE3A03"/>
    <w:rsid w:val="00CE3DB2"/>
    <w:rsid w:val="00CE3F1F"/>
    <w:rsid w:val="00CE5310"/>
    <w:rsid w:val="00CE6D2D"/>
    <w:rsid w:val="00CF1844"/>
    <w:rsid w:val="00CF2CCC"/>
    <w:rsid w:val="00CF38AD"/>
    <w:rsid w:val="00CF39A0"/>
    <w:rsid w:val="00CF41DD"/>
    <w:rsid w:val="00CF4A96"/>
    <w:rsid w:val="00CF4C3A"/>
    <w:rsid w:val="00CF6662"/>
    <w:rsid w:val="00CF6F59"/>
    <w:rsid w:val="00D01FAF"/>
    <w:rsid w:val="00D05047"/>
    <w:rsid w:val="00D05D8B"/>
    <w:rsid w:val="00D1214C"/>
    <w:rsid w:val="00D12BC7"/>
    <w:rsid w:val="00D12F81"/>
    <w:rsid w:val="00D131A0"/>
    <w:rsid w:val="00D15710"/>
    <w:rsid w:val="00D24835"/>
    <w:rsid w:val="00D25EF1"/>
    <w:rsid w:val="00D26717"/>
    <w:rsid w:val="00D26B27"/>
    <w:rsid w:val="00D3267F"/>
    <w:rsid w:val="00D364F6"/>
    <w:rsid w:val="00D378DF"/>
    <w:rsid w:val="00D41678"/>
    <w:rsid w:val="00D416B8"/>
    <w:rsid w:val="00D423A3"/>
    <w:rsid w:val="00D42C15"/>
    <w:rsid w:val="00D44AE1"/>
    <w:rsid w:val="00D4548A"/>
    <w:rsid w:val="00D46C65"/>
    <w:rsid w:val="00D478DA"/>
    <w:rsid w:val="00D47F7A"/>
    <w:rsid w:val="00D516BB"/>
    <w:rsid w:val="00D53CDD"/>
    <w:rsid w:val="00D60FDB"/>
    <w:rsid w:val="00D61A0F"/>
    <w:rsid w:val="00D626AB"/>
    <w:rsid w:val="00D6480E"/>
    <w:rsid w:val="00D6633C"/>
    <w:rsid w:val="00D72757"/>
    <w:rsid w:val="00D75CBE"/>
    <w:rsid w:val="00D76BB9"/>
    <w:rsid w:val="00D77AC6"/>
    <w:rsid w:val="00D81FDC"/>
    <w:rsid w:val="00D8470D"/>
    <w:rsid w:val="00D848E2"/>
    <w:rsid w:val="00D84956"/>
    <w:rsid w:val="00D90072"/>
    <w:rsid w:val="00D90828"/>
    <w:rsid w:val="00D916ED"/>
    <w:rsid w:val="00D92929"/>
    <w:rsid w:val="00D92B64"/>
    <w:rsid w:val="00D957B8"/>
    <w:rsid w:val="00D95DE1"/>
    <w:rsid w:val="00D9632B"/>
    <w:rsid w:val="00D963C9"/>
    <w:rsid w:val="00DA020F"/>
    <w:rsid w:val="00DA1AFB"/>
    <w:rsid w:val="00DA59BD"/>
    <w:rsid w:val="00DA5F47"/>
    <w:rsid w:val="00DA6B1D"/>
    <w:rsid w:val="00DA755C"/>
    <w:rsid w:val="00DB215A"/>
    <w:rsid w:val="00DB2861"/>
    <w:rsid w:val="00DB304F"/>
    <w:rsid w:val="00DB32B7"/>
    <w:rsid w:val="00DB331B"/>
    <w:rsid w:val="00DB6B67"/>
    <w:rsid w:val="00DC07D2"/>
    <w:rsid w:val="00DC2190"/>
    <w:rsid w:val="00DC2AEA"/>
    <w:rsid w:val="00DC481E"/>
    <w:rsid w:val="00DC4CC9"/>
    <w:rsid w:val="00DC5FB5"/>
    <w:rsid w:val="00DD0E22"/>
    <w:rsid w:val="00DD1AC3"/>
    <w:rsid w:val="00DD2178"/>
    <w:rsid w:val="00DD2396"/>
    <w:rsid w:val="00DD277A"/>
    <w:rsid w:val="00DD4967"/>
    <w:rsid w:val="00DD5085"/>
    <w:rsid w:val="00DE0837"/>
    <w:rsid w:val="00DE12F8"/>
    <w:rsid w:val="00DE2C99"/>
    <w:rsid w:val="00DE327F"/>
    <w:rsid w:val="00DE36AE"/>
    <w:rsid w:val="00DE5483"/>
    <w:rsid w:val="00DE5B97"/>
    <w:rsid w:val="00DE5F80"/>
    <w:rsid w:val="00DE6741"/>
    <w:rsid w:val="00DE7803"/>
    <w:rsid w:val="00DE79B1"/>
    <w:rsid w:val="00DE7EB1"/>
    <w:rsid w:val="00DF0FA0"/>
    <w:rsid w:val="00DF1F2B"/>
    <w:rsid w:val="00DF24D8"/>
    <w:rsid w:val="00DF37CE"/>
    <w:rsid w:val="00DF4E07"/>
    <w:rsid w:val="00DF4E0F"/>
    <w:rsid w:val="00DF5997"/>
    <w:rsid w:val="00DF5C81"/>
    <w:rsid w:val="00DF7ADB"/>
    <w:rsid w:val="00E00DF5"/>
    <w:rsid w:val="00E0282F"/>
    <w:rsid w:val="00E0375C"/>
    <w:rsid w:val="00E04232"/>
    <w:rsid w:val="00E07E58"/>
    <w:rsid w:val="00E114AE"/>
    <w:rsid w:val="00E16ECC"/>
    <w:rsid w:val="00E23F62"/>
    <w:rsid w:val="00E24659"/>
    <w:rsid w:val="00E25CE8"/>
    <w:rsid w:val="00E26632"/>
    <w:rsid w:val="00E27303"/>
    <w:rsid w:val="00E277EE"/>
    <w:rsid w:val="00E30802"/>
    <w:rsid w:val="00E312A1"/>
    <w:rsid w:val="00E314B4"/>
    <w:rsid w:val="00E32033"/>
    <w:rsid w:val="00E323A1"/>
    <w:rsid w:val="00E34C87"/>
    <w:rsid w:val="00E35D73"/>
    <w:rsid w:val="00E37130"/>
    <w:rsid w:val="00E41A26"/>
    <w:rsid w:val="00E441C7"/>
    <w:rsid w:val="00E44F95"/>
    <w:rsid w:val="00E460F9"/>
    <w:rsid w:val="00E46203"/>
    <w:rsid w:val="00E46AFF"/>
    <w:rsid w:val="00E5031C"/>
    <w:rsid w:val="00E50974"/>
    <w:rsid w:val="00E52BAB"/>
    <w:rsid w:val="00E53553"/>
    <w:rsid w:val="00E55B80"/>
    <w:rsid w:val="00E56603"/>
    <w:rsid w:val="00E57BEF"/>
    <w:rsid w:val="00E62EF2"/>
    <w:rsid w:val="00E638D7"/>
    <w:rsid w:val="00E72691"/>
    <w:rsid w:val="00E72EF3"/>
    <w:rsid w:val="00E73313"/>
    <w:rsid w:val="00E7480B"/>
    <w:rsid w:val="00E74A9F"/>
    <w:rsid w:val="00E754D4"/>
    <w:rsid w:val="00E75F17"/>
    <w:rsid w:val="00E77A48"/>
    <w:rsid w:val="00E82152"/>
    <w:rsid w:val="00E825F1"/>
    <w:rsid w:val="00E829AE"/>
    <w:rsid w:val="00E832C2"/>
    <w:rsid w:val="00E85FCC"/>
    <w:rsid w:val="00E86922"/>
    <w:rsid w:val="00E87741"/>
    <w:rsid w:val="00E9151F"/>
    <w:rsid w:val="00E92670"/>
    <w:rsid w:val="00E929EC"/>
    <w:rsid w:val="00E932CF"/>
    <w:rsid w:val="00E94947"/>
    <w:rsid w:val="00EA0515"/>
    <w:rsid w:val="00EA3644"/>
    <w:rsid w:val="00EA54CF"/>
    <w:rsid w:val="00EA63D0"/>
    <w:rsid w:val="00EB1F87"/>
    <w:rsid w:val="00EB21B3"/>
    <w:rsid w:val="00EB508E"/>
    <w:rsid w:val="00EC403D"/>
    <w:rsid w:val="00EC543C"/>
    <w:rsid w:val="00EC5EEF"/>
    <w:rsid w:val="00EC6355"/>
    <w:rsid w:val="00EC64DF"/>
    <w:rsid w:val="00EC7042"/>
    <w:rsid w:val="00ED1ACE"/>
    <w:rsid w:val="00ED2DD2"/>
    <w:rsid w:val="00ED34D8"/>
    <w:rsid w:val="00ED389B"/>
    <w:rsid w:val="00ED5211"/>
    <w:rsid w:val="00ED66C2"/>
    <w:rsid w:val="00ED6700"/>
    <w:rsid w:val="00ED786A"/>
    <w:rsid w:val="00EE19E6"/>
    <w:rsid w:val="00EE3051"/>
    <w:rsid w:val="00EE3B2B"/>
    <w:rsid w:val="00EE41E6"/>
    <w:rsid w:val="00EE443D"/>
    <w:rsid w:val="00EF11C3"/>
    <w:rsid w:val="00EF121C"/>
    <w:rsid w:val="00EF3C87"/>
    <w:rsid w:val="00EF5F0A"/>
    <w:rsid w:val="00EF6230"/>
    <w:rsid w:val="00EF63C7"/>
    <w:rsid w:val="00EF694C"/>
    <w:rsid w:val="00EF795F"/>
    <w:rsid w:val="00F051FA"/>
    <w:rsid w:val="00F058BA"/>
    <w:rsid w:val="00F05AF6"/>
    <w:rsid w:val="00F107BE"/>
    <w:rsid w:val="00F10987"/>
    <w:rsid w:val="00F11D93"/>
    <w:rsid w:val="00F13DA3"/>
    <w:rsid w:val="00F14BEC"/>
    <w:rsid w:val="00F15584"/>
    <w:rsid w:val="00F16601"/>
    <w:rsid w:val="00F21C90"/>
    <w:rsid w:val="00F22052"/>
    <w:rsid w:val="00F23C05"/>
    <w:rsid w:val="00F25179"/>
    <w:rsid w:val="00F32906"/>
    <w:rsid w:val="00F335B5"/>
    <w:rsid w:val="00F36208"/>
    <w:rsid w:val="00F401C2"/>
    <w:rsid w:val="00F40200"/>
    <w:rsid w:val="00F40B50"/>
    <w:rsid w:val="00F42283"/>
    <w:rsid w:val="00F42478"/>
    <w:rsid w:val="00F434B1"/>
    <w:rsid w:val="00F4392E"/>
    <w:rsid w:val="00F45583"/>
    <w:rsid w:val="00F465E0"/>
    <w:rsid w:val="00F47298"/>
    <w:rsid w:val="00F478E1"/>
    <w:rsid w:val="00F55237"/>
    <w:rsid w:val="00F5563E"/>
    <w:rsid w:val="00F560E6"/>
    <w:rsid w:val="00F60262"/>
    <w:rsid w:val="00F63EE2"/>
    <w:rsid w:val="00F64B40"/>
    <w:rsid w:val="00F64F9A"/>
    <w:rsid w:val="00F6514C"/>
    <w:rsid w:val="00F6755D"/>
    <w:rsid w:val="00F708AF"/>
    <w:rsid w:val="00F71CD5"/>
    <w:rsid w:val="00F72BBF"/>
    <w:rsid w:val="00F732B1"/>
    <w:rsid w:val="00F758C1"/>
    <w:rsid w:val="00F76390"/>
    <w:rsid w:val="00F76615"/>
    <w:rsid w:val="00F77D9D"/>
    <w:rsid w:val="00F807B7"/>
    <w:rsid w:val="00F827B9"/>
    <w:rsid w:val="00F939D8"/>
    <w:rsid w:val="00F96092"/>
    <w:rsid w:val="00F971C1"/>
    <w:rsid w:val="00F975A7"/>
    <w:rsid w:val="00FA0103"/>
    <w:rsid w:val="00FA0AA3"/>
    <w:rsid w:val="00FA0AAB"/>
    <w:rsid w:val="00FA0F26"/>
    <w:rsid w:val="00FA26A4"/>
    <w:rsid w:val="00FA32CC"/>
    <w:rsid w:val="00FA39EE"/>
    <w:rsid w:val="00FA4540"/>
    <w:rsid w:val="00FA5038"/>
    <w:rsid w:val="00FA52A4"/>
    <w:rsid w:val="00FB27A9"/>
    <w:rsid w:val="00FB5E9E"/>
    <w:rsid w:val="00FC094B"/>
    <w:rsid w:val="00FC1D28"/>
    <w:rsid w:val="00FC34E6"/>
    <w:rsid w:val="00FC53C6"/>
    <w:rsid w:val="00FC7BEC"/>
    <w:rsid w:val="00FD1C19"/>
    <w:rsid w:val="00FD32FC"/>
    <w:rsid w:val="00FD3401"/>
    <w:rsid w:val="00FD46B1"/>
    <w:rsid w:val="00FD50EA"/>
    <w:rsid w:val="00FD585B"/>
    <w:rsid w:val="00FD6207"/>
    <w:rsid w:val="00FD6A3D"/>
    <w:rsid w:val="00FD7955"/>
    <w:rsid w:val="00FE0442"/>
    <w:rsid w:val="00FE2A12"/>
    <w:rsid w:val="00FE4DC9"/>
    <w:rsid w:val="00FE634A"/>
    <w:rsid w:val="00FF100E"/>
    <w:rsid w:val="00FF15C6"/>
    <w:rsid w:val="00FF15CF"/>
    <w:rsid w:val="00FF3E98"/>
    <w:rsid w:val="00FF577F"/>
    <w:rsid w:val="00FF5804"/>
    <w:rsid w:val="00FF63EC"/>
    <w:rsid w:val="00FF6BF1"/>
    <w:rsid w:val="00FF7CE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locked="1" w:uiPriority="0"/>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locked="1" w:uiPriority="0"/>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DB6B67"/>
    <w:pPr>
      <w:spacing w:after="200" w:line="276" w:lineRule="auto"/>
    </w:pPr>
    <w:rPr>
      <w:lang w:eastAsia="en-US"/>
    </w:rPr>
  </w:style>
  <w:style w:type="paragraph" w:styleId="Heading1">
    <w:name w:val="heading 1"/>
    <w:aliases w:val="H1,Заголов,H1 Знак,1,h1,Header 1,Iaioia?iaaiiue,Iacaaiea ?acaaea aac iiia?a,Caa.iaioi.?aca,?aca aac iiia?a,?aca aac iiia?a1,?aca aac iiia?a2,Caa. iaioia?. ?acaaea,?aca,?aca aac iiia?a:&lt;Iacaaiea&gt;,app heading 1,ITT t1,II+,I,H11,H12,H13,H14,H15"/>
    <w:basedOn w:val="Normal"/>
    <w:next w:val="Normal"/>
    <w:link w:val="Heading1Char"/>
    <w:uiPriority w:val="99"/>
    <w:qFormat/>
    <w:rsid w:val="00F971C1"/>
    <w:pPr>
      <w:keepNext/>
      <w:keepLines/>
      <w:spacing w:before="480" w:after="0"/>
      <w:outlineLvl w:val="0"/>
    </w:pPr>
    <w:rPr>
      <w:rFonts w:ascii="Cambria" w:eastAsia="Times New Roman" w:hAnsi="Cambria"/>
      <w:b/>
      <w:bCs/>
      <w:color w:val="365F91"/>
      <w:sz w:val="28"/>
      <w:szCs w:val="28"/>
    </w:rPr>
  </w:style>
  <w:style w:type="paragraph" w:styleId="Heading2">
    <w:name w:val="heading 2"/>
    <w:aliases w:val="Heading 2 Hidden,H2,h2,Numbered text 3,Название Раздела"/>
    <w:basedOn w:val="Normal"/>
    <w:next w:val="Normal"/>
    <w:link w:val="Heading2Char1"/>
    <w:autoRedefine/>
    <w:uiPriority w:val="99"/>
    <w:qFormat/>
    <w:rsid w:val="00CC0088"/>
    <w:pPr>
      <w:keepNext/>
      <w:keepLines/>
      <w:spacing w:before="240" w:after="120" w:line="240" w:lineRule="auto"/>
      <w:ind w:left="710"/>
      <w:jc w:val="both"/>
      <w:outlineLvl w:val="1"/>
    </w:pPr>
    <w:rPr>
      <w:rFonts w:ascii="Times New Roman" w:eastAsia="Times New Roman" w:hAnsi="Times New Roman"/>
      <w:b/>
      <w:bCs/>
      <w:i/>
      <w:sz w:val="28"/>
      <w:szCs w:val="26"/>
      <w:lang w:eastAsia="ru-RU"/>
    </w:rPr>
  </w:style>
  <w:style w:type="paragraph" w:styleId="Heading3">
    <w:name w:val="heading 3"/>
    <w:basedOn w:val="Normal"/>
    <w:next w:val="Normal"/>
    <w:link w:val="Heading3Char"/>
    <w:uiPriority w:val="99"/>
    <w:qFormat/>
    <w:rsid w:val="002611E0"/>
    <w:pPr>
      <w:keepNext/>
      <w:keepLines/>
      <w:numPr>
        <w:ilvl w:val="2"/>
        <w:numId w:val="8"/>
      </w:numPr>
      <w:spacing w:before="200" w:after="0" w:line="240" w:lineRule="auto"/>
      <w:ind w:left="-414" w:hanging="720"/>
      <w:outlineLvl w:val="2"/>
    </w:pPr>
    <w:rPr>
      <w:rFonts w:ascii="Cambria" w:eastAsia="Times New Roman" w:hAnsi="Cambria"/>
      <w:b/>
      <w:bCs/>
      <w:color w:val="4F81BD"/>
      <w:sz w:val="24"/>
      <w:szCs w:val="24"/>
      <w:lang w:eastAsia="ru-RU"/>
    </w:rPr>
  </w:style>
  <w:style w:type="paragraph" w:styleId="Heading4">
    <w:name w:val="heading 4"/>
    <w:aliases w:val="Heading 4 Char1,Heading 4 Char Char,Заголовок_приложения,Заголовок 4 (Приложение)"/>
    <w:basedOn w:val="Normal"/>
    <w:next w:val="Normal"/>
    <w:link w:val="Heading4Char"/>
    <w:uiPriority w:val="99"/>
    <w:qFormat/>
    <w:rsid w:val="002611E0"/>
    <w:pPr>
      <w:keepNext/>
      <w:keepLines/>
      <w:numPr>
        <w:ilvl w:val="3"/>
        <w:numId w:val="8"/>
      </w:numPr>
      <w:spacing w:before="200" w:after="0" w:line="240" w:lineRule="auto"/>
      <w:ind w:left="-270" w:hanging="864"/>
      <w:outlineLvl w:val="3"/>
    </w:pPr>
    <w:rPr>
      <w:rFonts w:ascii="Cambria" w:eastAsia="Times New Roman" w:hAnsi="Cambria"/>
      <w:b/>
      <w:bCs/>
      <w:i/>
      <w:iCs/>
      <w:color w:val="4F81BD"/>
      <w:sz w:val="24"/>
      <w:szCs w:val="24"/>
      <w:lang w:eastAsia="ru-RU"/>
    </w:rPr>
  </w:style>
  <w:style w:type="paragraph" w:styleId="Heading5">
    <w:name w:val="heading 5"/>
    <w:aliases w:val="Знак,H5,PIM 5,5,ITT t5,PA Pico Section"/>
    <w:basedOn w:val="Normal"/>
    <w:next w:val="Normal"/>
    <w:link w:val="Heading5Char"/>
    <w:uiPriority w:val="99"/>
    <w:qFormat/>
    <w:rsid w:val="002611E0"/>
    <w:pPr>
      <w:keepNext/>
      <w:keepLines/>
      <w:numPr>
        <w:ilvl w:val="4"/>
        <w:numId w:val="8"/>
      </w:numPr>
      <w:spacing w:before="200" w:after="0" w:line="240" w:lineRule="auto"/>
      <w:ind w:left="-126" w:hanging="1008"/>
      <w:outlineLvl w:val="4"/>
    </w:pPr>
    <w:rPr>
      <w:rFonts w:ascii="Cambria" w:eastAsia="Times New Roman" w:hAnsi="Cambria"/>
      <w:color w:val="243F60"/>
      <w:sz w:val="24"/>
      <w:szCs w:val="24"/>
      <w:lang w:eastAsia="ru-RU"/>
    </w:rPr>
  </w:style>
  <w:style w:type="paragraph" w:styleId="Heading6">
    <w:name w:val="heading 6"/>
    <w:aliases w:val="H6,PIM 6"/>
    <w:basedOn w:val="Normal"/>
    <w:next w:val="Normal"/>
    <w:link w:val="Heading6Char"/>
    <w:uiPriority w:val="99"/>
    <w:qFormat/>
    <w:rsid w:val="002611E0"/>
    <w:pPr>
      <w:keepNext/>
      <w:keepLines/>
      <w:numPr>
        <w:ilvl w:val="5"/>
        <w:numId w:val="8"/>
      </w:numPr>
      <w:spacing w:before="200" w:after="0" w:line="240" w:lineRule="auto"/>
      <w:ind w:left="18" w:hanging="1152"/>
      <w:outlineLvl w:val="5"/>
    </w:pPr>
    <w:rPr>
      <w:rFonts w:ascii="Cambria" w:eastAsia="Times New Roman" w:hAnsi="Cambria"/>
      <w:i/>
      <w:iCs/>
      <w:color w:val="243F60"/>
      <w:sz w:val="24"/>
      <w:szCs w:val="24"/>
      <w:lang w:eastAsia="ru-RU"/>
    </w:rPr>
  </w:style>
  <w:style w:type="paragraph" w:styleId="Heading7">
    <w:name w:val="heading 7"/>
    <w:basedOn w:val="Normal"/>
    <w:next w:val="Normal"/>
    <w:link w:val="Heading7Char"/>
    <w:uiPriority w:val="99"/>
    <w:qFormat/>
    <w:rsid w:val="002611E0"/>
    <w:pPr>
      <w:keepNext/>
      <w:keepLines/>
      <w:numPr>
        <w:ilvl w:val="6"/>
        <w:numId w:val="8"/>
      </w:numPr>
      <w:spacing w:before="200" w:after="0" w:line="240" w:lineRule="auto"/>
      <w:ind w:left="162" w:hanging="1296"/>
      <w:outlineLvl w:val="6"/>
    </w:pPr>
    <w:rPr>
      <w:rFonts w:ascii="Cambria" w:eastAsia="Times New Roman" w:hAnsi="Cambria"/>
      <w:i/>
      <w:iCs/>
      <w:color w:val="404040"/>
      <w:sz w:val="24"/>
      <w:szCs w:val="24"/>
      <w:lang w:eastAsia="ru-RU"/>
    </w:rPr>
  </w:style>
  <w:style w:type="paragraph" w:styleId="Heading8">
    <w:name w:val="heading 8"/>
    <w:basedOn w:val="Normal"/>
    <w:next w:val="Normal"/>
    <w:link w:val="Heading8Char"/>
    <w:uiPriority w:val="99"/>
    <w:qFormat/>
    <w:rsid w:val="002611E0"/>
    <w:pPr>
      <w:keepNext/>
      <w:keepLines/>
      <w:numPr>
        <w:ilvl w:val="7"/>
        <w:numId w:val="8"/>
      </w:numPr>
      <w:spacing w:before="200" w:after="0" w:line="240" w:lineRule="auto"/>
      <w:ind w:left="306" w:hanging="1440"/>
      <w:outlineLvl w:val="7"/>
    </w:pPr>
    <w:rPr>
      <w:rFonts w:ascii="Cambria" w:eastAsia="Times New Roman" w:hAnsi="Cambria"/>
      <w:color w:val="404040"/>
      <w:sz w:val="20"/>
      <w:szCs w:val="20"/>
      <w:lang w:eastAsia="ru-RU"/>
    </w:rPr>
  </w:style>
  <w:style w:type="paragraph" w:styleId="Heading9">
    <w:name w:val="heading 9"/>
    <w:basedOn w:val="Normal"/>
    <w:next w:val="Normal"/>
    <w:link w:val="Heading9Char"/>
    <w:uiPriority w:val="99"/>
    <w:qFormat/>
    <w:rsid w:val="002611E0"/>
    <w:pPr>
      <w:keepNext/>
      <w:keepLines/>
      <w:numPr>
        <w:ilvl w:val="8"/>
        <w:numId w:val="8"/>
      </w:numPr>
      <w:spacing w:before="200" w:after="0" w:line="240" w:lineRule="auto"/>
      <w:ind w:left="450" w:hanging="1584"/>
      <w:outlineLvl w:val="8"/>
    </w:pPr>
    <w:rPr>
      <w:rFonts w:ascii="Cambria" w:eastAsia="Times New Roman" w:hAnsi="Cambria"/>
      <w:i/>
      <w:iCs/>
      <w:color w:val="404040"/>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Заголов Char,H1 Знак Char,1 Char,h1 Char,Header 1 Char,Iaioia?iaaiiue Char,Iacaaiea ?acaaea aac iiia?a Char,Caa.iaioi.?aca Char,?aca aac iiia?a Char,?aca aac iiia?a1 Char,?aca aac iiia?a2 Char,Caa. iaioia?. ?acaaea Char,?aca Char"/>
    <w:basedOn w:val="DefaultParagraphFont"/>
    <w:link w:val="Heading1"/>
    <w:uiPriority w:val="99"/>
    <w:locked/>
    <w:rsid w:val="00F971C1"/>
    <w:rPr>
      <w:rFonts w:ascii="Cambria" w:hAnsi="Cambria" w:cs="Times New Roman"/>
      <w:b/>
      <w:bCs/>
      <w:color w:val="365F91"/>
      <w:sz w:val="28"/>
      <w:szCs w:val="28"/>
    </w:rPr>
  </w:style>
  <w:style w:type="character" w:customStyle="1" w:styleId="Heading2Char">
    <w:name w:val="Heading 2 Char"/>
    <w:aliases w:val="Heading 2 Hidden Char,H2 Char,h2 Char,Numbered text 3 Char,Название Раздела Char"/>
    <w:basedOn w:val="DefaultParagraphFont"/>
    <w:link w:val="Heading2"/>
    <w:uiPriority w:val="9"/>
    <w:semiHidden/>
    <w:rsid w:val="00D67922"/>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uiPriority w:val="99"/>
    <w:locked/>
    <w:rsid w:val="002611E0"/>
    <w:rPr>
      <w:rFonts w:ascii="Cambria" w:eastAsia="Times New Roman" w:hAnsi="Cambria" w:cs="Times New Roman"/>
      <w:b/>
      <w:bCs/>
      <w:color w:val="4F81BD"/>
      <w:sz w:val="24"/>
      <w:szCs w:val="24"/>
      <w:lang w:val="ru-RU" w:eastAsia="ru-RU" w:bidi="ar-SA"/>
    </w:rPr>
  </w:style>
  <w:style w:type="character" w:customStyle="1" w:styleId="Heading4Char">
    <w:name w:val="Heading 4 Char"/>
    <w:aliases w:val="Heading 4 Char1 Char,Heading 4 Char Char Char,Заголовок_приложения Char,Заголовок 4 (Приложение) Char"/>
    <w:basedOn w:val="DefaultParagraphFont"/>
    <w:link w:val="Heading4"/>
    <w:uiPriority w:val="99"/>
    <w:locked/>
    <w:rsid w:val="002611E0"/>
    <w:rPr>
      <w:rFonts w:ascii="Cambria" w:eastAsia="Times New Roman" w:hAnsi="Cambria" w:cs="Times New Roman"/>
      <w:b/>
      <w:bCs/>
      <w:i/>
      <w:iCs/>
      <w:color w:val="4F81BD"/>
      <w:sz w:val="24"/>
      <w:szCs w:val="24"/>
      <w:lang w:val="ru-RU" w:eastAsia="ru-RU" w:bidi="ar-SA"/>
    </w:rPr>
  </w:style>
  <w:style w:type="character" w:customStyle="1" w:styleId="Heading5Char">
    <w:name w:val="Heading 5 Char"/>
    <w:aliases w:val="Знак Char,H5 Char,PIM 5 Char,5 Char,ITT t5 Char,PA Pico Section Char"/>
    <w:basedOn w:val="DefaultParagraphFont"/>
    <w:link w:val="Heading5"/>
    <w:uiPriority w:val="99"/>
    <w:locked/>
    <w:rsid w:val="002611E0"/>
    <w:rPr>
      <w:rFonts w:ascii="Cambria" w:eastAsia="Times New Roman" w:hAnsi="Cambria" w:cs="Times New Roman"/>
      <w:color w:val="243F60"/>
      <w:sz w:val="24"/>
      <w:szCs w:val="24"/>
      <w:lang w:val="ru-RU" w:eastAsia="ru-RU" w:bidi="ar-SA"/>
    </w:rPr>
  </w:style>
  <w:style w:type="character" w:customStyle="1" w:styleId="Heading6Char">
    <w:name w:val="Heading 6 Char"/>
    <w:aliases w:val="H6 Char,PIM 6 Char"/>
    <w:basedOn w:val="DefaultParagraphFont"/>
    <w:link w:val="Heading6"/>
    <w:uiPriority w:val="99"/>
    <w:locked/>
    <w:rsid w:val="002611E0"/>
    <w:rPr>
      <w:rFonts w:ascii="Cambria" w:eastAsia="Times New Roman" w:hAnsi="Cambria" w:cs="Times New Roman"/>
      <w:i/>
      <w:iCs/>
      <w:color w:val="243F60"/>
      <w:sz w:val="24"/>
      <w:szCs w:val="24"/>
      <w:lang w:val="ru-RU" w:eastAsia="ru-RU" w:bidi="ar-SA"/>
    </w:rPr>
  </w:style>
  <w:style w:type="character" w:customStyle="1" w:styleId="Heading7Char">
    <w:name w:val="Heading 7 Char"/>
    <w:basedOn w:val="DefaultParagraphFont"/>
    <w:link w:val="Heading7"/>
    <w:uiPriority w:val="99"/>
    <w:locked/>
    <w:rsid w:val="002611E0"/>
    <w:rPr>
      <w:rFonts w:ascii="Cambria" w:eastAsia="Times New Roman" w:hAnsi="Cambria" w:cs="Times New Roman"/>
      <w:i/>
      <w:iCs/>
      <w:color w:val="404040"/>
      <w:sz w:val="24"/>
      <w:szCs w:val="24"/>
      <w:lang w:val="ru-RU" w:eastAsia="ru-RU" w:bidi="ar-SA"/>
    </w:rPr>
  </w:style>
  <w:style w:type="character" w:customStyle="1" w:styleId="Heading8Char">
    <w:name w:val="Heading 8 Char"/>
    <w:basedOn w:val="DefaultParagraphFont"/>
    <w:link w:val="Heading8"/>
    <w:uiPriority w:val="99"/>
    <w:locked/>
    <w:rsid w:val="002611E0"/>
    <w:rPr>
      <w:rFonts w:ascii="Cambria" w:eastAsia="Times New Roman" w:hAnsi="Cambria" w:cs="Times New Roman"/>
      <w:color w:val="404040"/>
      <w:lang w:val="ru-RU" w:eastAsia="ru-RU" w:bidi="ar-SA"/>
    </w:rPr>
  </w:style>
  <w:style w:type="character" w:customStyle="1" w:styleId="Heading9Char">
    <w:name w:val="Heading 9 Char"/>
    <w:basedOn w:val="DefaultParagraphFont"/>
    <w:link w:val="Heading9"/>
    <w:uiPriority w:val="99"/>
    <w:locked/>
    <w:rsid w:val="002611E0"/>
    <w:rPr>
      <w:rFonts w:ascii="Cambria" w:eastAsia="Times New Roman" w:hAnsi="Cambria" w:cs="Times New Roman"/>
      <w:i/>
      <w:iCs/>
      <w:color w:val="404040"/>
      <w:lang w:val="ru-RU" w:eastAsia="ru-RU" w:bidi="ar-SA"/>
    </w:rPr>
  </w:style>
  <w:style w:type="paragraph" w:styleId="ListParagraph">
    <w:name w:val="List Paragraph"/>
    <w:basedOn w:val="Normal"/>
    <w:link w:val="ListParagraphChar"/>
    <w:uiPriority w:val="99"/>
    <w:qFormat/>
    <w:rsid w:val="00DF5C81"/>
    <w:pPr>
      <w:ind w:left="720"/>
      <w:contextualSpacing/>
    </w:pPr>
  </w:style>
  <w:style w:type="paragraph" w:styleId="BalloonText">
    <w:name w:val="Balloon Text"/>
    <w:basedOn w:val="Normal"/>
    <w:link w:val="BalloonTextChar"/>
    <w:uiPriority w:val="99"/>
    <w:semiHidden/>
    <w:rsid w:val="006F68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68FA"/>
    <w:rPr>
      <w:rFonts w:ascii="Tahoma" w:hAnsi="Tahoma" w:cs="Tahoma"/>
      <w:sz w:val="16"/>
      <w:szCs w:val="16"/>
    </w:rPr>
  </w:style>
  <w:style w:type="paragraph" w:customStyle="1" w:styleId="12">
    <w:name w:val="МР заголовок1"/>
    <w:basedOn w:val="ListParagraph"/>
    <w:next w:val="2"/>
    <w:link w:val="13"/>
    <w:uiPriority w:val="99"/>
    <w:rsid w:val="00412C6B"/>
    <w:pPr>
      <w:keepNext/>
      <w:keepLines/>
      <w:pageBreakBefore/>
      <w:numPr>
        <w:numId w:val="2"/>
      </w:numPr>
      <w:tabs>
        <w:tab w:val="clear" w:pos="360"/>
      </w:tabs>
      <w:spacing w:after="120" w:line="240" w:lineRule="auto"/>
      <w:outlineLvl w:val="0"/>
    </w:pPr>
    <w:rPr>
      <w:rFonts w:ascii="Times New Roman" w:hAnsi="Times New Roman"/>
      <w:b/>
      <w:sz w:val="32"/>
      <w:szCs w:val="28"/>
    </w:rPr>
  </w:style>
  <w:style w:type="paragraph" w:customStyle="1" w:styleId="2">
    <w:name w:val="МР заголовок2"/>
    <w:basedOn w:val="ListParagraph"/>
    <w:next w:val="Normal"/>
    <w:link w:val="20"/>
    <w:uiPriority w:val="99"/>
    <w:rsid w:val="00AC2EFD"/>
    <w:pPr>
      <w:keepNext/>
      <w:keepLines/>
      <w:numPr>
        <w:ilvl w:val="1"/>
        <w:numId w:val="2"/>
      </w:numPr>
      <w:tabs>
        <w:tab w:val="clear" w:pos="360"/>
      </w:tabs>
      <w:spacing w:before="120" w:after="120" w:line="240" w:lineRule="auto"/>
      <w:ind w:left="788" w:hanging="431"/>
      <w:outlineLvl w:val="1"/>
    </w:pPr>
    <w:rPr>
      <w:rFonts w:ascii="Times New Roman" w:hAnsi="Times New Roman"/>
      <w:b/>
      <w:sz w:val="28"/>
      <w:szCs w:val="28"/>
    </w:rPr>
  </w:style>
  <w:style w:type="character" w:customStyle="1" w:styleId="ListParagraphChar">
    <w:name w:val="List Paragraph Char"/>
    <w:basedOn w:val="DefaultParagraphFont"/>
    <w:link w:val="ListParagraph"/>
    <w:uiPriority w:val="99"/>
    <w:locked/>
    <w:rsid w:val="006F68FA"/>
    <w:rPr>
      <w:rFonts w:cs="Times New Roman"/>
    </w:rPr>
  </w:style>
  <w:style w:type="character" w:customStyle="1" w:styleId="13">
    <w:name w:val="МР заголовок1 Знак"/>
    <w:basedOn w:val="ListParagraphChar"/>
    <w:link w:val="12"/>
    <w:uiPriority w:val="99"/>
    <w:locked/>
    <w:rsid w:val="00DE0837"/>
    <w:rPr>
      <w:b/>
      <w:sz w:val="28"/>
      <w:szCs w:val="28"/>
      <w:lang w:val="ru-RU" w:eastAsia="en-US" w:bidi="ar-SA"/>
    </w:rPr>
  </w:style>
  <w:style w:type="character" w:customStyle="1" w:styleId="20">
    <w:name w:val="МР заголовок2 Знак"/>
    <w:basedOn w:val="ListParagraphChar"/>
    <w:link w:val="2"/>
    <w:uiPriority w:val="99"/>
    <w:locked/>
    <w:rsid w:val="00AC2EFD"/>
    <w:rPr>
      <w:b/>
      <w:sz w:val="28"/>
      <w:szCs w:val="28"/>
      <w:lang w:val="ru-RU" w:eastAsia="en-US" w:bidi="ar-SA"/>
    </w:rPr>
  </w:style>
  <w:style w:type="paragraph" w:styleId="FootnoteText">
    <w:name w:val="footnote text"/>
    <w:basedOn w:val="Normal"/>
    <w:link w:val="FootnoteTextChar"/>
    <w:uiPriority w:val="99"/>
    <w:rsid w:val="00530D87"/>
    <w:pPr>
      <w:spacing w:after="0" w:line="240" w:lineRule="auto"/>
    </w:pPr>
    <w:rPr>
      <w:rFonts w:ascii="Times New Roman" w:hAnsi="Times New Roman"/>
      <w:sz w:val="20"/>
      <w:szCs w:val="20"/>
      <w:lang w:eastAsia="ru-RU"/>
    </w:rPr>
  </w:style>
  <w:style w:type="character" w:customStyle="1" w:styleId="FootnoteTextChar">
    <w:name w:val="Footnote Text Char"/>
    <w:basedOn w:val="DefaultParagraphFont"/>
    <w:link w:val="FootnoteText"/>
    <w:uiPriority w:val="99"/>
    <w:locked/>
    <w:rsid w:val="00530D87"/>
    <w:rPr>
      <w:rFonts w:ascii="Times New Roman" w:eastAsia="Times New Roman" w:hAnsi="Times New Roman" w:cs="Times New Roman"/>
      <w:sz w:val="20"/>
      <w:szCs w:val="20"/>
      <w:lang w:eastAsia="ru-RU"/>
    </w:rPr>
  </w:style>
  <w:style w:type="character" w:styleId="FootnoteReference">
    <w:name w:val="footnote reference"/>
    <w:basedOn w:val="DefaultParagraphFont"/>
    <w:uiPriority w:val="99"/>
    <w:rsid w:val="00530D87"/>
    <w:rPr>
      <w:rFonts w:cs="Times New Roman"/>
      <w:vertAlign w:val="superscript"/>
    </w:rPr>
  </w:style>
  <w:style w:type="character" w:customStyle="1" w:styleId="Heading2Char1">
    <w:name w:val="Heading 2 Char1"/>
    <w:aliases w:val="Heading 2 Hidden Char1,H2 Char1,h2 Char1,Numbered text 3 Char1,Название Раздела Char1"/>
    <w:basedOn w:val="DefaultParagraphFont"/>
    <w:link w:val="Heading2"/>
    <w:uiPriority w:val="99"/>
    <w:locked/>
    <w:rsid w:val="00CC0088"/>
    <w:rPr>
      <w:rFonts w:ascii="Times New Roman" w:hAnsi="Times New Roman" w:cs="Times New Roman"/>
      <w:b/>
      <w:bCs/>
      <w:i/>
      <w:sz w:val="26"/>
      <w:szCs w:val="26"/>
      <w:lang w:eastAsia="ru-RU"/>
    </w:rPr>
  </w:style>
  <w:style w:type="paragraph" w:styleId="CommentText">
    <w:name w:val="annotation text"/>
    <w:basedOn w:val="Normal"/>
    <w:link w:val="CommentTextChar"/>
    <w:uiPriority w:val="99"/>
    <w:rsid w:val="002611E0"/>
    <w:pPr>
      <w:spacing w:after="0" w:line="240" w:lineRule="auto"/>
    </w:pPr>
    <w:rPr>
      <w:rFonts w:ascii="Times New Roman" w:eastAsia="Times New Roman" w:hAnsi="Times New Roman"/>
      <w:sz w:val="20"/>
      <w:szCs w:val="20"/>
      <w:lang w:eastAsia="ru-RU"/>
    </w:rPr>
  </w:style>
  <w:style w:type="character" w:customStyle="1" w:styleId="CommentTextChar">
    <w:name w:val="Comment Text Char"/>
    <w:basedOn w:val="DefaultParagraphFont"/>
    <w:link w:val="CommentText"/>
    <w:uiPriority w:val="99"/>
    <w:locked/>
    <w:rsid w:val="002611E0"/>
    <w:rPr>
      <w:rFonts w:ascii="Times New Roman" w:hAnsi="Times New Roman" w:cs="Times New Roman"/>
      <w:sz w:val="20"/>
      <w:szCs w:val="20"/>
      <w:lang w:eastAsia="ru-RU"/>
    </w:rPr>
  </w:style>
  <w:style w:type="paragraph" w:styleId="Header">
    <w:name w:val="header"/>
    <w:basedOn w:val="Normal"/>
    <w:link w:val="HeaderChar"/>
    <w:uiPriority w:val="99"/>
    <w:rsid w:val="00AA56DB"/>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AA56DB"/>
    <w:rPr>
      <w:rFonts w:cs="Times New Roman"/>
    </w:rPr>
  </w:style>
  <w:style w:type="paragraph" w:styleId="Footer">
    <w:name w:val="footer"/>
    <w:basedOn w:val="Normal"/>
    <w:link w:val="FooterChar"/>
    <w:uiPriority w:val="99"/>
    <w:rsid w:val="00AA56DB"/>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AA56DB"/>
    <w:rPr>
      <w:rFonts w:cs="Times New Roman"/>
    </w:rPr>
  </w:style>
  <w:style w:type="character" w:customStyle="1" w:styleId="Hyperlink0">
    <w:name w:val="Hyperlink.0"/>
    <w:basedOn w:val="DefaultParagraphFont"/>
    <w:uiPriority w:val="99"/>
    <w:rsid w:val="00630946"/>
    <w:rPr>
      <w:rFonts w:cs="Times New Roman"/>
      <w:sz w:val="28"/>
      <w:szCs w:val="28"/>
    </w:rPr>
  </w:style>
  <w:style w:type="paragraph" w:customStyle="1" w:styleId="14">
    <w:name w:val="Заголвки 1 уровня"/>
    <w:basedOn w:val="Heading1"/>
    <w:link w:val="15"/>
    <w:uiPriority w:val="99"/>
    <w:rsid w:val="00813257"/>
    <w:pPr>
      <w:pageBreakBefore/>
      <w:spacing w:before="60" w:after="240" w:line="240" w:lineRule="auto"/>
      <w:jc w:val="center"/>
    </w:pPr>
    <w:rPr>
      <w:rFonts w:ascii="Times New Roman" w:hAnsi="Times New Roman"/>
      <w:color w:val="auto"/>
      <w:sz w:val="32"/>
      <w:szCs w:val="32"/>
      <w:lang w:eastAsia="ru-RU"/>
    </w:rPr>
  </w:style>
  <w:style w:type="character" w:customStyle="1" w:styleId="15">
    <w:name w:val="Заголвки 1 уровня Знак"/>
    <w:link w:val="14"/>
    <w:uiPriority w:val="99"/>
    <w:locked/>
    <w:rsid w:val="00813257"/>
    <w:rPr>
      <w:rFonts w:ascii="Times New Roman" w:hAnsi="Times New Roman"/>
      <w:b/>
      <w:sz w:val="32"/>
      <w:lang w:eastAsia="ru-RU"/>
    </w:rPr>
  </w:style>
  <w:style w:type="character" w:styleId="CommentReference">
    <w:name w:val="annotation reference"/>
    <w:basedOn w:val="DefaultParagraphFont"/>
    <w:uiPriority w:val="99"/>
    <w:rsid w:val="00813257"/>
    <w:rPr>
      <w:rFonts w:cs="Times New Roman"/>
      <w:sz w:val="16"/>
    </w:rPr>
  </w:style>
  <w:style w:type="paragraph" w:customStyle="1" w:styleId="41">
    <w:name w:val="абзац 4.1"/>
    <w:basedOn w:val="ListParagraph"/>
    <w:uiPriority w:val="99"/>
    <w:rsid w:val="00813257"/>
    <w:pPr>
      <w:numPr>
        <w:numId w:val="15"/>
      </w:numPr>
      <w:spacing w:before="360" w:after="120" w:line="240" w:lineRule="auto"/>
      <w:contextualSpacing w:val="0"/>
    </w:pPr>
    <w:rPr>
      <w:rFonts w:ascii="Times New Roman" w:eastAsia="Times New Roman" w:hAnsi="Times New Roman"/>
      <w:b/>
      <w:sz w:val="28"/>
      <w:szCs w:val="24"/>
      <w:lang w:eastAsia="ru-RU"/>
    </w:rPr>
  </w:style>
  <w:style w:type="paragraph" w:customStyle="1" w:styleId="11">
    <w:name w:val="1 уровень"/>
    <w:basedOn w:val="ListParagraph"/>
    <w:uiPriority w:val="99"/>
    <w:rsid w:val="00813257"/>
    <w:pPr>
      <w:keepNext/>
      <w:pageBreakBefore/>
      <w:numPr>
        <w:numId w:val="14"/>
      </w:numPr>
      <w:spacing w:before="240" w:after="240" w:line="240" w:lineRule="auto"/>
      <w:jc w:val="center"/>
    </w:pPr>
    <w:rPr>
      <w:rFonts w:ascii="Times New Roman" w:eastAsia="Times New Roman" w:hAnsi="Times New Roman" w:cs="Arial"/>
      <w:b/>
      <w:bCs/>
      <w:kern w:val="32"/>
      <w:sz w:val="32"/>
      <w:szCs w:val="32"/>
      <w:lang w:eastAsia="ru-RU"/>
    </w:rPr>
  </w:style>
  <w:style w:type="paragraph" w:styleId="TOC1">
    <w:name w:val="toc 1"/>
    <w:basedOn w:val="Normal"/>
    <w:next w:val="Normal"/>
    <w:autoRedefine/>
    <w:uiPriority w:val="99"/>
    <w:rsid w:val="00710BAF"/>
    <w:pPr>
      <w:tabs>
        <w:tab w:val="left" w:pos="0"/>
        <w:tab w:val="right" w:leader="dot" w:pos="9923"/>
      </w:tabs>
      <w:spacing w:after="0" w:line="240" w:lineRule="auto"/>
      <w:ind w:right="-1"/>
    </w:pPr>
    <w:rPr>
      <w:rFonts w:ascii="Times New Roman" w:eastAsia="Times New Roman" w:hAnsi="Times New Roman"/>
      <w:b/>
      <w:sz w:val="26"/>
      <w:szCs w:val="24"/>
      <w:lang w:eastAsia="ru-RU"/>
    </w:rPr>
  </w:style>
  <w:style w:type="character" w:styleId="Hyperlink">
    <w:name w:val="Hyperlink"/>
    <w:basedOn w:val="DefaultParagraphFont"/>
    <w:uiPriority w:val="99"/>
    <w:rsid w:val="00813257"/>
    <w:rPr>
      <w:rFonts w:cs="Times New Roman"/>
      <w:color w:val="0000FF"/>
      <w:u w:val="single"/>
    </w:rPr>
  </w:style>
  <w:style w:type="paragraph" w:customStyle="1" w:styleId="a">
    <w:name w:val="приложение"/>
    <w:basedOn w:val="Normal"/>
    <w:uiPriority w:val="99"/>
    <w:rsid w:val="00813257"/>
    <w:pPr>
      <w:spacing w:before="120" w:after="120" w:line="240" w:lineRule="auto"/>
      <w:jc w:val="center"/>
    </w:pPr>
    <w:rPr>
      <w:rFonts w:ascii="Times New Roman" w:eastAsia="Times New Roman" w:hAnsi="Times New Roman"/>
      <w:b/>
      <w:sz w:val="28"/>
      <w:szCs w:val="24"/>
      <w:lang w:eastAsia="ru-RU"/>
    </w:rPr>
  </w:style>
  <w:style w:type="character" w:styleId="FollowedHyperlink">
    <w:name w:val="FollowedHyperlink"/>
    <w:basedOn w:val="DefaultParagraphFont"/>
    <w:uiPriority w:val="99"/>
    <w:semiHidden/>
    <w:rsid w:val="00813257"/>
    <w:rPr>
      <w:rFonts w:cs="Times New Roman"/>
      <w:color w:val="800080"/>
      <w:u w:val="single"/>
    </w:rPr>
  </w:style>
  <w:style w:type="table" w:styleId="TableGrid">
    <w:name w:val="Table Grid"/>
    <w:basedOn w:val="TableNormal"/>
    <w:uiPriority w:val="99"/>
    <w:rsid w:val="0081325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name w:val="Шапка таблицы"/>
    <w:basedOn w:val="Normal"/>
    <w:link w:val="a1"/>
    <w:uiPriority w:val="99"/>
    <w:rsid w:val="00813257"/>
    <w:pPr>
      <w:keepNext/>
      <w:spacing w:before="60" w:after="80" w:line="240" w:lineRule="auto"/>
    </w:pPr>
    <w:rPr>
      <w:rFonts w:ascii="Times New Roman" w:eastAsia="Times New Roman" w:hAnsi="Times New Roman"/>
      <w:b/>
      <w:bCs/>
      <w:sz w:val="20"/>
      <w:szCs w:val="18"/>
      <w:lang w:eastAsia="ru-RU"/>
    </w:rPr>
  </w:style>
  <w:style w:type="paragraph" w:styleId="Caption">
    <w:name w:val="caption"/>
    <w:basedOn w:val="Normal"/>
    <w:next w:val="Normal"/>
    <w:uiPriority w:val="99"/>
    <w:qFormat/>
    <w:rsid w:val="00813257"/>
    <w:pPr>
      <w:spacing w:line="240" w:lineRule="auto"/>
      <w:jc w:val="both"/>
    </w:pPr>
    <w:rPr>
      <w:rFonts w:ascii="Times New Roman" w:hAnsi="Times New Roman"/>
      <w:b/>
      <w:bCs/>
      <w:color w:val="4F81BD"/>
      <w:sz w:val="18"/>
      <w:szCs w:val="18"/>
    </w:rPr>
  </w:style>
  <w:style w:type="paragraph" w:customStyle="1" w:styleId="a2">
    <w:name w:val="Отчет"/>
    <w:basedOn w:val="Normal"/>
    <w:link w:val="a3"/>
    <w:uiPriority w:val="99"/>
    <w:rsid w:val="00813257"/>
    <w:pPr>
      <w:spacing w:after="0" w:line="360" w:lineRule="auto"/>
      <w:ind w:firstLine="851"/>
      <w:jc w:val="both"/>
    </w:pPr>
    <w:rPr>
      <w:rFonts w:ascii="Times New Roman" w:hAnsi="Times New Roman"/>
      <w:sz w:val="28"/>
      <w:szCs w:val="20"/>
      <w:lang w:eastAsia="ru-RU"/>
    </w:rPr>
  </w:style>
  <w:style w:type="character" w:customStyle="1" w:styleId="a3">
    <w:name w:val="Отчет Знак"/>
    <w:link w:val="a2"/>
    <w:uiPriority w:val="99"/>
    <w:locked/>
    <w:rsid w:val="00813257"/>
    <w:rPr>
      <w:rFonts w:ascii="Times New Roman" w:eastAsia="Times New Roman" w:hAnsi="Times New Roman"/>
      <w:sz w:val="20"/>
      <w:lang w:eastAsia="ru-RU"/>
    </w:rPr>
  </w:style>
  <w:style w:type="paragraph" w:customStyle="1" w:styleId="1">
    <w:name w:val="Список 1"/>
    <w:basedOn w:val="Normal"/>
    <w:link w:val="16"/>
    <w:uiPriority w:val="99"/>
    <w:rsid w:val="00813257"/>
    <w:pPr>
      <w:numPr>
        <w:numId w:val="16"/>
      </w:numPr>
      <w:spacing w:before="120" w:after="120" w:line="360" w:lineRule="auto"/>
      <w:jc w:val="both"/>
    </w:pPr>
    <w:rPr>
      <w:rFonts w:ascii="Times New Roman" w:hAnsi="Times New Roman"/>
      <w:sz w:val="28"/>
      <w:szCs w:val="20"/>
      <w:lang w:eastAsia="ru-RU"/>
    </w:rPr>
  </w:style>
  <w:style w:type="character" w:customStyle="1" w:styleId="16">
    <w:name w:val="Список 1 Знак"/>
    <w:link w:val="1"/>
    <w:uiPriority w:val="99"/>
    <w:locked/>
    <w:rsid w:val="00813257"/>
    <w:rPr>
      <w:rFonts w:ascii="Times New Roman" w:hAnsi="Times New Roman"/>
      <w:sz w:val="28"/>
      <w:szCs w:val="20"/>
    </w:rPr>
  </w:style>
  <w:style w:type="table" w:customStyle="1" w:styleId="17">
    <w:name w:val="Сетка таблицы1"/>
    <w:uiPriority w:val="99"/>
    <w:rsid w:val="0081325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uiPriority w:val="99"/>
    <w:semiHidden/>
    <w:rsid w:val="00813257"/>
    <w:rPr>
      <w:b/>
      <w:bCs/>
    </w:rPr>
  </w:style>
  <w:style w:type="character" w:customStyle="1" w:styleId="CommentSubjectChar">
    <w:name w:val="Comment Subject Char"/>
    <w:basedOn w:val="CommentTextChar"/>
    <w:link w:val="CommentSubject"/>
    <w:uiPriority w:val="99"/>
    <w:semiHidden/>
    <w:locked/>
    <w:rsid w:val="00813257"/>
    <w:rPr>
      <w:b/>
      <w:bCs/>
    </w:rPr>
  </w:style>
  <w:style w:type="table" w:customStyle="1" w:styleId="21">
    <w:name w:val="Сетка таблицы2"/>
    <w:uiPriority w:val="99"/>
    <w:rsid w:val="0081325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Текст по ГОСТ"/>
    <w:basedOn w:val="Normal"/>
    <w:link w:val="a5"/>
    <w:autoRedefine/>
    <w:uiPriority w:val="99"/>
    <w:rsid w:val="00813257"/>
    <w:pPr>
      <w:keepNext/>
      <w:spacing w:after="0" w:line="360" w:lineRule="auto"/>
      <w:ind w:firstLine="709"/>
      <w:jc w:val="center"/>
    </w:pPr>
    <w:rPr>
      <w:rFonts w:ascii="Times New Roman" w:eastAsia="Times New Roman" w:hAnsi="Times New Roman"/>
      <w:color w:val="000000"/>
      <w:sz w:val="24"/>
      <w:szCs w:val="24"/>
      <w:lang w:eastAsia="ru-RU"/>
    </w:rPr>
  </w:style>
  <w:style w:type="character" w:customStyle="1" w:styleId="a5">
    <w:name w:val="Текст по ГОСТ Знак"/>
    <w:link w:val="a4"/>
    <w:uiPriority w:val="99"/>
    <w:locked/>
    <w:rsid w:val="00813257"/>
    <w:rPr>
      <w:rFonts w:ascii="Times New Roman" w:hAnsi="Times New Roman"/>
      <w:color w:val="000000"/>
      <w:sz w:val="24"/>
      <w:lang w:eastAsia="ru-RU"/>
    </w:rPr>
  </w:style>
  <w:style w:type="paragraph" w:styleId="EndnoteText">
    <w:name w:val="endnote text"/>
    <w:basedOn w:val="Normal"/>
    <w:link w:val="EndnoteTextChar"/>
    <w:uiPriority w:val="99"/>
    <w:semiHidden/>
    <w:rsid w:val="00813257"/>
    <w:pPr>
      <w:spacing w:after="0" w:line="240" w:lineRule="auto"/>
    </w:pPr>
    <w:rPr>
      <w:rFonts w:ascii="Times New Roman" w:eastAsia="Times New Roman" w:hAnsi="Times New Roman"/>
      <w:sz w:val="20"/>
      <w:szCs w:val="20"/>
      <w:lang w:eastAsia="ru-RU"/>
    </w:rPr>
  </w:style>
  <w:style w:type="character" w:customStyle="1" w:styleId="EndnoteTextChar">
    <w:name w:val="Endnote Text Char"/>
    <w:basedOn w:val="DefaultParagraphFont"/>
    <w:link w:val="EndnoteText"/>
    <w:uiPriority w:val="99"/>
    <w:semiHidden/>
    <w:locked/>
    <w:rsid w:val="00813257"/>
    <w:rPr>
      <w:rFonts w:ascii="Times New Roman" w:hAnsi="Times New Roman" w:cs="Times New Roman"/>
      <w:sz w:val="20"/>
      <w:szCs w:val="20"/>
      <w:lang w:eastAsia="ru-RU"/>
    </w:rPr>
  </w:style>
  <w:style w:type="character" w:styleId="EndnoteReference">
    <w:name w:val="endnote reference"/>
    <w:basedOn w:val="DefaultParagraphFont"/>
    <w:uiPriority w:val="99"/>
    <w:semiHidden/>
    <w:rsid w:val="00813257"/>
    <w:rPr>
      <w:rFonts w:cs="Times New Roman"/>
      <w:vertAlign w:val="superscript"/>
    </w:rPr>
  </w:style>
  <w:style w:type="character" w:customStyle="1" w:styleId="a1">
    <w:name w:val="Шапка таблицы Знак"/>
    <w:link w:val="a0"/>
    <w:uiPriority w:val="99"/>
    <w:locked/>
    <w:rsid w:val="00813257"/>
    <w:rPr>
      <w:rFonts w:ascii="Times New Roman" w:hAnsi="Times New Roman"/>
      <w:b/>
      <w:sz w:val="18"/>
      <w:lang w:eastAsia="ru-RU"/>
    </w:rPr>
  </w:style>
  <w:style w:type="paragraph" w:styleId="Revision">
    <w:name w:val="Revision"/>
    <w:hidden/>
    <w:uiPriority w:val="99"/>
    <w:semiHidden/>
    <w:rsid w:val="00813257"/>
    <w:rPr>
      <w:rFonts w:ascii="Times New Roman" w:eastAsia="Times New Roman" w:hAnsi="Times New Roman"/>
      <w:sz w:val="24"/>
      <w:szCs w:val="24"/>
    </w:rPr>
  </w:style>
  <w:style w:type="paragraph" w:styleId="NoSpacing">
    <w:name w:val="No Spacing"/>
    <w:uiPriority w:val="99"/>
    <w:qFormat/>
    <w:rsid w:val="00813257"/>
    <w:rPr>
      <w:rFonts w:ascii="Times New Roman" w:eastAsia="Times New Roman" w:hAnsi="Times New Roman"/>
      <w:sz w:val="24"/>
      <w:szCs w:val="24"/>
    </w:rPr>
  </w:style>
  <w:style w:type="character" w:styleId="BookTitle">
    <w:name w:val="Book Title"/>
    <w:basedOn w:val="DefaultParagraphFont"/>
    <w:uiPriority w:val="99"/>
    <w:qFormat/>
    <w:rsid w:val="00813257"/>
    <w:rPr>
      <w:rFonts w:cs="Times New Roman"/>
      <w:b/>
      <w:bCs/>
      <w:smallCaps/>
      <w:spacing w:val="5"/>
    </w:rPr>
  </w:style>
  <w:style w:type="paragraph" w:customStyle="1" w:styleId="18">
    <w:name w:val="Заголовок оглавления1"/>
    <w:basedOn w:val="Heading1"/>
    <w:next w:val="Normal"/>
    <w:uiPriority w:val="99"/>
    <w:semiHidden/>
    <w:rsid w:val="00813257"/>
    <w:pPr>
      <w:outlineLvl w:val="9"/>
    </w:pPr>
    <w:rPr>
      <w:sz w:val="32"/>
      <w:lang w:eastAsia="ru-RU"/>
    </w:rPr>
  </w:style>
  <w:style w:type="paragraph" w:styleId="TOC2">
    <w:name w:val="toc 2"/>
    <w:basedOn w:val="Normal"/>
    <w:next w:val="Normal"/>
    <w:autoRedefine/>
    <w:uiPriority w:val="99"/>
    <w:rsid w:val="008E0F35"/>
    <w:pPr>
      <w:tabs>
        <w:tab w:val="left" w:pos="-284"/>
        <w:tab w:val="left" w:pos="851"/>
        <w:tab w:val="right" w:leader="dot" w:pos="9923"/>
      </w:tabs>
      <w:spacing w:after="0" w:line="240" w:lineRule="auto"/>
      <w:ind w:left="426" w:right="-1"/>
      <w:jc w:val="both"/>
    </w:pPr>
    <w:rPr>
      <w:rFonts w:ascii="Times New Roman" w:eastAsia="Times New Roman" w:hAnsi="Times New Roman"/>
      <w:sz w:val="26"/>
      <w:szCs w:val="24"/>
      <w:lang w:eastAsia="ru-RU"/>
    </w:rPr>
  </w:style>
  <w:style w:type="table" w:customStyle="1" w:styleId="3">
    <w:name w:val="Сетка таблицы3"/>
    <w:uiPriority w:val="99"/>
    <w:rsid w:val="0081325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uiPriority w:val="99"/>
    <w:rsid w:val="0081325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uiPriority w:val="99"/>
    <w:rsid w:val="0081325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rsid w:val="00813257"/>
    <w:pPr>
      <w:spacing w:after="0" w:line="240" w:lineRule="auto"/>
    </w:pPr>
    <w:rPr>
      <w:rFonts w:ascii="Tahoma" w:eastAsia="Times New Roman" w:hAnsi="Tahoma" w:cs="Tahoma"/>
      <w:sz w:val="16"/>
      <w:szCs w:val="16"/>
      <w:lang w:eastAsia="ru-RU"/>
    </w:rPr>
  </w:style>
  <w:style w:type="character" w:customStyle="1" w:styleId="DocumentMapChar">
    <w:name w:val="Document Map Char"/>
    <w:basedOn w:val="DefaultParagraphFont"/>
    <w:link w:val="DocumentMap"/>
    <w:uiPriority w:val="99"/>
    <w:semiHidden/>
    <w:locked/>
    <w:rsid w:val="00813257"/>
    <w:rPr>
      <w:rFonts w:ascii="Tahoma" w:hAnsi="Tahoma" w:cs="Tahoma"/>
      <w:sz w:val="16"/>
      <w:szCs w:val="16"/>
      <w:lang w:eastAsia="ru-RU"/>
    </w:rPr>
  </w:style>
  <w:style w:type="table" w:customStyle="1" w:styleId="4">
    <w:name w:val="Сетка таблицы4"/>
    <w:uiPriority w:val="99"/>
    <w:rsid w:val="0081325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uiPriority w:val="99"/>
    <w:rsid w:val="0081325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
    <w:name w:val="Сетка таблицы22"/>
    <w:uiPriority w:val="99"/>
    <w:rsid w:val="0081325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813257"/>
    <w:pPr>
      <w:autoSpaceDE w:val="0"/>
      <w:autoSpaceDN w:val="0"/>
      <w:adjustRightInd w:val="0"/>
    </w:pPr>
    <w:rPr>
      <w:rFonts w:ascii="Times New Roman" w:hAnsi="Times New Roman"/>
      <w:b/>
      <w:bCs/>
      <w:sz w:val="28"/>
      <w:szCs w:val="28"/>
    </w:rPr>
  </w:style>
  <w:style w:type="table" w:customStyle="1" w:styleId="5">
    <w:name w:val="Сетка таблицы5"/>
    <w:uiPriority w:val="99"/>
    <w:rsid w:val="0081325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mailSignature">
    <w:name w:val="E-mail Signature"/>
    <w:basedOn w:val="Normal"/>
    <w:link w:val="E-mailSignatureChar"/>
    <w:uiPriority w:val="99"/>
    <w:rsid w:val="00813257"/>
    <w:pPr>
      <w:tabs>
        <w:tab w:val="left" w:pos="709"/>
      </w:tabs>
      <w:spacing w:after="120" w:line="240" w:lineRule="auto"/>
      <w:ind w:left="-414" w:hanging="720"/>
      <w:jc w:val="both"/>
    </w:pPr>
    <w:rPr>
      <w:rFonts w:ascii="Times New Roman" w:eastAsia="Times New Roman" w:hAnsi="Times New Roman"/>
      <w:sz w:val="24"/>
      <w:szCs w:val="24"/>
    </w:rPr>
  </w:style>
  <w:style w:type="character" w:customStyle="1" w:styleId="E-mailSignatureChar">
    <w:name w:val="E-mail Signature Char"/>
    <w:basedOn w:val="DefaultParagraphFont"/>
    <w:link w:val="E-mailSignature"/>
    <w:uiPriority w:val="99"/>
    <w:locked/>
    <w:rsid w:val="00813257"/>
    <w:rPr>
      <w:rFonts w:ascii="Times New Roman" w:hAnsi="Times New Roman" w:cs="Times New Roman"/>
      <w:sz w:val="24"/>
      <w:szCs w:val="24"/>
    </w:rPr>
  </w:style>
  <w:style w:type="character" w:styleId="LineNumber">
    <w:name w:val="line number"/>
    <w:basedOn w:val="DefaultParagraphFont"/>
    <w:uiPriority w:val="99"/>
    <w:semiHidden/>
    <w:rsid w:val="00813257"/>
    <w:rPr>
      <w:rFonts w:cs="Times New Roman"/>
    </w:rPr>
  </w:style>
  <w:style w:type="paragraph" w:styleId="TOCHeading">
    <w:name w:val="TOC Heading"/>
    <w:basedOn w:val="Heading1"/>
    <w:next w:val="Normal"/>
    <w:uiPriority w:val="99"/>
    <w:qFormat/>
    <w:rsid w:val="00813257"/>
    <w:pPr>
      <w:outlineLvl w:val="9"/>
    </w:pPr>
    <w:rPr>
      <w:sz w:val="32"/>
      <w:lang w:eastAsia="ru-RU"/>
    </w:rPr>
  </w:style>
  <w:style w:type="paragraph" w:styleId="TOC3">
    <w:name w:val="toc 3"/>
    <w:basedOn w:val="Normal"/>
    <w:next w:val="Normal"/>
    <w:autoRedefine/>
    <w:uiPriority w:val="99"/>
    <w:rsid w:val="00813257"/>
    <w:pPr>
      <w:spacing w:after="100"/>
      <w:ind w:left="440"/>
    </w:pPr>
  </w:style>
  <w:style w:type="paragraph" w:styleId="TOC4">
    <w:name w:val="toc 4"/>
    <w:basedOn w:val="Normal"/>
    <w:next w:val="Normal"/>
    <w:autoRedefine/>
    <w:uiPriority w:val="99"/>
    <w:semiHidden/>
    <w:rsid w:val="00813257"/>
    <w:pPr>
      <w:spacing w:after="100"/>
      <w:ind w:left="660"/>
    </w:pPr>
  </w:style>
  <w:style w:type="paragraph" w:styleId="TOC5">
    <w:name w:val="toc 5"/>
    <w:basedOn w:val="Normal"/>
    <w:next w:val="Normal"/>
    <w:autoRedefine/>
    <w:uiPriority w:val="99"/>
    <w:semiHidden/>
    <w:rsid w:val="00813257"/>
    <w:pPr>
      <w:spacing w:after="100"/>
      <w:ind w:left="880"/>
    </w:pPr>
  </w:style>
  <w:style w:type="paragraph" w:styleId="TOC6">
    <w:name w:val="toc 6"/>
    <w:basedOn w:val="Normal"/>
    <w:next w:val="Normal"/>
    <w:autoRedefine/>
    <w:uiPriority w:val="99"/>
    <w:semiHidden/>
    <w:rsid w:val="00813257"/>
    <w:pPr>
      <w:spacing w:after="100"/>
      <w:ind w:left="1100"/>
    </w:pPr>
  </w:style>
  <w:style w:type="paragraph" w:styleId="TOC7">
    <w:name w:val="toc 7"/>
    <w:basedOn w:val="Normal"/>
    <w:next w:val="Normal"/>
    <w:autoRedefine/>
    <w:uiPriority w:val="99"/>
    <w:semiHidden/>
    <w:rsid w:val="00813257"/>
    <w:pPr>
      <w:spacing w:after="100"/>
      <w:ind w:left="1320"/>
    </w:pPr>
  </w:style>
  <w:style w:type="paragraph" w:styleId="TOC8">
    <w:name w:val="toc 8"/>
    <w:basedOn w:val="Normal"/>
    <w:next w:val="Normal"/>
    <w:autoRedefine/>
    <w:uiPriority w:val="99"/>
    <w:semiHidden/>
    <w:rsid w:val="00813257"/>
    <w:pPr>
      <w:spacing w:after="100"/>
      <w:ind w:left="1540"/>
    </w:pPr>
  </w:style>
  <w:style w:type="paragraph" w:styleId="TOC9">
    <w:name w:val="toc 9"/>
    <w:basedOn w:val="Normal"/>
    <w:next w:val="Normal"/>
    <w:autoRedefine/>
    <w:uiPriority w:val="99"/>
    <w:semiHidden/>
    <w:rsid w:val="00813257"/>
    <w:pPr>
      <w:spacing w:after="100"/>
      <w:ind w:left="1760"/>
    </w:pPr>
  </w:style>
  <w:style w:type="character" w:customStyle="1" w:styleId="a6">
    <w:name w:val="Обычный (тбл) Знак"/>
    <w:basedOn w:val="DefaultParagraphFont"/>
    <w:link w:val="a7"/>
    <w:uiPriority w:val="99"/>
    <w:locked/>
    <w:rsid w:val="00813257"/>
    <w:rPr>
      <w:rFonts w:cs="Times New Roman"/>
    </w:rPr>
  </w:style>
  <w:style w:type="paragraph" w:customStyle="1" w:styleId="a7">
    <w:name w:val="Обычный (тбл)"/>
    <w:basedOn w:val="Normal"/>
    <w:link w:val="a6"/>
    <w:uiPriority w:val="99"/>
    <w:rsid w:val="00813257"/>
    <w:pPr>
      <w:spacing w:before="40" w:after="80" w:line="240" w:lineRule="auto"/>
    </w:pPr>
  </w:style>
  <w:style w:type="character" w:customStyle="1" w:styleId="a8">
    <w:name w:val="Нет"/>
    <w:uiPriority w:val="99"/>
    <w:rsid w:val="00E34C87"/>
  </w:style>
  <w:style w:type="character" w:customStyle="1" w:styleId="s1">
    <w:name w:val="s1"/>
    <w:basedOn w:val="DefaultParagraphFont"/>
    <w:uiPriority w:val="99"/>
    <w:rsid w:val="00CC0088"/>
    <w:rPr>
      <w:rFonts w:ascii="Times New Roman" w:hAnsi="Times New Roman" w:cs="Times New Roman"/>
      <w:sz w:val="28"/>
      <w:szCs w:val="28"/>
    </w:rPr>
  </w:style>
  <w:style w:type="paragraph" w:styleId="BodyText2">
    <w:name w:val="Body Text 2"/>
    <w:basedOn w:val="Normal"/>
    <w:link w:val="BodyText2Char"/>
    <w:uiPriority w:val="99"/>
    <w:rsid w:val="00CC0088"/>
    <w:pPr>
      <w:pBdr>
        <w:top w:val="none" w:sz="96" w:space="31" w:color="FFFFFF" w:frame="1"/>
        <w:left w:val="none" w:sz="96" w:space="31" w:color="FFFFFF" w:frame="1"/>
        <w:bottom w:val="none" w:sz="96" w:space="31" w:color="FFFFFF" w:frame="1"/>
        <w:right w:val="none" w:sz="96" w:space="31" w:color="FFFFFF" w:frame="1"/>
        <w:bar w:val="none" w:sz="0" w:color="000000"/>
      </w:pBdr>
      <w:spacing w:after="120" w:line="480" w:lineRule="auto"/>
    </w:pPr>
    <w:rPr>
      <w:rFonts w:ascii="Times New Roman" w:eastAsia="Arial Unicode MS" w:hAnsi="Times New Roman" w:cs="Arial Unicode MS"/>
      <w:color w:val="000000"/>
      <w:sz w:val="24"/>
      <w:szCs w:val="24"/>
      <w:u w:color="000000"/>
      <w:lang w:eastAsia="ru-RU"/>
    </w:rPr>
  </w:style>
  <w:style w:type="character" w:customStyle="1" w:styleId="BodyText2Char">
    <w:name w:val="Body Text 2 Char"/>
    <w:basedOn w:val="DefaultParagraphFont"/>
    <w:link w:val="BodyText2"/>
    <w:uiPriority w:val="99"/>
    <w:locked/>
    <w:rsid w:val="00CC0088"/>
    <w:rPr>
      <w:rFonts w:ascii="Times New Roman" w:eastAsia="Arial Unicode MS" w:hAnsi="Times New Roman" w:cs="Arial Unicode MS"/>
      <w:color w:val="000000"/>
      <w:sz w:val="24"/>
      <w:szCs w:val="24"/>
      <w:u w:color="000000"/>
      <w:lang w:val="ru-RU" w:eastAsia="ru-RU" w:bidi="ar-SA"/>
    </w:rPr>
  </w:style>
  <w:style w:type="paragraph" w:customStyle="1" w:styleId="ConsPlusNonformat">
    <w:name w:val="ConsPlusNonformat"/>
    <w:uiPriority w:val="99"/>
    <w:rsid w:val="00CC0088"/>
    <w:pPr>
      <w:widowControl w:val="0"/>
      <w:autoSpaceDE w:val="0"/>
      <w:autoSpaceDN w:val="0"/>
      <w:adjustRightInd w:val="0"/>
    </w:pPr>
    <w:rPr>
      <w:rFonts w:ascii="Courier New" w:eastAsia="Times New Roman" w:hAnsi="Courier New" w:cs="Courier New"/>
      <w:sz w:val="20"/>
      <w:szCs w:val="20"/>
    </w:rPr>
  </w:style>
  <w:style w:type="paragraph" w:customStyle="1" w:styleId="Default">
    <w:name w:val="Default"/>
    <w:uiPriority w:val="99"/>
    <w:rsid w:val="00CC0088"/>
    <w:pPr>
      <w:autoSpaceDE w:val="0"/>
      <w:autoSpaceDN w:val="0"/>
      <w:adjustRightInd w:val="0"/>
    </w:pPr>
    <w:rPr>
      <w:rFonts w:ascii="Times New Roman" w:eastAsia="Times New Roman" w:hAnsi="Times New Roman"/>
      <w:color w:val="000000"/>
      <w:sz w:val="24"/>
      <w:szCs w:val="24"/>
    </w:rPr>
  </w:style>
  <w:style w:type="character" w:styleId="Strong">
    <w:name w:val="Strong"/>
    <w:basedOn w:val="DefaultParagraphFont"/>
    <w:uiPriority w:val="99"/>
    <w:qFormat/>
    <w:rsid w:val="00CC0088"/>
    <w:rPr>
      <w:rFonts w:cs="Times New Roman"/>
      <w:b/>
      <w:bCs/>
    </w:rPr>
  </w:style>
  <w:style w:type="paragraph" w:styleId="NormalWeb">
    <w:name w:val="Normal (Web)"/>
    <w:basedOn w:val="Normal"/>
    <w:uiPriority w:val="99"/>
    <w:rsid w:val="00CC0088"/>
    <w:pPr>
      <w:spacing w:before="100" w:beforeAutospacing="1" w:after="100" w:afterAutospacing="1"/>
      <w:ind w:firstLine="709"/>
    </w:pPr>
    <w:rPr>
      <w:rFonts w:ascii="Verdana" w:eastAsia="Times New Roman" w:hAnsi="Verdana"/>
      <w:sz w:val="18"/>
      <w:szCs w:val="18"/>
      <w:lang w:eastAsia="ru-RU"/>
    </w:rPr>
  </w:style>
  <w:style w:type="paragraph" w:styleId="Title">
    <w:name w:val="Title"/>
    <w:basedOn w:val="Normal"/>
    <w:next w:val="Normal"/>
    <w:link w:val="TitleChar"/>
    <w:uiPriority w:val="99"/>
    <w:qFormat/>
    <w:rsid w:val="00CC0088"/>
    <w:pPr>
      <w:pBdr>
        <w:bottom w:val="single" w:sz="8" w:space="4" w:color="4F81BD"/>
      </w:pBdr>
      <w:spacing w:after="300" w:line="240" w:lineRule="auto"/>
      <w:ind w:firstLine="709"/>
      <w:contextualSpacing/>
    </w:pPr>
    <w:rPr>
      <w:rFonts w:ascii="Cambria" w:eastAsia="Times New Roman" w:hAnsi="Cambria"/>
      <w:color w:val="17365D"/>
      <w:spacing w:val="5"/>
      <w:kern w:val="28"/>
      <w:sz w:val="52"/>
      <w:szCs w:val="52"/>
      <w:lang w:eastAsia="ru-RU"/>
    </w:rPr>
  </w:style>
  <w:style w:type="character" w:customStyle="1" w:styleId="TitleChar">
    <w:name w:val="Title Char"/>
    <w:basedOn w:val="DefaultParagraphFont"/>
    <w:link w:val="Title"/>
    <w:uiPriority w:val="99"/>
    <w:locked/>
    <w:rsid w:val="00CC0088"/>
    <w:rPr>
      <w:rFonts w:ascii="Cambria" w:hAnsi="Cambria" w:cs="Times New Roman"/>
      <w:color w:val="17365D"/>
      <w:spacing w:val="5"/>
      <w:kern w:val="28"/>
      <w:sz w:val="52"/>
      <w:szCs w:val="52"/>
      <w:lang w:eastAsia="ru-RU"/>
    </w:rPr>
  </w:style>
  <w:style w:type="paragraph" w:customStyle="1" w:styleId="0">
    <w:name w:val="ТЗ_Заголовок0"/>
    <w:basedOn w:val="Heading1"/>
    <w:uiPriority w:val="99"/>
    <w:rsid w:val="00CC0088"/>
    <w:pPr>
      <w:pBdr>
        <w:bottom w:val="single" w:sz="4" w:space="1" w:color="auto"/>
      </w:pBdr>
      <w:suppressAutoHyphens/>
      <w:spacing w:before="220" w:after="60" w:line="320" w:lineRule="atLeast"/>
      <w:ind w:left="426" w:hanging="426"/>
      <w:jc w:val="both"/>
    </w:pPr>
    <w:rPr>
      <w:rFonts w:ascii="Times New Roman" w:hAnsi="Times New Roman"/>
      <w:bCs w:val="0"/>
      <w:color w:val="auto"/>
      <w:spacing w:val="-20"/>
      <w:kern w:val="28"/>
      <w:sz w:val="44"/>
      <w:szCs w:val="20"/>
      <w:lang w:eastAsia="ru-RU"/>
    </w:rPr>
  </w:style>
  <w:style w:type="paragraph" w:customStyle="1" w:styleId="a9">
    <w:name w:val="Простой"/>
    <w:basedOn w:val="Normal"/>
    <w:uiPriority w:val="99"/>
    <w:rsid w:val="00CC0088"/>
    <w:pPr>
      <w:spacing w:after="0" w:line="360" w:lineRule="auto"/>
      <w:ind w:firstLine="709"/>
    </w:pPr>
    <w:rPr>
      <w:rFonts w:ascii="Arial" w:eastAsia="Times New Roman" w:hAnsi="Arial"/>
      <w:spacing w:val="-5"/>
      <w:sz w:val="24"/>
      <w:szCs w:val="20"/>
      <w:lang w:eastAsia="ru-RU"/>
    </w:rPr>
  </w:style>
  <w:style w:type="character" w:customStyle="1" w:styleId="DFN">
    <w:name w:val="DFN"/>
    <w:basedOn w:val="DefaultParagraphFont"/>
    <w:uiPriority w:val="99"/>
    <w:rsid w:val="00CC0088"/>
    <w:rPr>
      <w:rFonts w:cs="Times New Roman"/>
      <w:b/>
    </w:rPr>
  </w:style>
  <w:style w:type="paragraph" w:customStyle="1" w:styleId="Maintext">
    <w:name w:val="Main_text"/>
    <w:uiPriority w:val="99"/>
    <w:rsid w:val="00CC0088"/>
    <w:pPr>
      <w:spacing w:before="120" w:after="200" w:line="360" w:lineRule="auto"/>
      <w:ind w:left="357"/>
      <w:jc w:val="both"/>
    </w:pPr>
    <w:rPr>
      <w:rFonts w:ascii="Times New Roman" w:eastAsia="Times New Roman" w:hAnsi="Times New Roman"/>
      <w:sz w:val="24"/>
      <w:szCs w:val="24"/>
    </w:rPr>
  </w:style>
  <w:style w:type="paragraph" w:styleId="HTMLPreformatted">
    <w:name w:val="HTML Preformatted"/>
    <w:basedOn w:val="Normal"/>
    <w:link w:val="HTMLPreformattedChar"/>
    <w:uiPriority w:val="99"/>
    <w:rsid w:val="00CC00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pPr>
    <w:rPr>
      <w:rFonts w:ascii="Courier New" w:eastAsia="Times New Roman" w:hAnsi="Courier New" w:cs="Courier New"/>
      <w:sz w:val="24"/>
      <w:szCs w:val="20"/>
      <w:lang w:eastAsia="ru-RU"/>
    </w:rPr>
  </w:style>
  <w:style w:type="character" w:customStyle="1" w:styleId="HTMLPreformattedChar">
    <w:name w:val="HTML Preformatted Char"/>
    <w:basedOn w:val="DefaultParagraphFont"/>
    <w:link w:val="HTMLPreformatted"/>
    <w:uiPriority w:val="99"/>
    <w:locked/>
    <w:rsid w:val="00CC0088"/>
    <w:rPr>
      <w:rFonts w:ascii="Courier New" w:hAnsi="Courier New" w:cs="Courier New"/>
      <w:sz w:val="20"/>
      <w:szCs w:val="20"/>
      <w:lang w:eastAsia="ru-RU"/>
    </w:rPr>
  </w:style>
  <w:style w:type="paragraph" w:styleId="Subtitle">
    <w:name w:val="Subtitle"/>
    <w:basedOn w:val="Normal"/>
    <w:next w:val="Normal"/>
    <w:link w:val="SubtitleChar"/>
    <w:uiPriority w:val="99"/>
    <w:qFormat/>
    <w:rsid w:val="00CC0088"/>
    <w:pPr>
      <w:numPr>
        <w:ilvl w:val="1"/>
      </w:numPr>
      <w:ind w:firstLine="709"/>
    </w:pPr>
    <w:rPr>
      <w:rFonts w:ascii="Cambria" w:eastAsia="Times New Roman" w:hAnsi="Cambria"/>
      <w:i/>
      <w:iCs/>
      <w:color w:val="4F81BD"/>
      <w:spacing w:val="15"/>
      <w:sz w:val="24"/>
      <w:szCs w:val="24"/>
      <w:lang w:eastAsia="ru-RU"/>
    </w:rPr>
  </w:style>
  <w:style w:type="character" w:customStyle="1" w:styleId="SubtitleChar">
    <w:name w:val="Subtitle Char"/>
    <w:basedOn w:val="DefaultParagraphFont"/>
    <w:link w:val="Subtitle"/>
    <w:uiPriority w:val="99"/>
    <w:locked/>
    <w:rsid w:val="00CC0088"/>
    <w:rPr>
      <w:rFonts w:ascii="Cambria" w:hAnsi="Cambria" w:cs="Times New Roman"/>
      <w:i/>
      <w:iCs/>
      <w:color w:val="4F81BD"/>
      <w:spacing w:val="15"/>
      <w:sz w:val="24"/>
      <w:szCs w:val="24"/>
      <w:lang w:eastAsia="ru-RU"/>
    </w:rPr>
  </w:style>
  <w:style w:type="character" w:styleId="Emphasis">
    <w:name w:val="Emphasis"/>
    <w:basedOn w:val="DefaultParagraphFont"/>
    <w:uiPriority w:val="99"/>
    <w:qFormat/>
    <w:rsid w:val="00CC0088"/>
    <w:rPr>
      <w:rFonts w:cs="Times New Roman"/>
      <w:i/>
      <w:iCs/>
    </w:rPr>
  </w:style>
  <w:style w:type="paragraph" w:styleId="Quote">
    <w:name w:val="Quote"/>
    <w:basedOn w:val="Normal"/>
    <w:next w:val="Normal"/>
    <w:link w:val="QuoteChar"/>
    <w:uiPriority w:val="99"/>
    <w:qFormat/>
    <w:rsid w:val="00CC0088"/>
    <w:pPr>
      <w:ind w:firstLine="709"/>
    </w:pPr>
    <w:rPr>
      <w:rFonts w:eastAsia="Times New Roman"/>
      <w:i/>
      <w:iCs/>
      <w:color w:val="000000"/>
      <w:sz w:val="24"/>
      <w:lang w:eastAsia="ru-RU"/>
    </w:rPr>
  </w:style>
  <w:style w:type="character" w:customStyle="1" w:styleId="QuoteChar">
    <w:name w:val="Quote Char"/>
    <w:basedOn w:val="DefaultParagraphFont"/>
    <w:link w:val="Quote"/>
    <w:uiPriority w:val="99"/>
    <w:locked/>
    <w:rsid w:val="00CC0088"/>
    <w:rPr>
      <w:rFonts w:eastAsia="Times New Roman" w:cs="Times New Roman"/>
      <w:i/>
      <w:iCs/>
      <w:color w:val="000000"/>
      <w:sz w:val="24"/>
      <w:lang w:eastAsia="ru-RU"/>
    </w:rPr>
  </w:style>
  <w:style w:type="paragraph" w:styleId="IntenseQuote">
    <w:name w:val="Intense Quote"/>
    <w:basedOn w:val="Normal"/>
    <w:next w:val="Normal"/>
    <w:link w:val="IntenseQuoteChar"/>
    <w:uiPriority w:val="99"/>
    <w:qFormat/>
    <w:rsid w:val="00CC0088"/>
    <w:pPr>
      <w:pBdr>
        <w:bottom w:val="single" w:sz="4" w:space="4" w:color="4F81BD"/>
      </w:pBdr>
      <w:spacing w:before="200" w:after="280"/>
      <w:ind w:left="936" w:right="936" w:firstLine="709"/>
    </w:pPr>
    <w:rPr>
      <w:rFonts w:eastAsia="Times New Roman"/>
      <w:b/>
      <w:bCs/>
      <w:i/>
      <w:iCs/>
      <w:color w:val="4F81BD"/>
      <w:sz w:val="24"/>
      <w:lang w:eastAsia="ru-RU"/>
    </w:rPr>
  </w:style>
  <w:style w:type="character" w:customStyle="1" w:styleId="IntenseQuoteChar">
    <w:name w:val="Intense Quote Char"/>
    <w:basedOn w:val="DefaultParagraphFont"/>
    <w:link w:val="IntenseQuote"/>
    <w:uiPriority w:val="99"/>
    <w:locked/>
    <w:rsid w:val="00CC0088"/>
    <w:rPr>
      <w:rFonts w:eastAsia="Times New Roman" w:cs="Times New Roman"/>
      <w:b/>
      <w:bCs/>
      <w:i/>
      <w:iCs/>
      <w:color w:val="4F81BD"/>
      <w:sz w:val="24"/>
      <w:lang w:eastAsia="ru-RU"/>
    </w:rPr>
  </w:style>
  <w:style w:type="character" w:styleId="SubtleEmphasis">
    <w:name w:val="Subtle Emphasis"/>
    <w:basedOn w:val="DefaultParagraphFont"/>
    <w:uiPriority w:val="99"/>
    <w:qFormat/>
    <w:rsid w:val="00CC0088"/>
    <w:rPr>
      <w:rFonts w:cs="Times New Roman"/>
      <w:i/>
      <w:iCs/>
      <w:color w:val="808080"/>
    </w:rPr>
  </w:style>
  <w:style w:type="character" w:styleId="IntenseEmphasis">
    <w:name w:val="Intense Emphasis"/>
    <w:basedOn w:val="DefaultParagraphFont"/>
    <w:uiPriority w:val="99"/>
    <w:qFormat/>
    <w:rsid w:val="00CC0088"/>
    <w:rPr>
      <w:rFonts w:cs="Times New Roman"/>
      <w:b/>
      <w:bCs/>
      <w:i/>
      <w:iCs/>
      <w:color w:val="4F81BD"/>
    </w:rPr>
  </w:style>
  <w:style w:type="character" w:styleId="SubtleReference">
    <w:name w:val="Subtle Reference"/>
    <w:basedOn w:val="DefaultParagraphFont"/>
    <w:uiPriority w:val="99"/>
    <w:qFormat/>
    <w:rsid w:val="00CC0088"/>
    <w:rPr>
      <w:rFonts w:cs="Times New Roman"/>
      <w:smallCaps/>
      <w:color w:val="C0504D"/>
      <w:u w:val="single"/>
    </w:rPr>
  </w:style>
  <w:style w:type="character" w:styleId="IntenseReference">
    <w:name w:val="Intense Reference"/>
    <w:basedOn w:val="DefaultParagraphFont"/>
    <w:uiPriority w:val="99"/>
    <w:qFormat/>
    <w:rsid w:val="00CC0088"/>
    <w:rPr>
      <w:rFonts w:cs="Times New Roman"/>
      <w:b/>
      <w:bCs/>
      <w:smallCaps/>
      <w:color w:val="C0504D"/>
      <w:spacing w:val="5"/>
      <w:u w:val="single"/>
    </w:rPr>
  </w:style>
  <w:style w:type="paragraph" w:styleId="ListBullet">
    <w:name w:val="List Bullet"/>
    <w:basedOn w:val="Normal"/>
    <w:uiPriority w:val="99"/>
    <w:rsid w:val="00CC0088"/>
    <w:pPr>
      <w:numPr>
        <w:numId w:val="40"/>
      </w:numPr>
      <w:tabs>
        <w:tab w:val="num" w:pos="360"/>
      </w:tabs>
      <w:contextualSpacing/>
    </w:pPr>
    <w:rPr>
      <w:rFonts w:eastAsia="Times New Roman"/>
      <w:sz w:val="24"/>
      <w:lang w:eastAsia="ru-RU"/>
    </w:rPr>
  </w:style>
  <w:style w:type="paragraph" w:styleId="NormalIndent">
    <w:name w:val="Normal Indent"/>
    <w:basedOn w:val="Normal"/>
    <w:uiPriority w:val="99"/>
    <w:rsid w:val="00CC0088"/>
    <w:pPr>
      <w:spacing w:before="60" w:after="60" w:line="240" w:lineRule="auto"/>
      <w:jc w:val="both"/>
    </w:pPr>
    <w:rPr>
      <w:rFonts w:ascii="Times New Roman" w:hAnsi="Times New Roman"/>
      <w:sz w:val="24"/>
    </w:rPr>
  </w:style>
  <w:style w:type="table" w:customStyle="1" w:styleId="6">
    <w:name w:val="Сетка таблицы6"/>
    <w:uiPriority w:val="99"/>
    <w:rsid w:val="00327E9A"/>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Импортированный стиль 1"/>
    <w:rsid w:val="00D67922"/>
    <w:pPr>
      <w:numPr>
        <w:numId w:val="32"/>
      </w:numPr>
    </w:pPr>
  </w:style>
</w:styles>
</file>

<file path=word/webSettings.xml><?xml version="1.0" encoding="utf-8"?>
<w:webSettings xmlns:r="http://schemas.openxmlformats.org/officeDocument/2006/relationships" xmlns:w="http://schemas.openxmlformats.org/wordprocessingml/2006/main">
  <w:divs>
    <w:div w:id="1526288391">
      <w:marLeft w:val="0"/>
      <w:marRight w:val="0"/>
      <w:marTop w:val="0"/>
      <w:marBottom w:val="0"/>
      <w:divBdr>
        <w:top w:val="none" w:sz="0" w:space="0" w:color="auto"/>
        <w:left w:val="none" w:sz="0" w:space="0" w:color="auto"/>
        <w:bottom w:val="none" w:sz="0" w:space="0" w:color="auto"/>
        <w:right w:val="none" w:sz="0" w:space="0" w:color="auto"/>
      </w:divBdr>
    </w:div>
    <w:div w:id="1526288392">
      <w:marLeft w:val="0"/>
      <w:marRight w:val="0"/>
      <w:marTop w:val="0"/>
      <w:marBottom w:val="0"/>
      <w:divBdr>
        <w:top w:val="none" w:sz="0" w:space="0" w:color="auto"/>
        <w:left w:val="none" w:sz="0" w:space="0" w:color="auto"/>
        <w:bottom w:val="none" w:sz="0" w:space="0" w:color="auto"/>
        <w:right w:val="none" w:sz="0" w:space="0" w:color="auto"/>
      </w:divBdr>
    </w:div>
    <w:div w:id="1526288393">
      <w:marLeft w:val="0"/>
      <w:marRight w:val="0"/>
      <w:marTop w:val="0"/>
      <w:marBottom w:val="0"/>
      <w:divBdr>
        <w:top w:val="none" w:sz="0" w:space="0" w:color="auto"/>
        <w:left w:val="none" w:sz="0" w:space="0" w:color="auto"/>
        <w:bottom w:val="none" w:sz="0" w:space="0" w:color="auto"/>
        <w:right w:val="none" w:sz="0" w:space="0" w:color="auto"/>
      </w:divBdr>
    </w:div>
    <w:div w:id="1526288394">
      <w:marLeft w:val="0"/>
      <w:marRight w:val="0"/>
      <w:marTop w:val="0"/>
      <w:marBottom w:val="0"/>
      <w:divBdr>
        <w:top w:val="none" w:sz="0" w:space="0" w:color="auto"/>
        <w:left w:val="none" w:sz="0" w:space="0" w:color="auto"/>
        <w:bottom w:val="none" w:sz="0" w:space="0" w:color="auto"/>
        <w:right w:val="none" w:sz="0" w:space="0" w:color="auto"/>
      </w:divBdr>
    </w:div>
    <w:div w:id="1526288395">
      <w:marLeft w:val="0"/>
      <w:marRight w:val="0"/>
      <w:marTop w:val="0"/>
      <w:marBottom w:val="0"/>
      <w:divBdr>
        <w:top w:val="none" w:sz="0" w:space="0" w:color="auto"/>
        <w:left w:val="none" w:sz="0" w:space="0" w:color="auto"/>
        <w:bottom w:val="none" w:sz="0" w:space="0" w:color="auto"/>
        <w:right w:val="none" w:sz="0" w:space="0" w:color="auto"/>
      </w:divBdr>
    </w:div>
    <w:div w:id="1526288396">
      <w:marLeft w:val="0"/>
      <w:marRight w:val="0"/>
      <w:marTop w:val="0"/>
      <w:marBottom w:val="0"/>
      <w:divBdr>
        <w:top w:val="none" w:sz="0" w:space="0" w:color="auto"/>
        <w:left w:val="none" w:sz="0" w:space="0" w:color="auto"/>
        <w:bottom w:val="none" w:sz="0" w:space="0" w:color="auto"/>
        <w:right w:val="none" w:sz="0" w:space="0" w:color="auto"/>
      </w:divBdr>
    </w:div>
    <w:div w:id="1526288397">
      <w:marLeft w:val="0"/>
      <w:marRight w:val="0"/>
      <w:marTop w:val="0"/>
      <w:marBottom w:val="0"/>
      <w:divBdr>
        <w:top w:val="none" w:sz="0" w:space="0" w:color="auto"/>
        <w:left w:val="none" w:sz="0" w:space="0" w:color="auto"/>
        <w:bottom w:val="none" w:sz="0" w:space="0" w:color="auto"/>
        <w:right w:val="none" w:sz="0" w:space="0" w:color="auto"/>
      </w:divBdr>
    </w:div>
    <w:div w:id="1526288398">
      <w:marLeft w:val="0"/>
      <w:marRight w:val="0"/>
      <w:marTop w:val="0"/>
      <w:marBottom w:val="0"/>
      <w:divBdr>
        <w:top w:val="none" w:sz="0" w:space="0" w:color="auto"/>
        <w:left w:val="none" w:sz="0" w:space="0" w:color="auto"/>
        <w:bottom w:val="none" w:sz="0" w:space="0" w:color="auto"/>
        <w:right w:val="none" w:sz="0" w:space="0" w:color="auto"/>
      </w:divBdr>
    </w:div>
    <w:div w:id="1526288399">
      <w:marLeft w:val="0"/>
      <w:marRight w:val="0"/>
      <w:marTop w:val="0"/>
      <w:marBottom w:val="0"/>
      <w:divBdr>
        <w:top w:val="none" w:sz="0" w:space="0" w:color="auto"/>
        <w:left w:val="none" w:sz="0" w:space="0" w:color="auto"/>
        <w:bottom w:val="none" w:sz="0" w:space="0" w:color="auto"/>
        <w:right w:val="none" w:sz="0" w:space="0" w:color="auto"/>
      </w:divBdr>
    </w:div>
    <w:div w:id="1526288400">
      <w:marLeft w:val="0"/>
      <w:marRight w:val="0"/>
      <w:marTop w:val="0"/>
      <w:marBottom w:val="0"/>
      <w:divBdr>
        <w:top w:val="none" w:sz="0" w:space="0" w:color="auto"/>
        <w:left w:val="none" w:sz="0" w:space="0" w:color="auto"/>
        <w:bottom w:val="none" w:sz="0" w:space="0" w:color="auto"/>
        <w:right w:val="none" w:sz="0" w:space="0" w:color="auto"/>
      </w:divBdr>
    </w:div>
    <w:div w:id="1526288401">
      <w:marLeft w:val="0"/>
      <w:marRight w:val="0"/>
      <w:marTop w:val="0"/>
      <w:marBottom w:val="0"/>
      <w:divBdr>
        <w:top w:val="none" w:sz="0" w:space="0" w:color="auto"/>
        <w:left w:val="none" w:sz="0" w:space="0" w:color="auto"/>
        <w:bottom w:val="none" w:sz="0" w:space="0" w:color="auto"/>
        <w:right w:val="none" w:sz="0" w:space="0" w:color="auto"/>
      </w:divBdr>
    </w:div>
    <w:div w:id="1526288402">
      <w:marLeft w:val="0"/>
      <w:marRight w:val="0"/>
      <w:marTop w:val="0"/>
      <w:marBottom w:val="0"/>
      <w:divBdr>
        <w:top w:val="none" w:sz="0" w:space="0" w:color="auto"/>
        <w:left w:val="none" w:sz="0" w:space="0" w:color="auto"/>
        <w:bottom w:val="none" w:sz="0" w:space="0" w:color="auto"/>
        <w:right w:val="none" w:sz="0" w:space="0" w:color="auto"/>
      </w:divBdr>
    </w:div>
    <w:div w:id="1526288403">
      <w:marLeft w:val="0"/>
      <w:marRight w:val="0"/>
      <w:marTop w:val="0"/>
      <w:marBottom w:val="0"/>
      <w:divBdr>
        <w:top w:val="none" w:sz="0" w:space="0" w:color="auto"/>
        <w:left w:val="none" w:sz="0" w:space="0" w:color="auto"/>
        <w:bottom w:val="none" w:sz="0" w:space="0" w:color="auto"/>
        <w:right w:val="none" w:sz="0" w:space="0" w:color="auto"/>
      </w:divBdr>
    </w:div>
    <w:div w:id="1526288404">
      <w:marLeft w:val="0"/>
      <w:marRight w:val="0"/>
      <w:marTop w:val="0"/>
      <w:marBottom w:val="0"/>
      <w:divBdr>
        <w:top w:val="none" w:sz="0" w:space="0" w:color="auto"/>
        <w:left w:val="none" w:sz="0" w:space="0" w:color="auto"/>
        <w:bottom w:val="none" w:sz="0" w:space="0" w:color="auto"/>
        <w:right w:val="none" w:sz="0" w:space="0" w:color="auto"/>
      </w:divBdr>
    </w:div>
    <w:div w:id="1526288405">
      <w:marLeft w:val="0"/>
      <w:marRight w:val="0"/>
      <w:marTop w:val="0"/>
      <w:marBottom w:val="0"/>
      <w:divBdr>
        <w:top w:val="none" w:sz="0" w:space="0" w:color="auto"/>
        <w:left w:val="none" w:sz="0" w:space="0" w:color="auto"/>
        <w:bottom w:val="none" w:sz="0" w:space="0" w:color="auto"/>
        <w:right w:val="none" w:sz="0" w:space="0" w:color="auto"/>
      </w:divBdr>
    </w:div>
    <w:div w:id="1526288406">
      <w:marLeft w:val="0"/>
      <w:marRight w:val="0"/>
      <w:marTop w:val="0"/>
      <w:marBottom w:val="0"/>
      <w:divBdr>
        <w:top w:val="none" w:sz="0" w:space="0" w:color="auto"/>
        <w:left w:val="none" w:sz="0" w:space="0" w:color="auto"/>
        <w:bottom w:val="none" w:sz="0" w:space="0" w:color="auto"/>
        <w:right w:val="none" w:sz="0" w:space="0" w:color="auto"/>
      </w:divBdr>
    </w:div>
    <w:div w:id="1526288407">
      <w:marLeft w:val="0"/>
      <w:marRight w:val="0"/>
      <w:marTop w:val="0"/>
      <w:marBottom w:val="0"/>
      <w:divBdr>
        <w:top w:val="none" w:sz="0" w:space="0" w:color="auto"/>
        <w:left w:val="none" w:sz="0" w:space="0" w:color="auto"/>
        <w:bottom w:val="none" w:sz="0" w:space="0" w:color="auto"/>
        <w:right w:val="none" w:sz="0" w:space="0" w:color="auto"/>
      </w:divBdr>
    </w:div>
    <w:div w:id="1526288408">
      <w:marLeft w:val="0"/>
      <w:marRight w:val="0"/>
      <w:marTop w:val="0"/>
      <w:marBottom w:val="0"/>
      <w:divBdr>
        <w:top w:val="none" w:sz="0" w:space="0" w:color="auto"/>
        <w:left w:val="none" w:sz="0" w:space="0" w:color="auto"/>
        <w:bottom w:val="none" w:sz="0" w:space="0" w:color="auto"/>
        <w:right w:val="none" w:sz="0" w:space="0" w:color="auto"/>
      </w:divBdr>
    </w:div>
    <w:div w:id="1526288409">
      <w:marLeft w:val="0"/>
      <w:marRight w:val="0"/>
      <w:marTop w:val="0"/>
      <w:marBottom w:val="0"/>
      <w:divBdr>
        <w:top w:val="none" w:sz="0" w:space="0" w:color="auto"/>
        <w:left w:val="none" w:sz="0" w:space="0" w:color="auto"/>
        <w:bottom w:val="none" w:sz="0" w:space="0" w:color="auto"/>
        <w:right w:val="none" w:sz="0" w:space="0" w:color="auto"/>
      </w:divBdr>
    </w:div>
    <w:div w:id="1526288410">
      <w:marLeft w:val="0"/>
      <w:marRight w:val="0"/>
      <w:marTop w:val="0"/>
      <w:marBottom w:val="0"/>
      <w:divBdr>
        <w:top w:val="none" w:sz="0" w:space="0" w:color="auto"/>
        <w:left w:val="none" w:sz="0" w:space="0" w:color="auto"/>
        <w:bottom w:val="none" w:sz="0" w:space="0" w:color="auto"/>
        <w:right w:val="none" w:sz="0" w:space="0" w:color="auto"/>
      </w:divBdr>
    </w:div>
    <w:div w:id="1526288411">
      <w:marLeft w:val="0"/>
      <w:marRight w:val="0"/>
      <w:marTop w:val="0"/>
      <w:marBottom w:val="0"/>
      <w:divBdr>
        <w:top w:val="none" w:sz="0" w:space="0" w:color="auto"/>
        <w:left w:val="none" w:sz="0" w:space="0" w:color="auto"/>
        <w:bottom w:val="none" w:sz="0" w:space="0" w:color="auto"/>
        <w:right w:val="none" w:sz="0" w:space="0" w:color="auto"/>
      </w:divBdr>
    </w:div>
    <w:div w:id="15262884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oleObject" Target="embeddings/oleObject7.bin"/><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0.png"/><Relationship Id="rId10" Type="http://schemas.openxmlformats.org/officeDocument/2006/relationships/oleObject" Target="embeddings/oleObject2.bin"/><Relationship Id="rId19"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4.bin"/><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-32766</Words>
  <Characters>-32766</Characters>
  <Application>Microsoft Office Outlook</Application>
  <DocSecurity>0</DocSecurity>
  <Lines>0</Lines>
  <Paragraphs>0</Paragraphs>
  <ScaleCrop>false</ScaleCrop>
  <Company>Рособрнадзор</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 к письму </dc:title>
  <dc:subject/>
  <dc:creator>Стручкова Е.П.</dc:creator>
  <cp:keywords/>
  <dc:description/>
  <cp:lastModifiedBy>1</cp:lastModifiedBy>
  <cp:revision>2</cp:revision>
  <cp:lastPrinted>2018-12-28T11:27:00Z</cp:lastPrinted>
  <dcterms:created xsi:type="dcterms:W3CDTF">2019-01-28T05:57:00Z</dcterms:created>
  <dcterms:modified xsi:type="dcterms:W3CDTF">2019-01-28T05:57:00Z</dcterms:modified>
</cp:coreProperties>
</file>