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AD1" w:rsidRDefault="00C20AD1" w:rsidP="00C20AD1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C20AD1" w:rsidRDefault="00C20AD1" w:rsidP="00C20AD1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C20AD1" w:rsidRDefault="00C20AD1" w:rsidP="00C20AD1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C20AD1" w:rsidRDefault="00C20AD1" w:rsidP="00C20AD1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C20AD1" w:rsidRDefault="00C20AD1" w:rsidP="00C20AD1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C20AD1" w:rsidRDefault="00C20AD1" w:rsidP="00C20AD1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C20AD1" w:rsidRDefault="00C20AD1" w:rsidP="00C20AD1">
      <w:pPr>
        <w:pStyle w:val="1"/>
        <w:jc w:val="center"/>
        <w:rPr>
          <w:sz w:val="18"/>
          <w:szCs w:val="18"/>
        </w:rPr>
      </w:pPr>
    </w:p>
    <w:p w:rsidR="00C20AD1" w:rsidRDefault="00C20AD1" w:rsidP="00C20AD1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C20AD1" w:rsidRDefault="00C20AD1" w:rsidP="00C20AD1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C20AD1" w:rsidRDefault="00C20AD1" w:rsidP="00C20AD1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C20AD1" w:rsidRDefault="00C20AD1" w:rsidP="00C20AD1">
      <w:pPr>
        <w:pStyle w:val="1"/>
        <w:rPr>
          <w:rFonts w:cs="Times New Roman"/>
          <w:sz w:val="20"/>
          <w:szCs w:val="20"/>
        </w:rPr>
      </w:pPr>
    </w:p>
    <w:p w:rsidR="00C20AD1" w:rsidRDefault="00C20AD1" w:rsidP="00C20AD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5                                                                                                                     8 февраля  2019 г.</w:t>
      </w:r>
    </w:p>
    <w:p w:rsidR="00C20AD1" w:rsidRDefault="00C20AD1" w:rsidP="00C20AD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5 февраля 2019 года № 97 «О внесении изменений в постановление администрации Ардатовского муниципального района  от 11 января 2019 года № 20 « Об утверждении Порядка  обеспечения питанием  обучающихся  в муниципальных  бюджетных общеобразовательных учреждениях Ардатовского муниципального района».</w:t>
      </w:r>
    </w:p>
    <w:p w:rsidR="00C20AD1" w:rsidRDefault="00C20AD1" w:rsidP="00C20AD1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</w:p>
    <w:p w:rsidR="00C20AD1" w:rsidRDefault="00C20AD1" w:rsidP="00C20AD1">
      <w:pPr>
        <w:pStyle w:val="ConsPlusNormal"/>
        <w:widowControl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</w:p>
    <w:p w:rsidR="00280150" w:rsidRPr="00280150" w:rsidRDefault="00280150" w:rsidP="00280150">
      <w:pPr>
        <w:spacing w:after="0" w:line="240" w:lineRule="auto"/>
        <w:ind w:left="-426" w:firstLine="993"/>
        <w:jc w:val="both"/>
        <w:rPr>
          <w:rFonts w:ascii="Times New Roman" w:hAnsi="Times New Roman"/>
          <w:color w:val="000000"/>
        </w:rPr>
      </w:pPr>
      <w:r w:rsidRPr="00280150">
        <w:rPr>
          <w:rFonts w:ascii="Times New Roman" w:hAnsi="Times New Roman"/>
        </w:rPr>
        <w:t>В соответствии с Постановлением Правительства Республики Мордовия от 01.02.2019 г. № 47 «О внесении изменений в постановление Правительства Республики Мордовия от 28 декабря 2018 г. № 615»», администрация Ардатовского муниципального района Республики Мордовия,</w:t>
      </w:r>
    </w:p>
    <w:p w:rsidR="00280150" w:rsidRPr="00280150" w:rsidRDefault="00280150" w:rsidP="00280150">
      <w:pPr>
        <w:spacing w:after="0" w:line="240" w:lineRule="auto"/>
        <w:ind w:left="-426" w:firstLine="993"/>
        <w:rPr>
          <w:rFonts w:ascii="Times New Roman" w:eastAsia="Times New Roman" w:hAnsi="Times New Roman"/>
          <w:snapToGrid w:val="0"/>
        </w:rPr>
      </w:pPr>
    </w:p>
    <w:p w:rsidR="00280150" w:rsidRPr="00280150" w:rsidRDefault="00280150" w:rsidP="00280150">
      <w:pPr>
        <w:spacing w:after="0" w:line="240" w:lineRule="auto"/>
        <w:ind w:left="-426" w:firstLine="993"/>
        <w:rPr>
          <w:rFonts w:ascii="Times New Roman" w:eastAsia="Times New Roman" w:hAnsi="Times New Roman"/>
          <w:snapToGrid w:val="0"/>
        </w:rPr>
      </w:pPr>
      <w:r w:rsidRPr="00280150">
        <w:rPr>
          <w:rFonts w:ascii="Times New Roman" w:eastAsia="Times New Roman" w:hAnsi="Times New Roman"/>
          <w:snapToGrid w:val="0"/>
        </w:rPr>
        <w:t>ПОСТАНОВЛЯЕТ:</w:t>
      </w:r>
    </w:p>
    <w:p w:rsidR="00280150" w:rsidRPr="00280150" w:rsidRDefault="00280150" w:rsidP="00280150">
      <w:pPr>
        <w:spacing w:after="0" w:line="240" w:lineRule="auto"/>
        <w:ind w:left="-426" w:firstLine="993"/>
        <w:rPr>
          <w:rFonts w:ascii="Times New Roman" w:eastAsia="Times New Roman" w:hAnsi="Times New Roman"/>
          <w:snapToGrid w:val="0"/>
        </w:rPr>
      </w:pPr>
    </w:p>
    <w:p w:rsidR="00280150" w:rsidRPr="00280150" w:rsidRDefault="00280150" w:rsidP="00280150">
      <w:pPr>
        <w:tabs>
          <w:tab w:val="left" w:pos="993"/>
        </w:tabs>
        <w:spacing w:after="0" w:line="240" w:lineRule="auto"/>
        <w:ind w:left="-426" w:firstLine="993"/>
        <w:jc w:val="both"/>
        <w:rPr>
          <w:rFonts w:ascii="Times New Roman" w:hAnsi="Times New Roman"/>
        </w:rPr>
      </w:pPr>
      <w:r w:rsidRPr="00280150">
        <w:rPr>
          <w:rFonts w:ascii="Times New Roman" w:hAnsi="Times New Roman"/>
        </w:rPr>
        <w:t>1. Внести в постановление администрации Ардатовского муниципального района от 11 января 2019 г. № 615 «Об утверждении Порядка обеспечения питанием обучающихся в муниципальных бюджетных общеобразовательных учреждениях Ардатовского муниципального района» следующие изменения:</w:t>
      </w:r>
    </w:p>
    <w:p w:rsidR="00280150" w:rsidRPr="00280150" w:rsidRDefault="00280150" w:rsidP="00280150">
      <w:pPr>
        <w:tabs>
          <w:tab w:val="left" w:pos="993"/>
        </w:tabs>
        <w:spacing w:after="0" w:line="240" w:lineRule="auto"/>
        <w:ind w:left="-426" w:firstLine="993"/>
        <w:jc w:val="both"/>
        <w:rPr>
          <w:rFonts w:ascii="Times New Roman" w:hAnsi="Times New Roman"/>
        </w:rPr>
      </w:pPr>
      <w:r w:rsidRPr="00280150">
        <w:rPr>
          <w:rFonts w:ascii="Times New Roman" w:hAnsi="Times New Roman"/>
        </w:rPr>
        <w:t>1.1. в пункте 4 слова «1 февраля» заменить словами «1 марта»;</w:t>
      </w:r>
    </w:p>
    <w:p w:rsidR="00280150" w:rsidRPr="00280150" w:rsidRDefault="00280150" w:rsidP="00280150">
      <w:pPr>
        <w:tabs>
          <w:tab w:val="left" w:pos="993"/>
        </w:tabs>
        <w:spacing w:after="0" w:line="240" w:lineRule="auto"/>
        <w:ind w:left="-426" w:firstLine="993"/>
        <w:jc w:val="both"/>
        <w:rPr>
          <w:rFonts w:ascii="Times New Roman" w:hAnsi="Times New Roman"/>
        </w:rPr>
      </w:pPr>
      <w:r w:rsidRPr="00280150">
        <w:rPr>
          <w:rFonts w:ascii="Times New Roman" w:hAnsi="Times New Roman"/>
        </w:rPr>
        <w:t>1.2. Абзац второй пункта 5 Порядка обеспечения питанием обучающихся в муниципальных бюджетных общеобразовательных учреждениях Ардатовского муниципального района за счет бюджетных ассигнований республиканского бюджета Республики Мордовия изложить в следующей редакции:</w:t>
      </w:r>
    </w:p>
    <w:p w:rsidR="00280150" w:rsidRPr="00280150" w:rsidRDefault="00280150" w:rsidP="00280150">
      <w:pPr>
        <w:pStyle w:val="a3"/>
        <w:spacing w:after="0" w:line="240" w:lineRule="auto"/>
        <w:ind w:left="-426" w:firstLine="993"/>
        <w:jc w:val="both"/>
        <w:rPr>
          <w:rFonts w:ascii="Times New Roman" w:hAnsi="Times New Roman"/>
        </w:rPr>
      </w:pPr>
      <w:r w:rsidRPr="00280150">
        <w:rPr>
          <w:rFonts w:ascii="Times New Roman" w:hAnsi="Times New Roman"/>
        </w:rPr>
        <w:t>«Среднедушевой доход семьи для предоставления справки исчисляется в соответствии с Порядком учета и исчисления величины среднедушевого дохода, дающего право на получение ежемесячного пособия на ребенка в Республике Мордовия, утвержденным постановлением Республики Мордовия от 28 декабря 2004 г. № 478 «О мерах по реализации Закона Республики Мордовия «О мерах социальной поддержки отдельных категорий населения, проживающего в Республике Мордовия», при этом в состав семьи, учитываемый при исчислении величины среднедушевого дохода для выдачи справки, включаются:</w:t>
      </w:r>
    </w:p>
    <w:p w:rsidR="00280150" w:rsidRPr="00280150" w:rsidRDefault="00280150" w:rsidP="00280150">
      <w:pPr>
        <w:pStyle w:val="a3"/>
        <w:numPr>
          <w:ilvl w:val="0"/>
          <w:numId w:val="2"/>
        </w:numPr>
        <w:spacing w:after="0" w:line="240" w:lineRule="auto"/>
        <w:ind w:left="-426" w:firstLine="993"/>
        <w:jc w:val="both"/>
        <w:rPr>
          <w:rFonts w:ascii="Times New Roman" w:hAnsi="Times New Roman"/>
        </w:rPr>
      </w:pPr>
      <w:r w:rsidRPr="00280150">
        <w:rPr>
          <w:rFonts w:ascii="Times New Roman" w:hAnsi="Times New Roman"/>
        </w:rPr>
        <w:t>категория граждан, указанные в пункте 3 Порядка учета и исчисления величины среднедушевого дохода, дающего право на получение ежемесячного пособия на ребенка в Республики Мордовия, утвержденного постановлением Правительства Республики Мордовия от 28 декабря 2004 г. № 478 «О мерах по реализации Закона Республики Мордовия «О мерах социальной поддержки отдельных категорий населения, проживающего в Республике Мордовия»;</w:t>
      </w:r>
    </w:p>
    <w:p w:rsidR="00280150" w:rsidRPr="00280150" w:rsidRDefault="00280150" w:rsidP="00280150">
      <w:pPr>
        <w:pStyle w:val="a3"/>
        <w:numPr>
          <w:ilvl w:val="0"/>
          <w:numId w:val="2"/>
        </w:numPr>
        <w:spacing w:after="0" w:line="240" w:lineRule="auto"/>
        <w:ind w:left="-426" w:firstLine="993"/>
        <w:jc w:val="both"/>
        <w:rPr>
          <w:rFonts w:ascii="Times New Roman" w:hAnsi="Times New Roman"/>
        </w:rPr>
      </w:pPr>
      <w:r w:rsidRPr="00280150">
        <w:rPr>
          <w:rFonts w:ascii="Times New Roman" w:hAnsi="Times New Roman"/>
        </w:rPr>
        <w:t>дети старше 18 лет, обучающиеся в общеобразовательной организации, получающие образование по очной форме в профессиональных образовательных организациях и образовательных организациях высшего образования, до окончания обучения, но не более чем до достижения ими возраста 23 лет;</w:t>
      </w:r>
    </w:p>
    <w:p w:rsidR="00280150" w:rsidRPr="00280150" w:rsidRDefault="00280150" w:rsidP="00280150">
      <w:pPr>
        <w:pStyle w:val="a3"/>
        <w:numPr>
          <w:ilvl w:val="0"/>
          <w:numId w:val="2"/>
        </w:numPr>
        <w:spacing w:after="0" w:line="240" w:lineRule="auto"/>
        <w:ind w:left="-426" w:firstLine="993"/>
        <w:jc w:val="both"/>
        <w:rPr>
          <w:rFonts w:ascii="Times New Roman" w:hAnsi="Times New Roman"/>
        </w:rPr>
      </w:pPr>
      <w:r w:rsidRPr="00280150">
        <w:rPr>
          <w:rFonts w:ascii="Times New Roman" w:hAnsi="Times New Roman"/>
        </w:rPr>
        <w:t>отчим, мачеха;</w:t>
      </w:r>
    </w:p>
    <w:p w:rsidR="00280150" w:rsidRPr="00280150" w:rsidRDefault="00280150" w:rsidP="00280150">
      <w:pPr>
        <w:pStyle w:val="a3"/>
        <w:numPr>
          <w:ilvl w:val="0"/>
          <w:numId w:val="2"/>
        </w:numPr>
        <w:spacing w:after="0" w:line="240" w:lineRule="auto"/>
        <w:ind w:left="-426" w:firstLine="993"/>
        <w:jc w:val="both"/>
        <w:rPr>
          <w:rFonts w:ascii="Times New Roman" w:hAnsi="Times New Roman"/>
        </w:rPr>
      </w:pPr>
      <w:r w:rsidRPr="00280150">
        <w:rPr>
          <w:rFonts w:ascii="Times New Roman" w:hAnsi="Times New Roman"/>
        </w:rPr>
        <w:t>не состоящие в браке, но совместно проживающие и совместно воспитывающие детей родители.»</w:t>
      </w:r>
    </w:p>
    <w:p w:rsidR="00280150" w:rsidRPr="00280150" w:rsidRDefault="00280150" w:rsidP="00280150">
      <w:pPr>
        <w:spacing w:after="0" w:line="240" w:lineRule="auto"/>
        <w:ind w:left="-426" w:firstLine="993"/>
        <w:jc w:val="both"/>
        <w:rPr>
          <w:rFonts w:ascii="Times New Roman" w:hAnsi="Times New Roman"/>
        </w:rPr>
      </w:pPr>
      <w:r w:rsidRPr="00280150">
        <w:rPr>
          <w:rFonts w:ascii="Times New Roman" w:hAnsi="Times New Roman"/>
        </w:rPr>
        <w:lastRenderedPageBreak/>
        <w:t xml:space="preserve">2. Контроль за исполнением настоящего постановления возложить на Еремину Наталью Викторовну – </w:t>
      </w:r>
      <w:r w:rsidRPr="00280150">
        <w:rPr>
          <w:rFonts w:ascii="Times New Roman" w:eastAsia="Times New Roman" w:hAnsi="Times New Roman"/>
        </w:rPr>
        <w:t>заместителя Главы Ардатовского муниципального района по социальным вопросам</w:t>
      </w:r>
      <w:r w:rsidRPr="00280150">
        <w:rPr>
          <w:rFonts w:ascii="Times New Roman" w:hAnsi="Times New Roman"/>
        </w:rPr>
        <w:t>, Чигирову Ирину Александровну – заместителя Главы Ардатовского муниципального района, начальника Управления финансов.</w:t>
      </w:r>
    </w:p>
    <w:p w:rsidR="00280150" w:rsidRPr="00280150" w:rsidRDefault="00280150" w:rsidP="00280150">
      <w:pPr>
        <w:pStyle w:val="a4"/>
        <w:numPr>
          <w:ilvl w:val="0"/>
          <w:numId w:val="1"/>
        </w:numPr>
        <w:tabs>
          <w:tab w:val="left" w:pos="1134"/>
        </w:tabs>
        <w:ind w:left="-426" w:firstLine="993"/>
        <w:jc w:val="both"/>
        <w:rPr>
          <w:rFonts w:ascii="Times New Roman" w:eastAsia="Times New Roman" w:hAnsi="Times New Roman"/>
          <w:lang w:eastAsia="ru-RU"/>
        </w:rPr>
      </w:pPr>
      <w:r w:rsidRPr="00280150">
        <w:rPr>
          <w:rFonts w:ascii="Times New Roman" w:hAnsi="Times New Roman"/>
        </w:rPr>
        <w:t>Настоящее постановление вступает в силу со дня его официального опубликования и распространяет  свое действие на правоотношения, возникшие с 25 января 2019 года.</w:t>
      </w:r>
    </w:p>
    <w:p w:rsidR="00280150" w:rsidRPr="00280150" w:rsidRDefault="00280150" w:rsidP="00280150">
      <w:pPr>
        <w:pStyle w:val="a4"/>
        <w:ind w:left="-426" w:firstLine="993"/>
        <w:jc w:val="both"/>
        <w:rPr>
          <w:rFonts w:ascii="Times New Roman" w:eastAsia="Times New Roman" w:hAnsi="Times New Roman"/>
          <w:lang w:eastAsia="ru-RU"/>
        </w:rPr>
      </w:pPr>
    </w:p>
    <w:p w:rsidR="00280150" w:rsidRPr="00280150" w:rsidRDefault="00280150" w:rsidP="00280150">
      <w:pPr>
        <w:pStyle w:val="a4"/>
        <w:ind w:left="-426" w:firstLine="993"/>
        <w:jc w:val="both"/>
        <w:rPr>
          <w:rFonts w:ascii="Times New Roman" w:eastAsia="Times New Roman" w:hAnsi="Times New Roman"/>
          <w:lang w:eastAsia="ru-RU"/>
        </w:rPr>
      </w:pPr>
    </w:p>
    <w:p w:rsidR="00280150" w:rsidRPr="00280150" w:rsidRDefault="00280150" w:rsidP="00280150">
      <w:pPr>
        <w:spacing w:after="0" w:line="240" w:lineRule="auto"/>
        <w:ind w:left="-426" w:firstLine="993"/>
        <w:rPr>
          <w:rFonts w:ascii="Times New Roman" w:eastAsia="Times New Roman" w:hAnsi="Times New Roman"/>
        </w:rPr>
      </w:pPr>
      <w:r w:rsidRPr="00280150">
        <w:rPr>
          <w:rFonts w:ascii="Times New Roman" w:eastAsia="Times New Roman" w:hAnsi="Times New Roman"/>
        </w:rPr>
        <w:t>Глава Ардатовского</w:t>
      </w:r>
    </w:p>
    <w:p w:rsidR="00280150" w:rsidRPr="00280150" w:rsidRDefault="00280150" w:rsidP="00280150">
      <w:pPr>
        <w:spacing w:after="0" w:line="240" w:lineRule="auto"/>
        <w:ind w:left="-426" w:firstLine="993"/>
        <w:rPr>
          <w:rFonts w:ascii="Times New Roman" w:eastAsia="Times New Roman" w:hAnsi="Times New Roman"/>
        </w:rPr>
      </w:pPr>
      <w:r w:rsidRPr="00280150">
        <w:rPr>
          <w:rFonts w:ascii="Times New Roman" w:eastAsia="Times New Roman" w:hAnsi="Times New Roman"/>
        </w:rPr>
        <w:t xml:space="preserve">муниципального района                                                  </w:t>
      </w:r>
      <w:r>
        <w:rPr>
          <w:rFonts w:ascii="Times New Roman" w:eastAsia="Times New Roman" w:hAnsi="Times New Roman"/>
        </w:rPr>
        <w:t xml:space="preserve">                        </w:t>
      </w:r>
      <w:r w:rsidRPr="00280150">
        <w:rPr>
          <w:rFonts w:ascii="Times New Roman" w:eastAsia="Times New Roman" w:hAnsi="Times New Roman"/>
        </w:rPr>
        <w:t xml:space="preserve"> А.Н. Антипов</w:t>
      </w:r>
    </w:p>
    <w:p w:rsidR="00C20AD1" w:rsidRPr="00280150" w:rsidRDefault="00C20AD1" w:rsidP="00280150">
      <w:pPr>
        <w:spacing w:after="0" w:line="240" w:lineRule="auto"/>
        <w:ind w:left="-426" w:firstLine="993"/>
        <w:jc w:val="both"/>
        <w:outlineLvl w:val="0"/>
        <w:rPr>
          <w:rFonts w:ascii="Times New Roman" w:hAnsi="Times New Roman" w:cs="Times New Roman"/>
        </w:rPr>
      </w:pPr>
    </w:p>
    <w:p w:rsidR="00C20AD1" w:rsidRPr="00280150" w:rsidRDefault="00C20AD1" w:rsidP="00280150">
      <w:pPr>
        <w:spacing w:after="0" w:line="240" w:lineRule="auto"/>
        <w:ind w:left="-426" w:firstLine="993"/>
        <w:jc w:val="both"/>
        <w:outlineLvl w:val="0"/>
        <w:rPr>
          <w:rFonts w:ascii="Times New Roman" w:hAnsi="Times New Roman" w:cs="Times New Roman"/>
        </w:rPr>
      </w:pPr>
    </w:p>
    <w:p w:rsidR="00C20AD1" w:rsidRPr="00280150" w:rsidRDefault="00C20AD1" w:rsidP="00280150">
      <w:pPr>
        <w:spacing w:after="0" w:line="240" w:lineRule="auto"/>
        <w:ind w:left="-426" w:firstLine="993"/>
        <w:jc w:val="both"/>
        <w:outlineLvl w:val="0"/>
        <w:rPr>
          <w:rFonts w:ascii="Times New Roman" w:hAnsi="Times New Roman" w:cs="Times New Roman"/>
        </w:rPr>
      </w:pPr>
    </w:p>
    <w:p w:rsidR="00C20AD1" w:rsidRDefault="00280150" w:rsidP="00280150">
      <w:pPr>
        <w:ind w:left="-426" w:firstLine="993"/>
        <w:jc w:val="center"/>
        <w:rPr>
          <w:rFonts w:ascii="Times New Roman" w:hAnsi="Times New Roman" w:cs="Times New Roman"/>
          <w:b/>
        </w:rPr>
      </w:pPr>
      <w:r w:rsidRPr="00280150">
        <w:rPr>
          <w:rFonts w:ascii="Times New Roman" w:hAnsi="Times New Roman" w:cs="Times New Roman"/>
          <w:b/>
        </w:rPr>
        <w:t>Информация</w:t>
      </w:r>
    </w:p>
    <w:p w:rsidR="00280150" w:rsidRPr="003B722A" w:rsidRDefault="00280150" w:rsidP="003B722A">
      <w:pPr>
        <w:spacing w:after="0" w:line="240" w:lineRule="auto"/>
        <w:ind w:left="-426" w:firstLine="993"/>
        <w:jc w:val="both"/>
        <w:rPr>
          <w:rFonts w:ascii="Times New Roman" w:hAnsi="Times New Roman" w:cs="Times New Roman"/>
        </w:rPr>
      </w:pPr>
      <w:r w:rsidRPr="003B722A">
        <w:rPr>
          <w:rFonts w:ascii="Times New Roman" w:hAnsi="Times New Roman" w:cs="Times New Roman"/>
        </w:rPr>
        <w:t>Ардатовский межрайонный  следственный отдел Следственного управления Следственного комитета  Российской Федерации по Республике Мордовия сообщает, что из-за несоблюдения  правил  пожарной безопасности при эксплуатации  печки происходят  несчастные случаи.  Если в доме есть печь, необходимо своевременно чистить  и ремонтировать ее дымоходы;  ремонтировать трещины  в конструкции, причем  доверять это специалистам в этой области.  Не оставляйте  без присмотратопящиеся  печи.</w:t>
      </w:r>
    </w:p>
    <w:p w:rsidR="00280150" w:rsidRPr="003B722A" w:rsidRDefault="00280150" w:rsidP="003B722A">
      <w:pPr>
        <w:spacing w:after="0" w:line="240" w:lineRule="auto"/>
        <w:ind w:left="-426" w:firstLine="993"/>
        <w:jc w:val="both"/>
        <w:rPr>
          <w:rFonts w:ascii="Times New Roman" w:hAnsi="Times New Roman" w:cs="Times New Roman"/>
        </w:rPr>
      </w:pPr>
      <w:r w:rsidRPr="003B722A">
        <w:rPr>
          <w:rFonts w:ascii="Times New Roman" w:hAnsi="Times New Roman" w:cs="Times New Roman"/>
        </w:rPr>
        <w:t>Не перегружайте электрические сети  большим  количеством включенных электроприборов, проверяйте  исправность  систем электроприборов, проверяйте  исправность систем  отопления.  Соблюдение  элементарных требований пожарной безопасности позволит  сохранить не только ваше имущество, но и вашу  жизнь и здоровье.</w:t>
      </w:r>
    </w:p>
    <w:p w:rsidR="00280150" w:rsidRPr="003B722A" w:rsidRDefault="00280150" w:rsidP="003B722A">
      <w:pPr>
        <w:spacing w:after="0" w:line="240" w:lineRule="auto"/>
        <w:ind w:left="-426" w:firstLine="993"/>
        <w:jc w:val="both"/>
        <w:rPr>
          <w:rFonts w:ascii="Times New Roman" w:hAnsi="Times New Roman" w:cs="Times New Roman"/>
        </w:rPr>
      </w:pPr>
      <w:r w:rsidRPr="003B722A">
        <w:rPr>
          <w:rFonts w:ascii="Times New Roman" w:hAnsi="Times New Roman" w:cs="Times New Roman"/>
        </w:rPr>
        <w:t xml:space="preserve">Если возгорание  все таки случилось, не паникуйте, а сразу  вызовите специалистов по телефону 01 или 112 (для сотовых телефонов). </w:t>
      </w:r>
      <w:r w:rsidR="003B722A" w:rsidRPr="003B722A">
        <w:rPr>
          <w:rFonts w:ascii="Times New Roman" w:hAnsi="Times New Roman" w:cs="Times New Roman"/>
        </w:rPr>
        <w:t xml:space="preserve"> При сообщение точно  укажите адрес пожара, свою фамилию и телефон. </w:t>
      </w:r>
    </w:p>
    <w:p w:rsidR="00C20AD1" w:rsidRPr="00280150" w:rsidRDefault="00C20AD1" w:rsidP="003B722A">
      <w:pPr>
        <w:spacing w:after="0"/>
        <w:ind w:left="-426" w:firstLine="993"/>
      </w:pPr>
    </w:p>
    <w:p w:rsidR="00C20AD1" w:rsidRPr="00C20AD1" w:rsidRDefault="00C20AD1" w:rsidP="00C20AD1"/>
    <w:p w:rsidR="00C20AD1" w:rsidRPr="00C20AD1" w:rsidRDefault="00C20AD1" w:rsidP="00C20AD1"/>
    <w:p w:rsidR="00C20AD1" w:rsidRDefault="00C20AD1" w:rsidP="00C20AD1">
      <w:pPr>
        <w:pBdr>
          <w:bottom w:val="single" w:sz="12" w:space="1" w:color="auto"/>
        </w:pBdr>
        <w:ind w:left="-600"/>
        <w:jc w:val="both"/>
      </w:pPr>
    </w:p>
    <w:p w:rsidR="00C20AD1" w:rsidRDefault="00C20AD1" w:rsidP="00C20AD1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 5 от 08 февраля  2019 г.</w:t>
      </w:r>
    </w:p>
    <w:p w:rsidR="00C20AD1" w:rsidRDefault="00C20AD1" w:rsidP="00C20AD1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C20AD1" w:rsidRDefault="00C20AD1" w:rsidP="00C20AD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C20AD1" w:rsidRDefault="00C20AD1" w:rsidP="00C20AD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C20AD1" w:rsidRDefault="00C20AD1" w:rsidP="00C20AD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C20AD1" w:rsidRDefault="00C20AD1" w:rsidP="00C20AD1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C20AD1" w:rsidRDefault="00C20AD1" w:rsidP="00C20AD1">
      <w:pPr>
        <w:ind w:left="-600" w:firstLine="600"/>
        <w:jc w:val="both"/>
      </w:pPr>
    </w:p>
    <w:p w:rsidR="00EC62F2" w:rsidRPr="00C20AD1" w:rsidRDefault="00EC62F2" w:rsidP="00C20AD1"/>
    <w:sectPr w:rsidR="00EC62F2" w:rsidRPr="00C20AD1" w:rsidSect="004D5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D1558A"/>
    <w:multiLevelType w:val="hybridMultilevel"/>
    <w:tmpl w:val="520C023A"/>
    <w:lvl w:ilvl="0" w:tplc="AE22E9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E374DA3"/>
    <w:multiLevelType w:val="hybridMultilevel"/>
    <w:tmpl w:val="E5720A8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C20AD1"/>
    <w:rsid w:val="00037EED"/>
    <w:rsid w:val="00280150"/>
    <w:rsid w:val="003B722A"/>
    <w:rsid w:val="004D51E4"/>
    <w:rsid w:val="00C20AD1"/>
    <w:rsid w:val="00EC6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1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C20AD1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C20AD1"/>
    <w:pPr>
      <w:spacing w:after="0" w:line="240" w:lineRule="auto"/>
    </w:pPr>
    <w:rPr>
      <w:rFonts w:ascii="Calibri" w:hAnsi="Calibri" w:cs="Calibri"/>
    </w:rPr>
  </w:style>
  <w:style w:type="paragraph" w:customStyle="1" w:styleId="ConsPlusNormal">
    <w:name w:val="ConsPlusNormal"/>
    <w:rsid w:val="00C20A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2">
    <w:name w:val="Body Text 2"/>
    <w:basedOn w:val="a"/>
    <w:link w:val="20"/>
    <w:rsid w:val="00C20AD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C20AD1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List Paragraph"/>
    <w:basedOn w:val="a"/>
    <w:qFormat/>
    <w:rsid w:val="00280150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 Spacing"/>
    <w:qFormat/>
    <w:rsid w:val="00280150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4</cp:revision>
  <dcterms:created xsi:type="dcterms:W3CDTF">2019-02-12T13:50:00Z</dcterms:created>
  <dcterms:modified xsi:type="dcterms:W3CDTF">2019-02-13T05:47:00Z</dcterms:modified>
</cp:coreProperties>
</file>