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9FD" w:rsidRDefault="005409FD" w:rsidP="005409FD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5409FD" w:rsidRDefault="005409FD" w:rsidP="005409FD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5409FD" w:rsidRDefault="005409FD" w:rsidP="005409FD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5409FD" w:rsidRDefault="005409FD" w:rsidP="005409FD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409FD" w:rsidRDefault="005409FD" w:rsidP="005409FD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5409FD" w:rsidRDefault="005409FD" w:rsidP="005409FD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5409FD" w:rsidRDefault="005409FD" w:rsidP="005409FD">
      <w:pPr>
        <w:pStyle w:val="1"/>
        <w:jc w:val="center"/>
        <w:rPr>
          <w:sz w:val="18"/>
          <w:szCs w:val="18"/>
        </w:rPr>
      </w:pPr>
    </w:p>
    <w:p w:rsidR="005409FD" w:rsidRDefault="005409FD" w:rsidP="005409FD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409FD" w:rsidRDefault="005409FD" w:rsidP="005409FD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5409FD" w:rsidRDefault="005409FD" w:rsidP="005409FD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5409FD" w:rsidRDefault="005409FD" w:rsidP="005409FD">
      <w:pPr>
        <w:pStyle w:val="1"/>
        <w:rPr>
          <w:rFonts w:cs="Times New Roman"/>
          <w:sz w:val="20"/>
          <w:szCs w:val="20"/>
        </w:rPr>
      </w:pPr>
    </w:p>
    <w:p w:rsidR="005409FD" w:rsidRDefault="005409FD" w:rsidP="005409FD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7                                                                                                                     25 февраля  2019 г.</w:t>
      </w: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Постановление администрации</w:t>
      </w:r>
      <w:r w:rsidRPr="00B75CC1">
        <w:rPr>
          <w:rFonts w:ascii="Times New Roman" w:hAnsi="Times New Roman" w:cs="Times New Roman"/>
          <w:b/>
        </w:rPr>
        <w:t xml:space="preserve"> Ардатовского муниципального района РМ от 2</w:t>
      </w:r>
      <w:r>
        <w:rPr>
          <w:rFonts w:ascii="Times New Roman" w:hAnsi="Times New Roman" w:cs="Times New Roman"/>
          <w:b/>
        </w:rPr>
        <w:t>5</w:t>
      </w:r>
      <w:r w:rsidRPr="00B75CC1">
        <w:rPr>
          <w:rFonts w:ascii="Times New Roman" w:hAnsi="Times New Roman" w:cs="Times New Roman"/>
          <w:b/>
        </w:rPr>
        <w:t xml:space="preserve"> февраля 2019 года № </w:t>
      </w:r>
      <w:r>
        <w:rPr>
          <w:rFonts w:ascii="Times New Roman" w:hAnsi="Times New Roman" w:cs="Times New Roman"/>
          <w:b/>
        </w:rPr>
        <w:t xml:space="preserve">148 </w:t>
      </w:r>
      <w:r w:rsidRPr="00B75CC1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  <w:bCs/>
        </w:rPr>
        <w:t>О признании утратившими силу  некоторых постановлений администрации  Ардатовского муниципального района Республики Мордовия</w:t>
      </w:r>
      <w:r w:rsidRPr="00B75CC1">
        <w:rPr>
          <w:rFonts w:ascii="Times New Roman" w:hAnsi="Times New Roman" w:cs="Times New Roman"/>
          <w:b/>
          <w:bCs/>
        </w:rPr>
        <w:t>»</w:t>
      </w:r>
      <w:r>
        <w:rPr>
          <w:rFonts w:ascii="Times New Roman" w:hAnsi="Times New Roman" w:cs="Times New Roman"/>
          <w:b/>
          <w:bCs/>
        </w:rPr>
        <w:t>.</w:t>
      </w:r>
    </w:p>
    <w:p w:rsidR="005409FD" w:rsidRDefault="005409FD" w:rsidP="005409F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1A3E62" w:rsidRPr="001A3E62" w:rsidRDefault="001A3E62" w:rsidP="001A3E62">
      <w:pPr>
        <w:spacing w:after="0" w:line="240" w:lineRule="auto"/>
        <w:ind w:left="-426" w:firstLine="426"/>
        <w:jc w:val="both"/>
        <w:rPr>
          <w:rFonts w:ascii="Times New Roman" w:hAnsi="Times New Roman"/>
          <w:color w:val="000000"/>
        </w:rPr>
      </w:pPr>
      <w:r w:rsidRPr="001A3E62">
        <w:rPr>
          <w:rFonts w:ascii="Times New Roman" w:hAnsi="Times New Roman"/>
        </w:rPr>
        <w:t>Администрация Ардатовского муниципального района Республики Мордовия,</w:t>
      </w:r>
    </w:p>
    <w:p w:rsidR="001A3E62" w:rsidRPr="001A3E62" w:rsidRDefault="001A3E62" w:rsidP="001A3E62">
      <w:pPr>
        <w:spacing w:after="0" w:line="240" w:lineRule="auto"/>
        <w:ind w:left="-426" w:firstLine="426"/>
        <w:rPr>
          <w:rFonts w:ascii="Times New Roman" w:eastAsia="Times New Roman" w:hAnsi="Times New Roman"/>
          <w:snapToGrid w:val="0"/>
        </w:rPr>
      </w:pPr>
    </w:p>
    <w:p w:rsidR="001A3E62" w:rsidRPr="001A3E62" w:rsidRDefault="001A3E62" w:rsidP="001A3E62">
      <w:pPr>
        <w:spacing w:after="0" w:line="240" w:lineRule="auto"/>
        <w:ind w:left="-426" w:firstLine="426"/>
        <w:rPr>
          <w:rFonts w:ascii="Times New Roman" w:eastAsia="Times New Roman" w:hAnsi="Times New Roman"/>
          <w:snapToGrid w:val="0"/>
        </w:rPr>
      </w:pPr>
      <w:r w:rsidRPr="001A3E62">
        <w:rPr>
          <w:rFonts w:ascii="Times New Roman" w:eastAsia="Times New Roman" w:hAnsi="Times New Roman"/>
          <w:snapToGrid w:val="0"/>
        </w:rPr>
        <w:t>ПОСТАНОВЛЯЕТ:</w:t>
      </w:r>
    </w:p>
    <w:p w:rsidR="001A3E62" w:rsidRPr="001A3E62" w:rsidRDefault="001A3E62" w:rsidP="001A3E62">
      <w:pPr>
        <w:tabs>
          <w:tab w:val="left" w:pos="993"/>
        </w:tabs>
        <w:spacing w:after="0" w:line="240" w:lineRule="auto"/>
        <w:ind w:left="-426" w:firstLine="426"/>
        <w:jc w:val="both"/>
        <w:rPr>
          <w:rFonts w:ascii="Times New Roman" w:hAnsi="Times New Roman"/>
        </w:rPr>
      </w:pPr>
    </w:p>
    <w:p w:rsidR="001A3E62" w:rsidRPr="001A3E62" w:rsidRDefault="001A3E62" w:rsidP="001A3E62">
      <w:pPr>
        <w:tabs>
          <w:tab w:val="left" w:pos="993"/>
        </w:tabs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1A3E62">
        <w:rPr>
          <w:rFonts w:ascii="Times New Roman" w:hAnsi="Times New Roman"/>
        </w:rPr>
        <w:t>1. Признать утратившим силу:</w:t>
      </w:r>
    </w:p>
    <w:p w:rsidR="001A3E62" w:rsidRPr="001A3E62" w:rsidRDefault="001A3E62" w:rsidP="001A3E62">
      <w:p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1A3E62">
        <w:rPr>
          <w:rFonts w:ascii="Times New Roman" w:hAnsi="Times New Roman"/>
        </w:rPr>
        <w:t>Постановление администрации Ардатовского муниципального района от 11.01.2019 № 20 «Об утверждении Порядок обеспечения питанием обучающихся в муниципальных бюджетных общеобразовательных учреждениях Ардатовского муниципального района»;</w:t>
      </w:r>
    </w:p>
    <w:p w:rsidR="001A3E62" w:rsidRPr="001A3E62" w:rsidRDefault="001A3E62" w:rsidP="001A3E62">
      <w:p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1A3E62">
        <w:rPr>
          <w:rFonts w:ascii="Times New Roman" w:eastAsia="Times New Roman" w:hAnsi="Times New Roman"/>
        </w:rPr>
        <w:t>Постановление администрации Ардатовского муниципального района РМ от 5 февраля 2019 года № 97 «О внесении изменений в постановление администрации Ардатовского муниципального района  от 11 января 2019 года № 20 « Об утверждении Порядка  обеспечения питанием  обучающихся  в муниципальных  бюджетных общеобразовательных учреждениях Ардатовского муниципального района»;</w:t>
      </w:r>
    </w:p>
    <w:p w:rsidR="001A3E62" w:rsidRPr="001A3E62" w:rsidRDefault="001A3E62" w:rsidP="001A3E62">
      <w:p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1A3E62">
        <w:rPr>
          <w:rFonts w:ascii="Times New Roman" w:hAnsi="Times New Roman"/>
        </w:rPr>
        <w:t>Постановление администрации Ардатовского муниципального района от 23.08.2018 г. №876 «Об утверждении Положения о порядке предоставления мер социальной поддержки по освобождению от оплаты стоимости питания отдельных категорий, обучающихся в бюджетных общеобразовательных учреждениях Ардатовского муниципального района»;</w:t>
      </w:r>
    </w:p>
    <w:p w:rsidR="001A3E62" w:rsidRPr="001A3E62" w:rsidRDefault="001A3E62" w:rsidP="001A3E62">
      <w:pPr>
        <w:spacing w:after="0" w:line="240" w:lineRule="auto"/>
        <w:ind w:left="-426" w:firstLine="426"/>
        <w:jc w:val="both"/>
        <w:rPr>
          <w:rFonts w:ascii="Times New Roman" w:eastAsia="Times New Roman" w:hAnsi="Times New Roman"/>
          <w:bCs/>
          <w:color w:val="000000"/>
        </w:rPr>
      </w:pPr>
      <w:r w:rsidRPr="001A3E62">
        <w:rPr>
          <w:rFonts w:ascii="Times New Roman" w:hAnsi="Times New Roman"/>
        </w:rPr>
        <w:t xml:space="preserve">Постановление администрации Ардатовского муниципального района </w:t>
      </w:r>
      <w:r w:rsidRPr="001A3E62">
        <w:rPr>
          <w:rFonts w:ascii="Times New Roman" w:eastAsia="Times New Roman" w:hAnsi="Times New Roman"/>
          <w:bCs/>
          <w:color w:val="000000"/>
        </w:rPr>
        <w:t>09.10.2018 г. № 1018 «О внесении изменений в положение о порядке предоставления мер социальной поддержки по освобождению от оплаты стоимости питания отдельных категорий обучающихся в муниципальных бюджетных общеобразовательных учреждениях ардатовского муниципального района, утвержденное постановлением администрации ардатовского муниципального района от 23.08.2018 г. № 876»;</w:t>
      </w:r>
    </w:p>
    <w:p w:rsidR="001A3E62" w:rsidRPr="001A3E62" w:rsidRDefault="001A3E62" w:rsidP="001A3E62">
      <w:p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1A3E62">
        <w:rPr>
          <w:rFonts w:ascii="Times New Roman" w:hAnsi="Times New Roman"/>
        </w:rPr>
        <w:t>Постановление администрации Ардатовского муниципального района от 11.01.2019 № 23 «Об утверждении Порядка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ситуации»;</w:t>
      </w:r>
    </w:p>
    <w:p w:rsidR="001A3E62" w:rsidRPr="001A3E62" w:rsidRDefault="001A3E62" w:rsidP="001A3E62">
      <w:pPr>
        <w:spacing w:after="0" w:line="240" w:lineRule="auto"/>
        <w:ind w:left="-426" w:firstLine="426"/>
        <w:jc w:val="both"/>
        <w:rPr>
          <w:rFonts w:ascii="Times New Roman" w:hAnsi="Times New Roman"/>
        </w:rPr>
      </w:pPr>
      <w:r w:rsidRPr="001A3E62">
        <w:rPr>
          <w:rFonts w:ascii="Times New Roman" w:hAnsi="Times New Roman"/>
        </w:rPr>
        <w:t>Постановление администрации Ардатовского муниципального района от 11.01.2019 № 24 «О комиссии по выявлению обстоятельств, свидетельствующих о необходимости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ситуации».</w:t>
      </w:r>
    </w:p>
    <w:p w:rsidR="001A3E62" w:rsidRPr="001A3E62" w:rsidRDefault="001A3E62" w:rsidP="001A3E62">
      <w:pPr>
        <w:pStyle w:val="a3"/>
        <w:numPr>
          <w:ilvl w:val="0"/>
          <w:numId w:val="1"/>
        </w:numPr>
        <w:ind w:left="-426" w:firstLine="426"/>
        <w:jc w:val="both"/>
        <w:rPr>
          <w:rFonts w:ascii="Times New Roman" w:hAnsi="Times New Roman"/>
        </w:rPr>
      </w:pPr>
      <w:r w:rsidRPr="001A3E62">
        <w:rPr>
          <w:rFonts w:ascii="Times New Roman" w:hAnsi="Times New Roman"/>
        </w:rPr>
        <w:t>Настоящее постановление вступает в силу со дня его официального опубликования.</w:t>
      </w:r>
    </w:p>
    <w:p w:rsidR="001A3E62" w:rsidRPr="001A3E62" w:rsidRDefault="001A3E62" w:rsidP="001A3E62">
      <w:pPr>
        <w:spacing w:after="0" w:line="240" w:lineRule="auto"/>
        <w:ind w:left="-426" w:firstLine="426"/>
        <w:rPr>
          <w:rFonts w:ascii="Times New Roman" w:eastAsia="Times New Roman" w:hAnsi="Times New Roman"/>
        </w:rPr>
      </w:pPr>
    </w:p>
    <w:p w:rsidR="001A3E62" w:rsidRPr="001A3E62" w:rsidRDefault="001A3E62" w:rsidP="001A3E62">
      <w:pPr>
        <w:spacing w:after="0" w:line="240" w:lineRule="auto"/>
        <w:ind w:left="-426" w:firstLine="426"/>
        <w:rPr>
          <w:rFonts w:ascii="Times New Roman" w:eastAsia="Times New Roman" w:hAnsi="Times New Roman"/>
        </w:rPr>
      </w:pPr>
    </w:p>
    <w:p w:rsidR="001A3E62" w:rsidRPr="001A3E62" w:rsidRDefault="001A3E62" w:rsidP="001A3E62">
      <w:pPr>
        <w:spacing w:after="0" w:line="240" w:lineRule="auto"/>
        <w:ind w:left="-426" w:firstLine="426"/>
        <w:rPr>
          <w:rFonts w:ascii="Times New Roman" w:eastAsia="Times New Roman" w:hAnsi="Times New Roman"/>
        </w:rPr>
      </w:pPr>
      <w:r w:rsidRPr="001A3E62">
        <w:rPr>
          <w:rFonts w:ascii="Times New Roman" w:eastAsia="Times New Roman" w:hAnsi="Times New Roman"/>
        </w:rPr>
        <w:t>Глава Ардатовского</w:t>
      </w:r>
    </w:p>
    <w:p w:rsidR="001A3E62" w:rsidRPr="001A3E62" w:rsidRDefault="001A3E62" w:rsidP="001A3E62">
      <w:pPr>
        <w:spacing w:after="0" w:line="240" w:lineRule="auto"/>
        <w:ind w:left="-426" w:firstLine="426"/>
        <w:rPr>
          <w:rFonts w:ascii="Times New Roman" w:eastAsia="Times New Roman" w:hAnsi="Times New Roman"/>
        </w:rPr>
      </w:pPr>
      <w:r w:rsidRPr="001A3E62">
        <w:rPr>
          <w:rFonts w:ascii="Times New Roman" w:eastAsia="Times New Roman" w:hAnsi="Times New Roman"/>
        </w:rPr>
        <w:t>муниципального района                                                   А.Н. Антипов</w:t>
      </w:r>
    </w:p>
    <w:p w:rsidR="005409FD" w:rsidRPr="001A3E62" w:rsidRDefault="005409FD" w:rsidP="001A3E62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</w:p>
    <w:p w:rsidR="005409FD" w:rsidRDefault="005409FD" w:rsidP="005409FD">
      <w:pPr>
        <w:pBdr>
          <w:bottom w:val="single" w:sz="12" w:space="1" w:color="auto"/>
        </w:pBdr>
        <w:ind w:left="-600"/>
        <w:jc w:val="both"/>
      </w:pPr>
    </w:p>
    <w:p w:rsidR="005409FD" w:rsidRDefault="005409FD" w:rsidP="005409FD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 7 от 25 февраля  2019 г.</w:t>
      </w:r>
    </w:p>
    <w:p w:rsidR="005409FD" w:rsidRDefault="005409FD" w:rsidP="005409FD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5409FD" w:rsidRDefault="005409FD" w:rsidP="005409F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5409FD" w:rsidRDefault="005409FD" w:rsidP="005409FD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5409FD" w:rsidRDefault="005409FD" w:rsidP="005409FD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5409FD" w:rsidRDefault="005409FD" w:rsidP="005409FD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5409FD" w:rsidRDefault="005409FD" w:rsidP="005409FD">
      <w:pPr>
        <w:ind w:left="-600" w:firstLine="600"/>
        <w:jc w:val="both"/>
      </w:pPr>
    </w:p>
    <w:p w:rsidR="005409FD" w:rsidRPr="00B75CC1" w:rsidRDefault="005409FD" w:rsidP="005409FD"/>
    <w:p w:rsidR="00D07AAC" w:rsidRDefault="00D07AAC"/>
    <w:sectPr w:rsidR="00D07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2209C"/>
    <w:multiLevelType w:val="hybridMultilevel"/>
    <w:tmpl w:val="6EC857FE"/>
    <w:lvl w:ilvl="0" w:tplc="37AC198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5409FD"/>
    <w:rsid w:val="001A3E62"/>
    <w:rsid w:val="005409FD"/>
    <w:rsid w:val="00D07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5409FD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5409FD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5409F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5409FD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No Spacing"/>
    <w:qFormat/>
    <w:rsid w:val="001A3E62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</cp:revision>
  <dcterms:created xsi:type="dcterms:W3CDTF">2019-03-11T08:19:00Z</dcterms:created>
  <dcterms:modified xsi:type="dcterms:W3CDTF">2019-03-11T09:17:00Z</dcterms:modified>
</cp:coreProperties>
</file>