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АДМИНИСТРАЦИЯ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 xml:space="preserve"> ТУРГЕНЕВСКОГО ГОРОДСКОГО ПОСЕЛЕНИЯ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АРДАТОВСКОГО МУНИЦИПАЛЬНОГО РАЙОНА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РЕСПУБЛИКА МОРДОВИЯ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ПОСТАНОВЛЕНИЕ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ОТ 22 ИЮЛЯ  2019 ГОДА  №56А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Р.П. ТУРГЕНЕВО</w:t>
      </w: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</w:p>
    <w:p w:rsidR="008D4E99" w:rsidRPr="002E6543" w:rsidRDefault="008D4E99" w:rsidP="008D4E99">
      <w:pPr>
        <w:spacing w:after="0" w:line="240" w:lineRule="auto"/>
        <w:jc w:val="center"/>
        <w:rPr>
          <w:rFonts w:ascii="Arial" w:eastAsia="Calibri" w:hAnsi="Arial" w:cs="Arial"/>
          <w:b/>
          <w:sz w:val="32"/>
          <w:szCs w:val="32"/>
          <w:lang w:eastAsia="en-US"/>
        </w:rPr>
      </w:pPr>
      <w:r w:rsidRPr="002E6543">
        <w:rPr>
          <w:rFonts w:ascii="Arial" w:eastAsia="Calibri" w:hAnsi="Arial" w:cs="Arial"/>
          <w:b/>
          <w:sz w:val="32"/>
          <w:szCs w:val="32"/>
          <w:lang w:eastAsia="en-US"/>
        </w:rPr>
        <w:t>ОБ УТВЕРЖДЕНИИ СХЕМЫ РАЗМЕЩЕНИЯ МЕСТ (ПЛОЩАДОК) НАКОПЛЕНИЯ ТВЕРДЫХ КОММУНАЛЬНЫХ ОТХОДОВ</w:t>
      </w:r>
    </w:p>
    <w:p w:rsidR="008D4E99" w:rsidRPr="002E6543" w:rsidRDefault="008D4E99" w:rsidP="008D4E99">
      <w:pPr>
        <w:spacing w:after="150" w:line="240" w:lineRule="auto"/>
        <w:jc w:val="both"/>
        <w:rPr>
          <w:rFonts w:ascii="Arial" w:hAnsi="Arial" w:cs="Arial"/>
          <w:color w:val="3C3C3C"/>
          <w:sz w:val="21"/>
          <w:szCs w:val="21"/>
        </w:rPr>
      </w:pP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 xml:space="preserve">Руководствуясь Федеральным законом № 131-ФЗ от 06 октября 2003 года «Об общих принципах организации местного самоуправления в Российской Федерации», Федеральным законом № 89-ФЗ от 24 июня 1998 года «Об отходах производства и потребления», руководствуясь уставом Тургеневского городского  поселения, администрация Тургеневского городского  поселения </w:t>
      </w:r>
      <w:proofErr w:type="spellStart"/>
      <w:r w:rsidRPr="002E6543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2E6543">
        <w:rPr>
          <w:rFonts w:ascii="Arial" w:hAnsi="Arial" w:cs="Arial"/>
          <w:sz w:val="24"/>
          <w:szCs w:val="24"/>
        </w:rPr>
        <w:t xml:space="preserve"> муниципального района Республики Мордовия постановляет: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 xml:space="preserve">1. Утвердить схему размещения мест (площадок) накопления твердых коммунальных отходов на территории Тургеневского городского  поселения </w:t>
      </w:r>
      <w:proofErr w:type="spellStart"/>
      <w:r w:rsidRPr="002E6543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2E6543">
        <w:rPr>
          <w:rFonts w:ascii="Arial" w:hAnsi="Arial" w:cs="Arial"/>
          <w:sz w:val="24"/>
          <w:szCs w:val="24"/>
        </w:rPr>
        <w:t xml:space="preserve"> муниципального района Республики Мордовия (Приложение №1).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 xml:space="preserve">2. Обнародовать постановление путем размещения на официальном сайте Администрации Тургеневского городского  поселения </w:t>
      </w:r>
      <w:proofErr w:type="spellStart"/>
      <w:r w:rsidRPr="002E6543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2E6543">
        <w:rPr>
          <w:rFonts w:ascii="Arial" w:hAnsi="Arial" w:cs="Arial"/>
          <w:sz w:val="24"/>
          <w:szCs w:val="24"/>
        </w:rPr>
        <w:t xml:space="preserve"> муниципального района Республики Мордовия в информационно-телекоммуникационной сети «Интернет».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 xml:space="preserve">3. Опубликовать постановление в информационном бюллетене Тургеневского городского  поселения </w:t>
      </w:r>
      <w:proofErr w:type="spellStart"/>
      <w:r w:rsidRPr="002E6543">
        <w:rPr>
          <w:rFonts w:ascii="Arial" w:hAnsi="Arial" w:cs="Arial"/>
          <w:sz w:val="24"/>
          <w:szCs w:val="24"/>
        </w:rPr>
        <w:t>Ардатовского</w:t>
      </w:r>
      <w:proofErr w:type="spellEnd"/>
      <w:r w:rsidRPr="002E6543">
        <w:rPr>
          <w:rFonts w:ascii="Arial" w:hAnsi="Arial" w:cs="Arial"/>
          <w:sz w:val="24"/>
          <w:szCs w:val="24"/>
        </w:rPr>
        <w:t xml:space="preserve"> муниципального района Республики Мордовия.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 xml:space="preserve">4. </w:t>
      </w:r>
      <w:proofErr w:type="gramStart"/>
      <w:r w:rsidRPr="002E6543">
        <w:rPr>
          <w:rFonts w:ascii="Arial" w:hAnsi="Arial" w:cs="Arial"/>
          <w:sz w:val="24"/>
          <w:szCs w:val="24"/>
        </w:rPr>
        <w:t>Контроль за</w:t>
      </w:r>
      <w:proofErr w:type="gramEnd"/>
      <w:r w:rsidRPr="002E6543">
        <w:rPr>
          <w:rFonts w:ascii="Arial" w:hAnsi="Arial" w:cs="Arial"/>
          <w:sz w:val="24"/>
          <w:szCs w:val="24"/>
        </w:rPr>
        <w:t xml:space="preserve"> исполнением постановления оставляю за собой.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>5. Постановление вступает в силу с момента подписания.</w:t>
      </w:r>
    </w:p>
    <w:p w:rsidR="008D4E99" w:rsidRPr="002E6543" w:rsidRDefault="008D4E99" w:rsidP="008D4E99">
      <w:pPr>
        <w:spacing w:after="15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2E6543">
        <w:rPr>
          <w:rFonts w:ascii="Arial" w:hAnsi="Arial" w:cs="Arial"/>
          <w:sz w:val="24"/>
          <w:szCs w:val="24"/>
        </w:rPr>
        <w:t>Глава администрации</w:t>
      </w:r>
    </w:p>
    <w:p w:rsidR="00E57D0A" w:rsidRDefault="008D4E99" w:rsidP="008D4E99">
      <w:pPr>
        <w:spacing w:after="150" w:line="360" w:lineRule="auto"/>
        <w:ind w:firstLine="709"/>
        <w:jc w:val="both"/>
      </w:pPr>
      <w:r w:rsidRPr="002E6543">
        <w:rPr>
          <w:rFonts w:ascii="Arial" w:hAnsi="Arial" w:cs="Arial"/>
          <w:sz w:val="24"/>
          <w:szCs w:val="24"/>
        </w:rPr>
        <w:t>Тургеневского городского поселения                                         И.В. Аверьянов</w:t>
      </w:r>
      <w:bookmarkStart w:id="0" w:name="_GoBack"/>
      <w:bookmarkEnd w:id="0"/>
    </w:p>
    <w:sectPr w:rsidR="00E57D0A" w:rsidSect="008D4E99">
      <w:pgSz w:w="11906" w:h="16838"/>
      <w:pgMar w:top="993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4CA"/>
    <w:rsid w:val="008D4E99"/>
    <w:rsid w:val="00E57D0A"/>
    <w:rsid w:val="00F93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9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E99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221</Words>
  <Characters>1261</Characters>
  <Application>Microsoft Office Word</Application>
  <DocSecurity>0</DocSecurity>
  <Lines>10</Lines>
  <Paragraphs>2</Paragraphs>
  <ScaleCrop>false</ScaleCrop>
  <Company>*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2019-07-30T06:22:00Z</dcterms:created>
  <dcterms:modified xsi:type="dcterms:W3CDTF">2019-07-30T06:24:00Z</dcterms:modified>
</cp:coreProperties>
</file>