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9FD" w:rsidRDefault="005409FD" w:rsidP="005409FD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5409FD" w:rsidRDefault="005409FD" w:rsidP="005409FD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5409FD" w:rsidRDefault="005409FD" w:rsidP="005409FD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5409FD" w:rsidRDefault="005409FD" w:rsidP="005409FD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5409FD" w:rsidRDefault="005409FD" w:rsidP="005409FD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5409FD" w:rsidRDefault="005409FD" w:rsidP="005409FD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5409FD" w:rsidRDefault="005409FD" w:rsidP="005409FD">
      <w:pPr>
        <w:pStyle w:val="11"/>
        <w:jc w:val="center"/>
        <w:rPr>
          <w:sz w:val="18"/>
          <w:szCs w:val="18"/>
        </w:rPr>
      </w:pPr>
    </w:p>
    <w:p w:rsidR="005409FD" w:rsidRDefault="005409FD" w:rsidP="005409FD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5409FD" w:rsidRDefault="005409FD" w:rsidP="005409FD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5409FD" w:rsidRDefault="005409FD" w:rsidP="005409FD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5409FD" w:rsidRDefault="005409FD" w:rsidP="005409FD">
      <w:pPr>
        <w:pStyle w:val="11"/>
        <w:rPr>
          <w:rFonts w:cs="Times New Roman"/>
          <w:sz w:val="20"/>
          <w:szCs w:val="20"/>
        </w:rPr>
      </w:pPr>
    </w:p>
    <w:p w:rsidR="005409FD" w:rsidRDefault="005409FD" w:rsidP="005409FD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</w:t>
      </w:r>
      <w:r w:rsidR="00037601">
        <w:rPr>
          <w:rFonts w:ascii="Cambria" w:hAnsi="Cambria" w:cs="Calibri"/>
          <w:i/>
          <w:sz w:val="26"/>
          <w:szCs w:val="26"/>
        </w:rPr>
        <w:t>1</w:t>
      </w:r>
      <w:r w:rsidR="00B96B1A">
        <w:rPr>
          <w:rFonts w:ascii="Cambria" w:hAnsi="Cambria" w:cs="Calibri"/>
          <w:i/>
          <w:sz w:val="26"/>
          <w:szCs w:val="26"/>
        </w:rPr>
        <w:t>2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</w:t>
      </w:r>
      <w:r w:rsidR="00037601">
        <w:rPr>
          <w:rFonts w:ascii="Cambria" w:hAnsi="Cambria" w:cs="Calibri"/>
          <w:i/>
          <w:sz w:val="26"/>
          <w:szCs w:val="26"/>
        </w:rPr>
        <w:t xml:space="preserve">                           </w:t>
      </w:r>
      <w:r w:rsidR="00B96B1A">
        <w:rPr>
          <w:rFonts w:ascii="Cambria" w:hAnsi="Cambria" w:cs="Calibri"/>
          <w:i/>
          <w:sz w:val="26"/>
          <w:szCs w:val="26"/>
        </w:rPr>
        <w:t xml:space="preserve">19 </w:t>
      </w:r>
      <w:r w:rsidR="00037601">
        <w:rPr>
          <w:rFonts w:ascii="Cambria" w:hAnsi="Cambria" w:cs="Calibri"/>
          <w:i/>
          <w:sz w:val="26"/>
          <w:szCs w:val="26"/>
        </w:rPr>
        <w:t xml:space="preserve"> апреля</w:t>
      </w:r>
      <w:r>
        <w:rPr>
          <w:rFonts w:ascii="Cambria" w:hAnsi="Cambria" w:cs="Calibri"/>
          <w:i/>
          <w:sz w:val="26"/>
          <w:szCs w:val="26"/>
        </w:rPr>
        <w:t xml:space="preserve">  2019 г.</w:t>
      </w:r>
    </w:p>
    <w:p w:rsidR="005409FD" w:rsidRDefault="005409FD" w:rsidP="005409FD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3A53FE" w:rsidRDefault="003A53FE" w:rsidP="00037601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Совета депутатов Ардатовского муниципального района РМ от 19 апреля 2019 года № 4 «О вынесении на публичные слушания  проекта решения Совета депутатов муниципального района «О внесении изменений  в Устав  Ардатовского муниципального района Республики Мордовия».</w:t>
      </w:r>
    </w:p>
    <w:p w:rsidR="003A53FE" w:rsidRDefault="003A53FE" w:rsidP="00037601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3A53FE" w:rsidRPr="003A53FE" w:rsidRDefault="003A53FE" w:rsidP="003A53FE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>В соответствии со статьями 28,52 Федерального Закона от 6 октября 2003 года №131-ФЗ «Об общих принципах организации местного самоуправления в Российской  Федерации», статьями 11,54  Устава Ардатовского муниципального района,</w:t>
      </w:r>
    </w:p>
    <w:p w:rsidR="003A53FE" w:rsidRPr="003A53FE" w:rsidRDefault="003A53FE" w:rsidP="003A53FE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3A53FE" w:rsidRPr="003A53FE" w:rsidRDefault="003A53FE" w:rsidP="003A53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>ПОСТАНОВЛЯЮ:</w:t>
      </w:r>
    </w:p>
    <w:p w:rsidR="003A53FE" w:rsidRPr="003A53FE" w:rsidRDefault="003A53FE" w:rsidP="003A53FE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 xml:space="preserve">  1.Опубликовать в «Муниципальном вестнике» и вынести на публичные слушания в форме массового обсуждения населением района  проект  решения С</w:t>
      </w:r>
      <w:r w:rsidRPr="003A53FE">
        <w:rPr>
          <w:rFonts w:ascii="Times New Roman" w:hAnsi="Times New Roman" w:cs="Times New Roman"/>
        </w:rPr>
        <w:t>о</w:t>
      </w:r>
      <w:r w:rsidRPr="003A53FE">
        <w:rPr>
          <w:rFonts w:ascii="Times New Roman" w:hAnsi="Times New Roman" w:cs="Times New Roman"/>
        </w:rPr>
        <w:t>вета депутатов муниципального района «О внесении изменений в Устав Ардато</w:t>
      </w:r>
      <w:r w:rsidRPr="003A53FE">
        <w:rPr>
          <w:rFonts w:ascii="Times New Roman" w:hAnsi="Times New Roman" w:cs="Times New Roman"/>
        </w:rPr>
        <w:t>в</w:t>
      </w:r>
      <w:r w:rsidRPr="003A53FE">
        <w:rPr>
          <w:rFonts w:ascii="Times New Roman" w:hAnsi="Times New Roman" w:cs="Times New Roman"/>
        </w:rPr>
        <w:t>ского муниципального района Республики Мордовия» (приложение № 1).</w:t>
      </w:r>
    </w:p>
    <w:p w:rsidR="003A53FE" w:rsidRPr="003A53FE" w:rsidRDefault="003A53FE" w:rsidP="003A53FE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 xml:space="preserve">  2.Определить, что публичные слушания будут проводиться 22 мая 2019 г</w:t>
      </w:r>
      <w:r w:rsidRPr="003A53FE">
        <w:rPr>
          <w:rFonts w:ascii="Times New Roman" w:hAnsi="Times New Roman" w:cs="Times New Roman"/>
        </w:rPr>
        <w:t>о</w:t>
      </w:r>
      <w:r w:rsidRPr="003A53FE">
        <w:rPr>
          <w:rFonts w:ascii="Times New Roman" w:hAnsi="Times New Roman" w:cs="Times New Roman"/>
        </w:rPr>
        <w:t>да в зале заседаний администрации Ардатовского муниципального района по а</w:t>
      </w:r>
      <w:r w:rsidRPr="003A53FE">
        <w:rPr>
          <w:rFonts w:ascii="Times New Roman" w:hAnsi="Times New Roman" w:cs="Times New Roman"/>
        </w:rPr>
        <w:t>д</w:t>
      </w:r>
      <w:r w:rsidRPr="003A53FE">
        <w:rPr>
          <w:rFonts w:ascii="Times New Roman" w:hAnsi="Times New Roman" w:cs="Times New Roman"/>
        </w:rPr>
        <w:t>ресу: РМ, г.  Ардатов, ул. Комсомольская, дом 121 в 17 часов 30 минут.</w:t>
      </w:r>
    </w:p>
    <w:p w:rsidR="003A53FE" w:rsidRPr="003A53FE" w:rsidRDefault="003A53FE" w:rsidP="003A53FE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 xml:space="preserve">  3.Установить, что организация и проведение публичных слушаний осущ</w:t>
      </w:r>
      <w:r w:rsidRPr="003A53FE">
        <w:rPr>
          <w:rFonts w:ascii="Times New Roman" w:hAnsi="Times New Roman" w:cs="Times New Roman"/>
        </w:rPr>
        <w:t>е</w:t>
      </w:r>
      <w:r w:rsidRPr="003A53FE">
        <w:rPr>
          <w:rFonts w:ascii="Times New Roman" w:hAnsi="Times New Roman" w:cs="Times New Roman"/>
        </w:rPr>
        <w:t>ствляется рабочей группой (приложение №2).</w:t>
      </w:r>
    </w:p>
    <w:p w:rsidR="003A53FE" w:rsidRPr="003A53FE" w:rsidRDefault="003A53FE" w:rsidP="003A53FE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 xml:space="preserve"> </w:t>
      </w:r>
      <w:r w:rsidRPr="003A53FE">
        <w:rPr>
          <w:rFonts w:ascii="Times New Roman" w:hAnsi="Times New Roman" w:cs="Times New Roman"/>
        </w:rPr>
        <w:tab/>
        <w:t xml:space="preserve">  4.Предложения по проекту решения Совета депутатов муниципального района «О внесении изменений в Устав Ардатовского муниципального района Республики Мордовия» принимаются рабочей группой до 22 мая 2019 года в соо</w:t>
      </w:r>
      <w:r w:rsidRPr="003A53FE">
        <w:rPr>
          <w:rFonts w:ascii="Times New Roman" w:hAnsi="Times New Roman" w:cs="Times New Roman"/>
        </w:rPr>
        <w:t>т</w:t>
      </w:r>
      <w:r w:rsidRPr="003A53FE">
        <w:rPr>
          <w:rFonts w:ascii="Times New Roman" w:hAnsi="Times New Roman" w:cs="Times New Roman"/>
        </w:rPr>
        <w:t>ветствии с прилагаемой формой (приложение № 3) по адресу: РМ, г.  Ардатов, ул. Комсомольская, дом 121, по телефонам, тел.3-11-91, 3-15-54, кроме субботы и во</w:t>
      </w:r>
      <w:r w:rsidRPr="003A53FE">
        <w:rPr>
          <w:rFonts w:ascii="Times New Roman" w:hAnsi="Times New Roman" w:cs="Times New Roman"/>
        </w:rPr>
        <w:t>с</w:t>
      </w:r>
      <w:r w:rsidRPr="003A53FE">
        <w:rPr>
          <w:rFonts w:ascii="Times New Roman" w:hAnsi="Times New Roman" w:cs="Times New Roman"/>
        </w:rPr>
        <w:t>кресенья.</w:t>
      </w:r>
    </w:p>
    <w:p w:rsidR="003A53FE" w:rsidRPr="003A53FE" w:rsidRDefault="003A53FE" w:rsidP="003A53FE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 xml:space="preserve"> 5.Результаты публичных слушаний внести на рассмотрение Совета депут</w:t>
      </w:r>
      <w:r w:rsidRPr="003A53FE">
        <w:rPr>
          <w:rFonts w:ascii="Times New Roman" w:hAnsi="Times New Roman" w:cs="Times New Roman"/>
        </w:rPr>
        <w:t>а</w:t>
      </w:r>
      <w:r w:rsidRPr="003A53FE">
        <w:rPr>
          <w:rFonts w:ascii="Times New Roman" w:hAnsi="Times New Roman" w:cs="Times New Roman"/>
        </w:rPr>
        <w:t>тов Ардатовского муниципального района, в соответствии с Положением о пу</w:t>
      </w:r>
      <w:r w:rsidRPr="003A53FE">
        <w:rPr>
          <w:rFonts w:ascii="Times New Roman" w:hAnsi="Times New Roman" w:cs="Times New Roman"/>
        </w:rPr>
        <w:t>б</w:t>
      </w:r>
      <w:r w:rsidRPr="003A53FE">
        <w:rPr>
          <w:rFonts w:ascii="Times New Roman" w:hAnsi="Times New Roman" w:cs="Times New Roman"/>
        </w:rPr>
        <w:t>личных слушаниях и Регламентом Совета депутатов Ардатовского муниципальн</w:t>
      </w:r>
      <w:r w:rsidRPr="003A53FE">
        <w:rPr>
          <w:rFonts w:ascii="Times New Roman" w:hAnsi="Times New Roman" w:cs="Times New Roman"/>
        </w:rPr>
        <w:t>о</w:t>
      </w:r>
      <w:r w:rsidRPr="003A53FE">
        <w:rPr>
          <w:rFonts w:ascii="Times New Roman" w:hAnsi="Times New Roman" w:cs="Times New Roman"/>
        </w:rPr>
        <w:t>го района.</w:t>
      </w:r>
    </w:p>
    <w:p w:rsidR="003A53FE" w:rsidRPr="003A53FE" w:rsidRDefault="003A53FE" w:rsidP="003A53FE">
      <w:pPr>
        <w:pStyle w:val="3"/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</w:p>
    <w:p w:rsidR="003A53FE" w:rsidRDefault="003A53FE" w:rsidP="003A53FE">
      <w:pPr>
        <w:pStyle w:val="3"/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</w:p>
    <w:p w:rsidR="003A53FE" w:rsidRPr="003A53FE" w:rsidRDefault="003A53FE" w:rsidP="003A53FE">
      <w:pPr>
        <w:pStyle w:val="3"/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 w:rsidRPr="003A53FE">
        <w:rPr>
          <w:rFonts w:ascii="Times New Roman" w:hAnsi="Times New Roman" w:cs="Times New Roman"/>
          <w:sz w:val="22"/>
          <w:szCs w:val="22"/>
        </w:rPr>
        <w:t>Председателя Совета депутатов</w:t>
      </w:r>
    </w:p>
    <w:p w:rsidR="003A53FE" w:rsidRPr="003A53FE" w:rsidRDefault="003A53FE" w:rsidP="003A53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            Н.В.Кузьмин</w:t>
      </w:r>
    </w:p>
    <w:p w:rsidR="003A53FE" w:rsidRPr="003A53FE" w:rsidRDefault="003A53FE" w:rsidP="003A53FE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</w:p>
    <w:p w:rsidR="003A53FE" w:rsidRPr="003A53FE" w:rsidRDefault="003A53FE" w:rsidP="003A53F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3A53FE" w:rsidRPr="003A53FE" w:rsidRDefault="003A53FE" w:rsidP="003A53F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>Приложение 1</w:t>
      </w:r>
    </w:p>
    <w:p w:rsidR="003A53FE" w:rsidRPr="003A53FE" w:rsidRDefault="003A53FE" w:rsidP="003A53FE">
      <w:pPr>
        <w:spacing w:after="0"/>
        <w:jc w:val="right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>к постановлению председателя Совета депутатов</w:t>
      </w:r>
    </w:p>
    <w:p w:rsidR="003A53FE" w:rsidRPr="003A53FE" w:rsidRDefault="003A53FE" w:rsidP="003A53F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 xml:space="preserve">Ардатовского муниципального района </w:t>
      </w:r>
    </w:p>
    <w:p w:rsidR="003A53FE" w:rsidRPr="003A53FE" w:rsidRDefault="003A53FE" w:rsidP="003A53F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>от 19.04.2019 г. № 4</w:t>
      </w:r>
    </w:p>
    <w:p w:rsidR="003A53FE" w:rsidRPr="003A53FE" w:rsidRDefault="003A53FE" w:rsidP="003A53FE">
      <w:pPr>
        <w:ind w:firstLine="720"/>
        <w:jc w:val="right"/>
        <w:rPr>
          <w:rFonts w:ascii="Times New Roman" w:hAnsi="Times New Roman" w:cs="Times New Roman"/>
          <w:bCs/>
        </w:rPr>
      </w:pP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center"/>
        <w:rPr>
          <w:rFonts w:ascii="Times New Roman" w:eastAsia="Times New Roman" w:hAnsi="Times New Roman" w:cs="Times New Roman"/>
          <w:bCs/>
        </w:rPr>
      </w:pPr>
      <w:r w:rsidRPr="003A53FE">
        <w:rPr>
          <w:rFonts w:ascii="Times New Roman" w:eastAsia="Times New Roman" w:hAnsi="Times New Roman" w:cs="Times New Roman"/>
          <w:bCs/>
        </w:rPr>
        <w:t>Совет  депутатов  Ардатовского муниципального района РМ</w:t>
      </w: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center"/>
        <w:rPr>
          <w:rFonts w:ascii="Times New Roman" w:eastAsia="Times New Roman" w:hAnsi="Times New Roman" w:cs="Times New Roman"/>
          <w:bCs/>
        </w:rPr>
      </w:pPr>
      <w:r w:rsidRPr="003A53FE">
        <w:rPr>
          <w:rFonts w:ascii="Times New Roman" w:eastAsia="Times New Roman" w:hAnsi="Times New Roman" w:cs="Times New Roman"/>
          <w:bCs/>
        </w:rPr>
        <w:lastRenderedPageBreak/>
        <w:t>шестого созыва</w:t>
      </w: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center"/>
        <w:rPr>
          <w:rFonts w:ascii="Times New Roman" w:eastAsia="Times New Roman" w:hAnsi="Times New Roman" w:cs="Times New Roman"/>
          <w:bCs/>
        </w:rPr>
      </w:pPr>
      <w:r w:rsidRPr="003A53FE">
        <w:rPr>
          <w:rFonts w:ascii="Times New Roman" w:eastAsia="Times New Roman" w:hAnsi="Times New Roman" w:cs="Times New Roman"/>
          <w:bCs/>
        </w:rPr>
        <w:t>г.Ардатов</w:t>
      </w: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center"/>
        <w:rPr>
          <w:rFonts w:ascii="Times New Roman" w:eastAsia="Times New Roman" w:hAnsi="Times New Roman" w:cs="Times New Roman"/>
          <w:bCs/>
        </w:rPr>
      </w:pP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center"/>
        <w:rPr>
          <w:rFonts w:ascii="Times New Roman" w:eastAsia="Times New Roman" w:hAnsi="Times New Roman" w:cs="Times New Roman"/>
          <w:bCs/>
        </w:rPr>
      </w:pPr>
      <w:r w:rsidRPr="003A53FE">
        <w:rPr>
          <w:rFonts w:ascii="Times New Roman" w:eastAsia="Times New Roman" w:hAnsi="Times New Roman" w:cs="Times New Roman"/>
          <w:bCs/>
        </w:rPr>
        <w:t>РЕШЕНИЕ</w:t>
      </w: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</w:rPr>
      </w:pP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A53FE">
        <w:rPr>
          <w:rFonts w:ascii="Times New Roman" w:eastAsia="Times New Roman" w:hAnsi="Times New Roman" w:cs="Times New Roman"/>
        </w:rPr>
        <w:t xml:space="preserve">от  </w:t>
      </w:r>
      <w:r w:rsidRPr="003A53FE">
        <w:rPr>
          <w:rFonts w:ascii="Times New Roman" w:hAnsi="Times New Roman" w:cs="Times New Roman"/>
        </w:rPr>
        <w:t>_________</w:t>
      </w:r>
      <w:r w:rsidRPr="003A53FE">
        <w:rPr>
          <w:rFonts w:ascii="Times New Roman" w:eastAsia="Times New Roman" w:hAnsi="Times New Roman" w:cs="Times New Roman"/>
        </w:rPr>
        <w:t xml:space="preserve">    2019 г.                                                                             № </w:t>
      </w:r>
      <w:r w:rsidRPr="003A53FE">
        <w:rPr>
          <w:rFonts w:ascii="Times New Roman" w:hAnsi="Times New Roman" w:cs="Times New Roman"/>
        </w:rPr>
        <w:t>____</w:t>
      </w: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3A53FE">
        <w:rPr>
          <w:rFonts w:ascii="Times New Roman" w:eastAsia="Times New Roman" w:hAnsi="Times New Roman" w:cs="Times New Roman"/>
        </w:rPr>
        <w:t>О внесении изменений в Устав Ардатовского</w:t>
      </w: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3A53FE">
        <w:rPr>
          <w:rFonts w:ascii="Times New Roman" w:eastAsia="Times New Roman" w:hAnsi="Times New Roman" w:cs="Times New Roman"/>
        </w:rPr>
        <w:t>муниципального района Республики Мордовия</w:t>
      </w: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Cs/>
        </w:rPr>
      </w:pPr>
      <w:r w:rsidRPr="003A53FE">
        <w:rPr>
          <w:rFonts w:ascii="Times New Roman" w:eastAsia="Times New Roman" w:hAnsi="Times New Roman" w:cs="Times New Roman"/>
          <w:bCs/>
        </w:rPr>
        <w:t>В целях приведения Устава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N 131-ФЗ "Об общих принципах организации местного самоуправления в Российской Федерации», Совет депутатов Ардатовского муниципального района Республики Мордовия, решил:</w:t>
      </w: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before="180" w:after="0" w:line="240" w:lineRule="auto"/>
        <w:ind w:right="360" w:firstLine="720"/>
        <w:jc w:val="both"/>
        <w:rPr>
          <w:rFonts w:ascii="Times New Roman" w:eastAsia="Calibri" w:hAnsi="Times New Roman" w:cs="Times New Roman"/>
        </w:rPr>
      </w:pPr>
      <w:r w:rsidRPr="003A53FE">
        <w:rPr>
          <w:rFonts w:ascii="Times New Roman" w:eastAsia="Calibri" w:hAnsi="Times New Roman" w:cs="Times New Roman"/>
        </w:rPr>
        <w:t>1. Внести в Устав Ардатовского муниципального района Республики Мордовия, утвержденный решением Совета депутатов Ардатовского муниципального района от 27 декабря 2005г. № 98, (с изменениями 24 мая 2007 г., 20 мая 2008 г., 2 сентября 2009 г., 24 декабря 2010 г., 16 июня 2011 г., 8 июня 2012 г., 12 декабря 2013 г., 24 апреля 2015 г., 31 мая 2016 г., 19 июня 2017 г.,</w:t>
      </w:r>
      <w:r w:rsidRPr="003A53FE">
        <w:rPr>
          <w:rFonts w:ascii="Times New Roman" w:eastAsia="Times New Roman" w:hAnsi="Times New Roman" w:cs="Times New Roman"/>
          <w:color w:val="000000"/>
        </w:rPr>
        <w:t>от 23 октября 2018 г. </w:t>
      </w:r>
      <w:r w:rsidRPr="003A53FE">
        <w:rPr>
          <w:rFonts w:ascii="Times New Roman" w:eastAsia="Calibri" w:hAnsi="Times New Roman" w:cs="Times New Roman"/>
        </w:rPr>
        <w:t>) следующие изменения:</w:t>
      </w: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</w:rPr>
      </w:pPr>
      <w:r w:rsidRPr="003A53FE">
        <w:rPr>
          <w:rFonts w:ascii="Times New Roman" w:eastAsia="Times New Roman" w:hAnsi="Times New Roman" w:cs="Times New Roman"/>
          <w:b/>
        </w:rPr>
        <w:t>1) пункт 8 части 1 статьи 4 изложить в следующей редакции:</w:t>
      </w:r>
    </w:p>
    <w:p w:rsidR="003A53FE" w:rsidRPr="003A53FE" w:rsidRDefault="003A53FE" w:rsidP="003A53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>«8) разработка и осуществление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Ардатовскогомуниципального района, реализацию прав коренных малочисленных народов и других национальных меньшинств, обеспечение социальной и культурной адаптации мигрантов, профилактику межнациональных (межэтнических) конфликтов;»;</w:t>
      </w: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</w:rPr>
      </w:pPr>
    </w:p>
    <w:p w:rsidR="003A53FE" w:rsidRPr="003A53FE" w:rsidRDefault="003A53FE" w:rsidP="003A53FE">
      <w:pPr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3A53FE">
        <w:rPr>
          <w:rFonts w:ascii="Times New Roman" w:eastAsia="Times New Roman" w:hAnsi="Times New Roman" w:cs="Times New Roman"/>
          <w:b/>
        </w:rPr>
        <w:t xml:space="preserve">2)в пункте 8 части 3 статьи 30 слова </w:t>
      </w:r>
      <w:r w:rsidRPr="003A53FE">
        <w:rPr>
          <w:rFonts w:ascii="Times New Roman" w:eastAsia="Times New Roman" w:hAnsi="Times New Roman" w:cs="Times New Roman"/>
        </w:rPr>
        <w:t>«Зубово-Полянском»</w:t>
      </w:r>
      <w:r w:rsidRPr="003A53FE">
        <w:rPr>
          <w:rFonts w:ascii="Times New Roman" w:eastAsia="Times New Roman" w:hAnsi="Times New Roman" w:cs="Times New Roman"/>
          <w:b/>
        </w:rPr>
        <w:t xml:space="preserve"> заменить словами </w:t>
      </w:r>
      <w:r w:rsidRPr="003A53FE">
        <w:rPr>
          <w:rFonts w:ascii="Times New Roman" w:eastAsia="Times New Roman" w:hAnsi="Times New Roman" w:cs="Times New Roman"/>
        </w:rPr>
        <w:t>«Ардатовском»;</w:t>
      </w:r>
    </w:p>
    <w:p w:rsidR="003A53FE" w:rsidRPr="003A53FE" w:rsidRDefault="003A53FE" w:rsidP="003A53FE">
      <w:pPr>
        <w:ind w:firstLine="709"/>
        <w:rPr>
          <w:rFonts w:ascii="Times New Roman" w:eastAsia="Times New Roman" w:hAnsi="Times New Roman" w:cs="Times New Roman"/>
          <w:b/>
        </w:rPr>
      </w:pPr>
      <w:r w:rsidRPr="003A53FE">
        <w:rPr>
          <w:rFonts w:ascii="Times New Roman" w:eastAsia="Times New Roman" w:hAnsi="Times New Roman" w:cs="Times New Roman"/>
          <w:b/>
        </w:rPr>
        <w:t>3) статью 36.1 изложить в следующей редакции:</w:t>
      </w:r>
    </w:p>
    <w:p w:rsidR="003A53FE" w:rsidRPr="003A53FE" w:rsidRDefault="003A53FE" w:rsidP="003A53FE">
      <w:pPr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</w:rPr>
      </w:pPr>
      <w:r w:rsidRPr="003A53FE">
        <w:rPr>
          <w:rFonts w:ascii="Times New Roman" w:eastAsia="Times New Roman" w:hAnsi="Times New Roman" w:cs="Times New Roman"/>
          <w:b/>
          <w:bCs/>
          <w:color w:val="000000"/>
        </w:rPr>
        <w:t>«</w:t>
      </w:r>
      <w:r w:rsidRPr="003A53FE">
        <w:rPr>
          <w:rFonts w:ascii="Times New Roman" w:eastAsia="Times New Roman" w:hAnsi="Times New Roman" w:cs="Times New Roman"/>
          <w:bCs/>
          <w:color w:val="000000"/>
        </w:rPr>
        <w:t>Статья 36.1 Основные квалификационные требования для замещения должностей муниципальной службы</w:t>
      </w:r>
    </w:p>
    <w:p w:rsidR="003A53FE" w:rsidRPr="003A53FE" w:rsidRDefault="003A53FE" w:rsidP="003A53F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0" w:name="sub_401"/>
      <w:r w:rsidRPr="003A53FE">
        <w:rPr>
          <w:rFonts w:ascii="Times New Roman" w:hAnsi="Times New Roman" w:cs="Times New Roman"/>
        </w:rPr>
        <w:t>1. 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bookmarkEnd w:id="0"/>
    <w:p w:rsidR="003A53FE" w:rsidRPr="003A53FE" w:rsidRDefault="003A53FE" w:rsidP="003A53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>2.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p w:rsidR="003A53FE" w:rsidRPr="003A53FE" w:rsidRDefault="003A53FE" w:rsidP="003A53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3A53FE" w:rsidRPr="003A53FE" w:rsidRDefault="003A53FE" w:rsidP="003A53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>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3A53FE" w:rsidRPr="003A53FE" w:rsidRDefault="003A53FE" w:rsidP="003A53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lastRenderedPageBreak/>
        <w:t>3) для замещения ведущих должностей муниципальной службы - наличие высшего образования, без предъявления требований к стажу;</w:t>
      </w:r>
    </w:p>
    <w:p w:rsidR="003A53FE" w:rsidRPr="003A53FE" w:rsidRDefault="003A53FE" w:rsidP="003A53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>4) для замещения старших и младших должностей муниципальной службы - наличие профессионального образования, без предъявления требований к стажу.</w:t>
      </w:r>
    </w:p>
    <w:p w:rsidR="003A53FE" w:rsidRPr="003A53FE" w:rsidRDefault="003A53FE" w:rsidP="003A53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>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законодательством.»;</w:t>
      </w: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</w:rPr>
      </w:pP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</w:rPr>
      </w:pPr>
      <w:r w:rsidRPr="003A53FE">
        <w:rPr>
          <w:rFonts w:ascii="Times New Roman" w:eastAsia="Times New Roman" w:hAnsi="Times New Roman" w:cs="Times New Roman"/>
          <w:b/>
        </w:rPr>
        <w:t>4) часть 1 статьи 37.1 дополнить пунктом 1.2 следующего содержания:</w:t>
      </w:r>
    </w:p>
    <w:p w:rsidR="003A53FE" w:rsidRDefault="003A53FE" w:rsidP="003A53F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A53FE">
        <w:rPr>
          <w:rFonts w:ascii="Times New Roman" w:eastAsia="Times New Roman" w:hAnsi="Times New Roman" w:cs="Times New Roman"/>
        </w:rPr>
        <w:t xml:space="preserve"> «1.2.</w:t>
      </w:r>
      <w:bookmarkStart w:id="1" w:name="_GoBack"/>
      <w:bookmarkEnd w:id="1"/>
      <w:r w:rsidRPr="003A53FE">
        <w:rPr>
          <w:rFonts w:ascii="Times New Roman" w:hAnsi="Times New Roman" w:cs="Times New Roman"/>
        </w:rPr>
        <w:t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образования, главой муниципального образования, главой местной администрации, руководителями судебных и правоохранительных органов, расположенных на территории соответствующего муниципального образования.»;</w:t>
      </w:r>
    </w:p>
    <w:p w:rsidR="003A53FE" w:rsidRPr="003A53FE" w:rsidRDefault="003A53FE" w:rsidP="003A53F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</w:rPr>
      </w:pPr>
      <w:r w:rsidRPr="003A53FE">
        <w:rPr>
          <w:rFonts w:ascii="Times New Roman" w:eastAsia="Times New Roman" w:hAnsi="Times New Roman" w:cs="Times New Roman"/>
          <w:b/>
        </w:rPr>
        <w:t>5) пункт 3 части 1 статьи 38 изложить в следующей редакции:</w:t>
      </w:r>
    </w:p>
    <w:p w:rsidR="003A53FE" w:rsidRPr="003A53FE" w:rsidRDefault="003A53FE" w:rsidP="003A53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</w:p>
    <w:p w:rsidR="003A53FE" w:rsidRPr="003A53FE" w:rsidRDefault="003A53FE" w:rsidP="003A53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</w:rPr>
      </w:pPr>
      <w:r w:rsidRPr="003A53FE">
        <w:rPr>
          <w:rFonts w:ascii="Times New Roman" w:eastAsia="Times New Roman" w:hAnsi="Times New Roman" w:cs="Times New Roman"/>
          <w:b/>
        </w:rPr>
        <w:t xml:space="preserve">6) в части 4 статьи11слова </w:t>
      </w:r>
      <w:r w:rsidRPr="003A53FE">
        <w:rPr>
          <w:rFonts w:ascii="Times New Roman" w:eastAsia="Times New Roman" w:hAnsi="Times New Roman" w:cs="Times New Roman"/>
        </w:rPr>
        <w:t>«по проектам и вопросам, указанным в части 3 настоящей статьи,»</w:t>
      </w:r>
      <w:r w:rsidRPr="003A53FE">
        <w:rPr>
          <w:rFonts w:ascii="Times New Roman" w:eastAsia="Times New Roman" w:hAnsi="Times New Roman" w:cs="Times New Roman"/>
          <w:b/>
        </w:rPr>
        <w:t xml:space="preserve"> исключить:</w:t>
      </w: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</w:rPr>
      </w:pP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</w:rPr>
      </w:pPr>
      <w:r w:rsidRPr="003A53FE">
        <w:rPr>
          <w:rFonts w:ascii="Times New Roman" w:eastAsia="Times New Roman" w:hAnsi="Times New Roman" w:cs="Times New Roman"/>
          <w:lang w:val="en-US"/>
        </w:rPr>
        <w:t>II</w:t>
      </w:r>
      <w:r w:rsidRPr="003A53FE">
        <w:rPr>
          <w:rFonts w:ascii="Times New Roman" w:eastAsia="Times New Roman" w:hAnsi="Times New Roman" w:cs="Times New Roman"/>
        </w:rPr>
        <w:t>. Настоящие изменения подлежат государственной регистрации в установленном законом порядке.</w:t>
      </w: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right="-187"/>
        <w:jc w:val="both"/>
        <w:rPr>
          <w:rFonts w:ascii="Times New Roman" w:eastAsia="Times New Roman" w:hAnsi="Times New Roman" w:cs="Times New Roman"/>
        </w:rPr>
      </w:pPr>
      <w:r w:rsidRPr="003A53FE">
        <w:rPr>
          <w:rFonts w:ascii="Times New Roman" w:eastAsia="Times New Roman" w:hAnsi="Times New Roman" w:cs="Times New Roman"/>
          <w:lang w:val="en-US"/>
        </w:rPr>
        <w:t>III</w:t>
      </w:r>
      <w:r w:rsidRPr="003A53FE">
        <w:rPr>
          <w:rFonts w:ascii="Times New Roman" w:eastAsia="Times New Roman" w:hAnsi="Times New Roman" w:cs="Times New Roman"/>
        </w:rPr>
        <w:t>. Настоящие изменения вступают в силу со дня их официального опубликования после государственной регистрации.</w:t>
      </w: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</w:rPr>
      </w:pP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</w:rPr>
      </w:pPr>
      <w:r w:rsidRPr="003A53FE">
        <w:rPr>
          <w:rFonts w:ascii="Times New Roman" w:eastAsia="Times New Roman" w:hAnsi="Times New Roman" w:cs="Times New Roman"/>
        </w:rPr>
        <w:t>Глава Ардатовского</w:t>
      </w:r>
    </w:p>
    <w:p w:rsidR="003A53FE" w:rsidRPr="003A53FE" w:rsidRDefault="003A53FE" w:rsidP="003A53FE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hAnsi="Times New Roman" w:cs="Times New Roman"/>
        </w:rPr>
      </w:pPr>
      <w:r w:rsidRPr="003A53FE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</w:t>
      </w:r>
      <w:r w:rsidRPr="003A53FE">
        <w:rPr>
          <w:rFonts w:ascii="Times New Roman" w:eastAsia="Times New Roman" w:hAnsi="Times New Roman" w:cs="Times New Roman"/>
        </w:rPr>
        <w:t xml:space="preserve">  А.Н.Антипов                                                    </w:t>
      </w:r>
    </w:p>
    <w:p w:rsidR="003A53FE" w:rsidRPr="003A53FE" w:rsidRDefault="003A53FE" w:rsidP="003A53FE">
      <w:pPr>
        <w:spacing w:after="0" w:line="240" w:lineRule="auto"/>
        <w:ind w:firstLine="720"/>
        <w:jc w:val="center"/>
        <w:rPr>
          <w:rFonts w:ascii="Times New Roman" w:hAnsi="Times New Roman" w:cs="Times New Roman"/>
          <w:bCs/>
        </w:rPr>
      </w:pPr>
    </w:p>
    <w:p w:rsidR="003A53FE" w:rsidRPr="003A53FE" w:rsidRDefault="003A53FE" w:rsidP="003A53FE">
      <w:pPr>
        <w:spacing w:after="0" w:line="240" w:lineRule="auto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>Председатель Совета депутатов</w:t>
      </w:r>
    </w:p>
    <w:p w:rsidR="003A53FE" w:rsidRPr="003A53FE" w:rsidRDefault="003A53FE" w:rsidP="003A53FE">
      <w:pPr>
        <w:spacing w:after="0" w:line="240" w:lineRule="auto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 xml:space="preserve">Ардатовского муниципального района              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3A53FE">
        <w:rPr>
          <w:rFonts w:ascii="Times New Roman" w:hAnsi="Times New Roman" w:cs="Times New Roman"/>
        </w:rPr>
        <w:t xml:space="preserve"> Н.В Кузьмин</w:t>
      </w:r>
    </w:p>
    <w:p w:rsidR="003A53FE" w:rsidRPr="003A53FE" w:rsidRDefault="003A53FE" w:rsidP="003A53FE">
      <w:pPr>
        <w:rPr>
          <w:rFonts w:ascii="Times New Roman" w:hAnsi="Times New Roman" w:cs="Times New Roman"/>
        </w:rPr>
      </w:pPr>
    </w:p>
    <w:p w:rsidR="003A53FE" w:rsidRPr="003A53FE" w:rsidRDefault="003A53FE" w:rsidP="003A53FE">
      <w:pPr>
        <w:spacing w:after="0" w:line="240" w:lineRule="auto"/>
        <w:ind w:firstLine="720"/>
        <w:jc w:val="center"/>
        <w:rPr>
          <w:rFonts w:ascii="Times New Roman" w:hAnsi="Times New Roman" w:cs="Times New Roman"/>
          <w:bCs/>
        </w:rPr>
      </w:pPr>
    </w:p>
    <w:p w:rsidR="003A53FE" w:rsidRPr="003A53FE" w:rsidRDefault="003A53FE" w:rsidP="003A53FE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3A53FE">
        <w:rPr>
          <w:rFonts w:ascii="Times New Roman" w:hAnsi="Times New Roman" w:cs="Times New Roman"/>
          <w:bCs/>
        </w:rPr>
        <w:lastRenderedPageBreak/>
        <w:t>Приложение 2</w:t>
      </w:r>
    </w:p>
    <w:p w:rsidR="003A53FE" w:rsidRPr="003A53FE" w:rsidRDefault="003A53FE" w:rsidP="003A53FE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3A53FE">
        <w:rPr>
          <w:rFonts w:ascii="Times New Roman" w:hAnsi="Times New Roman" w:cs="Times New Roman"/>
          <w:bCs/>
        </w:rPr>
        <w:t xml:space="preserve"> к постановлению председателя Совета депутатов</w:t>
      </w:r>
    </w:p>
    <w:p w:rsidR="003A53FE" w:rsidRPr="003A53FE" w:rsidRDefault="003A53FE" w:rsidP="003A53FE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3A53FE">
        <w:rPr>
          <w:rFonts w:ascii="Times New Roman" w:hAnsi="Times New Roman" w:cs="Times New Roman"/>
          <w:bCs/>
        </w:rPr>
        <w:t xml:space="preserve">Ардатовского муниципального района </w:t>
      </w:r>
    </w:p>
    <w:p w:rsidR="003A53FE" w:rsidRPr="003A53FE" w:rsidRDefault="003A53FE" w:rsidP="003A53FE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3A53FE">
        <w:rPr>
          <w:rFonts w:ascii="Times New Roman" w:hAnsi="Times New Roman" w:cs="Times New Roman"/>
          <w:bCs/>
        </w:rPr>
        <w:t xml:space="preserve">                                                                         от  19 апреля   2019 г. №  4</w:t>
      </w:r>
    </w:p>
    <w:p w:rsidR="003A53FE" w:rsidRPr="003A53FE" w:rsidRDefault="003A53FE" w:rsidP="003A53FE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</w:p>
    <w:p w:rsidR="003A53FE" w:rsidRPr="003A53FE" w:rsidRDefault="003A53FE" w:rsidP="003A53FE">
      <w:pPr>
        <w:tabs>
          <w:tab w:val="left" w:pos="2266"/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               </w:t>
      </w:r>
      <w:r w:rsidRPr="003A53FE">
        <w:rPr>
          <w:rFonts w:ascii="Times New Roman" w:hAnsi="Times New Roman" w:cs="Times New Roman"/>
        </w:rPr>
        <w:t>Рабочая группа</w:t>
      </w:r>
    </w:p>
    <w:p w:rsidR="003A53FE" w:rsidRPr="003A53FE" w:rsidRDefault="003A53FE" w:rsidP="003A53FE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 xml:space="preserve">по организации и проведению публичных слушаний по проекту решения Совета депутатов Ардатовского муниципального района «О внесении изменений в Устав Ардатовского муниципального района РМ» </w:t>
      </w:r>
    </w:p>
    <w:p w:rsidR="003A53FE" w:rsidRPr="003A53FE" w:rsidRDefault="003A53FE" w:rsidP="003A53FE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</w:p>
    <w:tbl>
      <w:tblPr>
        <w:tblW w:w="9964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4"/>
        <w:gridCol w:w="3402"/>
        <w:gridCol w:w="5878"/>
      </w:tblGrid>
      <w:tr w:rsidR="003A53FE" w:rsidRPr="003A53FE" w:rsidTr="00976FC2">
        <w:tc>
          <w:tcPr>
            <w:tcW w:w="684" w:type="dxa"/>
          </w:tcPr>
          <w:p w:rsidR="003A53FE" w:rsidRPr="003A53FE" w:rsidRDefault="003A53FE" w:rsidP="003A53FE"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402" w:type="dxa"/>
          </w:tcPr>
          <w:p w:rsidR="003A53FE" w:rsidRPr="003A53FE" w:rsidRDefault="003A53FE" w:rsidP="003A53F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5878" w:type="dxa"/>
          </w:tcPr>
          <w:p w:rsidR="003A53FE" w:rsidRPr="003A53FE" w:rsidRDefault="003A53FE" w:rsidP="003A53FE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Должность</w:t>
            </w:r>
          </w:p>
        </w:tc>
      </w:tr>
      <w:tr w:rsidR="003A53FE" w:rsidRPr="003A53FE" w:rsidTr="00976FC2">
        <w:tc>
          <w:tcPr>
            <w:tcW w:w="684" w:type="dxa"/>
          </w:tcPr>
          <w:p w:rsidR="003A53FE" w:rsidRPr="003A53FE" w:rsidRDefault="003A53FE" w:rsidP="003A53FE">
            <w:pPr>
              <w:spacing w:after="0" w:line="240" w:lineRule="auto"/>
              <w:ind w:left="-151" w:firstLine="108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3A53FE" w:rsidRPr="003A53FE" w:rsidRDefault="003A53FE" w:rsidP="003A53FE">
            <w:pPr>
              <w:spacing w:after="0" w:line="240" w:lineRule="auto"/>
              <w:ind w:left="34" w:firstLine="49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Бирюков М.В</w:t>
            </w:r>
          </w:p>
        </w:tc>
        <w:tc>
          <w:tcPr>
            <w:tcW w:w="5878" w:type="dxa"/>
          </w:tcPr>
          <w:p w:rsidR="003A53FE" w:rsidRPr="003A53FE" w:rsidRDefault="003A53FE" w:rsidP="003A53FE">
            <w:pPr>
              <w:spacing w:after="0" w:line="240" w:lineRule="auto"/>
              <w:ind w:left="-108" w:firstLine="142"/>
              <w:jc w:val="both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- заместитель председателя Совета депутатов, председатель рабочей гру</w:t>
            </w:r>
            <w:r w:rsidRPr="003A53FE">
              <w:rPr>
                <w:rFonts w:ascii="Times New Roman" w:hAnsi="Times New Roman" w:cs="Times New Roman"/>
              </w:rPr>
              <w:t>п</w:t>
            </w:r>
            <w:r w:rsidRPr="003A53FE">
              <w:rPr>
                <w:rFonts w:ascii="Times New Roman" w:hAnsi="Times New Roman" w:cs="Times New Roman"/>
              </w:rPr>
              <w:t>пы</w:t>
            </w:r>
          </w:p>
        </w:tc>
      </w:tr>
      <w:tr w:rsidR="003A53FE" w:rsidRPr="003A53FE" w:rsidTr="00976FC2">
        <w:tc>
          <w:tcPr>
            <w:tcW w:w="684" w:type="dxa"/>
          </w:tcPr>
          <w:p w:rsidR="003A53FE" w:rsidRPr="003A53FE" w:rsidRDefault="003A53FE" w:rsidP="003A53FE">
            <w:pPr>
              <w:spacing w:after="0" w:line="240" w:lineRule="auto"/>
              <w:ind w:left="-151" w:firstLine="108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</w:tcPr>
          <w:p w:rsidR="003A53FE" w:rsidRPr="003A53FE" w:rsidRDefault="003A53FE" w:rsidP="003A53FE">
            <w:pPr>
              <w:spacing w:after="0" w:line="240" w:lineRule="auto"/>
              <w:ind w:left="34" w:firstLine="49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Винтовкин В.С.</w:t>
            </w:r>
          </w:p>
        </w:tc>
        <w:tc>
          <w:tcPr>
            <w:tcW w:w="5878" w:type="dxa"/>
          </w:tcPr>
          <w:p w:rsidR="003A53FE" w:rsidRPr="003A53FE" w:rsidRDefault="003A53FE" w:rsidP="003A53FE">
            <w:pPr>
              <w:spacing w:after="0" w:line="240" w:lineRule="auto"/>
              <w:ind w:left="-108" w:firstLine="142"/>
              <w:jc w:val="both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 xml:space="preserve">- председатель постоянной комиссии по </w:t>
            </w:r>
            <w:r w:rsidRPr="003A53FE">
              <w:rPr>
                <w:rFonts w:ascii="Times New Roman" w:hAnsi="Times New Roman" w:cs="Times New Roman"/>
                <w:bCs/>
                <w:color w:val="000000"/>
              </w:rPr>
              <w:t xml:space="preserve"> эк</w:t>
            </w:r>
            <w:r w:rsidRPr="003A53FE">
              <w:rPr>
                <w:rFonts w:ascii="Times New Roman" w:hAnsi="Times New Roman" w:cs="Times New Roman"/>
                <w:bCs/>
                <w:color w:val="000000"/>
              </w:rPr>
              <w:t>о</w:t>
            </w:r>
            <w:r w:rsidRPr="003A53FE">
              <w:rPr>
                <w:rFonts w:ascii="Times New Roman" w:hAnsi="Times New Roman" w:cs="Times New Roman"/>
                <w:bCs/>
                <w:color w:val="000000"/>
              </w:rPr>
              <w:t>номике, бюджету, муниципальной собственности и инвест</w:t>
            </w:r>
            <w:r w:rsidRPr="003A53FE">
              <w:rPr>
                <w:rFonts w:ascii="Times New Roman" w:hAnsi="Times New Roman" w:cs="Times New Roman"/>
                <w:bCs/>
                <w:color w:val="000000"/>
              </w:rPr>
              <w:t>и</w:t>
            </w:r>
            <w:r w:rsidRPr="003A53FE">
              <w:rPr>
                <w:rFonts w:ascii="Times New Roman" w:hAnsi="Times New Roman" w:cs="Times New Roman"/>
                <w:bCs/>
                <w:color w:val="000000"/>
              </w:rPr>
              <w:t xml:space="preserve">ционной политике </w:t>
            </w:r>
            <w:r w:rsidRPr="003A53FE">
              <w:rPr>
                <w:rFonts w:ascii="Times New Roman" w:hAnsi="Times New Roman" w:cs="Times New Roman"/>
              </w:rPr>
              <w:t>Совета депутатов муниципального ра</w:t>
            </w:r>
            <w:r w:rsidRPr="003A53FE">
              <w:rPr>
                <w:rFonts w:ascii="Times New Roman" w:hAnsi="Times New Roman" w:cs="Times New Roman"/>
              </w:rPr>
              <w:t>й</w:t>
            </w:r>
            <w:r w:rsidRPr="003A53FE">
              <w:rPr>
                <w:rFonts w:ascii="Times New Roman" w:hAnsi="Times New Roman" w:cs="Times New Roman"/>
              </w:rPr>
              <w:t xml:space="preserve">она </w:t>
            </w:r>
          </w:p>
        </w:tc>
      </w:tr>
      <w:tr w:rsidR="003A53FE" w:rsidRPr="003A53FE" w:rsidTr="00976FC2">
        <w:tc>
          <w:tcPr>
            <w:tcW w:w="684" w:type="dxa"/>
          </w:tcPr>
          <w:p w:rsidR="003A53FE" w:rsidRPr="003A53FE" w:rsidRDefault="003A53FE" w:rsidP="003A53FE">
            <w:pPr>
              <w:spacing w:after="0" w:line="240" w:lineRule="auto"/>
              <w:ind w:left="-151" w:firstLine="108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</w:tcPr>
          <w:p w:rsidR="003A53FE" w:rsidRPr="003A53FE" w:rsidRDefault="003A53FE" w:rsidP="003A53FE">
            <w:pPr>
              <w:spacing w:after="0" w:line="240" w:lineRule="auto"/>
              <w:ind w:left="34" w:firstLine="49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Забелина С.Ю.</w:t>
            </w:r>
          </w:p>
        </w:tc>
        <w:tc>
          <w:tcPr>
            <w:tcW w:w="5878" w:type="dxa"/>
          </w:tcPr>
          <w:p w:rsidR="003A53FE" w:rsidRPr="003A53FE" w:rsidRDefault="003A53FE" w:rsidP="003A53FE">
            <w:pPr>
              <w:spacing w:after="0" w:line="240" w:lineRule="auto"/>
              <w:ind w:left="-108" w:firstLine="142"/>
              <w:jc w:val="both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- начальник отдела организационной работы и связи с территориями муниципального района</w:t>
            </w:r>
          </w:p>
        </w:tc>
      </w:tr>
      <w:tr w:rsidR="003A53FE" w:rsidRPr="003A53FE" w:rsidTr="00976FC2">
        <w:tc>
          <w:tcPr>
            <w:tcW w:w="684" w:type="dxa"/>
          </w:tcPr>
          <w:p w:rsidR="003A53FE" w:rsidRPr="003A53FE" w:rsidRDefault="003A53FE" w:rsidP="003A53FE">
            <w:pPr>
              <w:spacing w:after="0" w:line="240" w:lineRule="auto"/>
              <w:ind w:left="-151" w:firstLine="108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02" w:type="dxa"/>
          </w:tcPr>
          <w:p w:rsidR="003A53FE" w:rsidRPr="003A53FE" w:rsidRDefault="003A53FE" w:rsidP="003A53FE">
            <w:pPr>
              <w:spacing w:after="0" w:line="240" w:lineRule="auto"/>
              <w:ind w:left="34" w:firstLine="49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Евдокимов Ю.А.</w:t>
            </w:r>
          </w:p>
        </w:tc>
        <w:tc>
          <w:tcPr>
            <w:tcW w:w="5878" w:type="dxa"/>
          </w:tcPr>
          <w:p w:rsidR="003A53FE" w:rsidRPr="003A53FE" w:rsidRDefault="003A53FE" w:rsidP="003A53FE">
            <w:pPr>
              <w:spacing w:after="0" w:line="240" w:lineRule="auto"/>
              <w:ind w:left="-108" w:firstLine="142"/>
              <w:jc w:val="both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- председатель Комиссии по</w:t>
            </w:r>
            <w:r w:rsidRPr="003A53FE">
              <w:rPr>
                <w:rFonts w:ascii="Times New Roman" w:hAnsi="Times New Roman" w:cs="Times New Roman"/>
                <w:bCs/>
                <w:color w:val="000000"/>
              </w:rPr>
              <w:t xml:space="preserve"> вопросам развития сельскохозяйственного производства, земельных отношений и охраны окружающей среды</w:t>
            </w:r>
          </w:p>
        </w:tc>
      </w:tr>
      <w:tr w:rsidR="003A53FE" w:rsidRPr="003A53FE" w:rsidTr="00976FC2">
        <w:tc>
          <w:tcPr>
            <w:tcW w:w="684" w:type="dxa"/>
          </w:tcPr>
          <w:p w:rsidR="003A53FE" w:rsidRPr="003A53FE" w:rsidRDefault="003A53FE" w:rsidP="003A53FE">
            <w:pPr>
              <w:spacing w:after="0" w:line="240" w:lineRule="auto"/>
              <w:ind w:left="-151" w:firstLine="108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2" w:type="dxa"/>
          </w:tcPr>
          <w:p w:rsidR="003A53FE" w:rsidRPr="003A53FE" w:rsidRDefault="003A53FE" w:rsidP="003A53FE">
            <w:pPr>
              <w:spacing w:after="0" w:line="240" w:lineRule="auto"/>
              <w:ind w:left="34" w:firstLine="49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Миганов И.Я.</w:t>
            </w:r>
          </w:p>
        </w:tc>
        <w:tc>
          <w:tcPr>
            <w:tcW w:w="5878" w:type="dxa"/>
          </w:tcPr>
          <w:p w:rsidR="003A53FE" w:rsidRPr="003A53FE" w:rsidRDefault="003A53FE" w:rsidP="003A53FE">
            <w:pPr>
              <w:spacing w:after="0" w:line="240" w:lineRule="auto"/>
              <w:ind w:left="-108" w:firstLine="142"/>
              <w:jc w:val="both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 xml:space="preserve">- член Комиссияипо </w:t>
            </w:r>
            <w:r w:rsidRPr="003A53FE">
              <w:rPr>
                <w:rFonts w:ascii="Times New Roman" w:hAnsi="Times New Roman" w:cs="Times New Roman"/>
                <w:bCs/>
                <w:color w:val="000000"/>
              </w:rPr>
              <w:t xml:space="preserve"> экономике, бюджету, муниципальной собственности и инвестиционной политике</w:t>
            </w:r>
          </w:p>
        </w:tc>
      </w:tr>
      <w:tr w:rsidR="003A53FE" w:rsidRPr="003A53FE" w:rsidTr="00976FC2">
        <w:tc>
          <w:tcPr>
            <w:tcW w:w="684" w:type="dxa"/>
          </w:tcPr>
          <w:p w:rsidR="003A53FE" w:rsidRPr="003A53FE" w:rsidRDefault="003A53FE" w:rsidP="003A53FE">
            <w:pPr>
              <w:spacing w:after="0" w:line="240" w:lineRule="auto"/>
              <w:ind w:left="-194" w:firstLine="151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402" w:type="dxa"/>
          </w:tcPr>
          <w:p w:rsidR="003A53FE" w:rsidRPr="003A53FE" w:rsidRDefault="003A53FE" w:rsidP="003A53FE">
            <w:pPr>
              <w:spacing w:after="0" w:line="240" w:lineRule="auto"/>
              <w:ind w:left="34" w:firstLine="49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Гаврилова О.С.</w:t>
            </w:r>
          </w:p>
        </w:tc>
        <w:tc>
          <w:tcPr>
            <w:tcW w:w="5878" w:type="dxa"/>
          </w:tcPr>
          <w:p w:rsidR="003A53FE" w:rsidRPr="003A53FE" w:rsidRDefault="003A53FE" w:rsidP="003A53FE">
            <w:pPr>
              <w:spacing w:after="0" w:line="240" w:lineRule="auto"/>
              <w:ind w:left="-108" w:firstLine="142"/>
              <w:jc w:val="both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-начальник юридического отдела администрации муниципал</w:t>
            </w:r>
            <w:r w:rsidRPr="003A53FE">
              <w:rPr>
                <w:rFonts w:ascii="Times New Roman" w:hAnsi="Times New Roman" w:cs="Times New Roman"/>
              </w:rPr>
              <w:t>ь</w:t>
            </w:r>
            <w:r w:rsidRPr="003A53FE">
              <w:rPr>
                <w:rFonts w:ascii="Times New Roman" w:hAnsi="Times New Roman" w:cs="Times New Roman"/>
              </w:rPr>
              <w:t>ного района</w:t>
            </w:r>
          </w:p>
        </w:tc>
      </w:tr>
    </w:tbl>
    <w:p w:rsidR="003A53FE" w:rsidRPr="003A53FE" w:rsidRDefault="003A53FE" w:rsidP="003A53FE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3A53FE" w:rsidRPr="003A53FE" w:rsidRDefault="003A53FE" w:rsidP="003A53FE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3A53FE">
        <w:rPr>
          <w:rFonts w:ascii="Times New Roman" w:hAnsi="Times New Roman" w:cs="Times New Roman"/>
          <w:bCs/>
        </w:rPr>
        <w:t>Приложение 3</w:t>
      </w:r>
    </w:p>
    <w:p w:rsidR="003A53FE" w:rsidRPr="003A53FE" w:rsidRDefault="003A53FE" w:rsidP="003A53FE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3A53FE">
        <w:rPr>
          <w:rFonts w:ascii="Times New Roman" w:hAnsi="Times New Roman" w:cs="Times New Roman"/>
          <w:bCs/>
        </w:rPr>
        <w:t xml:space="preserve"> к решению Совета депутатов</w:t>
      </w:r>
    </w:p>
    <w:p w:rsidR="003A53FE" w:rsidRPr="003A53FE" w:rsidRDefault="003A53FE" w:rsidP="003A53FE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3A53FE">
        <w:rPr>
          <w:rFonts w:ascii="Times New Roman" w:hAnsi="Times New Roman" w:cs="Times New Roman"/>
          <w:bCs/>
        </w:rPr>
        <w:t xml:space="preserve"> муниципального района </w:t>
      </w:r>
    </w:p>
    <w:p w:rsidR="003A53FE" w:rsidRPr="003A53FE" w:rsidRDefault="003A53FE" w:rsidP="003A53FE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3A53FE">
        <w:rPr>
          <w:rFonts w:ascii="Times New Roman" w:hAnsi="Times New Roman" w:cs="Times New Roman"/>
          <w:bCs/>
        </w:rPr>
        <w:t xml:space="preserve">                                                                         от  </w:t>
      </w:r>
      <w:r>
        <w:rPr>
          <w:rFonts w:ascii="Times New Roman" w:hAnsi="Times New Roman" w:cs="Times New Roman"/>
          <w:bCs/>
        </w:rPr>
        <w:t>19</w:t>
      </w:r>
      <w:r w:rsidRPr="003A53FE">
        <w:rPr>
          <w:rFonts w:ascii="Times New Roman" w:hAnsi="Times New Roman" w:cs="Times New Roman"/>
          <w:bCs/>
        </w:rPr>
        <w:t xml:space="preserve"> апреля  201</w:t>
      </w:r>
      <w:r>
        <w:rPr>
          <w:rFonts w:ascii="Times New Roman" w:hAnsi="Times New Roman" w:cs="Times New Roman"/>
          <w:bCs/>
        </w:rPr>
        <w:t>9</w:t>
      </w:r>
      <w:r w:rsidRPr="003A53FE">
        <w:rPr>
          <w:rFonts w:ascii="Times New Roman" w:hAnsi="Times New Roman" w:cs="Times New Roman"/>
          <w:bCs/>
        </w:rPr>
        <w:t xml:space="preserve"> г. № </w:t>
      </w:r>
      <w:r>
        <w:rPr>
          <w:rFonts w:ascii="Times New Roman" w:hAnsi="Times New Roman" w:cs="Times New Roman"/>
          <w:bCs/>
        </w:rPr>
        <w:t>4</w:t>
      </w:r>
    </w:p>
    <w:p w:rsidR="003A53FE" w:rsidRPr="003A53FE" w:rsidRDefault="003A53FE" w:rsidP="003A53FE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</w:p>
    <w:p w:rsidR="003A53FE" w:rsidRPr="003A53FE" w:rsidRDefault="003A53FE" w:rsidP="003A53F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A53FE">
        <w:rPr>
          <w:rFonts w:ascii="Times New Roman" w:hAnsi="Times New Roman" w:cs="Times New Roman"/>
        </w:rPr>
        <w:t xml:space="preserve">Форма внесения предложений по проекту решения Совета депутатов Ардатовского муниципального района «В внесении изменений в Устав Ардатовского муниципального района РМ» </w:t>
      </w:r>
    </w:p>
    <w:p w:rsidR="003A53FE" w:rsidRPr="003A53FE" w:rsidRDefault="003A53FE" w:rsidP="003A53FE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117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758"/>
        <w:gridCol w:w="1227"/>
        <w:gridCol w:w="1134"/>
        <w:gridCol w:w="1134"/>
        <w:gridCol w:w="1276"/>
        <w:gridCol w:w="1134"/>
        <w:gridCol w:w="1300"/>
        <w:gridCol w:w="685"/>
        <w:gridCol w:w="1134"/>
        <w:gridCol w:w="1392"/>
      </w:tblGrid>
      <w:tr w:rsidR="003A53FE" w:rsidRPr="003A53FE" w:rsidTr="00976FC2">
        <w:trPr>
          <w:trHeight w:val="279"/>
        </w:trPr>
        <w:tc>
          <w:tcPr>
            <w:tcW w:w="758" w:type="dxa"/>
            <w:vMerge w:val="restart"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№</w:t>
            </w:r>
          </w:p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227" w:type="dxa"/>
            <w:vMerge w:val="restart"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Глава,</w:t>
            </w:r>
          </w:p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статья, часть ст</w:t>
            </w:r>
            <w:r w:rsidRPr="003A53FE">
              <w:rPr>
                <w:rFonts w:ascii="Times New Roman" w:hAnsi="Times New Roman" w:cs="Times New Roman"/>
              </w:rPr>
              <w:t>а</w:t>
            </w:r>
            <w:r w:rsidRPr="003A53FE">
              <w:rPr>
                <w:rFonts w:ascii="Times New Roman" w:hAnsi="Times New Roman" w:cs="Times New Roman"/>
              </w:rPr>
              <w:t>тьи,</w:t>
            </w:r>
          </w:p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пункт</w:t>
            </w:r>
          </w:p>
        </w:tc>
        <w:tc>
          <w:tcPr>
            <w:tcW w:w="1134" w:type="dxa"/>
            <w:vMerge w:val="restart"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Текст  проекта р</w:t>
            </w:r>
            <w:r w:rsidRPr="003A53FE">
              <w:rPr>
                <w:rFonts w:ascii="Times New Roman" w:hAnsi="Times New Roman" w:cs="Times New Roman"/>
              </w:rPr>
              <w:t>е</w:t>
            </w:r>
            <w:r w:rsidRPr="003A53FE">
              <w:rPr>
                <w:rFonts w:ascii="Times New Roman" w:hAnsi="Times New Roman" w:cs="Times New Roman"/>
              </w:rPr>
              <w:t>шения</w:t>
            </w:r>
          </w:p>
        </w:tc>
        <w:tc>
          <w:tcPr>
            <w:tcW w:w="1134" w:type="dxa"/>
            <w:vMerge w:val="restart"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Текст попра</w:t>
            </w:r>
            <w:r w:rsidRPr="003A53FE">
              <w:rPr>
                <w:rFonts w:ascii="Times New Roman" w:hAnsi="Times New Roman" w:cs="Times New Roman"/>
              </w:rPr>
              <w:t>в</w:t>
            </w:r>
            <w:r w:rsidRPr="003A53FE">
              <w:rPr>
                <w:rFonts w:ascii="Times New Roman" w:hAnsi="Times New Roman" w:cs="Times New Roman"/>
              </w:rPr>
              <w:t>ки</w:t>
            </w:r>
          </w:p>
        </w:tc>
        <w:tc>
          <w:tcPr>
            <w:tcW w:w="1276" w:type="dxa"/>
            <w:vMerge w:val="restart"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Текст проекта реш</w:t>
            </w:r>
            <w:r w:rsidRPr="003A53FE">
              <w:rPr>
                <w:rFonts w:ascii="Times New Roman" w:hAnsi="Times New Roman" w:cs="Times New Roman"/>
              </w:rPr>
              <w:t>е</w:t>
            </w:r>
            <w:r w:rsidRPr="003A53FE">
              <w:rPr>
                <w:rFonts w:ascii="Times New Roman" w:hAnsi="Times New Roman" w:cs="Times New Roman"/>
              </w:rPr>
              <w:t>ния  с учетом попра</w:t>
            </w:r>
            <w:r w:rsidRPr="003A53FE">
              <w:rPr>
                <w:rFonts w:ascii="Times New Roman" w:hAnsi="Times New Roman" w:cs="Times New Roman"/>
              </w:rPr>
              <w:t>в</w:t>
            </w:r>
            <w:r w:rsidRPr="003A53FE">
              <w:rPr>
                <w:rFonts w:ascii="Times New Roman" w:hAnsi="Times New Roman" w:cs="Times New Roman"/>
              </w:rPr>
              <w:t>ки</w:t>
            </w:r>
          </w:p>
        </w:tc>
        <w:tc>
          <w:tcPr>
            <w:tcW w:w="4253" w:type="dxa"/>
            <w:gridSpan w:val="4"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Кем внесена поправка</w:t>
            </w:r>
          </w:p>
        </w:tc>
        <w:tc>
          <w:tcPr>
            <w:tcW w:w="1392" w:type="dxa"/>
            <w:vMerge w:val="restart"/>
          </w:tcPr>
          <w:p w:rsidR="003A53FE" w:rsidRPr="003A53FE" w:rsidRDefault="003A53FE" w:rsidP="003A53FE">
            <w:pPr>
              <w:spacing w:after="0" w:line="240" w:lineRule="auto"/>
              <w:ind w:left="-170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Заключ</w:t>
            </w:r>
            <w:r w:rsidRPr="003A53FE">
              <w:rPr>
                <w:rFonts w:ascii="Times New Roman" w:hAnsi="Times New Roman" w:cs="Times New Roman"/>
              </w:rPr>
              <w:t>е</w:t>
            </w:r>
            <w:r w:rsidRPr="003A53FE">
              <w:rPr>
                <w:rFonts w:ascii="Times New Roman" w:hAnsi="Times New Roman" w:cs="Times New Roman"/>
              </w:rPr>
              <w:t>ние рабочей гру</w:t>
            </w:r>
            <w:r w:rsidRPr="003A53FE">
              <w:rPr>
                <w:rFonts w:ascii="Times New Roman" w:hAnsi="Times New Roman" w:cs="Times New Roman"/>
              </w:rPr>
              <w:t>п</w:t>
            </w:r>
            <w:r w:rsidRPr="003A53FE">
              <w:rPr>
                <w:rFonts w:ascii="Times New Roman" w:hAnsi="Times New Roman" w:cs="Times New Roman"/>
              </w:rPr>
              <w:t>пы</w:t>
            </w:r>
          </w:p>
        </w:tc>
      </w:tr>
      <w:tr w:rsidR="003A53FE" w:rsidRPr="003A53FE" w:rsidTr="00976FC2">
        <w:trPr>
          <w:trHeight w:val="675"/>
        </w:trPr>
        <w:tc>
          <w:tcPr>
            <w:tcW w:w="758" w:type="dxa"/>
            <w:vMerge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7" w:type="dxa"/>
            <w:vMerge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Фам</w:t>
            </w:r>
            <w:r w:rsidRPr="003A53FE">
              <w:rPr>
                <w:rFonts w:ascii="Times New Roman" w:hAnsi="Times New Roman" w:cs="Times New Roman"/>
              </w:rPr>
              <w:t>и</w:t>
            </w:r>
            <w:r w:rsidRPr="003A53FE">
              <w:rPr>
                <w:rFonts w:ascii="Times New Roman" w:hAnsi="Times New Roman" w:cs="Times New Roman"/>
              </w:rPr>
              <w:t>лия, имя, отч</w:t>
            </w:r>
            <w:r w:rsidRPr="003A53FE">
              <w:rPr>
                <w:rFonts w:ascii="Times New Roman" w:hAnsi="Times New Roman" w:cs="Times New Roman"/>
              </w:rPr>
              <w:t>е</w:t>
            </w:r>
            <w:r w:rsidRPr="003A53FE">
              <w:rPr>
                <w:rFonts w:ascii="Times New Roman" w:hAnsi="Times New Roman" w:cs="Times New Roman"/>
              </w:rPr>
              <w:t>ство гражд</w:t>
            </w:r>
            <w:r w:rsidRPr="003A53FE">
              <w:rPr>
                <w:rFonts w:ascii="Times New Roman" w:hAnsi="Times New Roman" w:cs="Times New Roman"/>
              </w:rPr>
              <w:t>а</w:t>
            </w:r>
            <w:r w:rsidRPr="003A53FE">
              <w:rPr>
                <w:rFonts w:ascii="Times New Roman" w:hAnsi="Times New Roman" w:cs="Times New Roman"/>
              </w:rPr>
              <w:t>нина (граждан), вне</w:t>
            </w:r>
            <w:r w:rsidRPr="003A53FE">
              <w:rPr>
                <w:rFonts w:ascii="Times New Roman" w:hAnsi="Times New Roman" w:cs="Times New Roman"/>
              </w:rPr>
              <w:t>с</w:t>
            </w:r>
            <w:r w:rsidRPr="003A53FE">
              <w:rPr>
                <w:rFonts w:ascii="Times New Roman" w:hAnsi="Times New Roman" w:cs="Times New Roman"/>
              </w:rPr>
              <w:t>шего предл</w:t>
            </w:r>
            <w:r w:rsidRPr="003A53FE">
              <w:rPr>
                <w:rFonts w:ascii="Times New Roman" w:hAnsi="Times New Roman" w:cs="Times New Roman"/>
              </w:rPr>
              <w:t>о</w:t>
            </w:r>
            <w:r w:rsidRPr="003A53FE">
              <w:rPr>
                <w:rFonts w:ascii="Times New Roman" w:hAnsi="Times New Roman" w:cs="Times New Roman"/>
              </w:rPr>
              <w:t>жения</w:t>
            </w:r>
          </w:p>
        </w:tc>
        <w:tc>
          <w:tcPr>
            <w:tcW w:w="1300" w:type="dxa"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Домашний адрес</w:t>
            </w:r>
          </w:p>
        </w:tc>
        <w:tc>
          <w:tcPr>
            <w:tcW w:w="685" w:type="dxa"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Место работы (учебы)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53FE">
              <w:rPr>
                <w:rFonts w:ascii="Times New Roman" w:hAnsi="Times New Roman" w:cs="Times New Roman"/>
              </w:rPr>
              <w:t>Субъекты обсужд</w:t>
            </w:r>
            <w:r w:rsidRPr="003A53FE">
              <w:rPr>
                <w:rFonts w:ascii="Times New Roman" w:hAnsi="Times New Roman" w:cs="Times New Roman"/>
              </w:rPr>
              <w:t>е</w:t>
            </w:r>
            <w:r w:rsidRPr="003A53FE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392" w:type="dxa"/>
            <w:vMerge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53FE" w:rsidRPr="003A53FE" w:rsidTr="00976FC2">
        <w:trPr>
          <w:trHeight w:val="675"/>
        </w:trPr>
        <w:tc>
          <w:tcPr>
            <w:tcW w:w="758" w:type="dxa"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7" w:type="dxa"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2" w:type="dxa"/>
          </w:tcPr>
          <w:p w:rsidR="003A53FE" w:rsidRPr="003A53FE" w:rsidRDefault="003A53FE" w:rsidP="003A53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A53FE" w:rsidRPr="003A53FE" w:rsidRDefault="003A53FE" w:rsidP="003A53FE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A53FE" w:rsidRPr="003A53FE" w:rsidRDefault="003A53FE" w:rsidP="003A53FE">
      <w:pPr>
        <w:spacing w:after="0" w:line="240" w:lineRule="auto"/>
        <w:ind w:firstLine="720"/>
        <w:jc w:val="center"/>
        <w:rPr>
          <w:rFonts w:ascii="Times New Roman" w:hAnsi="Times New Roman" w:cs="Times New Roman"/>
          <w:bCs/>
        </w:rPr>
      </w:pPr>
    </w:p>
    <w:p w:rsidR="003A53FE" w:rsidRPr="00B54FAD" w:rsidRDefault="003A53FE" w:rsidP="003A53FE">
      <w:pPr>
        <w:spacing w:after="0"/>
        <w:ind w:firstLine="720"/>
        <w:jc w:val="right"/>
        <w:rPr>
          <w:rFonts w:ascii="Times New Roman" w:hAnsi="Times New Roman" w:cs="Times New Roman"/>
          <w:bCs/>
        </w:rPr>
      </w:pPr>
    </w:p>
    <w:p w:rsidR="003A53FE" w:rsidRPr="00B54FAD" w:rsidRDefault="003A53FE" w:rsidP="003A53FE">
      <w:pPr>
        <w:ind w:firstLine="720"/>
        <w:jc w:val="right"/>
        <w:rPr>
          <w:rFonts w:ascii="Times New Roman" w:hAnsi="Times New Roman" w:cs="Times New Roman"/>
          <w:bCs/>
        </w:rPr>
      </w:pPr>
    </w:p>
    <w:p w:rsidR="003A53FE" w:rsidRDefault="003A53FE" w:rsidP="00037601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3A53FE" w:rsidRDefault="003A53FE" w:rsidP="00037601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037601" w:rsidRPr="00037601" w:rsidRDefault="00B96B1A" w:rsidP="00037601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</w:rPr>
        <w:lastRenderedPageBreak/>
        <w:t xml:space="preserve">Постановление администрации Ардатовского муниципального района </w:t>
      </w:r>
      <w:r w:rsidR="004C2468">
        <w:rPr>
          <w:rFonts w:ascii="Times New Roman" w:hAnsi="Times New Roman" w:cs="Times New Roman"/>
          <w:b/>
        </w:rPr>
        <w:t xml:space="preserve">РМ от 19 апреля 2019 года № 337 «Об утверждении  методических рекомендаций  по созданию  и функционированию  муниципального  опорного центра дополнительного  образования детей. </w:t>
      </w:r>
    </w:p>
    <w:p w:rsidR="005409FD" w:rsidRDefault="005409FD" w:rsidP="005409FD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</w:p>
    <w:p w:rsidR="00A1611A" w:rsidRPr="008D2B6B" w:rsidRDefault="00037601" w:rsidP="008D2B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1700F">
        <w:rPr>
          <w:rFonts w:ascii="Times New Roman" w:hAnsi="Times New Roman" w:cs="Times New Roman"/>
          <w:sz w:val="28"/>
          <w:szCs w:val="28"/>
        </w:rPr>
        <w:t xml:space="preserve">      </w:t>
      </w:r>
      <w:r w:rsidR="008F0ACC" w:rsidRPr="0086156F">
        <w:rPr>
          <w:sz w:val="28"/>
          <w:szCs w:val="28"/>
        </w:rPr>
        <w:t xml:space="preserve">    </w:t>
      </w:r>
      <w:bookmarkStart w:id="2" w:name="sub_881"/>
    </w:p>
    <w:bookmarkEnd w:id="2"/>
    <w:p w:rsidR="008D2B6B" w:rsidRPr="008D2B6B" w:rsidRDefault="008D2B6B" w:rsidP="008D2B6B">
      <w:pPr>
        <w:spacing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8D2B6B">
        <w:rPr>
          <w:rFonts w:ascii="Times New Roman" w:hAnsi="Times New Roman" w:cs="Times New Roman"/>
        </w:rPr>
        <w:t xml:space="preserve">В целях реализации регионального проекта «Успех каждого ребенка» национального проекта «Образование», в соответствии с распоряжениями и Правительства Республика Мордовия от 21 октября 2018г. № 650-Р, 21 января 2019г.№ 33-Р, 08 февраля </w:t>
      </w:r>
      <w:smartTag w:uri="urn:schemas-microsoft-com:office:smarttags" w:element="metricconverter">
        <w:smartTagPr>
          <w:attr w:name="ProductID" w:val="2019 г"/>
        </w:smartTagPr>
        <w:r w:rsidRPr="008D2B6B">
          <w:rPr>
            <w:rFonts w:ascii="Times New Roman" w:hAnsi="Times New Roman" w:cs="Times New Roman"/>
          </w:rPr>
          <w:t>2019 г</w:t>
        </w:r>
      </w:smartTag>
      <w:r w:rsidRPr="008D2B6B">
        <w:rPr>
          <w:rFonts w:ascii="Times New Roman" w:hAnsi="Times New Roman" w:cs="Times New Roman"/>
        </w:rPr>
        <w:t>. №76-Р администрация Ардатовского района</w:t>
      </w:r>
    </w:p>
    <w:p w:rsidR="008D2B6B" w:rsidRPr="008D2B6B" w:rsidRDefault="008D2B6B" w:rsidP="008D2B6B">
      <w:pPr>
        <w:spacing w:line="240" w:lineRule="auto"/>
        <w:ind w:left="-426" w:firstLine="710"/>
        <w:jc w:val="both"/>
        <w:rPr>
          <w:rFonts w:ascii="Times New Roman" w:hAnsi="Times New Roman" w:cs="Times New Roman"/>
          <w:b/>
          <w:snapToGrid w:val="0"/>
        </w:rPr>
      </w:pPr>
      <w:r w:rsidRPr="008D2B6B">
        <w:rPr>
          <w:rFonts w:ascii="Times New Roman" w:hAnsi="Times New Roman" w:cs="Times New Roman"/>
          <w:b/>
          <w:snapToGrid w:val="0"/>
        </w:rPr>
        <w:t>ПОСТАНОВЛЯЕТ:</w:t>
      </w:r>
    </w:p>
    <w:p w:rsidR="008D2B6B" w:rsidRPr="008D2B6B" w:rsidRDefault="008D2B6B" w:rsidP="008D2B6B">
      <w:pPr>
        <w:spacing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8D2B6B">
        <w:rPr>
          <w:rFonts w:ascii="Times New Roman" w:hAnsi="Times New Roman" w:cs="Times New Roman"/>
          <w:snapToGrid w:val="0"/>
        </w:rPr>
        <w:t xml:space="preserve"> </w:t>
      </w:r>
      <w:r w:rsidRPr="008D2B6B">
        <w:rPr>
          <w:rFonts w:ascii="Times New Roman" w:hAnsi="Times New Roman" w:cs="Times New Roman"/>
        </w:rPr>
        <w:t>Создать муниципальный опорный центр дополнительного образования детей на базе муниципального бюджетного учреждения дополнительного образования «Ардатовская детско-юношеская спортивная школа».</w:t>
      </w:r>
    </w:p>
    <w:p w:rsidR="008D2B6B" w:rsidRPr="008D2B6B" w:rsidRDefault="008D2B6B" w:rsidP="008D2B6B">
      <w:pPr>
        <w:numPr>
          <w:ilvl w:val="0"/>
          <w:numId w:val="5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8D2B6B">
        <w:rPr>
          <w:rFonts w:ascii="Times New Roman" w:hAnsi="Times New Roman" w:cs="Times New Roman"/>
        </w:rPr>
        <w:t xml:space="preserve"> Назначить руководителем муниципального опорного центра дополнительного образования детей директора МБУДО «Ардатовская ДЮСШ» Кузьмина Николая Андреевича.</w:t>
      </w:r>
    </w:p>
    <w:p w:rsidR="008D2B6B" w:rsidRPr="008D2B6B" w:rsidRDefault="008D2B6B" w:rsidP="008D2B6B">
      <w:pPr>
        <w:numPr>
          <w:ilvl w:val="0"/>
          <w:numId w:val="5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8D2B6B">
        <w:rPr>
          <w:rFonts w:ascii="Times New Roman" w:hAnsi="Times New Roman" w:cs="Times New Roman"/>
        </w:rPr>
        <w:t>Определить координатором муниципального опорного центра дополнительного образования детей начальника управления образования Ардатовского муниципального района – Е.С. Белкова.</w:t>
      </w:r>
    </w:p>
    <w:p w:rsidR="008D2B6B" w:rsidRPr="008D2B6B" w:rsidRDefault="008D2B6B" w:rsidP="003A53FE">
      <w:pPr>
        <w:tabs>
          <w:tab w:val="left" w:pos="426"/>
        </w:tabs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8D2B6B">
        <w:rPr>
          <w:rFonts w:ascii="Times New Roman" w:hAnsi="Times New Roman" w:cs="Times New Roman"/>
        </w:rPr>
        <w:t>. Утвердить Положение о муниципальном опорном центре дополнительного образования детей Ардатовского муниципального района Республики Мордовия (Приложение 1).</w:t>
      </w:r>
    </w:p>
    <w:p w:rsidR="008D2B6B" w:rsidRPr="008D2B6B" w:rsidRDefault="008D2B6B" w:rsidP="003A53FE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8D2B6B">
        <w:rPr>
          <w:rFonts w:ascii="Times New Roman" w:hAnsi="Times New Roman" w:cs="Times New Roman"/>
        </w:rPr>
        <w:t>. Утвердить План первоочередных мероприятий по созданию и функционированию  муниципального опорного центра дополнительного образования детей Ардатовского муниципального района Республики Мордовия (Приложение 2).</w:t>
      </w:r>
    </w:p>
    <w:p w:rsidR="008D2B6B" w:rsidRPr="008D2B6B" w:rsidRDefault="008D2B6B" w:rsidP="003A53FE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8D2B6B">
        <w:rPr>
          <w:rFonts w:ascii="Times New Roman" w:hAnsi="Times New Roman" w:cs="Times New Roman"/>
        </w:rPr>
        <w:t>.     Контроль за исполнением настоящего постановления возложить на заместителя Главы по социальным вопросам Ардатовского муниципального района Еремину Н.В.</w:t>
      </w:r>
    </w:p>
    <w:p w:rsidR="008D2B6B" w:rsidRPr="008D2B6B" w:rsidRDefault="008D2B6B" w:rsidP="008D2B6B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8D2B6B" w:rsidRPr="008D2B6B" w:rsidRDefault="008D2B6B" w:rsidP="008D2B6B">
      <w:pPr>
        <w:spacing w:after="0" w:line="240" w:lineRule="auto"/>
        <w:ind w:left="-426" w:firstLine="710"/>
        <w:rPr>
          <w:rFonts w:ascii="Times New Roman" w:hAnsi="Times New Roman" w:cs="Times New Roman"/>
        </w:rPr>
      </w:pPr>
      <w:r w:rsidRPr="008D2B6B">
        <w:rPr>
          <w:rFonts w:ascii="Times New Roman" w:hAnsi="Times New Roman" w:cs="Times New Roman"/>
        </w:rPr>
        <w:t>Глава Ардатовского</w:t>
      </w:r>
    </w:p>
    <w:p w:rsidR="008D2B6B" w:rsidRPr="008D2B6B" w:rsidRDefault="008D2B6B" w:rsidP="008D2B6B">
      <w:pPr>
        <w:spacing w:after="0" w:line="240" w:lineRule="auto"/>
        <w:ind w:left="-426" w:firstLine="710"/>
        <w:rPr>
          <w:rFonts w:ascii="Times New Roman" w:hAnsi="Times New Roman" w:cs="Times New Roman"/>
        </w:rPr>
      </w:pPr>
      <w:r w:rsidRPr="008D2B6B">
        <w:rPr>
          <w:rFonts w:ascii="Times New Roman" w:hAnsi="Times New Roman" w:cs="Times New Roman"/>
        </w:rPr>
        <w:t xml:space="preserve">муниципального района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</w:t>
      </w:r>
      <w:r w:rsidRPr="008D2B6B">
        <w:rPr>
          <w:rFonts w:ascii="Times New Roman" w:hAnsi="Times New Roman" w:cs="Times New Roman"/>
        </w:rPr>
        <w:t xml:space="preserve">   А. Н. Антипов        </w:t>
      </w:r>
    </w:p>
    <w:p w:rsidR="008D2B6B" w:rsidRPr="008D2B6B" w:rsidRDefault="008D2B6B" w:rsidP="008D2B6B">
      <w:pPr>
        <w:spacing w:after="0" w:line="240" w:lineRule="auto"/>
        <w:ind w:left="-426" w:firstLine="710"/>
        <w:rPr>
          <w:rFonts w:ascii="Times New Roman" w:hAnsi="Times New Roman" w:cs="Times New Roman"/>
        </w:rPr>
      </w:pPr>
    </w:p>
    <w:p w:rsidR="008D2B6B" w:rsidRPr="008D2B6B" w:rsidRDefault="008D2B6B" w:rsidP="008D2B6B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D2B6B" w:rsidRPr="008D2B6B" w:rsidRDefault="008D2B6B" w:rsidP="008D2B6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D2B6B"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</w:t>
      </w:r>
      <w:r w:rsidRPr="008D2B6B">
        <w:rPr>
          <w:rFonts w:ascii="Times New Roman" w:hAnsi="Times New Roman" w:cs="Times New Roman"/>
        </w:rPr>
        <w:t>Приложение 1</w:t>
      </w:r>
    </w:p>
    <w:p w:rsidR="008D2B6B" w:rsidRPr="008D2B6B" w:rsidRDefault="008D2B6B" w:rsidP="008D2B6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D2B6B">
        <w:rPr>
          <w:rFonts w:ascii="Times New Roman" w:hAnsi="Times New Roman" w:cs="Times New Roman"/>
        </w:rPr>
        <w:t xml:space="preserve">к  Постановлению </w:t>
      </w:r>
    </w:p>
    <w:p w:rsidR="008D2B6B" w:rsidRPr="008D2B6B" w:rsidRDefault="008D2B6B" w:rsidP="008D2B6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D2B6B">
        <w:rPr>
          <w:rFonts w:ascii="Times New Roman" w:hAnsi="Times New Roman" w:cs="Times New Roman"/>
        </w:rPr>
        <w:t>администрации Ардатовского</w:t>
      </w:r>
    </w:p>
    <w:p w:rsidR="008D2B6B" w:rsidRPr="008D2B6B" w:rsidRDefault="008D2B6B" w:rsidP="008D2B6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D2B6B">
        <w:rPr>
          <w:rFonts w:ascii="Times New Roman" w:hAnsi="Times New Roman" w:cs="Times New Roman"/>
        </w:rPr>
        <w:t>муниципального района</w:t>
      </w:r>
    </w:p>
    <w:p w:rsidR="008D2B6B" w:rsidRPr="008D2B6B" w:rsidRDefault="008D2B6B" w:rsidP="008D2B6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D2B6B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19</w:t>
      </w:r>
      <w:r w:rsidRPr="008D2B6B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апреля </w:t>
      </w:r>
      <w:r w:rsidRPr="008D2B6B">
        <w:rPr>
          <w:rFonts w:ascii="Times New Roman" w:hAnsi="Times New Roman" w:cs="Times New Roman"/>
        </w:rPr>
        <w:t>2019г. №</w:t>
      </w:r>
      <w:r>
        <w:rPr>
          <w:rFonts w:ascii="Times New Roman" w:hAnsi="Times New Roman" w:cs="Times New Roman"/>
        </w:rPr>
        <w:t>337</w:t>
      </w:r>
    </w:p>
    <w:p w:rsidR="008D2B6B" w:rsidRPr="008D2B6B" w:rsidRDefault="008D2B6B" w:rsidP="008D2B6B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D2B6B" w:rsidRPr="008D2B6B" w:rsidRDefault="008D2B6B" w:rsidP="008D2B6B">
      <w:pPr>
        <w:spacing w:line="240" w:lineRule="auto"/>
        <w:jc w:val="right"/>
        <w:rPr>
          <w:rFonts w:ascii="Times New Roman" w:hAnsi="Times New Roman" w:cs="Times New Roman"/>
        </w:rPr>
      </w:pPr>
    </w:p>
    <w:p w:rsidR="008D2B6B" w:rsidRPr="008D2B6B" w:rsidRDefault="008D2B6B" w:rsidP="008D2B6B">
      <w:pPr>
        <w:pStyle w:val="a3"/>
        <w:jc w:val="center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Положение</w:t>
      </w:r>
    </w:p>
    <w:p w:rsidR="008D2B6B" w:rsidRPr="008D2B6B" w:rsidRDefault="008D2B6B" w:rsidP="008D2B6B">
      <w:pPr>
        <w:pStyle w:val="a3"/>
        <w:jc w:val="center"/>
        <w:rPr>
          <w:rFonts w:ascii="Times New Roman" w:hAnsi="Times New Roman"/>
        </w:rPr>
      </w:pPr>
      <w:r w:rsidRPr="008D2B6B">
        <w:rPr>
          <w:rFonts w:ascii="Times New Roman" w:hAnsi="Times New Roman"/>
        </w:rPr>
        <w:t xml:space="preserve">о создании и функционировании муниципального опорного центра </w:t>
      </w:r>
    </w:p>
    <w:p w:rsidR="008D2B6B" w:rsidRPr="008D2B6B" w:rsidRDefault="008D2B6B" w:rsidP="008D2B6B">
      <w:pPr>
        <w:pStyle w:val="a3"/>
        <w:jc w:val="center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дополнительного образования детей</w:t>
      </w:r>
    </w:p>
    <w:p w:rsidR="008D2B6B" w:rsidRPr="008D2B6B" w:rsidRDefault="008D2B6B" w:rsidP="008D2B6B">
      <w:pPr>
        <w:pStyle w:val="ac"/>
        <w:spacing w:before="6"/>
        <w:rPr>
          <w:b/>
          <w:sz w:val="22"/>
          <w:szCs w:val="22"/>
        </w:rPr>
      </w:pPr>
    </w:p>
    <w:p w:rsidR="008D2B6B" w:rsidRPr="008D2B6B" w:rsidRDefault="008D2B6B" w:rsidP="008D2B6B">
      <w:pPr>
        <w:pStyle w:val="ac"/>
        <w:widowControl w:val="0"/>
        <w:numPr>
          <w:ilvl w:val="0"/>
          <w:numId w:val="12"/>
        </w:numPr>
        <w:autoSpaceDE w:val="0"/>
        <w:autoSpaceDN w:val="0"/>
        <w:spacing w:after="0"/>
        <w:ind w:left="0" w:right="227" w:firstLine="0"/>
        <w:jc w:val="center"/>
        <w:rPr>
          <w:sz w:val="22"/>
          <w:szCs w:val="22"/>
        </w:rPr>
      </w:pPr>
      <w:r w:rsidRPr="008D2B6B">
        <w:rPr>
          <w:sz w:val="22"/>
          <w:szCs w:val="22"/>
        </w:rPr>
        <w:t>Общие положения</w:t>
      </w:r>
    </w:p>
    <w:p w:rsidR="008D2B6B" w:rsidRPr="008D2B6B" w:rsidRDefault="008D2B6B" w:rsidP="008D2B6B">
      <w:pPr>
        <w:pStyle w:val="ac"/>
        <w:ind w:left="-426" w:right="227" w:firstLine="426"/>
        <w:rPr>
          <w:sz w:val="22"/>
          <w:szCs w:val="22"/>
        </w:rPr>
      </w:pPr>
    </w:p>
    <w:p w:rsidR="008D2B6B" w:rsidRPr="008D2B6B" w:rsidRDefault="008D2B6B" w:rsidP="008D2B6B">
      <w:pPr>
        <w:pStyle w:val="ac"/>
        <w:tabs>
          <w:tab w:val="left" w:pos="1134"/>
        </w:tabs>
        <w:ind w:left="-426" w:right="71" w:firstLine="426"/>
        <w:jc w:val="both"/>
        <w:rPr>
          <w:sz w:val="22"/>
          <w:szCs w:val="22"/>
        </w:rPr>
      </w:pPr>
      <w:r w:rsidRPr="008D2B6B">
        <w:rPr>
          <w:sz w:val="22"/>
          <w:szCs w:val="22"/>
        </w:rPr>
        <w:t>Настоящее положение  определяет цели и задачи деятельности муниципального опорного центра дополнительного образования детей (далее – МОЦ), содержат описание механизмов его создания и функционирования.</w:t>
      </w:r>
    </w:p>
    <w:p w:rsidR="008D2B6B" w:rsidRPr="008D2B6B" w:rsidRDefault="008D2B6B" w:rsidP="008D2B6B">
      <w:pPr>
        <w:pStyle w:val="1"/>
        <w:numPr>
          <w:ilvl w:val="1"/>
          <w:numId w:val="10"/>
        </w:numPr>
        <w:tabs>
          <w:tab w:val="left" w:pos="1134"/>
          <w:tab w:val="left" w:pos="4122"/>
        </w:tabs>
        <w:adjustRightInd/>
        <w:spacing w:before="0" w:after="0"/>
        <w:ind w:left="-426" w:right="71" w:firstLine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D2B6B">
        <w:rPr>
          <w:rFonts w:ascii="Times New Roman" w:hAnsi="Times New Roman" w:cs="Times New Roman"/>
          <w:color w:val="auto"/>
          <w:sz w:val="22"/>
          <w:szCs w:val="22"/>
        </w:rPr>
        <w:t>Создание МОЦ осуществляется в рамках реализации мероприятий по формированию современных управленческих и организационно-экономических механизмов в системе дополнительного образования детей регионального проекта «Успех каждого ребенка» национального проекта «Образование».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10"/>
        </w:numPr>
        <w:tabs>
          <w:tab w:val="left" w:pos="1134"/>
          <w:tab w:val="left" w:pos="1396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МОЦ:</w:t>
      </w:r>
    </w:p>
    <w:p w:rsidR="008D2B6B" w:rsidRPr="008D2B6B" w:rsidRDefault="008D2B6B" w:rsidP="008D2B6B">
      <w:pPr>
        <w:pStyle w:val="a3"/>
        <w:ind w:left="-426" w:right="71" w:firstLine="426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lastRenderedPageBreak/>
        <w:t xml:space="preserve">- является ядром системы дополнительного образования детей в муниципальных районах Республики Мордовия </w:t>
      </w:r>
      <w:r w:rsidRPr="008D2B6B">
        <w:rPr>
          <w:rFonts w:ascii="Times New Roman" w:hAnsi="Times New Roman"/>
          <w:spacing w:val="64"/>
        </w:rPr>
        <w:t xml:space="preserve">и </w:t>
      </w:r>
      <w:r w:rsidRPr="008D2B6B">
        <w:rPr>
          <w:rFonts w:ascii="Times New Roman" w:hAnsi="Times New Roman"/>
        </w:rPr>
        <w:t>городском округе Саранск (далее - муниципальное образование) и ресурсным центром, обеспечивающим согласованное развитие дополнительных общеобразовательных программ для детей различной направленности (технической, естественнонаучной, художественной, социально-педагогической, туристско-краеведческой, физкультурно-спортивной);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1054"/>
          <w:tab w:val="left" w:pos="1134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создается на базе образовательной организации, расположенной на территории муниципального образования и реализующей дополнительные общеобразовательные программы;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1134"/>
          <w:tab w:val="left" w:pos="1248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обеспечивает эффективное взаимодействие с региональным модельным центром дополнительного образования детей (далее – РМЦ) и другими участниками регионального проекта «Успех каждого ребенка» национального проекта «Образование» в соответствующем муниципальном образовании.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10"/>
        </w:numPr>
        <w:tabs>
          <w:tab w:val="left" w:pos="1134"/>
          <w:tab w:val="left" w:pos="1323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Цель деятельности МОЦ:</w:t>
      </w:r>
    </w:p>
    <w:p w:rsidR="008D2B6B" w:rsidRPr="008D2B6B" w:rsidRDefault="008D2B6B" w:rsidP="008D2B6B">
      <w:pPr>
        <w:pStyle w:val="ac"/>
        <w:tabs>
          <w:tab w:val="left" w:pos="1134"/>
        </w:tabs>
        <w:ind w:left="-426" w:right="71" w:firstLine="426"/>
        <w:jc w:val="both"/>
        <w:rPr>
          <w:sz w:val="22"/>
          <w:szCs w:val="22"/>
        </w:rPr>
      </w:pPr>
      <w:r w:rsidRPr="008D2B6B">
        <w:rPr>
          <w:sz w:val="22"/>
          <w:szCs w:val="22"/>
        </w:rPr>
        <w:t>создание условий для обеспечения в муниципальном образовании эффективной системы взаимодействия в сфере дополнительного образования детей по реализации мероприятий по формированию современных управленческих и организационно-экономических механизмов в системе дополнительного образования детей в рамках регионального проекта «Успех каждого ребенка» национального проекта «Образование».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10"/>
        </w:numPr>
        <w:tabs>
          <w:tab w:val="left" w:pos="1134"/>
          <w:tab w:val="left" w:pos="1323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Задачи МОЦ: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1134"/>
          <w:tab w:val="left" w:pos="1310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осуществление организационной, методической, экспертно- консультационной поддержки участников системы взаимодействия в муниципальном образовании по реализации мероприятий по формированию современных управленческих и организационно-экономических механизмов в системе дополнительного образования детей в рамках регионального проекта «Успех каждого ребенка» национального проекта «Образование»;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996"/>
          <w:tab w:val="left" w:pos="1134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выявление, формирование и распространение лучших муниципальных практик реализации современных, вариативных и востребованных дополнительных общеобразовательных программ различных направленностей;</w:t>
      </w:r>
    </w:p>
    <w:p w:rsidR="008D2B6B" w:rsidRPr="008D2B6B" w:rsidRDefault="008D2B6B" w:rsidP="008D2B6B">
      <w:pPr>
        <w:pStyle w:val="ac"/>
        <w:tabs>
          <w:tab w:val="left" w:pos="1134"/>
        </w:tabs>
        <w:ind w:left="-426" w:right="71" w:firstLine="426"/>
        <w:jc w:val="both"/>
        <w:rPr>
          <w:sz w:val="22"/>
          <w:szCs w:val="22"/>
        </w:rPr>
      </w:pPr>
      <w:r w:rsidRPr="008D2B6B">
        <w:rPr>
          <w:sz w:val="22"/>
          <w:szCs w:val="22"/>
        </w:rPr>
        <w:t>- организационно-техническое и методическое сопровождение внедрения модели персонифицированного финансирования дополнительного образования детей в муниципальном образовании;</w:t>
      </w:r>
    </w:p>
    <w:p w:rsidR="008D2B6B" w:rsidRPr="008D2B6B" w:rsidRDefault="008D2B6B" w:rsidP="008D2B6B">
      <w:pPr>
        <w:pStyle w:val="ac"/>
        <w:tabs>
          <w:tab w:val="left" w:pos="1134"/>
        </w:tabs>
        <w:ind w:left="-426" w:right="71" w:firstLine="426"/>
        <w:jc w:val="both"/>
        <w:rPr>
          <w:sz w:val="22"/>
          <w:szCs w:val="22"/>
        </w:rPr>
      </w:pPr>
      <w:r w:rsidRPr="008D2B6B">
        <w:rPr>
          <w:sz w:val="22"/>
          <w:szCs w:val="22"/>
        </w:rPr>
        <w:t>-   организационное и методическое сопровождение работы по организации независимой оценки качества дополнительного образования детей в муниципальном образовании;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998"/>
          <w:tab w:val="left" w:pos="1134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создание организационных и методических условий, направленных на формирование кадрового потенциала в системе дополнительного образования детей муниципалитета, в том числе на развитие профессионального мастерства и уровня компетенций педагогических работников и других участников образовательного процесса;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1042"/>
          <w:tab w:val="left" w:pos="1134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формирование и распространение моделей сетевого взаимодействия при реализации образовательных программ;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1134"/>
          <w:tab w:val="left" w:pos="1224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обеспечение содержательного наполнения межведомственного муниципального сегмента общедоступного программного навигатора в системе дополнительного образования детей;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1080"/>
          <w:tab w:val="left" w:pos="1134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разработка и апробация типовых моделей, в том числе: сетевого взаимодействия на базе образовательных организаций, не реализующих ранее в дополнительном образовании детей разноуровневых программ дополнительного образования; модульных программ для сельской местности; вовлечения детей, находящихся в трудной жизненной ситуации; образовательных программ для организаций летнего отдыха и проведения заочных школ;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1134"/>
          <w:tab w:val="left" w:pos="1202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организационное, методическое, аналитическое сопровождение работы образовательных организаций, реализующих дополнительные общеобразовательные программы в муниципальном образовании;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1134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создание условий для выявления, сопровождения и поддержки талантливых и одаренных детей в муниципальном образовании.</w:t>
      </w:r>
    </w:p>
    <w:p w:rsidR="008D2B6B" w:rsidRPr="008D2B6B" w:rsidRDefault="008D2B6B" w:rsidP="008D2B6B">
      <w:pPr>
        <w:pStyle w:val="ac"/>
        <w:tabs>
          <w:tab w:val="left" w:pos="1134"/>
        </w:tabs>
        <w:ind w:left="-426" w:right="71" w:firstLine="426"/>
        <w:rPr>
          <w:sz w:val="22"/>
          <w:szCs w:val="22"/>
        </w:rPr>
      </w:pPr>
    </w:p>
    <w:p w:rsidR="008D2B6B" w:rsidRPr="008D2B6B" w:rsidRDefault="008D2B6B" w:rsidP="008D2B6B">
      <w:pPr>
        <w:pStyle w:val="a3"/>
        <w:numPr>
          <w:ilvl w:val="0"/>
          <w:numId w:val="12"/>
        </w:numPr>
        <w:ind w:left="-426" w:right="71" w:firstLine="426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Нормативное правовое обеспечение создания и функционирования МОЦ</w:t>
      </w:r>
    </w:p>
    <w:p w:rsidR="008D2B6B" w:rsidRPr="008D2B6B" w:rsidRDefault="008D2B6B" w:rsidP="008D2B6B">
      <w:pPr>
        <w:pStyle w:val="a3"/>
        <w:ind w:left="-426" w:right="71" w:firstLine="426"/>
        <w:rPr>
          <w:rFonts w:ascii="Times New Roman" w:hAnsi="Times New Roman"/>
        </w:rPr>
      </w:pPr>
    </w:p>
    <w:p w:rsidR="008D2B6B" w:rsidRPr="008D2B6B" w:rsidRDefault="008D2B6B" w:rsidP="008D2B6B">
      <w:pPr>
        <w:pStyle w:val="ae"/>
        <w:numPr>
          <w:ilvl w:val="1"/>
          <w:numId w:val="8"/>
        </w:numPr>
        <w:spacing w:after="0" w:line="240" w:lineRule="auto"/>
        <w:ind w:left="-426" w:right="71" w:firstLine="426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lastRenderedPageBreak/>
        <w:t>Создание МОЦ осуществляется нормативным правовым актом представительного органа муниципального образования.</w:t>
      </w:r>
    </w:p>
    <w:p w:rsidR="008D2B6B" w:rsidRPr="008D2B6B" w:rsidRDefault="008D2B6B" w:rsidP="008D2B6B">
      <w:pPr>
        <w:pStyle w:val="ae"/>
        <w:widowControl w:val="0"/>
        <w:numPr>
          <w:ilvl w:val="2"/>
          <w:numId w:val="8"/>
        </w:numPr>
        <w:tabs>
          <w:tab w:val="left" w:pos="851"/>
          <w:tab w:val="left" w:pos="993"/>
        </w:tabs>
        <w:autoSpaceDE w:val="0"/>
        <w:autoSpaceDN w:val="0"/>
        <w:spacing w:after="0" w:line="240" w:lineRule="auto"/>
        <w:ind w:left="-426" w:right="71" w:firstLine="426"/>
        <w:contextualSpacing w:val="0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Муниципальный нормативный правовой акт утверждает: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851"/>
          <w:tab w:val="left" w:pos="993"/>
        </w:tabs>
        <w:autoSpaceDE w:val="0"/>
        <w:autoSpaceDN w:val="0"/>
        <w:spacing w:after="0" w:line="240" w:lineRule="auto"/>
        <w:ind w:left="-426" w:right="71" w:firstLine="426"/>
        <w:contextualSpacing w:val="0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положение о деятельности МОЦ;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851"/>
          <w:tab w:val="left" w:pos="993"/>
        </w:tabs>
        <w:autoSpaceDE w:val="0"/>
        <w:autoSpaceDN w:val="0"/>
        <w:spacing w:after="0" w:line="240" w:lineRule="auto"/>
        <w:ind w:left="-426" w:right="71" w:firstLine="426"/>
        <w:contextualSpacing w:val="0"/>
        <w:rPr>
          <w:rFonts w:ascii="Times New Roman" w:hAnsi="Times New Roman"/>
        </w:rPr>
      </w:pPr>
      <w:r w:rsidRPr="008D2B6B">
        <w:rPr>
          <w:rFonts w:ascii="Times New Roman" w:hAnsi="Times New Roman"/>
        </w:rPr>
        <w:t>руководителя МОЦ;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851"/>
          <w:tab w:val="left" w:pos="993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план мероприятий по созданию и функционированию МОЦ;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851"/>
          <w:tab w:val="left" w:pos="993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 xml:space="preserve">план деятельности МОЦ по реализации на территории муниципального образования мероприятий по формированию современных управленческих и организационно-экономических механизмов в системе дополнительного образования детей в рамках регионального проекта «Успех каждого ребенка» национального проекта «Образование» в очередном году и плановом двухлетнем периоде (Примерный </w:t>
      </w:r>
      <w:hyperlink w:anchor="_bookmark1" w:history="1">
        <w:r w:rsidRPr="008D2B6B">
          <w:rPr>
            <w:rFonts w:ascii="Times New Roman" w:hAnsi="Times New Roman"/>
          </w:rPr>
          <w:t>план</w:t>
        </w:r>
      </w:hyperlink>
      <w:r w:rsidRPr="008D2B6B">
        <w:rPr>
          <w:rFonts w:ascii="Times New Roman" w:hAnsi="Times New Roman"/>
        </w:rPr>
        <w:t xml:space="preserve"> первоочередных мероприятий по созданию и функционированию МОЦ дополнительного образования детей представлен в Приложении к настоящим методическим рекомендациям);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851"/>
          <w:tab w:val="left" w:pos="993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координатора МОЦ от муниципального органа, осуществляющего управление в сфере образования.</w:t>
      </w:r>
    </w:p>
    <w:p w:rsidR="008D2B6B" w:rsidRPr="008D2B6B" w:rsidRDefault="008D2B6B" w:rsidP="008D2B6B">
      <w:pPr>
        <w:pStyle w:val="ae"/>
        <w:widowControl w:val="0"/>
        <w:numPr>
          <w:ilvl w:val="2"/>
          <w:numId w:val="8"/>
        </w:numPr>
        <w:tabs>
          <w:tab w:val="left" w:pos="851"/>
          <w:tab w:val="left" w:pos="993"/>
        </w:tabs>
        <w:autoSpaceDE w:val="0"/>
        <w:autoSpaceDN w:val="0"/>
        <w:spacing w:after="0" w:line="240" w:lineRule="auto"/>
        <w:ind w:left="-426" w:right="71" w:firstLine="426"/>
        <w:contextualSpacing w:val="0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Положение о деятельности МОЦ: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851"/>
          <w:tab w:val="left" w:pos="993"/>
          <w:tab w:val="left" w:pos="1145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определяет цели и задачи, основные функции и направления деятельности МОЦ;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851"/>
          <w:tab w:val="left" w:pos="993"/>
          <w:tab w:val="left" w:pos="1022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определяет организационную структуру МОЦ, в том числе органы, осуществляющие координацию и контроль деятельности МОЦ;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851"/>
          <w:tab w:val="left" w:pos="993"/>
          <w:tab w:val="left" w:pos="1166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отражает систему взаимодействия МОЦ с организациями муниципального образования по различным вопросам реализации мероприятий по формированию современных управленческих и организационно- экономических механизмов в системе дополнительного образования детей, а также с Региональным модельным центром;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851"/>
          <w:tab w:val="left" w:pos="993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освещает вопросы, связанные с управлением и финансовым обеспечением деятельности МОЦ;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851"/>
          <w:tab w:val="left" w:pos="993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определяет порядок проведения мониторинга реализации мероприятий по формированию современных управленческих и организационно-экономических механизмов в системе дополнительного образования детей в рамках регионального проекта «Успех каждого ребенка» национального проекта «Образование»;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851"/>
          <w:tab w:val="left" w:pos="993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отражает процедуры обеспечения публичности (открытости) деятельности;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9"/>
        </w:numPr>
        <w:tabs>
          <w:tab w:val="left" w:pos="851"/>
          <w:tab w:val="left" w:pos="993"/>
          <w:tab w:val="left" w:pos="1061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включает иные вопросы деятельности МОЦ.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8"/>
        </w:numPr>
        <w:tabs>
          <w:tab w:val="left" w:pos="851"/>
          <w:tab w:val="left" w:pos="993"/>
          <w:tab w:val="left" w:pos="1483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Порядок формирования муниципального задания и порядок финансового обеспечения выполнения этого задания определяются органом, осуществляющим управление в сфере образования муниципалитета.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8"/>
        </w:numPr>
        <w:tabs>
          <w:tab w:val="left" w:pos="851"/>
          <w:tab w:val="left" w:pos="993"/>
          <w:tab w:val="left" w:pos="1483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 xml:space="preserve"> МОЦ не является юридическим лицом, его деятельность не влечет за собой изменений типа и вида, организационно-правовой формы образовательной организации.</w:t>
      </w:r>
    </w:p>
    <w:p w:rsidR="008D2B6B" w:rsidRDefault="008D2B6B" w:rsidP="008D2B6B">
      <w:pPr>
        <w:pStyle w:val="1"/>
        <w:tabs>
          <w:tab w:val="left" w:pos="0"/>
        </w:tabs>
        <w:adjustRightInd/>
        <w:spacing w:before="0" w:after="0"/>
        <w:ind w:right="71"/>
        <w:jc w:val="left"/>
        <w:rPr>
          <w:rFonts w:ascii="Times New Roman" w:hAnsi="Times New Roman" w:cs="Times New Roman"/>
          <w:color w:val="auto"/>
          <w:sz w:val="22"/>
          <w:szCs w:val="22"/>
        </w:rPr>
      </w:pPr>
    </w:p>
    <w:p w:rsidR="008D2B6B" w:rsidRPr="008D2B6B" w:rsidRDefault="008D2B6B" w:rsidP="008D2B6B">
      <w:pPr>
        <w:pStyle w:val="1"/>
        <w:numPr>
          <w:ilvl w:val="0"/>
          <w:numId w:val="12"/>
        </w:numPr>
        <w:tabs>
          <w:tab w:val="left" w:pos="0"/>
        </w:tabs>
        <w:adjustRightInd/>
        <w:spacing w:before="0" w:after="0"/>
        <w:ind w:left="-426" w:right="71" w:firstLine="426"/>
        <w:rPr>
          <w:rFonts w:ascii="Times New Roman" w:hAnsi="Times New Roman" w:cs="Times New Roman"/>
          <w:color w:val="auto"/>
          <w:sz w:val="22"/>
          <w:szCs w:val="22"/>
        </w:rPr>
      </w:pPr>
      <w:r w:rsidRPr="008D2B6B">
        <w:rPr>
          <w:rFonts w:ascii="Times New Roman" w:hAnsi="Times New Roman" w:cs="Times New Roman"/>
          <w:color w:val="auto"/>
          <w:sz w:val="22"/>
          <w:szCs w:val="22"/>
        </w:rPr>
        <w:t>Функции МОЦ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7"/>
        </w:numPr>
        <w:tabs>
          <w:tab w:val="left" w:pos="1276"/>
          <w:tab w:val="left" w:pos="1461"/>
          <w:tab w:val="left" w:pos="3060"/>
          <w:tab w:val="left" w:pos="5603"/>
          <w:tab w:val="left" w:pos="7469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Выполняет функцию ресурсного обеспечения муниципальной системы дополнительного образования детей, координирует деятельность и оказывает методическую поддержку образовательным организациям, обеспечивающую согласованное развитие дополнительных общеобразовательных программ для детей различной направленности (технической, естественнонаучной, художественной, социально- педагогической, туристско-краеведческой, физкультурно-спортивной).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7"/>
        </w:numPr>
        <w:tabs>
          <w:tab w:val="left" w:pos="1276"/>
          <w:tab w:val="left" w:pos="1653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Обеспечивает межведомственное взаимодействие между участниками мероприятий по формированию современных управленческих и организационно-экономических механизмов в системе дополнительного образования детей в рамках регионального проекта «Успех каждого ребенка» национального проекта «Образование» на уровне муниципального образования.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7"/>
        </w:numPr>
        <w:tabs>
          <w:tab w:val="left" w:pos="1276"/>
          <w:tab w:val="left" w:pos="1579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Содействует распространению в муниципальной системе дополнительного образования лучших практик реализации современных вариативных и востребованных дополнительных общеобразовательных программ для детей различных направленностей, выявленных в муниципальном образовании, регионе и других субъектах Российской Федерации.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7"/>
        </w:numPr>
        <w:tabs>
          <w:tab w:val="left" w:pos="1276"/>
          <w:tab w:val="left" w:pos="1339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 xml:space="preserve">Обеспечивает апробацию, реализацию и внедрение в организациях дополнительного образования муниципалитета разноуровневых программ, обеспечивающих получение детьми навыков </w:t>
      </w:r>
      <w:r w:rsidRPr="008D2B6B">
        <w:rPr>
          <w:rFonts w:ascii="Times New Roman" w:hAnsi="Times New Roman"/>
        </w:rPr>
        <w:lastRenderedPageBreak/>
        <w:t>и умений ознакомительного, базового и углубленного уровней.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7"/>
        </w:numPr>
        <w:tabs>
          <w:tab w:val="left" w:pos="1276"/>
          <w:tab w:val="left" w:pos="1485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Создает, апробирует и внедряет в муниципальном образовании модели обеспечения равного доступа к современным и вариативным дополнительным общеобразовательным программам, в том числе детям из сельской местности.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7"/>
        </w:numPr>
        <w:tabs>
          <w:tab w:val="left" w:pos="1276"/>
          <w:tab w:val="left" w:pos="1466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Способствует развитию сетевых форм взаимодействия при реализации дополнительных общеобразовательных программ в образовательных организациях дополнительного образования, расположенных на территории муниципального образования.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7"/>
        </w:numPr>
        <w:tabs>
          <w:tab w:val="left" w:pos="1276"/>
          <w:tab w:val="left" w:pos="1363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Содействует проведению «сезонных школ», профильных смен по различным направленностям дополнительного образования детей, в том числе оказывает организационно-методическую поддержку в разработке и реализации дополнительных общеобразовательных программ для организации летнего отдыха.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7"/>
        </w:numPr>
        <w:tabs>
          <w:tab w:val="left" w:pos="1276"/>
          <w:tab w:val="left" w:pos="1358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Создает организационно-методические условия для непрерывного развития педагогических и управленческих кадров муниципальной системы дополнительного образования детей.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7"/>
        </w:numPr>
        <w:tabs>
          <w:tab w:val="left" w:pos="1276"/>
          <w:tab w:val="left" w:pos="1418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Обеспечивает реализацию мероприятий по информированию и просвещению родителей (законных представителей) в области дополнительного образования детей.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7"/>
        </w:numPr>
        <w:tabs>
          <w:tab w:val="left" w:pos="1276"/>
          <w:tab w:val="left" w:pos="1497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Обеспечивает информационное сопровождение мероприятий для детей и молодежи в муниципалитете, в том числе:</w:t>
      </w:r>
    </w:p>
    <w:p w:rsidR="008D2B6B" w:rsidRPr="008D2B6B" w:rsidRDefault="008D2B6B" w:rsidP="008D2B6B">
      <w:pPr>
        <w:pStyle w:val="ac"/>
        <w:tabs>
          <w:tab w:val="left" w:pos="1276"/>
        </w:tabs>
        <w:ind w:left="-426" w:right="71" w:firstLine="426"/>
        <w:rPr>
          <w:sz w:val="22"/>
          <w:szCs w:val="22"/>
        </w:rPr>
      </w:pPr>
      <w:r w:rsidRPr="008D2B6B">
        <w:rPr>
          <w:sz w:val="22"/>
          <w:szCs w:val="22"/>
        </w:rPr>
        <w:t xml:space="preserve">формирует медиаплан и проводит мероприятия по освещению деятельности МОЦ; </w:t>
      </w:r>
    </w:p>
    <w:p w:rsidR="008D2B6B" w:rsidRPr="008D2B6B" w:rsidRDefault="008D2B6B" w:rsidP="008D2B6B">
      <w:pPr>
        <w:pStyle w:val="ac"/>
        <w:tabs>
          <w:tab w:val="left" w:pos="1276"/>
        </w:tabs>
        <w:ind w:left="-426" w:right="71" w:firstLine="426"/>
        <w:rPr>
          <w:sz w:val="22"/>
          <w:szCs w:val="22"/>
        </w:rPr>
      </w:pPr>
      <w:r w:rsidRPr="008D2B6B">
        <w:rPr>
          <w:sz w:val="22"/>
          <w:szCs w:val="22"/>
        </w:rPr>
        <w:t>обеспечивает ведение публичного перечня мероприятий для детей и молодежи в муниципалитете;</w:t>
      </w:r>
    </w:p>
    <w:p w:rsidR="008D2B6B" w:rsidRPr="008D2B6B" w:rsidRDefault="008D2B6B" w:rsidP="008D2B6B">
      <w:pPr>
        <w:pStyle w:val="ac"/>
        <w:tabs>
          <w:tab w:val="left" w:pos="1276"/>
        </w:tabs>
        <w:ind w:left="-426" w:right="71" w:firstLine="426"/>
        <w:rPr>
          <w:sz w:val="22"/>
          <w:szCs w:val="22"/>
        </w:rPr>
      </w:pPr>
      <w:r w:rsidRPr="008D2B6B">
        <w:rPr>
          <w:sz w:val="22"/>
          <w:szCs w:val="22"/>
        </w:rPr>
        <w:t>формирует позитивный образ системы дополнительного образования детей, в том числе с использованием ресурсов социальной рекламы;</w:t>
      </w:r>
    </w:p>
    <w:p w:rsidR="008D2B6B" w:rsidRPr="008D2B6B" w:rsidRDefault="008D2B6B" w:rsidP="008D2B6B">
      <w:pPr>
        <w:pStyle w:val="ac"/>
        <w:tabs>
          <w:tab w:val="left" w:pos="1276"/>
        </w:tabs>
        <w:ind w:left="-426" w:right="71" w:firstLine="426"/>
        <w:rPr>
          <w:sz w:val="22"/>
          <w:szCs w:val="22"/>
        </w:rPr>
      </w:pPr>
      <w:r w:rsidRPr="008D2B6B">
        <w:rPr>
          <w:sz w:val="22"/>
          <w:szCs w:val="22"/>
        </w:rPr>
        <w:t>обеспечивает широкое вовлечение детей, в том числе детей из сельской местности и детей, находящихся в трудной жизненной ситуации, в муниципальные конкурсные и иные мероприятия.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7"/>
        </w:numPr>
        <w:tabs>
          <w:tab w:val="left" w:pos="1276"/>
          <w:tab w:val="left" w:pos="1708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Формирует информационно-телекоммуникационный контур муниципальной системы дополнительного образования детей, включающий:</w:t>
      </w:r>
    </w:p>
    <w:p w:rsidR="008D2B6B" w:rsidRPr="008D2B6B" w:rsidRDefault="008D2B6B" w:rsidP="008D2B6B">
      <w:pPr>
        <w:pStyle w:val="ac"/>
        <w:tabs>
          <w:tab w:val="left" w:pos="1276"/>
        </w:tabs>
        <w:ind w:left="-426" w:right="71" w:firstLine="426"/>
        <w:rPr>
          <w:sz w:val="22"/>
          <w:szCs w:val="22"/>
        </w:rPr>
      </w:pPr>
      <w:r w:rsidRPr="008D2B6B">
        <w:rPr>
          <w:sz w:val="22"/>
          <w:szCs w:val="22"/>
        </w:rPr>
        <w:t>содержательное наполнение межведомственного муниципального сегмента общедоступного программного навигатора в системе дополнительного образования детей;</w:t>
      </w:r>
    </w:p>
    <w:p w:rsidR="008D2B6B" w:rsidRPr="008D2B6B" w:rsidRDefault="008D2B6B" w:rsidP="008D2B6B">
      <w:pPr>
        <w:pStyle w:val="ac"/>
        <w:tabs>
          <w:tab w:val="left" w:pos="1276"/>
        </w:tabs>
        <w:ind w:left="-426" w:right="71" w:firstLine="426"/>
        <w:rPr>
          <w:sz w:val="22"/>
          <w:szCs w:val="22"/>
        </w:rPr>
      </w:pPr>
      <w:r w:rsidRPr="008D2B6B">
        <w:rPr>
          <w:sz w:val="22"/>
          <w:szCs w:val="22"/>
        </w:rPr>
        <w:t>создание и поддержку функционирования информационного сервиса МОЦ и проведение информационных кампаний по продвижению мероприятий в муниципальной системе дополнительного образования детей через информационный портал МОЦ;</w:t>
      </w:r>
    </w:p>
    <w:p w:rsidR="008D2B6B" w:rsidRPr="008D2B6B" w:rsidRDefault="008D2B6B" w:rsidP="008D2B6B">
      <w:pPr>
        <w:pStyle w:val="ac"/>
        <w:tabs>
          <w:tab w:val="left" w:pos="1276"/>
        </w:tabs>
        <w:ind w:left="-426" w:right="71" w:firstLine="426"/>
        <w:rPr>
          <w:sz w:val="22"/>
          <w:szCs w:val="22"/>
        </w:rPr>
      </w:pPr>
      <w:r w:rsidRPr="008D2B6B">
        <w:rPr>
          <w:sz w:val="22"/>
          <w:szCs w:val="22"/>
        </w:rPr>
        <w:t>осуществление дистанционного обучения детей и родителей с использованием информационного портала МОЦ.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7"/>
        </w:numPr>
        <w:tabs>
          <w:tab w:val="left" w:pos="1276"/>
          <w:tab w:val="left" w:pos="1595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Ведет работу совместно с профильными организациями по поддержке и сопровождению одаренных детей.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7"/>
        </w:numPr>
        <w:tabs>
          <w:tab w:val="left" w:pos="1276"/>
          <w:tab w:val="left" w:pos="1540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Содействует качественному развитию муниципальной системы дополнительного образования детей, в том числе через внедрение пилотных проектов обновления содержания и технологий дополнительного образования.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7"/>
        </w:numPr>
        <w:tabs>
          <w:tab w:val="left" w:pos="1276"/>
          <w:tab w:val="left" w:pos="1607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Реализует модель персонифицированного финансирования в муниципальной системе дополнительного образования детей.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7"/>
        </w:numPr>
        <w:tabs>
          <w:tab w:val="left" w:pos="1276"/>
          <w:tab w:val="left" w:pos="1542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Организует на муниципальном уровне работу по независимой оценке качества дополнительного образования детей.</w:t>
      </w:r>
    </w:p>
    <w:p w:rsidR="008D2B6B" w:rsidRPr="008D2B6B" w:rsidRDefault="008D2B6B" w:rsidP="008D2B6B">
      <w:pPr>
        <w:pStyle w:val="ac"/>
        <w:ind w:left="-426" w:right="71" w:firstLine="426"/>
        <w:rPr>
          <w:sz w:val="22"/>
          <w:szCs w:val="22"/>
        </w:rPr>
      </w:pPr>
    </w:p>
    <w:p w:rsidR="008D2B6B" w:rsidRPr="008D2B6B" w:rsidRDefault="008D2B6B" w:rsidP="008D2B6B">
      <w:pPr>
        <w:pStyle w:val="1"/>
        <w:numPr>
          <w:ilvl w:val="0"/>
          <w:numId w:val="12"/>
        </w:numPr>
        <w:tabs>
          <w:tab w:val="left" w:pos="0"/>
        </w:tabs>
        <w:adjustRightInd/>
        <w:spacing w:before="0" w:after="0"/>
        <w:ind w:left="-426" w:right="71" w:firstLine="426"/>
        <w:rPr>
          <w:rFonts w:ascii="Times New Roman" w:hAnsi="Times New Roman" w:cs="Times New Roman"/>
          <w:color w:val="auto"/>
          <w:sz w:val="22"/>
          <w:szCs w:val="22"/>
        </w:rPr>
      </w:pPr>
      <w:r w:rsidRPr="008D2B6B">
        <w:rPr>
          <w:rFonts w:ascii="Times New Roman" w:hAnsi="Times New Roman" w:cs="Times New Roman"/>
          <w:color w:val="auto"/>
          <w:sz w:val="22"/>
          <w:szCs w:val="22"/>
        </w:rPr>
        <w:t>Организационная структура МОЦ</w:t>
      </w:r>
    </w:p>
    <w:p w:rsidR="008D2B6B" w:rsidRPr="008D2B6B" w:rsidRDefault="008D2B6B" w:rsidP="008D2B6B">
      <w:pPr>
        <w:spacing w:line="240" w:lineRule="auto"/>
        <w:ind w:left="-426" w:right="71" w:firstLine="426"/>
        <w:rPr>
          <w:rFonts w:ascii="Times New Roman" w:hAnsi="Times New Roman" w:cs="Times New Roman"/>
        </w:rPr>
      </w:pPr>
    </w:p>
    <w:p w:rsidR="008D2B6B" w:rsidRPr="008D2B6B" w:rsidRDefault="008D2B6B" w:rsidP="008D2B6B">
      <w:pPr>
        <w:pStyle w:val="ae"/>
        <w:widowControl w:val="0"/>
        <w:numPr>
          <w:ilvl w:val="1"/>
          <w:numId w:val="11"/>
        </w:numPr>
        <w:tabs>
          <w:tab w:val="left" w:pos="1134"/>
          <w:tab w:val="left" w:pos="1411"/>
        </w:tabs>
        <w:autoSpaceDE w:val="0"/>
        <w:autoSpaceDN w:val="0"/>
        <w:spacing w:after="0" w:line="240" w:lineRule="auto"/>
        <w:ind w:left="-426" w:right="71" w:firstLine="426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 xml:space="preserve">Общая координация и контроль деятельности МОЦ осуществляется органом, осуществляющим управление, в сфере образования муниципального образования, и </w:t>
      </w:r>
      <w:r w:rsidRPr="008D2B6B">
        <w:rPr>
          <w:rFonts w:ascii="Times New Roman" w:hAnsi="Times New Roman"/>
          <w:spacing w:val="4"/>
        </w:rPr>
        <w:t xml:space="preserve">руководителем </w:t>
      </w:r>
      <w:r w:rsidRPr="008D2B6B">
        <w:rPr>
          <w:rFonts w:ascii="Times New Roman" w:hAnsi="Times New Roman"/>
        </w:rPr>
        <w:t>МОЦ.</w:t>
      </w:r>
    </w:p>
    <w:p w:rsidR="008D2B6B" w:rsidRPr="008D2B6B" w:rsidRDefault="008D2B6B" w:rsidP="008D2B6B">
      <w:pPr>
        <w:pStyle w:val="ae"/>
        <w:widowControl w:val="0"/>
        <w:numPr>
          <w:ilvl w:val="2"/>
          <w:numId w:val="11"/>
        </w:numPr>
        <w:tabs>
          <w:tab w:val="left" w:pos="1134"/>
          <w:tab w:val="left" w:pos="1356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Деятельность МОЦ осуществляется в соответствии с Уставом образовательной организации, на базе которой он создан, настоящими Методическими рекомендациями, планом работы и медиапланом, согласованными с органом, осуществляющим управление, в сфере образования муниципального образования.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11"/>
        </w:numPr>
        <w:tabs>
          <w:tab w:val="left" w:pos="1008"/>
          <w:tab w:val="left" w:pos="1134"/>
          <w:tab w:val="left" w:pos="1354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lastRenderedPageBreak/>
        <w:t xml:space="preserve">В структуре МОЦ могут создаваться отделы, центры, временные творческие группы, лаборатории, службы и проектные офисы для решения конкретных оперативных задач регионального проекта «Успех каждого ребенка» национального проекта «Образование». </w:t>
      </w:r>
    </w:p>
    <w:p w:rsidR="008D2B6B" w:rsidRPr="008D2B6B" w:rsidRDefault="008D2B6B" w:rsidP="008D2B6B">
      <w:pPr>
        <w:pStyle w:val="ae"/>
        <w:widowControl w:val="0"/>
        <w:tabs>
          <w:tab w:val="left" w:pos="1008"/>
          <w:tab w:val="left" w:pos="1134"/>
          <w:tab w:val="left" w:pos="1354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</w:p>
    <w:p w:rsidR="008D2B6B" w:rsidRPr="008D2B6B" w:rsidRDefault="008D2B6B" w:rsidP="008D2B6B">
      <w:pPr>
        <w:pStyle w:val="ae"/>
        <w:widowControl w:val="0"/>
        <w:numPr>
          <w:ilvl w:val="0"/>
          <w:numId w:val="11"/>
        </w:numPr>
        <w:tabs>
          <w:tab w:val="left" w:pos="0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Система взаимодействия МОЦ</w:t>
      </w:r>
    </w:p>
    <w:p w:rsidR="008D2B6B" w:rsidRPr="008D2B6B" w:rsidRDefault="008D2B6B" w:rsidP="008D2B6B">
      <w:pPr>
        <w:pStyle w:val="ae"/>
        <w:widowControl w:val="0"/>
        <w:tabs>
          <w:tab w:val="left" w:pos="0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</w:p>
    <w:p w:rsidR="008D2B6B" w:rsidRPr="008D2B6B" w:rsidRDefault="008D2B6B" w:rsidP="008D2B6B">
      <w:pPr>
        <w:pStyle w:val="ac"/>
        <w:tabs>
          <w:tab w:val="left" w:pos="1134"/>
        </w:tabs>
        <w:ind w:left="-426" w:right="71" w:firstLine="426"/>
        <w:jc w:val="both"/>
        <w:rPr>
          <w:sz w:val="22"/>
          <w:szCs w:val="22"/>
        </w:rPr>
      </w:pPr>
      <w:r w:rsidRPr="008D2B6B">
        <w:rPr>
          <w:sz w:val="22"/>
          <w:szCs w:val="22"/>
        </w:rPr>
        <w:t>В процессе деятельности МОЦ осуществляет системное взаимодействие с государственными и общественными организациями, пилотными площадками, муниципальными центрами выявления и поддержки одарённых детей, социально ориентированными некоммерческими организациями, индивидуальными предпринимателями, иными структурами:</w:t>
      </w:r>
    </w:p>
    <w:p w:rsidR="008D2B6B" w:rsidRPr="008D2B6B" w:rsidRDefault="008D2B6B" w:rsidP="008D2B6B">
      <w:pPr>
        <w:pStyle w:val="ac"/>
        <w:tabs>
          <w:tab w:val="left" w:pos="1134"/>
        </w:tabs>
        <w:ind w:left="-426" w:right="71" w:firstLine="426"/>
        <w:jc w:val="both"/>
        <w:rPr>
          <w:sz w:val="22"/>
          <w:szCs w:val="22"/>
        </w:rPr>
      </w:pPr>
      <w:r w:rsidRPr="008D2B6B">
        <w:rPr>
          <w:sz w:val="22"/>
          <w:szCs w:val="22"/>
        </w:rPr>
        <w:t>по стратегическим вопросам реализации регионального проекта «Успех каждого ребенка» национального проекта «Образование»;</w:t>
      </w:r>
    </w:p>
    <w:p w:rsidR="008D2B6B" w:rsidRPr="008D2B6B" w:rsidRDefault="008D2B6B" w:rsidP="008D2B6B">
      <w:pPr>
        <w:pStyle w:val="ac"/>
        <w:tabs>
          <w:tab w:val="left" w:pos="1134"/>
        </w:tabs>
        <w:ind w:left="-426" w:right="71" w:firstLine="426"/>
        <w:jc w:val="both"/>
        <w:rPr>
          <w:sz w:val="22"/>
          <w:szCs w:val="22"/>
        </w:rPr>
      </w:pPr>
      <w:r w:rsidRPr="008D2B6B">
        <w:rPr>
          <w:sz w:val="22"/>
          <w:szCs w:val="22"/>
        </w:rPr>
        <w:t>по вопросам повышения профессионального уровня руководящих и педагогических кадров муниципальной системы дополнительного образования детей;</w:t>
      </w:r>
    </w:p>
    <w:p w:rsidR="008D2B6B" w:rsidRPr="008D2B6B" w:rsidRDefault="008D2B6B" w:rsidP="008D2B6B">
      <w:pPr>
        <w:pStyle w:val="ac"/>
        <w:tabs>
          <w:tab w:val="left" w:pos="1134"/>
        </w:tabs>
        <w:ind w:left="-426" w:right="71" w:firstLine="426"/>
        <w:jc w:val="both"/>
        <w:rPr>
          <w:sz w:val="22"/>
          <w:szCs w:val="22"/>
        </w:rPr>
      </w:pPr>
      <w:r w:rsidRPr="008D2B6B">
        <w:rPr>
          <w:sz w:val="22"/>
          <w:szCs w:val="22"/>
        </w:rPr>
        <w:t>по вопросам повышения доступности и качества дополнительного образования.</w:t>
      </w:r>
    </w:p>
    <w:p w:rsidR="008D2B6B" w:rsidRPr="008D2B6B" w:rsidRDefault="008D2B6B" w:rsidP="008D2B6B">
      <w:pPr>
        <w:pStyle w:val="ac"/>
        <w:ind w:left="-426" w:right="71" w:firstLine="426"/>
        <w:jc w:val="both"/>
        <w:rPr>
          <w:sz w:val="22"/>
          <w:szCs w:val="22"/>
        </w:rPr>
      </w:pPr>
    </w:p>
    <w:p w:rsidR="008D2B6B" w:rsidRPr="008D2B6B" w:rsidRDefault="008D2B6B" w:rsidP="008D2B6B">
      <w:pPr>
        <w:pStyle w:val="1"/>
        <w:numPr>
          <w:ilvl w:val="0"/>
          <w:numId w:val="11"/>
        </w:numPr>
        <w:tabs>
          <w:tab w:val="left" w:pos="0"/>
        </w:tabs>
        <w:adjustRightInd/>
        <w:spacing w:before="0" w:after="0"/>
        <w:ind w:left="-426" w:right="71" w:firstLine="426"/>
        <w:rPr>
          <w:rFonts w:ascii="Times New Roman" w:hAnsi="Times New Roman" w:cs="Times New Roman"/>
          <w:color w:val="auto"/>
          <w:sz w:val="22"/>
          <w:szCs w:val="22"/>
        </w:rPr>
      </w:pPr>
      <w:r w:rsidRPr="008D2B6B">
        <w:rPr>
          <w:rFonts w:ascii="Times New Roman" w:hAnsi="Times New Roman" w:cs="Times New Roman"/>
          <w:color w:val="auto"/>
          <w:sz w:val="22"/>
          <w:szCs w:val="22"/>
        </w:rPr>
        <w:t>Управление деятельностью МОЦ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11"/>
        </w:numPr>
        <w:tabs>
          <w:tab w:val="left" w:pos="851"/>
          <w:tab w:val="left" w:pos="993"/>
          <w:tab w:val="left" w:pos="1322"/>
        </w:tabs>
        <w:autoSpaceDE w:val="0"/>
        <w:autoSpaceDN w:val="0"/>
        <w:spacing w:after="0" w:line="240" w:lineRule="auto"/>
        <w:ind w:left="-426" w:right="71" w:firstLine="426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МОЦ имеет право:</w:t>
      </w:r>
    </w:p>
    <w:p w:rsidR="008D2B6B" w:rsidRPr="008D2B6B" w:rsidRDefault="008D2B6B" w:rsidP="008D2B6B">
      <w:pPr>
        <w:pStyle w:val="ac"/>
        <w:tabs>
          <w:tab w:val="left" w:pos="851"/>
          <w:tab w:val="left" w:pos="993"/>
        </w:tabs>
        <w:ind w:left="-426" w:right="71" w:firstLine="426"/>
        <w:jc w:val="both"/>
        <w:rPr>
          <w:sz w:val="22"/>
          <w:szCs w:val="22"/>
        </w:rPr>
      </w:pPr>
      <w:r w:rsidRPr="008D2B6B">
        <w:rPr>
          <w:sz w:val="22"/>
          <w:szCs w:val="22"/>
        </w:rPr>
        <w:t>- вносить предложения, направленные на развитие муниципальной системы дополнительного образования детей, в органы исполнительной власти, органы местного самоуправления, образовательные организации, реализующие дополнительные общеобразовательные программы;</w:t>
      </w:r>
    </w:p>
    <w:p w:rsidR="008D2B6B" w:rsidRPr="008D2B6B" w:rsidRDefault="008D2B6B" w:rsidP="008D2B6B">
      <w:pPr>
        <w:pStyle w:val="ac"/>
        <w:tabs>
          <w:tab w:val="left" w:pos="851"/>
          <w:tab w:val="left" w:pos="993"/>
          <w:tab w:val="left" w:pos="2599"/>
          <w:tab w:val="left" w:pos="5437"/>
          <w:tab w:val="left" w:pos="7472"/>
        </w:tabs>
        <w:ind w:left="-426" w:right="71" w:firstLine="426"/>
        <w:jc w:val="both"/>
        <w:rPr>
          <w:sz w:val="22"/>
          <w:szCs w:val="22"/>
        </w:rPr>
      </w:pPr>
      <w:r w:rsidRPr="008D2B6B">
        <w:rPr>
          <w:sz w:val="22"/>
          <w:szCs w:val="22"/>
        </w:rPr>
        <w:t xml:space="preserve">- запрашивать у участников образовательных отношений в сфере дополнительного образования детей любую информацию, необходимую для обеспечения согласованного развития </w:t>
      </w:r>
      <w:r w:rsidRPr="008D2B6B">
        <w:rPr>
          <w:spacing w:val="-1"/>
          <w:sz w:val="22"/>
          <w:szCs w:val="22"/>
        </w:rPr>
        <w:t xml:space="preserve">дополнительных </w:t>
      </w:r>
      <w:r w:rsidRPr="008D2B6B">
        <w:rPr>
          <w:sz w:val="22"/>
          <w:szCs w:val="22"/>
        </w:rPr>
        <w:t>общеобразовательных программ для детей различных направленностей.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11"/>
        </w:numPr>
        <w:tabs>
          <w:tab w:val="left" w:pos="851"/>
          <w:tab w:val="left" w:pos="993"/>
          <w:tab w:val="left" w:pos="1336"/>
        </w:tabs>
        <w:autoSpaceDE w:val="0"/>
        <w:autoSpaceDN w:val="0"/>
        <w:spacing w:after="0" w:line="240" w:lineRule="auto"/>
        <w:ind w:left="-426" w:right="71" w:firstLine="426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МОЦ осуществляет подготовку отчета о реализации регионального проекта «Успех каждого ребенка» национального проекта «Образование» в муниципальном образовании в Региональный модельный центр; предоставляет оперативную информацию по направлениям своей деятельности по запросам Министерства образования Республики Мордовия, Регионального модельного центра и органа, осуществляющего управление в сфере образования муниципального образования.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11"/>
        </w:numPr>
        <w:tabs>
          <w:tab w:val="left" w:pos="851"/>
          <w:tab w:val="left" w:pos="993"/>
          <w:tab w:val="left" w:pos="1322"/>
        </w:tabs>
        <w:autoSpaceDE w:val="0"/>
        <w:autoSpaceDN w:val="0"/>
        <w:spacing w:after="0" w:line="240" w:lineRule="auto"/>
        <w:ind w:left="-426" w:right="71" w:firstLine="426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МОЦ обязан:</w:t>
      </w:r>
    </w:p>
    <w:p w:rsidR="008D2B6B" w:rsidRPr="008D2B6B" w:rsidRDefault="008D2B6B" w:rsidP="008D2B6B">
      <w:pPr>
        <w:pStyle w:val="ac"/>
        <w:tabs>
          <w:tab w:val="left" w:pos="851"/>
          <w:tab w:val="left" w:pos="993"/>
        </w:tabs>
        <w:ind w:left="-426" w:right="71" w:firstLine="426"/>
        <w:jc w:val="both"/>
        <w:rPr>
          <w:sz w:val="22"/>
          <w:szCs w:val="22"/>
        </w:rPr>
      </w:pPr>
      <w:r w:rsidRPr="008D2B6B">
        <w:rPr>
          <w:sz w:val="22"/>
          <w:szCs w:val="22"/>
        </w:rPr>
        <w:t xml:space="preserve">          - соблюдать законодательство Российской Федерации;</w:t>
      </w:r>
    </w:p>
    <w:p w:rsidR="008D2B6B" w:rsidRPr="008D2B6B" w:rsidRDefault="008D2B6B" w:rsidP="008D2B6B">
      <w:pPr>
        <w:pStyle w:val="ac"/>
        <w:tabs>
          <w:tab w:val="left" w:pos="851"/>
          <w:tab w:val="left" w:pos="993"/>
        </w:tabs>
        <w:ind w:left="-426" w:right="71" w:firstLine="426"/>
        <w:jc w:val="both"/>
        <w:rPr>
          <w:sz w:val="22"/>
          <w:szCs w:val="22"/>
        </w:rPr>
      </w:pPr>
      <w:r w:rsidRPr="008D2B6B">
        <w:rPr>
          <w:sz w:val="22"/>
          <w:szCs w:val="22"/>
        </w:rPr>
        <w:t xml:space="preserve"> -выполнять задачи, указанные в разделе 1 настоящих Методических рекомендаций.</w:t>
      </w:r>
    </w:p>
    <w:p w:rsidR="008D2B6B" w:rsidRPr="008D2B6B" w:rsidRDefault="008D2B6B" w:rsidP="008D2B6B">
      <w:pPr>
        <w:pStyle w:val="ac"/>
        <w:ind w:left="-426" w:right="71" w:firstLine="426"/>
        <w:jc w:val="both"/>
        <w:rPr>
          <w:sz w:val="22"/>
          <w:szCs w:val="22"/>
        </w:rPr>
      </w:pPr>
    </w:p>
    <w:p w:rsidR="008D2B6B" w:rsidRPr="008D2B6B" w:rsidRDefault="008D2B6B" w:rsidP="008D2B6B">
      <w:pPr>
        <w:pStyle w:val="1"/>
        <w:tabs>
          <w:tab w:val="left" w:pos="0"/>
        </w:tabs>
        <w:spacing w:before="0"/>
        <w:ind w:left="-426" w:right="71" w:firstLine="426"/>
        <w:rPr>
          <w:rFonts w:ascii="Times New Roman" w:hAnsi="Times New Roman" w:cs="Times New Roman"/>
          <w:color w:val="auto"/>
          <w:sz w:val="22"/>
          <w:szCs w:val="22"/>
        </w:rPr>
      </w:pPr>
      <w:r w:rsidRPr="008D2B6B">
        <w:rPr>
          <w:rFonts w:ascii="Times New Roman" w:hAnsi="Times New Roman" w:cs="Times New Roman"/>
          <w:color w:val="auto"/>
          <w:sz w:val="22"/>
          <w:szCs w:val="22"/>
        </w:rPr>
        <w:t>7. Порядок проведения мониторинга реализации мероприятий регионального проект «Успех каждого ребенка» национального проекта «Образование»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6"/>
        </w:numPr>
        <w:tabs>
          <w:tab w:val="left" w:pos="1134"/>
          <w:tab w:val="left" w:pos="1375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Мониторинг реализации мероприятий регионального проекта «Успех каждого ребенка» национального проекта «Образование» на территории муниципального образования (далее – мониторинг) организуется путем сбора, обработки, анализа статистической, справочной и иной информации о результатах реализации мероприятий и оценке достигнутых результатов, полученной от образовательных организаций, реализующих дополнительные общеобразовательные программы.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6"/>
        </w:numPr>
        <w:tabs>
          <w:tab w:val="left" w:pos="1134"/>
          <w:tab w:val="left" w:pos="1579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При проведении мониторинга используется информация, содержащаяся в отчетах и иных документах по выполнению работ, оказанию услуг в рамках деятельности МОЦ.</w:t>
      </w:r>
    </w:p>
    <w:p w:rsidR="008D2B6B" w:rsidRPr="008D2B6B" w:rsidRDefault="008D2B6B" w:rsidP="008D2B6B">
      <w:pPr>
        <w:pStyle w:val="ae"/>
        <w:widowControl w:val="0"/>
        <w:numPr>
          <w:ilvl w:val="1"/>
          <w:numId w:val="6"/>
        </w:numPr>
        <w:tabs>
          <w:tab w:val="left" w:pos="1134"/>
          <w:tab w:val="left" w:pos="1579"/>
        </w:tabs>
        <w:autoSpaceDE w:val="0"/>
        <w:autoSpaceDN w:val="0"/>
        <w:spacing w:after="0" w:line="240" w:lineRule="auto"/>
        <w:ind w:left="-426" w:right="71" w:firstLine="426"/>
        <w:contextualSpacing w:val="0"/>
        <w:jc w:val="both"/>
        <w:rPr>
          <w:rFonts w:ascii="Times New Roman" w:hAnsi="Times New Roman"/>
        </w:rPr>
      </w:pPr>
      <w:r w:rsidRPr="008D2B6B">
        <w:rPr>
          <w:rFonts w:ascii="Times New Roman" w:hAnsi="Times New Roman"/>
        </w:rPr>
        <w:t>Публичность (открытость) информации о деятельности МОЦ обеспечивается за счет размещения оперативной информации на официальных сайтах органа, осуществляющего управление в сфере образования муниципального образования, культуры, спорта и информационном портале МОЦ.</w:t>
      </w:r>
    </w:p>
    <w:p w:rsidR="008D2B6B" w:rsidRPr="008D2B6B" w:rsidRDefault="008D2B6B" w:rsidP="008D2B6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D2B6B"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</w:p>
    <w:p w:rsidR="008D2B6B" w:rsidRPr="008D2B6B" w:rsidRDefault="008D2B6B" w:rsidP="008D2B6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D2B6B"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</w:t>
      </w:r>
      <w:r w:rsidRPr="008D2B6B">
        <w:rPr>
          <w:rFonts w:ascii="Times New Roman" w:hAnsi="Times New Roman" w:cs="Times New Roman"/>
        </w:rPr>
        <w:t xml:space="preserve">  Приложение 2</w:t>
      </w:r>
    </w:p>
    <w:p w:rsidR="008D2B6B" w:rsidRPr="008D2B6B" w:rsidRDefault="008D2B6B" w:rsidP="008D2B6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D2B6B">
        <w:rPr>
          <w:rFonts w:ascii="Times New Roman" w:hAnsi="Times New Roman" w:cs="Times New Roman"/>
        </w:rPr>
        <w:t xml:space="preserve">к  Постановлению </w:t>
      </w:r>
    </w:p>
    <w:p w:rsidR="008D2B6B" w:rsidRPr="008D2B6B" w:rsidRDefault="008D2B6B" w:rsidP="008D2B6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D2B6B">
        <w:rPr>
          <w:rFonts w:ascii="Times New Roman" w:hAnsi="Times New Roman" w:cs="Times New Roman"/>
        </w:rPr>
        <w:t>администрации Ардатовского</w:t>
      </w:r>
    </w:p>
    <w:p w:rsidR="008D2B6B" w:rsidRPr="008D2B6B" w:rsidRDefault="008D2B6B" w:rsidP="008D2B6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D2B6B">
        <w:rPr>
          <w:rFonts w:ascii="Times New Roman" w:hAnsi="Times New Roman" w:cs="Times New Roman"/>
        </w:rPr>
        <w:t>муниципального района</w:t>
      </w:r>
    </w:p>
    <w:p w:rsidR="008D2B6B" w:rsidRPr="008D2B6B" w:rsidRDefault="008D2B6B" w:rsidP="008D2B6B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D2B6B" w:rsidRPr="008D2B6B" w:rsidRDefault="008D2B6B" w:rsidP="008D2B6B">
      <w:pPr>
        <w:spacing w:line="240" w:lineRule="auto"/>
        <w:jc w:val="center"/>
        <w:rPr>
          <w:rFonts w:ascii="Times New Roman" w:hAnsi="Times New Roman" w:cs="Times New Roman"/>
        </w:rPr>
      </w:pPr>
      <w:r w:rsidRPr="008D2B6B">
        <w:rPr>
          <w:rFonts w:ascii="Times New Roman" w:hAnsi="Times New Roman" w:cs="Times New Roman"/>
        </w:rPr>
        <w:t>План первоочередных действий по созданию и функционированию муниципального (опорного) центра дополнительного образования детей</w:t>
      </w:r>
    </w:p>
    <w:tbl>
      <w:tblPr>
        <w:tblpPr w:leftFromText="180" w:rightFromText="180" w:vertAnchor="text" w:horzAnchor="margin" w:tblpX="-421" w:tblpY="344"/>
        <w:tblW w:w="98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45"/>
        <w:gridCol w:w="4907"/>
        <w:gridCol w:w="3942"/>
      </w:tblGrid>
      <w:tr w:rsidR="008D2B6B" w:rsidRPr="008D2B6B" w:rsidTr="008D2B6B">
        <w:trPr>
          <w:trHeight w:val="755"/>
        </w:trPr>
        <w:tc>
          <w:tcPr>
            <w:tcW w:w="1045" w:type="dxa"/>
          </w:tcPr>
          <w:p w:rsidR="008D2B6B" w:rsidRPr="008D2B6B" w:rsidRDefault="008D2B6B" w:rsidP="008D2B6B">
            <w:pPr>
              <w:pStyle w:val="TableParagraph"/>
              <w:ind w:left="148" w:right="122" w:firstLine="48"/>
            </w:pPr>
            <w:r w:rsidRPr="008D2B6B">
              <w:t xml:space="preserve">№ </w:t>
            </w:r>
          </w:p>
        </w:tc>
        <w:tc>
          <w:tcPr>
            <w:tcW w:w="4907" w:type="dxa"/>
            <w:tcBorders>
              <w:bottom w:val="single" w:sz="4" w:space="0" w:color="auto"/>
            </w:tcBorders>
          </w:tcPr>
          <w:p w:rsidR="008D2B6B" w:rsidRPr="008D2B6B" w:rsidRDefault="008D2B6B" w:rsidP="008D2B6B">
            <w:pPr>
              <w:pStyle w:val="TableParagraph"/>
              <w:ind w:right="1728"/>
            </w:pPr>
          </w:p>
        </w:tc>
        <w:tc>
          <w:tcPr>
            <w:tcW w:w="3942" w:type="dxa"/>
            <w:tcBorders>
              <w:bottom w:val="single" w:sz="4" w:space="0" w:color="auto"/>
            </w:tcBorders>
          </w:tcPr>
          <w:p w:rsidR="008D2B6B" w:rsidRPr="008D2B6B" w:rsidRDefault="008D2B6B" w:rsidP="008D2B6B">
            <w:pPr>
              <w:pStyle w:val="TableParagraph"/>
              <w:ind w:left="0" w:right="1446"/>
            </w:pPr>
          </w:p>
        </w:tc>
      </w:tr>
      <w:tr w:rsidR="008D2B6B" w:rsidRPr="008D2B6B" w:rsidTr="008D2B6B">
        <w:trPr>
          <w:trHeight w:val="2823"/>
        </w:trPr>
        <w:tc>
          <w:tcPr>
            <w:tcW w:w="1045" w:type="dxa"/>
            <w:tcBorders>
              <w:bottom w:val="nil"/>
              <w:right w:val="single" w:sz="4" w:space="0" w:color="auto"/>
            </w:tcBorders>
          </w:tcPr>
          <w:p w:rsidR="008D2B6B" w:rsidRPr="008D2B6B" w:rsidRDefault="008D2B6B" w:rsidP="008D2B6B">
            <w:pPr>
              <w:pStyle w:val="TableParagraph"/>
              <w:ind w:left="200" w:right="193"/>
              <w:jc w:val="center"/>
            </w:pPr>
            <w:r w:rsidRPr="008D2B6B">
              <w:t>1.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6B" w:rsidRPr="008D2B6B" w:rsidRDefault="008D2B6B" w:rsidP="008D2B6B">
            <w:pPr>
              <w:pStyle w:val="TableParagraph"/>
              <w:tabs>
                <w:tab w:val="left" w:pos="302"/>
              </w:tabs>
              <w:ind w:right="54"/>
            </w:pPr>
            <w:r w:rsidRPr="008D2B6B">
              <w:t>Инициирование создания МОЦ:</w:t>
            </w:r>
          </w:p>
          <w:p w:rsidR="008D2B6B" w:rsidRPr="008D2B6B" w:rsidRDefault="008D2B6B" w:rsidP="008D2B6B">
            <w:pPr>
              <w:pStyle w:val="TableParagraph"/>
              <w:numPr>
                <w:ilvl w:val="1"/>
                <w:numId w:val="14"/>
              </w:numPr>
              <w:tabs>
                <w:tab w:val="left" w:pos="303"/>
              </w:tabs>
              <w:ind w:firstLine="0"/>
            </w:pPr>
            <w:r w:rsidRPr="008D2B6B">
              <w:t>Отбор площадки для МОЦ.</w:t>
            </w:r>
          </w:p>
          <w:p w:rsidR="008D2B6B" w:rsidRPr="008D2B6B" w:rsidRDefault="008D2B6B" w:rsidP="008D2B6B">
            <w:pPr>
              <w:pStyle w:val="TableParagraph"/>
              <w:numPr>
                <w:ilvl w:val="1"/>
                <w:numId w:val="14"/>
              </w:numPr>
              <w:tabs>
                <w:tab w:val="left" w:pos="303"/>
              </w:tabs>
              <w:ind w:firstLine="0"/>
            </w:pPr>
            <w:r w:rsidRPr="008D2B6B">
              <w:t>Утверждение площадки МОЦ.</w:t>
            </w:r>
          </w:p>
          <w:p w:rsidR="008D2B6B" w:rsidRPr="008D2B6B" w:rsidRDefault="008D2B6B" w:rsidP="008D2B6B">
            <w:pPr>
              <w:pStyle w:val="TableParagraph"/>
              <w:numPr>
                <w:ilvl w:val="1"/>
                <w:numId w:val="14"/>
              </w:numPr>
              <w:tabs>
                <w:tab w:val="left" w:pos="303"/>
              </w:tabs>
              <w:ind w:firstLine="0"/>
            </w:pPr>
            <w:r w:rsidRPr="008D2B6B">
              <w:t>Назначение руководителя МОЦ.</w:t>
            </w:r>
          </w:p>
          <w:p w:rsidR="008D2B6B" w:rsidRPr="008D2B6B" w:rsidRDefault="008D2B6B" w:rsidP="008D2B6B">
            <w:pPr>
              <w:pStyle w:val="TableParagraph"/>
              <w:numPr>
                <w:ilvl w:val="1"/>
                <w:numId w:val="14"/>
              </w:numPr>
              <w:tabs>
                <w:tab w:val="left" w:pos="506"/>
              </w:tabs>
              <w:ind w:right="53" w:firstLine="0"/>
              <w:jc w:val="both"/>
            </w:pPr>
            <w:r w:rsidRPr="008D2B6B">
              <w:t>Определение координатора МОЦ со стороны органа, осуществляющего управление, в сфере образования муниципального образования.</w:t>
            </w:r>
          </w:p>
          <w:p w:rsidR="008D2B6B" w:rsidRPr="008D2B6B" w:rsidRDefault="008D2B6B" w:rsidP="008D2B6B">
            <w:pPr>
              <w:pStyle w:val="TableParagraph"/>
              <w:numPr>
                <w:ilvl w:val="1"/>
                <w:numId w:val="14"/>
              </w:numPr>
              <w:tabs>
                <w:tab w:val="left" w:pos="396"/>
              </w:tabs>
              <w:ind w:right="53" w:firstLine="0"/>
            </w:pPr>
            <w:r w:rsidRPr="008D2B6B">
              <w:t>Утверждение положения о деятельности МОЦ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6B" w:rsidRPr="008D2B6B" w:rsidRDefault="008D2B6B" w:rsidP="008D2B6B">
            <w:pPr>
              <w:pStyle w:val="TableParagraph"/>
              <w:tabs>
                <w:tab w:val="left" w:pos="2483"/>
              </w:tabs>
              <w:ind w:left="59" w:right="56"/>
              <w:jc w:val="both"/>
            </w:pPr>
            <w:r w:rsidRPr="008D2B6B">
              <w:t xml:space="preserve">Муниципальный </w:t>
            </w:r>
            <w:r w:rsidRPr="008D2B6B">
              <w:rPr>
                <w:spacing w:val="-1"/>
              </w:rPr>
              <w:t xml:space="preserve">нормативный </w:t>
            </w:r>
            <w:r w:rsidRPr="008D2B6B">
              <w:t>правовой акт.</w:t>
            </w:r>
          </w:p>
          <w:p w:rsidR="008D2B6B" w:rsidRPr="008D2B6B" w:rsidRDefault="008D2B6B" w:rsidP="008D2B6B">
            <w:pPr>
              <w:pStyle w:val="TableParagraph"/>
              <w:ind w:left="59" w:right="52"/>
              <w:jc w:val="both"/>
            </w:pPr>
            <w:r w:rsidRPr="008D2B6B">
              <w:t>Письмо главы администрации муниципального образования в адрес Министерства образования Республики Мордовия о создании Муниципального (опорного) центра.</w:t>
            </w:r>
          </w:p>
          <w:p w:rsidR="008D2B6B" w:rsidRPr="008D2B6B" w:rsidRDefault="008D2B6B" w:rsidP="008D2B6B">
            <w:pPr>
              <w:pStyle w:val="TableParagraph"/>
              <w:ind w:left="59" w:right="52"/>
              <w:jc w:val="both"/>
            </w:pPr>
            <w:r w:rsidRPr="008D2B6B">
              <w:t xml:space="preserve">Размещение на официальном сайте органа, осуществляющего управление в сфере образования муниципального образования, соответствующего </w:t>
            </w:r>
            <w:r w:rsidRPr="008D2B6B">
              <w:rPr>
                <w:spacing w:val="-1"/>
              </w:rPr>
              <w:t xml:space="preserve">муниципального </w:t>
            </w:r>
            <w:r w:rsidRPr="008D2B6B">
              <w:t>нормативного правового акта</w:t>
            </w:r>
          </w:p>
        </w:tc>
      </w:tr>
      <w:tr w:rsidR="008D2B6B" w:rsidRPr="008D2B6B" w:rsidTr="008D2B6B">
        <w:trPr>
          <w:trHeight w:val="373"/>
        </w:trPr>
        <w:tc>
          <w:tcPr>
            <w:tcW w:w="1045" w:type="dxa"/>
            <w:tcBorders>
              <w:bottom w:val="nil"/>
            </w:tcBorders>
          </w:tcPr>
          <w:p w:rsidR="008D2B6B" w:rsidRPr="008D2B6B" w:rsidRDefault="008D2B6B" w:rsidP="008D2B6B">
            <w:pPr>
              <w:pStyle w:val="TableParagraph"/>
              <w:ind w:left="200" w:right="193"/>
              <w:jc w:val="center"/>
            </w:pPr>
            <w:r w:rsidRPr="008D2B6B">
              <w:t>2.</w:t>
            </w:r>
          </w:p>
        </w:tc>
        <w:tc>
          <w:tcPr>
            <w:tcW w:w="4907" w:type="dxa"/>
            <w:tcBorders>
              <w:top w:val="single" w:sz="4" w:space="0" w:color="auto"/>
              <w:bottom w:val="nil"/>
            </w:tcBorders>
          </w:tcPr>
          <w:p w:rsidR="008D2B6B" w:rsidRPr="008D2B6B" w:rsidRDefault="008D2B6B" w:rsidP="008D2B6B">
            <w:pPr>
              <w:pStyle w:val="TableParagraph"/>
              <w:jc w:val="both"/>
            </w:pPr>
            <w:r w:rsidRPr="008D2B6B">
              <w:t>Утверждение плана деятельности МОЦ по реализации мероприятий по формированию современных управленческих и организационно-экономических механизмов в системе дополнительного образования детей регионального проекта «Успех каждого ребенка» национального проекта «Образование»</w:t>
            </w:r>
          </w:p>
        </w:tc>
        <w:tc>
          <w:tcPr>
            <w:tcW w:w="3942" w:type="dxa"/>
            <w:tcBorders>
              <w:top w:val="single" w:sz="4" w:space="0" w:color="auto"/>
              <w:bottom w:val="nil"/>
            </w:tcBorders>
          </w:tcPr>
          <w:p w:rsidR="008D2B6B" w:rsidRPr="008D2B6B" w:rsidRDefault="008D2B6B" w:rsidP="008D2B6B">
            <w:pPr>
              <w:pStyle w:val="TableParagraph"/>
              <w:tabs>
                <w:tab w:val="left" w:pos="2483"/>
              </w:tabs>
              <w:ind w:left="59"/>
              <w:jc w:val="both"/>
            </w:pPr>
            <w:r w:rsidRPr="008D2B6B">
              <w:t xml:space="preserve">Размещение на официальном сайте органа, осуществляющего управление, в сфере образования муниципального образования, соответствующего </w:t>
            </w:r>
            <w:r w:rsidRPr="008D2B6B">
              <w:rPr>
                <w:spacing w:val="-1"/>
              </w:rPr>
              <w:t xml:space="preserve">муниципального </w:t>
            </w:r>
            <w:r w:rsidRPr="008D2B6B">
              <w:t>нормативного правового акта</w:t>
            </w:r>
          </w:p>
        </w:tc>
      </w:tr>
      <w:tr w:rsidR="008D2B6B" w:rsidRPr="008D2B6B" w:rsidTr="008D2B6B">
        <w:trPr>
          <w:trHeight w:val="374"/>
        </w:trPr>
        <w:tc>
          <w:tcPr>
            <w:tcW w:w="1045" w:type="dxa"/>
            <w:tcBorders>
              <w:bottom w:val="nil"/>
            </w:tcBorders>
          </w:tcPr>
          <w:p w:rsidR="008D2B6B" w:rsidRPr="008D2B6B" w:rsidRDefault="008D2B6B" w:rsidP="008D2B6B">
            <w:pPr>
              <w:pStyle w:val="TableParagraph"/>
              <w:ind w:left="200" w:right="193"/>
              <w:jc w:val="center"/>
            </w:pPr>
            <w:r w:rsidRPr="008D2B6B">
              <w:t>3.</w:t>
            </w:r>
          </w:p>
        </w:tc>
        <w:tc>
          <w:tcPr>
            <w:tcW w:w="4907" w:type="dxa"/>
            <w:tcBorders>
              <w:bottom w:val="nil"/>
            </w:tcBorders>
          </w:tcPr>
          <w:p w:rsidR="008D2B6B" w:rsidRPr="008D2B6B" w:rsidRDefault="008D2B6B" w:rsidP="008D2B6B">
            <w:pPr>
              <w:pStyle w:val="TableParagraph"/>
              <w:tabs>
                <w:tab w:val="left" w:pos="1620"/>
                <w:tab w:val="left" w:pos="3733"/>
              </w:tabs>
              <w:jc w:val="both"/>
            </w:pPr>
            <w:r w:rsidRPr="008D2B6B">
              <w:t>Привлечение интеллектуальных партнеров, бизнес-партнеров, иных участников деятельности по реализации регионального проект «Успех каждого ребенка» национального проекта «Образование»</w:t>
            </w:r>
          </w:p>
        </w:tc>
        <w:tc>
          <w:tcPr>
            <w:tcW w:w="3942" w:type="dxa"/>
            <w:tcBorders>
              <w:bottom w:val="nil"/>
            </w:tcBorders>
          </w:tcPr>
          <w:p w:rsidR="008D2B6B" w:rsidRPr="008D2B6B" w:rsidRDefault="008D2B6B" w:rsidP="008D2B6B">
            <w:pPr>
              <w:pStyle w:val="TableParagraph"/>
              <w:ind w:left="59"/>
            </w:pPr>
            <w:r w:rsidRPr="008D2B6B">
              <w:t>Раздел в плане деятельности МОЦ Соглашения о сотрудничестве</w:t>
            </w:r>
          </w:p>
        </w:tc>
      </w:tr>
      <w:tr w:rsidR="008D2B6B" w:rsidRPr="008D2B6B" w:rsidTr="008D2B6B">
        <w:trPr>
          <w:trHeight w:val="2964"/>
        </w:trPr>
        <w:tc>
          <w:tcPr>
            <w:tcW w:w="1045" w:type="dxa"/>
          </w:tcPr>
          <w:p w:rsidR="008D2B6B" w:rsidRPr="008D2B6B" w:rsidRDefault="008D2B6B" w:rsidP="008D2B6B">
            <w:pPr>
              <w:pStyle w:val="TableParagraph"/>
              <w:ind w:left="200" w:right="193"/>
              <w:jc w:val="center"/>
            </w:pPr>
            <w:r w:rsidRPr="008D2B6B">
              <w:t>4.</w:t>
            </w:r>
          </w:p>
        </w:tc>
        <w:tc>
          <w:tcPr>
            <w:tcW w:w="4907" w:type="dxa"/>
          </w:tcPr>
          <w:p w:rsidR="008D2B6B" w:rsidRPr="008D2B6B" w:rsidRDefault="008D2B6B" w:rsidP="008D2B6B">
            <w:pPr>
              <w:pStyle w:val="TableParagraph"/>
              <w:ind w:right="55"/>
              <w:jc w:val="both"/>
            </w:pPr>
            <w:r w:rsidRPr="008D2B6B">
              <w:t>Создание информационного портала МОЦ, включающего:</w:t>
            </w:r>
          </w:p>
          <w:p w:rsidR="008D2B6B" w:rsidRPr="008D2B6B" w:rsidRDefault="008D2B6B" w:rsidP="008D2B6B">
            <w:pPr>
              <w:pStyle w:val="TableParagraph"/>
              <w:numPr>
                <w:ilvl w:val="0"/>
                <w:numId w:val="13"/>
              </w:numPr>
              <w:tabs>
                <w:tab w:val="left" w:pos="466"/>
              </w:tabs>
              <w:ind w:right="48" w:firstLine="0"/>
              <w:jc w:val="both"/>
            </w:pPr>
            <w:r w:rsidRPr="008D2B6B">
              <w:t>Методический блок - для педагогов, руководителей образовательных организаций, родителей (законных представителей) детей.</w:t>
            </w:r>
          </w:p>
          <w:p w:rsidR="008D2B6B" w:rsidRPr="008D2B6B" w:rsidRDefault="008D2B6B" w:rsidP="008D2B6B">
            <w:pPr>
              <w:pStyle w:val="TableParagraph"/>
              <w:numPr>
                <w:ilvl w:val="0"/>
                <w:numId w:val="13"/>
              </w:numPr>
              <w:tabs>
                <w:tab w:val="left" w:pos="497"/>
              </w:tabs>
              <w:ind w:right="51" w:firstLine="0"/>
              <w:jc w:val="both"/>
            </w:pPr>
            <w:r w:rsidRPr="008D2B6B">
              <w:t>Дистанционные курсы - для детей, родителей.</w:t>
            </w:r>
          </w:p>
          <w:p w:rsidR="008D2B6B" w:rsidRPr="008D2B6B" w:rsidRDefault="008D2B6B" w:rsidP="008D2B6B">
            <w:pPr>
              <w:pStyle w:val="TableParagraph"/>
              <w:numPr>
                <w:ilvl w:val="0"/>
                <w:numId w:val="13"/>
              </w:numPr>
              <w:tabs>
                <w:tab w:val="left" w:pos="372"/>
              </w:tabs>
              <w:ind w:right="53" w:firstLine="0"/>
              <w:jc w:val="both"/>
            </w:pPr>
            <w:r w:rsidRPr="008D2B6B">
              <w:t>Результаты независимой оценки качества организаций, реализующих дополнительные общеобразовательные программы на территории муниципального образования</w:t>
            </w:r>
          </w:p>
          <w:p w:rsidR="008D2B6B" w:rsidRPr="008D2B6B" w:rsidRDefault="008D2B6B" w:rsidP="008D2B6B">
            <w:pPr>
              <w:pStyle w:val="TableParagraph"/>
              <w:numPr>
                <w:ilvl w:val="0"/>
                <w:numId w:val="13"/>
              </w:numPr>
              <w:tabs>
                <w:tab w:val="left" w:pos="372"/>
              </w:tabs>
              <w:ind w:right="53" w:firstLine="0"/>
              <w:jc w:val="both"/>
            </w:pPr>
            <w:r w:rsidRPr="008D2B6B">
              <w:t>Информация о мероприятиях, конкурсах и т.д.</w:t>
            </w:r>
          </w:p>
        </w:tc>
        <w:tc>
          <w:tcPr>
            <w:tcW w:w="3942" w:type="dxa"/>
          </w:tcPr>
          <w:p w:rsidR="008D2B6B" w:rsidRPr="008D2B6B" w:rsidRDefault="008D2B6B" w:rsidP="008D2B6B">
            <w:pPr>
              <w:pStyle w:val="TableParagraph"/>
              <w:ind w:left="59"/>
            </w:pPr>
            <w:r w:rsidRPr="008D2B6B">
              <w:t>Раздел в плане деятельности МОЦ</w:t>
            </w:r>
          </w:p>
          <w:p w:rsidR="008D2B6B" w:rsidRPr="008D2B6B" w:rsidRDefault="008D2B6B" w:rsidP="008D2B6B">
            <w:pPr>
              <w:pStyle w:val="TableParagraph"/>
              <w:ind w:left="0"/>
              <w:rPr>
                <w:b/>
              </w:rPr>
            </w:pPr>
          </w:p>
          <w:p w:rsidR="008D2B6B" w:rsidRPr="008D2B6B" w:rsidRDefault="008D2B6B" w:rsidP="008D2B6B">
            <w:pPr>
              <w:pStyle w:val="TableParagraph"/>
              <w:tabs>
                <w:tab w:val="left" w:pos="2165"/>
                <w:tab w:val="left" w:pos="3088"/>
                <w:tab w:val="left" w:pos="3426"/>
              </w:tabs>
              <w:ind w:left="59"/>
              <w:jc w:val="both"/>
            </w:pPr>
            <w:r w:rsidRPr="008D2B6B">
              <w:t>Информационный портал в сети «Интернет»</w:t>
            </w:r>
          </w:p>
        </w:tc>
      </w:tr>
      <w:tr w:rsidR="008D2B6B" w:rsidRPr="008D2B6B" w:rsidTr="008D2B6B">
        <w:trPr>
          <w:trHeight w:val="1859"/>
        </w:trPr>
        <w:tc>
          <w:tcPr>
            <w:tcW w:w="1045" w:type="dxa"/>
          </w:tcPr>
          <w:p w:rsidR="008D2B6B" w:rsidRPr="008D2B6B" w:rsidRDefault="008D2B6B" w:rsidP="008D2B6B">
            <w:pPr>
              <w:pStyle w:val="TableParagraph"/>
              <w:ind w:left="200" w:right="193"/>
              <w:jc w:val="center"/>
            </w:pPr>
            <w:r w:rsidRPr="008D2B6B">
              <w:t>5.</w:t>
            </w:r>
          </w:p>
        </w:tc>
        <w:tc>
          <w:tcPr>
            <w:tcW w:w="4907" w:type="dxa"/>
          </w:tcPr>
          <w:p w:rsidR="008D2B6B" w:rsidRPr="008D2B6B" w:rsidRDefault="008D2B6B" w:rsidP="008D2B6B">
            <w:pPr>
              <w:pStyle w:val="TableParagraph"/>
              <w:tabs>
                <w:tab w:val="left" w:pos="2962"/>
              </w:tabs>
              <w:ind w:right="52"/>
              <w:jc w:val="both"/>
            </w:pPr>
            <w:r w:rsidRPr="008D2B6B">
              <w:t>Утверждение медиа плана освещения деятельности МОЦ и размещение на официальном сайте органа, осуществляющего управление в сфере образования муниципального образования, соответствующего нормативного акта</w:t>
            </w:r>
          </w:p>
        </w:tc>
        <w:tc>
          <w:tcPr>
            <w:tcW w:w="3942" w:type="dxa"/>
          </w:tcPr>
          <w:p w:rsidR="008D2B6B" w:rsidRPr="008D2B6B" w:rsidRDefault="008D2B6B" w:rsidP="008D2B6B">
            <w:pPr>
              <w:pStyle w:val="TableParagraph"/>
              <w:ind w:left="59"/>
            </w:pPr>
            <w:r w:rsidRPr="008D2B6B">
              <w:t>Раздел в плане деятельности МОЦ</w:t>
            </w:r>
          </w:p>
          <w:p w:rsidR="008D2B6B" w:rsidRPr="008D2B6B" w:rsidRDefault="008D2B6B" w:rsidP="008D2B6B">
            <w:pPr>
              <w:pStyle w:val="TableParagraph"/>
              <w:ind w:left="0"/>
              <w:rPr>
                <w:b/>
              </w:rPr>
            </w:pPr>
          </w:p>
          <w:p w:rsidR="008D2B6B" w:rsidRPr="008D2B6B" w:rsidRDefault="008D2B6B" w:rsidP="008D2B6B">
            <w:pPr>
              <w:pStyle w:val="TableParagraph"/>
              <w:tabs>
                <w:tab w:val="left" w:pos="1529"/>
                <w:tab w:val="left" w:pos="2937"/>
              </w:tabs>
              <w:ind w:left="59" w:right="56"/>
              <w:jc w:val="both"/>
            </w:pPr>
            <w:r w:rsidRPr="008D2B6B">
              <w:t>Нормативный акторгана, осуществляющего управление в сфере образования муниципального образования</w:t>
            </w:r>
          </w:p>
        </w:tc>
      </w:tr>
      <w:tr w:rsidR="008D2B6B" w:rsidRPr="008D2B6B" w:rsidTr="008D2B6B">
        <w:trPr>
          <w:trHeight w:val="1308"/>
        </w:trPr>
        <w:tc>
          <w:tcPr>
            <w:tcW w:w="1045" w:type="dxa"/>
          </w:tcPr>
          <w:p w:rsidR="008D2B6B" w:rsidRPr="008D2B6B" w:rsidRDefault="008D2B6B" w:rsidP="008D2B6B">
            <w:pPr>
              <w:pStyle w:val="TableParagraph"/>
              <w:ind w:left="200" w:right="193"/>
              <w:jc w:val="center"/>
            </w:pPr>
            <w:r w:rsidRPr="008D2B6B">
              <w:lastRenderedPageBreak/>
              <w:t>6.</w:t>
            </w:r>
          </w:p>
        </w:tc>
        <w:tc>
          <w:tcPr>
            <w:tcW w:w="4907" w:type="dxa"/>
          </w:tcPr>
          <w:p w:rsidR="008D2B6B" w:rsidRPr="008D2B6B" w:rsidRDefault="008D2B6B" w:rsidP="008D2B6B">
            <w:pPr>
              <w:pStyle w:val="TableParagraph"/>
              <w:ind w:right="52"/>
              <w:jc w:val="both"/>
            </w:pPr>
            <w:r w:rsidRPr="008D2B6B">
              <w:t>Организация работы по наполнению муниципального сегмента общедоступного навигатора по дополнительному образованию детей</w:t>
            </w:r>
          </w:p>
        </w:tc>
        <w:tc>
          <w:tcPr>
            <w:tcW w:w="3942" w:type="dxa"/>
          </w:tcPr>
          <w:p w:rsidR="008D2B6B" w:rsidRPr="008D2B6B" w:rsidRDefault="008D2B6B" w:rsidP="008D2B6B">
            <w:pPr>
              <w:pStyle w:val="TableParagraph"/>
              <w:ind w:left="59"/>
            </w:pPr>
            <w:r w:rsidRPr="008D2B6B">
              <w:t>Раздел в плане деятельности МОЦ</w:t>
            </w:r>
          </w:p>
        </w:tc>
      </w:tr>
      <w:tr w:rsidR="008D2B6B" w:rsidRPr="008D2B6B" w:rsidTr="008D2B6B">
        <w:trPr>
          <w:trHeight w:val="1768"/>
        </w:trPr>
        <w:tc>
          <w:tcPr>
            <w:tcW w:w="1045" w:type="dxa"/>
          </w:tcPr>
          <w:p w:rsidR="008D2B6B" w:rsidRPr="008D2B6B" w:rsidRDefault="008D2B6B" w:rsidP="008D2B6B">
            <w:pPr>
              <w:pStyle w:val="TableParagraph"/>
              <w:ind w:left="200" w:right="193"/>
              <w:jc w:val="center"/>
            </w:pPr>
            <w:r w:rsidRPr="008D2B6B">
              <w:t>7.</w:t>
            </w:r>
          </w:p>
        </w:tc>
        <w:tc>
          <w:tcPr>
            <w:tcW w:w="4907" w:type="dxa"/>
          </w:tcPr>
          <w:p w:rsidR="008D2B6B" w:rsidRPr="008D2B6B" w:rsidRDefault="008D2B6B" w:rsidP="008D2B6B">
            <w:pPr>
              <w:pStyle w:val="TableParagraph"/>
              <w:tabs>
                <w:tab w:val="left" w:pos="3137"/>
              </w:tabs>
              <w:ind w:right="50"/>
              <w:jc w:val="both"/>
            </w:pPr>
            <w:r w:rsidRPr="008D2B6B">
              <w:t>Проведение независимой оценки качества образовательной деятельности организаций, реализующих дополнительные общеобразовательные программы</w:t>
            </w:r>
          </w:p>
        </w:tc>
        <w:tc>
          <w:tcPr>
            <w:tcW w:w="3942" w:type="dxa"/>
          </w:tcPr>
          <w:p w:rsidR="008D2B6B" w:rsidRPr="008D2B6B" w:rsidRDefault="008D2B6B" w:rsidP="008D2B6B">
            <w:pPr>
              <w:pStyle w:val="TableParagraph"/>
              <w:ind w:left="59" w:right="51" w:firstLine="60"/>
              <w:jc w:val="both"/>
            </w:pPr>
            <w:r w:rsidRPr="008D2B6B">
              <w:t>Результаты независимой оценки, размещенные на информационном портале МОЦ</w:t>
            </w:r>
          </w:p>
        </w:tc>
      </w:tr>
      <w:tr w:rsidR="008D2B6B" w:rsidRPr="008D2B6B" w:rsidTr="008D2B6B">
        <w:trPr>
          <w:trHeight w:val="2964"/>
        </w:trPr>
        <w:tc>
          <w:tcPr>
            <w:tcW w:w="1045" w:type="dxa"/>
          </w:tcPr>
          <w:p w:rsidR="008D2B6B" w:rsidRPr="008D2B6B" w:rsidRDefault="008D2B6B" w:rsidP="008D2B6B">
            <w:pPr>
              <w:pStyle w:val="TableParagraph"/>
              <w:ind w:left="9"/>
              <w:jc w:val="center"/>
            </w:pPr>
            <w:r w:rsidRPr="008D2B6B">
              <w:t>8</w:t>
            </w:r>
          </w:p>
        </w:tc>
        <w:tc>
          <w:tcPr>
            <w:tcW w:w="4907" w:type="dxa"/>
          </w:tcPr>
          <w:p w:rsidR="008D2B6B" w:rsidRPr="008D2B6B" w:rsidRDefault="008D2B6B" w:rsidP="008D2B6B">
            <w:pPr>
              <w:pStyle w:val="TableParagraph"/>
              <w:tabs>
                <w:tab w:val="left" w:pos="1470"/>
                <w:tab w:val="left" w:pos="1632"/>
                <w:tab w:val="left" w:pos="2537"/>
                <w:tab w:val="left" w:pos="3091"/>
                <w:tab w:val="left" w:pos="3642"/>
                <w:tab w:val="left" w:pos="4412"/>
                <w:tab w:val="left" w:pos="4607"/>
              </w:tabs>
              <w:ind w:right="49"/>
              <w:jc w:val="both"/>
            </w:pPr>
            <w:r w:rsidRPr="008D2B6B">
              <w:t xml:space="preserve">Внедрение типовых моделей, в том числе: </w:t>
            </w:r>
          </w:p>
          <w:p w:rsidR="008D2B6B" w:rsidRPr="008D2B6B" w:rsidRDefault="008D2B6B" w:rsidP="008D2B6B">
            <w:pPr>
              <w:pStyle w:val="TableParagraph"/>
              <w:tabs>
                <w:tab w:val="left" w:pos="1470"/>
                <w:tab w:val="left" w:pos="1632"/>
                <w:tab w:val="left" w:pos="2537"/>
                <w:tab w:val="left" w:pos="3091"/>
                <w:tab w:val="left" w:pos="3642"/>
                <w:tab w:val="left" w:pos="4412"/>
                <w:tab w:val="left" w:pos="4607"/>
              </w:tabs>
              <w:ind w:right="49"/>
              <w:jc w:val="both"/>
            </w:pPr>
            <w:r w:rsidRPr="008D2B6B">
              <w:t xml:space="preserve">- сетевого взаимодействия на базе образовательных организаций, не реализующих ранее дополнительные общеобразовательные программы; </w:t>
            </w:r>
          </w:p>
          <w:p w:rsidR="008D2B6B" w:rsidRPr="008D2B6B" w:rsidRDefault="008D2B6B" w:rsidP="008D2B6B">
            <w:pPr>
              <w:pStyle w:val="TableParagraph"/>
              <w:tabs>
                <w:tab w:val="left" w:pos="1470"/>
                <w:tab w:val="left" w:pos="1632"/>
                <w:tab w:val="left" w:pos="2537"/>
                <w:tab w:val="left" w:pos="3091"/>
                <w:tab w:val="left" w:pos="3642"/>
                <w:tab w:val="left" w:pos="4412"/>
                <w:tab w:val="left" w:pos="4607"/>
              </w:tabs>
              <w:ind w:right="49"/>
              <w:jc w:val="both"/>
            </w:pPr>
            <w:r w:rsidRPr="008D2B6B">
              <w:t xml:space="preserve">- разноуровневых программ дополнительного образования; модульных программ для сельской местности; </w:t>
            </w:r>
          </w:p>
          <w:p w:rsidR="008D2B6B" w:rsidRPr="008D2B6B" w:rsidRDefault="008D2B6B" w:rsidP="008D2B6B">
            <w:pPr>
              <w:pStyle w:val="TableParagraph"/>
              <w:tabs>
                <w:tab w:val="left" w:pos="1470"/>
                <w:tab w:val="left" w:pos="1632"/>
                <w:tab w:val="left" w:pos="2537"/>
                <w:tab w:val="left" w:pos="3091"/>
                <w:tab w:val="left" w:pos="3642"/>
                <w:tab w:val="left" w:pos="4412"/>
                <w:tab w:val="left" w:pos="4607"/>
              </w:tabs>
              <w:ind w:right="49"/>
              <w:jc w:val="both"/>
            </w:pPr>
            <w:r w:rsidRPr="008D2B6B">
              <w:t>- вовлечения детей, находящихся в трудной жизненной ситуации;</w:t>
            </w:r>
          </w:p>
          <w:p w:rsidR="008D2B6B" w:rsidRPr="008D2B6B" w:rsidRDefault="008D2B6B" w:rsidP="008D2B6B">
            <w:pPr>
              <w:pStyle w:val="TableParagraph"/>
              <w:tabs>
                <w:tab w:val="left" w:pos="1470"/>
                <w:tab w:val="left" w:pos="1632"/>
                <w:tab w:val="left" w:pos="2537"/>
                <w:tab w:val="left" w:pos="3091"/>
                <w:tab w:val="left" w:pos="3642"/>
                <w:tab w:val="left" w:pos="4412"/>
                <w:tab w:val="left" w:pos="4607"/>
              </w:tabs>
              <w:ind w:right="49"/>
              <w:jc w:val="both"/>
            </w:pPr>
            <w:r w:rsidRPr="008D2B6B">
              <w:t xml:space="preserve">- </w:t>
            </w:r>
            <w:r w:rsidRPr="008D2B6B">
              <w:rPr>
                <w:spacing w:val="-1"/>
              </w:rPr>
              <w:t xml:space="preserve">образовательных </w:t>
            </w:r>
            <w:r w:rsidRPr="008D2B6B">
              <w:t>программ для организаций летнего отдыха и проведения заочных школ;</w:t>
            </w:r>
          </w:p>
          <w:p w:rsidR="008D2B6B" w:rsidRPr="008D2B6B" w:rsidRDefault="008D2B6B" w:rsidP="008D2B6B">
            <w:pPr>
              <w:pStyle w:val="a3"/>
              <w:ind w:firstLine="33"/>
              <w:jc w:val="both"/>
              <w:rPr>
                <w:rFonts w:ascii="Times New Roman" w:hAnsi="Times New Roman"/>
              </w:rPr>
            </w:pPr>
            <w:r w:rsidRPr="008D2B6B">
              <w:rPr>
                <w:rFonts w:ascii="Times New Roman" w:hAnsi="Times New Roman"/>
              </w:rPr>
              <w:t>- просвещение родителей в области дополнительного образования детей;</w:t>
            </w:r>
          </w:p>
          <w:p w:rsidR="008D2B6B" w:rsidRPr="008D2B6B" w:rsidRDefault="008D2B6B" w:rsidP="008D2B6B">
            <w:pPr>
              <w:pStyle w:val="TableParagraph"/>
              <w:tabs>
                <w:tab w:val="left" w:pos="1470"/>
                <w:tab w:val="left" w:pos="1632"/>
                <w:tab w:val="left" w:pos="2537"/>
                <w:tab w:val="left" w:pos="3091"/>
                <w:tab w:val="left" w:pos="3642"/>
                <w:tab w:val="left" w:pos="4412"/>
                <w:tab w:val="left" w:pos="4607"/>
              </w:tabs>
              <w:ind w:right="49"/>
              <w:jc w:val="both"/>
            </w:pPr>
            <w:r w:rsidRPr="008D2B6B">
              <w:t>- создания банка эффективных практик реализации дополнительных образовательных программ</w:t>
            </w:r>
          </w:p>
        </w:tc>
        <w:tc>
          <w:tcPr>
            <w:tcW w:w="3942" w:type="dxa"/>
          </w:tcPr>
          <w:p w:rsidR="008D2B6B" w:rsidRPr="008D2B6B" w:rsidRDefault="008D2B6B" w:rsidP="008D2B6B">
            <w:pPr>
              <w:pStyle w:val="TableParagraph"/>
              <w:tabs>
                <w:tab w:val="left" w:pos="1529"/>
                <w:tab w:val="left" w:pos="2937"/>
              </w:tabs>
              <w:ind w:left="59" w:right="51"/>
              <w:jc w:val="both"/>
            </w:pPr>
            <w:r w:rsidRPr="008D2B6B">
              <w:t>Нормативный акторгана, осуществляющего управление в сфере образования муниципального образования об открытии пилотных площадок</w:t>
            </w:r>
          </w:p>
          <w:p w:rsidR="008D2B6B" w:rsidRPr="008D2B6B" w:rsidRDefault="008D2B6B" w:rsidP="008D2B6B">
            <w:pPr>
              <w:pStyle w:val="TableParagraph"/>
              <w:ind w:left="0"/>
              <w:jc w:val="both"/>
              <w:rPr>
                <w:b/>
              </w:rPr>
            </w:pPr>
          </w:p>
          <w:p w:rsidR="008D2B6B" w:rsidRPr="008D2B6B" w:rsidRDefault="008D2B6B" w:rsidP="008D2B6B">
            <w:pPr>
              <w:pStyle w:val="TableParagraph"/>
              <w:ind w:left="59"/>
              <w:jc w:val="both"/>
            </w:pPr>
          </w:p>
        </w:tc>
      </w:tr>
      <w:tr w:rsidR="008D2B6B" w:rsidRPr="008D2B6B" w:rsidTr="008D2B6B">
        <w:trPr>
          <w:trHeight w:val="2964"/>
        </w:trPr>
        <w:tc>
          <w:tcPr>
            <w:tcW w:w="1045" w:type="dxa"/>
          </w:tcPr>
          <w:p w:rsidR="008D2B6B" w:rsidRPr="008D2B6B" w:rsidRDefault="008D2B6B" w:rsidP="008D2B6B">
            <w:pPr>
              <w:pStyle w:val="TableParagraph"/>
              <w:ind w:left="200" w:right="193"/>
              <w:jc w:val="center"/>
            </w:pPr>
            <w:r w:rsidRPr="008D2B6B">
              <w:t>9.</w:t>
            </w:r>
          </w:p>
        </w:tc>
        <w:tc>
          <w:tcPr>
            <w:tcW w:w="4907" w:type="dxa"/>
          </w:tcPr>
          <w:p w:rsidR="008D2B6B" w:rsidRPr="008D2B6B" w:rsidRDefault="008D2B6B" w:rsidP="008D2B6B">
            <w:pPr>
              <w:pStyle w:val="TableParagraph"/>
              <w:tabs>
                <w:tab w:val="left" w:pos="1134"/>
                <w:tab w:val="left" w:pos="3151"/>
              </w:tabs>
              <w:ind w:right="53"/>
              <w:jc w:val="both"/>
            </w:pPr>
            <w:r w:rsidRPr="008D2B6B">
              <w:t xml:space="preserve">Подготовка ежегодного отчета о реализации на территории </w:t>
            </w:r>
            <w:r w:rsidRPr="008D2B6B">
              <w:rPr>
                <w:spacing w:val="-1"/>
              </w:rPr>
              <w:t xml:space="preserve">муниципального образования </w:t>
            </w:r>
            <w:r w:rsidRPr="008D2B6B">
              <w:t>регионального проекта «Успех каждого ребенка» национального проекта «Образование»</w:t>
            </w:r>
          </w:p>
        </w:tc>
        <w:tc>
          <w:tcPr>
            <w:tcW w:w="3942" w:type="dxa"/>
          </w:tcPr>
          <w:p w:rsidR="008D2B6B" w:rsidRPr="008D2B6B" w:rsidRDefault="008D2B6B" w:rsidP="008D2B6B">
            <w:pPr>
              <w:pStyle w:val="TableParagraph"/>
              <w:tabs>
                <w:tab w:val="left" w:pos="2476"/>
                <w:tab w:val="left" w:pos="3313"/>
              </w:tabs>
              <w:ind w:left="59" w:right="53"/>
              <w:jc w:val="both"/>
            </w:pPr>
            <w:r w:rsidRPr="008D2B6B">
              <w:t>Письмо главы администрации муниципалитета в адрес Регионального модельного центра дополнительного образования</w:t>
            </w:r>
          </w:p>
          <w:p w:rsidR="008D2B6B" w:rsidRPr="008D2B6B" w:rsidRDefault="008D2B6B" w:rsidP="008D2B6B">
            <w:pPr>
              <w:pStyle w:val="TableParagraph"/>
              <w:ind w:left="0"/>
              <w:rPr>
                <w:b/>
              </w:rPr>
            </w:pPr>
          </w:p>
          <w:p w:rsidR="008D2B6B" w:rsidRPr="008D2B6B" w:rsidRDefault="008D2B6B" w:rsidP="008D2B6B">
            <w:pPr>
              <w:pStyle w:val="TableParagraph"/>
              <w:ind w:left="59" w:right="3"/>
            </w:pPr>
            <w:r w:rsidRPr="008D2B6B">
              <w:t>Информационно-аналитические материалы, включающие текстовую информацию, презентации, схемы, таблицы, диаграммы, размещенные на информационном портале МОЦ</w:t>
            </w:r>
          </w:p>
        </w:tc>
      </w:tr>
    </w:tbl>
    <w:p w:rsidR="008D2B6B" w:rsidRPr="00190095" w:rsidRDefault="008D2B6B" w:rsidP="008D2B6B">
      <w:pPr>
        <w:pStyle w:val="ac"/>
        <w:rPr>
          <w:b/>
          <w:sz w:val="22"/>
          <w:szCs w:val="22"/>
        </w:rPr>
      </w:pPr>
    </w:p>
    <w:p w:rsidR="008D2B6B" w:rsidRPr="00190095" w:rsidRDefault="008D2B6B" w:rsidP="008D2B6B"/>
    <w:p w:rsidR="005409FD" w:rsidRDefault="005409FD" w:rsidP="005409FD">
      <w:pPr>
        <w:pBdr>
          <w:bottom w:val="single" w:sz="12" w:space="1" w:color="auto"/>
        </w:pBdr>
        <w:ind w:left="-600"/>
        <w:jc w:val="both"/>
      </w:pPr>
    </w:p>
    <w:p w:rsidR="005409FD" w:rsidRDefault="005409FD" w:rsidP="005409FD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</w:t>
      </w:r>
      <w:r w:rsidR="009310BB">
        <w:rPr>
          <w:rFonts w:ascii="Times New Roman" w:hAnsi="Times New Roman"/>
          <w:bCs/>
        </w:rPr>
        <w:t xml:space="preserve">кого муниципального района  №  </w:t>
      </w:r>
      <w:r w:rsidR="00396678">
        <w:rPr>
          <w:rFonts w:ascii="Times New Roman" w:hAnsi="Times New Roman"/>
          <w:bCs/>
        </w:rPr>
        <w:t>1</w:t>
      </w:r>
      <w:r w:rsidR="004C2468">
        <w:rPr>
          <w:rFonts w:ascii="Times New Roman" w:hAnsi="Times New Roman"/>
          <w:bCs/>
        </w:rPr>
        <w:t>2</w:t>
      </w:r>
      <w:r w:rsidR="009310BB">
        <w:rPr>
          <w:rFonts w:ascii="Times New Roman" w:hAnsi="Times New Roman"/>
          <w:bCs/>
        </w:rPr>
        <w:t xml:space="preserve"> от </w:t>
      </w:r>
      <w:r w:rsidR="004C2468">
        <w:rPr>
          <w:rFonts w:ascii="Times New Roman" w:hAnsi="Times New Roman"/>
          <w:bCs/>
        </w:rPr>
        <w:t>19</w:t>
      </w:r>
      <w:r>
        <w:rPr>
          <w:rFonts w:ascii="Times New Roman" w:hAnsi="Times New Roman"/>
          <w:bCs/>
        </w:rPr>
        <w:t xml:space="preserve"> </w:t>
      </w:r>
      <w:r w:rsidR="00396678">
        <w:rPr>
          <w:rFonts w:ascii="Times New Roman" w:hAnsi="Times New Roman"/>
          <w:bCs/>
        </w:rPr>
        <w:t>апреля</w:t>
      </w:r>
      <w:r>
        <w:rPr>
          <w:rFonts w:ascii="Times New Roman" w:hAnsi="Times New Roman"/>
          <w:bCs/>
        </w:rPr>
        <w:t xml:space="preserve">  2019 г.</w:t>
      </w:r>
    </w:p>
    <w:p w:rsidR="005409FD" w:rsidRDefault="005409FD" w:rsidP="005409FD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5409FD" w:rsidRDefault="005409FD" w:rsidP="005409FD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5409FD" w:rsidRDefault="005409FD" w:rsidP="005409FD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5409FD" w:rsidRDefault="005409FD" w:rsidP="005409FD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5409FD" w:rsidRDefault="005409FD" w:rsidP="005409FD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5409FD" w:rsidRDefault="005409FD" w:rsidP="005409FD">
      <w:pPr>
        <w:ind w:left="-600" w:firstLine="600"/>
        <w:jc w:val="both"/>
      </w:pPr>
    </w:p>
    <w:p w:rsidR="005409FD" w:rsidRPr="00B75CC1" w:rsidRDefault="005409FD" w:rsidP="005409FD"/>
    <w:p w:rsidR="00D07AAC" w:rsidRDefault="00D07AAC"/>
    <w:sectPr w:rsidR="00D07AAC" w:rsidSect="00C71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D24B4"/>
    <w:multiLevelType w:val="multilevel"/>
    <w:tmpl w:val="E164774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70" w:hanging="2160"/>
      </w:pPr>
      <w:rPr>
        <w:rFonts w:hint="default"/>
      </w:rPr>
    </w:lvl>
  </w:abstractNum>
  <w:abstractNum w:abstractNumId="1">
    <w:nsid w:val="0A5F0D2C"/>
    <w:multiLevelType w:val="multilevel"/>
    <w:tmpl w:val="74A682BC"/>
    <w:lvl w:ilvl="0">
      <w:start w:val="3"/>
      <w:numFmt w:val="decimal"/>
      <w:lvlText w:val="%1"/>
      <w:lvlJc w:val="left"/>
      <w:pPr>
        <w:ind w:left="122" w:hanging="631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3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63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63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63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63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63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63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631"/>
      </w:pPr>
      <w:rPr>
        <w:rFonts w:hint="default"/>
        <w:lang w:val="ru-RU" w:eastAsia="ru-RU" w:bidi="ru-RU"/>
      </w:rPr>
    </w:lvl>
  </w:abstractNum>
  <w:abstractNum w:abstractNumId="2">
    <w:nsid w:val="0AF87CF7"/>
    <w:multiLevelType w:val="hybridMultilevel"/>
    <w:tmpl w:val="146E4658"/>
    <w:lvl w:ilvl="0" w:tplc="24EA88FE">
      <w:start w:val="1"/>
      <w:numFmt w:val="decimal"/>
      <w:lvlText w:val="%1."/>
      <w:lvlJc w:val="left"/>
      <w:pPr>
        <w:ind w:left="11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9" w:hanging="360"/>
      </w:pPr>
    </w:lvl>
    <w:lvl w:ilvl="2" w:tplc="0419001B" w:tentative="1">
      <w:start w:val="1"/>
      <w:numFmt w:val="lowerRoman"/>
      <w:lvlText w:val="%3."/>
      <w:lvlJc w:val="right"/>
      <w:pPr>
        <w:ind w:left="2629" w:hanging="180"/>
      </w:pPr>
    </w:lvl>
    <w:lvl w:ilvl="3" w:tplc="0419000F" w:tentative="1">
      <w:start w:val="1"/>
      <w:numFmt w:val="decimal"/>
      <w:lvlText w:val="%4."/>
      <w:lvlJc w:val="left"/>
      <w:pPr>
        <w:ind w:left="3349" w:hanging="360"/>
      </w:pPr>
    </w:lvl>
    <w:lvl w:ilvl="4" w:tplc="04190019" w:tentative="1">
      <w:start w:val="1"/>
      <w:numFmt w:val="lowerLetter"/>
      <w:lvlText w:val="%5."/>
      <w:lvlJc w:val="left"/>
      <w:pPr>
        <w:ind w:left="4069" w:hanging="360"/>
      </w:pPr>
    </w:lvl>
    <w:lvl w:ilvl="5" w:tplc="0419001B" w:tentative="1">
      <w:start w:val="1"/>
      <w:numFmt w:val="lowerRoman"/>
      <w:lvlText w:val="%6."/>
      <w:lvlJc w:val="right"/>
      <w:pPr>
        <w:ind w:left="4789" w:hanging="180"/>
      </w:pPr>
    </w:lvl>
    <w:lvl w:ilvl="6" w:tplc="0419000F" w:tentative="1">
      <w:start w:val="1"/>
      <w:numFmt w:val="decimal"/>
      <w:lvlText w:val="%7."/>
      <w:lvlJc w:val="left"/>
      <w:pPr>
        <w:ind w:left="5509" w:hanging="360"/>
      </w:pPr>
    </w:lvl>
    <w:lvl w:ilvl="7" w:tplc="04190019" w:tentative="1">
      <w:start w:val="1"/>
      <w:numFmt w:val="lowerLetter"/>
      <w:lvlText w:val="%8."/>
      <w:lvlJc w:val="left"/>
      <w:pPr>
        <w:ind w:left="6229" w:hanging="360"/>
      </w:pPr>
    </w:lvl>
    <w:lvl w:ilvl="8" w:tplc="0419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3">
    <w:nsid w:val="12C12556"/>
    <w:multiLevelType w:val="hybridMultilevel"/>
    <w:tmpl w:val="135E50D6"/>
    <w:lvl w:ilvl="0" w:tplc="91387F48">
      <w:start w:val="1"/>
      <w:numFmt w:val="decimal"/>
      <w:lvlText w:val="%1."/>
      <w:lvlJc w:val="left"/>
      <w:pPr>
        <w:ind w:left="62" w:hanging="403"/>
      </w:pPr>
      <w:rPr>
        <w:rFonts w:ascii="Times New Roman" w:eastAsia="Times New Roman" w:hAnsi="Times New Roman" w:cs="Times New Roman" w:hint="default"/>
        <w:spacing w:val="-18"/>
        <w:w w:val="100"/>
        <w:sz w:val="24"/>
        <w:szCs w:val="24"/>
        <w:lang w:val="ru-RU" w:eastAsia="ru-RU" w:bidi="ru-RU"/>
      </w:rPr>
    </w:lvl>
    <w:lvl w:ilvl="1" w:tplc="71AC3C3E">
      <w:numFmt w:val="bullet"/>
      <w:lvlText w:val="•"/>
      <w:lvlJc w:val="left"/>
      <w:pPr>
        <w:ind w:left="543" w:hanging="403"/>
      </w:pPr>
      <w:rPr>
        <w:rFonts w:hint="default"/>
        <w:lang w:val="ru-RU" w:eastAsia="ru-RU" w:bidi="ru-RU"/>
      </w:rPr>
    </w:lvl>
    <w:lvl w:ilvl="2" w:tplc="88B63D04">
      <w:numFmt w:val="bullet"/>
      <w:lvlText w:val="•"/>
      <w:lvlJc w:val="left"/>
      <w:pPr>
        <w:ind w:left="1027" w:hanging="403"/>
      </w:pPr>
      <w:rPr>
        <w:rFonts w:hint="default"/>
        <w:lang w:val="ru-RU" w:eastAsia="ru-RU" w:bidi="ru-RU"/>
      </w:rPr>
    </w:lvl>
    <w:lvl w:ilvl="3" w:tplc="3A8EB362">
      <w:numFmt w:val="bullet"/>
      <w:lvlText w:val="•"/>
      <w:lvlJc w:val="left"/>
      <w:pPr>
        <w:ind w:left="1511" w:hanging="403"/>
      </w:pPr>
      <w:rPr>
        <w:rFonts w:hint="default"/>
        <w:lang w:val="ru-RU" w:eastAsia="ru-RU" w:bidi="ru-RU"/>
      </w:rPr>
    </w:lvl>
    <w:lvl w:ilvl="4" w:tplc="4AC86AD0">
      <w:numFmt w:val="bullet"/>
      <w:lvlText w:val="•"/>
      <w:lvlJc w:val="left"/>
      <w:pPr>
        <w:ind w:left="1994" w:hanging="403"/>
      </w:pPr>
      <w:rPr>
        <w:rFonts w:hint="default"/>
        <w:lang w:val="ru-RU" w:eastAsia="ru-RU" w:bidi="ru-RU"/>
      </w:rPr>
    </w:lvl>
    <w:lvl w:ilvl="5" w:tplc="0C0C90D0">
      <w:numFmt w:val="bullet"/>
      <w:lvlText w:val="•"/>
      <w:lvlJc w:val="left"/>
      <w:pPr>
        <w:ind w:left="2478" w:hanging="403"/>
      </w:pPr>
      <w:rPr>
        <w:rFonts w:hint="default"/>
        <w:lang w:val="ru-RU" w:eastAsia="ru-RU" w:bidi="ru-RU"/>
      </w:rPr>
    </w:lvl>
    <w:lvl w:ilvl="6" w:tplc="F96AEA58">
      <w:numFmt w:val="bullet"/>
      <w:lvlText w:val="•"/>
      <w:lvlJc w:val="left"/>
      <w:pPr>
        <w:ind w:left="2962" w:hanging="403"/>
      </w:pPr>
      <w:rPr>
        <w:rFonts w:hint="default"/>
        <w:lang w:val="ru-RU" w:eastAsia="ru-RU" w:bidi="ru-RU"/>
      </w:rPr>
    </w:lvl>
    <w:lvl w:ilvl="7" w:tplc="F6CEFFEC">
      <w:numFmt w:val="bullet"/>
      <w:lvlText w:val="•"/>
      <w:lvlJc w:val="left"/>
      <w:pPr>
        <w:ind w:left="3445" w:hanging="403"/>
      </w:pPr>
      <w:rPr>
        <w:rFonts w:hint="default"/>
        <w:lang w:val="ru-RU" w:eastAsia="ru-RU" w:bidi="ru-RU"/>
      </w:rPr>
    </w:lvl>
    <w:lvl w:ilvl="8" w:tplc="841A3AC6">
      <w:numFmt w:val="bullet"/>
      <w:lvlText w:val="•"/>
      <w:lvlJc w:val="left"/>
      <w:pPr>
        <w:ind w:left="3929" w:hanging="403"/>
      </w:pPr>
      <w:rPr>
        <w:rFonts w:hint="default"/>
        <w:lang w:val="ru-RU" w:eastAsia="ru-RU" w:bidi="ru-RU"/>
      </w:rPr>
    </w:lvl>
  </w:abstractNum>
  <w:abstractNum w:abstractNumId="4">
    <w:nsid w:val="1CEC4FC3"/>
    <w:multiLevelType w:val="multilevel"/>
    <w:tmpl w:val="EA9E61E6"/>
    <w:lvl w:ilvl="0">
      <w:start w:val="7"/>
      <w:numFmt w:val="decimal"/>
      <w:lvlText w:val="%1"/>
      <w:lvlJc w:val="left"/>
      <w:pPr>
        <w:ind w:left="122" w:hanging="54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4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4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4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4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4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4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45"/>
      </w:pPr>
      <w:rPr>
        <w:rFonts w:hint="default"/>
        <w:lang w:val="ru-RU" w:eastAsia="ru-RU" w:bidi="ru-RU"/>
      </w:rPr>
    </w:lvl>
  </w:abstractNum>
  <w:abstractNum w:abstractNumId="5">
    <w:nsid w:val="222D54EB"/>
    <w:multiLevelType w:val="hybridMultilevel"/>
    <w:tmpl w:val="E80EF83A"/>
    <w:lvl w:ilvl="0" w:tplc="71320AF0">
      <w:start w:val="1"/>
      <w:numFmt w:val="upperRoman"/>
      <w:lvlText w:val="%1."/>
      <w:lvlJc w:val="left"/>
      <w:pPr>
        <w:ind w:left="62" w:hanging="240"/>
      </w:pPr>
      <w:rPr>
        <w:rFonts w:ascii="Times New Roman" w:eastAsia="Times New Roman" w:hAnsi="Times New Roman" w:cs="Times New Roman" w:hint="default"/>
        <w:spacing w:val="-18"/>
        <w:w w:val="100"/>
        <w:sz w:val="24"/>
        <w:szCs w:val="24"/>
        <w:lang w:val="ru-RU" w:eastAsia="ru-RU" w:bidi="ru-RU"/>
      </w:rPr>
    </w:lvl>
    <w:lvl w:ilvl="1" w:tplc="D372364A">
      <w:start w:val="1"/>
      <w:numFmt w:val="decimal"/>
      <w:lvlText w:val="%2."/>
      <w:lvlJc w:val="left"/>
      <w:pPr>
        <w:ind w:left="62" w:hanging="24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2" w:tplc="36724230">
      <w:numFmt w:val="bullet"/>
      <w:lvlText w:val="•"/>
      <w:lvlJc w:val="left"/>
      <w:pPr>
        <w:ind w:left="1027" w:hanging="240"/>
      </w:pPr>
      <w:rPr>
        <w:rFonts w:hint="default"/>
        <w:lang w:val="ru-RU" w:eastAsia="ru-RU" w:bidi="ru-RU"/>
      </w:rPr>
    </w:lvl>
    <w:lvl w:ilvl="3" w:tplc="B6406AB8">
      <w:numFmt w:val="bullet"/>
      <w:lvlText w:val="•"/>
      <w:lvlJc w:val="left"/>
      <w:pPr>
        <w:ind w:left="1511" w:hanging="240"/>
      </w:pPr>
      <w:rPr>
        <w:rFonts w:hint="default"/>
        <w:lang w:val="ru-RU" w:eastAsia="ru-RU" w:bidi="ru-RU"/>
      </w:rPr>
    </w:lvl>
    <w:lvl w:ilvl="4" w:tplc="B6C2B60A">
      <w:numFmt w:val="bullet"/>
      <w:lvlText w:val="•"/>
      <w:lvlJc w:val="left"/>
      <w:pPr>
        <w:ind w:left="1994" w:hanging="240"/>
      </w:pPr>
      <w:rPr>
        <w:rFonts w:hint="default"/>
        <w:lang w:val="ru-RU" w:eastAsia="ru-RU" w:bidi="ru-RU"/>
      </w:rPr>
    </w:lvl>
    <w:lvl w:ilvl="5" w:tplc="441E8E4E">
      <w:numFmt w:val="bullet"/>
      <w:lvlText w:val="•"/>
      <w:lvlJc w:val="left"/>
      <w:pPr>
        <w:ind w:left="2478" w:hanging="240"/>
      </w:pPr>
      <w:rPr>
        <w:rFonts w:hint="default"/>
        <w:lang w:val="ru-RU" w:eastAsia="ru-RU" w:bidi="ru-RU"/>
      </w:rPr>
    </w:lvl>
    <w:lvl w:ilvl="6" w:tplc="EC2041E2">
      <w:numFmt w:val="bullet"/>
      <w:lvlText w:val="•"/>
      <w:lvlJc w:val="left"/>
      <w:pPr>
        <w:ind w:left="2962" w:hanging="240"/>
      </w:pPr>
      <w:rPr>
        <w:rFonts w:hint="default"/>
        <w:lang w:val="ru-RU" w:eastAsia="ru-RU" w:bidi="ru-RU"/>
      </w:rPr>
    </w:lvl>
    <w:lvl w:ilvl="7" w:tplc="E5D00530">
      <w:numFmt w:val="bullet"/>
      <w:lvlText w:val="•"/>
      <w:lvlJc w:val="left"/>
      <w:pPr>
        <w:ind w:left="3445" w:hanging="240"/>
      </w:pPr>
      <w:rPr>
        <w:rFonts w:hint="default"/>
        <w:lang w:val="ru-RU" w:eastAsia="ru-RU" w:bidi="ru-RU"/>
      </w:rPr>
    </w:lvl>
    <w:lvl w:ilvl="8" w:tplc="6D04C40A">
      <w:numFmt w:val="bullet"/>
      <w:lvlText w:val="•"/>
      <w:lvlJc w:val="left"/>
      <w:pPr>
        <w:ind w:left="3929" w:hanging="240"/>
      </w:pPr>
      <w:rPr>
        <w:rFonts w:hint="default"/>
        <w:lang w:val="ru-RU" w:eastAsia="ru-RU" w:bidi="ru-RU"/>
      </w:rPr>
    </w:lvl>
  </w:abstractNum>
  <w:abstractNum w:abstractNumId="6">
    <w:nsid w:val="37446E83"/>
    <w:multiLevelType w:val="multilevel"/>
    <w:tmpl w:val="B10CC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65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3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7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72" w:hanging="1800"/>
      </w:pPr>
      <w:rPr>
        <w:rFonts w:hint="default"/>
      </w:rPr>
    </w:lvl>
  </w:abstractNum>
  <w:abstractNum w:abstractNumId="7">
    <w:nsid w:val="54F27CB5"/>
    <w:multiLevelType w:val="hybridMultilevel"/>
    <w:tmpl w:val="1466053E"/>
    <w:lvl w:ilvl="0" w:tplc="670CC87A">
      <w:numFmt w:val="bullet"/>
      <w:lvlText w:val="–"/>
      <w:lvlJc w:val="left"/>
      <w:pPr>
        <w:ind w:left="122" w:hanging="2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D88AF40">
      <w:numFmt w:val="bullet"/>
      <w:lvlText w:val="-"/>
      <w:lvlJc w:val="left"/>
      <w:pPr>
        <w:ind w:left="122" w:hanging="22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B3D8F31C">
      <w:numFmt w:val="bullet"/>
      <w:lvlText w:val="•"/>
      <w:lvlJc w:val="left"/>
      <w:pPr>
        <w:ind w:left="2037" w:hanging="224"/>
      </w:pPr>
      <w:rPr>
        <w:rFonts w:hint="default"/>
        <w:lang w:val="ru-RU" w:eastAsia="ru-RU" w:bidi="ru-RU"/>
      </w:rPr>
    </w:lvl>
    <w:lvl w:ilvl="3" w:tplc="437445B2">
      <w:numFmt w:val="bullet"/>
      <w:lvlText w:val="•"/>
      <w:lvlJc w:val="left"/>
      <w:pPr>
        <w:ind w:left="2995" w:hanging="224"/>
      </w:pPr>
      <w:rPr>
        <w:rFonts w:hint="default"/>
        <w:lang w:val="ru-RU" w:eastAsia="ru-RU" w:bidi="ru-RU"/>
      </w:rPr>
    </w:lvl>
    <w:lvl w:ilvl="4" w:tplc="17740244">
      <w:numFmt w:val="bullet"/>
      <w:lvlText w:val="•"/>
      <w:lvlJc w:val="left"/>
      <w:pPr>
        <w:ind w:left="3954" w:hanging="224"/>
      </w:pPr>
      <w:rPr>
        <w:rFonts w:hint="default"/>
        <w:lang w:val="ru-RU" w:eastAsia="ru-RU" w:bidi="ru-RU"/>
      </w:rPr>
    </w:lvl>
    <w:lvl w:ilvl="5" w:tplc="5E6CE29C">
      <w:numFmt w:val="bullet"/>
      <w:lvlText w:val="•"/>
      <w:lvlJc w:val="left"/>
      <w:pPr>
        <w:ind w:left="4913" w:hanging="224"/>
      </w:pPr>
      <w:rPr>
        <w:rFonts w:hint="default"/>
        <w:lang w:val="ru-RU" w:eastAsia="ru-RU" w:bidi="ru-RU"/>
      </w:rPr>
    </w:lvl>
    <w:lvl w:ilvl="6" w:tplc="184C9D4A">
      <w:numFmt w:val="bullet"/>
      <w:lvlText w:val="•"/>
      <w:lvlJc w:val="left"/>
      <w:pPr>
        <w:ind w:left="5871" w:hanging="224"/>
      </w:pPr>
      <w:rPr>
        <w:rFonts w:hint="default"/>
        <w:lang w:val="ru-RU" w:eastAsia="ru-RU" w:bidi="ru-RU"/>
      </w:rPr>
    </w:lvl>
    <w:lvl w:ilvl="7" w:tplc="C42C43B6">
      <w:numFmt w:val="bullet"/>
      <w:lvlText w:val="•"/>
      <w:lvlJc w:val="left"/>
      <w:pPr>
        <w:ind w:left="6830" w:hanging="224"/>
      </w:pPr>
      <w:rPr>
        <w:rFonts w:hint="default"/>
        <w:lang w:val="ru-RU" w:eastAsia="ru-RU" w:bidi="ru-RU"/>
      </w:rPr>
    </w:lvl>
    <w:lvl w:ilvl="8" w:tplc="EC0AE07E">
      <w:numFmt w:val="bullet"/>
      <w:lvlText w:val="•"/>
      <w:lvlJc w:val="left"/>
      <w:pPr>
        <w:ind w:left="7789" w:hanging="224"/>
      </w:pPr>
      <w:rPr>
        <w:rFonts w:hint="default"/>
        <w:lang w:val="ru-RU" w:eastAsia="ru-RU" w:bidi="ru-RU"/>
      </w:rPr>
    </w:lvl>
  </w:abstractNum>
  <w:abstractNum w:abstractNumId="8">
    <w:nsid w:val="62A512E5"/>
    <w:multiLevelType w:val="multilevel"/>
    <w:tmpl w:val="E2B8462E"/>
    <w:lvl w:ilvl="0">
      <w:start w:val="1"/>
      <w:numFmt w:val="decimal"/>
      <w:lvlText w:val="%1"/>
      <w:lvlJc w:val="left"/>
      <w:pPr>
        <w:ind w:left="122" w:hanging="566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6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6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6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6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6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6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66"/>
      </w:pPr>
      <w:rPr>
        <w:rFonts w:hint="default"/>
        <w:lang w:val="ru-RU" w:eastAsia="ru-RU" w:bidi="ru-RU"/>
      </w:rPr>
    </w:lvl>
  </w:abstractNum>
  <w:abstractNum w:abstractNumId="9">
    <w:nsid w:val="680842B3"/>
    <w:multiLevelType w:val="multilevel"/>
    <w:tmpl w:val="D04EE8FA"/>
    <w:lvl w:ilvl="0">
      <w:start w:val="2"/>
      <w:numFmt w:val="decimal"/>
      <w:lvlText w:val="%1"/>
      <w:lvlJc w:val="left"/>
      <w:pPr>
        <w:ind w:left="122" w:hanging="662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30" w:hanging="7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354" w:hanging="70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2" w:hanging="70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69" w:hanging="70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76" w:hanging="70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84" w:hanging="70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91" w:hanging="701"/>
      </w:pPr>
      <w:rPr>
        <w:rFonts w:hint="default"/>
        <w:lang w:val="ru-RU" w:eastAsia="ru-RU" w:bidi="ru-RU"/>
      </w:rPr>
    </w:lvl>
  </w:abstractNum>
  <w:abstractNum w:abstractNumId="10">
    <w:nsid w:val="69EF40A0"/>
    <w:multiLevelType w:val="hybridMultilevel"/>
    <w:tmpl w:val="6EF29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015762"/>
    <w:multiLevelType w:val="hybridMultilevel"/>
    <w:tmpl w:val="C3BA4790"/>
    <w:lvl w:ilvl="0" w:tplc="596CE8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112209C"/>
    <w:multiLevelType w:val="hybridMultilevel"/>
    <w:tmpl w:val="6EC857FE"/>
    <w:lvl w:ilvl="0" w:tplc="37AC198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A2B10BB"/>
    <w:multiLevelType w:val="hybridMultilevel"/>
    <w:tmpl w:val="9BE2AD9E"/>
    <w:lvl w:ilvl="0" w:tplc="9078D5B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11"/>
  </w:num>
  <w:num w:numId="5">
    <w:abstractNumId w:val="0"/>
  </w:num>
  <w:num w:numId="6">
    <w:abstractNumId w:val="4"/>
  </w:num>
  <w:num w:numId="7">
    <w:abstractNumId w:val="1"/>
  </w:num>
  <w:num w:numId="8">
    <w:abstractNumId w:val="9"/>
  </w:num>
  <w:num w:numId="9">
    <w:abstractNumId w:val="7"/>
  </w:num>
  <w:num w:numId="10">
    <w:abstractNumId w:val="8"/>
  </w:num>
  <w:num w:numId="11">
    <w:abstractNumId w:val="6"/>
  </w:num>
  <w:num w:numId="12">
    <w:abstractNumId w:val="2"/>
  </w:num>
  <w:num w:numId="13">
    <w:abstractNumId w:val="3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5409FD"/>
    <w:rsid w:val="00037601"/>
    <w:rsid w:val="0008752F"/>
    <w:rsid w:val="000B28BE"/>
    <w:rsid w:val="001022FB"/>
    <w:rsid w:val="001A1F3A"/>
    <w:rsid w:val="001A3E62"/>
    <w:rsid w:val="00257574"/>
    <w:rsid w:val="00296211"/>
    <w:rsid w:val="002A06CB"/>
    <w:rsid w:val="002C6500"/>
    <w:rsid w:val="00331655"/>
    <w:rsid w:val="003546D0"/>
    <w:rsid w:val="00360C7F"/>
    <w:rsid w:val="00393950"/>
    <w:rsid w:val="00396678"/>
    <w:rsid w:val="003A53FE"/>
    <w:rsid w:val="00433AD2"/>
    <w:rsid w:val="00472BDF"/>
    <w:rsid w:val="004C2468"/>
    <w:rsid w:val="005409FD"/>
    <w:rsid w:val="005E0FC9"/>
    <w:rsid w:val="006265D3"/>
    <w:rsid w:val="00656917"/>
    <w:rsid w:val="007D0C0B"/>
    <w:rsid w:val="00843BCD"/>
    <w:rsid w:val="00850ADF"/>
    <w:rsid w:val="008C542B"/>
    <w:rsid w:val="008D2B6B"/>
    <w:rsid w:val="008F0ACC"/>
    <w:rsid w:val="009310BB"/>
    <w:rsid w:val="009632E5"/>
    <w:rsid w:val="00A1611A"/>
    <w:rsid w:val="00A81885"/>
    <w:rsid w:val="00B96B1A"/>
    <w:rsid w:val="00C06891"/>
    <w:rsid w:val="00C7170F"/>
    <w:rsid w:val="00D07AAC"/>
    <w:rsid w:val="00D3691C"/>
    <w:rsid w:val="00D51A06"/>
    <w:rsid w:val="00F87670"/>
    <w:rsid w:val="00F93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70F"/>
  </w:style>
  <w:style w:type="paragraph" w:styleId="1">
    <w:name w:val="heading 1"/>
    <w:basedOn w:val="a"/>
    <w:next w:val="a"/>
    <w:link w:val="10"/>
    <w:uiPriority w:val="99"/>
    <w:qFormat/>
    <w:rsid w:val="00A1611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53F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5409FD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5409FD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rsid w:val="005409FD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5409FD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3">
    <w:name w:val="No Spacing"/>
    <w:link w:val="a4"/>
    <w:uiPriority w:val="1"/>
    <w:qFormat/>
    <w:rsid w:val="001A3E6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link w:val="ConsPlusNormal0"/>
    <w:rsid w:val="000376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037601"/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0376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5">
    <w:name w:val="Hyperlink"/>
    <w:basedOn w:val="a0"/>
    <w:uiPriority w:val="99"/>
    <w:rsid w:val="00037601"/>
    <w:rPr>
      <w:color w:val="0000FF"/>
      <w:u w:val="single"/>
    </w:rPr>
  </w:style>
  <w:style w:type="character" w:customStyle="1" w:styleId="a6">
    <w:name w:val="Гипертекстовая ссылка"/>
    <w:uiPriority w:val="99"/>
    <w:rsid w:val="00A81885"/>
    <w:rPr>
      <w:b/>
      <w:bCs/>
      <w:color w:val="auto"/>
    </w:rPr>
  </w:style>
  <w:style w:type="paragraph" w:styleId="a7">
    <w:name w:val="Title"/>
    <w:basedOn w:val="a"/>
    <w:link w:val="a8"/>
    <w:qFormat/>
    <w:rsid w:val="00A81885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8"/>
    </w:rPr>
  </w:style>
  <w:style w:type="character" w:customStyle="1" w:styleId="a8">
    <w:name w:val="Название Знак"/>
    <w:basedOn w:val="a0"/>
    <w:link w:val="a7"/>
    <w:rsid w:val="00A81885"/>
    <w:rPr>
      <w:rFonts w:ascii="Arial" w:eastAsia="Times New Roman" w:hAnsi="Arial" w:cs="Arial"/>
      <w:b/>
      <w:bCs/>
      <w:sz w:val="28"/>
      <w:szCs w:val="28"/>
    </w:rPr>
  </w:style>
  <w:style w:type="character" w:customStyle="1" w:styleId="FontStyle13">
    <w:name w:val="Font Style13"/>
    <w:uiPriority w:val="99"/>
    <w:rsid w:val="00A81885"/>
    <w:rPr>
      <w:rFonts w:ascii="Times New Roman" w:hAnsi="Times New Roman" w:cs="Times New Roman"/>
      <w:b/>
      <w:bCs/>
      <w:sz w:val="20"/>
      <w:szCs w:val="20"/>
    </w:rPr>
  </w:style>
  <w:style w:type="paragraph" w:customStyle="1" w:styleId="s1">
    <w:name w:val="s_1"/>
    <w:basedOn w:val="a"/>
    <w:uiPriority w:val="99"/>
    <w:rsid w:val="00963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9632E5"/>
  </w:style>
  <w:style w:type="paragraph" w:customStyle="1" w:styleId="western">
    <w:name w:val="western"/>
    <w:basedOn w:val="a"/>
    <w:uiPriority w:val="99"/>
    <w:rsid w:val="00963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A1611A"/>
    <w:rPr>
      <w:rFonts w:ascii="Times New Roman CYR" w:hAnsi="Times New Roman CYR" w:cs="Times New Roman CYR"/>
      <w:b/>
      <w:bCs/>
      <w:color w:val="26282F"/>
      <w:sz w:val="24"/>
      <w:szCs w:val="24"/>
    </w:rPr>
  </w:style>
  <w:style w:type="paragraph" w:customStyle="1" w:styleId="a9">
    <w:name w:val="Нормальный (таблица)"/>
    <w:basedOn w:val="a"/>
    <w:next w:val="a"/>
    <w:uiPriority w:val="99"/>
    <w:rsid w:val="00A1611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A161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table" w:styleId="ab">
    <w:name w:val="Table Grid"/>
    <w:basedOn w:val="a1"/>
    <w:uiPriority w:val="59"/>
    <w:rsid w:val="00D369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"/>
    <w:basedOn w:val="a"/>
    <w:link w:val="ad"/>
    <w:rsid w:val="008D2B6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8D2B6B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Paragraph"/>
    <w:basedOn w:val="a"/>
    <w:uiPriority w:val="1"/>
    <w:qFormat/>
    <w:rsid w:val="008D2B6B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link w:val="a3"/>
    <w:uiPriority w:val="1"/>
    <w:rsid w:val="008D2B6B"/>
    <w:rPr>
      <w:rFonts w:ascii="Calibri" w:eastAsia="Calibri" w:hAnsi="Calibri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rsid w:val="008D2B6B"/>
    <w:pPr>
      <w:widowControl w:val="0"/>
      <w:autoSpaceDE w:val="0"/>
      <w:autoSpaceDN w:val="0"/>
      <w:spacing w:after="0" w:line="240" w:lineRule="auto"/>
      <w:ind w:left="62"/>
    </w:pPr>
    <w:rPr>
      <w:rFonts w:ascii="Times New Roman" w:eastAsia="Times New Roman" w:hAnsi="Times New Roman" w:cs="Times New Roman"/>
      <w:lang w:bidi="ru-RU"/>
    </w:rPr>
  </w:style>
  <w:style w:type="character" w:customStyle="1" w:styleId="70">
    <w:name w:val="Заголовок 7 Знак"/>
    <w:basedOn w:val="a0"/>
    <w:link w:val="7"/>
    <w:uiPriority w:val="9"/>
    <w:semiHidden/>
    <w:rsid w:val="003A53F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3">
    <w:name w:val="Body Text Indent 3"/>
    <w:basedOn w:val="a"/>
    <w:link w:val="30"/>
    <w:uiPriority w:val="99"/>
    <w:semiHidden/>
    <w:unhideWhenUsed/>
    <w:rsid w:val="003A53F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A53FE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DE830-0795-4705-A739-CBFE90FD5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4745</Words>
  <Characters>27047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17</cp:revision>
  <dcterms:created xsi:type="dcterms:W3CDTF">2019-03-11T08:19:00Z</dcterms:created>
  <dcterms:modified xsi:type="dcterms:W3CDTF">2019-07-22T13:27:00Z</dcterms:modified>
</cp:coreProperties>
</file>