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6C8" w:rsidRDefault="005526C8" w:rsidP="005526C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5526C8" w:rsidRDefault="005526C8" w:rsidP="005526C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5526C8" w:rsidRDefault="005526C8" w:rsidP="005526C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5526C8" w:rsidRDefault="005526C8" w:rsidP="005526C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5526C8" w:rsidRDefault="005526C8" w:rsidP="005526C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5526C8" w:rsidRDefault="005526C8" w:rsidP="005526C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5526C8" w:rsidRDefault="005526C8" w:rsidP="005526C8">
      <w:pPr>
        <w:pStyle w:val="1"/>
        <w:jc w:val="center"/>
        <w:rPr>
          <w:sz w:val="18"/>
          <w:szCs w:val="18"/>
        </w:rPr>
      </w:pPr>
    </w:p>
    <w:p w:rsidR="005526C8" w:rsidRDefault="005526C8" w:rsidP="005526C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5526C8" w:rsidRDefault="005526C8" w:rsidP="005526C8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5526C8" w:rsidRDefault="005526C8" w:rsidP="005526C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5526C8" w:rsidRDefault="005526C8" w:rsidP="005526C8">
      <w:pPr>
        <w:pStyle w:val="1"/>
        <w:rPr>
          <w:rFonts w:cs="Times New Roman"/>
          <w:sz w:val="20"/>
          <w:szCs w:val="20"/>
        </w:rPr>
      </w:pPr>
    </w:p>
    <w:p w:rsidR="005526C8" w:rsidRDefault="005526C8" w:rsidP="005526C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1</w:t>
      </w:r>
      <w:r w:rsidR="00F76E0D">
        <w:rPr>
          <w:rFonts w:ascii="Cambria" w:hAnsi="Cambria" w:cs="Calibri"/>
          <w:i/>
          <w:sz w:val="26"/>
          <w:szCs w:val="26"/>
        </w:rPr>
        <w:t>8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</w:t>
      </w:r>
      <w:r w:rsidR="00F76E0D">
        <w:rPr>
          <w:rFonts w:ascii="Cambria" w:hAnsi="Cambria" w:cs="Calibri"/>
          <w:i/>
          <w:sz w:val="26"/>
          <w:szCs w:val="26"/>
        </w:rPr>
        <w:t>14</w:t>
      </w:r>
      <w:r>
        <w:rPr>
          <w:rFonts w:ascii="Cambria" w:hAnsi="Cambria" w:cs="Calibri"/>
          <w:i/>
          <w:sz w:val="26"/>
          <w:szCs w:val="26"/>
        </w:rPr>
        <w:t xml:space="preserve">  июня  2019 г.</w:t>
      </w:r>
    </w:p>
    <w:p w:rsidR="00F76E0D" w:rsidRPr="00F76E0D" w:rsidRDefault="00F76E0D" w:rsidP="00F76E0D">
      <w:pPr>
        <w:pStyle w:val="a4"/>
        <w:spacing w:after="0" w:line="240" w:lineRule="auto"/>
        <w:ind w:left="-426" w:right="-1"/>
        <w:jc w:val="both"/>
        <w:rPr>
          <w:rFonts w:ascii="Times New Roman" w:hAnsi="Times New Roman" w:cs="Times New Roman"/>
          <w:b/>
          <w:bCs/>
        </w:rPr>
      </w:pPr>
      <w:r w:rsidRPr="00F76E0D">
        <w:rPr>
          <w:rFonts w:ascii="Times New Roman" w:hAnsi="Times New Roman" w:cs="Times New Roman"/>
          <w:b/>
        </w:rPr>
        <w:t xml:space="preserve">Решение Совета депутатов Ардатовского муниципального района от 14 июня 2019 года № 132 «О внесении изменений в схему одномандатных избирательных округов для проведения выборов депутатов Совета депутатов </w:t>
      </w:r>
      <w:r w:rsidRPr="00F76E0D">
        <w:rPr>
          <w:rFonts w:ascii="Times New Roman" w:hAnsi="Times New Roman" w:cs="Times New Roman"/>
          <w:b/>
          <w:bCs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</w:rPr>
        <w:t>».</w:t>
      </w:r>
    </w:p>
    <w:p w:rsidR="00F76E0D" w:rsidRPr="00F76E0D" w:rsidRDefault="00F76E0D" w:rsidP="00F76E0D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F76E0D" w:rsidRPr="00F76E0D" w:rsidRDefault="00F76E0D" w:rsidP="00F76E0D">
      <w:pPr>
        <w:pStyle w:val="a6"/>
        <w:widowControl/>
        <w:spacing w:after="0" w:line="240" w:lineRule="auto"/>
        <w:ind w:left="-426" w:firstLine="993"/>
        <w:rPr>
          <w:sz w:val="22"/>
          <w:szCs w:val="22"/>
        </w:rPr>
      </w:pPr>
      <w:r w:rsidRPr="00F76E0D">
        <w:rPr>
          <w:bCs/>
          <w:sz w:val="22"/>
          <w:szCs w:val="22"/>
        </w:rPr>
        <w:t xml:space="preserve">В соответствии со статьей 18 Федерального закона «Об основных гарантиях избирательных прав и права на участие в референдуме граждан Российской Федерации», </w:t>
      </w:r>
      <w:r w:rsidRPr="00F76E0D">
        <w:rPr>
          <w:sz w:val="22"/>
          <w:szCs w:val="22"/>
        </w:rPr>
        <w:t>статьей 11 Закона Республики Мордовия «О выборах депутатов представительных органов муниципальных образований в Республике Мордовия»</w:t>
      </w:r>
      <w:r w:rsidRPr="00F76E0D">
        <w:rPr>
          <w:bCs/>
          <w:sz w:val="22"/>
          <w:szCs w:val="22"/>
        </w:rPr>
        <w:t xml:space="preserve"> и на основании Постановления Администрации Ардатовского муниципального района от 05.06.2019г. № 434 «О внесении изменений в </w:t>
      </w:r>
      <w:r w:rsidRPr="00F76E0D">
        <w:rPr>
          <w:sz w:val="22"/>
          <w:szCs w:val="22"/>
        </w:rPr>
        <w:t xml:space="preserve">Постановление администрации Ардатовского муниципального района от 05 декабря 2017 года № 1240 «Об образовании на территории Ардатовского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референдума», Совет депутатов Ардатовского муниципального района решил, </w:t>
      </w:r>
    </w:p>
    <w:p w:rsidR="00F76E0D" w:rsidRPr="00F76E0D" w:rsidRDefault="00F76E0D" w:rsidP="00F76E0D">
      <w:pPr>
        <w:pStyle w:val="a3"/>
        <w:numPr>
          <w:ilvl w:val="0"/>
          <w:numId w:val="2"/>
        </w:numPr>
        <w:spacing w:after="0" w:line="240" w:lineRule="auto"/>
        <w:ind w:left="-426" w:firstLine="993"/>
        <w:jc w:val="both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 xml:space="preserve">Внести изменения в схему одномандатных избирательных округов для проведения выборов депутатов Совета депутатов </w:t>
      </w:r>
      <w:r w:rsidRPr="00F76E0D">
        <w:rPr>
          <w:rFonts w:ascii="Times New Roman" w:hAnsi="Times New Roman" w:cs="Times New Roman"/>
          <w:bCs/>
        </w:rPr>
        <w:t>Ардатовского муниципального района Республики Мордовия, утвержденную решением Совета депутатов Ардатовского муниципального района от 06 октября 2015 года № 215 «</w:t>
      </w:r>
      <w:r w:rsidRPr="00F76E0D">
        <w:rPr>
          <w:rFonts w:ascii="Times New Roman" w:hAnsi="Times New Roman" w:cs="Times New Roman"/>
        </w:rPr>
        <w:t xml:space="preserve">Об утверждении схемы одномандатных избирательных округов </w:t>
      </w:r>
    </w:p>
    <w:p w:rsidR="00F76E0D" w:rsidRPr="00F76E0D" w:rsidRDefault="00F76E0D" w:rsidP="00F76E0D">
      <w:pPr>
        <w:spacing w:after="0" w:line="240" w:lineRule="auto"/>
        <w:ind w:left="-426" w:firstLine="993"/>
        <w:jc w:val="both"/>
        <w:rPr>
          <w:rFonts w:ascii="Times New Roman" w:hAnsi="Times New Roman" w:cs="Times New Roman"/>
        </w:rPr>
      </w:pPr>
      <w:r w:rsidRPr="00F76E0D">
        <w:rPr>
          <w:rFonts w:ascii="Times New Roman" w:eastAsia="Times New Roman" w:hAnsi="Times New Roman" w:cs="Times New Roman"/>
        </w:rPr>
        <w:t>для проведения выборов депутатов Совета депутатов Ардатовского муниципальн</w:t>
      </w:r>
      <w:r w:rsidRPr="00F76E0D">
        <w:rPr>
          <w:rFonts w:ascii="Times New Roman" w:hAnsi="Times New Roman" w:cs="Times New Roman"/>
        </w:rPr>
        <w:t xml:space="preserve">ого района Республики Мордовия, </w:t>
      </w:r>
      <w:r w:rsidRPr="00F76E0D">
        <w:rPr>
          <w:rFonts w:ascii="Times New Roman" w:hAnsi="Times New Roman" w:cs="Times New Roman"/>
          <w:bCs/>
        </w:rPr>
        <w:t>изложив описание границ избирательных округов № 12 и №14 в новой редакции (приложение №1).</w:t>
      </w:r>
    </w:p>
    <w:p w:rsidR="00F76E0D" w:rsidRPr="00F76E0D" w:rsidRDefault="00F76E0D" w:rsidP="00F76E0D">
      <w:pPr>
        <w:pStyle w:val="a3"/>
        <w:numPr>
          <w:ilvl w:val="0"/>
          <w:numId w:val="2"/>
        </w:numPr>
        <w:spacing w:after="0" w:line="240" w:lineRule="auto"/>
        <w:ind w:left="-426" w:firstLine="993"/>
        <w:jc w:val="both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 xml:space="preserve">Внести изменения в графическое изображение схемы одномандатных избирательных округов для проведения выборов депутатов Совета депутатов </w:t>
      </w:r>
      <w:r w:rsidRPr="00F76E0D">
        <w:rPr>
          <w:rFonts w:ascii="Times New Roman" w:hAnsi="Times New Roman" w:cs="Times New Roman"/>
          <w:bCs/>
        </w:rPr>
        <w:t>Ардатовского муниципального района Республики Мордовия, утвержденную решением Совета депутатов Ардатовского муниципального района от 06 октября 2015 года № 215 «</w:t>
      </w:r>
      <w:r w:rsidRPr="00F76E0D">
        <w:rPr>
          <w:rFonts w:ascii="Times New Roman" w:hAnsi="Times New Roman" w:cs="Times New Roman"/>
        </w:rPr>
        <w:t xml:space="preserve">Об утверждении схемы одномандатных избирательных округов для проведения выборов депутатов Совета депутатов Ардатовского муниципального района Республики Мордовия»,  </w:t>
      </w:r>
      <w:r w:rsidRPr="00F76E0D">
        <w:rPr>
          <w:rFonts w:ascii="Times New Roman" w:hAnsi="Times New Roman" w:cs="Times New Roman"/>
          <w:bCs/>
        </w:rPr>
        <w:t xml:space="preserve">изложив графическое изображение схемы описание границ одномандатных избирательных округов № 12 и №14 в новой редакции </w:t>
      </w:r>
      <w:r w:rsidRPr="00F76E0D">
        <w:rPr>
          <w:rFonts w:ascii="Times New Roman" w:hAnsi="Times New Roman" w:cs="Times New Roman"/>
        </w:rPr>
        <w:t>(приложение №2).</w:t>
      </w:r>
    </w:p>
    <w:p w:rsidR="00F76E0D" w:rsidRPr="00F76E0D" w:rsidRDefault="00F76E0D" w:rsidP="00F76E0D">
      <w:pPr>
        <w:pStyle w:val="a3"/>
        <w:numPr>
          <w:ilvl w:val="0"/>
          <w:numId w:val="2"/>
        </w:numPr>
        <w:spacing w:after="0" w:line="240" w:lineRule="auto"/>
        <w:ind w:left="-426" w:firstLine="993"/>
        <w:jc w:val="both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 xml:space="preserve">Настоящее решение вступает в силу со дня его официального опубликования. </w:t>
      </w:r>
    </w:p>
    <w:p w:rsidR="00F76E0D" w:rsidRPr="00F76E0D" w:rsidRDefault="00F76E0D" w:rsidP="00F76E0D">
      <w:pPr>
        <w:spacing w:after="0" w:line="240" w:lineRule="auto"/>
        <w:ind w:left="-426" w:firstLine="993"/>
        <w:jc w:val="both"/>
        <w:rPr>
          <w:rFonts w:ascii="Times New Roman" w:hAnsi="Times New Roman" w:cs="Times New Roman"/>
        </w:rPr>
      </w:pPr>
    </w:p>
    <w:p w:rsidR="00F76E0D" w:rsidRPr="00F76E0D" w:rsidRDefault="00F76E0D" w:rsidP="00F76E0D">
      <w:pPr>
        <w:spacing w:after="0" w:line="240" w:lineRule="auto"/>
        <w:ind w:left="-426" w:firstLine="993"/>
        <w:jc w:val="both"/>
        <w:rPr>
          <w:rFonts w:ascii="Times New Roman" w:hAnsi="Times New Roman" w:cs="Times New Roman"/>
          <w:bCs/>
        </w:rPr>
      </w:pPr>
      <w:r w:rsidRPr="00F76E0D">
        <w:rPr>
          <w:rFonts w:ascii="Times New Roman" w:hAnsi="Times New Roman" w:cs="Times New Roman"/>
          <w:bCs/>
        </w:rPr>
        <w:t>Глава Ардатовского</w:t>
      </w:r>
    </w:p>
    <w:p w:rsidR="00F76E0D" w:rsidRPr="00F76E0D" w:rsidRDefault="00F76E0D" w:rsidP="00F76E0D">
      <w:pPr>
        <w:tabs>
          <w:tab w:val="left" w:pos="7342"/>
        </w:tabs>
        <w:spacing w:after="0" w:line="240" w:lineRule="auto"/>
        <w:ind w:left="-426" w:firstLine="993"/>
        <w:jc w:val="both"/>
        <w:rPr>
          <w:rFonts w:ascii="Times New Roman" w:hAnsi="Times New Roman" w:cs="Times New Roman"/>
          <w:bCs/>
        </w:rPr>
      </w:pPr>
      <w:r w:rsidRPr="00F76E0D">
        <w:rPr>
          <w:rFonts w:ascii="Times New Roman" w:hAnsi="Times New Roman" w:cs="Times New Roman"/>
          <w:bCs/>
        </w:rPr>
        <w:t>муниципального района</w:t>
      </w:r>
      <w:r w:rsidRPr="00F76E0D">
        <w:rPr>
          <w:rFonts w:ascii="Times New Roman" w:hAnsi="Times New Roman" w:cs="Times New Roman"/>
          <w:bCs/>
        </w:rPr>
        <w:tab/>
        <w:t>А.Н.Антипов</w:t>
      </w:r>
    </w:p>
    <w:p w:rsidR="00F76E0D" w:rsidRPr="00F76E0D" w:rsidRDefault="00F76E0D" w:rsidP="00F76E0D">
      <w:pPr>
        <w:spacing w:after="0" w:line="240" w:lineRule="auto"/>
        <w:ind w:left="-426" w:firstLine="993"/>
        <w:jc w:val="both"/>
        <w:rPr>
          <w:rFonts w:ascii="Times New Roman" w:hAnsi="Times New Roman" w:cs="Times New Roman"/>
          <w:bCs/>
        </w:rPr>
      </w:pPr>
    </w:p>
    <w:p w:rsidR="00F76E0D" w:rsidRPr="00F76E0D" w:rsidRDefault="00F76E0D" w:rsidP="00F76E0D">
      <w:pPr>
        <w:spacing w:after="0" w:line="240" w:lineRule="auto"/>
        <w:ind w:left="-426" w:firstLine="993"/>
        <w:jc w:val="both"/>
        <w:rPr>
          <w:rFonts w:ascii="Times New Roman" w:hAnsi="Times New Roman" w:cs="Times New Roman"/>
          <w:bCs/>
        </w:rPr>
      </w:pPr>
      <w:r w:rsidRPr="00F76E0D">
        <w:rPr>
          <w:rFonts w:ascii="Times New Roman" w:hAnsi="Times New Roman" w:cs="Times New Roman"/>
          <w:bCs/>
        </w:rPr>
        <w:t>Председатель Совета депутатов</w:t>
      </w:r>
      <w:r w:rsidRPr="00F76E0D">
        <w:rPr>
          <w:rFonts w:ascii="Times New Roman" w:hAnsi="Times New Roman" w:cs="Times New Roman"/>
          <w:bCs/>
        </w:rPr>
        <w:tab/>
      </w:r>
      <w:r w:rsidRPr="00F76E0D">
        <w:rPr>
          <w:rFonts w:ascii="Times New Roman" w:hAnsi="Times New Roman" w:cs="Times New Roman"/>
          <w:bCs/>
        </w:rPr>
        <w:tab/>
      </w:r>
      <w:r w:rsidRPr="00F76E0D">
        <w:rPr>
          <w:rFonts w:ascii="Times New Roman" w:hAnsi="Times New Roman" w:cs="Times New Roman"/>
          <w:bCs/>
        </w:rPr>
        <w:tab/>
      </w:r>
      <w:r w:rsidRPr="00F76E0D">
        <w:rPr>
          <w:rFonts w:ascii="Times New Roman" w:hAnsi="Times New Roman" w:cs="Times New Roman"/>
          <w:bCs/>
        </w:rPr>
        <w:tab/>
      </w:r>
      <w:r w:rsidRPr="00F76E0D">
        <w:rPr>
          <w:rFonts w:ascii="Times New Roman" w:hAnsi="Times New Roman" w:cs="Times New Roman"/>
          <w:bCs/>
        </w:rPr>
        <w:tab/>
      </w:r>
      <w:r w:rsidRPr="00F76E0D">
        <w:rPr>
          <w:rFonts w:ascii="Times New Roman" w:hAnsi="Times New Roman" w:cs="Times New Roman"/>
          <w:bCs/>
        </w:rPr>
        <w:tab/>
      </w:r>
    </w:p>
    <w:p w:rsidR="00F76E0D" w:rsidRPr="00F76E0D" w:rsidRDefault="00F76E0D" w:rsidP="00F76E0D">
      <w:pPr>
        <w:spacing w:after="0" w:line="240" w:lineRule="auto"/>
        <w:ind w:left="-426" w:firstLine="993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  <w:bCs/>
        </w:rPr>
        <w:t xml:space="preserve">муниципального района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</w:t>
      </w:r>
      <w:r w:rsidRPr="00F76E0D">
        <w:rPr>
          <w:rFonts w:ascii="Times New Roman" w:hAnsi="Times New Roman" w:cs="Times New Roman"/>
          <w:bCs/>
        </w:rPr>
        <w:t xml:space="preserve"> Н.В.Кузьмин</w:t>
      </w:r>
    </w:p>
    <w:p w:rsidR="00F76E0D" w:rsidRDefault="00F76E0D" w:rsidP="00F76E0D">
      <w:pPr>
        <w:pStyle w:val="a4"/>
        <w:spacing w:after="0" w:line="240" w:lineRule="auto"/>
        <w:ind w:left="5670"/>
        <w:jc w:val="right"/>
        <w:rPr>
          <w:rFonts w:ascii="Times New Roman" w:hAnsi="Times New Roman" w:cs="Times New Roman"/>
        </w:rPr>
      </w:pPr>
    </w:p>
    <w:p w:rsidR="00F76E0D" w:rsidRPr="00F76E0D" w:rsidRDefault="00F76E0D" w:rsidP="00F76E0D">
      <w:pPr>
        <w:pStyle w:val="a4"/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F76E0D">
        <w:rPr>
          <w:rFonts w:ascii="Times New Roman" w:hAnsi="Times New Roman" w:cs="Times New Roman"/>
        </w:rPr>
        <w:t>риложение 1</w:t>
      </w:r>
    </w:p>
    <w:p w:rsidR="00F76E0D" w:rsidRPr="00F76E0D" w:rsidRDefault="00F76E0D" w:rsidP="00F76E0D">
      <w:pPr>
        <w:pStyle w:val="a4"/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 xml:space="preserve">к решению Ардатовской </w:t>
      </w:r>
    </w:p>
    <w:p w:rsidR="00F76E0D" w:rsidRPr="00F76E0D" w:rsidRDefault="00F76E0D" w:rsidP="00F76E0D">
      <w:pPr>
        <w:pStyle w:val="a4"/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 xml:space="preserve">территориальной избирательной комиссии </w:t>
      </w:r>
    </w:p>
    <w:p w:rsidR="00F76E0D" w:rsidRPr="00F76E0D" w:rsidRDefault="00F76E0D" w:rsidP="00F76E0D">
      <w:pPr>
        <w:pStyle w:val="a4"/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>от  14 июня 2019 года № 132</w:t>
      </w:r>
    </w:p>
    <w:p w:rsidR="00F76E0D" w:rsidRPr="00F76E0D" w:rsidRDefault="00F76E0D" w:rsidP="00F76E0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76E0D">
        <w:rPr>
          <w:rFonts w:ascii="Times New Roman" w:hAnsi="Times New Roman" w:cs="Times New Roman"/>
          <w:b/>
          <w:bCs/>
        </w:rPr>
        <w:t>Описание границ избирательных округов № 12 и №14</w:t>
      </w:r>
    </w:p>
    <w:p w:rsidR="00F76E0D" w:rsidRPr="00F76E0D" w:rsidRDefault="00F76E0D" w:rsidP="00F76E0D">
      <w:pPr>
        <w:pStyle w:val="a4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76E0D" w:rsidRPr="00F76E0D" w:rsidRDefault="00F76E0D" w:rsidP="00F76E0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76E0D">
        <w:rPr>
          <w:rFonts w:ascii="Times New Roman" w:hAnsi="Times New Roman" w:cs="Times New Roman"/>
          <w:b/>
          <w:bCs/>
        </w:rPr>
        <w:t>Кечушевский одномандатный избирательный округ № 12</w:t>
      </w:r>
    </w:p>
    <w:p w:rsidR="00F76E0D" w:rsidRPr="00F76E0D" w:rsidRDefault="00F76E0D" w:rsidP="00F76E0D">
      <w:pPr>
        <w:pStyle w:val="a4"/>
        <w:spacing w:after="0" w:line="240" w:lineRule="auto"/>
        <w:jc w:val="both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lastRenderedPageBreak/>
        <w:t xml:space="preserve">Описание избирательного округа: </w:t>
      </w:r>
    </w:p>
    <w:p w:rsidR="00F76E0D" w:rsidRPr="00F76E0D" w:rsidRDefault="00F76E0D" w:rsidP="00F76E0D">
      <w:pPr>
        <w:pStyle w:val="a4"/>
        <w:spacing w:after="0" w:line="240" w:lineRule="auto"/>
        <w:jc w:val="both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>Кечушевское сельское поселение, Ардатовское сельское поселение, село Смольково, село Турдаково  улица Молодежная дома с № 1 по № 37 и с № 2 по № 38.</w:t>
      </w:r>
    </w:p>
    <w:p w:rsidR="00F76E0D" w:rsidRPr="00F76E0D" w:rsidRDefault="00F76E0D" w:rsidP="00F76E0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>Число избирателей, зарегистрированных в избирательном округе – 1184.</w:t>
      </w:r>
    </w:p>
    <w:p w:rsidR="00F76E0D" w:rsidRPr="00F76E0D" w:rsidRDefault="00F76E0D" w:rsidP="00F76E0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76E0D" w:rsidRPr="00F76E0D" w:rsidRDefault="00F76E0D" w:rsidP="00F76E0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76E0D">
        <w:rPr>
          <w:rFonts w:ascii="Times New Roman" w:hAnsi="Times New Roman" w:cs="Times New Roman"/>
          <w:b/>
          <w:bCs/>
        </w:rPr>
        <w:t>Редкодубский одномандатный избирательный округ № 14</w:t>
      </w:r>
    </w:p>
    <w:p w:rsidR="00F76E0D" w:rsidRPr="00F76E0D" w:rsidRDefault="00F76E0D" w:rsidP="00F76E0D">
      <w:pPr>
        <w:pStyle w:val="a4"/>
        <w:spacing w:after="0" w:line="240" w:lineRule="auto"/>
        <w:jc w:val="both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 xml:space="preserve">Описание избирательного округа: </w:t>
      </w:r>
    </w:p>
    <w:p w:rsidR="00F76E0D" w:rsidRPr="00F76E0D" w:rsidRDefault="00F76E0D" w:rsidP="00F76E0D">
      <w:pPr>
        <w:pStyle w:val="a4"/>
        <w:spacing w:after="0" w:line="240" w:lineRule="auto"/>
        <w:jc w:val="both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>Редкодубское сельское поселение, Лесозаводское сельское поселение, село Турдаково улица Центральная, улица Школьная, улица Молодежная дома с № 39 по №75  и с № 40  по № 76.</w:t>
      </w:r>
    </w:p>
    <w:p w:rsidR="00F76E0D" w:rsidRPr="00F76E0D" w:rsidRDefault="00F76E0D" w:rsidP="00F76E0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6E0D">
        <w:rPr>
          <w:rFonts w:ascii="Times New Roman" w:hAnsi="Times New Roman" w:cs="Times New Roman"/>
        </w:rPr>
        <w:t>Число избирателей, зарегистрированных в избирательном округе – 1226.</w:t>
      </w:r>
    </w:p>
    <w:p w:rsidR="00F76E0D" w:rsidRPr="00F76E0D" w:rsidRDefault="00F76E0D" w:rsidP="00F76E0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76E0D" w:rsidRPr="003061D1" w:rsidRDefault="00F76E0D" w:rsidP="00F76E0D">
      <w:pPr>
        <w:pStyle w:val="a4"/>
        <w:spacing w:after="0" w:line="240" w:lineRule="auto"/>
        <w:ind w:left="5670"/>
        <w:jc w:val="right"/>
        <w:rPr>
          <w:rFonts w:ascii="Times New Roman" w:hAnsi="Times New Roman" w:cs="Times New Roman"/>
          <w:sz w:val="20"/>
        </w:rPr>
      </w:pPr>
      <w:r w:rsidRPr="003061D1">
        <w:rPr>
          <w:rFonts w:ascii="Times New Roman" w:hAnsi="Times New Roman" w:cs="Times New Roman"/>
          <w:sz w:val="20"/>
        </w:rPr>
        <w:t>Приложение 2</w:t>
      </w:r>
    </w:p>
    <w:p w:rsidR="00F76E0D" w:rsidRDefault="00F76E0D" w:rsidP="00F76E0D">
      <w:pPr>
        <w:pStyle w:val="a4"/>
        <w:spacing w:after="0" w:line="240" w:lineRule="auto"/>
        <w:ind w:left="5670"/>
        <w:jc w:val="right"/>
        <w:rPr>
          <w:rFonts w:ascii="Times New Roman" w:hAnsi="Times New Roman" w:cs="Times New Roman"/>
          <w:sz w:val="20"/>
        </w:rPr>
      </w:pPr>
      <w:r w:rsidRPr="003061D1">
        <w:rPr>
          <w:rFonts w:ascii="Times New Roman" w:hAnsi="Times New Roman" w:cs="Times New Roman"/>
          <w:sz w:val="20"/>
        </w:rPr>
        <w:t xml:space="preserve">к решению </w:t>
      </w:r>
      <w:r>
        <w:rPr>
          <w:rFonts w:ascii="Times New Roman" w:hAnsi="Times New Roman" w:cs="Times New Roman"/>
          <w:sz w:val="20"/>
        </w:rPr>
        <w:t>Совета депутатов</w:t>
      </w:r>
    </w:p>
    <w:p w:rsidR="00F76E0D" w:rsidRPr="003061D1" w:rsidRDefault="00F76E0D" w:rsidP="00F76E0D">
      <w:pPr>
        <w:pStyle w:val="a4"/>
        <w:spacing w:after="0" w:line="240" w:lineRule="auto"/>
        <w:ind w:left="567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Ардатовского муниципального района</w:t>
      </w:r>
    </w:p>
    <w:p w:rsidR="00F76E0D" w:rsidRPr="003061D1" w:rsidRDefault="00F76E0D" w:rsidP="00F76E0D">
      <w:pPr>
        <w:pStyle w:val="a4"/>
        <w:spacing w:after="0" w:line="240" w:lineRule="auto"/>
        <w:ind w:left="5670"/>
        <w:jc w:val="right"/>
        <w:rPr>
          <w:rFonts w:ascii="Times New Roman" w:hAnsi="Times New Roman" w:cs="Times New Roman"/>
          <w:sz w:val="20"/>
        </w:rPr>
      </w:pPr>
      <w:r w:rsidRPr="003061D1">
        <w:rPr>
          <w:rFonts w:ascii="Times New Roman" w:hAnsi="Times New Roman" w:cs="Times New Roman"/>
          <w:sz w:val="20"/>
        </w:rPr>
        <w:t xml:space="preserve">от  </w:t>
      </w:r>
      <w:r>
        <w:rPr>
          <w:rFonts w:ascii="Times New Roman" w:hAnsi="Times New Roman" w:cs="Times New Roman"/>
          <w:sz w:val="20"/>
        </w:rPr>
        <w:t>14</w:t>
      </w:r>
      <w:r w:rsidRPr="003061D1">
        <w:rPr>
          <w:rFonts w:ascii="Times New Roman" w:hAnsi="Times New Roman" w:cs="Times New Roman"/>
          <w:sz w:val="20"/>
        </w:rPr>
        <w:t xml:space="preserve"> июня 2019 года № </w:t>
      </w:r>
      <w:r>
        <w:rPr>
          <w:rFonts w:ascii="Times New Roman" w:hAnsi="Times New Roman" w:cs="Times New Roman"/>
          <w:sz w:val="20"/>
        </w:rPr>
        <w:t>132</w:t>
      </w:r>
    </w:p>
    <w:p w:rsidR="00F76E0D" w:rsidRPr="003061D1" w:rsidRDefault="00F76E0D" w:rsidP="00F76E0D">
      <w:pPr>
        <w:pStyle w:val="a4"/>
        <w:spacing w:after="0"/>
        <w:ind w:left="5670"/>
        <w:jc w:val="center"/>
        <w:rPr>
          <w:rFonts w:ascii="Times New Roman" w:hAnsi="Times New Roman" w:cs="Times New Roman"/>
          <w:sz w:val="20"/>
        </w:rPr>
      </w:pPr>
    </w:p>
    <w:p w:rsidR="00F76E0D" w:rsidRPr="003061D1" w:rsidRDefault="00F76E0D" w:rsidP="00F76E0D">
      <w:pPr>
        <w:jc w:val="center"/>
        <w:rPr>
          <w:rFonts w:ascii="Times New Roman" w:hAnsi="Times New Roman" w:cs="Times New Roman"/>
          <w:b/>
        </w:rPr>
      </w:pPr>
      <w:r w:rsidRPr="003061D1">
        <w:rPr>
          <w:rFonts w:ascii="Times New Roman" w:hAnsi="Times New Roman" w:cs="Times New Roman"/>
          <w:b/>
        </w:rPr>
        <w:t>Графическое изображение схемы одномандатных избирательных округов № 12 и № 14 для проведения выборов депутатов Совета депутатов Ардатовского муниципального района Республики Мордовия</w:t>
      </w:r>
    </w:p>
    <w:p w:rsidR="00F76E0D" w:rsidRDefault="00F76E0D" w:rsidP="005526C8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F76E0D" w:rsidRDefault="00F76E0D" w:rsidP="005526C8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  <w:r w:rsidRPr="00F76E0D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940425" cy="5869282"/>
            <wp:effectExtent l="19050" t="0" r="3175" b="0"/>
            <wp:docPr id="10" name="Рисунок 10" descr="C:\Users\admin\Pictures\Новый рисунок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Pictures\Новый рисунок (2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69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E0D" w:rsidRDefault="00F76E0D" w:rsidP="005526C8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F76E0D" w:rsidRDefault="00F76E0D" w:rsidP="005526C8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F76E0D" w:rsidRDefault="00F76E0D" w:rsidP="005526C8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6B4DDA" w:rsidRDefault="005526C8" w:rsidP="00301BCF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 w:rsidR="00F76E0D">
        <w:rPr>
          <w:rFonts w:ascii="Times New Roman" w:hAnsi="Times New Roman" w:cs="Times New Roman"/>
          <w:b/>
        </w:rPr>
        <w:t>13</w:t>
      </w:r>
      <w:r>
        <w:rPr>
          <w:rFonts w:ascii="Times New Roman" w:hAnsi="Times New Roman" w:cs="Times New Roman"/>
          <w:b/>
        </w:rPr>
        <w:t xml:space="preserve"> июня 2019 года № </w:t>
      </w:r>
      <w:r w:rsidR="00F76E0D">
        <w:rPr>
          <w:rFonts w:ascii="Times New Roman" w:hAnsi="Times New Roman" w:cs="Times New Roman"/>
          <w:b/>
        </w:rPr>
        <w:t>454</w:t>
      </w:r>
      <w:r>
        <w:rPr>
          <w:rFonts w:ascii="Times New Roman" w:hAnsi="Times New Roman" w:cs="Times New Roman"/>
          <w:b/>
        </w:rPr>
        <w:t xml:space="preserve"> «</w:t>
      </w:r>
      <w:r w:rsidR="00F76E0D">
        <w:rPr>
          <w:rFonts w:ascii="Times New Roman" w:hAnsi="Times New Roman" w:cs="Times New Roman"/>
          <w:b/>
        </w:rPr>
        <w:t>Об утверждении административного регламента  предоставления муниципальной услуги «Выдача  разрешений на выполнение  авиационных работ,  парашютных пражков, демонстрационных  полетов  воздушных судов, полетов  беспилотных  летательных  аппаратов, подъема  привязных  аэростатов над  населенными пунктами, а также посадку  (взлет)  на расположенные в границах населенных пунктов площадки, сведения о которых опубликованы в документах аэронавигационной информации»</w:t>
      </w:r>
      <w:r>
        <w:rPr>
          <w:rFonts w:ascii="Times New Roman" w:hAnsi="Times New Roman" w:cs="Times New Roman"/>
          <w:b/>
        </w:rPr>
        <w:t xml:space="preserve">. </w:t>
      </w:r>
    </w:p>
    <w:p w:rsidR="00301BCF" w:rsidRDefault="00301BCF" w:rsidP="00301BCF">
      <w:pPr>
        <w:tabs>
          <w:tab w:val="left" w:pos="7920"/>
        </w:tabs>
        <w:spacing w:after="0" w:line="240" w:lineRule="auto"/>
        <w:ind w:left="-426" w:right="-1"/>
        <w:jc w:val="both"/>
        <w:outlineLvl w:val="0"/>
      </w:pPr>
    </w:p>
    <w:p w:rsidR="00301BCF" w:rsidRDefault="00301BCF" w:rsidP="00301BCF">
      <w:pPr>
        <w:spacing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301BCF">
        <w:rPr>
          <w:rFonts w:ascii="Times New Roman" w:hAnsi="Times New Roman" w:cs="Times New Roman"/>
        </w:rPr>
        <w:t xml:space="preserve">В соответствии с пунктом 49 Правил использования воздушного пространства Российской Федерации, утвержденных Постановлением Правительства Российской Федерации  от 11.03.2010 г. № 138 «Об утверждении федеральных правил  использования воздушного пространства Российской Федерации», Федеральным законом  от 27.07.2010 г. № 210-ФЗ «Об организации предоставления  государственных  и муниципальных услуг», Устава Ардатовского </w:t>
      </w:r>
      <w:r>
        <w:rPr>
          <w:rFonts w:ascii="Times New Roman" w:hAnsi="Times New Roman" w:cs="Times New Roman"/>
        </w:rPr>
        <w:t xml:space="preserve"> муниципального района</w:t>
      </w:r>
      <w:r w:rsidR="001C01E9">
        <w:rPr>
          <w:rFonts w:ascii="Times New Roman" w:hAnsi="Times New Roman" w:cs="Times New Roman"/>
        </w:rPr>
        <w:t>, администрация Ардатовского муниципального района,</w:t>
      </w:r>
    </w:p>
    <w:p w:rsidR="001C01E9" w:rsidRDefault="001C01E9" w:rsidP="00301BCF">
      <w:pPr>
        <w:spacing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1C01E9" w:rsidRDefault="001C01E9" w:rsidP="0022461D">
      <w:pPr>
        <w:pStyle w:val="a3"/>
        <w:numPr>
          <w:ilvl w:val="0"/>
          <w:numId w:val="3"/>
        </w:numPr>
        <w:spacing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прилагаемый  Администртивный регламент  предоставления  Администрацией  Ардатовского муниципального района Республики Мордовия  муниципальной услуги: «Выдача разрешений  на выполнение  авиационных работ,  парашютных прыжков, демонстрационных полетов</w:t>
      </w:r>
      <w:r w:rsidR="0022461D">
        <w:rPr>
          <w:rFonts w:ascii="Times New Roman" w:hAnsi="Times New Roman" w:cs="Times New Roman"/>
        </w:rPr>
        <w:t xml:space="preserve"> воздушных судов, полетов бесепилотных летательных аппаратов, подъема привязных аэростатов над населенными пунктами, а также посадку (взлет) на расположенные  в границах населенных пунктов площадки, сведения о которых не опубликованы в документах аэронавигационной информации».</w:t>
      </w:r>
    </w:p>
    <w:p w:rsidR="0022461D" w:rsidRDefault="0022461D" w:rsidP="0022461D">
      <w:pPr>
        <w:pStyle w:val="a3"/>
        <w:numPr>
          <w:ilvl w:val="0"/>
          <w:numId w:val="3"/>
        </w:numPr>
        <w:spacing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исполнением настоящего постановления возложить на Заместителя Главы Ардатовского муниципального района Озерова Н.А.</w:t>
      </w:r>
    </w:p>
    <w:p w:rsidR="0022461D" w:rsidRDefault="0022461D" w:rsidP="0022461D">
      <w:pPr>
        <w:pStyle w:val="a3"/>
        <w:numPr>
          <w:ilvl w:val="0"/>
          <w:numId w:val="3"/>
        </w:numPr>
        <w:spacing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вступает в силу с момента его официального опубликования в Информационном бюллетене и подлежит размещению на ифициальном сайте администрации Ардатовского муниципального района.</w:t>
      </w:r>
    </w:p>
    <w:p w:rsidR="005A07B9" w:rsidRPr="005A07B9" w:rsidRDefault="005A07B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  <w:r w:rsidRPr="005A07B9">
        <w:rPr>
          <w:rFonts w:ascii="Times New Roman" w:hAnsi="Times New Roman" w:cs="Times New Roman"/>
        </w:rPr>
        <w:t>Глава Ардатовского</w:t>
      </w:r>
    </w:p>
    <w:p w:rsidR="005A07B9" w:rsidRDefault="005A07B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  <w:r w:rsidRPr="005A07B9">
        <w:rPr>
          <w:rFonts w:ascii="Times New Roman" w:hAnsi="Times New Roman" w:cs="Times New Roman"/>
        </w:rPr>
        <w:t>Муниципального района                                                                                          А.Н.Антипов</w:t>
      </w:r>
    </w:p>
    <w:p w:rsidR="0022461D" w:rsidRDefault="0022461D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</w:p>
    <w:p w:rsidR="0022461D" w:rsidRDefault="0022461D" w:rsidP="0022461D">
      <w:pPr>
        <w:spacing w:after="0" w:line="240" w:lineRule="auto"/>
        <w:ind w:left="-426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</w:t>
      </w:r>
    </w:p>
    <w:p w:rsidR="0022461D" w:rsidRDefault="0022461D" w:rsidP="0022461D">
      <w:pPr>
        <w:spacing w:after="0" w:line="240" w:lineRule="auto"/>
        <w:ind w:left="-426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Постановлением администрации</w:t>
      </w:r>
    </w:p>
    <w:p w:rsidR="0022461D" w:rsidRDefault="0022461D" w:rsidP="0022461D">
      <w:pPr>
        <w:spacing w:after="0" w:line="240" w:lineRule="auto"/>
        <w:ind w:left="-426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22461D" w:rsidRDefault="0022461D" w:rsidP="0022461D">
      <w:pPr>
        <w:spacing w:after="0" w:line="240" w:lineRule="auto"/>
        <w:ind w:left="-426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13 июня 2019 года № 454</w:t>
      </w:r>
    </w:p>
    <w:p w:rsidR="0022461D" w:rsidRDefault="0022461D" w:rsidP="0022461D">
      <w:pPr>
        <w:spacing w:after="0" w:line="240" w:lineRule="auto"/>
        <w:ind w:left="-426" w:firstLine="786"/>
        <w:jc w:val="right"/>
        <w:rPr>
          <w:rFonts w:ascii="Times New Roman" w:hAnsi="Times New Roman" w:cs="Times New Roman"/>
        </w:rPr>
      </w:pPr>
    </w:p>
    <w:p w:rsidR="0022461D" w:rsidRDefault="0022461D" w:rsidP="0022461D">
      <w:pPr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Административный регламент</w:t>
      </w:r>
    </w:p>
    <w:p w:rsidR="0022461D" w:rsidRDefault="0022461D" w:rsidP="0022461D">
      <w:pPr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предоставлению муниципальной услуги «Выдача разрешений на  выполнение  авиационных работ, парашютных прыжков, демонстрационных  полетов воздушных судов, полетов  беспилотных  летательных аппаратов, подъема  привязных  аэростатов над населенными пунктами, а также посадку  (взлет) на расположенные в границах населенных пунктов площадки, сведения о которых не опубликованы в документах аэронавигационной информации».</w:t>
      </w:r>
    </w:p>
    <w:p w:rsidR="0022461D" w:rsidRDefault="0022461D" w:rsidP="0022461D">
      <w:pPr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</w:p>
    <w:p w:rsidR="0022461D" w:rsidRDefault="0022461D" w:rsidP="0022461D">
      <w:pPr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Раздел 1. Общие положения</w:t>
      </w:r>
    </w:p>
    <w:p w:rsidR="0022461D" w:rsidRDefault="0022461D" w:rsidP="0022461D">
      <w:pPr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1. Предмет регулирования Администртивного регламента</w:t>
      </w:r>
    </w:p>
    <w:p w:rsidR="0022461D" w:rsidRDefault="0022461D" w:rsidP="0022461D">
      <w:pPr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</w:p>
    <w:p w:rsidR="0022461D" w:rsidRDefault="0022461D" w:rsidP="00520893">
      <w:pPr>
        <w:pStyle w:val="a3"/>
        <w:numPr>
          <w:ilvl w:val="0"/>
          <w:numId w:val="4"/>
        </w:numPr>
        <w:spacing w:after="0" w:line="240" w:lineRule="auto"/>
        <w:ind w:left="-284" w:firstLine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Администртивный регламент </w:t>
      </w:r>
      <w:r w:rsidR="00520893">
        <w:rPr>
          <w:rFonts w:ascii="Times New Roman" w:hAnsi="Times New Roman" w:cs="Times New Roman"/>
        </w:rPr>
        <w:t xml:space="preserve"> предоставления муниципальной услуги «Выдача  разрешений на выполнение  авиационных работ, парашютных прыжков, демонстрационных полетов воздушных судов, полетов беспилотных летаттельных аппаратов, подъема привязных  аэростатов над населенными пунктами, а также  посадку (взлет)  на расположенные в границах населенных пунктов площадки, сведения о которых не опубликованы в документах аэронавигационной информации» устанавливает порядок  и стандарт  предоставления муниципальной услуги.</w:t>
      </w:r>
    </w:p>
    <w:p w:rsidR="00520893" w:rsidRDefault="00520893" w:rsidP="0052089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20893" w:rsidRDefault="00520893" w:rsidP="0052089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2. Категории заявителей</w:t>
      </w:r>
    </w:p>
    <w:p w:rsidR="00520893" w:rsidRDefault="00520893" w:rsidP="0052089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20893" w:rsidRDefault="00520893" w:rsidP="0052089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Заявителями, имеющими право на получение  муниципальной услуги, являются:</w:t>
      </w:r>
    </w:p>
    <w:p w:rsidR="00520893" w:rsidRDefault="00520893" w:rsidP="00520893">
      <w:pPr>
        <w:pStyle w:val="a3"/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физические лица,</w:t>
      </w:r>
    </w:p>
    <w:p w:rsidR="00520893" w:rsidRDefault="00520893" w:rsidP="00520893">
      <w:pPr>
        <w:pStyle w:val="a3"/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индивидуальные предприниматели;</w:t>
      </w:r>
    </w:p>
    <w:p w:rsidR="00520893" w:rsidRDefault="00520893" w:rsidP="00520893">
      <w:pPr>
        <w:pStyle w:val="a3"/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юридические лица.</w:t>
      </w:r>
    </w:p>
    <w:p w:rsidR="00520893" w:rsidRDefault="00520893" w:rsidP="00520893">
      <w:pPr>
        <w:pStyle w:val="a3"/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Представлять  интересы  заявителя имеют право:</w:t>
      </w:r>
    </w:p>
    <w:p w:rsidR="00520893" w:rsidRDefault="00520893" w:rsidP="00520893">
      <w:pPr>
        <w:pStyle w:val="a3"/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лица, действующие в соответствии с учредительными документами от имени  юридического лица без доверенности;</w:t>
      </w:r>
    </w:p>
    <w:p w:rsidR="00520893" w:rsidRDefault="00520893" w:rsidP="00520893">
      <w:pPr>
        <w:pStyle w:val="a3"/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представители  юридического лица, индивидуального предпринимателя или физического лица в силу полномочий на основании доверенности.</w:t>
      </w:r>
    </w:p>
    <w:p w:rsidR="00520893" w:rsidRDefault="00520893" w:rsidP="00520893">
      <w:pPr>
        <w:pStyle w:val="a3"/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</w:p>
    <w:p w:rsidR="00520893" w:rsidRDefault="00520893" w:rsidP="00520893">
      <w:pPr>
        <w:pStyle w:val="a3"/>
        <w:spacing w:after="0" w:line="240" w:lineRule="auto"/>
        <w:ind w:left="-284" w:firstLine="10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Раздел 2. Стандарт  предоставления муниципальной услуги</w:t>
      </w:r>
    </w:p>
    <w:p w:rsidR="00520893" w:rsidRDefault="00520893" w:rsidP="00520893">
      <w:pPr>
        <w:pStyle w:val="a3"/>
        <w:spacing w:after="0" w:line="240" w:lineRule="auto"/>
        <w:ind w:left="-284" w:firstLine="10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1.  Основные Положения стандарта предоставления муниципальной услуги</w:t>
      </w:r>
    </w:p>
    <w:p w:rsidR="00520893" w:rsidRDefault="00520893" w:rsidP="00520893">
      <w:pPr>
        <w:pStyle w:val="a3"/>
        <w:spacing w:after="0" w:line="240" w:lineRule="auto"/>
        <w:ind w:left="-284" w:firstLine="1004"/>
        <w:jc w:val="center"/>
        <w:rPr>
          <w:rFonts w:ascii="Times New Roman" w:hAnsi="Times New Roman" w:cs="Times New Roman"/>
        </w:rPr>
      </w:pPr>
    </w:p>
    <w:p w:rsidR="00520893" w:rsidRDefault="00520893" w:rsidP="00520893">
      <w:pPr>
        <w:pStyle w:val="a3"/>
        <w:numPr>
          <w:ilvl w:val="0"/>
          <w:numId w:val="4"/>
        </w:numPr>
        <w:spacing w:after="0" w:line="240" w:lineRule="auto"/>
        <w:ind w:left="-284" w:firstLine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Полное наименование муниципальной услуги « Выдача разрешений на  выполнение авиационных работ, парашютных прыжков, демонтрационных  полетов воздушных судов, полетов беспилотных летающих  аппаратов, подъема привязных аэростатов над населенными пунктами, а также посадки (взлет)  на  расположенные в границах населенных пунктов площадки, сведения о которых не опубликованы в документах аэронавигационной информации».</w:t>
      </w:r>
    </w:p>
    <w:p w:rsidR="00520893" w:rsidRDefault="00DF4F90" w:rsidP="00520893">
      <w:pPr>
        <w:pStyle w:val="a3"/>
        <w:numPr>
          <w:ilvl w:val="0"/>
          <w:numId w:val="4"/>
        </w:numPr>
        <w:spacing w:after="0" w:line="240" w:lineRule="auto"/>
        <w:ind w:left="-284" w:firstLine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Муниципальную услугу  предоставлет: Администрация Ардатовского муниципального района Республики Мордовия. Ответственным за  предоставление муниципальной услуги является специалист Администрации.</w:t>
      </w:r>
    </w:p>
    <w:p w:rsidR="00520893" w:rsidRDefault="00DF4F90" w:rsidP="00520893">
      <w:pPr>
        <w:pStyle w:val="a3"/>
        <w:numPr>
          <w:ilvl w:val="0"/>
          <w:numId w:val="4"/>
        </w:numPr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  <w:r w:rsidRPr="00DF4F90">
        <w:rPr>
          <w:rFonts w:ascii="Times New Roman" w:hAnsi="Times New Roman" w:cs="Times New Roman"/>
        </w:rPr>
        <w:t xml:space="preserve">Результатом  предоставления муниципальной услуги  </w:t>
      </w:r>
      <w:r>
        <w:rPr>
          <w:rFonts w:ascii="Times New Roman" w:hAnsi="Times New Roman" w:cs="Times New Roman"/>
        </w:rPr>
        <w:t>является:</w:t>
      </w:r>
    </w:p>
    <w:p w:rsidR="00DF4F90" w:rsidRDefault="00DF4F90" w:rsidP="00DF4F90">
      <w:pPr>
        <w:pStyle w:val="a3"/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выдача  разрешения на выполнение  авиационных работ, парашютных прыжков, демонтрационных  полетов воздушных судов, полетов беспилотных летающих  аппаратов, подъема привязных аэростатов над населенными пунктами, а также посадки (взлет)  на  расположенные в границах муниципального образования Ардатовского муниципального района;</w:t>
      </w:r>
    </w:p>
    <w:p w:rsidR="00DF4F90" w:rsidRPr="00DF4F90" w:rsidRDefault="00DF4F90" w:rsidP="00DF4F90">
      <w:pPr>
        <w:pStyle w:val="a3"/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мотивированный  отказ в выдаче 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 аэростатов, а также посадки (взлета) на площадки, расположенные  в границах Ардатовского муниципального района.</w:t>
      </w:r>
    </w:p>
    <w:p w:rsidR="00520893" w:rsidRDefault="00DF4F90" w:rsidP="00DF4F90">
      <w:pPr>
        <w:pStyle w:val="a3"/>
        <w:spacing w:after="0" w:line="240" w:lineRule="auto"/>
        <w:ind w:left="-284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 предоставления муниципальной услуги предоставляется  при личной явке в орган местного самоуправления.</w:t>
      </w:r>
    </w:p>
    <w:p w:rsidR="00DF4F90" w:rsidRDefault="00DF4F90" w:rsidP="00DF4F90">
      <w:pPr>
        <w:pStyle w:val="a3"/>
        <w:numPr>
          <w:ilvl w:val="0"/>
          <w:numId w:val="4"/>
        </w:numPr>
        <w:spacing w:after="0" w:line="240" w:lineRule="auto"/>
        <w:ind w:left="-284" w:firstLine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 предоставления муниципальной услуги составляет 20 рабочих дней с даты поступления (регистрации)  заявления в органе  местного самоуправления.</w:t>
      </w:r>
    </w:p>
    <w:p w:rsidR="00DF4F90" w:rsidRDefault="00DF4F90" w:rsidP="00DF4F9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DF4F90" w:rsidRDefault="00DF4F90" w:rsidP="00DF4F90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2.Наименование органа местного самоуправления предоставляющего муниципальную услугу</w:t>
      </w:r>
    </w:p>
    <w:p w:rsidR="00DF4F90" w:rsidRDefault="00DF4F90" w:rsidP="00DF4F90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</w:p>
    <w:p w:rsidR="00DF4F90" w:rsidRPr="00520893" w:rsidRDefault="00DF4F90" w:rsidP="00DF4F90">
      <w:pPr>
        <w:pStyle w:val="a3"/>
        <w:numPr>
          <w:ilvl w:val="0"/>
          <w:numId w:val="4"/>
        </w:numPr>
        <w:spacing w:after="0" w:line="240" w:lineRule="auto"/>
        <w:ind w:left="-284" w:firstLine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Муниципальную услугу «Выдача разрешений на выполнение авиационных раот, парашютных прыжков, демонстрационных полетов воздушных судов, полетов беспилотных  летательных аппаратов, подъема аэростатов над населенными пунктами, а также посадку (взлет) на расположенные в границах населенных пунктов площадки, сведения о которых в документах аэронавигационной информации» предоставляет администрация. </w:t>
      </w:r>
    </w:p>
    <w:p w:rsidR="0022461D" w:rsidRDefault="004B0849" w:rsidP="004B0849">
      <w:pPr>
        <w:pStyle w:val="a3"/>
        <w:numPr>
          <w:ilvl w:val="0"/>
          <w:numId w:val="4"/>
        </w:numPr>
        <w:spacing w:after="0" w:line="240" w:lineRule="auto"/>
        <w:ind w:left="-284" w:firstLine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Консультирование о порядке  предоставления муниципальной услуги, прием и выдача документов на предоставление муниципальной услуги  осуществляется ГБУ «Многофункциональный центр Ардатовского муниципального района» (далее-МФЦ) и в его территориально обособленных структурных подразделениях (ТОСП МФЦ).</w:t>
      </w:r>
    </w:p>
    <w:p w:rsidR="004B0849" w:rsidRDefault="004B0849" w:rsidP="004B0849">
      <w:pPr>
        <w:pStyle w:val="a3"/>
        <w:numPr>
          <w:ilvl w:val="0"/>
          <w:numId w:val="4"/>
        </w:numPr>
        <w:spacing w:after="0" w:line="240" w:lineRule="auto"/>
        <w:ind w:left="-284" w:firstLine="6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Запрещено требовать  от заявителя осуществления действий, в том числе согласований, необходимых для получения муниципальной услуги и связанных с 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 предоставления муниципальных услуг, утверждаемых Постановлением.</w:t>
      </w:r>
    </w:p>
    <w:p w:rsidR="004B0849" w:rsidRDefault="004B0849" w:rsidP="004B08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B0849" w:rsidRDefault="004B0849" w:rsidP="004B08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3. Правовые  основания предоставления муниципальной услуги</w:t>
      </w:r>
    </w:p>
    <w:p w:rsidR="004B0849" w:rsidRPr="004B0849" w:rsidRDefault="004B0849" w:rsidP="004B08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A07B9" w:rsidRDefault="004B0849" w:rsidP="004B084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Правовые основания для предоставления муниципальной услуги предусмотрены:</w:t>
      </w:r>
    </w:p>
    <w:p w:rsidR="004B0849" w:rsidRPr="004B0849" w:rsidRDefault="004B0849" w:rsidP="004B0849">
      <w:pPr>
        <w:pStyle w:val="a3"/>
        <w:numPr>
          <w:ilvl w:val="0"/>
          <w:numId w:val="5"/>
        </w:numPr>
        <w:spacing w:after="0" w:line="240" w:lineRule="auto"/>
        <w:ind w:left="-284" w:firstLine="7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Федеральный закон Российской Федерации от 19 марта 1997 г. № 60-ФЗ «Воздушный кодекс Российской Федерации»</w:t>
      </w:r>
    </w:p>
    <w:p w:rsidR="005A07B9" w:rsidRDefault="004B084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 Постановление Правительства Российской Федерации  от 11 марта 2010 года №138 «Об утверждении федеральных правил использования воздушного простанства Российской Федерации».</w:t>
      </w:r>
    </w:p>
    <w:p w:rsidR="004B0849" w:rsidRDefault="004B084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Приказ Министерства  транспорта Российской Федерации от 16 января 2012 года №6 «Об утверждении Федеральных  авиационных правил «Организация  планирования и и использования воздушного пространства Российской Федерации».</w:t>
      </w:r>
    </w:p>
    <w:p w:rsidR="004B0849" w:rsidRDefault="004B084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4) Приказ Министерства транспорта  Российской Федерации от 09 марта 2016 года №48 «Об установлении запретных зон».</w:t>
      </w:r>
    </w:p>
    <w:p w:rsidR="004B0849" w:rsidRDefault="004B084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 Приказ Министерства, транспорта Российской Федерации от 13 августа 2015 года №246 «Об утверждении Федеральных авиационных правил «</w:t>
      </w:r>
      <w:r w:rsidR="00CF1A86">
        <w:rPr>
          <w:rFonts w:ascii="Times New Roman" w:hAnsi="Times New Roman" w:cs="Times New Roman"/>
        </w:rPr>
        <w:t>Требования к  юридическим лицам, индивидуальным  предпринимателям, осуществляющим  коммерческие  воздушные перевозки. Форма и порядок выдачи документа, подтверждающего соответствие  юридических лиц, индивидуальных  предпринимателей, осуществляющих  коммерческие воздушные перевозки, требованиям федеральных авиационных правил».</w:t>
      </w:r>
    </w:p>
    <w:p w:rsidR="00CF1A86" w:rsidRDefault="00CF1A86" w:rsidP="00CF1A8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 Устав Ардатовского муниципального района утвержденный решением Совета депутатов Ардатовского муниципального района от 27 декабря 2005 года №98.</w:t>
      </w:r>
    </w:p>
    <w:p w:rsidR="00CF1A86" w:rsidRDefault="00CF1A86" w:rsidP="00CF1A8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 Приказ Министерства  транспорта  Российской Федерации от 06 сентября  2011 года №237 «об установлении запретных зон» .</w:t>
      </w:r>
    </w:p>
    <w:p w:rsidR="00CF1A86" w:rsidRDefault="00CF1A86" w:rsidP="00CF1A8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 Федеральный закон  от 27 июля 2010 года  «Об организации  предоставления государственных и муниципальных услуг» (далее – Федеральный закон №210-ФЗ);</w:t>
      </w:r>
    </w:p>
    <w:p w:rsidR="00CF1A86" w:rsidRDefault="00CF1A86" w:rsidP="00CF1A8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 Федеральный закон от 06 октября 2003 года №131-ФЗ «Об общих принципах организации  местного самоуправления в Российской Федерации».</w:t>
      </w:r>
    </w:p>
    <w:p w:rsidR="00CF1A86" w:rsidRDefault="00CF1A86" w:rsidP="00CF1A8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</w:p>
    <w:p w:rsidR="00CF1A86" w:rsidRDefault="00CF1A86" w:rsidP="00CF1A86">
      <w:pPr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4. Порядок информирования о предоставлении муниципальной услуги</w:t>
      </w:r>
    </w:p>
    <w:p w:rsidR="00CF1A86" w:rsidRDefault="00CF1A86" w:rsidP="00CF1A86">
      <w:pPr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</w:p>
    <w:p w:rsidR="00CF1A86" w:rsidRDefault="00CF1A86" w:rsidP="00CF1A86">
      <w:pPr>
        <w:pStyle w:val="a3"/>
        <w:numPr>
          <w:ilvl w:val="0"/>
          <w:numId w:val="4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Сведения оместе  нахождения, констактыне телефоны, адреса сайтов в сети Интернет, адреса электронной почты Администрации и ГБУ «Многофункциональный центр Ардатовского муниципального района» размещаются в средствах массовой информации, на официальном сайте Администрации Ардатовского муниципального района </w:t>
      </w:r>
      <w:r>
        <w:rPr>
          <w:rFonts w:ascii="Times New Roman" w:hAnsi="Times New Roman" w:cs="Times New Roman"/>
          <w:lang w:val="en-US"/>
        </w:rPr>
        <w:t>ardatov</w:t>
      </w:r>
      <w:r w:rsidRPr="00CF1A8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e</w:t>
      </w:r>
      <w:r w:rsidRPr="00CF1A86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mordovia</w:t>
      </w:r>
      <w:r w:rsidRPr="00CF1A8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CF1A86" w:rsidRDefault="00CF1A86" w:rsidP="00CF1A86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График работы  Администрации Ардатовского муниципального района:</w:t>
      </w:r>
    </w:p>
    <w:p w:rsidR="00CF1A86" w:rsidRDefault="00CF1A86" w:rsidP="00CF1A86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Рабочие дни: понедельник – пятница с 8.30 ч. до 17.30 ч., обед с 13.00 ч.  до 14.00 ч. , выходные: суббота, воскресенье.</w:t>
      </w:r>
    </w:p>
    <w:p w:rsidR="00CF1A86" w:rsidRDefault="00CF1A86" w:rsidP="00382B44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График работы ГБУ «Многофункциональный центр </w:t>
      </w:r>
      <w:r w:rsidR="00382B44">
        <w:rPr>
          <w:rFonts w:ascii="Times New Roman" w:hAnsi="Times New Roman" w:cs="Times New Roman"/>
        </w:rPr>
        <w:t>Ардатовского муниципального района».</w:t>
      </w:r>
    </w:p>
    <w:p w:rsidR="00382B44" w:rsidRDefault="00382B44" w:rsidP="00382B44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Рабочие дни: понедельник – пятница с 8.30 ч. до 17.30 ч., обед с 13.00 ч. до 14.00 ч., , суббота с 8.30 до до 13.00 ч. воскресень – выходной день.</w:t>
      </w:r>
    </w:p>
    <w:p w:rsidR="00382B44" w:rsidRDefault="00382B44" w:rsidP="00382B44">
      <w:pPr>
        <w:pStyle w:val="a3"/>
        <w:numPr>
          <w:ilvl w:val="0"/>
          <w:numId w:val="4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получения информации о порядке граждане обращаются  в ГБУ « Многофункциональный центр  Ардатовского муниципального района», расположенный по адресу: 431860, РМ, Ардатовский район, г. Ардатов, ул. Комсомольская, д.126:</w:t>
      </w:r>
    </w:p>
    <w:p w:rsidR="00382B44" w:rsidRDefault="00382B44" w:rsidP="00382B4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Лично;</w:t>
      </w:r>
    </w:p>
    <w:p w:rsidR="00382B44" w:rsidRDefault="00382B44" w:rsidP="00382B4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письменно форме (почтовым отправлением);</w:t>
      </w:r>
    </w:p>
    <w:p w:rsidR="00382B44" w:rsidRDefault="00382B44" w:rsidP="00382B4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Основными требованиями к информированию граждан являются:</w:t>
      </w:r>
    </w:p>
    <w:p w:rsidR="00382B44" w:rsidRDefault="00382B44" w:rsidP="00382B4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Достоверность предоставляемой информации</w:t>
      </w:r>
      <w:r w:rsidR="0021116A">
        <w:rPr>
          <w:rFonts w:ascii="Times New Roman" w:hAnsi="Times New Roman" w:cs="Times New Roman"/>
        </w:rPr>
        <w:t>;</w:t>
      </w:r>
    </w:p>
    <w:p w:rsidR="0021116A" w:rsidRDefault="0021116A" w:rsidP="00382B4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Четкость  в изложении информации;</w:t>
      </w:r>
    </w:p>
    <w:p w:rsidR="0021116A" w:rsidRDefault="0021116A" w:rsidP="00382B4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Удобство и доступность получения информации;</w:t>
      </w:r>
    </w:p>
    <w:p w:rsidR="0021116A" w:rsidRDefault="0021116A" w:rsidP="00382B44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Оперативность предоставления информации.</w:t>
      </w:r>
    </w:p>
    <w:p w:rsidR="0021116A" w:rsidRDefault="0021116A" w:rsidP="0021116A">
      <w:pPr>
        <w:pStyle w:val="a3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Информирование заявителей организуется следующим образовм:</w:t>
      </w:r>
    </w:p>
    <w:p w:rsidR="0021116A" w:rsidRDefault="0021116A" w:rsidP="0021116A">
      <w:pPr>
        <w:pStyle w:val="a3"/>
        <w:numPr>
          <w:ilvl w:val="0"/>
          <w:numId w:val="8"/>
        </w:numPr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Индивидуальное информирование;</w:t>
      </w:r>
    </w:p>
    <w:p w:rsidR="0021116A" w:rsidRDefault="0021116A" w:rsidP="0021116A">
      <w:pPr>
        <w:pStyle w:val="a3"/>
        <w:numPr>
          <w:ilvl w:val="0"/>
          <w:numId w:val="8"/>
        </w:numPr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Публичное информирование.</w:t>
      </w:r>
    </w:p>
    <w:p w:rsidR="0021116A" w:rsidRDefault="0021116A" w:rsidP="0021116A">
      <w:pPr>
        <w:pStyle w:val="a3"/>
        <w:numPr>
          <w:ilvl w:val="0"/>
          <w:numId w:val="4"/>
        </w:numPr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Индивидуально устное  информирование осуществляется при обращении граждан за информацией лично или по телефонам (8 (834)31-31-189, 31-193.</w:t>
      </w:r>
    </w:p>
    <w:p w:rsidR="0021116A" w:rsidRDefault="0021116A" w:rsidP="0021116A">
      <w:pPr>
        <w:pStyle w:val="a3"/>
        <w:numPr>
          <w:ilvl w:val="0"/>
          <w:numId w:val="4"/>
        </w:numPr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Публичное  устное информирование осуществляется  посредством  привлечения средств  массовой информации – радио, телевидения.</w:t>
      </w:r>
    </w:p>
    <w:p w:rsidR="0021116A" w:rsidRDefault="0021116A" w:rsidP="0021116A">
      <w:pPr>
        <w:pStyle w:val="a3"/>
        <w:numPr>
          <w:ilvl w:val="0"/>
          <w:numId w:val="4"/>
        </w:numPr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Публичное письменное информирование  осуществляется  путем  публикации информационных материалов в средствах  массовой информации, включая официальные сайты.</w:t>
      </w:r>
    </w:p>
    <w:p w:rsidR="0021116A" w:rsidRDefault="0021116A" w:rsidP="0021116A">
      <w:pPr>
        <w:pStyle w:val="a3"/>
        <w:numPr>
          <w:ilvl w:val="0"/>
          <w:numId w:val="4"/>
        </w:numPr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стендах с организационно-распорядительной информацией размещается следующая обязательная  информация:</w:t>
      </w:r>
    </w:p>
    <w:p w:rsidR="0021116A" w:rsidRDefault="0021116A" w:rsidP="0021116A">
      <w:pPr>
        <w:pStyle w:val="a3"/>
        <w:numPr>
          <w:ilvl w:val="0"/>
          <w:numId w:val="9"/>
        </w:numPr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Перечень документов, которые должны быть представлены для предоставления единовременного денежного пособия;</w:t>
      </w:r>
    </w:p>
    <w:p w:rsidR="0021116A" w:rsidRDefault="0021116A" w:rsidP="0021116A">
      <w:pPr>
        <w:pStyle w:val="a3"/>
        <w:numPr>
          <w:ilvl w:val="0"/>
          <w:numId w:val="9"/>
        </w:numPr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Образцы заявлений и др. информационные материалы.</w:t>
      </w:r>
    </w:p>
    <w:p w:rsidR="0021116A" w:rsidRDefault="0021116A" w:rsidP="0021116A">
      <w:pPr>
        <w:pStyle w:val="a3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Тексты  информационных  материалов  печатаются  удобным для чтения шрифтом, без исправлений, наиболее важные места выделяются другим шрифтом.</w:t>
      </w:r>
    </w:p>
    <w:p w:rsidR="007C26E8" w:rsidRDefault="007C26E8" w:rsidP="007C26E8">
      <w:pPr>
        <w:pStyle w:val="a3"/>
        <w:numPr>
          <w:ilvl w:val="0"/>
          <w:numId w:val="4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Обязанности сотрудников МФЦ и Администрации при ответе на  телефонные звонки,</w:t>
      </w:r>
    </w:p>
    <w:p w:rsidR="0021116A" w:rsidRDefault="007C26E8" w:rsidP="007C26E8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устные и письменные обращения граждан,</w:t>
      </w:r>
    </w:p>
    <w:p w:rsidR="007C26E8" w:rsidRDefault="007C26E8" w:rsidP="007C26E8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ответе  на телефонные звонки сотрудник, сняв трубку, должен назвать  фамилию, имя, отчество, занимаемую должность и наименование отдела.</w:t>
      </w:r>
    </w:p>
    <w:p w:rsidR="007C26E8" w:rsidRDefault="007C26E8" w:rsidP="007C26E8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Во время разговора необходимо четко произносить слова, избегать «параллельных разговоров» с окружающими людьми.</w:t>
      </w:r>
    </w:p>
    <w:p w:rsidR="007C26E8" w:rsidRDefault="007C26E8" w:rsidP="007C26E8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Ответы на письменные обращения направляются в письменном виде и должны содержать: ответы на поставленные вопросы, фамилии. Инициалы и номер телефона исполнителя. Ответ подписывает Глава района.</w:t>
      </w:r>
    </w:p>
    <w:p w:rsidR="007C26E8" w:rsidRDefault="007C26E8" w:rsidP="007C26E8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Сотрудники, осуществляющие прием  и информирование (по телефону или  лично), должны корректно и внимательно относиться к гражданам, не унижая их чести и достоинства. Информирование должно производиться без больших пауз, лишних слов, оборотов и эмоций. </w:t>
      </w:r>
    </w:p>
    <w:p w:rsidR="001A034C" w:rsidRDefault="001A034C" w:rsidP="001A034C">
      <w:pPr>
        <w:pStyle w:val="a3"/>
        <w:numPr>
          <w:ilvl w:val="0"/>
          <w:numId w:val="4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Сотрудник, осуществляющий индивидуальное устное информирование, должен принять все необходимые меры для предоставления  полного и оперативного ответа  на поставленные  вопросы. Время  ожидания  при индивидуальном устном информировании  не может превышать 20 минут. </w:t>
      </w:r>
    </w:p>
    <w:p w:rsidR="001A034C" w:rsidRDefault="001A034C" w:rsidP="001A034C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Индивидуальное устное информирование каждого гражданина содрудник осуществляет не более 10 минут.</w:t>
      </w:r>
    </w:p>
    <w:p w:rsidR="001A034C" w:rsidRPr="002B1CBF" w:rsidRDefault="001A034C" w:rsidP="002B1CBF">
      <w:pPr>
        <w:pStyle w:val="a3"/>
        <w:numPr>
          <w:ilvl w:val="0"/>
          <w:numId w:val="4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Порядок  получения  информации заявителями </w:t>
      </w:r>
      <w:r w:rsidR="00973DE1">
        <w:rPr>
          <w:rFonts w:ascii="Times New Roman" w:hAnsi="Times New Roman" w:cs="Times New Roman"/>
        </w:rPr>
        <w:t xml:space="preserve"> по вопросам  предоставления муниципальной услуги и услуг, которые являются необходимыми  и обязательными для предоставления муниципальной услуги, сведений о ходе предоставления указанных услуг, в том числе можно получить  с использованием региональной муниципальной  информационной системы «республиканский портал  государственных и муниципальных услуг (функций) по интернет адресу </w:t>
      </w:r>
      <w:hyperlink r:id="rId7" w:history="1">
        <w:r w:rsidR="002B1CBF" w:rsidRPr="00565A99">
          <w:rPr>
            <w:rStyle w:val="a9"/>
            <w:rFonts w:ascii="Times New Roman" w:hAnsi="Times New Roman" w:cs="Times New Roman"/>
            <w:lang w:val="en-US"/>
          </w:rPr>
          <w:t>http</w:t>
        </w:r>
        <w:r w:rsidR="002B1CBF" w:rsidRPr="00565A99">
          <w:rPr>
            <w:rStyle w:val="a9"/>
            <w:rFonts w:ascii="Times New Roman" w:hAnsi="Times New Roman" w:cs="Times New Roman"/>
          </w:rPr>
          <w:t>://</w:t>
        </w:r>
        <w:r w:rsidR="002B1CBF" w:rsidRPr="00565A99">
          <w:rPr>
            <w:rStyle w:val="a9"/>
            <w:rFonts w:ascii="Times New Roman" w:hAnsi="Times New Roman" w:cs="Times New Roman"/>
            <w:lang w:val="en-US"/>
          </w:rPr>
          <w:t>gosuslugi</w:t>
        </w:r>
        <w:r w:rsidR="002B1CBF" w:rsidRPr="00565A99">
          <w:rPr>
            <w:rStyle w:val="a9"/>
            <w:rFonts w:ascii="Times New Roman" w:hAnsi="Times New Roman" w:cs="Times New Roman"/>
          </w:rPr>
          <w:t>.</w:t>
        </w:r>
        <w:r w:rsidR="002B1CBF" w:rsidRPr="00565A99">
          <w:rPr>
            <w:rStyle w:val="a9"/>
            <w:rFonts w:ascii="Times New Roman" w:hAnsi="Times New Roman" w:cs="Times New Roman"/>
            <w:lang w:val="en-US"/>
          </w:rPr>
          <w:t>e</w:t>
        </w:r>
        <w:r w:rsidR="002B1CBF" w:rsidRPr="00565A99">
          <w:rPr>
            <w:rStyle w:val="a9"/>
            <w:rFonts w:ascii="Times New Roman" w:hAnsi="Times New Roman" w:cs="Times New Roman"/>
          </w:rPr>
          <w:t>-</w:t>
        </w:r>
        <w:r w:rsidR="002B1CBF" w:rsidRPr="00565A99">
          <w:rPr>
            <w:rStyle w:val="a9"/>
            <w:rFonts w:ascii="Times New Roman" w:hAnsi="Times New Roman" w:cs="Times New Roman"/>
            <w:lang w:val="en-US"/>
          </w:rPr>
          <w:t>mordovia</w:t>
        </w:r>
        <w:r w:rsidR="002B1CBF" w:rsidRPr="00565A99">
          <w:rPr>
            <w:rStyle w:val="a9"/>
            <w:rFonts w:ascii="Times New Roman" w:hAnsi="Times New Roman" w:cs="Times New Roman"/>
          </w:rPr>
          <w:t>.</w:t>
        </w:r>
        <w:r w:rsidR="002B1CBF" w:rsidRPr="00565A99">
          <w:rPr>
            <w:rStyle w:val="a9"/>
            <w:rFonts w:ascii="Times New Roman" w:hAnsi="Times New Roman" w:cs="Times New Roman"/>
            <w:lang w:val="en-US"/>
          </w:rPr>
          <w:t>ru</w:t>
        </w:r>
        <w:r w:rsidR="002B1CBF" w:rsidRPr="002B1CBF">
          <w:rPr>
            <w:rStyle w:val="a9"/>
            <w:rFonts w:ascii="Times New Roman" w:hAnsi="Times New Roman" w:cs="Times New Roman"/>
          </w:rPr>
          <w:t>/</w:t>
        </w:r>
      </w:hyperlink>
    </w:p>
    <w:p w:rsidR="002B1CBF" w:rsidRPr="00FF1340" w:rsidRDefault="002B1CBF" w:rsidP="002B1C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A034C" w:rsidRPr="001A034C" w:rsidRDefault="002B1CBF" w:rsidP="001A034C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5. Перечень документов необходимых для предоставления муниципальной услуги</w:t>
      </w:r>
    </w:p>
    <w:p w:rsidR="007C26E8" w:rsidRDefault="007C26E8" w:rsidP="007C26E8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21116A" w:rsidRDefault="002B1CBF" w:rsidP="002B1CBF">
      <w:pPr>
        <w:pStyle w:val="a3"/>
        <w:numPr>
          <w:ilvl w:val="0"/>
          <w:numId w:val="4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 о предоставлении муниципальной услуги (далее-заявление) подается гражданином на имя Главы Ардатовского муниципального района (далее – глава района) (приложение 1 к Административному регламенту).</w:t>
      </w:r>
    </w:p>
    <w:p w:rsidR="002B1CBF" w:rsidRDefault="002B1CBF" w:rsidP="002B1CBF">
      <w:pPr>
        <w:pStyle w:val="a3"/>
        <w:numPr>
          <w:ilvl w:val="0"/>
          <w:numId w:val="4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Исчерпывающий 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 представлению заявителем:</w:t>
      </w:r>
    </w:p>
    <w:p w:rsidR="002B1CBF" w:rsidRDefault="002B1CBF" w:rsidP="002B1CBF">
      <w:pPr>
        <w:pStyle w:val="a3"/>
        <w:numPr>
          <w:ilvl w:val="0"/>
          <w:numId w:val="10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 о предоставлении  услуги  в соответствии с приложением 1,  которое подписывается  руководителем постоянно действующего исполнительного органа юридического лица или иным лицом, имеюм право действовать от имени этого юридического лица, либо физическим лицом, либо  индивидуальным  предпринимателем в котором указываются:</w:t>
      </w:r>
    </w:p>
    <w:p w:rsidR="002B1CBF" w:rsidRDefault="002B1CBF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полное  и (если имеется)  сокращенное наименование,  в том числе  фирменное наименование, и организационно-правовая  форма юридического лица, адрес его места нахождения, государственный  регистрационный  номер записи о  создании юридического лица, данные документа, подтверждающего факт внесения  сведений о юридическом лице в единый государственный реестр  юридических лиц,  с указанием адреса места нахождения органа, осуществившего государственную  регистрацию, а также  номера телефонов и ( случае если имеется) адреса электронной почты юридического лица;</w:t>
      </w:r>
    </w:p>
    <w:p w:rsidR="002B1CBF" w:rsidRDefault="00A322A6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фамилия, имя и (и если имеется) отчество физического лица или индивидуального предпринимателя, адрес его места жительства, данные документа, удостоверяющего личность, государственный номер записи о государственной регистрации индивидуального предпринимателя, данные документа, подтверждающего факт  внесения сведений об индивидуальном предпринимателе в единый государственный реестр  индивидуальных предпринимателей, с указанием адреса места  нахождения органа, осуществившего государственную регистрацию, а также номера телефонов и (если имеется) адреса электронной почты индивидуального предпринимателя;</w:t>
      </w:r>
    </w:p>
    <w:p w:rsidR="00A322A6" w:rsidRDefault="00A322A6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идентификационный номер налогоплательщика, данные документа о постновке  соискателя  лицензии на учет в налоговом органе;</w:t>
      </w:r>
    </w:p>
    <w:p w:rsidR="00A322A6" w:rsidRDefault="00A322A6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документ,  удостоверяющий личность заявителя документы, удостоверяющие личность гражданина Российской Федерации, в том числе  военнослужащего, документы, удостоверяющие личность иностранного гражданина, лица без гражданства, включая вид на жительство и удостоверение  беженца;</w:t>
      </w:r>
    </w:p>
    <w:p w:rsidR="00A322A6" w:rsidRDefault="00A322A6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документ, удостоверяющий право (полномочия) представителя юридического лица. Если с заявлением обращается представитель заявителя.</w:t>
      </w:r>
    </w:p>
    <w:p w:rsidR="00A322A6" w:rsidRDefault="00A322A6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проект порядка выполнения  авиационных работ либо раздел руководства по производству полетов, включающий в себя  особенности выполнения заявленных видов  авиационных работ (по видц деятельности);</w:t>
      </w:r>
    </w:p>
    <w:p w:rsidR="00A322A6" w:rsidRDefault="00A322A6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 проект порядка выполнения  десантирования парашютистов с указанием времени, места, высоты выброски и количества подъемов воздушного судна;</w:t>
      </w:r>
    </w:p>
    <w:p w:rsidR="00A322A6" w:rsidRDefault="00DC4551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Проект порядка выполнения подъемов</w:t>
      </w:r>
      <w:r w:rsidR="00A322A6">
        <w:rPr>
          <w:rFonts w:ascii="Times New Roman" w:hAnsi="Times New Roman" w:cs="Times New Roman"/>
        </w:rPr>
        <w:t xml:space="preserve"> привязных аэростатов </w:t>
      </w:r>
      <w:r>
        <w:rPr>
          <w:rFonts w:ascii="Times New Roman" w:hAnsi="Times New Roman" w:cs="Times New Roman"/>
        </w:rPr>
        <w:t xml:space="preserve">с указанием времени. Места, высоты подъема привязных аэростатов в </w:t>
      </w:r>
      <w:r w:rsidR="00A322A6">
        <w:rPr>
          <w:rFonts w:ascii="Times New Roman" w:hAnsi="Times New Roman" w:cs="Times New Roman"/>
        </w:rPr>
        <w:t>случае  осуществления подъемов на высоту  свыше 50 метров;</w:t>
      </w:r>
    </w:p>
    <w:p w:rsidR="00DC4551" w:rsidRDefault="00DC4551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 договор с третьим лицом на выполнение  заявленных авиационных работ;</w:t>
      </w:r>
    </w:p>
    <w:p w:rsidR="00DC4551" w:rsidRDefault="00DC4551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 правоустанавливающий  документ  на воздушное судно. В случае, если  воздушное судно находится в долевой собственности, - документ, подтверждающий согласие  всех участников собственности на использование заявителем воздушным судном;</w:t>
      </w:r>
    </w:p>
    <w:p w:rsidR="00DC4551" w:rsidRDefault="00DC4551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  копии документов, удостоверяющих  личность граждан, входящих в состав  авиационного  персонала. Допущенного к летней и технической эксплуатации заявленных типов воздушных суднов, в соот</w:t>
      </w:r>
      <w:r w:rsidR="00FF1340">
        <w:rPr>
          <w:rFonts w:ascii="Times New Roman" w:hAnsi="Times New Roman" w:cs="Times New Roman"/>
        </w:rPr>
        <w:t>ветствии с едиными требованиями;</w:t>
      </w:r>
    </w:p>
    <w:p w:rsidR="00FF1340" w:rsidRDefault="00FF1340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10)  сертификат  летной годности (удостоверение  о годности к полетам) и о занесении  воздушного судна в Государственный реестр  гражданских воздушных  судов Российской Федерации;</w:t>
      </w:r>
    </w:p>
    <w:p w:rsidR="00DC4551" w:rsidRDefault="00FF1340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11) копии документов, подтверждающих  обязательное страхование  ответственности воздушного судна перед третьими  лицами в соответствии со статьей 133 Воздушного Кодекса Российской Федерации;</w:t>
      </w:r>
    </w:p>
    <w:p w:rsidR="00FF1340" w:rsidRDefault="00FF1340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12) копии документов, подтверждающих  обязательное страхование ответственности эксплуатанта при авиационных работах  в соответствии  со статьей  135 Воздушного Кодекса  Российской Федерации, - в случае выполнения авиационных работ.</w:t>
      </w:r>
    </w:p>
    <w:p w:rsidR="00FF1340" w:rsidRDefault="00FF1340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22. Для получения разрешения  на выполнение авиационной деятельности заявителями, относящимися  к государственной авиации:</w:t>
      </w:r>
    </w:p>
    <w:p w:rsidR="00FF1340" w:rsidRDefault="00FF1340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заявление на предоставление </w:t>
      </w:r>
      <w:r w:rsidR="00757C6D">
        <w:rPr>
          <w:rFonts w:ascii="Times New Roman" w:hAnsi="Times New Roman" w:cs="Times New Roman"/>
        </w:rPr>
        <w:t xml:space="preserve"> муниципальной услуги  по форме согласно приложению 1 к административному регламенту;</w:t>
      </w:r>
    </w:p>
    <w:p w:rsidR="00757C6D" w:rsidRDefault="00757C6D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документ, подтверждающий  годность заявленного воздушного судна к эксплуатации (выписка из формуляра воздушного судна с записью о готовности к эксплуатации);</w:t>
      </w:r>
    </w:p>
    <w:p w:rsidR="00757C6D" w:rsidRDefault="00757C6D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положение об организации  парашютно-десантной  службы на базе заявителя (по согласованию);</w:t>
      </w:r>
    </w:p>
    <w:p w:rsidR="00757C6D" w:rsidRDefault="00757C6D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проект порядка выполнения  подъемов  привязных аэростатов с указанием  времени, места, высоты подъема привязных аэростатов в случае осуществления подъемов на высоту  свыше 50 метров.</w:t>
      </w:r>
    </w:p>
    <w:p w:rsidR="00A322A6" w:rsidRDefault="00FF3221" w:rsidP="002B1CBF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Примечание: Документы, указанные  в административном регламенте, представляются  заявителем от планируемого к выполнению вида авиационной  деятельности в виде  заверенных заявителем копий (за исключением заявлений). На указанных копиях  документов на каждом  листе документа заявителем представляются «копия верна», подпись с расшифровкой, при  налоичии печать (для юридических лиц).</w:t>
      </w:r>
    </w:p>
    <w:p w:rsidR="00FF3221" w:rsidRPr="00FF3221" w:rsidRDefault="00FF3221" w:rsidP="00FF3221">
      <w:pPr>
        <w:pStyle w:val="a3"/>
        <w:numPr>
          <w:ilvl w:val="0"/>
          <w:numId w:val="11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 w:rsidRPr="00FF3221">
        <w:rPr>
          <w:rFonts w:ascii="Times New Roman" w:hAnsi="Times New Roman" w:cs="Times New Roman"/>
        </w:rPr>
        <w:t xml:space="preserve">Для получения муниципальной услуги  не требуется представление документов (сведений), находящихся в распоряжении государственных органов, органов местного самоуправления и подведомственных им организаций (за исключением  организаций, оказывающих услуги, необходимые для предоставления  муниципальной услуги)  и подлежащих  представлению в рамках межведомственного информационного взаимодействия. </w:t>
      </w:r>
    </w:p>
    <w:p w:rsidR="0021116A" w:rsidRDefault="00FF3221" w:rsidP="00FF322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МФЦ не вправе требовать от заявителя:</w:t>
      </w:r>
    </w:p>
    <w:p w:rsidR="00FF3221" w:rsidRDefault="00FF3221" w:rsidP="00FF3221">
      <w:pPr>
        <w:pStyle w:val="a3"/>
        <w:spacing w:after="0" w:line="240" w:lineRule="auto"/>
        <w:ind w:left="-426" w:firstLine="11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представления документов и информации  или осуществления действий, представление или осуществление которых  не предусмотрено нормативными правовыми актами, регулирующими отношения, возникшие в связи с предоставлением муниципальной услуги;</w:t>
      </w:r>
    </w:p>
    <w:p w:rsidR="00FF3221" w:rsidRDefault="00FF3221" w:rsidP="00FF3221">
      <w:pPr>
        <w:pStyle w:val="a3"/>
        <w:spacing w:after="0" w:line="240" w:lineRule="auto"/>
        <w:ind w:left="-426" w:firstLine="11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представление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 находятся в распоряжении  исполнительного органа муниципальной власти Республики Мордовия, представляющего  муниципальную услугу, иных муниципалных органов , органов местного самоуправления и (или) подведомственных государственным органам и органам местного самоуправления  организаций, участвующих в предоставлении муниципальных или муниципальных услуг, за исключением документов, указанных в части 6 статьи 7 Федерального закона №210-ФЗ.</w:t>
      </w:r>
    </w:p>
    <w:p w:rsidR="00FF3221" w:rsidRDefault="00FF3221" w:rsidP="00FF3221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 и прилагаемые к нему документы гражданин сдет в МФЦ.</w:t>
      </w:r>
    </w:p>
    <w:p w:rsidR="00FF3221" w:rsidRDefault="00FF3221" w:rsidP="00811BF4">
      <w:pPr>
        <w:pStyle w:val="a3"/>
        <w:spacing w:after="0" w:line="240" w:lineRule="auto"/>
        <w:ind w:left="-426" w:firstLine="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Организация приема заявлений от граждан осуществляется ежедневно в течении всего рабочего времени в соответствии с графиком  работы МФЦ.</w:t>
      </w:r>
    </w:p>
    <w:p w:rsidR="00FF3221" w:rsidRDefault="00FF3221" w:rsidP="00811BF4">
      <w:pPr>
        <w:pStyle w:val="a3"/>
        <w:numPr>
          <w:ilvl w:val="0"/>
          <w:numId w:val="11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МФЦ сверяет копии документов с оригиналами, возвращает последние гражданину, проверяет правильность оформления заявления, соответствие изложенных в нем сведений представленным документам.</w:t>
      </w:r>
    </w:p>
    <w:p w:rsidR="00FF3221" w:rsidRDefault="00FF3221" w:rsidP="00811BF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811BF4" w:rsidRDefault="00811BF4" w:rsidP="00811BF4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6. Основания для приостановления или отказа в представлении муниципальной услуги</w:t>
      </w:r>
    </w:p>
    <w:p w:rsidR="00811BF4" w:rsidRDefault="00811BF4" w:rsidP="00811BF4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</w:p>
    <w:p w:rsidR="00811BF4" w:rsidRDefault="00811BF4" w:rsidP="00811BF4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27.Исчерпывающий перечень оснований для приостановления предоставления муниципальной услуги с указанием допустимых сроков приостановления в случае, если возможность приостановления  предоставления муниципальной услуги  предусмотрена действующим законодательством.</w:t>
      </w:r>
    </w:p>
    <w:p w:rsidR="00811BF4" w:rsidRDefault="00811BF4" w:rsidP="00811BF4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Основания для приостановления  предоставления муниципальной услуги  не предусмотрены.</w:t>
      </w:r>
    </w:p>
    <w:p w:rsidR="00811BF4" w:rsidRPr="00811BF4" w:rsidRDefault="00811BF4" w:rsidP="00811BF4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 w:rsidRPr="00811BF4">
        <w:rPr>
          <w:rFonts w:ascii="Times New Roman" w:hAnsi="Times New Roman" w:cs="Times New Roman"/>
        </w:rPr>
        <w:t>Исчерпывающий перечень  оснований для отказа  в приеме документов, необходимых для предоставления муниципальной услуги:</w:t>
      </w:r>
    </w:p>
    <w:p w:rsidR="00811BF4" w:rsidRDefault="00811BF4" w:rsidP="00811BF4">
      <w:pPr>
        <w:pStyle w:val="a3"/>
        <w:numPr>
          <w:ilvl w:val="0"/>
          <w:numId w:val="12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Предоставление заявителем документов, содержащих ошибки или противоречивые сведения;</w:t>
      </w:r>
    </w:p>
    <w:p w:rsidR="00811BF4" w:rsidRDefault="00811BF4" w:rsidP="00811BF4">
      <w:pPr>
        <w:pStyle w:val="a3"/>
        <w:numPr>
          <w:ilvl w:val="0"/>
          <w:numId w:val="12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Заявление подано лицом, не уполномоченным совершать такого рода действия.</w:t>
      </w:r>
    </w:p>
    <w:p w:rsidR="00811BF4" w:rsidRDefault="00811BF4" w:rsidP="00811BF4">
      <w:pPr>
        <w:pStyle w:val="a3"/>
        <w:numPr>
          <w:ilvl w:val="0"/>
          <w:numId w:val="12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Отсутствие документов, предусмотренных настоящим административным регламентом, представление документов не в полном объеме, наличие недостоверных сведений в представленных документах, несоответствие  представленных  требованиям действующего законодательства.</w:t>
      </w:r>
    </w:p>
    <w:p w:rsidR="00811BF4" w:rsidRDefault="00811BF4" w:rsidP="00811BF4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Исчерпывающий перечень  освнований для отказа  в представлении муниципальной услуги:</w:t>
      </w:r>
    </w:p>
    <w:p w:rsidR="00811BF4" w:rsidRDefault="00811BF4" w:rsidP="00811BF4">
      <w:pPr>
        <w:pStyle w:val="a3"/>
        <w:numPr>
          <w:ilvl w:val="0"/>
          <w:numId w:val="14"/>
        </w:numPr>
        <w:spacing w:after="0" w:line="240" w:lineRule="auto"/>
        <w:ind w:left="-426" w:firstLine="11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Представленные заявителем документы не соответствуют требованиям действующего аконодательства;</w:t>
      </w:r>
    </w:p>
    <w:p w:rsidR="00811BF4" w:rsidRDefault="00811BF4" w:rsidP="00811BF4">
      <w:pPr>
        <w:pStyle w:val="a3"/>
        <w:numPr>
          <w:ilvl w:val="0"/>
          <w:numId w:val="14"/>
        </w:numPr>
        <w:spacing w:after="0" w:line="240" w:lineRule="auto"/>
        <w:ind w:left="-426" w:firstLine="11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Виационные работы, парашютные прыжки, демонстрационные полеты воздушных судов, полеты  беспилотных летательных аппаратов, подъемы привязных аэростатов, а также посадки (взлеты) заявитель планирует выпорлнить не  над территорией указанного муниципального образования.</w:t>
      </w:r>
    </w:p>
    <w:p w:rsidR="00811BF4" w:rsidRDefault="00811BF4" w:rsidP="00811BF4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811BF4" w:rsidRDefault="00811BF4" w:rsidP="00811BF4">
      <w:p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7. Размер платы за предоставление муниципальной услуги</w:t>
      </w:r>
    </w:p>
    <w:p w:rsidR="00811BF4" w:rsidRDefault="00811BF4" w:rsidP="00811BF4">
      <w:pPr>
        <w:spacing w:after="0" w:line="240" w:lineRule="auto"/>
        <w:ind w:left="720"/>
        <w:jc w:val="center"/>
        <w:rPr>
          <w:rFonts w:ascii="Times New Roman" w:hAnsi="Times New Roman" w:cs="Times New Roman"/>
        </w:rPr>
      </w:pPr>
    </w:p>
    <w:p w:rsidR="00811BF4" w:rsidRPr="00811BF4" w:rsidRDefault="00935BA8" w:rsidP="002C0135">
      <w:pPr>
        <w:pStyle w:val="a3"/>
        <w:numPr>
          <w:ilvl w:val="0"/>
          <w:numId w:val="13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Муниципальная услуга  предоставляется  заявителям бесплатно.  Оплата  государственной пошлины или иной платы при  предоставлении муниципальной  услуги не установлена. </w:t>
      </w:r>
    </w:p>
    <w:p w:rsidR="00811BF4" w:rsidRDefault="00811BF4" w:rsidP="00811BF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2C0135" w:rsidRDefault="002C0135" w:rsidP="002C0135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8. Стандарт комфортности</w:t>
      </w:r>
    </w:p>
    <w:p w:rsidR="002C0135" w:rsidRDefault="002C0135" w:rsidP="002C0135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</w:p>
    <w:p w:rsidR="002C0135" w:rsidRDefault="002C0135" w:rsidP="002C0135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Среднее время ожидания  в очереди при подаче документов для получения муниципальной услуги не должно превышать 15 минут.</w:t>
      </w:r>
    </w:p>
    <w:p w:rsidR="002C0135" w:rsidRDefault="002C0135" w:rsidP="002C0135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Продолжительность приема заявителей  при подаче документов  для получения муниципальной услуги не должно превышать 15 минут.</w:t>
      </w:r>
    </w:p>
    <w:p w:rsidR="002C0135" w:rsidRDefault="002C0135" w:rsidP="002C0135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Среднее время  ожидания  в очереди  при получении  результата  предоставления  муниципальной услуги не должно превышать 15 минут.</w:t>
      </w:r>
    </w:p>
    <w:p w:rsidR="002C0135" w:rsidRDefault="002C0135" w:rsidP="002C0135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Вход  в здание МФЦ должен быть оборудован информационной  табличкой  (вывеской) , содержащей  наименование  и режим работы.</w:t>
      </w:r>
    </w:p>
    <w:p w:rsidR="002C0135" w:rsidRDefault="002C0135" w:rsidP="002C0135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Места для  информирования и приема  заявителей обрудованы:</w:t>
      </w:r>
    </w:p>
    <w:p w:rsidR="002C0135" w:rsidRDefault="002C0135" w:rsidP="00FE6383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Информационными стендами с визуальной  и текстовой информацией;</w:t>
      </w:r>
    </w:p>
    <w:p w:rsidR="002C0135" w:rsidRDefault="002C0135" w:rsidP="00FE6383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Стульями, столами и канцелярскими  принадлежностями для возможности ожидания в очереди и оформления документов;</w:t>
      </w:r>
    </w:p>
    <w:p w:rsidR="002C0135" w:rsidRDefault="002C0135" w:rsidP="00FE6383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Противопожарной системой, средствами пожаротушения;</w:t>
      </w:r>
    </w:p>
    <w:p w:rsidR="002C0135" w:rsidRDefault="002C0135" w:rsidP="00FE6383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Окнами с возможностью проветривания.</w:t>
      </w:r>
    </w:p>
    <w:p w:rsidR="002C0135" w:rsidRDefault="002C0135" w:rsidP="00FE6383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Места, предназначенные  для приема  заявителей, </w:t>
      </w:r>
      <w:r w:rsidR="00FE6383">
        <w:rPr>
          <w:rFonts w:ascii="Times New Roman" w:hAnsi="Times New Roman" w:cs="Times New Roman"/>
        </w:rPr>
        <w:t xml:space="preserve"> оборудованы информационными табличками с указанием:</w:t>
      </w:r>
    </w:p>
    <w:p w:rsidR="00FE6383" w:rsidRDefault="00FE6383" w:rsidP="00FE6383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Номера кабинета (окна);</w:t>
      </w:r>
    </w:p>
    <w:p w:rsidR="00FE6383" w:rsidRDefault="00FE6383" w:rsidP="00FE6383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Фамилии, имя, отчества и должности специалиста, осуществляющего прием документов.</w:t>
      </w:r>
    </w:p>
    <w:p w:rsidR="00FE6383" w:rsidRDefault="00FE6383" w:rsidP="00FE6383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Каждое рабочее время  специалиста  МФЦ должно быть оборудовано персональным компьютером с возможностью доступа к необходимым информационным базам данных, печатающим и сканирующим устройствами.</w:t>
      </w:r>
    </w:p>
    <w:p w:rsidR="00FE6383" w:rsidRDefault="00FE6383" w:rsidP="00FE6383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Вход в здание и места, предназначенные для приема заявителей,  должны быть оборудованы пандусами, расширенными проходами и обеспечивать  беспрепятственный доступ инвалидов, включая инвалидов – калсочников.</w:t>
      </w:r>
    </w:p>
    <w:p w:rsidR="00FE6383" w:rsidRDefault="00FE6383" w:rsidP="00FE6383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Для доступности предоставления услуги  инвалидам обеспечиваются следующие условия:</w:t>
      </w:r>
    </w:p>
    <w:p w:rsidR="00FE6383" w:rsidRDefault="00FE6383" w:rsidP="008B7D88">
      <w:pPr>
        <w:pStyle w:val="a3"/>
        <w:numPr>
          <w:ilvl w:val="0"/>
          <w:numId w:val="15"/>
        </w:numPr>
        <w:spacing w:after="0" w:line="240" w:lineRule="auto"/>
        <w:ind w:left="-426" w:firstLine="11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Созможность самостоятельного передвижения по территории, на которой расположены объекты социальной, инженерной и транспортной инфрастуктур, вход в такие объекты и выхода их них, посадки  в транспртное </w:t>
      </w:r>
      <w:r w:rsidR="008B7D88">
        <w:rPr>
          <w:rFonts w:ascii="Times New Roman" w:hAnsi="Times New Roman" w:cs="Times New Roman"/>
        </w:rPr>
        <w:t xml:space="preserve"> средство и высадки из него, в том числе сиспользованием кресла-коляски;</w:t>
      </w:r>
    </w:p>
    <w:p w:rsidR="008B7D88" w:rsidRDefault="008B7D88" w:rsidP="008B7D88">
      <w:pPr>
        <w:pStyle w:val="a3"/>
        <w:numPr>
          <w:ilvl w:val="0"/>
          <w:numId w:val="15"/>
        </w:numPr>
        <w:spacing w:after="0" w:line="240" w:lineRule="auto"/>
        <w:ind w:left="-426" w:firstLine="11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Надлежащее  размещение оборудования  и носителей информации,  необходимых для обеспечения беспрепятственного  доступа инвалидов к объектам  социальных, инженерной  и транспортной инфраструктур и к услугам с учетом их жизнедеятельности;</w:t>
      </w:r>
    </w:p>
    <w:p w:rsidR="008B7D88" w:rsidRDefault="008B7D88" w:rsidP="008B7D88">
      <w:pPr>
        <w:pStyle w:val="a3"/>
        <w:numPr>
          <w:ilvl w:val="0"/>
          <w:numId w:val="15"/>
        </w:numPr>
        <w:spacing w:after="0" w:line="240" w:lineRule="auto"/>
        <w:ind w:left="-426" w:firstLine="11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Дублирование необходимой для инвалидов  звуковой  и зрительной  информации, а также  надписей, знаков  и иной текстовой и графической информации знаками</w:t>
      </w:r>
      <w:r w:rsidR="003E3ED4">
        <w:rPr>
          <w:rFonts w:ascii="Times New Roman" w:hAnsi="Times New Roman" w:cs="Times New Roman"/>
        </w:rPr>
        <w:t>, выполненными  рельефно-тотечным шрифтом Брайля.</w:t>
      </w:r>
    </w:p>
    <w:p w:rsidR="003E3ED4" w:rsidRDefault="003E3ED4" w:rsidP="003E3ED4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Оказание специалистами МФЦ помощи инвалидам  в преодолении  барьеров, мешающих  получению  ими услуг наравне с другими лицами,  сопровождение инвалидов имеющих  стойкие  расстройства   функции  зрения и тифлосурдопереводчика, обеспечение  допуска в здание, в котором  предоставляются услуги собаки – проводника. </w:t>
      </w:r>
    </w:p>
    <w:p w:rsidR="003E3ED4" w:rsidRDefault="003E3ED4" w:rsidP="003E3ED4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Предоставление  муниципальной услуги  осуществляется на основе стандартов  муниципальных услуг, устанавливающих необходимый уровень их  качества и доступности.</w:t>
      </w:r>
    </w:p>
    <w:p w:rsidR="003E3ED4" w:rsidRDefault="003E3ED4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Основными гарантиями  доступности муниципальной услуги является:</w:t>
      </w:r>
    </w:p>
    <w:p w:rsidR="003E3ED4" w:rsidRDefault="003E3ED4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Свободный доступ заявителей к сведениям  о муниципальной услуге путем  размещения сведений на сайте, Едином портале государственных и муниципальных услуг (функций), республиканском портале государственных и муниципальных услуг (функций);</w:t>
      </w:r>
    </w:p>
    <w:p w:rsidR="003E3ED4" w:rsidRDefault="003E3ED4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Возможность получения заявителем  сведений о ходе выполнения запроса о представлении муниципальной услуги;</w:t>
      </w:r>
    </w:p>
    <w:p w:rsidR="003E3ED4" w:rsidRDefault="003E3ED4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Среднее время ожидания в очереди  при подаче документов;</w:t>
      </w:r>
    </w:p>
    <w:p w:rsidR="003E3ED4" w:rsidRDefault="003E3ED4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Снижение количества взаимодействий заявителя со специалистами при предоставлении муниципальной услуги и их продолжительности;</w:t>
      </w:r>
    </w:p>
    <w:p w:rsidR="003E3ED4" w:rsidRDefault="003E3ED4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Соблюдение стандарта  пред</w:t>
      </w:r>
      <w:r w:rsidR="00E12729">
        <w:rPr>
          <w:rFonts w:ascii="Times New Roman" w:hAnsi="Times New Roman" w:cs="Times New Roman"/>
        </w:rPr>
        <w:t>оставления муниципальной услуги.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Основными гарантиями качества муниципальной услуги являются: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Удовлетворительность  заявителей, отсутствие  жалоб  на действия (бездействие) и решения, осуществляемые  (принятые)  в ходе предоставления  муниципальной услуги;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Предоставление муниципальной услуги в срок, согласно действующему  законодательству;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Постоянная система  контроля на всех уровнях предоставления  муниципальной услуги;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Обеспечение специалистами МФЦ  надлежащего качества  предоставления муниципальной услуги посредством  постоянного обучения;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Обеспечение защиты конфиденциальных сведений о заявителе.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</w:p>
    <w:p w:rsidR="00E12729" w:rsidRDefault="00E12729" w:rsidP="00E12729">
      <w:pPr>
        <w:pStyle w:val="a3"/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Раздел 3. Состав, последовательность  и сроки выполнения административных процедур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</w:p>
    <w:p w:rsidR="00E12729" w:rsidRDefault="00E12729" w:rsidP="00E12729">
      <w:pPr>
        <w:pStyle w:val="a3"/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1. Последовательность действий при предоставлении муниципальной услуги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</w:p>
    <w:p w:rsidR="00E12729" w:rsidRDefault="00E12729" w:rsidP="00E12729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Предоставление муниципальной услуги включает в себя следующие администртивные действия: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и регистрация  заявлений,  документов специалистом МФЦ и передача их в Администрацию Ардатовского муниципального района в течение 1 рабочего дня;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Рассмотрение документов о предоставлении муниципальной услуги и принятые решения  о предоставлении услуги или об отказе в предоставлении услуги заявителю – 11 рабочих дней;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Подготовка ответа заявителю  о предоставлении муниципальной услуги или об отказе  в предоставлении  муниципальной услуги – 6 рабочих дней;</w:t>
      </w:r>
    </w:p>
    <w:p w:rsidR="00E12729" w:rsidRDefault="00E12729" w:rsidP="00E12729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Выдача результата  предоставления  муниципальной услуги – 2 рабочих дня.</w:t>
      </w:r>
    </w:p>
    <w:p w:rsidR="00E12729" w:rsidRDefault="00E12729" w:rsidP="00A82B57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Началом предоставления  муниципальной услуги является  обращение получателя муниципальной услуги.</w:t>
      </w:r>
    </w:p>
    <w:p w:rsidR="00E12729" w:rsidRDefault="00E12729" w:rsidP="00A82B57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получения муниципальной услуги получатель муниципальной услуги представляет  заявление и документы, указанные в Административном регламенте, в МФЦ,</w:t>
      </w:r>
    </w:p>
    <w:p w:rsidR="002C0135" w:rsidRDefault="00E12729" w:rsidP="00E12729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 w:rsidRPr="00A82B57">
        <w:rPr>
          <w:rFonts w:ascii="Times New Roman" w:hAnsi="Times New Roman" w:cs="Times New Roman"/>
        </w:rPr>
        <w:t xml:space="preserve">Заявление и документы, необходимые для получения муниципальной услуги, </w:t>
      </w:r>
      <w:r w:rsidR="00A82B57">
        <w:rPr>
          <w:rFonts w:ascii="Times New Roman" w:hAnsi="Times New Roman" w:cs="Times New Roman"/>
        </w:rPr>
        <w:t>могут быть направлены в Администрацию  в форме электронных документов.</w:t>
      </w:r>
    </w:p>
    <w:p w:rsidR="00A82B57" w:rsidRPr="00426326" w:rsidRDefault="00A82B57" w:rsidP="0042632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 w:rsidRPr="00426326">
        <w:rPr>
          <w:rFonts w:ascii="Times New Roman" w:hAnsi="Times New Roman" w:cs="Times New Roman"/>
        </w:rPr>
        <w:t>Заявление и документы, необходимые  для получения муниципальной услуги, представляемые в форме электронных документов:</w:t>
      </w:r>
    </w:p>
    <w:p w:rsidR="00A82B57" w:rsidRDefault="00A82B57" w:rsidP="0042632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 w:rsidRPr="00426326">
        <w:rPr>
          <w:rFonts w:ascii="Times New Roman" w:hAnsi="Times New Roman" w:cs="Times New Roman"/>
        </w:rPr>
        <w:t>Подписываются в соответствии  с требованиями Федерального закона от 6 апреля 2011 г. № 63-ФЗ «Об электронной подписи»</w:t>
      </w:r>
      <w:r w:rsidR="00426326">
        <w:rPr>
          <w:rFonts w:ascii="Times New Roman" w:hAnsi="Times New Roman" w:cs="Times New Roman"/>
        </w:rPr>
        <w:t xml:space="preserve"> (далее – Федеральный закон «Об электронной подписи) и статьей  21.1 и 21.2 Федерального закона от 27 июля  2010 г. №210-ФЗ «Об организации предоставления  государственных и муниципальных услуг» (далее-Федеральный закон «Об организации  предоставления государственных и муниципальных услуг»);</w:t>
      </w:r>
    </w:p>
    <w:p w:rsidR="00426326" w:rsidRDefault="00426326" w:rsidP="0042632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Представляются в Администрацию  с использованием электронных носителей и (или) информационно-телекоммуникационных  сетей общего пользования, включая сеть «интернет»:</w:t>
      </w:r>
    </w:p>
    <w:p w:rsidR="00426326" w:rsidRDefault="00426326" w:rsidP="0042632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Лично или через законного представителя;</w:t>
      </w:r>
    </w:p>
    <w:p w:rsidR="00426326" w:rsidRDefault="00426326" w:rsidP="0042632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Посредством  Единого портала  государственных  и муниципальных услуг  (функций) (без использования  электронных носителей);</w:t>
      </w:r>
    </w:p>
    <w:p w:rsidR="00426326" w:rsidRDefault="00426326" w:rsidP="0042632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Иным способом, позволяющим передать в электронном виде  заявление и  иные документы.</w:t>
      </w:r>
    </w:p>
    <w:p w:rsidR="00426326" w:rsidRDefault="00426326" w:rsidP="0042632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Представление заявления  и документов (содержащих в них сведений), необходимых для получения пособия,  в форме  электронных документов приравнивается  к согласию  такого заявителя с обработкой  его персональных данных в Администрации  в целях и объеме, необходимых, для предоставления муниципальной услуги.</w:t>
      </w:r>
    </w:p>
    <w:p w:rsidR="00426326" w:rsidRDefault="00426326" w:rsidP="00426326">
      <w:p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Обращение в электронной форме  через электронную почту Администрации Ардатовского муниципального района </w:t>
      </w:r>
      <w:r>
        <w:rPr>
          <w:rFonts w:ascii="Times New Roman" w:hAnsi="Times New Roman" w:cs="Times New Roman"/>
          <w:lang w:val="en-US"/>
        </w:rPr>
        <w:t>pradmra</w:t>
      </w:r>
      <w:r w:rsidRPr="00426326">
        <w:rPr>
          <w:rFonts w:ascii="Times New Roman" w:hAnsi="Times New Roman" w:cs="Times New Roman"/>
        </w:rPr>
        <w:t xml:space="preserve">@ </w:t>
      </w:r>
      <w:r>
        <w:rPr>
          <w:rFonts w:ascii="Times New Roman" w:hAnsi="Times New Roman" w:cs="Times New Roman"/>
          <w:lang w:val="en-US"/>
        </w:rPr>
        <w:t>mail</w:t>
      </w:r>
      <w:r w:rsidRPr="0042632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 xml:space="preserve"> произвордится  при наличии технической  возможности заявителя </w:t>
      </w:r>
      <w:r w:rsidR="00363769">
        <w:rPr>
          <w:rFonts w:ascii="Times New Roman" w:hAnsi="Times New Roman" w:cs="Times New Roman"/>
        </w:rPr>
        <w:t>на предоставление документов, прилагаемых к заявлению, с правом электронной подписи на заверение  представляемых документов в установленном порядке.</w:t>
      </w:r>
    </w:p>
    <w:p w:rsidR="00363769" w:rsidRDefault="00363769" w:rsidP="00363769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Получатель муниципальной услуги может направить заявление с документами по почте в МФЦ,</w:t>
      </w:r>
    </w:p>
    <w:p w:rsidR="00363769" w:rsidRDefault="00363769" w:rsidP="00363769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 обращении  получателя муниципальной услуги с просьбой о  предоставлении муниципальной услуги специалист МФЦ ответственный за прием и регистрацию документов:</w:t>
      </w:r>
    </w:p>
    <w:p w:rsidR="00363769" w:rsidRPr="00363769" w:rsidRDefault="00363769" w:rsidP="00363769">
      <w:pPr>
        <w:pStyle w:val="a3"/>
        <w:numPr>
          <w:ilvl w:val="0"/>
          <w:numId w:val="16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Устанавливает  личность получателя муниципальной услуги;</w:t>
      </w:r>
    </w:p>
    <w:p w:rsidR="00363769" w:rsidRDefault="00363769" w:rsidP="00363769">
      <w:pPr>
        <w:pStyle w:val="a3"/>
        <w:numPr>
          <w:ilvl w:val="0"/>
          <w:numId w:val="16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Проверяет соответствие  представляемых для предосталения муниципальной услуги;</w:t>
      </w:r>
    </w:p>
    <w:p w:rsidR="00363769" w:rsidRDefault="00363769" w:rsidP="00363769">
      <w:pPr>
        <w:pStyle w:val="a3"/>
        <w:numPr>
          <w:ilvl w:val="0"/>
          <w:numId w:val="16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Проверяет соответствие  представленных  документов  установленным  требованиям, а именно</w:t>
      </w:r>
      <w:r w:rsidR="00A00198">
        <w:rPr>
          <w:rFonts w:ascii="Times New Roman" w:hAnsi="Times New Roman" w:cs="Times New Roman"/>
        </w:rPr>
        <w:t>:</w:t>
      </w:r>
    </w:p>
    <w:p w:rsidR="00A00198" w:rsidRDefault="00A00198" w:rsidP="000D6ECD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Документы, в установленных законодательством случаях  удостоверены, скреплены печатями, имеют  надлежащие подписи;</w:t>
      </w:r>
    </w:p>
    <w:p w:rsidR="00A00198" w:rsidRDefault="00A00198" w:rsidP="000D6ECD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Тексты документов написаны разборчиво;</w:t>
      </w:r>
    </w:p>
    <w:p w:rsidR="00A00198" w:rsidRDefault="00A00198" w:rsidP="000D6ECD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Фамилии, имена и отчества физических лиц, адреса их места жительства написаны полностью;</w:t>
      </w:r>
    </w:p>
    <w:p w:rsidR="00A00198" w:rsidRDefault="00A00198" w:rsidP="000D6ECD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документах нет подчисток, приписок, зачеркнутых слов</w:t>
      </w:r>
      <w:r w:rsidR="000D6ECD">
        <w:rPr>
          <w:rFonts w:ascii="Times New Roman" w:hAnsi="Times New Roman" w:cs="Times New Roman"/>
        </w:rPr>
        <w:t xml:space="preserve"> и иных, не оговоренных  в них исправлений;</w:t>
      </w:r>
    </w:p>
    <w:p w:rsidR="000D6ECD" w:rsidRDefault="000D6ECD" w:rsidP="000D6ECD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Документы не имеют  серьезных повреждений, наличие которых  не позволяет однозначно истолковать  их содержание.</w:t>
      </w:r>
    </w:p>
    <w:p w:rsidR="00FF3221" w:rsidRDefault="000D6ECD" w:rsidP="000D6ECD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случае представления  заявителями  документов,  не соответствующих  перечню, либо представления в неполном объеме, специалист МФЦ вправе разъяснить заявителю о необходимости  представления  дополнительных документов.</w:t>
      </w:r>
    </w:p>
    <w:p w:rsidR="000D6ECD" w:rsidRDefault="000D6ECD" w:rsidP="000D6ECD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окончании  регистрационных действий  специалист МФЦ, ответственный  за прием и регистрацию  документов, выдает получателю  муниципальной услуги  расписку в получении заявления и приложенных  документов с указанием даты его  получения и срока рассмотрения.</w:t>
      </w:r>
    </w:p>
    <w:p w:rsidR="000D6ECD" w:rsidRPr="00FF3221" w:rsidRDefault="000D6ECD" w:rsidP="000D6ECD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администраии проводит экспертизу  представленных заявителями  документов на их соответствие  требованиям  нормативных правовых актов Российской Федерации и республики Мордовия, а также производится проверка сведений, содержащихся в документах.</w:t>
      </w:r>
    </w:p>
    <w:p w:rsidR="0021116A" w:rsidRDefault="000D6ECD" w:rsidP="000D6ECD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Специалист Администрации вправе проверять подлинность  представленных </w:t>
      </w:r>
      <w:r w:rsidR="0016181E">
        <w:rPr>
          <w:rFonts w:ascii="Times New Roman" w:hAnsi="Times New Roman" w:cs="Times New Roman"/>
        </w:rPr>
        <w:t xml:space="preserve"> заявителем документов, полноту и достоверность содержащихся в них сведений путем направления официальных запросов в органы государственной власти Российской Федерации, органы  государственной власти субъектов  Российской Федерации, органы местного самоуправления, другие органы и организации.</w:t>
      </w:r>
    </w:p>
    <w:p w:rsidR="0016181E" w:rsidRDefault="0016181E" w:rsidP="000D6ECD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Заявитель несет ответственность за достоверность представленных сведений и документов.</w:t>
      </w:r>
    </w:p>
    <w:p w:rsidR="0016181E" w:rsidRDefault="0016181E" w:rsidP="000D6ECD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16181E" w:rsidRDefault="0016181E" w:rsidP="000D6ECD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</w:p>
    <w:p w:rsidR="0016181E" w:rsidRDefault="0016181E" w:rsidP="0016181E">
      <w:pPr>
        <w:pStyle w:val="a3"/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2. Порядок и формы  контроля за исполнением  Административного регламента, в том числе  осуществление текущего контроля</w:t>
      </w:r>
    </w:p>
    <w:p w:rsidR="0016181E" w:rsidRDefault="0016181E" w:rsidP="0016181E">
      <w:pPr>
        <w:pStyle w:val="a3"/>
        <w:spacing w:after="0" w:line="240" w:lineRule="auto"/>
        <w:ind w:left="-426" w:firstLine="786"/>
        <w:jc w:val="center"/>
        <w:rPr>
          <w:rFonts w:ascii="Times New Roman" w:hAnsi="Times New Roman" w:cs="Times New Roman"/>
        </w:rPr>
      </w:pPr>
    </w:p>
    <w:p w:rsidR="0016181E" w:rsidRDefault="0016181E" w:rsidP="00EB7A30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 Администрации несет персональную ответственность за соблюдение сроков  и порядка  исполнения административных процедур, предусмотренных настоящим Административным регламентом.</w:t>
      </w:r>
    </w:p>
    <w:p w:rsidR="0016181E" w:rsidRDefault="0016181E" w:rsidP="00EB7A30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Специалисты МФЦ несут ответственность в соответствии с нормативными документами ГБУ «Многофункциональный центр».</w:t>
      </w:r>
    </w:p>
    <w:p w:rsidR="0016181E" w:rsidRDefault="0016181E" w:rsidP="00EB7A30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Текущий контроль за соблюдением  последовательности действий, определенных  административными процедурами по предоставлению  муниципальной услуги и принятием решений осуществляется Первым заместителем Главы района – начальником Управления финансов администрации и Главой района. Текущий контроль  осуществляется  путем  проведения  проверок соблюдения и исполнения положений Административного регламента, иных нормативных актов.</w:t>
      </w:r>
    </w:p>
    <w:p w:rsidR="0016181E" w:rsidRDefault="0016181E" w:rsidP="00EB7A30">
      <w:pPr>
        <w:pStyle w:val="a3"/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 за полнотой и качеством  предоставления  муниципальной услуги включает в себя  проведение проверок, выявление и устранение нарушений правил получателей муниципальной услуги, рассмотрение, принятие решений и  подготовку ответов на обращения получателей муниципальной услуги, содержание жалобы на решения, действия (бездействие) сотрудников администрации и членов </w:t>
      </w:r>
      <w:r>
        <w:rPr>
          <w:rFonts w:ascii="Times New Roman" w:hAnsi="Times New Roman" w:cs="Times New Roman"/>
        </w:rPr>
        <w:lastRenderedPageBreak/>
        <w:t xml:space="preserve">комиссии. По результатам контроля осуществляется привлечение виновных лиц к ответственности в соответствии с законодательством  Российской Федеарции. </w:t>
      </w:r>
    </w:p>
    <w:p w:rsidR="00EB7A30" w:rsidRDefault="00EB7A30" w:rsidP="00EB7A30">
      <w:pPr>
        <w:pStyle w:val="a3"/>
        <w:numPr>
          <w:ilvl w:val="0"/>
          <w:numId w:val="13"/>
        </w:numPr>
        <w:spacing w:after="0" w:line="240" w:lineRule="auto"/>
        <w:ind w:left="-426" w:firstLine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Проверки полноты и качества предоставления муниципальной услуги осуществляется администрацией.</w:t>
      </w:r>
    </w:p>
    <w:p w:rsidR="00EB7A30" w:rsidRDefault="00EB7A30" w:rsidP="00EB7A30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:rsidR="00EB7A30" w:rsidRDefault="00EB7A30" w:rsidP="00EB7A30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Раздел 5. Досудебный (внесудебный) порядок обжалования решений и действий (бездействия) органа местного самоуправления, предоставляеющего муниципальную услугу, а также  должностных лиц, муниципальных служащих</w:t>
      </w:r>
    </w:p>
    <w:p w:rsidR="00EB7A30" w:rsidRDefault="00EB7A30" w:rsidP="00EB7A30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</w:p>
    <w:p w:rsidR="00EB7A30" w:rsidRDefault="00EB7A30" w:rsidP="00EB7A30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1. Предмет досудебного (внесудебного) обжалования</w:t>
      </w:r>
    </w:p>
    <w:p w:rsidR="00812B3B" w:rsidRDefault="00812B3B" w:rsidP="00EB7A30">
      <w:pPr>
        <w:pStyle w:val="a3"/>
        <w:spacing w:after="0" w:line="240" w:lineRule="auto"/>
        <w:jc w:val="center"/>
        <w:rPr>
          <w:rFonts w:ascii="Times New Roman" w:hAnsi="Times New Roman" w:cs="Times New Roman"/>
        </w:rPr>
      </w:pPr>
    </w:p>
    <w:p w:rsidR="00812B3B" w:rsidRDefault="00812B3B" w:rsidP="00812B3B">
      <w:pPr>
        <w:pStyle w:val="a3"/>
        <w:numPr>
          <w:ilvl w:val="0"/>
          <w:numId w:val="13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Завитель имеет право на обжалование решений, действий, или бездействия должностных лиц Администрации,  специалистов МФЦ, принятых (осуществляемых)  в ходе предоставления муниципальной услуги , в досудебном порядке.</w:t>
      </w:r>
    </w:p>
    <w:p w:rsidR="00812B3B" w:rsidRDefault="00812B3B" w:rsidP="00812B3B">
      <w:pPr>
        <w:pStyle w:val="a3"/>
        <w:numPr>
          <w:ilvl w:val="0"/>
          <w:numId w:val="13"/>
        </w:num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Заявитель может обратиться с жалобой, в том числе в следующих  случаях:</w:t>
      </w:r>
    </w:p>
    <w:p w:rsidR="00812B3B" w:rsidRDefault="00812B3B" w:rsidP="00812B3B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812B3B" w:rsidRDefault="00812B3B" w:rsidP="00812B3B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812B3B" w:rsidRDefault="00812B3B" w:rsidP="00812B3B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812B3B" w:rsidRDefault="00812B3B" w:rsidP="00812B3B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отказ в приеме документов, предоставление которых предусмотрено  нормативными правовыми актами Российской Федерации,</w:t>
      </w:r>
      <w:r w:rsidRPr="00812B3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812B3B" w:rsidRDefault="00812B3B" w:rsidP="00812B3B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отказ в предоставлении  муниципальной услуги, если основания отказа  не предусмотрены федеральными законами и принятыми </w:t>
      </w:r>
      <w:r w:rsidR="0088786B">
        <w:rPr>
          <w:rFonts w:ascii="Times New Roman" w:hAnsi="Times New Roman" w:cs="Times New Roman"/>
        </w:rPr>
        <w:t xml:space="preserve"> в соответствии  с ними иными нормативными правовыми актами  Российской Федерации, нормативными правовыми актами Республики Мордовия, муниципальными правовыми актами;</w:t>
      </w:r>
    </w:p>
    <w:p w:rsidR="0088786B" w:rsidRDefault="0088786B" w:rsidP="00812B3B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затребование  с заявителя при предоставлении муниципальной услуги платы, не предусмотренной нормативными правовыми актами Российской Федеарции, нормативными правовыми актами Республики Мордовия, муниципальными  правовыми актами;</w:t>
      </w:r>
    </w:p>
    <w:p w:rsidR="0088786B" w:rsidRDefault="0088786B" w:rsidP="00812B3B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отказ органа,  предоставляющего муниципальную услугу, должностного лица органа, предоставляющего услугу, в исправлении допущенных опечаток и ошибок в выданных в результате  предоставления муниципальной услуги документах либо нарушение установленного  срока таких нарушений.</w:t>
      </w:r>
    </w:p>
    <w:p w:rsidR="0088786B" w:rsidRDefault="0088786B" w:rsidP="00812B3B">
      <w:pPr>
        <w:pStyle w:val="a3"/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88786B" w:rsidRDefault="0088786B" w:rsidP="0088786B">
      <w:pPr>
        <w:pStyle w:val="a3"/>
        <w:spacing w:after="0" w:line="240" w:lineRule="auto"/>
        <w:ind w:left="-426" w:firstLine="7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Подраздел 2. Порядок досудебного (внесудебного) обжалования</w:t>
      </w:r>
    </w:p>
    <w:p w:rsidR="0088786B" w:rsidRDefault="0088786B" w:rsidP="0088786B">
      <w:pPr>
        <w:pStyle w:val="a3"/>
        <w:spacing w:after="0" w:line="240" w:lineRule="auto"/>
        <w:ind w:left="-426" w:firstLine="710"/>
        <w:jc w:val="center"/>
        <w:rPr>
          <w:rFonts w:ascii="Times New Roman" w:hAnsi="Times New Roman" w:cs="Times New Roman"/>
        </w:rPr>
      </w:pPr>
    </w:p>
    <w:p w:rsidR="0088786B" w:rsidRDefault="0088786B" w:rsidP="0088786B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обжалования решений и действий (бездействия) администрации, а также должностных лиц администрации, заинтересованное лицо вправе обратиться в администрацию с заявлением  об обжаловании решений и действий (бездействия) администрации, а также должностных лиц администрации (далее-жалоба).</w:t>
      </w:r>
    </w:p>
    <w:p w:rsidR="0088786B" w:rsidRDefault="0088786B" w:rsidP="0088786B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Жалоба может быть подана  в письменной форме  на бумажном носителе, в электронной форме. Жалоба может быть подана непосредственно в администрацию, а также направлена по почте или через официальный сайт администрации и портал государственных и муниципальных услуг Республики Мордовия, а также может быть принята от заявителя на личном приеме должностными лицами администрации.</w:t>
      </w:r>
    </w:p>
    <w:p w:rsidR="0088786B" w:rsidRDefault="0088786B" w:rsidP="0088786B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Особенности подачи и рассмотрения жалоб на решения и действия (бездействие) администрации и ее должностных лиц устанавливается муниципальными правовыми актами.</w:t>
      </w:r>
    </w:p>
    <w:p w:rsidR="0088786B" w:rsidRDefault="0088786B" w:rsidP="0088786B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Жалоба должна содержать:</w:t>
      </w:r>
    </w:p>
    <w:p w:rsidR="0088786B" w:rsidRDefault="0088786B" w:rsidP="00DA2C07">
      <w:pPr>
        <w:pStyle w:val="a3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 лица органа, представляющего муниципальную услугу, либо  муниципального служащего, решения и действия (бездействие) которых обжалуются;</w:t>
      </w:r>
    </w:p>
    <w:p w:rsidR="0088786B" w:rsidRDefault="00DA2C07" w:rsidP="00DA2C07">
      <w:pPr>
        <w:pStyle w:val="a3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Фамилию, имя, отчество (последнее при наличии) , сведение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A2C07" w:rsidRDefault="00DA2C07" w:rsidP="00DA2C07">
      <w:pPr>
        <w:pStyle w:val="a3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 об обжалуемых решениях  и действиях (бездействии) органа,  предоставляющего муниципальную услугу, должностного лица органа, предоставляющего  муниципальную услугу, либо муниципального служащего;</w:t>
      </w:r>
    </w:p>
    <w:p w:rsidR="00DA2C07" w:rsidRDefault="00DA2C07" w:rsidP="00DA2C07">
      <w:pPr>
        <w:pStyle w:val="a3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</w:t>
      </w:r>
      <w:r>
        <w:rPr>
          <w:rFonts w:ascii="Times New Roman" w:hAnsi="Times New Roman" w:cs="Times New Roman"/>
        </w:rPr>
        <w:lastRenderedPageBreak/>
        <w:t>муниципальную услугу, либо  муниципального служащего.  Заявителем могут быть  представлены документы (при наличии)  подтверждающие  доводы заявителя, либо их копии.</w:t>
      </w:r>
    </w:p>
    <w:p w:rsidR="00DA2C07" w:rsidRDefault="00DA2C07" w:rsidP="00DA2C07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Письменная жалоба  должна быть написана  разборчивым почерком, не  содержать нецензурных выражений.</w:t>
      </w:r>
    </w:p>
    <w:p w:rsidR="00DA2C07" w:rsidRDefault="00DA2C07" w:rsidP="00DA2C07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DA2C07">
        <w:rPr>
          <w:rFonts w:ascii="Times New Roman" w:hAnsi="Times New Roman" w:cs="Times New Roman"/>
        </w:rPr>
        <w:t>Администрация при получении жалобы, в которой содержатся  нецензурные либо оскорбительные  выражения, угрозы жизни, здоровью и имуществу должностного лица администрации , а также членов его семьи, вправе оставить жалобу без ответа по существу поставленных в ней вопросов и сообщить заявителю, направивщему жалобу, о недопустимости злоупотребеления правом.</w:t>
      </w:r>
    </w:p>
    <w:p w:rsidR="00DA2C07" w:rsidRDefault="00DA2C07" w:rsidP="00DA2C07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если текст жалобы не поддается прочтению , ответ на жалобу  не дается, о чем в течение 7 дней со дня регистрации жалобы сообщаются заявителю,</w:t>
      </w:r>
      <w:r w:rsidR="00EA4B7D">
        <w:rPr>
          <w:rFonts w:ascii="Times New Roman" w:hAnsi="Times New Roman" w:cs="Times New Roman"/>
        </w:rPr>
        <w:t xml:space="preserve">направившему жалобу, если его наименование и почтовый адрес поддаются прочтению. </w:t>
      </w:r>
    </w:p>
    <w:p w:rsidR="00EA4B7D" w:rsidRDefault="00EA4B7D" w:rsidP="00EA4B7D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Жалобы на действия (бездействие) конкретных должностных лиц администрации, специалистов не могту направляться этим должностным лицам, специалистам для рассмотрения и (или) ответа.</w:t>
      </w:r>
    </w:p>
    <w:p w:rsidR="00EA4B7D" w:rsidRDefault="00EA4B7D" w:rsidP="00EA4B7D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Жалоба, поступившая  в администрацию, подлежит рассмотрению должностным лицом, наделенным полномочиями  по рассмотрению жалоб, в течение пятнадцати рабочих дней  со дня ее регистрации, а в случае обжалования отказа  администрации, должностного лица администрации в приемке  документов у  заявителя либо в исправлении допущенных опечаток и ошибки или в случае обжалования нарушения установленного  срока таких  исправлений – в течение  пяти  рабочих дней со дня ее регистрации.</w:t>
      </w:r>
    </w:p>
    <w:p w:rsidR="00EA4B7D" w:rsidRDefault="00EA4B7D" w:rsidP="00EA4B7D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результатам рассмотрения жалобы администрация принимает  одно из следующий решений:</w:t>
      </w:r>
    </w:p>
    <w:p w:rsidR="00EA4B7D" w:rsidRDefault="00EA4B7D" w:rsidP="00EA4B7D">
      <w:pPr>
        <w:pStyle w:val="a3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Удовлетворяет жалобу , в том числе  в форме отмены принятого решения, испраления допущенных администрацией опечаток  и оштбок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а также иных формах;</w:t>
      </w:r>
    </w:p>
    <w:p w:rsidR="00EA4B7D" w:rsidRDefault="00EA4B7D" w:rsidP="00EA4B7D">
      <w:pPr>
        <w:pStyle w:val="a3"/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Отказывает в удовлетворении жалобы.</w:t>
      </w:r>
    </w:p>
    <w:p w:rsidR="00EA4B7D" w:rsidRDefault="00EA4B7D" w:rsidP="00EA4B7D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позднее дня. Следующего за днем принятия одного из вышеуказанных решений, заявителю вы письменной форме и по желанию заявителя в электронной форме направляется мотивированный ответ о результатах  рассмотрения жалобы.</w:t>
      </w:r>
    </w:p>
    <w:p w:rsidR="00EA4B7D" w:rsidRDefault="00EA4B7D" w:rsidP="00EA4B7D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установления  в ходе или по результатам рассмотрения жалобы  признаков состава административного правонарушения администрации незамедлительно  направляет  имеющиеся материалы в органы прокуратуры.</w:t>
      </w:r>
    </w:p>
    <w:p w:rsidR="00EA4B7D" w:rsidRDefault="00EA4B7D" w:rsidP="00EA4B7D">
      <w:pPr>
        <w:pStyle w:val="a3"/>
        <w:numPr>
          <w:ilvl w:val="0"/>
          <w:numId w:val="13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Заявители вправе обжаловать действия (бездействие) решения, осуществляемые (принятые) в ходе предоставления муниципальной услуги в судебном порядке.</w:t>
      </w:r>
    </w:p>
    <w:p w:rsidR="00EA4B7D" w:rsidRDefault="00EA4B7D" w:rsidP="00EA4B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152E2C" w:rsidRDefault="00152E2C" w:rsidP="00EA4B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152E2C" w:rsidRDefault="00152E2C" w:rsidP="00152E2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152E2C" w:rsidRDefault="00152E2C" w:rsidP="00152E2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Административному регламенту  предоставления  муниципальной услуги «Выдача разрешения на выполнение  авиационных работ, парашютных  прыжков, демонстрационных полетов</w:t>
      </w:r>
    </w:p>
    <w:p w:rsidR="00152E2C" w:rsidRDefault="00152E2C" w:rsidP="00152E2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воздушных суднов , полетов беспилотных  летательных  аппаратов, подъемов привязных аэростатов над населенными пунктами Ардатовского муниципального района, а также посадку (взлет) на расположенные в границах Ардатовского муниципального района площадки, сведения о которых не опубликованы в документах аэронавигационной информации.</w:t>
      </w:r>
    </w:p>
    <w:p w:rsidR="00152E2C" w:rsidRDefault="00152E2C" w:rsidP="00152E2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</w:p>
    <w:p w:rsidR="00207D39" w:rsidRDefault="00207D39" w:rsidP="00152E2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Администрацию Ардатовского</w:t>
      </w:r>
    </w:p>
    <w:p w:rsidR="00207D39" w:rsidRDefault="00207D39" w:rsidP="00152E2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207D39" w:rsidRDefault="00207D39" w:rsidP="00152E2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207D39" w:rsidRDefault="00207D39" w:rsidP="00152E2C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</w:p>
    <w:p w:rsidR="00207D39" w:rsidRPr="00EA4B7D" w:rsidRDefault="00207D39" w:rsidP="00207D39">
      <w:pPr>
        <w:pStyle w:val="a3"/>
        <w:tabs>
          <w:tab w:val="center" w:pos="4677"/>
          <w:tab w:val="right" w:pos="9355"/>
        </w:tabs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от _________________________</w:t>
      </w:r>
    </w:p>
    <w:p w:rsidR="00DA2C07" w:rsidRPr="00207D39" w:rsidRDefault="00207D39" w:rsidP="00207D39">
      <w:pPr>
        <w:pStyle w:val="a3"/>
        <w:tabs>
          <w:tab w:val="left" w:pos="6543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  <w:sz w:val="18"/>
          <w:szCs w:val="18"/>
        </w:rPr>
        <w:t xml:space="preserve">(Ф.И.О. заявителя  с указанием             </w:t>
      </w:r>
    </w:p>
    <w:p w:rsidR="00812B3B" w:rsidRDefault="00207D39" w:rsidP="00207D39">
      <w:pPr>
        <w:pStyle w:val="a3"/>
        <w:tabs>
          <w:tab w:val="left" w:pos="6543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</w:t>
      </w:r>
      <w:r>
        <w:rPr>
          <w:rFonts w:ascii="Times New Roman" w:hAnsi="Times New Roman" w:cs="Times New Roman"/>
          <w:sz w:val="18"/>
          <w:szCs w:val="18"/>
        </w:rPr>
        <w:t xml:space="preserve">олжности заявителя – при подаче </w:t>
      </w:r>
    </w:p>
    <w:p w:rsidR="00812B3B" w:rsidRPr="00207D39" w:rsidRDefault="00207D39" w:rsidP="00207D39">
      <w:pPr>
        <w:pStyle w:val="a3"/>
        <w:tabs>
          <w:tab w:val="left" w:pos="6543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  <w:sz w:val="18"/>
          <w:szCs w:val="18"/>
        </w:rPr>
        <w:t>заявления от юридического лица)</w:t>
      </w:r>
    </w:p>
    <w:p w:rsidR="005A07B9" w:rsidRDefault="00207D39" w:rsidP="00207D39">
      <w:pPr>
        <w:tabs>
          <w:tab w:val="left" w:pos="6440"/>
        </w:tabs>
        <w:spacing w:after="0" w:line="240" w:lineRule="auto"/>
        <w:ind w:left="-426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__________________________</w:t>
      </w:r>
    </w:p>
    <w:p w:rsidR="005A07B9" w:rsidRPr="00207D39" w:rsidRDefault="00207D39" w:rsidP="00207D39">
      <w:pPr>
        <w:tabs>
          <w:tab w:val="left" w:pos="6440"/>
        </w:tabs>
        <w:spacing w:after="0" w:line="240" w:lineRule="auto"/>
        <w:ind w:left="-426" w:firstLine="42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18"/>
          <w:szCs w:val="18"/>
        </w:rPr>
        <w:t>Данные документа, удостоверяющего</w:t>
      </w:r>
    </w:p>
    <w:p w:rsidR="005A07B9" w:rsidRPr="00207D39" w:rsidRDefault="00207D39" w:rsidP="00207D39">
      <w:pPr>
        <w:tabs>
          <w:tab w:val="left" w:pos="6440"/>
        </w:tabs>
        <w:spacing w:after="0" w:line="240" w:lineRule="auto"/>
        <w:ind w:left="-426" w:firstLine="42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  <w:t xml:space="preserve">       </w:t>
      </w:r>
      <w:r w:rsidRPr="00207D39">
        <w:rPr>
          <w:rFonts w:ascii="Times New Roman" w:hAnsi="Times New Roman" w:cs="Times New Roman"/>
          <w:sz w:val="18"/>
          <w:szCs w:val="18"/>
        </w:rPr>
        <w:t>личность физического лица</w:t>
      </w:r>
    </w:p>
    <w:p w:rsidR="005A07B9" w:rsidRDefault="00207D39" w:rsidP="00207D39">
      <w:pPr>
        <w:tabs>
          <w:tab w:val="left" w:pos="6440"/>
        </w:tabs>
        <w:spacing w:after="0" w:line="240" w:lineRule="auto"/>
        <w:ind w:left="-426"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_________________________</w:t>
      </w:r>
    </w:p>
    <w:p w:rsidR="00207D39" w:rsidRPr="00207D39" w:rsidRDefault="00207D39" w:rsidP="00207D39">
      <w:pPr>
        <w:tabs>
          <w:tab w:val="left" w:pos="6440"/>
        </w:tabs>
        <w:spacing w:after="0" w:line="240" w:lineRule="auto"/>
        <w:ind w:left="-426" w:firstLine="426"/>
        <w:jc w:val="right"/>
        <w:rPr>
          <w:rFonts w:ascii="Times New Roman" w:hAnsi="Times New Roman" w:cs="Times New Roman"/>
          <w:sz w:val="18"/>
          <w:szCs w:val="18"/>
        </w:rPr>
      </w:pPr>
      <w:r w:rsidRPr="00207D39">
        <w:rPr>
          <w:rFonts w:ascii="Times New Roman" w:hAnsi="Times New Roman" w:cs="Times New Roman"/>
          <w:sz w:val="18"/>
          <w:szCs w:val="18"/>
        </w:rPr>
        <w:t>Полноме наименование  с</w:t>
      </w:r>
      <w:r>
        <w:rPr>
          <w:rFonts w:ascii="Times New Roman" w:hAnsi="Times New Roman" w:cs="Times New Roman"/>
          <w:sz w:val="18"/>
          <w:szCs w:val="18"/>
        </w:rPr>
        <w:t xml:space="preserve"> указанием</w:t>
      </w:r>
      <w:r w:rsidRPr="00207D3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207D39" w:rsidRDefault="00207D39" w:rsidP="00207D39">
      <w:pPr>
        <w:tabs>
          <w:tab w:val="left" w:pos="6440"/>
        </w:tabs>
        <w:rPr>
          <w:rFonts w:ascii="Times New Roman" w:hAnsi="Times New Roman" w:cs="Times New Roman"/>
          <w:sz w:val="18"/>
          <w:szCs w:val="18"/>
        </w:rPr>
      </w:pPr>
      <w:r>
        <w:rPr>
          <w:sz w:val="18"/>
          <w:szCs w:val="18"/>
        </w:rPr>
        <w:tab/>
      </w:r>
      <w:r w:rsidRPr="00207D39">
        <w:rPr>
          <w:rFonts w:ascii="Times New Roman" w:hAnsi="Times New Roman" w:cs="Times New Roman"/>
          <w:sz w:val="18"/>
          <w:szCs w:val="18"/>
        </w:rPr>
        <w:t xml:space="preserve"> Организационно-правовой формы</w:t>
      </w:r>
    </w:p>
    <w:p w:rsidR="00207D39" w:rsidRDefault="00207D39" w:rsidP="00207D39">
      <w:pPr>
        <w:tabs>
          <w:tab w:val="left" w:pos="6440"/>
        </w:tabs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юридического лица</w:t>
      </w:r>
    </w:p>
    <w:p w:rsidR="005A07B9" w:rsidRDefault="00207D39" w:rsidP="0025507C">
      <w:pPr>
        <w:tabs>
          <w:tab w:val="left" w:pos="644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207D39">
        <w:rPr>
          <w:rFonts w:ascii="Times New Roman" w:hAnsi="Times New Roman" w:cs="Times New Roman"/>
          <w:sz w:val="18"/>
          <w:szCs w:val="18"/>
        </w:rPr>
        <w:t xml:space="preserve"> </w:t>
      </w:r>
      <w:r w:rsidR="0025507C">
        <w:rPr>
          <w:rFonts w:ascii="Times New Roman" w:hAnsi="Times New Roman" w:cs="Times New Roman"/>
          <w:sz w:val="18"/>
          <w:szCs w:val="18"/>
        </w:rPr>
        <w:t>_______________________________</w:t>
      </w:r>
    </w:p>
    <w:p w:rsidR="0025507C" w:rsidRDefault="0025507C" w:rsidP="0025507C">
      <w:pPr>
        <w:tabs>
          <w:tab w:val="left" w:pos="6440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(адрес места жтельства /нахождения)</w:t>
      </w:r>
    </w:p>
    <w:p w:rsidR="0025507C" w:rsidRDefault="0025507C" w:rsidP="0025507C">
      <w:pPr>
        <w:tabs>
          <w:tab w:val="left" w:pos="644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25507C" w:rsidRDefault="0025507C" w:rsidP="0025507C">
      <w:pPr>
        <w:tabs>
          <w:tab w:val="left" w:pos="644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</w:t>
      </w:r>
    </w:p>
    <w:p w:rsidR="0025507C" w:rsidRDefault="0025507C" w:rsidP="0025507C">
      <w:pPr>
        <w:tabs>
          <w:tab w:val="left" w:pos="644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</w:t>
      </w:r>
    </w:p>
    <w:p w:rsidR="0025507C" w:rsidRDefault="0025507C" w:rsidP="0025507C">
      <w:pPr>
        <w:tabs>
          <w:tab w:val="left" w:pos="644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Тел.:__________, факс _____________</w:t>
      </w:r>
    </w:p>
    <w:p w:rsidR="0025507C" w:rsidRDefault="0025507C" w:rsidP="0025507C">
      <w:pPr>
        <w:tabs>
          <w:tab w:val="left" w:pos="644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Эл. адрес /почта ___________________</w:t>
      </w:r>
    </w:p>
    <w:p w:rsidR="0025507C" w:rsidRDefault="0025507C" w:rsidP="0025507C">
      <w:pPr>
        <w:tabs>
          <w:tab w:val="left" w:pos="644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25507C" w:rsidRDefault="0025507C" w:rsidP="0025507C">
      <w:pPr>
        <w:tabs>
          <w:tab w:val="left" w:pos="6440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Заявление</w:t>
      </w:r>
    </w:p>
    <w:p w:rsidR="0025507C" w:rsidRDefault="0025507C" w:rsidP="0025507C">
      <w:pPr>
        <w:tabs>
          <w:tab w:val="left" w:pos="6440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 выдаче разрешения на выполнение авиационных работ, парашютных прыжков,</w:t>
      </w:r>
    </w:p>
    <w:p w:rsidR="0025507C" w:rsidRDefault="0025507C" w:rsidP="0025507C">
      <w:pPr>
        <w:tabs>
          <w:tab w:val="left" w:pos="6440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Демонстрационных полетов  воздушных судов, полетов беспилотных  летательных  аппаратов</w:t>
      </w:r>
      <w:r w:rsidR="00717A6F">
        <w:rPr>
          <w:rFonts w:ascii="Times New Roman" w:hAnsi="Times New Roman" w:cs="Times New Roman"/>
          <w:sz w:val="18"/>
          <w:szCs w:val="18"/>
        </w:rPr>
        <w:t>, подъемов привязных аэростатов над населенными пунктами  Ардатовского муниципального района, а также  посадку  (взлет) на расположенные  в границах Ардатовского  муниципального района площадки, сведения о которых  не опубликованы  в документах аэронавигационной информации</w:t>
      </w:r>
    </w:p>
    <w:p w:rsidR="00717A6F" w:rsidRDefault="00717A6F" w:rsidP="0025507C">
      <w:pPr>
        <w:tabs>
          <w:tab w:val="left" w:pos="6440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717A6F" w:rsidRDefault="00717A6F" w:rsidP="0025507C">
      <w:pPr>
        <w:tabs>
          <w:tab w:val="left" w:pos="6440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717A6F" w:rsidRDefault="00717A6F" w:rsidP="00717A6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Прошу  выдать  разрешение  на использование воздушного  пространства над _______________________________________________________________________________________________________</w:t>
      </w:r>
    </w:p>
    <w:p w:rsidR="00717A6F" w:rsidRDefault="00717A6F" w:rsidP="00717A6F">
      <w:pPr>
        <w:tabs>
          <w:tab w:val="left" w:pos="6440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 указать населенный пункт  Ардатовского муниципального района)</w:t>
      </w:r>
    </w:p>
    <w:p w:rsidR="00717A6F" w:rsidRDefault="00717A6F" w:rsidP="00717A6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Для  ___________________________________________________________________________________________________</w:t>
      </w:r>
    </w:p>
    <w:p w:rsidR="00717A6F" w:rsidRDefault="00717A6F" w:rsidP="00717A6F">
      <w:pPr>
        <w:tabs>
          <w:tab w:val="left" w:pos="6440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(вид деятельности по использованию  воздушного транспорта)</w:t>
      </w:r>
    </w:p>
    <w:p w:rsidR="00717A6F" w:rsidRDefault="00717A6F" w:rsidP="00717A6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воздушном судне:</w:t>
      </w:r>
    </w:p>
    <w:p w:rsidR="00717A6F" w:rsidRDefault="00717A6F" w:rsidP="00717A6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Пит ____________________________________________________________________________________________________</w:t>
      </w:r>
    </w:p>
    <w:p w:rsidR="00717A6F" w:rsidRDefault="00717A6F" w:rsidP="00717A6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Государственный (регистрационный)  опознавательный знак ___________________________________________________</w:t>
      </w:r>
    </w:p>
    <w:p w:rsidR="00717A6F" w:rsidRDefault="00717A6F" w:rsidP="00717A6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Заводской номер (при наличии) ____________________________________________________________________________</w:t>
      </w:r>
    </w:p>
    <w:p w:rsidR="00717A6F" w:rsidRDefault="000C54FF" w:rsidP="00717A6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Срок использования  воздушного  пространства   над населенным пунктом:</w:t>
      </w:r>
    </w:p>
    <w:p w:rsidR="000C54FF" w:rsidRDefault="000C54FF" w:rsidP="00717A6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Начало_____________________________, окончание ________________________________________________________.</w:t>
      </w:r>
    </w:p>
    <w:p w:rsidR="000C54FF" w:rsidRDefault="000C54FF" w:rsidP="00717A6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Место использования воздушного пространства над населенным пунктом (посадочные пощадки, планируемые к использованию.</w:t>
      </w:r>
    </w:p>
    <w:p w:rsidR="000C54FF" w:rsidRDefault="000C54FF" w:rsidP="00717A6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</w:t>
      </w:r>
    </w:p>
    <w:p w:rsidR="000C54FF" w:rsidRDefault="000C54FF" w:rsidP="00717A6F">
      <w:pPr>
        <w:pBdr>
          <w:bottom w:val="single" w:sz="12" w:space="1" w:color="auto"/>
        </w:pBd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(Время использования воздушного  пространства над населенным пунктом:</w:t>
      </w:r>
    </w:p>
    <w:p w:rsidR="000C54FF" w:rsidRDefault="000C54FF" w:rsidP="000C54FF">
      <w:pPr>
        <w:tabs>
          <w:tab w:val="left" w:pos="6440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(дневное, ночное)</w:t>
      </w:r>
    </w:p>
    <w:p w:rsidR="000C54FF" w:rsidRDefault="000C54FF" w:rsidP="000C54F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Приложение:</w:t>
      </w:r>
    </w:p>
    <w:p w:rsidR="000C54FF" w:rsidRDefault="000C54FF" w:rsidP="000C54F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______________________________________________________________________________________________________________________________________________________________________________________________________________.</w:t>
      </w:r>
    </w:p>
    <w:p w:rsidR="000C54FF" w:rsidRDefault="000C54FF" w:rsidP="000C54F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Результат рассмотрения заявления прошу выдать на руки в Администрации Ардатовского муниципального района, направить по адресу: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C54FF" w:rsidRPr="00207D39" w:rsidRDefault="000C54FF" w:rsidP="000C54FF">
      <w:pPr>
        <w:tabs>
          <w:tab w:val="left" w:pos="6440"/>
        </w:tabs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Иное __________________________________________________________________________________________________</w:t>
      </w:r>
    </w:p>
    <w:p w:rsidR="005A07B9" w:rsidRDefault="000C54FF" w:rsidP="000C54FF">
      <w:pPr>
        <w:pBdr>
          <w:bottom w:val="single" w:sz="12" w:space="1" w:color="auto"/>
        </w:pBdr>
        <w:tabs>
          <w:tab w:val="left" w:pos="1094"/>
        </w:tabs>
        <w:ind w:left="-600"/>
        <w:jc w:val="center"/>
        <w:rPr>
          <w:rFonts w:ascii="Times New Roman" w:hAnsi="Times New Roman" w:cs="Times New Roman"/>
          <w:sz w:val="18"/>
          <w:szCs w:val="18"/>
        </w:rPr>
      </w:pPr>
      <w:r w:rsidRPr="000C54FF">
        <w:rPr>
          <w:rFonts w:ascii="Times New Roman" w:hAnsi="Times New Roman" w:cs="Times New Roman"/>
          <w:sz w:val="18"/>
          <w:szCs w:val="18"/>
        </w:rPr>
        <w:t>(ножное отметить)</w:t>
      </w:r>
    </w:p>
    <w:p w:rsidR="000C54FF" w:rsidRDefault="000C54FF" w:rsidP="000C54FF">
      <w:pPr>
        <w:pBdr>
          <w:bottom w:val="single" w:sz="12" w:space="1" w:color="auto"/>
        </w:pBdr>
        <w:tabs>
          <w:tab w:val="left" w:pos="1094"/>
        </w:tabs>
        <w:spacing w:after="0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             __________________________________    ___________________________________</w:t>
      </w:r>
    </w:p>
    <w:p w:rsidR="000C54FF" w:rsidRDefault="000C54FF" w:rsidP="000C54FF">
      <w:pPr>
        <w:pBdr>
          <w:bottom w:val="single" w:sz="12" w:space="1" w:color="auto"/>
        </w:pBdr>
        <w:tabs>
          <w:tab w:val="left" w:pos="1094"/>
        </w:tabs>
        <w:spacing w:after="0"/>
        <w:ind w:left="-60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(число, месяц, год)                                                            (подпись)                                           (расшифровка)</w:t>
      </w:r>
    </w:p>
    <w:p w:rsidR="000C54FF" w:rsidRDefault="000C54FF" w:rsidP="000C54FF">
      <w:pPr>
        <w:pBdr>
          <w:bottom w:val="single" w:sz="12" w:space="1" w:color="auto"/>
        </w:pBdr>
        <w:tabs>
          <w:tab w:val="left" w:pos="1094"/>
        </w:tabs>
        <w:spacing w:after="0"/>
        <w:ind w:left="-600"/>
        <w:jc w:val="center"/>
        <w:rPr>
          <w:rFonts w:ascii="Times New Roman" w:hAnsi="Times New Roman" w:cs="Times New Roman"/>
          <w:sz w:val="18"/>
          <w:szCs w:val="18"/>
        </w:rPr>
      </w:pPr>
    </w:p>
    <w:p w:rsidR="000C54FF" w:rsidRDefault="000C54FF" w:rsidP="000C54FF">
      <w:pPr>
        <w:pBdr>
          <w:bottom w:val="single" w:sz="12" w:space="1" w:color="auto"/>
        </w:pBdr>
        <w:tabs>
          <w:tab w:val="left" w:pos="1094"/>
        </w:tabs>
        <w:ind w:left="-600"/>
        <w:jc w:val="center"/>
        <w:rPr>
          <w:rFonts w:ascii="Times New Roman" w:hAnsi="Times New Roman" w:cs="Times New Roman"/>
          <w:sz w:val="18"/>
          <w:szCs w:val="18"/>
        </w:rPr>
      </w:pPr>
    </w:p>
    <w:p w:rsidR="00235ED1" w:rsidRDefault="00235ED1" w:rsidP="00235ED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235ED1" w:rsidRDefault="00235ED1" w:rsidP="00235ED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Административному регламенту  предоставления  муниципальной услуги «Выдача разрешения на выполнение  авиационных работ, парашютных  прыжков, демонстрационных полетов</w:t>
      </w:r>
    </w:p>
    <w:p w:rsidR="00235ED1" w:rsidRDefault="00235ED1" w:rsidP="00235ED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воздушных суднов , полетов беспилотных  летательных  аппаратов, подъемов привязных аэростатов над населенными пунктами Ардатовского муниципального района, а также посадку (взлет) на расположенные в границах Ардатовского муниципального района площадки, сведения о которых не опубликованы в документах аэронавигационной информации.</w:t>
      </w:r>
    </w:p>
    <w:p w:rsidR="000C54FF" w:rsidRDefault="000C54FF" w:rsidP="000C54FF">
      <w:pPr>
        <w:pBdr>
          <w:bottom w:val="single" w:sz="12" w:space="1" w:color="auto"/>
        </w:pBdr>
        <w:tabs>
          <w:tab w:val="left" w:pos="1094"/>
        </w:tabs>
        <w:ind w:left="-600"/>
        <w:jc w:val="center"/>
        <w:rPr>
          <w:rFonts w:ascii="Times New Roman" w:hAnsi="Times New Roman" w:cs="Times New Roman"/>
          <w:sz w:val="18"/>
          <w:szCs w:val="18"/>
        </w:rPr>
      </w:pPr>
    </w:p>
    <w:p w:rsidR="000C54FF" w:rsidRDefault="00235ED1" w:rsidP="000C54FF">
      <w:pPr>
        <w:pBdr>
          <w:bottom w:val="single" w:sz="12" w:space="1" w:color="auto"/>
        </w:pBdr>
        <w:tabs>
          <w:tab w:val="left" w:pos="1094"/>
        </w:tabs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Разрешение</w:t>
      </w:r>
    </w:p>
    <w:p w:rsidR="00235ED1" w:rsidRDefault="00235ED1" w:rsidP="000C54FF">
      <w:pPr>
        <w:pBdr>
          <w:bottom w:val="single" w:sz="12" w:space="1" w:color="auto"/>
        </w:pBdr>
        <w:tabs>
          <w:tab w:val="left" w:pos="1094"/>
        </w:tabs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 предоставлении муниципальной услуги</w:t>
      </w:r>
    </w:p>
    <w:p w:rsidR="00235ED1" w:rsidRDefault="00235ED1" w:rsidP="000C54FF">
      <w:pPr>
        <w:pBdr>
          <w:bottom w:val="single" w:sz="12" w:space="1" w:color="auto"/>
        </w:pBdr>
        <w:tabs>
          <w:tab w:val="left" w:pos="1094"/>
        </w:tabs>
        <w:ind w:left="-600"/>
        <w:jc w:val="center"/>
        <w:rPr>
          <w:rFonts w:ascii="Times New Roman" w:hAnsi="Times New Roman" w:cs="Times New Roman"/>
          <w:sz w:val="18"/>
          <w:szCs w:val="18"/>
        </w:rPr>
      </w:pP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ind w:left="-60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«____» ____________ 20__ г.                                                                                                         №    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Выдано  ______________________________________________________________________________________________________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(Ф.И.О. лица, индивидуального предпринимателя, наименование организации)</w:t>
      </w:r>
    </w:p>
    <w:p w:rsidR="00235ED1" w:rsidRDefault="00235ED1" w:rsidP="000C54FF">
      <w:pPr>
        <w:pBdr>
          <w:bottom w:val="single" w:sz="12" w:space="1" w:color="auto"/>
        </w:pBdr>
        <w:tabs>
          <w:tab w:val="left" w:pos="1094"/>
        </w:tabs>
        <w:ind w:left="-600"/>
        <w:jc w:val="center"/>
        <w:rPr>
          <w:rFonts w:ascii="Times New Roman" w:hAnsi="Times New Roman" w:cs="Times New Roman"/>
          <w:sz w:val="18"/>
          <w:szCs w:val="18"/>
        </w:rPr>
      </w:pP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Адрес места нахождения (жительства) : ________________________________________________________________________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rPr>
          <w:rFonts w:ascii="Times New Roman" w:hAnsi="Times New Roman" w:cs="Times New Roman"/>
          <w:sz w:val="18"/>
          <w:szCs w:val="18"/>
        </w:rPr>
      </w:pP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Свидетельство о государственное регистрации: _____________________________________________________________________</w:t>
      </w:r>
    </w:p>
    <w:p w:rsidR="00235ED1" w:rsidRDefault="00235ED1" w:rsidP="000C54FF">
      <w:pPr>
        <w:pBdr>
          <w:bottom w:val="single" w:sz="12" w:space="1" w:color="auto"/>
        </w:pBdr>
        <w:tabs>
          <w:tab w:val="left" w:pos="1094"/>
        </w:tabs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 серия, номер)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Данные документа, удостоверяющего личность: __________________________________________________________________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 серия, номер)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 выполнение ________________________________________________________________________________________________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(указывается  вид деятельности – авиационные работы,  парашютные прыжки, демонстрационные полеты беспилотных  летатльных  аппаратов, подъемы  привязных  аэростатов над населенным пунктом Ардатовского муниципального района, а также посадку (взлет)   на расположенные  в границах  Ардатовского муниципального района площадки,  сведения о которых не опубликованы в документах аэронавигационной информации, вид, тип (наименование), номер воздушного судна на воздушном судне: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Тип __________________________________________________________________________________________________________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Государственный т регистрационный (опознавательный /учетно-опознавательный знак ___________________________________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Заводской номер (при наличии)___________________________________________________________________________________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Сроки использования воздушного пространства: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Срок действия разрешения: ______________________________________________________________________________________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                                            _______________________                                         ____________________________</w:t>
      </w:r>
    </w:p>
    <w:p w:rsidR="00235ED1" w:rsidRDefault="00235ED1" w:rsidP="00235ED1">
      <w:pPr>
        <w:pBdr>
          <w:bottom w:val="single" w:sz="12" w:space="1" w:color="auto"/>
        </w:pBdr>
        <w:tabs>
          <w:tab w:val="left" w:pos="1094"/>
        </w:tabs>
        <w:ind w:left="-60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(должность)                                                                (подпись)                                                             (расшифровка)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ind w:left="-60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МП.</w:t>
      </w:r>
    </w:p>
    <w:p w:rsidR="00AD5106" w:rsidRDefault="00AD5106" w:rsidP="00AD5106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AD5106" w:rsidRDefault="00AD5106" w:rsidP="00AD5106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Административному регламенту  предоставления  муниципальной услуги «Выдача разрешения на выполнение  авиационных работ, парашютных  прыжков, демонстрационных полетов</w:t>
      </w:r>
    </w:p>
    <w:p w:rsidR="00AD5106" w:rsidRDefault="00AD5106" w:rsidP="00AD5106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воздушных суднов , полетов беспилотных  летательных  аппаратов, подъемов привязных аэростатов над населенными пунктами Ардатовского муниципального района, а также посадку (взлет) на расположенные в границах Ардатовского муниципального района площадки, сведения о которых не опубликованы в документах аэронавигационной информации.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ind w:left="-600"/>
        <w:rPr>
          <w:rFonts w:ascii="Times New Roman" w:hAnsi="Times New Roman" w:cs="Times New Roman"/>
          <w:sz w:val="18"/>
          <w:szCs w:val="18"/>
        </w:rPr>
      </w:pPr>
    </w:p>
    <w:p w:rsidR="00235ED1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Уведомление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об отказе в представлении муниципальной услуги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«___________» ________________ 20__ г.                                                                             №___________________________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Выдано ______________________________________________________________________________________________________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(Ф.И.О. лица, индивидуального предпринимателя, наименование организации)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Адрес места нахождения (жительства):____________________________________________________________________________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Свидетельство  о государственной регистрации: ____________________________________________________________________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(серия, номер)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______________________________________________________________________________________________________________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(указывается  основания отказа в выдаче разрешения)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center"/>
        <w:rPr>
          <w:rFonts w:ascii="Times New Roman" w:hAnsi="Times New Roman" w:cs="Times New Roman"/>
          <w:sz w:val="18"/>
          <w:szCs w:val="18"/>
        </w:rPr>
      </w:pP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                    ______________________________                          ____________________________________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(должность)                                                     (подпись)                                                                             (расшифровка) </w:t>
      </w:r>
    </w:p>
    <w:p w:rsidR="00AD5106" w:rsidRDefault="00AD5106" w:rsidP="00AD5106">
      <w:pPr>
        <w:pBdr>
          <w:bottom w:val="single" w:sz="12" w:space="1" w:color="auto"/>
        </w:pBdr>
        <w:tabs>
          <w:tab w:val="left" w:pos="1094"/>
        </w:tabs>
        <w:spacing w:after="0" w:line="240" w:lineRule="auto"/>
        <w:ind w:left="-600"/>
        <w:rPr>
          <w:rFonts w:ascii="Times New Roman" w:hAnsi="Times New Roman" w:cs="Times New Roman"/>
          <w:sz w:val="18"/>
          <w:szCs w:val="18"/>
        </w:rPr>
      </w:pPr>
    </w:p>
    <w:p w:rsidR="000C54FF" w:rsidRPr="000C54FF" w:rsidRDefault="000C54FF" w:rsidP="00AD5106">
      <w:pPr>
        <w:pBdr>
          <w:bottom w:val="single" w:sz="12" w:space="1" w:color="auto"/>
        </w:pBdr>
        <w:tabs>
          <w:tab w:val="left" w:pos="1094"/>
        </w:tabs>
        <w:spacing w:after="0"/>
        <w:ind w:left="-600"/>
        <w:jc w:val="both"/>
        <w:rPr>
          <w:rFonts w:ascii="Times New Roman" w:hAnsi="Times New Roman" w:cs="Times New Roman"/>
          <w:sz w:val="18"/>
          <w:szCs w:val="18"/>
        </w:rPr>
      </w:pPr>
    </w:p>
    <w:p w:rsidR="005A07B9" w:rsidRDefault="005A07B9" w:rsidP="005A07B9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 1</w:t>
      </w:r>
      <w:r w:rsidR="00EE2383">
        <w:rPr>
          <w:rFonts w:ascii="Times New Roman" w:hAnsi="Times New Roman"/>
          <w:bCs/>
        </w:rPr>
        <w:t>8</w:t>
      </w:r>
      <w:r>
        <w:rPr>
          <w:rFonts w:ascii="Times New Roman" w:hAnsi="Times New Roman"/>
          <w:bCs/>
        </w:rPr>
        <w:t xml:space="preserve"> от </w:t>
      </w:r>
      <w:r w:rsidR="00EE2383">
        <w:rPr>
          <w:rFonts w:ascii="Times New Roman" w:hAnsi="Times New Roman"/>
          <w:bCs/>
        </w:rPr>
        <w:t>14</w:t>
      </w:r>
      <w:r>
        <w:rPr>
          <w:rFonts w:ascii="Times New Roman" w:hAnsi="Times New Roman"/>
          <w:bCs/>
        </w:rPr>
        <w:t xml:space="preserve"> июня  2019 г.</w:t>
      </w:r>
    </w:p>
    <w:p w:rsidR="005A07B9" w:rsidRDefault="005A07B9" w:rsidP="005A07B9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5A07B9" w:rsidRDefault="005A07B9" w:rsidP="005A07B9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5A07B9" w:rsidRDefault="005A07B9" w:rsidP="005A07B9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5A07B9" w:rsidRDefault="005A07B9" w:rsidP="005A07B9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5A07B9" w:rsidRDefault="005A07B9" w:rsidP="005A07B9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5A07B9" w:rsidRDefault="005A07B9" w:rsidP="005A07B9">
      <w:pPr>
        <w:ind w:left="-600" w:firstLine="600"/>
        <w:jc w:val="both"/>
      </w:pPr>
    </w:p>
    <w:p w:rsidR="005A07B9" w:rsidRPr="005A07B9" w:rsidRDefault="005A07B9" w:rsidP="005A07B9">
      <w:pPr>
        <w:spacing w:after="0" w:line="240" w:lineRule="auto"/>
        <w:ind w:left="-426" w:firstLine="786"/>
        <w:rPr>
          <w:rFonts w:ascii="Times New Roman" w:hAnsi="Times New Roman" w:cs="Times New Roman"/>
        </w:rPr>
      </w:pPr>
    </w:p>
    <w:sectPr w:rsidR="005A07B9" w:rsidRPr="005A07B9" w:rsidSect="00F76E0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59BB"/>
    <w:multiLevelType w:val="hybridMultilevel"/>
    <w:tmpl w:val="D584D9A8"/>
    <w:lvl w:ilvl="0" w:tplc="A8124C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7305A8"/>
    <w:multiLevelType w:val="hybridMultilevel"/>
    <w:tmpl w:val="506C9C12"/>
    <w:lvl w:ilvl="0" w:tplc="327C47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474501"/>
    <w:multiLevelType w:val="hybridMultilevel"/>
    <w:tmpl w:val="C8E8F2A8"/>
    <w:lvl w:ilvl="0" w:tplc="0419000F">
      <w:start w:val="2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46FBF"/>
    <w:multiLevelType w:val="hybridMultilevel"/>
    <w:tmpl w:val="BCB61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B6B36"/>
    <w:multiLevelType w:val="hybridMultilevel"/>
    <w:tmpl w:val="7790599E"/>
    <w:lvl w:ilvl="0" w:tplc="BA7A48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58469AF"/>
    <w:multiLevelType w:val="hybridMultilevel"/>
    <w:tmpl w:val="1AD23054"/>
    <w:lvl w:ilvl="0" w:tplc="8DD0CA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ADA16C2"/>
    <w:multiLevelType w:val="multilevel"/>
    <w:tmpl w:val="290ABE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8BF2F75"/>
    <w:multiLevelType w:val="hybridMultilevel"/>
    <w:tmpl w:val="3CAAB22A"/>
    <w:lvl w:ilvl="0" w:tplc="7C707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30264C0"/>
    <w:multiLevelType w:val="hybridMultilevel"/>
    <w:tmpl w:val="6FE88B54"/>
    <w:lvl w:ilvl="0" w:tplc="6270FE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887CC6"/>
    <w:multiLevelType w:val="hybridMultilevel"/>
    <w:tmpl w:val="324AB54E"/>
    <w:lvl w:ilvl="0" w:tplc="078029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19B66D1"/>
    <w:multiLevelType w:val="hybridMultilevel"/>
    <w:tmpl w:val="73D2DBE2"/>
    <w:lvl w:ilvl="0" w:tplc="0419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B3040E"/>
    <w:multiLevelType w:val="hybridMultilevel"/>
    <w:tmpl w:val="1BF2949E"/>
    <w:lvl w:ilvl="0" w:tplc="89B6A2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DD3677"/>
    <w:multiLevelType w:val="hybridMultilevel"/>
    <w:tmpl w:val="D78C9A6E"/>
    <w:lvl w:ilvl="0" w:tplc="53A2E1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D025FE7"/>
    <w:multiLevelType w:val="hybridMultilevel"/>
    <w:tmpl w:val="59E2A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C3AF0"/>
    <w:multiLevelType w:val="hybridMultilevel"/>
    <w:tmpl w:val="FD9E3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A57DE7"/>
    <w:multiLevelType w:val="hybridMultilevel"/>
    <w:tmpl w:val="4E2436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4"/>
  </w:num>
  <w:num w:numId="4">
    <w:abstractNumId w:val="13"/>
  </w:num>
  <w:num w:numId="5">
    <w:abstractNumId w:val="0"/>
  </w:num>
  <w:num w:numId="6">
    <w:abstractNumId w:val="15"/>
  </w:num>
  <w:num w:numId="7">
    <w:abstractNumId w:val="5"/>
  </w:num>
  <w:num w:numId="8">
    <w:abstractNumId w:val="9"/>
  </w:num>
  <w:num w:numId="9">
    <w:abstractNumId w:val="12"/>
  </w:num>
  <w:num w:numId="10">
    <w:abstractNumId w:val="3"/>
  </w:num>
  <w:num w:numId="11">
    <w:abstractNumId w:val="10"/>
  </w:num>
  <w:num w:numId="12">
    <w:abstractNumId w:val="1"/>
  </w:num>
  <w:num w:numId="13">
    <w:abstractNumId w:val="2"/>
  </w:num>
  <w:num w:numId="14">
    <w:abstractNumId w:val="7"/>
  </w:num>
  <w:num w:numId="15">
    <w:abstractNumId w:val="11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5526C8"/>
    <w:rsid w:val="000229A3"/>
    <w:rsid w:val="00063DA7"/>
    <w:rsid w:val="000C54FF"/>
    <w:rsid w:val="000D6ECD"/>
    <w:rsid w:val="00122B2E"/>
    <w:rsid w:val="00152E2C"/>
    <w:rsid w:val="0016181E"/>
    <w:rsid w:val="00172DC9"/>
    <w:rsid w:val="001A034C"/>
    <w:rsid w:val="001C01E9"/>
    <w:rsid w:val="00207D39"/>
    <w:rsid w:val="0021116A"/>
    <w:rsid w:val="0022461D"/>
    <w:rsid w:val="00235ED1"/>
    <w:rsid w:val="0025507C"/>
    <w:rsid w:val="002B1CBF"/>
    <w:rsid w:val="002B6724"/>
    <w:rsid w:val="002C0135"/>
    <w:rsid w:val="00301BCF"/>
    <w:rsid w:val="00363769"/>
    <w:rsid w:val="00382B44"/>
    <w:rsid w:val="003E3ED4"/>
    <w:rsid w:val="00426326"/>
    <w:rsid w:val="004B0849"/>
    <w:rsid w:val="00520893"/>
    <w:rsid w:val="005526C8"/>
    <w:rsid w:val="005A07B9"/>
    <w:rsid w:val="005E0EEA"/>
    <w:rsid w:val="006B4DDA"/>
    <w:rsid w:val="00717A6F"/>
    <w:rsid w:val="00757C6D"/>
    <w:rsid w:val="007A4C33"/>
    <w:rsid w:val="007C26E8"/>
    <w:rsid w:val="00811BF4"/>
    <w:rsid w:val="00812B3B"/>
    <w:rsid w:val="008248EE"/>
    <w:rsid w:val="00845A9E"/>
    <w:rsid w:val="0088786B"/>
    <w:rsid w:val="008A035D"/>
    <w:rsid w:val="008B7D88"/>
    <w:rsid w:val="008C60A6"/>
    <w:rsid w:val="00935BA8"/>
    <w:rsid w:val="00973DE1"/>
    <w:rsid w:val="00A00198"/>
    <w:rsid w:val="00A322A6"/>
    <w:rsid w:val="00A82B57"/>
    <w:rsid w:val="00A93252"/>
    <w:rsid w:val="00AD5106"/>
    <w:rsid w:val="00BC77B4"/>
    <w:rsid w:val="00C301B1"/>
    <w:rsid w:val="00CF1A86"/>
    <w:rsid w:val="00DA2C07"/>
    <w:rsid w:val="00DC4551"/>
    <w:rsid w:val="00DC6650"/>
    <w:rsid w:val="00DF4F90"/>
    <w:rsid w:val="00E12729"/>
    <w:rsid w:val="00E135E2"/>
    <w:rsid w:val="00EA4B7D"/>
    <w:rsid w:val="00EB7A30"/>
    <w:rsid w:val="00EE2383"/>
    <w:rsid w:val="00F165AE"/>
    <w:rsid w:val="00F76E0D"/>
    <w:rsid w:val="00FE6383"/>
    <w:rsid w:val="00FF1340"/>
    <w:rsid w:val="00FF3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5526C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5526C8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5526C8"/>
    <w:pPr>
      <w:ind w:left="720"/>
      <w:contextualSpacing/>
    </w:pPr>
  </w:style>
  <w:style w:type="paragraph" w:styleId="2">
    <w:name w:val="Body Text 2"/>
    <w:basedOn w:val="a"/>
    <w:link w:val="20"/>
    <w:rsid w:val="005A07B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5A07B9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ody Text"/>
    <w:basedOn w:val="a"/>
    <w:link w:val="a5"/>
    <w:uiPriority w:val="99"/>
    <w:unhideWhenUsed/>
    <w:rsid w:val="00F76E0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76E0D"/>
  </w:style>
  <w:style w:type="paragraph" w:customStyle="1" w:styleId="a6">
    <w:name w:val="Проектный"/>
    <w:basedOn w:val="a"/>
    <w:rsid w:val="00F76E0D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76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6E0D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2B1C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suslugi.e-mordov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F84DE-B43F-4519-A618-156CC8C0D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7569</Words>
  <Characters>43147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21</cp:revision>
  <cp:lastPrinted>2019-06-14T13:49:00Z</cp:lastPrinted>
  <dcterms:created xsi:type="dcterms:W3CDTF">2019-06-14T13:27:00Z</dcterms:created>
  <dcterms:modified xsi:type="dcterms:W3CDTF">2019-08-26T07:12:00Z</dcterms:modified>
</cp:coreProperties>
</file>