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8C8" w:rsidRDefault="00F258C8" w:rsidP="00F258C8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F258C8" w:rsidRDefault="00F258C8" w:rsidP="00F258C8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F258C8" w:rsidRDefault="00F258C8" w:rsidP="00F258C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F258C8" w:rsidRDefault="00F258C8" w:rsidP="00F258C8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F258C8" w:rsidRDefault="00F258C8" w:rsidP="00F258C8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F258C8" w:rsidRDefault="00F258C8" w:rsidP="00F258C8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F258C8" w:rsidRDefault="00F258C8" w:rsidP="00F258C8">
      <w:pPr>
        <w:pStyle w:val="11"/>
        <w:jc w:val="center"/>
        <w:rPr>
          <w:sz w:val="18"/>
          <w:szCs w:val="18"/>
        </w:rPr>
      </w:pPr>
    </w:p>
    <w:p w:rsidR="00F258C8" w:rsidRDefault="00F258C8" w:rsidP="00F258C8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F258C8" w:rsidRDefault="00F258C8" w:rsidP="00F258C8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F258C8" w:rsidRDefault="00F258C8" w:rsidP="00F258C8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F258C8" w:rsidRDefault="00F258C8" w:rsidP="00F258C8">
      <w:pPr>
        <w:pStyle w:val="11"/>
        <w:rPr>
          <w:rFonts w:cs="Times New Roman"/>
          <w:sz w:val="20"/>
          <w:szCs w:val="20"/>
        </w:rPr>
      </w:pPr>
    </w:p>
    <w:p w:rsidR="00F258C8" w:rsidRDefault="00F258C8" w:rsidP="00F258C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</w:t>
      </w:r>
      <w:r w:rsidR="00E927F2">
        <w:rPr>
          <w:rFonts w:ascii="Cambria" w:hAnsi="Cambria" w:cs="Calibri"/>
          <w:i/>
          <w:sz w:val="26"/>
          <w:szCs w:val="26"/>
        </w:rPr>
        <w:t>3</w:t>
      </w:r>
      <w:r w:rsidR="00213A92">
        <w:rPr>
          <w:rFonts w:ascii="Cambria" w:hAnsi="Cambria" w:cs="Calibri"/>
          <w:i/>
          <w:sz w:val="26"/>
          <w:szCs w:val="26"/>
        </w:rPr>
        <w:t>3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 </w:t>
      </w:r>
      <w:r w:rsidR="003A4737">
        <w:rPr>
          <w:rFonts w:ascii="Cambria" w:hAnsi="Cambria" w:cs="Calibri"/>
          <w:i/>
          <w:sz w:val="26"/>
          <w:szCs w:val="26"/>
        </w:rPr>
        <w:t>19</w:t>
      </w:r>
      <w:r w:rsidR="00583FF4">
        <w:rPr>
          <w:rFonts w:ascii="Cambria" w:hAnsi="Cambria" w:cs="Calibri"/>
          <w:i/>
          <w:sz w:val="26"/>
          <w:szCs w:val="26"/>
        </w:rPr>
        <w:t xml:space="preserve"> сентября</w:t>
      </w:r>
      <w:r>
        <w:rPr>
          <w:rFonts w:ascii="Cambria" w:hAnsi="Cambria" w:cs="Calibri"/>
          <w:i/>
          <w:sz w:val="26"/>
          <w:szCs w:val="26"/>
        </w:rPr>
        <w:t xml:space="preserve">  2019 г.</w:t>
      </w:r>
    </w:p>
    <w:p w:rsidR="00CC5E06" w:rsidRPr="003A153F" w:rsidRDefault="00CC5E06" w:rsidP="003A153F">
      <w:pPr>
        <w:pStyle w:val="2"/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19 сентября 2019г. № 722 «О создании пунктов временного разменщения  эвакуируемого населения на территории Ардатовского муниципального района»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 целях проведения эвакуационных мероприятий в чрезвычайных ситуациях, руководствуясь подпунктом «б» пункта 2 статьи 11 Федерального закона Российской Федерации от 21.12.1994 № 68-ФЗ «О защите населения и территорий от чрезвычайных ситуаций природного и техногенного характера»(с последующими изменениями), </w:t>
      </w:r>
      <w:r>
        <w:rPr>
          <w:rFonts w:ascii="Times New Roman" w:hAnsi="Times New Roman" w:cs="Times New Roman"/>
        </w:rPr>
        <w:t>пунктом 21 части 1 статьи 15 Федерального закона от 06.10.2003 № 131 – ФЗ «Об общих принципах организации местного самоуправления в Российской Федерации» (с последующими изменениями), администрация Ардатовского муниципального района,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3A4737" w:rsidRDefault="003A4737" w:rsidP="003A4737">
      <w:pPr>
        <w:spacing w:after="0" w:line="240" w:lineRule="auto"/>
        <w:ind w:left="-709" w:firstLine="709"/>
        <w:rPr>
          <w:rFonts w:ascii="Times New Roman" w:hAnsi="Times New Roman" w:cs="Times New Roman"/>
        </w:rPr>
      </w:pPr>
    </w:p>
    <w:p w:rsidR="003A4737" w:rsidRDefault="003A4737" w:rsidP="003A4737">
      <w:pPr>
        <w:pStyle w:val="aff"/>
        <w:ind w:left="-709" w:firstLine="709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1. Утвердить:</w:t>
      </w:r>
    </w:p>
    <w:p w:rsidR="003A4737" w:rsidRDefault="003A4737" w:rsidP="003A4737">
      <w:pPr>
        <w:pStyle w:val="aff"/>
        <w:ind w:left="-709" w:firstLine="709"/>
        <w:jc w:val="both"/>
        <w:rPr>
          <w:spacing w:val="-28"/>
          <w:sz w:val="22"/>
          <w:szCs w:val="22"/>
        </w:rPr>
      </w:pPr>
      <w:r>
        <w:rPr>
          <w:rFonts w:eastAsia="Times New Roman"/>
          <w:sz w:val="22"/>
          <w:szCs w:val="22"/>
        </w:rPr>
        <w:t>1.1 Положение о пунктах временного размещения эвакуируемого населения на территории Ардатовского муниципального района (далее - ПВР) (приложение 1).</w:t>
      </w:r>
    </w:p>
    <w:p w:rsidR="003A4737" w:rsidRDefault="003A4737" w:rsidP="003A4737">
      <w:pPr>
        <w:pStyle w:val="aff"/>
        <w:ind w:left="-709" w:firstLine="709"/>
        <w:jc w:val="both"/>
        <w:rPr>
          <w:spacing w:val="-10"/>
          <w:sz w:val="22"/>
          <w:szCs w:val="22"/>
        </w:rPr>
      </w:pPr>
      <w:r>
        <w:rPr>
          <w:rFonts w:eastAsia="Times New Roman"/>
          <w:sz w:val="22"/>
          <w:szCs w:val="22"/>
        </w:rPr>
        <w:t>1.2Перечень пунктов временного размещения эвакуируемого населения на территории Ардатовского муниципального района(приложение 2).</w:t>
      </w:r>
    </w:p>
    <w:p w:rsidR="003A4737" w:rsidRDefault="003A4737" w:rsidP="003A4737">
      <w:pPr>
        <w:pStyle w:val="51"/>
        <w:spacing w:before="0" w:line="240" w:lineRule="auto"/>
        <w:ind w:left="-709" w:firstLine="709"/>
        <w:jc w:val="both"/>
        <w:rPr>
          <w:rFonts w:ascii="Times New Roman" w:hAnsi="Times New Roman"/>
          <w:color w:val="auto"/>
          <w:spacing w:val="2"/>
        </w:rPr>
      </w:pPr>
      <w:r>
        <w:rPr>
          <w:rFonts w:ascii="Times New Roman" w:hAnsi="Times New Roman"/>
          <w:bCs/>
          <w:color w:val="auto"/>
        </w:rPr>
        <w:t xml:space="preserve">2. </w:t>
      </w:r>
      <w:r>
        <w:rPr>
          <w:rFonts w:ascii="Times New Roman" w:hAnsi="Times New Roman"/>
          <w:color w:val="auto"/>
        </w:rPr>
        <w:t>Контроль за исполнением настоящего постановления возложить на заместителя Главы Ардатовского муниципального района –ЕреминуНатальюВикторовну.</w:t>
      </w:r>
    </w:p>
    <w:p w:rsidR="003A4737" w:rsidRDefault="003A4737" w:rsidP="003A4737">
      <w:pPr>
        <w:tabs>
          <w:tab w:val="left" w:pos="1634"/>
        </w:tabs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>3. Настоящее постановление вступает в силу после официального опубликования</w:t>
      </w:r>
      <w:r>
        <w:rPr>
          <w:rFonts w:ascii="Times New Roman" w:eastAsia="Times New Roman" w:hAnsi="Times New Roman" w:cs="Times New Roman"/>
          <w:bCs/>
        </w:rPr>
        <w:t>.</w:t>
      </w:r>
    </w:p>
    <w:p w:rsidR="003A4737" w:rsidRDefault="003A4737" w:rsidP="003A4737">
      <w:pPr>
        <w:pStyle w:val="a5"/>
        <w:tabs>
          <w:tab w:val="left" w:pos="993"/>
        </w:tabs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</w:p>
    <w:p w:rsidR="003A4737" w:rsidRDefault="003A4737" w:rsidP="003A4737">
      <w:pPr>
        <w:spacing w:after="0" w:line="240" w:lineRule="auto"/>
        <w:ind w:left="-709" w:firstLine="709"/>
        <w:rPr>
          <w:rFonts w:ascii="Times New Roman" w:hAnsi="Times New Roman" w:cs="Times New Roman"/>
        </w:rPr>
      </w:pPr>
    </w:p>
    <w:p w:rsidR="003A4737" w:rsidRDefault="003A4737" w:rsidP="003A4737">
      <w:pPr>
        <w:spacing w:after="0" w:line="240" w:lineRule="auto"/>
        <w:ind w:left="-709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Глава Ардатовского</w:t>
      </w:r>
    </w:p>
    <w:p w:rsidR="003A4737" w:rsidRDefault="003A4737" w:rsidP="003A4737">
      <w:pPr>
        <w:spacing w:after="0" w:line="240" w:lineRule="auto"/>
        <w:ind w:left="-709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муниципального района </w:t>
      </w:r>
      <w:r>
        <w:rPr>
          <w:rFonts w:ascii="Times New Roman" w:eastAsia="Calibri" w:hAnsi="Times New Roman" w:cs="Times New Roman"/>
          <w:lang w:eastAsia="en-US"/>
        </w:rPr>
        <w:tab/>
      </w:r>
      <w:r>
        <w:rPr>
          <w:rFonts w:ascii="Times New Roman" w:eastAsia="Calibri" w:hAnsi="Times New Roman" w:cs="Times New Roman"/>
          <w:lang w:eastAsia="en-US"/>
        </w:rPr>
        <w:tab/>
      </w:r>
      <w:r>
        <w:rPr>
          <w:rFonts w:ascii="Times New Roman" w:eastAsia="Calibri" w:hAnsi="Times New Roman" w:cs="Times New Roman"/>
          <w:lang w:eastAsia="en-US"/>
        </w:rPr>
        <w:tab/>
      </w:r>
      <w:r>
        <w:rPr>
          <w:rFonts w:ascii="Times New Roman" w:eastAsia="Calibri" w:hAnsi="Times New Roman" w:cs="Times New Roman"/>
          <w:lang w:eastAsia="en-US"/>
        </w:rPr>
        <w:tab/>
      </w:r>
      <w:r>
        <w:rPr>
          <w:rFonts w:ascii="Times New Roman" w:eastAsia="Calibri" w:hAnsi="Times New Roman" w:cs="Times New Roman"/>
          <w:lang w:eastAsia="en-US"/>
        </w:rPr>
        <w:tab/>
      </w:r>
      <w:r>
        <w:rPr>
          <w:rFonts w:ascii="Times New Roman" w:eastAsia="Calibri" w:hAnsi="Times New Roman" w:cs="Times New Roman"/>
          <w:lang w:eastAsia="en-US"/>
        </w:rPr>
        <w:tab/>
        <w:t>А.Н. Антипов</w:t>
      </w:r>
    </w:p>
    <w:p w:rsidR="003A4737" w:rsidRDefault="003A4737" w:rsidP="003A4737">
      <w:pPr>
        <w:pStyle w:val="aff"/>
        <w:ind w:left="-709" w:firstLine="709"/>
        <w:rPr>
          <w:rFonts w:eastAsia="Times New Roman"/>
          <w:spacing w:val="-2"/>
          <w:sz w:val="22"/>
          <w:szCs w:val="22"/>
        </w:rPr>
      </w:pPr>
    </w:p>
    <w:p w:rsidR="003A4737" w:rsidRDefault="003A4737" w:rsidP="003A4737">
      <w:pPr>
        <w:pStyle w:val="aff"/>
        <w:rPr>
          <w:rFonts w:eastAsia="Times New Roman"/>
          <w:spacing w:val="-2"/>
          <w:sz w:val="28"/>
          <w:szCs w:val="28"/>
        </w:rPr>
      </w:pPr>
    </w:p>
    <w:p w:rsidR="003A4737" w:rsidRDefault="003A4737" w:rsidP="003A4737">
      <w:pPr>
        <w:pStyle w:val="aff"/>
        <w:jc w:val="right"/>
        <w:rPr>
          <w:sz w:val="22"/>
          <w:szCs w:val="22"/>
        </w:rPr>
      </w:pPr>
      <w:r>
        <w:rPr>
          <w:rFonts w:eastAsia="Times New Roman"/>
          <w:spacing w:val="-2"/>
          <w:sz w:val="22"/>
          <w:szCs w:val="22"/>
        </w:rPr>
        <w:t>Приложение 1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к постановлению администрации</w:t>
      </w:r>
    </w:p>
    <w:p w:rsidR="003A4737" w:rsidRDefault="003A4737" w:rsidP="003A4737">
      <w:pPr>
        <w:pStyle w:val="aff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Ардатовского муниципального района</w:t>
      </w:r>
    </w:p>
    <w:p w:rsidR="003A4737" w:rsidRDefault="003A4737" w:rsidP="003A4737">
      <w:pPr>
        <w:pStyle w:val="aff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от 19 сентября 2019г. № 722</w:t>
      </w:r>
    </w:p>
    <w:p w:rsidR="003A4737" w:rsidRDefault="003A4737" w:rsidP="003A4737">
      <w:pPr>
        <w:pStyle w:val="aff"/>
        <w:rPr>
          <w:rFonts w:eastAsia="Times New Roman"/>
          <w:sz w:val="22"/>
          <w:szCs w:val="22"/>
        </w:rPr>
      </w:pPr>
    </w:p>
    <w:p w:rsidR="003A4737" w:rsidRDefault="003A4737" w:rsidP="003A4737">
      <w:pPr>
        <w:spacing w:line="240" w:lineRule="auto"/>
        <w:rPr>
          <w:rFonts w:ascii="Times New Roman" w:hAnsi="Times New Roman" w:cs="Times New Roman"/>
        </w:rPr>
      </w:pPr>
    </w:p>
    <w:p w:rsidR="003A4737" w:rsidRDefault="003A4737" w:rsidP="003A473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Положение</w:t>
      </w:r>
    </w:p>
    <w:p w:rsidR="003A4737" w:rsidRDefault="003A4737" w:rsidP="003A473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 пунктах временногоразмещения эвакуируемого населения на территории Ардатовского муниципального района</w:t>
      </w:r>
    </w:p>
    <w:p w:rsidR="003A4737" w:rsidRDefault="003A4737" w:rsidP="003A473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(далее – положение)</w:t>
      </w:r>
    </w:p>
    <w:p w:rsidR="003A4737" w:rsidRDefault="003A4737" w:rsidP="003A4737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3A4737" w:rsidRDefault="003A4737" w:rsidP="003A4737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1. Общие положения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1.1. Настоящее Положение устанавливает порядок создания и развертывания пунктов временного размещения эвакуируемого населения пострадавшего в чрезвычайных ситуациях природного и техногенного характера,  на территории Ардатовского муниципального района.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1.2. Настоящее положение разработано в соответствии с </w:t>
      </w:r>
      <w:hyperlink r:id="rId8" w:history="1">
        <w:r>
          <w:rPr>
            <w:rStyle w:val="a9"/>
            <w:rFonts w:ascii="Times New Roman" w:hAnsi="Times New Roman" w:cs="Times New Roman"/>
          </w:rPr>
          <w:t>Федеральным законом</w:t>
        </w:r>
      </w:hyperlink>
      <w:r>
        <w:rPr>
          <w:rFonts w:ascii="Times New Roman" w:hAnsi="Times New Roman" w:cs="Times New Roman"/>
        </w:rPr>
        <w:t xml:space="preserve"> от 21 декабря 1994 года № 68-ФЗ "О защите населения и территории от чрезвычайных ситуаций природного и техногенного характера" (с последующими изменениями), постановлением Правительства Российской Федерации от 22 июня 2004 года № 303 «О порядке эвакуации населения, материальных и культурных ценностей в безопасные районы» (с последующими изменениями).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1.3. Пункты временного размещения населения эвакуируемого из зоны возникновении чрезвычайных ситуаций природного и техногенного характера (далее - ЧС), на территории Ардатовского муниципального района (далее - ПВР) предназначены для приема, регистрации, организации питания, обеспечения предметами первой необходимости эвакуируемого населения выводимого (вывозимого) из опасных зон (объектов) при угрозе или возникновении ЧС.</w:t>
      </w:r>
    </w:p>
    <w:p w:rsidR="003A4737" w:rsidRDefault="003A4737" w:rsidP="003A4737">
      <w:pPr>
        <w:spacing w:line="240" w:lineRule="auto"/>
        <w:rPr>
          <w:rFonts w:ascii="Times New Roman" w:hAnsi="Times New Roman" w:cs="Times New Roman"/>
        </w:rPr>
      </w:pPr>
    </w:p>
    <w:p w:rsidR="003A4737" w:rsidRDefault="003A4737" w:rsidP="003A4737">
      <w:pPr>
        <w:spacing w:line="240" w:lineRule="auto"/>
        <w:jc w:val="center"/>
        <w:rPr>
          <w:rFonts w:ascii="Times New Roman" w:hAnsi="Times New Roman" w:cs="Times New Roman"/>
          <w:b/>
        </w:rPr>
      </w:pPr>
      <w:bookmarkStart w:id="0" w:name="sub_201"/>
      <w:r>
        <w:rPr>
          <w:rFonts w:ascii="Times New Roman" w:hAnsi="Times New Roman" w:cs="Times New Roman"/>
          <w:b/>
        </w:rPr>
        <w:t>2. Создание и развёртывание ПВР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 Целью создания ПВР является обеспечение условий для первоочередного жизнеобеспечения эвакуируемого населения и сохранения материальных и культурных ценностей, оказавшихся в зоне ЧС.</w:t>
      </w:r>
    </w:p>
    <w:bookmarkEnd w:id="0"/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ПВР создается заблаговременно в мирное время и развертывается при угрозе или возникновении ЧС.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 Перечень ПВР Ардатовского муниципального района утверждается постановлением администрации Ардатовскогомуниципального района.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" w:name="sub_204"/>
      <w:r>
        <w:rPr>
          <w:rFonts w:ascii="Times New Roman" w:hAnsi="Times New Roman" w:cs="Times New Roman"/>
        </w:rPr>
        <w:t>ПВР создаются в организациях, пригодных для временного размещения и организации жизнеобеспечения эвакуируемого населения.</w:t>
      </w:r>
    </w:p>
    <w:bookmarkEnd w:id="1"/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2.3Каждому ПВР присваивается порядковый номер и к нему приписываются население близлежащих районов, ближайшие объекты экономики.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2" w:name="sub_206"/>
      <w:r>
        <w:rPr>
          <w:rFonts w:ascii="Times New Roman" w:hAnsi="Times New Roman" w:cs="Times New Roman"/>
        </w:rPr>
        <w:t>2.4 Работа по организации приема и размещения эвакуируемого населения, материальных и культурных ценностей проводится администрацией ПВР с распоряжения и под руководством эвакуационной комиссии Ардатовского муниципального района во взаимодействии с Комиссией по предупреждению и ликвидации чрезвычайных ситуаций и обеспечению пожарной безопасности администрации Ардатовскогомуниципального района (далее - КЧС и ПБ района), службами гражданской обороны Ардатовского муниципального района. О ходе проведения эвакуационных мероприятий и размещении пострадавшего населения начальник ПВР докладывает в эвакуационную комиссию Ардатовского муниципального района, рабочую группу КЧС и ПБ района, в соответствии с планом предоставления срочных донесений ПВР (</w:t>
      </w:r>
      <w:hyperlink r:id="rId9" w:anchor="sub_1001" w:history="1">
        <w:r>
          <w:rPr>
            <w:rStyle w:val="a9"/>
            <w:rFonts w:ascii="Times New Roman" w:hAnsi="Times New Roman" w:cs="Times New Roman"/>
          </w:rPr>
          <w:t>Приложение  1</w:t>
        </w:r>
      </w:hyperlink>
      <w:r>
        <w:rPr>
          <w:rFonts w:ascii="Times New Roman" w:hAnsi="Times New Roman" w:cs="Times New Roman"/>
        </w:rPr>
        <w:t>).</w:t>
      </w:r>
    </w:p>
    <w:bookmarkEnd w:id="2"/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2.7 Основными задачами ПВР являются: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3" w:name="sub_21"/>
      <w:r>
        <w:rPr>
          <w:rFonts w:ascii="Times New Roman" w:hAnsi="Times New Roman" w:cs="Times New Roman"/>
        </w:rPr>
        <w:t>а) при повседневной деятельности:</w:t>
      </w:r>
    </w:p>
    <w:bookmarkEnd w:id="3"/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разработка документации ПВР с указанием функциональных обязанностей всего личного состава ПВР;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заблаговременная подготовка помещений, инвентаря и средств связи к развертыванию ПВР;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4" w:name="sub_2011"/>
      <w:r>
        <w:rPr>
          <w:rFonts w:ascii="Times New Roman" w:hAnsi="Times New Roman" w:cs="Times New Roman"/>
        </w:rPr>
        <w:t>- обучение личного состава ПВР работе по приему и размещению эвакуируемого населения, материальных и культурных ценностей в ЧС;</w:t>
      </w:r>
    </w:p>
    <w:bookmarkEnd w:id="4"/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проведение учебных тренировок по отработке вопросов оповещения и сбора личного состава ПВР при ЧС;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участие в проводимых эвакуационной комиссией Ардатовского муниципального района учениях, тренировках и проверках.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при возникновении ЧС: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оповещение и сбор личного состава ПВР;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5" w:name="sub_2016"/>
      <w:r>
        <w:rPr>
          <w:rFonts w:ascii="Times New Roman" w:hAnsi="Times New Roman" w:cs="Times New Roman"/>
        </w:rPr>
        <w:t>- полное развертывание ПВР (если ПВР не попадает в зону ЧС), подготовка к приему и размещению эвакуируемого населения;</w:t>
      </w:r>
    </w:p>
    <w:bookmarkEnd w:id="5"/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организация учета прибывающих на ПВР людей и их размещение;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проверка прибытия эвакуированного населения на ПВР (по спискам);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установление связи с эвакуационной комиссией Ардатовского муниципального района, КЧС и ПБ района;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организация жизнеобеспечения эвакуированного населения;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6" w:name="sub_2221"/>
      <w:r>
        <w:rPr>
          <w:rFonts w:ascii="Times New Roman" w:hAnsi="Times New Roman" w:cs="Times New Roman"/>
        </w:rPr>
        <w:lastRenderedPageBreak/>
        <w:t>- оказание первой помощи пострадавшему населению;</w:t>
      </w:r>
    </w:p>
    <w:bookmarkEnd w:id="6"/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информирование об обстановке прибывающих на ПВР людей;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обеспечение и поддержание общественного порядка в ПВР;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информирование эвакуированного населения об изменениях в сложившейся обстановке в районе ЧС, способах защиты от воздействия ЧС;</w:t>
      </w:r>
    </w:p>
    <w:p w:rsidR="003A4737" w:rsidRDefault="003A4737" w:rsidP="003A4737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7" w:name="sub_225"/>
      <w:r>
        <w:rPr>
          <w:rFonts w:ascii="Times New Roman" w:hAnsi="Times New Roman" w:cs="Times New Roman"/>
        </w:rPr>
        <w:t>- предоставление информации в эвакуационную комиссию Ардатовского муниципального района, КЧС и ПБ района о количестве эвакуированного населения, материальных и культурных ценностях, размещенных в ПВР.</w:t>
      </w:r>
    </w:p>
    <w:bookmarkEnd w:id="7"/>
    <w:p w:rsidR="003A4737" w:rsidRDefault="003A4737" w:rsidP="003A4737">
      <w:pPr>
        <w:pStyle w:val="aff"/>
        <w:jc w:val="center"/>
        <w:rPr>
          <w:b/>
          <w:sz w:val="22"/>
          <w:szCs w:val="22"/>
        </w:rPr>
      </w:pPr>
    </w:p>
    <w:p w:rsidR="003A4737" w:rsidRDefault="003A4737" w:rsidP="003A4737">
      <w:pPr>
        <w:pStyle w:val="aff"/>
        <w:jc w:val="center"/>
        <w:rPr>
          <w:rFonts w:eastAsia="Times New Roman"/>
          <w:b/>
          <w:sz w:val="22"/>
          <w:szCs w:val="22"/>
        </w:rPr>
      </w:pPr>
      <w:r>
        <w:rPr>
          <w:b/>
          <w:sz w:val="22"/>
          <w:szCs w:val="22"/>
        </w:rPr>
        <w:t xml:space="preserve">3. </w:t>
      </w:r>
      <w:r>
        <w:rPr>
          <w:rFonts w:eastAsia="Times New Roman"/>
          <w:b/>
          <w:sz w:val="22"/>
          <w:szCs w:val="22"/>
        </w:rPr>
        <w:t>Организационно-штатная структура ПВР</w:t>
      </w:r>
    </w:p>
    <w:p w:rsidR="003A4737" w:rsidRDefault="003A4737" w:rsidP="003A4737">
      <w:pPr>
        <w:pStyle w:val="aff"/>
        <w:rPr>
          <w:sz w:val="22"/>
          <w:szCs w:val="22"/>
        </w:rPr>
      </w:pPr>
    </w:p>
    <w:p w:rsidR="003A4737" w:rsidRDefault="003A4737" w:rsidP="003A4737">
      <w:pPr>
        <w:pStyle w:val="aff"/>
        <w:ind w:left="-709" w:firstLine="709"/>
        <w:jc w:val="both"/>
        <w:rPr>
          <w:spacing w:val="-8"/>
          <w:sz w:val="22"/>
          <w:szCs w:val="22"/>
        </w:rPr>
      </w:pPr>
      <w:r>
        <w:rPr>
          <w:rFonts w:eastAsia="Times New Roman"/>
          <w:sz w:val="22"/>
          <w:szCs w:val="22"/>
        </w:rPr>
        <w:t>3.1. Штат администрации ПВР зависит от численности принимаемого пострадавшего населения в ЧС и предназначен для планирования, организованного приема и размещения эвакуируемого населения, а также снабжения его всем необходимым.</w:t>
      </w:r>
    </w:p>
    <w:p w:rsidR="003A4737" w:rsidRDefault="003A4737" w:rsidP="003A4737">
      <w:pPr>
        <w:pStyle w:val="aff"/>
        <w:ind w:left="-709" w:firstLine="709"/>
        <w:jc w:val="both"/>
        <w:rPr>
          <w:spacing w:val="-7"/>
          <w:sz w:val="22"/>
          <w:szCs w:val="22"/>
        </w:rPr>
      </w:pPr>
      <w:r>
        <w:rPr>
          <w:rFonts w:eastAsia="Times New Roman"/>
          <w:sz w:val="22"/>
          <w:szCs w:val="22"/>
        </w:rPr>
        <w:t>3.2. Штат администрации ПВР назначается приказом (распоряжением) руководителя организации, при которой создается ПВР.</w:t>
      </w:r>
    </w:p>
    <w:p w:rsidR="003A4737" w:rsidRDefault="003A4737" w:rsidP="003A4737">
      <w:pPr>
        <w:pStyle w:val="aff"/>
        <w:ind w:left="-709" w:firstLine="709"/>
        <w:jc w:val="both"/>
        <w:rPr>
          <w:spacing w:val="-8"/>
          <w:sz w:val="22"/>
          <w:szCs w:val="22"/>
        </w:rPr>
      </w:pPr>
      <w:r>
        <w:rPr>
          <w:rFonts w:eastAsia="Times New Roman"/>
          <w:sz w:val="22"/>
          <w:szCs w:val="22"/>
        </w:rPr>
        <w:t>3.3. Все лица, входящие в штат администрации ПВР, должны пройти теоретическую подготовку и практическую тренировку в объеме программы подготовки эвакуационных органов гражданской обороны.</w:t>
      </w:r>
    </w:p>
    <w:p w:rsidR="003A4737" w:rsidRDefault="003A4737" w:rsidP="003A4737">
      <w:pPr>
        <w:pStyle w:val="aff"/>
        <w:ind w:left="-709" w:firstLine="709"/>
        <w:jc w:val="both"/>
        <w:rPr>
          <w:sz w:val="22"/>
          <w:szCs w:val="22"/>
        </w:rPr>
      </w:pPr>
      <w:r>
        <w:rPr>
          <w:spacing w:val="-8"/>
          <w:sz w:val="22"/>
          <w:szCs w:val="22"/>
        </w:rPr>
        <w:t>3.4.</w:t>
      </w:r>
      <w:r>
        <w:rPr>
          <w:sz w:val="22"/>
          <w:szCs w:val="22"/>
        </w:rPr>
        <w:tab/>
      </w:r>
      <w:r>
        <w:rPr>
          <w:rFonts w:eastAsia="Times New Roman"/>
          <w:sz w:val="22"/>
          <w:szCs w:val="22"/>
        </w:rPr>
        <w:t>В штат администрации ПВР входят: начальник ПВР, заместитель начальника ПВР,группа приема и размещения, группа учета и регистрации, группа охраны общественного порядка (далее - группа ООП), группа комплектования, отправки и сопровождения, стол справок, врач (фельдшер, медсестра), комната матери и ребенка.</w:t>
      </w:r>
    </w:p>
    <w:p w:rsidR="003A4737" w:rsidRDefault="003A4737" w:rsidP="003A4737">
      <w:pPr>
        <w:pStyle w:val="aff"/>
        <w:ind w:left="-709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3.5. </w:t>
      </w:r>
      <w:r>
        <w:rPr>
          <w:rFonts w:eastAsia="Times New Roman"/>
          <w:sz w:val="22"/>
          <w:szCs w:val="22"/>
        </w:rPr>
        <w:t>Личный состав ПВР должен твердо знать свои функциональные обязанности и добросовестно их выполнять.</w:t>
      </w:r>
    </w:p>
    <w:p w:rsidR="003A4737" w:rsidRDefault="003A4737" w:rsidP="003A4737">
      <w:pPr>
        <w:pStyle w:val="aff"/>
        <w:ind w:left="-709" w:firstLine="709"/>
        <w:rPr>
          <w:sz w:val="22"/>
          <w:szCs w:val="22"/>
        </w:rPr>
      </w:pPr>
    </w:p>
    <w:p w:rsidR="003A4737" w:rsidRDefault="003A4737" w:rsidP="003A4737">
      <w:pPr>
        <w:pStyle w:val="aff"/>
        <w:jc w:val="center"/>
        <w:rPr>
          <w:rFonts w:eastAsia="Times New Roman"/>
          <w:b/>
          <w:sz w:val="22"/>
          <w:szCs w:val="22"/>
        </w:rPr>
      </w:pPr>
      <w:r>
        <w:rPr>
          <w:b/>
          <w:sz w:val="22"/>
          <w:szCs w:val="22"/>
        </w:rPr>
        <w:t xml:space="preserve">4. </w:t>
      </w:r>
      <w:r>
        <w:rPr>
          <w:rFonts w:eastAsia="Times New Roman"/>
          <w:b/>
          <w:sz w:val="22"/>
          <w:szCs w:val="22"/>
        </w:rPr>
        <w:t>Планирование приема населения на пунктах временного размещения</w:t>
      </w:r>
    </w:p>
    <w:p w:rsidR="003A4737" w:rsidRDefault="003A4737" w:rsidP="003A4737">
      <w:pPr>
        <w:pStyle w:val="aff"/>
        <w:rPr>
          <w:sz w:val="22"/>
          <w:szCs w:val="22"/>
        </w:rPr>
      </w:pPr>
    </w:p>
    <w:p w:rsidR="003A4737" w:rsidRDefault="003A4737" w:rsidP="003A4737">
      <w:pPr>
        <w:pStyle w:val="aff"/>
        <w:ind w:left="-709" w:firstLine="709"/>
        <w:jc w:val="both"/>
        <w:rPr>
          <w:spacing w:val="-7"/>
          <w:sz w:val="22"/>
          <w:szCs w:val="22"/>
        </w:rPr>
      </w:pPr>
      <w:r>
        <w:rPr>
          <w:rFonts w:eastAsia="Times New Roman"/>
          <w:sz w:val="22"/>
          <w:szCs w:val="22"/>
        </w:rPr>
        <w:t>4.1.Расчет приема эвакуируемого населения в ПВР организациями  необходим для непосредственной подготовки, планирования и приема пострадавшего населения при ЧС и для распределения эвакуируемого населения.</w:t>
      </w:r>
    </w:p>
    <w:p w:rsidR="003A4737" w:rsidRDefault="003A4737" w:rsidP="003A4737">
      <w:pPr>
        <w:pStyle w:val="aff"/>
        <w:ind w:left="-709" w:firstLine="709"/>
        <w:jc w:val="both"/>
        <w:rPr>
          <w:spacing w:val="-7"/>
          <w:sz w:val="22"/>
          <w:szCs w:val="22"/>
        </w:rPr>
      </w:pPr>
      <w:r>
        <w:rPr>
          <w:rFonts w:eastAsia="Times New Roman"/>
          <w:sz w:val="22"/>
          <w:szCs w:val="22"/>
        </w:rPr>
        <w:t>4.2. Начальник ПВР для качественного жизнеобеспечения эвакуируемого населения обязан составить заявку на материальные средства, продукты питания.</w:t>
      </w:r>
    </w:p>
    <w:p w:rsidR="003A4737" w:rsidRDefault="003A4737" w:rsidP="003A4737">
      <w:pPr>
        <w:pStyle w:val="aff"/>
        <w:ind w:left="-709" w:firstLine="709"/>
        <w:rPr>
          <w:sz w:val="22"/>
          <w:szCs w:val="22"/>
        </w:rPr>
      </w:pPr>
    </w:p>
    <w:p w:rsidR="003A4737" w:rsidRDefault="003A4737" w:rsidP="003A4737">
      <w:pPr>
        <w:pStyle w:val="aff"/>
        <w:jc w:val="center"/>
        <w:rPr>
          <w:rFonts w:eastAsia="Times New Roman"/>
          <w:b/>
          <w:sz w:val="22"/>
          <w:szCs w:val="22"/>
        </w:rPr>
      </w:pPr>
      <w:r>
        <w:rPr>
          <w:b/>
          <w:sz w:val="22"/>
          <w:szCs w:val="22"/>
        </w:rPr>
        <w:t xml:space="preserve">5. </w:t>
      </w:r>
      <w:r>
        <w:rPr>
          <w:rFonts w:eastAsia="Times New Roman"/>
          <w:b/>
          <w:sz w:val="22"/>
          <w:szCs w:val="22"/>
        </w:rPr>
        <w:t>Перечень документов пункта временного размещения</w:t>
      </w:r>
    </w:p>
    <w:p w:rsidR="003A4737" w:rsidRDefault="003A4737" w:rsidP="003A4737">
      <w:pPr>
        <w:pStyle w:val="aff"/>
        <w:jc w:val="center"/>
        <w:rPr>
          <w:b/>
          <w:sz w:val="22"/>
          <w:szCs w:val="22"/>
        </w:rPr>
      </w:pPr>
    </w:p>
    <w:p w:rsidR="003A4737" w:rsidRDefault="003A4737" w:rsidP="003A4737">
      <w:pPr>
        <w:pStyle w:val="aff"/>
        <w:ind w:left="-709" w:firstLine="709"/>
        <w:rPr>
          <w:sz w:val="22"/>
          <w:szCs w:val="22"/>
        </w:rPr>
      </w:pPr>
      <w:r>
        <w:rPr>
          <w:sz w:val="22"/>
          <w:szCs w:val="22"/>
        </w:rPr>
        <w:t xml:space="preserve">5.1. </w:t>
      </w:r>
      <w:r>
        <w:rPr>
          <w:rFonts w:eastAsia="Times New Roman"/>
          <w:sz w:val="22"/>
          <w:szCs w:val="22"/>
        </w:rPr>
        <w:t>Документы, необходимые для обеспечения деятельности ПВР:</w:t>
      </w:r>
    </w:p>
    <w:p w:rsidR="003A4737" w:rsidRDefault="003A4737" w:rsidP="003A4737">
      <w:pPr>
        <w:pStyle w:val="aff"/>
        <w:ind w:left="-709" w:firstLine="709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- Положение о ПВР объекта;</w:t>
      </w:r>
    </w:p>
    <w:p w:rsidR="003A4737" w:rsidRDefault="003A4737" w:rsidP="003A4737">
      <w:pPr>
        <w:pStyle w:val="aff"/>
        <w:ind w:left="-709" w:firstLine="709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- функциональные обязанности личного состава ПВР;</w:t>
      </w:r>
    </w:p>
    <w:p w:rsidR="003A4737" w:rsidRDefault="003A4737" w:rsidP="003A4737">
      <w:pPr>
        <w:pStyle w:val="aff"/>
        <w:ind w:left="-709" w:firstLine="709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- выписка из приказа (распоряжения) о назначении администрации ПВР;</w:t>
      </w:r>
    </w:p>
    <w:p w:rsidR="003A4737" w:rsidRDefault="003A4737" w:rsidP="003A4737">
      <w:pPr>
        <w:pStyle w:val="aff"/>
        <w:ind w:left="-709" w:firstLine="709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- календарный план работы администрации ПВР (приложение 1 к Положению);</w:t>
      </w:r>
    </w:p>
    <w:p w:rsidR="003A4737" w:rsidRDefault="003A4737" w:rsidP="003A4737">
      <w:pPr>
        <w:pStyle w:val="aff"/>
        <w:ind w:left="-709" w:firstLine="709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- журнал учета прибытия населения на ПВР  (приложение 2 к Положению);</w:t>
      </w:r>
    </w:p>
    <w:p w:rsidR="003A4737" w:rsidRDefault="003A4737" w:rsidP="003A4737">
      <w:pPr>
        <w:pStyle w:val="aff"/>
        <w:ind w:left="-709" w:firstLine="709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- журнал принятых и отданных распоряжений, донесений, докладов (приложение 3 к Положению</w:t>
      </w:r>
      <w:r>
        <w:rPr>
          <w:spacing w:val="-18"/>
          <w:sz w:val="22"/>
          <w:szCs w:val="22"/>
        </w:rPr>
        <w:t>);</w:t>
      </w:r>
    </w:p>
    <w:p w:rsidR="003A4737" w:rsidRDefault="003A4737" w:rsidP="003A4737">
      <w:pPr>
        <w:pStyle w:val="aff"/>
        <w:ind w:left="-709" w:firstLine="709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- журнал учета прибытия родителей и детей в комнате матери и ребенка ПВР (приложение 4 к Положению);</w:t>
      </w:r>
    </w:p>
    <w:p w:rsidR="003A4737" w:rsidRDefault="003A4737" w:rsidP="003A4737">
      <w:pPr>
        <w:pStyle w:val="aff"/>
        <w:ind w:left="-709" w:firstLine="709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- штатно-должностной список ПВР (приложение 5 к Положению);</w:t>
      </w:r>
    </w:p>
    <w:p w:rsidR="003A4737" w:rsidRDefault="003A4737" w:rsidP="003A4737">
      <w:pPr>
        <w:pStyle w:val="aff"/>
        <w:ind w:left="-709" w:firstLine="709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- телефонный справочник;</w:t>
      </w:r>
    </w:p>
    <w:p w:rsidR="003A4737" w:rsidRDefault="003A4737" w:rsidP="003A4737">
      <w:pPr>
        <w:pStyle w:val="aff"/>
        <w:ind w:left="-709" w:firstLine="709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- бирки, указатели, повязки;</w:t>
      </w:r>
    </w:p>
    <w:p w:rsidR="003A4737" w:rsidRDefault="003A4737" w:rsidP="003A4737">
      <w:pPr>
        <w:pStyle w:val="aff"/>
        <w:ind w:left="-709" w:firstLine="709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- перечень рабочих папок и документов ПВР.</w:t>
      </w:r>
    </w:p>
    <w:p w:rsidR="003A4737" w:rsidRDefault="003A4737" w:rsidP="003A4737">
      <w:pPr>
        <w:pStyle w:val="aff"/>
        <w:rPr>
          <w:sz w:val="22"/>
          <w:szCs w:val="22"/>
        </w:rPr>
      </w:pPr>
    </w:p>
    <w:p w:rsidR="003A4737" w:rsidRDefault="003A4737" w:rsidP="003A4737"/>
    <w:p w:rsidR="003A4737" w:rsidRDefault="003A4737" w:rsidP="003A4737">
      <w:pPr>
        <w:tabs>
          <w:tab w:val="left" w:pos="1547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tab/>
      </w:r>
      <w:r>
        <w:rPr>
          <w:rFonts w:ascii="Times New Roman" w:eastAsia="Times New Roman" w:hAnsi="Times New Roman" w:cs="Times New Roman"/>
        </w:rPr>
        <w:t>Приложение  2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                                         к постановлению администрации  </w:t>
      </w:r>
    </w:p>
    <w:p w:rsidR="003A4737" w:rsidRDefault="003A4737" w:rsidP="003A4737">
      <w:pPr>
        <w:pStyle w:val="aff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Ардатовского муниципального района</w:t>
      </w:r>
    </w:p>
    <w:p w:rsidR="003A4737" w:rsidRDefault="003A4737" w:rsidP="003A4737">
      <w:pPr>
        <w:pStyle w:val="aff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от 19 сентября 2019г. № 722</w:t>
      </w:r>
    </w:p>
    <w:p w:rsidR="003A4737" w:rsidRDefault="003A4737" w:rsidP="003A4737">
      <w:pPr>
        <w:pStyle w:val="aff"/>
        <w:rPr>
          <w:rFonts w:eastAsia="Times New Roman"/>
          <w:sz w:val="22"/>
          <w:szCs w:val="22"/>
        </w:rPr>
      </w:pPr>
    </w:p>
    <w:p w:rsidR="003A4737" w:rsidRDefault="003A4737" w:rsidP="003A4737">
      <w:pPr>
        <w:pStyle w:val="aff"/>
        <w:rPr>
          <w:sz w:val="22"/>
          <w:szCs w:val="22"/>
        </w:rPr>
      </w:pPr>
    </w:p>
    <w:p w:rsidR="003A4737" w:rsidRDefault="003A4737" w:rsidP="003A4737">
      <w:pPr>
        <w:pStyle w:val="aff"/>
        <w:jc w:val="center"/>
        <w:rPr>
          <w:b/>
          <w:sz w:val="22"/>
          <w:szCs w:val="22"/>
        </w:rPr>
      </w:pPr>
      <w:r>
        <w:rPr>
          <w:rFonts w:eastAsia="Times New Roman"/>
          <w:b/>
          <w:spacing w:val="-2"/>
          <w:sz w:val="22"/>
          <w:szCs w:val="22"/>
        </w:rPr>
        <w:t>ПЕРЕЧЕНЬ</w:t>
      </w:r>
    </w:p>
    <w:p w:rsidR="003A4737" w:rsidRDefault="003A4737" w:rsidP="003A4737">
      <w:pPr>
        <w:pStyle w:val="aff"/>
        <w:jc w:val="center"/>
        <w:rPr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пунктов временного размещения населения,</w:t>
      </w:r>
    </w:p>
    <w:p w:rsidR="003A4737" w:rsidRDefault="003A4737" w:rsidP="003A4737">
      <w:pPr>
        <w:pStyle w:val="aff"/>
        <w:jc w:val="center"/>
        <w:rPr>
          <w:b/>
          <w:sz w:val="22"/>
          <w:szCs w:val="22"/>
        </w:rPr>
      </w:pPr>
      <w:r>
        <w:rPr>
          <w:rFonts w:eastAsia="Times New Roman"/>
          <w:b/>
          <w:spacing w:val="-2"/>
          <w:sz w:val="22"/>
          <w:szCs w:val="22"/>
        </w:rPr>
        <w:t>эвакуируемого из зон чрезвычайных ситуаций</w:t>
      </w:r>
    </w:p>
    <w:p w:rsidR="003A4737" w:rsidRDefault="003A4737" w:rsidP="003A4737">
      <w:pPr>
        <w:spacing w:after="269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931"/>
        <w:gridCol w:w="3180"/>
        <w:gridCol w:w="3544"/>
        <w:gridCol w:w="509"/>
        <w:gridCol w:w="1493"/>
      </w:tblGrid>
      <w:tr w:rsidR="003A4737" w:rsidTr="003A4737">
        <w:trPr>
          <w:trHeight w:hRule="exact" w:val="1267"/>
        </w:trPr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48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5"/>
              </w:rPr>
              <w:t>№ п/п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557" w:right="57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Наименование здания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96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Адрес</w:t>
            </w:r>
          </w:p>
        </w:tc>
        <w:tc>
          <w:tcPr>
            <w:tcW w:w="20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470" w:right="19" w:hanging="50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3"/>
              </w:rPr>
              <w:t xml:space="preserve">Вместимость, </w:t>
            </w:r>
            <w:r>
              <w:rPr>
                <w:rFonts w:ascii="Times New Roman" w:eastAsia="Times New Roman" w:hAnsi="Times New Roman" w:cs="Times New Roman"/>
              </w:rPr>
              <w:t>чел.</w:t>
            </w:r>
          </w:p>
        </w:tc>
      </w:tr>
      <w:tr w:rsidR="003A4737" w:rsidTr="003A4737">
        <w:trPr>
          <w:trHeight w:hRule="exact" w:val="1268"/>
        </w:trPr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8"/>
              </w:rPr>
              <w:t>ПВР-1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МБУ ДО «Ардатовская детско-юношеская спортивная школа»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Республика Мордовия, Ардатовский район </w:t>
            </w:r>
          </w:p>
          <w:p w:rsidR="003A4737" w:rsidRDefault="003A4737">
            <w:pPr>
              <w:shd w:val="clear" w:color="auto" w:fill="FFFFFF"/>
              <w:spacing w:line="240" w:lineRule="auto"/>
              <w:ind w:left="6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 Ардатов, ул. пер. Л. Толстого, д. 2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0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46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A4737" w:rsidTr="003A4737">
        <w:trPr>
          <w:trHeight w:hRule="exact" w:val="1354"/>
        </w:trPr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8"/>
              </w:rPr>
              <w:t>ПВР-2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МБУ ДО «Ардатовская детско-юношеская спортивная школа»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Республика Мордовия, Ардатовский район </w:t>
            </w:r>
          </w:p>
          <w:p w:rsidR="003A4737" w:rsidRDefault="003A4737">
            <w:pPr>
              <w:shd w:val="clear" w:color="auto" w:fill="FFFFFF"/>
              <w:spacing w:line="240" w:lineRule="auto"/>
              <w:ind w:left="6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р.п. Тургенево, ул. Ленинская, д. 8-А</w:t>
            </w:r>
          </w:p>
        </w:tc>
        <w:tc>
          <w:tcPr>
            <w:tcW w:w="20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46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3A4737" w:rsidTr="003A4737">
        <w:trPr>
          <w:trHeight w:hRule="exact" w:val="672"/>
        </w:trPr>
        <w:tc>
          <w:tcPr>
            <w:tcW w:w="93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ind w:left="1886"/>
              <w:rPr>
                <w:rFonts w:ascii="Times New Roman" w:hAnsi="Times New Roman" w:cs="Times New Roman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93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3A4737" w:rsidRDefault="003A4737" w:rsidP="009E1F75">
      <w:pPr>
        <w:tabs>
          <w:tab w:val="left" w:pos="3342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Приложение 1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sz w:val="22"/>
          <w:szCs w:val="22"/>
        </w:rPr>
        <w:t>к положению</w:t>
      </w:r>
      <w:r>
        <w:rPr>
          <w:rFonts w:eastAsia="Times New Roman"/>
          <w:sz w:val="22"/>
          <w:szCs w:val="22"/>
        </w:rPr>
        <w:t xml:space="preserve">опунктах временногоразмещения 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эвакуируемого населения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территории Ардатовского</w:t>
      </w:r>
    </w:p>
    <w:p w:rsidR="003A4737" w:rsidRDefault="003A4737" w:rsidP="003A4737">
      <w:pPr>
        <w:pStyle w:val="aff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муниципального района</w:t>
      </w:r>
    </w:p>
    <w:p w:rsidR="003A4737" w:rsidRDefault="003A4737" w:rsidP="003A4737">
      <w:pPr>
        <w:pStyle w:val="aff"/>
        <w:rPr>
          <w:b/>
          <w:sz w:val="22"/>
          <w:szCs w:val="22"/>
        </w:rPr>
      </w:pPr>
    </w:p>
    <w:p w:rsidR="003A4737" w:rsidRDefault="003A4737" w:rsidP="003A4737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3A4737" w:rsidRDefault="003A4737" w:rsidP="003A473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</w:t>
      </w:r>
    </w:p>
    <w:p w:rsidR="003A4737" w:rsidRDefault="003A4737" w:rsidP="003A473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Предоставления срочных донесений ПВР в Эвакуационную комиссию муниципального района</w:t>
      </w:r>
    </w:p>
    <w:p w:rsidR="003A4737" w:rsidRDefault="003A4737" w:rsidP="003A4737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4"/>
        <w:gridCol w:w="4569"/>
        <w:gridCol w:w="5107"/>
      </w:tblGrid>
      <w:tr w:rsidR="003A4737" w:rsidTr="003A473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 п/п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донесений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Сроки передачи (получения) донесений (распоряжений), способ передачи</w:t>
            </w:r>
          </w:p>
        </w:tc>
      </w:tr>
      <w:tr w:rsidR="003A4737" w:rsidTr="003A473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3A4737" w:rsidTr="003A4737">
        <w:tc>
          <w:tcPr>
            <w:tcW w:w="10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af4"/>
                <w:rFonts w:ascii="Times New Roman" w:hAnsi="Times New Roman" w:cs="Times New Roman"/>
                <w:bCs w:val="0"/>
                <w:sz w:val="22"/>
                <w:szCs w:val="22"/>
              </w:rPr>
              <w:t>При получении распоряжения на развертывание ПВР</w:t>
            </w:r>
          </w:p>
        </w:tc>
      </w:tr>
      <w:tr w:rsidR="003A4737" w:rsidTr="003A473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Подтверждение о получении сигнала (распоряжения)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немедленно после получения сигнала (распоряжения) доложить по телефону или нарочным:</w:t>
            </w:r>
          </w:p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содержание полученного сигнала (распоряжения);</w:t>
            </w:r>
          </w:p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время получения;</w:t>
            </w:r>
          </w:p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должность и фамилию принявшего сигнал</w:t>
            </w:r>
          </w:p>
        </w:tc>
      </w:tr>
      <w:tr w:rsidR="003A4737" w:rsidTr="003A473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Доклад о сборе личного состава ПВР, проведение с ними инструктивных занятий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позднее чем через 1 час 40 мин. по телефону или нарочным</w:t>
            </w:r>
          </w:p>
        </w:tc>
      </w:tr>
      <w:tr w:rsidR="003A4737" w:rsidTr="003A473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Доклад о ходе уточнения и корректировки документов, подготовки к развертыванию ПВР (укомплектованности личным составом и имуществом)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позднее чем через 2 часа по телефону или нарочным</w:t>
            </w:r>
          </w:p>
        </w:tc>
      </w:tr>
      <w:tr w:rsidR="003A4737" w:rsidTr="003A4737">
        <w:tc>
          <w:tcPr>
            <w:tcW w:w="10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af4"/>
                <w:rFonts w:ascii="Times New Roman" w:hAnsi="Times New Roman" w:cs="Times New Roman"/>
                <w:bCs w:val="0"/>
                <w:sz w:val="22"/>
                <w:szCs w:val="22"/>
              </w:rPr>
              <w:t>При получении распоряжения на прием эвакуируемого населения, материальных и культурных ценностей</w:t>
            </w:r>
          </w:p>
        </w:tc>
      </w:tr>
      <w:tr w:rsidR="003A4737" w:rsidTr="003A473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4.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Донесение о полном развертывании и готовности к работе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позднее чем через 2 часа по телефону или нарочным</w:t>
            </w:r>
          </w:p>
        </w:tc>
      </w:tr>
      <w:tr w:rsidR="003A4737" w:rsidTr="003A473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Донесение о начале приема эвакуируемого населения, материальных и культурных ценностей и его размещения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немедленно после прибытия первых эвакуируемых по телефону или нарочным</w:t>
            </w:r>
          </w:p>
        </w:tc>
      </w:tr>
      <w:tr w:rsidR="003A4737" w:rsidTr="003A473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Доклад о ходе приема и размещения эвакуируемого населения, материальных и культурных ценностей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реже 1 раза в час по телефону или нарочным</w:t>
            </w:r>
          </w:p>
        </w:tc>
      </w:tr>
      <w:tr w:rsidR="003A4737" w:rsidTr="003A473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Донесение о всех происшествиях и изменениях в обстановке на ПВР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немедленно по телефону или нарочным</w:t>
            </w:r>
          </w:p>
        </w:tc>
      </w:tr>
      <w:tr w:rsidR="003A4737" w:rsidTr="003A473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Донесение об окончании приема и размещении эвакуированного населения, материальных и культурных ценностей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737" w:rsidRDefault="003A4737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немедленно по телефону или нарочным</w:t>
            </w:r>
          </w:p>
        </w:tc>
      </w:tr>
    </w:tbl>
    <w:p w:rsidR="003A4737" w:rsidRDefault="003A4737" w:rsidP="003A4737">
      <w:pPr>
        <w:spacing w:line="240" w:lineRule="auto"/>
        <w:rPr>
          <w:rFonts w:ascii="Times New Roman" w:hAnsi="Times New Roman" w:cs="Times New Roman"/>
        </w:rPr>
      </w:pPr>
    </w:p>
    <w:p w:rsidR="003A4737" w:rsidRDefault="003A4737" w:rsidP="003A4737">
      <w:pPr>
        <w:spacing w:line="240" w:lineRule="auto"/>
        <w:rPr>
          <w:rFonts w:ascii="Times New Roman" w:hAnsi="Times New Roman" w:cs="Times New Roman"/>
        </w:rPr>
      </w:pPr>
      <w:r>
        <w:rPr>
          <w:rStyle w:val="af4"/>
          <w:rFonts w:ascii="Times New Roman" w:hAnsi="Times New Roman" w:cs="Times New Roman"/>
          <w:bCs w:val="0"/>
        </w:rPr>
        <w:t>Примечание:</w:t>
      </w:r>
    </w:p>
    <w:p w:rsidR="003A4737" w:rsidRDefault="003A4737" w:rsidP="003A47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При выходе из строя технических средств связи все донесения доставляются нарочным.</w:t>
      </w:r>
    </w:p>
    <w:p w:rsidR="003A4737" w:rsidRDefault="003A4737" w:rsidP="003A47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Все данные в донесениях показываются с нарастающим итогом.</w:t>
      </w:r>
    </w:p>
    <w:p w:rsidR="003A4737" w:rsidRDefault="003A4737" w:rsidP="003A4737">
      <w:pPr>
        <w:spacing w:after="0" w:line="240" w:lineRule="auto"/>
        <w:rPr>
          <w:rFonts w:ascii="Times New Roman" w:hAnsi="Times New Roman" w:cs="Times New Roman"/>
        </w:rPr>
      </w:pPr>
    </w:p>
    <w:p w:rsidR="003A4737" w:rsidRDefault="003A4737" w:rsidP="003A4737">
      <w:pPr>
        <w:pStyle w:val="aff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Начальник ПВР       подпись         Ф.И.О.</w:t>
      </w:r>
    </w:p>
    <w:p w:rsidR="003A4737" w:rsidRDefault="003A4737" w:rsidP="003A4737">
      <w:pPr>
        <w:pStyle w:val="aff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2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sz w:val="22"/>
          <w:szCs w:val="22"/>
        </w:rPr>
        <w:t>к положению</w:t>
      </w:r>
      <w:r>
        <w:rPr>
          <w:rFonts w:eastAsia="Times New Roman"/>
          <w:sz w:val="22"/>
          <w:szCs w:val="22"/>
        </w:rPr>
        <w:t xml:space="preserve">опунктах временногоразмещения 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эвакуируемого населения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территории Ардатовского</w:t>
      </w:r>
    </w:p>
    <w:p w:rsidR="003A4737" w:rsidRDefault="003A4737" w:rsidP="003A4737">
      <w:pPr>
        <w:pStyle w:val="aff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муниципального района</w:t>
      </w:r>
    </w:p>
    <w:p w:rsidR="003A4737" w:rsidRDefault="003A4737" w:rsidP="003A4737">
      <w:pPr>
        <w:pStyle w:val="aff"/>
        <w:rPr>
          <w:b/>
          <w:sz w:val="22"/>
          <w:szCs w:val="22"/>
        </w:rPr>
      </w:pPr>
    </w:p>
    <w:p w:rsidR="003A4737" w:rsidRDefault="003A4737" w:rsidP="003A4737">
      <w:pPr>
        <w:pStyle w:val="aff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КАЛЕНДАРНЫЙ ПЛАН</w:t>
      </w:r>
    </w:p>
    <w:p w:rsidR="003A4737" w:rsidRDefault="003A4737" w:rsidP="003A4737">
      <w:pPr>
        <w:pStyle w:val="aff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работы администрации ПВР</w:t>
      </w:r>
    </w:p>
    <w:p w:rsidR="003A4737" w:rsidRDefault="003A4737" w:rsidP="003A4737">
      <w:pPr>
        <w:pStyle w:val="aff"/>
        <w:jc w:val="center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_____________________________________</w:t>
      </w:r>
    </w:p>
    <w:p w:rsidR="003A4737" w:rsidRDefault="003A4737" w:rsidP="003A4737">
      <w:pPr>
        <w:pStyle w:val="aff"/>
        <w:jc w:val="center"/>
        <w:rPr>
          <w:sz w:val="28"/>
          <w:szCs w:val="28"/>
        </w:rPr>
      </w:pPr>
      <w:r>
        <w:rPr>
          <w:sz w:val="22"/>
          <w:szCs w:val="22"/>
        </w:rPr>
        <w:t>(полное наименование организации</w:t>
      </w:r>
      <w:r>
        <w:rPr>
          <w:sz w:val="28"/>
          <w:szCs w:val="28"/>
        </w:rPr>
        <w:t>)</w:t>
      </w:r>
    </w:p>
    <w:p w:rsidR="003A4737" w:rsidRDefault="003A4737" w:rsidP="003A4737">
      <w:pPr>
        <w:spacing w:after="278" w:line="1" w:lineRule="exact"/>
        <w:rPr>
          <w:sz w:val="2"/>
          <w:szCs w:val="2"/>
        </w:rPr>
      </w:pPr>
    </w:p>
    <w:tbl>
      <w:tblPr>
        <w:tblW w:w="10348" w:type="dxa"/>
        <w:tblInd w:w="-527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84"/>
        <w:gridCol w:w="3811"/>
        <w:gridCol w:w="141"/>
        <w:gridCol w:w="285"/>
        <w:gridCol w:w="282"/>
        <w:gridCol w:w="143"/>
        <w:gridCol w:w="501"/>
        <w:gridCol w:w="46"/>
        <w:gridCol w:w="19"/>
        <w:gridCol w:w="465"/>
        <w:gridCol w:w="19"/>
        <w:gridCol w:w="509"/>
        <w:gridCol w:w="514"/>
        <w:gridCol w:w="19"/>
        <w:gridCol w:w="33"/>
        <w:gridCol w:w="426"/>
        <w:gridCol w:w="62"/>
        <w:gridCol w:w="364"/>
        <w:gridCol w:w="425"/>
        <w:gridCol w:w="58"/>
        <w:gridCol w:w="225"/>
        <w:gridCol w:w="1417"/>
      </w:tblGrid>
      <w:tr w:rsidR="003A4737" w:rsidTr="009E1F75">
        <w:trPr>
          <w:trHeight w:val="293"/>
        </w:trPr>
        <w:tc>
          <w:tcPr>
            <w:tcW w:w="5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83" w:lineRule="exact"/>
              <w:ind w:left="29" w:firstLine="48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</w:rPr>
              <w:t>п/п</w:t>
            </w:r>
          </w:p>
        </w:tc>
        <w:tc>
          <w:tcPr>
            <w:tcW w:w="38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179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Проводимые мероприятия</w:t>
            </w:r>
          </w:p>
        </w:tc>
        <w:tc>
          <w:tcPr>
            <w:tcW w:w="4253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979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Время выполнения, час, мин.</w:t>
            </w:r>
          </w:p>
        </w:tc>
        <w:tc>
          <w:tcPr>
            <w:tcW w:w="170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74" w:lineRule="exact"/>
              <w:ind w:left="432" w:right="44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Ответственные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исполнители</w:t>
            </w:r>
          </w:p>
        </w:tc>
      </w:tr>
      <w:tr w:rsidR="003A4737" w:rsidTr="009E1F75">
        <w:trPr>
          <w:trHeight w:hRule="exact" w:val="288"/>
        </w:trPr>
        <w:tc>
          <w:tcPr>
            <w:tcW w:w="5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4737" w:rsidRDefault="003A47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4737" w:rsidRDefault="003A47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rPr>
                <w:rFonts w:ascii="Times New Roman" w:hAnsi="Times New Roman" w:cs="Times New Roman"/>
              </w:rPr>
            </w:pPr>
          </w:p>
          <w:p w:rsidR="003A4737" w:rsidRDefault="003A4737">
            <w:pPr>
              <w:rPr>
                <w:rFonts w:ascii="Times New Roman" w:hAnsi="Times New Roman" w:cs="Times New Roman"/>
              </w:rPr>
            </w:pPr>
          </w:p>
          <w:p w:rsidR="003A4737" w:rsidRDefault="003A4737">
            <w:pPr>
              <w:shd w:val="clear" w:color="auto" w:fill="FFFFFF"/>
              <w:ind w:left="76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5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71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32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ind w:left="77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  <w:p w:rsidR="003A4737" w:rsidRDefault="003A47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4737" w:rsidRDefault="003A47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E1F75" w:rsidTr="009E1F75">
        <w:trPr>
          <w:trHeight w:hRule="exact" w:val="293"/>
        </w:trPr>
        <w:tc>
          <w:tcPr>
            <w:tcW w:w="5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4737" w:rsidRDefault="003A47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4737" w:rsidRDefault="003A47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rPr>
                <w:rFonts w:ascii="Times New Roman" w:hAnsi="Times New Roman" w:cs="Times New Roman"/>
              </w:rPr>
            </w:pPr>
          </w:p>
          <w:p w:rsidR="003A4737" w:rsidRDefault="003A4737">
            <w:pPr>
              <w:rPr>
                <w:rFonts w:ascii="Times New Roman" w:hAnsi="Times New Roman" w:cs="Times New Roman"/>
              </w:rPr>
            </w:pPr>
          </w:p>
          <w:p w:rsidR="003A4737" w:rsidRDefault="003A4737">
            <w:pPr>
              <w:shd w:val="clear" w:color="auto" w:fill="FFFFFF"/>
              <w:ind w:left="9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10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40</w:t>
            </w:r>
          </w:p>
        </w:tc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5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60</w:t>
            </w: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7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60</w:t>
            </w: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1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4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40</w:t>
            </w: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60</w:t>
            </w:r>
          </w:p>
          <w:p w:rsidR="003A4737" w:rsidRDefault="003A47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A4737" w:rsidRDefault="003A47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4737" w:rsidTr="009E1F75">
        <w:trPr>
          <w:trHeight w:hRule="exact" w:val="288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9764" w:type="dxa"/>
            <w:gridSpan w:val="21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3456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При получении сигнала оповещения (распоряжения) на развертывание:</w:t>
            </w:r>
          </w:p>
        </w:tc>
      </w:tr>
      <w:tr w:rsidR="009E1F75" w:rsidTr="009E1F75">
        <w:trPr>
          <w:trHeight w:hRule="exact" w:val="288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48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Оповещение и сбор администрации ПВР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Начальник ПВР</w:t>
            </w:r>
          </w:p>
        </w:tc>
      </w:tr>
      <w:tr w:rsidR="009E1F75" w:rsidTr="009E1F75">
        <w:trPr>
          <w:trHeight w:hRule="exact" w:val="580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48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Уточнение состава ПВР и функциональных обязанностей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заместитель начальника ПВР</w:t>
            </w:r>
          </w:p>
        </w:tc>
      </w:tr>
      <w:tr w:rsidR="009E1F75" w:rsidTr="009E1F75">
        <w:trPr>
          <w:trHeight w:hRule="exact" w:val="560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43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Установление связи с рабочей группой КЧС поселения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заместитель начальника ПВР</w:t>
            </w:r>
          </w:p>
        </w:tc>
      </w:tr>
      <w:tr w:rsidR="009E1F75" w:rsidTr="009E1F75">
        <w:trPr>
          <w:trHeight w:hRule="exact" w:val="283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48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Занятие с группами ПВР на своих рабочих местах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Начальник ПВР</w:t>
            </w:r>
          </w:p>
        </w:tc>
      </w:tr>
      <w:tr w:rsidR="009E1F75" w:rsidTr="009E1F75">
        <w:trPr>
          <w:trHeight w:hRule="exact" w:val="288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53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Организация охраны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Члены группы ООП</w:t>
            </w:r>
          </w:p>
        </w:tc>
      </w:tr>
      <w:tr w:rsidR="009E1F75" w:rsidTr="009E1F75">
        <w:trPr>
          <w:trHeight w:hRule="exact" w:val="562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74" w:lineRule="exact"/>
              <w:ind w:left="38" w:right="31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 xml:space="preserve">Доклады членов групп о готовности к работе. Организация </w:t>
            </w:r>
            <w:r>
              <w:rPr>
                <w:rFonts w:ascii="Times New Roman" w:eastAsia="Times New Roman" w:hAnsi="Times New Roman" w:cs="Times New Roman"/>
              </w:rPr>
              <w:t>дежурства.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74" w:lineRule="exact"/>
              <w:ind w:left="955" w:right="94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члены, групп</w:t>
            </w:r>
          </w:p>
        </w:tc>
      </w:tr>
      <w:tr w:rsidR="009E1F75" w:rsidTr="009E1F75">
        <w:trPr>
          <w:trHeight w:hRule="exact" w:val="283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Доклад начальника ПВР в КЧС о готовности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Начальник ПВР</w:t>
            </w:r>
          </w:p>
        </w:tc>
      </w:tr>
      <w:tr w:rsidR="003A4737" w:rsidTr="009E1F75">
        <w:trPr>
          <w:trHeight w:hRule="exact" w:val="283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9764" w:type="dxa"/>
            <w:gridSpan w:val="21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4291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При получении распоряжения на прием эваконаселения:</w:t>
            </w:r>
          </w:p>
        </w:tc>
      </w:tr>
      <w:tr w:rsidR="009E1F75" w:rsidTr="009E1F75">
        <w:trPr>
          <w:trHeight w:hRule="exact" w:val="293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ind w:left="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Объявление сбора ПВР. Постановка задачи.</w:t>
            </w:r>
          </w:p>
        </w:tc>
        <w:tc>
          <w:tcPr>
            <w:tcW w:w="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Начальник ПВР</w:t>
            </w:r>
          </w:p>
        </w:tc>
      </w:tr>
      <w:tr w:rsidR="009E1F75" w:rsidTr="009E1F75">
        <w:trPr>
          <w:trHeight w:hRule="exact" w:val="283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Установление связи с рабочей группой КЧС  и ПБ</w:t>
            </w:r>
          </w:p>
        </w:tc>
        <w:tc>
          <w:tcPr>
            <w:tcW w:w="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ЗНПВР</w:t>
            </w:r>
          </w:p>
        </w:tc>
      </w:tr>
      <w:tr w:rsidR="009E1F75" w:rsidTr="009E1F75">
        <w:trPr>
          <w:trHeight w:hRule="exact" w:val="293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Встреча и размещение сотрудников медицинской службы</w:t>
            </w:r>
          </w:p>
        </w:tc>
        <w:tc>
          <w:tcPr>
            <w:tcW w:w="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ЗНПВР</w:t>
            </w:r>
          </w:p>
        </w:tc>
      </w:tr>
      <w:tr w:rsidR="009E1F75" w:rsidTr="009E1F75">
        <w:trPr>
          <w:trHeight w:hRule="exact" w:val="562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4.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78" w:lineRule="exact"/>
              <w:ind w:right="336" w:firstLine="1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 xml:space="preserve">Организация общественного порядка на пункте временного </w:t>
            </w:r>
            <w:r>
              <w:rPr>
                <w:rFonts w:ascii="Times New Roman" w:eastAsia="Times New Roman" w:hAnsi="Times New Roman" w:cs="Times New Roman"/>
              </w:rPr>
              <w:t>размещения</w:t>
            </w:r>
          </w:p>
        </w:tc>
        <w:tc>
          <w:tcPr>
            <w:tcW w:w="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члены группы ООП</w:t>
            </w:r>
          </w:p>
        </w:tc>
      </w:tr>
      <w:tr w:rsidR="009E1F75" w:rsidTr="009E1F75">
        <w:trPr>
          <w:trHeight w:hRule="exact" w:val="562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93" w:lineRule="exact"/>
              <w:ind w:right="206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 xml:space="preserve">Прием, регистрация и временное размещение эвакуируемого </w:t>
            </w:r>
            <w:r>
              <w:rPr>
                <w:rFonts w:ascii="Times New Roman" w:eastAsia="Times New Roman" w:hAnsi="Times New Roman" w:cs="Times New Roman"/>
              </w:rPr>
              <w:t>населения</w:t>
            </w:r>
          </w:p>
        </w:tc>
        <w:tc>
          <w:tcPr>
            <w:tcW w:w="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tabs>
                <w:tab w:val="left" w:leader="hyphen" w:pos="60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tabs>
                <w:tab w:val="left" w:leader="hyphen" w:pos="586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tabs>
                <w:tab w:val="left" w:leader="hyphen" w:pos="509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члены групп</w:t>
            </w:r>
          </w:p>
        </w:tc>
      </w:tr>
      <w:tr w:rsidR="009E1F75" w:rsidTr="009E1F75">
        <w:trPr>
          <w:trHeight w:hRule="exact" w:val="566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Организация медицинского обслуживания</w:t>
            </w:r>
          </w:p>
        </w:tc>
        <w:tc>
          <w:tcPr>
            <w:tcW w:w="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83" w:lineRule="exact"/>
              <w:ind w:left="715" w:right="73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Фельдшер ПВР</w:t>
            </w:r>
          </w:p>
        </w:tc>
      </w:tr>
      <w:tr w:rsidR="009E1F75" w:rsidTr="009E1F75">
        <w:trPr>
          <w:trHeight w:hRule="exact" w:val="388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Организация досуга детей</w:t>
            </w:r>
          </w:p>
        </w:tc>
        <w:tc>
          <w:tcPr>
            <w:tcW w:w="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74" w:lineRule="exact"/>
              <w:ind w:left="115" w:right="13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Воспитатель ПВР</w:t>
            </w:r>
          </w:p>
        </w:tc>
      </w:tr>
      <w:tr w:rsidR="009E1F75" w:rsidTr="009E1F75">
        <w:trPr>
          <w:trHeight w:hRule="exact" w:val="283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Организация питания эваконаселения</w:t>
            </w:r>
          </w:p>
        </w:tc>
        <w:tc>
          <w:tcPr>
            <w:tcW w:w="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Начальник ПВР</w:t>
            </w:r>
          </w:p>
        </w:tc>
      </w:tr>
      <w:tr w:rsidR="009E1F75" w:rsidTr="009E1F75">
        <w:trPr>
          <w:trHeight w:hRule="exact" w:val="553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Информирование эвакуируемого населения об изменениях в</w:t>
            </w:r>
            <w:r>
              <w:rPr>
                <w:rFonts w:ascii="Times New Roman" w:eastAsia="Times New Roman" w:hAnsi="Times New Roman" w:cs="Times New Roman"/>
              </w:rPr>
              <w:t xml:space="preserve"> сложившейся обстановке</w:t>
            </w:r>
          </w:p>
        </w:tc>
        <w:tc>
          <w:tcPr>
            <w:tcW w:w="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8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6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заместитель начальника ПВР</w:t>
            </w:r>
          </w:p>
        </w:tc>
      </w:tr>
      <w:tr w:rsidR="009E1F75" w:rsidTr="009E1F75">
        <w:trPr>
          <w:trHeight w:hRule="exact" w:val="566"/>
        </w:trPr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10.</w:t>
            </w:r>
          </w:p>
        </w:tc>
        <w:tc>
          <w:tcPr>
            <w:tcW w:w="3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3A4737" w:rsidRDefault="003A4737" w:rsidP="009E1F75">
            <w:pPr>
              <w:shd w:val="clear" w:color="auto" w:fill="FFFFFF"/>
              <w:spacing w:line="274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 xml:space="preserve">Подготовка эвакуируемого населения к отправке </w:t>
            </w:r>
            <w:r w:rsidR="009E1F75">
              <w:rPr>
                <w:rFonts w:ascii="Times New Roman" w:eastAsia="Times New Roman" w:hAnsi="Times New Roman" w:cs="Times New Roman"/>
                <w:spacing w:val="-1"/>
              </w:rPr>
              <w:t xml:space="preserve">на пункты </w:t>
            </w:r>
            <w:r>
              <w:rPr>
                <w:rFonts w:ascii="Times New Roman" w:eastAsia="Times New Roman" w:hAnsi="Times New Roman" w:cs="Times New Roman"/>
              </w:rPr>
              <w:t>длительного размещения</w:t>
            </w:r>
          </w:p>
        </w:tc>
        <w:tc>
          <w:tcPr>
            <w:tcW w:w="1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78" w:lineRule="exact"/>
              <w:ind w:left="389" w:right="42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член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группы отправки</w:t>
            </w:r>
          </w:p>
        </w:tc>
      </w:tr>
    </w:tbl>
    <w:p w:rsidR="003A4737" w:rsidRDefault="003A4737" w:rsidP="003A4737">
      <w:pPr>
        <w:pStyle w:val="aff"/>
        <w:rPr>
          <w:rFonts w:eastAsia="Times New Roman"/>
          <w:sz w:val="22"/>
          <w:szCs w:val="22"/>
        </w:rPr>
      </w:pPr>
    </w:p>
    <w:p w:rsidR="003A4737" w:rsidRDefault="003A4737" w:rsidP="003A4737">
      <w:pPr>
        <w:pStyle w:val="aff"/>
        <w:rPr>
          <w:rFonts w:eastAsia="Times New Roman"/>
          <w:sz w:val="22"/>
          <w:szCs w:val="22"/>
        </w:rPr>
      </w:pPr>
    </w:p>
    <w:p w:rsidR="003A4737" w:rsidRDefault="003A4737" w:rsidP="003A4737">
      <w:pPr>
        <w:pStyle w:val="aff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Начальник ПВР</w:t>
      </w:r>
    </w:p>
    <w:p w:rsidR="003A4737" w:rsidRDefault="003A4737" w:rsidP="003A4737">
      <w:pPr>
        <w:pStyle w:val="aff"/>
        <w:rPr>
          <w:sz w:val="22"/>
          <w:szCs w:val="22"/>
        </w:rPr>
      </w:pPr>
    </w:p>
    <w:p w:rsidR="003A4737" w:rsidRDefault="003A4737" w:rsidP="003A4737">
      <w:pPr>
        <w:pStyle w:val="aff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Приложение 3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sz w:val="22"/>
          <w:szCs w:val="22"/>
        </w:rPr>
        <w:t>к положению</w:t>
      </w:r>
      <w:r>
        <w:rPr>
          <w:rFonts w:eastAsia="Times New Roman"/>
          <w:sz w:val="22"/>
          <w:szCs w:val="22"/>
        </w:rPr>
        <w:t xml:space="preserve">опунктах временногоразмещения 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эвакуируемого населения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территории Ардатовского</w:t>
      </w:r>
    </w:p>
    <w:p w:rsidR="003A4737" w:rsidRDefault="003A4737" w:rsidP="003A4737">
      <w:pPr>
        <w:pStyle w:val="aff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муниципального района</w:t>
      </w:r>
    </w:p>
    <w:p w:rsidR="003A4737" w:rsidRDefault="003A4737" w:rsidP="003A4737">
      <w:pPr>
        <w:pStyle w:val="aff"/>
        <w:rPr>
          <w:b/>
          <w:sz w:val="22"/>
          <w:szCs w:val="22"/>
        </w:rPr>
      </w:pPr>
    </w:p>
    <w:p w:rsidR="003A4737" w:rsidRDefault="003A4737" w:rsidP="003A4737">
      <w:pPr>
        <w:pStyle w:val="aff"/>
        <w:jc w:val="center"/>
        <w:rPr>
          <w:sz w:val="22"/>
          <w:szCs w:val="22"/>
        </w:rPr>
      </w:pPr>
    </w:p>
    <w:p w:rsidR="003A4737" w:rsidRDefault="003A4737" w:rsidP="003A4737">
      <w:pPr>
        <w:pStyle w:val="aff"/>
        <w:jc w:val="center"/>
        <w:rPr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ЖУРНАЛ</w:t>
      </w:r>
    </w:p>
    <w:p w:rsidR="003A4737" w:rsidRDefault="003A4737" w:rsidP="003A4737">
      <w:pPr>
        <w:pStyle w:val="aff"/>
        <w:jc w:val="center"/>
        <w:rPr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 xml:space="preserve">учета прибытия населения на пункт временного размещения </w:t>
      </w:r>
    </w:p>
    <w:p w:rsidR="003A4737" w:rsidRDefault="003A4737" w:rsidP="003A4737">
      <w:pPr>
        <w:spacing w:after="269" w:line="1" w:lineRule="exact"/>
      </w:pPr>
    </w:p>
    <w:tbl>
      <w:tblPr>
        <w:tblW w:w="10490" w:type="dxa"/>
        <w:tblInd w:w="-669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67"/>
        <w:gridCol w:w="1843"/>
        <w:gridCol w:w="993"/>
        <w:gridCol w:w="1842"/>
        <w:gridCol w:w="1701"/>
        <w:gridCol w:w="1203"/>
        <w:gridCol w:w="992"/>
        <w:gridCol w:w="1349"/>
      </w:tblGrid>
      <w:tr w:rsidR="005A51F0" w:rsidTr="00C2610B">
        <w:trPr>
          <w:trHeight w:hRule="exact" w:val="30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A51F0" w:rsidRPr="009E1F75" w:rsidRDefault="005A51F0" w:rsidP="009E1F75">
            <w:pPr>
              <w:shd w:val="clear" w:color="auto" w:fill="FFFFFF"/>
              <w:spacing w:line="27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9E1F75">
              <w:rPr>
                <w:rFonts w:ascii="Times New Roman" w:eastAsia="Times New Roman" w:hAnsi="Times New Roman" w:cs="Times New Roman"/>
                <w:spacing w:val="-8"/>
              </w:rPr>
              <w:t xml:space="preserve">№ </w:t>
            </w:r>
            <w:r w:rsidRPr="009E1F75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A51F0" w:rsidRPr="009E1F75" w:rsidRDefault="005A51F0" w:rsidP="005A51F0">
            <w:pPr>
              <w:shd w:val="clear" w:color="auto" w:fill="FFFFFF"/>
              <w:spacing w:after="0"/>
              <w:ind w:left="264"/>
              <w:jc w:val="center"/>
              <w:rPr>
                <w:rFonts w:ascii="Times New Roman" w:hAnsi="Times New Roman" w:cs="Times New Roman"/>
              </w:rPr>
            </w:pPr>
            <w:r w:rsidRPr="009E1F75">
              <w:rPr>
                <w:rFonts w:ascii="Times New Roman" w:eastAsia="Times New Roman" w:hAnsi="Times New Roman" w:cs="Times New Roman"/>
              </w:rPr>
              <w:t>Фамилия, имя, отчество</w:t>
            </w:r>
          </w:p>
          <w:p w:rsidR="005A51F0" w:rsidRPr="009E1F75" w:rsidRDefault="005A51F0" w:rsidP="005A51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A51F0" w:rsidRPr="009E1F75" w:rsidRDefault="005A51F0" w:rsidP="009E1F75">
            <w:pPr>
              <w:shd w:val="clear" w:color="auto" w:fill="FFFFFF"/>
              <w:ind w:left="154"/>
              <w:jc w:val="center"/>
              <w:rPr>
                <w:rFonts w:ascii="Times New Roman" w:hAnsi="Times New Roman" w:cs="Times New Roman"/>
              </w:rPr>
            </w:pPr>
            <w:r w:rsidRPr="009E1F75">
              <w:rPr>
                <w:rFonts w:ascii="Times New Roman" w:eastAsia="Times New Roman" w:hAnsi="Times New Roman" w:cs="Times New Roman"/>
              </w:rPr>
              <w:t>Возраст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A51F0" w:rsidRDefault="005A51F0" w:rsidP="005A51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E1F75">
              <w:rPr>
                <w:rFonts w:ascii="Times New Roman" w:eastAsia="Times New Roman" w:hAnsi="Times New Roman" w:cs="Times New Roman"/>
              </w:rPr>
              <w:t>Домашний</w:t>
            </w:r>
            <w:r>
              <w:rPr>
                <w:rFonts w:ascii="Times New Roman" w:eastAsia="Times New Roman" w:hAnsi="Times New Roman" w:cs="Times New Roman"/>
              </w:rPr>
              <w:t xml:space="preserve"> адрес</w:t>
            </w:r>
          </w:p>
          <w:p w:rsidR="005A51F0" w:rsidRPr="009E1F75" w:rsidRDefault="005A51F0" w:rsidP="005A51F0">
            <w:pPr>
              <w:tabs>
                <w:tab w:val="left" w:pos="0"/>
                <w:tab w:val="left" w:pos="1762"/>
              </w:tabs>
              <w:spacing w:after="0" w:line="240" w:lineRule="auto"/>
              <w:ind w:right="9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A51F0" w:rsidRPr="009E1F75" w:rsidRDefault="005A51F0" w:rsidP="005A51F0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9E1F75">
              <w:rPr>
                <w:rFonts w:ascii="Times New Roman" w:eastAsia="Times New Roman" w:hAnsi="Times New Roman" w:cs="Times New Roman"/>
              </w:rPr>
              <w:t>Место работы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A51F0" w:rsidRPr="009E1F75" w:rsidRDefault="005A51F0" w:rsidP="005A51F0">
            <w:pPr>
              <w:shd w:val="clear" w:color="auto" w:fill="FFFFFF"/>
              <w:ind w:firstLine="102"/>
              <w:jc w:val="center"/>
              <w:rPr>
                <w:rFonts w:ascii="Times New Roman" w:hAnsi="Times New Roman" w:cs="Times New Roman"/>
              </w:rPr>
            </w:pPr>
            <w:r w:rsidRPr="009E1F75">
              <w:rPr>
                <w:rFonts w:ascii="Times New Roman" w:eastAsia="Times New Roman" w:hAnsi="Times New Roman" w:cs="Times New Roman"/>
              </w:rPr>
              <w:t>Время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A51F0" w:rsidRPr="009E1F75" w:rsidRDefault="005A51F0" w:rsidP="009E1F7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9E1F75">
              <w:rPr>
                <w:rFonts w:ascii="Times New Roman" w:eastAsia="Times New Roman" w:hAnsi="Times New Roman" w:cs="Times New Roman"/>
              </w:rPr>
              <w:t>Примечание</w:t>
            </w:r>
          </w:p>
        </w:tc>
      </w:tr>
      <w:tr w:rsidR="005A51F0" w:rsidTr="00C2610B">
        <w:trPr>
          <w:trHeight w:hRule="exact" w:val="586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51F0" w:rsidRPr="009E1F75" w:rsidRDefault="005A51F0" w:rsidP="009E1F75">
            <w:pPr>
              <w:jc w:val="center"/>
              <w:rPr>
                <w:rFonts w:ascii="Times New Roman" w:hAnsi="Times New Roman" w:cs="Times New Roman"/>
              </w:rPr>
            </w:pPr>
          </w:p>
          <w:p w:rsidR="005A51F0" w:rsidRPr="009E1F75" w:rsidRDefault="005A51F0" w:rsidP="009E1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51F0" w:rsidRPr="009E1F75" w:rsidRDefault="005A51F0" w:rsidP="009E1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51F0" w:rsidRPr="009E1F75" w:rsidRDefault="005A51F0" w:rsidP="009E1F75">
            <w:pPr>
              <w:rPr>
                <w:rFonts w:ascii="Times New Roman" w:hAnsi="Times New Roman" w:cs="Times New Roman"/>
              </w:rPr>
            </w:pPr>
          </w:p>
          <w:p w:rsidR="005A51F0" w:rsidRPr="009E1F75" w:rsidRDefault="005A51F0" w:rsidP="009E1F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51F0" w:rsidRPr="009E1F75" w:rsidRDefault="005A51F0" w:rsidP="009E1F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51F0" w:rsidRPr="009E1F75" w:rsidRDefault="005A51F0" w:rsidP="009E1F75">
            <w:pPr>
              <w:rPr>
                <w:rFonts w:ascii="Times New Roman" w:hAnsi="Times New Roman" w:cs="Times New Roman"/>
              </w:rPr>
            </w:pPr>
          </w:p>
          <w:p w:rsidR="005A51F0" w:rsidRPr="009E1F75" w:rsidRDefault="005A51F0" w:rsidP="009E1F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A51F0" w:rsidRPr="009E1F75" w:rsidRDefault="005A51F0" w:rsidP="009E1F75">
            <w:pPr>
              <w:shd w:val="clear" w:color="auto" w:fill="FFFFFF"/>
              <w:ind w:left="110"/>
              <w:rPr>
                <w:rFonts w:ascii="Times New Roman" w:hAnsi="Times New Roman" w:cs="Times New Roman"/>
              </w:rPr>
            </w:pPr>
            <w:r w:rsidRPr="009E1F75">
              <w:rPr>
                <w:rFonts w:ascii="Times New Roman" w:eastAsia="Times New Roman" w:hAnsi="Times New Roman" w:cs="Times New Roman"/>
              </w:rPr>
              <w:t>прибытия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A51F0" w:rsidRPr="009E1F75" w:rsidRDefault="005A51F0" w:rsidP="005A51F0">
            <w:pPr>
              <w:shd w:val="clear" w:color="auto" w:fill="FFFFFF"/>
              <w:ind w:left="264" w:hanging="231"/>
              <w:rPr>
                <w:rFonts w:ascii="Times New Roman" w:hAnsi="Times New Roman" w:cs="Times New Roman"/>
              </w:rPr>
            </w:pPr>
            <w:r w:rsidRPr="009E1F75">
              <w:rPr>
                <w:rFonts w:ascii="Times New Roman" w:eastAsia="Times New Roman" w:hAnsi="Times New Roman" w:cs="Times New Roman"/>
              </w:rPr>
              <w:t>убытия</w:t>
            </w:r>
          </w:p>
        </w:tc>
        <w:tc>
          <w:tcPr>
            <w:tcW w:w="13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51F0" w:rsidRPr="009E1F75" w:rsidRDefault="005A51F0" w:rsidP="009E1F75">
            <w:pPr>
              <w:shd w:val="clear" w:color="auto" w:fill="FFFFFF"/>
              <w:ind w:left="264"/>
              <w:rPr>
                <w:rFonts w:ascii="Times New Roman" w:hAnsi="Times New Roman" w:cs="Times New Roman"/>
              </w:rPr>
            </w:pPr>
          </w:p>
          <w:p w:rsidR="005A51F0" w:rsidRPr="009E1F75" w:rsidRDefault="005A51F0" w:rsidP="009E1F75">
            <w:pPr>
              <w:shd w:val="clear" w:color="auto" w:fill="FFFFFF"/>
              <w:ind w:left="264"/>
              <w:rPr>
                <w:rFonts w:ascii="Times New Roman" w:hAnsi="Times New Roman" w:cs="Times New Roman"/>
              </w:rPr>
            </w:pPr>
          </w:p>
        </w:tc>
      </w:tr>
      <w:tr w:rsidR="003A4737" w:rsidTr="005A51F0">
        <w:trPr>
          <w:trHeight w:hRule="exact" w:val="50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  <w:jc w:val="center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</w:tr>
      <w:tr w:rsidR="003A4737" w:rsidTr="005A51F0">
        <w:trPr>
          <w:trHeight w:hRule="exact" w:val="5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</w:tr>
      <w:tr w:rsidR="003A4737" w:rsidTr="005A51F0">
        <w:trPr>
          <w:trHeight w:hRule="exact" w:val="49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</w:tr>
      <w:tr w:rsidR="003A4737" w:rsidTr="005A51F0">
        <w:trPr>
          <w:trHeight w:hRule="exact" w:val="5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Pr="009E1F75" w:rsidRDefault="003A4737">
            <w:pPr>
              <w:shd w:val="clear" w:color="auto" w:fill="FFFFFF"/>
            </w:pPr>
          </w:p>
        </w:tc>
      </w:tr>
    </w:tbl>
    <w:p w:rsidR="003A4737" w:rsidRDefault="003A4737" w:rsidP="003A4737">
      <w:pPr>
        <w:pStyle w:val="aff"/>
        <w:jc w:val="right"/>
        <w:rPr>
          <w:rFonts w:eastAsia="Times New Roman"/>
          <w:sz w:val="28"/>
          <w:szCs w:val="28"/>
        </w:rPr>
      </w:pPr>
    </w:p>
    <w:p w:rsidR="003A4737" w:rsidRDefault="003A4737" w:rsidP="003A4737">
      <w:pPr>
        <w:pStyle w:val="aff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Приложение4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sz w:val="22"/>
          <w:szCs w:val="22"/>
        </w:rPr>
        <w:t>к положению</w:t>
      </w:r>
      <w:r>
        <w:rPr>
          <w:rFonts w:eastAsia="Times New Roman"/>
          <w:sz w:val="22"/>
          <w:szCs w:val="22"/>
        </w:rPr>
        <w:t xml:space="preserve">опунктах временногоразмещения 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эвакуируемого населения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территории Ардатовского</w:t>
      </w:r>
    </w:p>
    <w:p w:rsidR="003A4737" w:rsidRDefault="003A4737" w:rsidP="003A4737">
      <w:pPr>
        <w:pStyle w:val="aff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муниципального района</w:t>
      </w:r>
    </w:p>
    <w:p w:rsidR="003A4737" w:rsidRDefault="003A4737" w:rsidP="003A4737">
      <w:pPr>
        <w:pStyle w:val="aff"/>
        <w:jc w:val="center"/>
        <w:rPr>
          <w:rFonts w:eastAsia="Times New Roman"/>
          <w:b/>
          <w:bCs/>
          <w:sz w:val="22"/>
          <w:szCs w:val="22"/>
        </w:rPr>
      </w:pPr>
    </w:p>
    <w:p w:rsidR="003A4737" w:rsidRDefault="003A4737" w:rsidP="003A4737">
      <w:pPr>
        <w:pStyle w:val="aff"/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ЖУРНАЛ </w:t>
      </w:r>
    </w:p>
    <w:p w:rsidR="003A4737" w:rsidRDefault="003A4737" w:rsidP="003A4737">
      <w:pPr>
        <w:pStyle w:val="aff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принятых и отданных распоряжений, донесений и докладов</w:t>
      </w:r>
    </w:p>
    <w:p w:rsidR="003A4737" w:rsidRDefault="003A4737" w:rsidP="003A4737">
      <w:pPr>
        <w:spacing w:after="264" w:line="240" w:lineRule="auto"/>
        <w:rPr>
          <w:rFonts w:ascii="Times New Roman" w:hAnsi="Times New Roman" w:cs="Times New Roman"/>
        </w:rPr>
      </w:pPr>
    </w:p>
    <w:tbl>
      <w:tblPr>
        <w:tblW w:w="10490" w:type="dxa"/>
        <w:tblInd w:w="-669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410"/>
        <w:gridCol w:w="2127"/>
        <w:gridCol w:w="1842"/>
        <w:gridCol w:w="1984"/>
        <w:gridCol w:w="2127"/>
      </w:tblGrid>
      <w:tr w:rsidR="003A4737" w:rsidTr="009E1F75">
        <w:trPr>
          <w:trHeight w:hRule="exact" w:val="85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 w:rsidP="009E1F75">
            <w:pPr>
              <w:shd w:val="clear" w:color="auto" w:fill="FFFFFF"/>
              <w:spacing w:after="0" w:line="240" w:lineRule="auto"/>
              <w:ind w:left="96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Дата и время</w:t>
            </w:r>
          </w:p>
          <w:p w:rsidR="003A4737" w:rsidRDefault="003A4737" w:rsidP="009E1F75">
            <w:pPr>
              <w:shd w:val="clear" w:color="auto" w:fill="FFFFFF"/>
              <w:spacing w:after="0" w:line="240" w:lineRule="auto"/>
              <w:ind w:left="96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получения (передачи)</w:t>
            </w:r>
          </w:p>
          <w:p w:rsidR="003A4737" w:rsidRDefault="003A4737" w:rsidP="009E1F75">
            <w:pPr>
              <w:shd w:val="clear" w:color="auto" w:fill="FFFFFF"/>
              <w:spacing w:after="0" w:line="240" w:lineRule="auto"/>
              <w:ind w:left="96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информации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 w:rsidP="009E1F75">
            <w:pPr>
              <w:shd w:val="clear" w:color="auto" w:fill="FFFFFF"/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 кого поступило</w:t>
            </w:r>
          </w:p>
          <w:p w:rsidR="003A4737" w:rsidRDefault="003A4737" w:rsidP="009E1F75">
            <w:pPr>
              <w:shd w:val="clear" w:color="auto" w:fill="FFFFFF"/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распоряжение</w:t>
            </w:r>
          </w:p>
          <w:p w:rsidR="003A4737" w:rsidRDefault="003A4737" w:rsidP="009E1F75">
            <w:pPr>
              <w:shd w:val="clear" w:color="auto" w:fill="FFFFFF"/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донесение)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 w:rsidP="009E1F7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Краткое содержание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 w:rsidP="009E1F7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Кому доведено</w:t>
            </w:r>
          </w:p>
          <w:p w:rsidR="003A4737" w:rsidRDefault="003A4737" w:rsidP="009E1F7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Ф.И.О., объект,</w:t>
            </w:r>
          </w:p>
          <w:p w:rsidR="003A4737" w:rsidRDefault="003A4737" w:rsidP="009E1F7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телефона)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 w:rsidP="009E1F7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Фамилия и роспись</w:t>
            </w:r>
          </w:p>
          <w:p w:rsidR="003A4737" w:rsidRDefault="003A4737" w:rsidP="009E1F7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принявшего</w:t>
            </w:r>
          </w:p>
          <w:p w:rsidR="003A4737" w:rsidRDefault="003A4737" w:rsidP="009E1F7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передавшего)</w:t>
            </w:r>
          </w:p>
        </w:tc>
      </w:tr>
      <w:tr w:rsidR="003A4737" w:rsidTr="009E1F75">
        <w:trPr>
          <w:trHeight w:hRule="exact" w:val="28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 w:rsidP="009E1F75">
            <w:pPr>
              <w:shd w:val="clear" w:color="auto" w:fill="FFFFFF"/>
              <w:spacing w:after="0" w:line="240" w:lineRule="auto"/>
              <w:ind w:left="125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10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 w:rsidP="009E1F75">
            <w:pPr>
              <w:shd w:val="clear" w:color="auto" w:fill="FFFFFF"/>
              <w:spacing w:line="240" w:lineRule="auto"/>
              <w:ind w:left="10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A4737" w:rsidTr="009E1F75">
        <w:trPr>
          <w:trHeight w:hRule="exact" w:val="50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3A4737" w:rsidTr="009E1F75">
        <w:trPr>
          <w:trHeight w:hRule="exact" w:val="50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3A4737" w:rsidTr="009E1F75">
        <w:trPr>
          <w:trHeight w:hRule="exact" w:val="499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3A4737" w:rsidRDefault="003A4737" w:rsidP="003A4737">
      <w:pPr>
        <w:shd w:val="clear" w:color="auto" w:fill="FFFFFF"/>
        <w:spacing w:before="269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Примечание: Журнал ведет информатор стола справок администрации ПВР</w:t>
      </w:r>
    </w:p>
    <w:p w:rsidR="003A4737" w:rsidRDefault="003A4737" w:rsidP="003A4737">
      <w:pPr>
        <w:shd w:val="clear" w:color="auto" w:fill="FFFFFF"/>
        <w:spacing w:before="269" w:line="240" w:lineRule="auto"/>
        <w:rPr>
          <w:rFonts w:ascii="Times New Roman" w:hAnsi="Times New Roman" w:cs="Times New Roman"/>
        </w:rPr>
      </w:pP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Приложение5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sz w:val="22"/>
          <w:szCs w:val="22"/>
        </w:rPr>
        <w:t>к положению</w:t>
      </w:r>
      <w:r>
        <w:rPr>
          <w:rFonts w:eastAsia="Times New Roman"/>
          <w:sz w:val="22"/>
          <w:szCs w:val="22"/>
        </w:rPr>
        <w:t xml:space="preserve">опунктах временногоразмещения 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эвакуируемого населения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территории Ардатовского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муниципального района</w:t>
      </w:r>
    </w:p>
    <w:p w:rsidR="003A4737" w:rsidRDefault="003A4737" w:rsidP="003A4737">
      <w:pPr>
        <w:pStyle w:val="aff"/>
        <w:jc w:val="center"/>
        <w:rPr>
          <w:rFonts w:eastAsia="Times New Roman"/>
          <w:sz w:val="22"/>
          <w:szCs w:val="22"/>
        </w:rPr>
      </w:pPr>
    </w:p>
    <w:p w:rsidR="003A4737" w:rsidRDefault="003A4737" w:rsidP="003A4737">
      <w:pPr>
        <w:pStyle w:val="aff"/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 xml:space="preserve">ЖУРНАЛ </w:t>
      </w:r>
    </w:p>
    <w:p w:rsidR="003A4737" w:rsidRDefault="003A4737" w:rsidP="003A4737">
      <w:pPr>
        <w:pStyle w:val="aff"/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учета прибытия родителей и детей в комнате матери и ребенка пункта</w:t>
      </w:r>
    </w:p>
    <w:p w:rsidR="003A4737" w:rsidRDefault="003A4737" w:rsidP="003A4737">
      <w:pPr>
        <w:pStyle w:val="aff"/>
        <w:jc w:val="center"/>
        <w:rPr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 xml:space="preserve"> временного размещения</w:t>
      </w:r>
    </w:p>
    <w:p w:rsidR="003A4737" w:rsidRDefault="003A4737" w:rsidP="003A4737">
      <w:pPr>
        <w:spacing w:after="269" w:line="240" w:lineRule="auto"/>
        <w:rPr>
          <w:rFonts w:ascii="Times New Roman" w:hAnsi="Times New Roman" w:cs="Times New Roman"/>
        </w:rPr>
      </w:pPr>
    </w:p>
    <w:p w:rsidR="003A4737" w:rsidRDefault="003A4737" w:rsidP="003A4737">
      <w:pPr>
        <w:pStyle w:val="aff"/>
        <w:jc w:val="center"/>
        <w:rPr>
          <w:sz w:val="22"/>
          <w:szCs w:val="22"/>
        </w:rPr>
      </w:pPr>
    </w:p>
    <w:tbl>
      <w:tblPr>
        <w:tblW w:w="10491" w:type="dxa"/>
        <w:tblInd w:w="-953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25"/>
        <w:gridCol w:w="1844"/>
        <w:gridCol w:w="1134"/>
        <w:gridCol w:w="1701"/>
        <w:gridCol w:w="1559"/>
        <w:gridCol w:w="1134"/>
        <w:gridCol w:w="1379"/>
        <w:gridCol w:w="1315"/>
      </w:tblGrid>
      <w:tr w:rsidR="005A51F0" w:rsidTr="005A51F0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A51F0" w:rsidRDefault="005A51F0" w:rsidP="005A51F0">
            <w:pPr>
              <w:shd w:val="clear" w:color="auto" w:fill="FFFFFF"/>
              <w:spacing w:after="0" w:line="240" w:lineRule="auto"/>
              <w:ind w:left="134" w:right="9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8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A51F0" w:rsidRDefault="005A51F0" w:rsidP="005A51F0">
            <w:pPr>
              <w:shd w:val="clear" w:color="auto" w:fill="FFFFFF"/>
              <w:spacing w:after="0" w:line="240" w:lineRule="auto"/>
              <w:ind w:left="2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Фамилия, имя, отчество</w:t>
            </w:r>
          </w:p>
          <w:p w:rsidR="005A51F0" w:rsidRDefault="005A51F0" w:rsidP="005A5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1F0" w:rsidRDefault="005A51F0" w:rsidP="005A5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A51F0" w:rsidRDefault="005A51F0" w:rsidP="005A51F0">
            <w:pPr>
              <w:shd w:val="clear" w:color="auto" w:fill="FFFFFF"/>
              <w:spacing w:after="0" w:line="240" w:lineRule="auto"/>
              <w:ind w:left="235" w:right="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Возраст (полных лет)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A51F0" w:rsidRDefault="005A51F0" w:rsidP="005A51F0">
            <w:pPr>
              <w:shd w:val="clear" w:color="auto" w:fill="FFFFFF"/>
              <w:spacing w:after="0" w:line="240" w:lineRule="auto"/>
              <w:ind w:left="1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Домашний адрес</w:t>
            </w:r>
          </w:p>
          <w:p w:rsidR="005A51F0" w:rsidRDefault="005A51F0" w:rsidP="005A5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1F0" w:rsidRDefault="005A51F0" w:rsidP="005A5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A51F0" w:rsidRDefault="005A51F0" w:rsidP="005A51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Место работы</w:t>
            </w:r>
          </w:p>
          <w:p w:rsidR="005A51F0" w:rsidRDefault="005A51F0" w:rsidP="005A51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учебы, детского</w:t>
            </w:r>
          </w:p>
          <w:p w:rsidR="005A51F0" w:rsidRDefault="005A51F0" w:rsidP="005A51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сада и т.п.)</w:t>
            </w:r>
          </w:p>
          <w:p w:rsidR="005A51F0" w:rsidRDefault="005A51F0" w:rsidP="005A5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1F0" w:rsidRDefault="005A51F0" w:rsidP="005A5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A51F0" w:rsidRDefault="005A51F0" w:rsidP="005A51F0">
            <w:pPr>
              <w:shd w:val="clear" w:color="auto" w:fill="FFFFFF"/>
              <w:spacing w:after="0" w:line="240" w:lineRule="auto"/>
              <w:ind w:left="52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Время, час.мин.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A51F0" w:rsidRDefault="005A51F0" w:rsidP="005A51F0">
            <w:pPr>
              <w:shd w:val="clear" w:color="auto" w:fill="FFFFFF"/>
              <w:spacing w:after="0" w:line="240" w:lineRule="auto"/>
              <w:ind w:left="7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Примечание</w:t>
            </w:r>
          </w:p>
        </w:tc>
      </w:tr>
      <w:tr w:rsidR="005A51F0" w:rsidTr="005A51F0">
        <w:trPr>
          <w:trHeight w:hRule="exact" w:val="773"/>
        </w:trPr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51F0" w:rsidRDefault="005A51F0" w:rsidP="005A5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1F0" w:rsidRDefault="005A51F0" w:rsidP="005A51F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51F0" w:rsidRDefault="005A51F0" w:rsidP="005A51F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51F0" w:rsidRDefault="005A51F0" w:rsidP="005A51F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51F0" w:rsidRDefault="005A51F0" w:rsidP="005A51F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51F0" w:rsidRDefault="005A51F0" w:rsidP="005A51F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51F0" w:rsidRDefault="005A51F0" w:rsidP="005A51F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A51F0" w:rsidRDefault="005A51F0" w:rsidP="005A51F0">
            <w:pPr>
              <w:shd w:val="clear" w:color="auto" w:fill="FFFFFF"/>
              <w:spacing w:line="240" w:lineRule="auto"/>
              <w:ind w:left="8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прибытия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A51F0" w:rsidRDefault="005A51F0" w:rsidP="005A51F0">
            <w:pPr>
              <w:shd w:val="clear" w:color="auto" w:fill="FFFFFF"/>
              <w:spacing w:line="240" w:lineRule="auto"/>
              <w:ind w:left="25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убытия</w:t>
            </w:r>
          </w:p>
        </w:tc>
        <w:tc>
          <w:tcPr>
            <w:tcW w:w="13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51F0" w:rsidRDefault="005A51F0" w:rsidP="005A51F0">
            <w:pPr>
              <w:shd w:val="clear" w:color="auto" w:fill="FFFFFF"/>
              <w:spacing w:line="240" w:lineRule="auto"/>
              <w:ind w:left="250"/>
              <w:jc w:val="center"/>
              <w:rPr>
                <w:rFonts w:ascii="Times New Roman" w:hAnsi="Times New Roman" w:cs="Times New Roman"/>
              </w:rPr>
            </w:pPr>
          </w:p>
          <w:p w:rsidR="005A51F0" w:rsidRDefault="005A51F0" w:rsidP="005A51F0">
            <w:pPr>
              <w:shd w:val="clear" w:color="auto" w:fill="FFFFFF"/>
              <w:spacing w:line="240" w:lineRule="auto"/>
              <w:ind w:left="25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4737" w:rsidTr="005A51F0">
        <w:trPr>
          <w:trHeight w:hRule="exact" w:val="50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3A4737" w:rsidTr="005A51F0">
        <w:trPr>
          <w:trHeight w:hRule="exact" w:val="50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3A4737" w:rsidTr="005A51F0">
        <w:trPr>
          <w:trHeight w:hRule="exact" w:val="499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3A4737" w:rsidRDefault="003A4737" w:rsidP="003A4737">
      <w:pPr>
        <w:pStyle w:val="aff"/>
        <w:rPr>
          <w:rFonts w:eastAsia="Times New Roman"/>
          <w:sz w:val="22"/>
          <w:szCs w:val="22"/>
        </w:rPr>
      </w:pPr>
    </w:p>
    <w:p w:rsidR="003A4737" w:rsidRDefault="003A4737" w:rsidP="003A4737">
      <w:pPr>
        <w:pStyle w:val="aff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Ответственная за комнату матери и ребенка</w:t>
      </w:r>
    </w:p>
    <w:p w:rsidR="003A4737" w:rsidRDefault="003A4737" w:rsidP="003A4737">
      <w:pPr>
        <w:pStyle w:val="aff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Приложение 6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sz w:val="22"/>
          <w:szCs w:val="22"/>
        </w:rPr>
        <w:t>к положению</w:t>
      </w:r>
      <w:r>
        <w:rPr>
          <w:rFonts w:eastAsia="Times New Roman"/>
          <w:sz w:val="22"/>
          <w:szCs w:val="22"/>
        </w:rPr>
        <w:t xml:space="preserve">опунктах временногоразмещения 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эвакуируемого населения</w:t>
      </w:r>
    </w:p>
    <w:p w:rsidR="003A4737" w:rsidRDefault="003A4737" w:rsidP="003A4737">
      <w:pPr>
        <w:pStyle w:val="aff"/>
        <w:jc w:val="right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территории Ардатовского</w:t>
      </w:r>
    </w:p>
    <w:p w:rsidR="003A4737" w:rsidRDefault="003A4737" w:rsidP="003A4737">
      <w:pPr>
        <w:pStyle w:val="aff"/>
        <w:jc w:val="right"/>
        <w:rPr>
          <w:rFonts w:eastAsia="Times New Roman"/>
          <w:spacing w:val="-2"/>
          <w:sz w:val="22"/>
          <w:szCs w:val="22"/>
        </w:rPr>
      </w:pPr>
      <w:r>
        <w:rPr>
          <w:rFonts w:eastAsia="Times New Roman"/>
          <w:spacing w:val="-2"/>
          <w:sz w:val="22"/>
          <w:szCs w:val="22"/>
        </w:rPr>
        <w:t>муниципального района</w:t>
      </w:r>
    </w:p>
    <w:p w:rsidR="003A4737" w:rsidRDefault="003A4737" w:rsidP="003A4737">
      <w:pPr>
        <w:pStyle w:val="aff"/>
        <w:jc w:val="center"/>
        <w:rPr>
          <w:sz w:val="22"/>
          <w:szCs w:val="22"/>
        </w:rPr>
      </w:pPr>
    </w:p>
    <w:p w:rsidR="003A4737" w:rsidRDefault="003A4737" w:rsidP="003A4737">
      <w:pPr>
        <w:pStyle w:val="aff"/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ШТАТНО-ДОЛЖНОСТНОЙ СПИСОК </w:t>
      </w:r>
    </w:p>
    <w:p w:rsidR="003A4737" w:rsidRDefault="003A4737" w:rsidP="003A4737">
      <w:pPr>
        <w:pStyle w:val="aff"/>
        <w:jc w:val="center"/>
        <w:rPr>
          <w:sz w:val="22"/>
          <w:szCs w:val="22"/>
        </w:rPr>
      </w:pPr>
      <w:r>
        <w:rPr>
          <w:rFonts w:eastAsia="Times New Roman"/>
          <w:b/>
          <w:bCs/>
          <w:spacing w:val="-1"/>
          <w:sz w:val="22"/>
          <w:szCs w:val="22"/>
        </w:rPr>
        <w:t>ПВР</w:t>
      </w:r>
    </w:p>
    <w:p w:rsidR="003A4737" w:rsidRDefault="003A4737" w:rsidP="003A4737">
      <w:pPr>
        <w:spacing w:after="264" w:line="240" w:lineRule="auto"/>
        <w:rPr>
          <w:rFonts w:ascii="Times New Roman" w:hAnsi="Times New Roman" w:cs="Times New Roman"/>
        </w:rPr>
      </w:pPr>
    </w:p>
    <w:tbl>
      <w:tblPr>
        <w:tblW w:w="10349" w:type="dxa"/>
        <w:tblInd w:w="-811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773"/>
        <w:gridCol w:w="1921"/>
        <w:gridCol w:w="1843"/>
        <w:gridCol w:w="1985"/>
        <w:gridCol w:w="1701"/>
        <w:gridCol w:w="2126"/>
      </w:tblGrid>
      <w:tr w:rsidR="003A4737" w:rsidTr="005A51F0">
        <w:trPr>
          <w:trHeight w:hRule="exact" w:val="949"/>
        </w:trPr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197" w:right="5" w:firstLine="48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п/п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 w:rsidP="005A51F0">
            <w:pPr>
              <w:shd w:val="clear" w:color="auto" w:fill="FFFFFF"/>
              <w:tabs>
                <w:tab w:val="left" w:pos="1699"/>
              </w:tabs>
              <w:spacing w:line="240" w:lineRule="auto"/>
              <w:ind w:left="38" w:right="15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Должность в составе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администрации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 w:rsidP="005A51F0">
            <w:pPr>
              <w:shd w:val="clear" w:color="auto" w:fill="FFFFFF"/>
              <w:spacing w:line="240" w:lineRule="auto"/>
              <w:ind w:left="2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Ф.И.О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 w:rsidP="005A51F0">
            <w:pPr>
              <w:shd w:val="clear" w:color="auto" w:fill="FFFFFF"/>
              <w:spacing w:after="0" w:line="240" w:lineRule="auto"/>
              <w:ind w:left="102" w:right="26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Должность по месту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сновной работы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 w:rsidP="005A51F0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A51F0">
              <w:rPr>
                <w:rFonts w:ascii="Times New Roman" w:eastAsia="Times New Roman" w:hAnsi="Times New Roman" w:cs="Times New Roman"/>
                <w:b/>
                <w:bCs/>
              </w:rPr>
              <w:t>Телеф</w:t>
            </w:r>
            <w:r w:rsidR="005A51F0" w:rsidRPr="005A51F0">
              <w:rPr>
                <w:rFonts w:ascii="Times New Roman" w:eastAsia="Times New Roman" w:hAnsi="Times New Roman" w:cs="Times New Roman"/>
                <w:b/>
                <w:bCs/>
              </w:rPr>
              <w:t>он</w:t>
            </w:r>
            <w:r w:rsidRPr="005A51F0">
              <w:rPr>
                <w:rFonts w:ascii="Times New Roman" w:eastAsia="Times New Roman" w:hAnsi="Times New Roman" w:cs="Times New Roman"/>
                <w:b/>
                <w:bCs/>
              </w:rPr>
              <w:t xml:space="preserve"> слу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ж./дом.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 w:rsidP="005A51F0">
            <w:pPr>
              <w:shd w:val="clear" w:color="auto" w:fill="FFFFFF"/>
              <w:spacing w:line="240" w:lineRule="auto"/>
              <w:ind w:left="605" w:hanging="504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Домашний адрес</w:t>
            </w:r>
          </w:p>
        </w:tc>
      </w:tr>
      <w:tr w:rsidR="003A4737" w:rsidTr="005A51F0">
        <w:trPr>
          <w:trHeight w:hRule="exact" w:val="288"/>
        </w:trPr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49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58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Управление 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3A4737" w:rsidTr="005A51F0">
        <w:trPr>
          <w:trHeight w:hRule="exact" w:val="293"/>
        </w:trPr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30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1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Начальник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3A4737" w:rsidTr="005A51F0">
        <w:trPr>
          <w:trHeight w:hRule="exact" w:val="288"/>
        </w:trPr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27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line="240" w:lineRule="auto"/>
              <w:ind w:left="14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Заместитель начальника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3A4737" w:rsidTr="005A51F0">
        <w:trPr>
          <w:trHeight w:hRule="exact" w:val="566"/>
        </w:trPr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after="0" w:line="240" w:lineRule="auto"/>
              <w:ind w:left="27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after="0" w:line="240" w:lineRule="auto"/>
              <w:ind w:left="5" w:right="6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 xml:space="preserve">ответственный за прием и </w:t>
            </w:r>
            <w:r>
              <w:rPr>
                <w:rFonts w:ascii="Times New Roman" w:eastAsia="Times New Roman" w:hAnsi="Times New Roman" w:cs="Times New Roman"/>
              </w:rPr>
              <w:t>размещения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4737" w:rsidTr="005A51F0">
        <w:trPr>
          <w:trHeight w:hRule="exact" w:val="835"/>
        </w:trPr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after="0" w:line="240" w:lineRule="auto"/>
              <w:ind w:left="18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after="0" w:line="240" w:lineRule="auto"/>
              <w:ind w:right="139" w:firstLine="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ответственный за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учет и регистрацию, стол </w:t>
            </w:r>
            <w:r>
              <w:rPr>
                <w:rFonts w:ascii="Times New Roman" w:eastAsia="Times New Roman" w:hAnsi="Times New Roman" w:cs="Times New Roman"/>
              </w:rPr>
              <w:t>справок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4737" w:rsidTr="005A51F0">
        <w:trPr>
          <w:trHeight w:hRule="exact" w:val="835"/>
        </w:trPr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after="0" w:line="240" w:lineRule="auto"/>
              <w:ind w:left="1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5.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after="0" w:line="240" w:lineRule="auto"/>
              <w:ind w:left="5" w:right="19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ответственный за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комплектования, отправку </w:t>
            </w:r>
            <w:r>
              <w:rPr>
                <w:rFonts w:ascii="Times New Roman" w:eastAsia="Times New Roman" w:hAnsi="Times New Roman" w:cs="Times New Roman"/>
              </w:rPr>
              <w:t>и сопровождение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ind w:left="1997"/>
              <w:rPr>
                <w:rFonts w:ascii="Times New Roman" w:hAnsi="Times New Roman" w:cs="Times New Roman"/>
              </w:rPr>
            </w:pPr>
          </w:p>
        </w:tc>
      </w:tr>
      <w:tr w:rsidR="003A4737" w:rsidTr="005A51F0">
        <w:trPr>
          <w:trHeight w:hRule="exact" w:val="650"/>
        </w:trPr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after="0" w:line="240" w:lineRule="auto"/>
              <w:ind w:left="1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ответственный за охрану общественного порядка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4737" w:rsidTr="005A51F0">
        <w:trPr>
          <w:trHeight w:hRule="exact" w:val="965"/>
        </w:trPr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after="0" w:line="240" w:lineRule="auto"/>
              <w:ind w:left="18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after="0" w:line="240" w:lineRule="auto"/>
              <w:ind w:right="14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ответственный за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комнату матери и ребенка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4737" w:rsidTr="005A51F0">
        <w:trPr>
          <w:trHeight w:hRule="exact" w:val="326"/>
        </w:trPr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after="0" w:line="240" w:lineRule="auto"/>
              <w:ind w:left="17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Врач (фельдшер)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737" w:rsidRDefault="003A47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3A4737" w:rsidRDefault="003A4737" w:rsidP="003A4737">
      <w:pPr>
        <w:shd w:val="clear" w:color="auto" w:fill="FFFFFF"/>
        <w:tabs>
          <w:tab w:val="left" w:pos="9168"/>
          <w:tab w:val="left" w:leader="underscore" w:pos="14266"/>
        </w:tabs>
        <w:spacing w:before="778"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 xml:space="preserve">Начальник </w:t>
      </w:r>
      <w:r>
        <w:rPr>
          <w:rFonts w:ascii="Times New Roman" w:eastAsia="Times New Roman" w:hAnsi="Times New Roman" w:cs="Times New Roman"/>
          <w:b/>
          <w:bCs/>
          <w:spacing w:val="-3"/>
        </w:rPr>
        <w:t>ПВР</w:t>
      </w:r>
    </w:p>
    <w:p w:rsidR="003A4737" w:rsidRDefault="003A4737" w:rsidP="003A4737">
      <w:pPr>
        <w:spacing w:line="240" w:lineRule="auto"/>
        <w:rPr>
          <w:rFonts w:ascii="Times New Roman" w:hAnsi="Times New Roman" w:cs="Times New Roman"/>
        </w:rPr>
      </w:pPr>
    </w:p>
    <w:p w:rsidR="009E1F75" w:rsidRDefault="009E1F75" w:rsidP="009E1F75">
      <w:pPr>
        <w:pBdr>
          <w:bottom w:val="single" w:sz="12" w:space="1" w:color="auto"/>
        </w:pBdr>
        <w:ind w:left="-600"/>
        <w:jc w:val="both"/>
      </w:pPr>
    </w:p>
    <w:p w:rsidR="009E1F75" w:rsidRDefault="009E1F75" w:rsidP="009E1F75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3</w:t>
      </w:r>
      <w:r w:rsidR="00213A92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 от 19 сентября  2019 г.</w:t>
      </w:r>
    </w:p>
    <w:p w:rsidR="009E1F75" w:rsidRDefault="009E1F75" w:rsidP="009E1F75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9E1F75" w:rsidRDefault="009E1F75" w:rsidP="009E1F7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9E1F75" w:rsidRDefault="009E1F75" w:rsidP="009E1F7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9E1F75" w:rsidRDefault="009E1F75" w:rsidP="009E1F75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9E1F75" w:rsidRDefault="009E1F75" w:rsidP="009E1F75">
      <w:pPr>
        <w:pStyle w:val="23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9E1F75" w:rsidRPr="005D1217" w:rsidRDefault="009E1F75" w:rsidP="009E1F75">
      <w:pPr>
        <w:ind w:left="-600" w:firstLine="600"/>
        <w:jc w:val="both"/>
      </w:pPr>
    </w:p>
    <w:p w:rsidR="00E927F2" w:rsidRDefault="00E927F2" w:rsidP="006001A5">
      <w:pPr>
        <w:rPr>
          <w:rFonts w:ascii="Times New Roman" w:hAnsi="Times New Roman" w:cs="Times New Roman"/>
        </w:rPr>
      </w:pPr>
    </w:p>
    <w:sectPr w:rsidR="00E927F2" w:rsidSect="00B81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24E" w:rsidRDefault="00AB124E" w:rsidP="00DC53A0">
      <w:pPr>
        <w:spacing w:after="0" w:line="240" w:lineRule="auto"/>
      </w:pPr>
      <w:r>
        <w:separator/>
      </w:r>
    </w:p>
  </w:endnote>
  <w:endnote w:type="continuationSeparator" w:id="1">
    <w:p w:rsidR="00AB124E" w:rsidRDefault="00AB124E" w:rsidP="00DC5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24E" w:rsidRDefault="00AB124E" w:rsidP="00DC53A0">
      <w:pPr>
        <w:spacing w:after="0" w:line="240" w:lineRule="auto"/>
      </w:pPr>
      <w:r>
        <w:separator/>
      </w:r>
    </w:p>
  </w:footnote>
  <w:footnote w:type="continuationSeparator" w:id="1">
    <w:p w:rsidR="00AB124E" w:rsidRDefault="00AB124E" w:rsidP="00DC53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04D08"/>
    <w:multiLevelType w:val="hybridMultilevel"/>
    <w:tmpl w:val="18CE0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11002"/>
    <w:multiLevelType w:val="hybridMultilevel"/>
    <w:tmpl w:val="D774377C"/>
    <w:lvl w:ilvl="0" w:tplc="5EC08258">
      <w:start w:val="1"/>
      <w:numFmt w:val="decimal"/>
      <w:lvlText w:val="%1)"/>
      <w:lvlJc w:val="left"/>
      <w:pPr>
        <w:ind w:left="7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4" w:hanging="360"/>
      </w:pPr>
    </w:lvl>
    <w:lvl w:ilvl="2" w:tplc="0419001B" w:tentative="1">
      <w:start w:val="1"/>
      <w:numFmt w:val="lowerRoman"/>
      <w:lvlText w:val="%3."/>
      <w:lvlJc w:val="right"/>
      <w:pPr>
        <w:ind w:left="2154" w:hanging="180"/>
      </w:pPr>
    </w:lvl>
    <w:lvl w:ilvl="3" w:tplc="0419000F" w:tentative="1">
      <w:start w:val="1"/>
      <w:numFmt w:val="decimal"/>
      <w:lvlText w:val="%4."/>
      <w:lvlJc w:val="left"/>
      <w:pPr>
        <w:ind w:left="2874" w:hanging="360"/>
      </w:pPr>
    </w:lvl>
    <w:lvl w:ilvl="4" w:tplc="04190019" w:tentative="1">
      <w:start w:val="1"/>
      <w:numFmt w:val="lowerLetter"/>
      <w:lvlText w:val="%5."/>
      <w:lvlJc w:val="left"/>
      <w:pPr>
        <w:ind w:left="3594" w:hanging="360"/>
      </w:pPr>
    </w:lvl>
    <w:lvl w:ilvl="5" w:tplc="0419001B" w:tentative="1">
      <w:start w:val="1"/>
      <w:numFmt w:val="lowerRoman"/>
      <w:lvlText w:val="%6."/>
      <w:lvlJc w:val="right"/>
      <w:pPr>
        <w:ind w:left="4314" w:hanging="180"/>
      </w:pPr>
    </w:lvl>
    <w:lvl w:ilvl="6" w:tplc="0419000F" w:tentative="1">
      <w:start w:val="1"/>
      <w:numFmt w:val="decimal"/>
      <w:lvlText w:val="%7."/>
      <w:lvlJc w:val="left"/>
      <w:pPr>
        <w:ind w:left="5034" w:hanging="360"/>
      </w:pPr>
    </w:lvl>
    <w:lvl w:ilvl="7" w:tplc="04190019" w:tentative="1">
      <w:start w:val="1"/>
      <w:numFmt w:val="lowerLetter"/>
      <w:lvlText w:val="%8."/>
      <w:lvlJc w:val="left"/>
      <w:pPr>
        <w:ind w:left="5754" w:hanging="360"/>
      </w:pPr>
    </w:lvl>
    <w:lvl w:ilvl="8" w:tplc="0419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2">
    <w:nsid w:val="38265942"/>
    <w:multiLevelType w:val="multilevel"/>
    <w:tmpl w:val="51BE48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5C964377"/>
    <w:multiLevelType w:val="hybridMultilevel"/>
    <w:tmpl w:val="BF8A945E"/>
    <w:lvl w:ilvl="0" w:tplc="B76E9732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5">
    <w:nsid w:val="69192AF5"/>
    <w:multiLevelType w:val="multilevel"/>
    <w:tmpl w:val="A694EAE0"/>
    <w:lvl w:ilvl="0">
      <w:start w:val="1"/>
      <w:numFmt w:val="decimal"/>
      <w:lvlText w:val="%1."/>
      <w:lvlJc w:val="left"/>
      <w:pPr>
        <w:ind w:left="502" w:hanging="360"/>
      </w:pPr>
      <w:rPr>
        <w:rFonts w:eastAsiaTheme="minorEastAsia" w:hint="default"/>
        <w:sz w:val="22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Theme="minorEastAsia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eastAsiaTheme="minorEastAsia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eastAsiaTheme="minorEastAsia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eastAsiaTheme="minorEastAsia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eastAsiaTheme="minorEastAsia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eastAsiaTheme="minorEastAsia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eastAsiaTheme="minorEastAsia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eastAsiaTheme="minorEastAsia" w:hint="default"/>
        <w:sz w:val="22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258C8"/>
    <w:rsid w:val="00213A92"/>
    <w:rsid w:val="00333B18"/>
    <w:rsid w:val="003A153F"/>
    <w:rsid w:val="003A1690"/>
    <w:rsid w:val="003A4737"/>
    <w:rsid w:val="004231A7"/>
    <w:rsid w:val="004A773F"/>
    <w:rsid w:val="00583FF4"/>
    <w:rsid w:val="005A51F0"/>
    <w:rsid w:val="006001A5"/>
    <w:rsid w:val="006B6C13"/>
    <w:rsid w:val="006E7DAE"/>
    <w:rsid w:val="007E2309"/>
    <w:rsid w:val="008526AE"/>
    <w:rsid w:val="00862263"/>
    <w:rsid w:val="00944BCF"/>
    <w:rsid w:val="009E1F75"/>
    <w:rsid w:val="00A66718"/>
    <w:rsid w:val="00AB124E"/>
    <w:rsid w:val="00AC3094"/>
    <w:rsid w:val="00B81532"/>
    <w:rsid w:val="00BA7E83"/>
    <w:rsid w:val="00BB3AFC"/>
    <w:rsid w:val="00C130DA"/>
    <w:rsid w:val="00C45A24"/>
    <w:rsid w:val="00C5115D"/>
    <w:rsid w:val="00CA0627"/>
    <w:rsid w:val="00CC5E06"/>
    <w:rsid w:val="00D04287"/>
    <w:rsid w:val="00D16CA1"/>
    <w:rsid w:val="00D46450"/>
    <w:rsid w:val="00D53EBF"/>
    <w:rsid w:val="00D75970"/>
    <w:rsid w:val="00DC53A0"/>
    <w:rsid w:val="00DF2311"/>
    <w:rsid w:val="00E927F2"/>
    <w:rsid w:val="00F258C8"/>
    <w:rsid w:val="00F42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532"/>
  </w:style>
  <w:style w:type="paragraph" w:styleId="1">
    <w:name w:val="heading 1"/>
    <w:basedOn w:val="a"/>
    <w:next w:val="a"/>
    <w:link w:val="10"/>
    <w:qFormat/>
    <w:rsid w:val="003A153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3A153F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F258C8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F258C8"/>
    <w:pPr>
      <w:spacing w:after="0" w:line="240" w:lineRule="auto"/>
    </w:pPr>
    <w:rPr>
      <w:rFonts w:ascii="Calibri" w:hAnsi="Calibri" w:cs="Calibri"/>
    </w:rPr>
  </w:style>
  <w:style w:type="paragraph" w:styleId="2">
    <w:name w:val="Body Text Indent 2"/>
    <w:basedOn w:val="a"/>
    <w:link w:val="20"/>
    <w:uiPriority w:val="99"/>
    <w:unhideWhenUsed/>
    <w:rsid w:val="00F258C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258C8"/>
  </w:style>
  <w:style w:type="table" w:styleId="a3">
    <w:name w:val="Table Grid"/>
    <w:basedOn w:val="a1"/>
    <w:rsid w:val="00BB3A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B3AFC"/>
    <w:pPr>
      <w:ind w:left="720"/>
      <w:contextualSpacing/>
    </w:pPr>
  </w:style>
  <w:style w:type="paragraph" w:styleId="a5">
    <w:name w:val="Body Text"/>
    <w:basedOn w:val="a"/>
    <w:link w:val="a6"/>
    <w:unhideWhenUsed/>
    <w:rsid w:val="00C45A24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C45A24"/>
  </w:style>
  <w:style w:type="paragraph" w:styleId="a7">
    <w:name w:val="Body Text Indent"/>
    <w:basedOn w:val="a"/>
    <w:link w:val="a8"/>
    <w:uiPriority w:val="99"/>
    <w:semiHidden/>
    <w:unhideWhenUsed/>
    <w:rsid w:val="00C45A24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45A24"/>
  </w:style>
  <w:style w:type="character" w:customStyle="1" w:styleId="a9">
    <w:name w:val="Гипертекстовая ссылка"/>
    <w:uiPriority w:val="99"/>
    <w:rsid w:val="003A153F"/>
    <w:rPr>
      <w:b/>
      <w:bCs/>
      <w:color w:val="106BBE"/>
    </w:rPr>
  </w:style>
  <w:style w:type="paragraph" w:customStyle="1" w:styleId="aa">
    <w:name w:val="Прижатый влево"/>
    <w:basedOn w:val="a"/>
    <w:next w:val="a"/>
    <w:uiPriority w:val="99"/>
    <w:rsid w:val="003A15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10">
    <w:name w:val="Заголовок 1 Знак"/>
    <w:basedOn w:val="a0"/>
    <w:link w:val="1"/>
    <w:rsid w:val="003A153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3A153F"/>
    <w:rPr>
      <w:rFonts w:ascii="Times New Roman" w:eastAsia="Times New Roman" w:hAnsi="Times New Roman" w:cs="Times New Roman"/>
      <w:sz w:val="32"/>
      <w:szCs w:val="20"/>
    </w:rPr>
  </w:style>
  <w:style w:type="paragraph" w:styleId="ab">
    <w:name w:val="Balloon Text"/>
    <w:basedOn w:val="a"/>
    <w:link w:val="ac"/>
    <w:uiPriority w:val="99"/>
    <w:semiHidden/>
    <w:rsid w:val="003A153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A153F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rsid w:val="003A15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d">
    <w:name w:val="footnote text"/>
    <w:basedOn w:val="a"/>
    <w:link w:val="ae"/>
    <w:semiHidden/>
    <w:rsid w:val="003A153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3A153F"/>
    <w:rPr>
      <w:rFonts w:ascii="Times New Roman" w:eastAsia="Times New Roman" w:hAnsi="Times New Roman" w:cs="Times New Roman"/>
      <w:sz w:val="20"/>
      <w:szCs w:val="20"/>
    </w:rPr>
  </w:style>
  <w:style w:type="character" w:styleId="af">
    <w:name w:val="footnote reference"/>
    <w:semiHidden/>
    <w:rsid w:val="003A153F"/>
    <w:rPr>
      <w:vertAlign w:val="superscript"/>
    </w:rPr>
  </w:style>
  <w:style w:type="paragraph" w:customStyle="1" w:styleId="af0">
    <w:name w:val="Строка Внимание"/>
    <w:basedOn w:val="a5"/>
    <w:next w:val="af1"/>
    <w:rsid w:val="003A153F"/>
    <w:pPr>
      <w:spacing w:before="240" w:after="0" w:line="240" w:lineRule="auto"/>
      <w:jc w:val="center"/>
    </w:pPr>
    <w:rPr>
      <w:rFonts w:ascii="Courier New" w:eastAsia="Times New Roman" w:hAnsi="Courier New" w:cs="Times New Roman"/>
      <w:sz w:val="24"/>
      <w:szCs w:val="20"/>
    </w:rPr>
  </w:style>
  <w:style w:type="paragraph" w:styleId="af1">
    <w:name w:val="Salutation"/>
    <w:basedOn w:val="a"/>
    <w:next w:val="a"/>
    <w:link w:val="af2"/>
    <w:rsid w:val="003A1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Приветствие Знак"/>
    <w:basedOn w:val="a0"/>
    <w:link w:val="af1"/>
    <w:rsid w:val="003A153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3A15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Текст (справка)"/>
    <w:basedOn w:val="a"/>
    <w:next w:val="a"/>
    <w:rsid w:val="003A153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4">
    <w:name w:val="Цветовое выделение"/>
    <w:uiPriority w:val="99"/>
    <w:rsid w:val="003A153F"/>
    <w:rPr>
      <w:b/>
      <w:bCs/>
      <w:color w:val="26282F"/>
    </w:rPr>
  </w:style>
  <w:style w:type="paragraph" w:customStyle="1" w:styleId="af5">
    <w:name w:val="Комментарий"/>
    <w:basedOn w:val="af3"/>
    <w:next w:val="a"/>
    <w:rsid w:val="003A153F"/>
  </w:style>
  <w:style w:type="paragraph" w:customStyle="1" w:styleId="af6">
    <w:name w:val="Нормальный (таблица)"/>
    <w:basedOn w:val="a"/>
    <w:next w:val="a"/>
    <w:uiPriority w:val="99"/>
    <w:rsid w:val="003A153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7">
    <w:name w:val="Информация об изменениях"/>
    <w:basedOn w:val="a"/>
    <w:next w:val="a"/>
    <w:uiPriority w:val="99"/>
    <w:rsid w:val="003A153F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="Times New Roman" w:hAnsi="Times New Roman CYR" w:cs="Times New Roman CYR"/>
      <w:color w:val="353842"/>
      <w:sz w:val="20"/>
      <w:szCs w:val="20"/>
      <w:shd w:val="clear" w:color="auto" w:fill="EAEFED"/>
    </w:rPr>
  </w:style>
  <w:style w:type="paragraph" w:customStyle="1" w:styleId="af8">
    <w:name w:val="Подзаголовок для информации об изменениях"/>
    <w:basedOn w:val="a"/>
    <w:next w:val="a"/>
    <w:uiPriority w:val="99"/>
    <w:rsid w:val="003A15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b/>
      <w:bCs/>
      <w:color w:val="353842"/>
      <w:sz w:val="20"/>
      <w:szCs w:val="20"/>
    </w:rPr>
  </w:style>
  <w:style w:type="paragraph" w:customStyle="1" w:styleId="21">
    <w:name w:val="Заголовок №2"/>
    <w:basedOn w:val="a"/>
    <w:link w:val="22"/>
    <w:uiPriority w:val="99"/>
    <w:rsid w:val="003A153F"/>
    <w:pPr>
      <w:widowControl w:val="0"/>
      <w:shd w:val="clear" w:color="auto" w:fill="FFFFFF"/>
      <w:spacing w:after="420" w:line="24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2">
    <w:name w:val="Заголовок №2_"/>
    <w:basedOn w:val="a0"/>
    <w:link w:val="21"/>
    <w:uiPriority w:val="99"/>
    <w:locked/>
    <w:rsid w:val="003A153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f9">
    <w:name w:val="Колонтитул_"/>
    <w:basedOn w:val="a0"/>
    <w:link w:val="12"/>
    <w:uiPriority w:val="99"/>
    <w:locked/>
    <w:rsid w:val="003A153F"/>
    <w:rPr>
      <w:b/>
      <w:bCs/>
      <w:sz w:val="23"/>
      <w:szCs w:val="23"/>
      <w:shd w:val="clear" w:color="auto" w:fill="FFFFFF"/>
    </w:rPr>
  </w:style>
  <w:style w:type="character" w:customStyle="1" w:styleId="12pt">
    <w:name w:val="Колонтитул + 12 pt"/>
    <w:aliases w:val="Не полужирный"/>
    <w:basedOn w:val="af9"/>
    <w:uiPriority w:val="99"/>
    <w:rsid w:val="003A153F"/>
    <w:rPr>
      <w:sz w:val="24"/>
      <w:szCs w:val="24"/>
    </w:rPr>
  </w:style>
  <w:style w:type="character" w:customStyle="1" w:styleId="3">
    <w:name w:val="Заголовок №3_"/>
    <w:basedOn w:val="a0"/>
    <w:link w:val="30"/>
    <w:uiPriority w:val="99"/>
    <w:locked/>
    <w:rsid w:val="003A153F"/>
    <w:rPr>
      <w:sz w:val="26"/>
      <w:szCs w:val="26"/>
      <w:shd w:val="clear" w:color="auto" w:fill="FFFFFF"/>
    </w:rPr>
  </w:style>
  <w:style w:type="character" w:customStyle="1" w:styleId="110">
    <w:name w:val="Основной текст + 11"/>
    <w:aliases w:val="5 pt"/>
    <w:uiPriority w:val="99"/>
    <w:rsid w:val="003A153F"/>
    <w:rPr>
      <w:rFonts w:ascii="Times New Roman" w:hAnsi="Times New Roman"/>
      <w:sz w:val="23"/>
      <w:u w:val="none"/>
    </w:rPr>
  </w:style>
  <w:style w:type="character" w:customStyle="1" w:styleId="Georgia">
    <w:name w:val="Основной текст + Georgia"/>
    <w:aliases w:val="8 pt"/>
    <w:uiPriority w:val="99"/>
    <w:rsid w:val="003A153F"/>
    <w:rPr>
      <w:rFonts w:ascii="Georgia" w:hAnsi="Georgia"/>
      <w:sz w:val="16"/>
      <w:u w:val="none"/>
    </w:rPr>
  </w:style>
  <w:style w:type="character" w:customStyle="1" w:styleId="afa">
    <w:name w:val="Колонтитул"/>
    <w:basedOn w:val="af9"/>
    <w:uiPriority w:val="99"/>
    <w:rsid w:val="003A153F"/>
  </w:style>
  <w:style w:type="character" w:customStyle="1" w:styleId="Georgia1">
    <w:name w:val="Основной текст + Georgia1"/>
    <w:aliases w:val="8 pt1"/>
    <w:uiPriority w:val="99"/>
    <w:rsid w:val="003A153F"/>
    <w:rPr>
      <w:rFonts w:ascii="Georgia" w:hAnsi="Georgia"/>
      <w:sz w:val="16"/>
      <w:u w:val="none"/>
    </w:rPr>
  </w:style>
  <w:style w:type="paragraph" w:customStyle="1" w:styleId="12">
    <w:name w:val="Колонтитул1"/>
    <w:basedOn w:val="a"/>
    <w:link w:val="af9"/>
    <w:uiPriority w:val="99"/>
    <w:rsid w:val="003A153F"/>
    <w:pPr>
      <w:widowControl w:val="0"/>
      <w:shd w:val="clear" w:color="auto" w:fill="FFFFFF"/>
      <w:spacing w:after="0" w:line="240" w:lineRule="atLeast"/>
    </w:pPr>
    <w:rPr>
      <w:b/>
      <w:bCs/>
      <w:sz w:val="23"/>
      <w:szCs w:val="23"/>
    </w:rPr>
  </w:style>
  <w:style w:type="paragraph" w:customStyle="1" w:styleId="30">
    <w:name w:val="Заголовок №3"/>
    <w:basedOn w:val="a"/>
    <w:link w:val="3"/>
    <w:uiPriority w:val="99"/>
    <w:rsid w:val="003A153F"/>
    <w:pPr>
      <w:widowControl w:val="0"/>
      <w:shd w:val="clear" w:color="auto" w:fill="FFFFFF"/>
      <w:spacing w:after="300" w:line="322" w:lineRule="exact"/>
      <w:jc w:val="center"/>
      <w:outlineLvl w:val="2"/>
    </w:pPr>
    <w:rPr>
      <w:sz w:val="26"/>
      <w:szCs w:val="26"/>
    </w:rPr>
  </w:style>
  <w:style w:type="paragraph" w:styleId="afb">
    <w:name w:val="header"/>
    <w:basedOn w:val="a"/>
    <w:link w:val="afc"/>
    <w:rsid w:val="003A15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c">
    <w:name w:val="Верхний колонтитул Знак"/>
    <w:basedOn w:val="a0"/>
    <w:link w:val="afb"/>
    <w:rsid w:val="003A153F"/>
    <w:rPr>
      <w:rFonts w:ascii="Times New Roman" w:eastAsia="Times New Roman" w:hAnsi="Times New Roman" w:cs="Times New Roman"/>
      <w:sz w:val="20"/>
      <w:szCs w:val="20"/>
    </w:rPr>
  </w:style>
  <w:style w:type="paragraph" w:styleId="afd">
    <w:name w:val="footer"/>
    <w:basedOn w:val="a"/>
    <w:link w:val="afe"/>
    <w:rsid w:val="003A15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e">
    <w:name w:val="Нижний колонтитул Знак"/>
    <w:basedOn w:val="a0"/>
    <w:link w:val="afd"/>
    <w:rsid w:val="003A153F"/>
    <w:rPr>
      <w:rFonts w:ascii="Times New Roman" w:eastAsia="Times New Roman" w:hAnsi="Times New Roman" w:cs="Times New Roman"/>
      <w:sz w:val="20"/>
      <w:szCs w:val="20"/>
    </w:rPr>
  </w:style>
  <w:style w:type="paragraph" w:styleId="aff">
    <w:name w:val="No Spacing"/>
    <w:uiPriority w:val="1"/>
    <w:qFormat/>
    <w:rsid w:val="003A47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f0">
    <w:name w:val="Таблицы (моноширинный)"/>
    <w:basedOn w:val="a"/>
    <w:next w:val="a"/>
    <w:uiPriority w:val="99"/>
    <w:rsid w:val="003A47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51">
    <w:name w:val="Заголовок 51"/>
    <w:basedOn w:val="a"/>
    <w:next w:val="a"/>
    <w:uiPriority w:val="9"/>
    <w:qFormat/>
    <w:rsid w:val="003A4737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paragraph" w:styleId="23">
    <w:name w:val="Body Text 2"/>
    <w:basedOn w:val="a"/>
    <w:link w:val="24"/>
    <w:uiPriority w:val="99"/>
    <w:semiHidden/>
    <w:unhideWhenUsed/>
    <w:rsid w:val="009E1F7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9E1F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4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0007960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ORGOTDEL\Desktop\&#1057;&#1074;&#1077;&#1090;&#1083;&#1072;&#1085;&#1072;\&#1052;&#1042;-2019\&#1052;&#1042;-32%20&#1086;&#1090;%2019.09.2019&#1075;.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CD112-5110-4BE7-BA6D-74D4EADC6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2278</Words>
  <Characters>12989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18</cp:revision>
  <dcterms:created xsi:type="dcterms:W3CDTF">2019-08-29T11:20:00Z</dcterms:created>
  <dcterms:modified xsi:type="dcterms:W3CDTF">2019-09-25T14:09:00Z</dcterms:modified>
</cp:coreProperties>
</file>