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474" w:rsidRDefault="00325474" w:rsidP="00D628CB">
      <w:pPr>
        <w:spacing w:line="240" w:lineRule="exact"/>
        <w:ind w:left="5041"/>
        <w:rPr>
          <w:sz w:val="28"/>
          <w:szCs w:val="28"/>
        </w:rPr>
      </w:pPr>
    </w:p>
    <w:p w:rsidR="002B399F" w:rsidRDefault="00C27159" w:rsidP="0080318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Рузаевский</w:t>
      </w:r>
      <w:proofErr w:type="spellEnd"/>
      <w:r w:rsidR="002B399F">
        <w:rPr>
          <w:b/>
          <w:sz w:val="28"/>
          <w:szCs w:val="28"/>
        </w:rPr>
        <w:t xml:space="preserve"> транспортный прокурор </w:t>
      </w:r>
    </w:p>
    <w:p w:rsidR="00346532" w:rsidRDefault="002B399F" w:rsidP="008031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информирует граждан и юридических  лиц о п</w:t>
      </w:r>
      <w:r w:rsidR="00803187" w:rsidRPr="00803187">
        <w:rPr>
          <w:b/>
          <w:sz w:val="28"/>
          <w:szCs w:val="28"/>
        </w:rPr>
        <w:t>равила</w:t>
      </w:r>
      <w:r>
        <w:rPr>
          <w:b/>
          <w:sz w:val="28"/>
          <w:szCs w:val="28"/>
        </w:rPr>
        <w:t>х</w:t>
      </w:r>
      <w:r w:rsidR="00803187" w:rsidRPr="00803187">
        <w:rPr>
          <w:b/>
          <w:sz w:val="28"/>
          <w:szCs w:val="28"/>
        </w:rPr>
        <w:t xml:space="preserve"> учета беспилотных воздушных судов </w:t>
      </w:r>
      <w:proofErr w:type="gramStart"/>
      <w:r w:rsidR="00803187" w:rsidRPr="00803187">
        <w:rPr>
          <w:b/>
          <w:sz w:val="28"/>
          <w:szCs w:val="28"/>
        </w:rPr>
        <w:t>с</w:t>
      </w:r>
      <w:r w:rsidR="00C27159">
        <w:rPr>
          <w:b/>
          <w:sz w:val="28"/>
          <w:szCs w:val="28"/>
        </w:rPr>
        <w:t>о</w:t>
      </w:r>
      <w:proofErr w:type="gramEnd"/>
      <w:r w:rsidR="00C27159">
        <w:rPr>
          <w:b/>
          <w:sz w:val="28"/>
          <w:szCs w:val="28"/>
        </w:rPr>
        <w:t xml:space="preserve"> взлетной массой </w:t>
      </w:r>
      <w:r w:rsidR="00803187" w:rsidRPr="00803187">
        <w:rPr>
          <w:b/>
          <w:sz w:val="28"/>
          <w:szCs w:val="28"/>
        </w:rPr>
        <w:t>о</w:t>
      </w:r>
      <w:r w:rsidR="00C27159">
        <w:rPr>
          <w:b/>
          <w:sz w:val="28"/>
          <w:szCs w:val="28"/>
        </w:rPr>
        <w:t>т</w:t>
      </w:r>
      <w:r w:rsidR="00803187" w:rsidRPr="00803187">
        <w:rPr>
          <w:b/>
          <w:sz w:val="28"/>
          <w:szCs w:val="28"/>
        </w:rPr>
        <w:t xml:space="preserve"> </w:t>
      </w:r>
      <w:r w:rsidR="00C27159">
        <w:rPr>
          <w:b/>
          <w:sz w:val="28"/>
          <w:szCs w:val="28"/>
        </w:rPr>
        <w:t>0,25</w:t>
      </w:r>
      <w:r w:rsidR="00803187" w:rsidRPr="00803187">
        <w:rPr>
          <w:b/>
          <w:sz w:val="28"/>
          <w:szCs w:val="28"/>
        </w:rPr>
        <w:t xml:space="preserve"> кг</w:t>
      </w:r>
    </w:p>
    <w:p w:rsidR="00803187" w:rsidRDefault="00803187" w:rsidP="00803187">
      <w:pPr>
        <w:jc w:val="center"/>
        <w:rPr>
          <w:b/>
          <w:sz w:val="28"/>
          <w:szCs w:val="28"/>
        </w:rPr>
      </w:pP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Согласно вступившим в июле 2017 г. в силу изменениям в Воздушный кодекс Российской Федерации учет беспилотных воздушных судов осуществляется согласно положению пункта 3.2 статьи 33 ВК РФ.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 xml:space="preserve">Так, </w:t>
      </w:r>
      <w:proofErr w:type="spellStart"/>
      <w:r>
        <w:t>беспилотники</w:t>
      </w:r>
      <w:proofErr w:type="spellEnd"/>
      <w:r>
        <w:t xml:space="preserve"> с максимальной взлетной массой от 0,25 килограмма до 30 килограммов, ввезенные в Российскую Федерацию или произведенные в Российской Федерации, подлежат учету в порядке, установленном Правительством Российской Федерации.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Во исполнение данной нормы закона постановлением Правительства Российской Федерации от 25.05.2019 № 658 утверждены Правила учета беспилотных гражданских воздушных судов с максимальной взлетной массой от 0,25 килограмма до 30 килограммов, ввезенных в Российскую Федерацию или произведенных в Российской Федерации (далее - Постановление). 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Согласно п. 4 Постановления указанные Правила вступают в силу по истечении 120 дней с момента их официального опубликования.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Постановлением законодатель определил, что учет БВС по заявительному характеру осуществляется Федеральным агентством воздушного транспорта (</w:t>
      </w:r>
      <w:proofErr w:type="spellStart"/>
      <w:r>
        <w:t>Росавиация</w:t>
      </w:r>
      <w:proofErr w:type="spellEnd"/>
      <w:r>
        <w:t>) с использованием системы учета базы данных о БВС.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 xml:space="preserve">Заявления о постановке на учет БВС предоставляются в </w:t>
      </w:r>
      <w:proofErr w:type="spellStart"/>
      <w:r>
        <w:t>Росавиацию</w:t>
      </w:r>
      <w:proofErr w:type="spellEnd"/>
      <w:r>
        <w:t xml:space="preserve"> в течени</w:t>
      </w:r>
      <w:proofErr w:type="gramStart"/>
      <w:r>
        <w:t>и</w:t>
      </w:r>
      <w:proofErr w:type="gramEnd"/>
      <w:r>
        <w:t xml:space="preserve"> 10 рабочих дней с момента их приобретения на территории Российской Федерации или ввоза БВС в Российскую Федерацию.  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 xml:space="preserve">За нарушение требований законодательства по допуску воздушного судна к полету без государственной регистрации </w:t>
      </w:r>
      <w:proofErr w:type="gramStart"/>
      <w:r>
        <w:t>ч</w:t>
      </w:r>
      <w:proofErr w:type="gramEnd"/>
      <w:r>
        <w:t>. 8 ст. 11.5 Кодекса Российской Федерации об административных правонарушениях установлена административная ответственность в виде штрафа на граждан в размере от трех тысяч до пяти тысяч рублей; на должностных лиц - от десяти тысяч до пятнадцати тысяч рублей.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Кроме того, ст. 11.4 Кодекса Российской Федерации об административных правонарушениях установлена административная ответственность за нарушение правил использования воздушного пространства, где санкция статьи предусматривает штраф на граждан в размере до пяти тысяч рублей.</w:t>
      </w:r>
    </w:p>
    <w:p w:rsidR="00803187" w:rsidRDefault="00803187" w:rsidP="00D8091D">
      <w:pPr>
        <w:pStyle w:val="a5"/>
        <w:spacing w:before="0" w:beforeAutospacing="0" w:after="0" w:afterAutospacing="0"/>
        <w:ind w:firstLine="709"/>
        <w:jc w:val="both"/>
      </w:pPr>
      <w:r>
        <w:t>Начало действия Постановления- 27.09.2019.</w:t>
      </w:r>
    </w:p>
    <w:p w:rsidR="00402107" w:rsidRPr="00803187" w:rsidRDefault="00402107" w:rsidP="00803187">
      <w:pPr>
        <w:jc w:val="both"/>
        <w:rPr>
          <w:b/>
          <w:sz w:val="28"/>
          <w:szCs w:val="28"/>
        </w:rPr>
      </w:pPr>
    </w:p>
    <w:p w:rsidR="00402107" w:rsidRPr="00803187" w:rsidRDefault="00C27159" w:rsidP="00803187">
      <w:pPr>
        <w:spacing w:line="240" w:lineRule="exact"/>
        <w:jc w:val="right"/>
        <w:rPr>
          <w:b/>
          <w:i/>
          <w:sz w:val="28"/>
          <w:szCs w:val="20"/>
        </w:rPr>
      </w:pPr>
      <w:r>
        <w:rPr>
          <w:b/>
          <w:i/>
          <w:sz w:val="28"/>
          <w:szCs w:val="20"/>
        </w:rPr>
        <w:t>Рузаевская</w:t>
      </w:r>
      <w:r w:rsidR="00803187" w:rsidRPr="00803187">
        <w:rPr>
          <w:b/>
          <w:i/>
          <w:sz w:val="28"/>
          <w:szCs w:val="20"/>
        </w:rPr>
        <w:t xml:space="preserve"> транспортная прокуратура</w:t>
      </w:r>
    </w:p>
    <w:sectPr w:rsidR="00402107" w:rsidRPr="00803187" w:rsidSect="00C31EC6">
      <w:pgSz w:w="11906" w:h="16838"/>
      <w:pgMar w:top="1134" w:right="851" w:bottom="851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44F6"/>
    <w:rsid w:val="000064A8"/>
    <w:rsid w:val="00033947"/>
    <w:rsid w:val="000744F6"/>
    <w:rsid w:val="000B55FA"/>
    <w:rsid w:val="000C3863"/>
    <w:rsid w:val="000C6EDB"/>
    <w:rsid w:val="00157B67"/>
    <w:rsid w:val="00192E0E"/>
    <w:rsid w:val="001E7740"/>
    <w:rsid w:val="0020351A"/>
    <w:rsid w:val="002A2CDA"/>
    <w:rsid w:val="002B399F"/>
    <w:rsid w:val="002B39B6"/>
    <w:rsid w:val="00325474"/>
    <w:rsid w:val="003272C4"/>
    <w:rsid w:val="00346532"/>
    <w:rsid w:val="003B4B31"/>
    <w:rsid w:val="00402107"/>
    <w:rsid w:val="0046680D"/>
    <w:rsid w:val="004D3E4B"/>
    <w:rsid w:val="004E0E92"/>
    <w:rsid w:val="004F3FE2"/>
    <w:rsid w:val="005139EC"/>
    <w:rsid w:val="005643D2"/>
    <w:rsid w:val="005C061C"/>
    <w:rsid w:val="00650D68"/>
    <w:rsid w:val="00690DD9"/>
    <w:rsid w:val="006A18A3"/>
    <w:rsid w:val="006A7B21"/>
    <w:rsid w:val="006F1513"/>
    <w:rsid w:val="006F3EC7"/>
    <w:rsid w:val="00727F50"/>
    <w:rsid w:val="007746CC"/>
    <w:rsid w:val="007E7F90"/>
    <w:rsid w:val="008000AC"/>
    <w:rsid w:val="00803187"/>
    <w:rsid w:val="00841B46"/>
    <w:rsid w:val="00857AE6"/>
    <w:rsid w:val="008C1B58"/>
    <w:rsid w:val="009104C8"/>
    <w:rsid w:val="0091108E"/>
    <w:rsid w:val="00916859"/>
    <w:rsid w:val="00956335"/>
    <w:rsid w:val="009907D9"/>
    <w:rsid w:val="00A3154A"/>
    <w:rsid w:val="00AA48C8"/>
    <w:rsid w:val="00AE5341"/>
    <w:rsid w:val="00B00048"/>
    <w:rsid w:val="00B47EC4"/>
    <w:rsid w:val="00BC2335"/>
    <w:rsid w:val="00BC6D76"/>
    <w:rsid w:val="00BE2BE3"/>
    <w:rsid w:val="00BE34B2"/>
    <w:rsid w:val="00C23E41"/>
    <w:rsid w:val="00C27159"/>
    <w:rsid w:val="00C31EC6"/>
    <w:rsid w:val="00C45C76"/>
    <w:rsid w:val="00C81766"/>
    <w:rsid w:val="00D20C6E"/>
    <w:rsid w:val="00D628CB"/>
    <w:rsid w:val="00D8091D"/>
    <w:rsid w:val="00DB3D31"/>
    <w:rsid w:val="00DC3F1E"/>
    <w:rsid w:val="00E22A8C"/>
    <w:rsid w:val="00E34DF7"/>
    <w:rsid w:val="00E42D95"/>
    <w:rsid w:val="00E44DBA"/>
    <w:rsid w:val="00F47CC0"/>
    <w:rsid w:val="00F71621"/>
    <w:rsid w:val="00F87F10"/>
    <w:rsid w:val="00FD7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E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1E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0318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7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ptpruz 0901</cp:lastModifiedBy>
  <cp:revision>4</cp:revision>
  <cp:lastPrinted>2017-12-04T14:29:00Z</cp:lastPrinted>
  <dcterms:created xsi:type="dcterms:W3CDTF">2019-12-23T11:38:00Z</dcterms:created>
  <dcterms:modified xsi:type="dcterms:W3CDTF">2019-12-25T08:36:00Z</dcterms:modified>
</cp:coreProperties>
</file>