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0C" w:rsidRDefault="008A160C" w:rsidP="008A160C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A160C" w:rsidRDefault="008A160C" w:rsidP="008A160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8A160C" w:rsidRDefault="008A160C" w:rsidP="008A160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A160C" w:rsidRDefault="008A160C" w:rsidP="008A160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A160C" w:rsidRDefault="008A160C" w:rsidP="008A160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A160C" w:rsidRDefault="008A160C" w:rsidP="008A160C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A160C" w:rsidRDefault="008A160C" w:rsidP="008A160C">
      <w:pPr>
        <w:pStyle w:val="1"/>
        <w:jc w:val="center"/>
        <w:rPr>
          <w:sz w:val="18"/>
          <w:szCs w:val="18"/>
        </w:rPr>
      </w:pPr>
    </w:p>
    <w:p w:rsidR="008A160C" w:rsidRDefault="008A160C" w:rsidP="008A160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A160C" w:rsidRDefault="008A160C" w:rsidP="008A160C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8A160C" w:rsidRDefault="008A160C" w:rsidP="008A160C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A160C" w:rsidRDefault="008A160C" w:rsidP="008A160C">
      <w:pPr>
        <w:pStyle w:val="1"/>
        <w:rPr>
          <w:rFonts w:cs="Times New Roman"/>
          <w:sz w:val="20"/>
          <w:szCs w:val="20"/>
        </w:rPr>
      </w:pPr>
    </w:p>
    <w:p w:rsidR="008A160C" w:rsidRDefault="008A160C" w:rsidP="008A160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4                                                                                                                      31 января  2020 г.</w:t>
      </w:r>
    </w:p>
    <w:p w:rsidR="008A160C" w:rsidRDefault="008A160C" w:rsidP="008A160C">
      <w:pPr>
        <w:spacing w:after="0" w:line="240" w:lineRule="auto"/>
        <w:ind w:left="-567" w:right="-284"/>
        <w:rPr>
          <w:rFonts w:ascii="Times New Roman" w:hAnsi="Times New Roman" w:cs="Times New Roman"/>
          <w:b/>
        </w:rPr>
      </w:pPr>
      <w:r w:rsidRPr="008A160C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27 января 2020 года № 71 «О создании Межведомственной комиссии  по реализации  пилотного проекта, направленного  на достижение до 2024 года национальных целей социально-экономического развития по повышению  реальных  доходов граждан и снижению уровня бедности в два раза»</w:t>
      </w:r>
    </w:p>
    <w:p w:rsidR="00715049" w:rsidRDefault="00715049" w:rsidP="008A160C">
      <w:pPr>
        <w:spacing w:after="0" w:line="240" w:lineRule="auto"/>
        <w:ind w:left="-567" w:right="-284"/>
        <w:rPr>
          <w:rFonts w:ascii="Times New Roman" w:hAnsi="Times New Roman" w:cs="Times New Roman"/>
          <w:b/>
        </w:rPr>
      </w:pPr>
    </w:p>
    <w:p w:rsidR="00715049" w:rsidRDefault="00715049" w:rsidP="00715049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целях реализации  пилотного проекта, направленного на достижение национальных целей социально-экономического развития по повышению  реальных  доходов граждан, снижению уровня бедности, предусмотренного приказом Министерства труда и социального развития Российской Федерации  от 29 ноября 2018 г.  748, администрация Ардатовского муниципального района Республики Мордовия.</w:t>
      </w:r>
    </w:p>
    <w:p w:rsidR="00715049" w:rsidRDefault="00715049" w:rsidP="00715049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715049" w:rsidRDefault="00715049" w:rsidP="00715049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715049" w:rsidRDefault="00715049" w:rsidP="00715049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715049" w:rsidRDefault="00715049" w:rsidP="00ED2ADA">
      <w:pPr>
        <w:pStyle w:val="a3"/>
        <w:numPr>
          <w:ilvl w:val="0"/>
          <w:numId w:val="1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Создать Межведомственную комиссию  по реализации пилотного проекта, направленного  на достижение до 2024  года национальных целей социально-экономического развития по повышению </w:t>
      </w:r>
      <w:r w:rsidR="00ED2ADA">
        <w:rPr>
          <w:rFonts w:ascii="Times New Roman" w:hAnsi="Times New Roman" w:cs="Times New Roman"/>
        </w:rPr>
        <w:t xml:space="preserve"> реальных доходов граждан и снижению уровня бедности в Ардатовском муниципальном районе (далее-Межведомственная комиссия), и утвердить ее состав  согласно Приложения1.</w:t>
      </w:r>
    </w:p>
    <w:p w:rsidR="00ED2ADA" w:rsidRDefault="00ED2ADA" w:rsidP="00ED2ADA">
      <w:pPr>
        <w:pStyle w:val="a3"/>
        <w:numPr>
          <w:ilvl w:val="0"/>
          <w:numId w:val="1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Установить, что:</w:t>
      </w:r>
    </w:p>
    <w:p w:rsidR="00ED2ADA" w:rsidRDefault="00ED2ADA" w:rsidP="00ED2AD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2.1.В компетенцию  Межведомственной комиссии  входит  координация  действий  органов исполнительной власти Ардатовского муниципального района. направленных  на снижение доли  населения Ардатовского муниципального района с доходами ниже величины прожиточного минимума.</w:t>
      </w:r>
    </w:p>
    <w:p w:rsidR="00ED2ADA" w:rsidRDefault="00ED2ADA" w:rsidP="00ED2AD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Заседания  Межведомственной комиссии  проводятся  по мере  необходимости  и считаются  правомочными, если на них  присутствуют  не менее половины членов.</w:t>
      </w:r>
    </w:p>
    <w:p w:rsidR="00ED2ADA" w:rsidRPr="00715049" w:rsidRDefault="00ED2ADA" w:rsidP="00ED2AD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Решение Межведомственной комиссии  принимается  большинством  голосов присутствующих на заседании членов Межведомственной комиссии путем открытого голосования и оформляется протоколом, который  подписывается председательствующим на заседании Межведомственной комиссии. В случае равенства голосов голос председательствующего на заседании является решающим. </w:t>
      </w:r>
    </w:p>
    <w:p w:rsidR="008A160C" w:rsidRDefault="00ED2ADA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 w:rsidRPr="00ED2ADA">
        <w:rPr>
          <w:rFonts w:ascii="Times New Roman" w:hAnsi="Times New Roman" w:cs="Times New Roman"/>
        </w:rPr>
        <w:t>3. Утвердить  План мероприятий по снижению доли населения с доходами ниже прожиточного минимума и повышению реальных доходов граждан Ардатовского муниципального района (далее-План)</w:t>
      </w:r>
      <w:r>
        <w:rPr>
          <w:rFonts w:ascii="Times New Roman" w:hAnsi="Times New Roman" w:cs="Times New Roman"/>
        </w:rPr>
        <w:t xml:space="preserve"> </w:t>
      </w:r>
      <w:r w:rsidRPr="00ED2ADA">
        <w:rPr>
          <w:rFonts w:ascii="Times New Roman" w:hAnsi="Times New Roman" w:cs="Times New Roman"/>
        </w:rPr>
        <w:t>(Приложение2)</w:t>
      </w:r>
      <w:r>
        <w:rPr>
          <w:rFonts w:ascii="Times New Roman" w:hAnsi="Times New Roman" w:cs="Times New Roman"/>
        </w:rPr>
        <w:t>.</w:t>
      </w:r>
    </w:p>
    <w:p w:rsidR="00ED2ADA" w:rsidRDefault="00ED2ADA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Контроль за исполнением настоящего постановления возложить на заместителя Главы Ардатовского муниципального района по социальным вопросам Еремину Н.В.</w:t>
      </w:r>
    </w:p>
    <w:p w:rsidR="00ED2ADA" w:rsidRDefault="00ED2ADA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Настоящее постановление вступает в силу со дня его подписания. </w:t>
      </w:r>
    </w:p>
    <w:p w:rsidR="00ED2ADA" w:rsidRDefault="00ED2ADA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ED2ADA" w:rsidRDefault="00ED2ADA" w:rsidP="00ED2ADA">
      <w:pPr>
        <w:spacing w:after="0" w:line="240" w:lineRule="auto"/>
        <w:ind w:left="-567" w:right="-284" w:firstLine="5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ED2ADA" w:rsidRDefault="00ED2ADA" w:rsidP="00ED2ADA">
      <w:pPr>
        <w:spacing w:after="0" w:line="240" w:lineRule="auto"/>
        <w:ind w:left="-567" w:right="-284" w:firstLine="5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ED2ADA" w:rsidRDefault="00ED2ADA" w:rsidP="00ED2ADA">
      <w:pPr>
        <w:spacing w:after="0" w:line="240" w:lineRule="auto"/>
        <w:ind w:left="-567" w:right="-284" w:firstLine="5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ED2ADA" w:rsidRDefault="00ED2ADA" w:rsidP="00ED2ADA">
      <w:pPr>
        <w:spacing w:after="0" w:line="240" w:lineRule="auto"/>
        <w:ind w:left="-567" w:right="-284" w:firstLine="5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27 января 2020 года № 71</w:t>
      </w:r>
    </w:p>
    <w:p w:rsidR="00ED2ADA" w:rsidRDefault="00ED2ADA" w:rsidP="00ED2ADA">
      <w:pPr>
        <w:spacing w:after="0" w:line="240" w:lineRule="auto"/>
        <w:ind w:left="-567" w:right="-284" w:firstLine="570"/>
        <w:jc w:val="right"/>
        <w:rPr>
          <w:rFonts w:ascii="Times New Roman" w:hAnsi="Times New Roman" w:cs="Times New Roman"/>
        </w:rPr>
      </w:pPr>
    </w:p>
    <w:p w:rsidR="00ED2ADA" w:rsidRDefault="00ED2ADA" w:rsidP="00ED2ADA">
      <w:pPr>
        <w:spacing w:after="0" w:line="240" w:lineRule="auto"/>
        <w:ind w:left="-567" w:right="-284" w:firstLine="57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</w:t>
      </w:r>
    </w:p>
    <w:p w:rsidR="00ED2ADA" w:rsidRDefault="00ED2ADA" w:rsidP="00ED2ADA">
      <w:pPr>
        <w:spacing w:after="0" w:line="240" w:lineRule="auto"/>
        <w:ind w:left="-567" w:right="-284" w:firstLine="57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Межведомственной комиссии по реализации пилотного проекта,</w:t>
      </w:r>
    </w:p>
    <w:p w:rsidR="00ED2ADA" w:rsidRDefault="00ED2ADA" w:rsidP="00ED2ADA">
      <w:pPr>
        <w:spacing w:after="0" w:line="240" w:lineRule="auto"/>
        <w:ind w:left="-567" w:right="-284" w:firstLine="57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Направленного на достижение до 2024 года национальных целей социально-экономического развития по повышению  реальных доходов граждан и снижению уровня бедности в Ардатовском муниципальном районе</w:t>
      </w:r>
    </w:p>
    <w:p w:rsidR="00ED2ADA" w:rsidRDefault="00ED2ADA" w:rsidP="00ED2ADA">
      <w:pPr>
        <w:spacing w:after="0" w:line="240" w:lineRule="auto"/>
        <w:ind w:left="-567" w:right="-284" w:firstLine="570"/>
        <w:jc w:val="center"/>
        <w:rPr>
          <w:rFonts w:ascii="Times New Roman" w:hAnsi="Times New Roman" w:cs="Times New Roman"/>
        </w:rPr>
      </w:pPr>
    </w:p>
    <w:p w:rsidR="00ED2ADA" w:rsidRDefault="00ED2ADA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Антипов А.Н. – Глава Ардатовского муниципального района, председатель комиссии;</w:t>
      </w:r>
    </w:p>
    <w:p w:rsidR="00ED2ADA" w:rsidRDefault="00ED2ADA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Еремина Н.В. – заместитель Главы Ардатовского муниципального района по социальным вопросам</w:t>
      </w:r>
      <w:r w:rsidR="00A0696F">
        <w:rPr>
          <w:rFonts w:ascii="Times New Roman" w:hAnsi="Times New Roman" w:cs="Times New Roman"/>
        </w:rPr>
        <w:t>, заместитель председателя комиссии</w:t>
      </w:r>
      <w:r>
        <w:rPr>
          <w:rFonts w:ascii="Times New Roman" w:hAnsi="Times New Roman" w:cs="Times New Roman"/>
        </w:rPr>
        <w:t>;</w:t>
      </w:r>
    </w:p>
    <w:p w:rsidR="00ED2ADA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Китайкина О.О. – главный специалист  администрации Ардатовского муниципального района,секретарь комисии;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Межведомственной комиссии: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Тепайкина И.А. – заместитель Главы Ардатовского муниципального района, начальник Управления финансов;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Тепайкин С.А. – заместитель Главы Ардатовского муниципального района, начальник Управления по АПК и ЛПХ;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Апанина М.Г. – руководитель аппарата администрации муниципального района;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Кабачева С.П. -  начальник отдела по торговле, бытовому обслуживанию и защите прав потребителей;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Бирюкова И,В. – ведущий специалист-эксперт отдела сводных  статистических работ, региональных счетов и балансов Мордовиястата  на территории Ардатовского  муниципального района (по согласованию);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Трофимов  Виктор Михайлович -  главный врач ГБУЗ РМ «Ардатовская районная больница»;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Пластун Л.В. – председатель комитета социально-экономического анализа администрации муниципального района;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Щуркина С.М. – директор ГБУ РМ «Социальная защита населения по Ардатовскому муниципальном урайону» (по согласовани.ю);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Ермолаева Л.П. – заместитель директора – начальник отдела содействия занятости населения по Ардатовскому району ГКУ РМ «Центр занятости населения «Чамзинский» (по согласованию);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Котова Л.А. – руководитель клиентской службы (на правах  группы в Ардатовском муниципальном районе) УПФР в Чамзинском муниципальном районе (межрайонная) (по согласованию).</w:t>
      </w:r>
    </w:p>
    <w:p w:rsidR="00A0696F" w:rsidRDefault="00A0696F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9665B0" w:rsidRDefault="009665B0" w:rsidP="00ED2ADA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9665B0" w:rsidRPr="009665B0" w:rsidRDefault="009665B0" w:rsidP="009665B0">
      <w:pPr>
        <w:pStyle w:val="a4"/>
        <w:jc w:val="right"/>
        <w:rPr>
          <w:sz w:val="22"/>
          <w:szCs w:val="22"/>
        </w:rPr>
      </w:pPr>
      <w:r w:rsidRPr="009665B0">
        <w:rPr>
          <w:sz w:val="22"/>
          <w:szCs w:val="22"/>
        </w:rPr>
        <w:t>Приложение 2</w:t>
      </w:r>
    </w:p>
    <w:p w:rsidR="009665B0" w:rsidRPr="009665B0" w:rsidRDefault="009665B0" w:rsidP="009665B0">
      <w:pPr>
        <w:pStyle w:val="a4"/>
        <w:jc w:val="right"/>
        <w:rPr>
          <w:sz w:val="22"/>
          <w:szCs w:val="22"/>
        </w:rPr>
      </w:pPr>
      <w:r w:rsidRPr="009665B0">
        <w:rPr>
          <w:sz w:val="22"/>
          <w:szCs w:val="22"/>
        </w:rPr>
        <w:t xml:space="preserve">к постановлению администрации </w:t>
      </w:r>
    </w:p>
    <w:p w:rsidR="009665B0" w:rsidRPr="009665B0" w:rsidRDefault="009665B0" w:rsidP="009665B0">
      <w:pPr>
        <w:pStyle w:val="a4"/>
        <w:jc w:val="right"/>
        <w:rPr>
          <w:sz w:val="22"/>
          <w:szCs w:val="22"/>
        </w:rPr>
      </w:pPr>
      <w:r w:rsidRPr="009665B0">
        <w:rPr>
          <w:sz w:val="22"/>
          <w:szCs w:val="22"/>
        </w:rPr>
        <w:t>Ардатовского муниципального района</w:t>
      </w:r>
    </w:p>
    <w:p w:rsidR="009665B0" w:rsidRPr="009665B0" w:rsidRDefault="009665B0" w:rsidP="009665B0">
      <w:pPr>
        <w:pStyle w:val="a4"/>
        <w:jc w:val="right"/>
        <w:rPr>
          <w:sz w:val="22"/>
          <w:szCs w:val="22"/>
        </w:rPr>
      </w:pPr>
      <w:r>
        <w:rPr>
          <w:sz w:val="22"/>
          <w:szCs w:val="22"/>
        </w:rPr>
        <w:t>о</w:t>
      </w:r>
      <w:r w:rsidRPr="009665B0">
        <w:rPr>
          <w:sz w:val="22"/>
          <w:szCs w:val="22"/>
        </w:rPr>
        <w:t>т</w:t>
      </w:r>
      <w:r>
        <w:rPr>
          <w:sz w:val="22"/>
          <w:szCs w:val="22"/>
        </w:rPr>
        <w:t xml:space="preserve"> 27 января </w:t>
      </w:r>
      <w:r w:rsidRPr="009665B0">
        <w:rPr>
          <w:sz w:val="22"/>
          <w:szCs w:val="22"/>
        </w:rPr>
        <w:t>2020 г. №</w:t>
      </w:r>
      <w:r>
        <w:rPr>
          <w:sz w:val="22"/>
          <w:szCs w:val="22"/>
        </w:rPr>
        <w:t>71</w:t>
      </w:r>
    </w:p>
    <w:p w:rsidR="009665B0" w:rsidRPr="009665B0" w:rsidRDefault="009665B0" w:rsidP="009665B0">
      <w:pPr>
        <w:spacing w:line="240" w:lineRule="auto"/>
        <w:rPr>
          <w:rFonts w:ascii="Times New Roman" w:hAnsi="Times New Roman" w:cs="Times New Roman"/>
          <w:spacing w:val="2"/>
          <w:shd w:val="clear" w:color="auto" w:fill="FFFFFF"/>
        </w:rPr>
      </w:pPr>
    </w:p>
    <w:p w:rsidR="009665B0" w:rsidRPr="009665B0" w:rsidRDefault="009665B0" w:rsidP="009665B0">
      <w:pPr>
        <w:spacing w:after="0" w:line="240" w:lineRule="auto"/>
        <w:jc w:val="center"/>
        <w:rPr>
          <w:rFonts w:ascii="Times New Roman" w:hAnsi="Times New Roman" w:cs="Times New Roman"/>
          <w:spacing w:val="2"/>
          <w:shd w:val="clear" w:color="auto" w:fill="FFFFFF"/>
        </w:rPr>
      </w:pPr>
      <w:r w:rsidRPr="009665B0">
        <w:rPr>
          <w:rFonts w:ascii="Times New Roman" w:hAnsi="Times New Roman" w:cs="Times New Roman"/>
          <w:spacing w:val="2"/>
          <w:shd w:val="clear" w:color="auto" w:fill="FFFFFF"/>
        </w:rPr>
        <w:t>План мероприятий</w:t>
      </w:r>
    </w:p>
    <w:p w:rsidR="009665B0" w:rsidRPr="009665B0" w:rsidRDefault="009665B0" w:rsidP="009665B0">
      <w:pPr>
        <w:spacing w:after="0" w:line="240" w:lineRule="auto"/>
        <w:jc w:val="center"/>
        <w:rPr>
          <w:rFonts w:ascii="Times New Roman" w:hAnsi="Times New Roman" w:cs="Times New Roman"/>
          <w:spacing w:val="2"/>
          <w:shd w:val="clear" w:color="auto" w:fill="FFFFFF"/>
        </w:rPr>
      </w:pPr>
      <w:r w:rsidRPr="009665B0">
        <w:rPr>
          <w:rFonts w:ascii="Times New Roman" w:hAnsi="Times New Roman" w:cs="Times New Roman"/>
          <w:spacing w:val="2"/>
          <w:shd w:val="clear" w:color="auto" w:fill="FFFFFF"/>
        </w:rPr>
        <w:t xml:space="preserve">по снижению доли населения с доходами ниже прожиточного минимума и повышению реальных доходов граждан </w:t>
      </w:r>
    </w:p>
    <w:p w:rsidR="009665B0" w:rsidRPr="009665B0" w:rsidRDefault="009665B0" w:rsidP="009665B0">
      <w:pPr>
        <w:spacing w:after="0" w:line="240" w:lineRule="auto"/>
        <w:jc w:val="center"/>
        <w:rPr>
          <w:rFonts w:ascii="Times New Roman" w:hAnsi="Times New Roman" w:cs="Times New Roman"/>
          <w:spacing w:val="2"/>
          <w:shd w:val="clear" w:color="auto" w:fill="FFFFFF"/>
        </w:rPr>
      </w:pPr>
      <w:r w:rsidRPr="009665B0">
        <w:rPr>
          <w:rFonts w:ascii="Times New Roman" w:hAnsi="Times New Roman" w:cs="Times New Roman"/>
          <w:spacing w:val="2"/>
          <w:shd w:val="clear" w:color="auto" w:fill="FFFFFF"/>
        </w:rPr>
        <w:t>Ардатовского муниципального района</w:t>
      </w:r>
    </w:p>
    <w:p w:rsidR="009665B0" w:rsidRPr="009665B0" w:rsidRDefault="009665B0" w:rsidP="009665B0">
      <w:pPr>
        <w:spacing w:after="0" w:line="240" w:lineRule="auto"/>
        <w:rPr>
          <w:rFonts w:ascii="Times New Roman" w:hAnsi="Times New Roman" w:cs="Times New Roman"/>
          <w:spacing w:val="2"/>
          <w:shd w:val="clear" w:color="auto" w:fill="FFFFFF"/>
        </w:rPr>
      </w:pPr>
    </w:p>
    <w:tbl>
      <w:tblPr>
        <w:tblW w:w="10206" w:type="dxa"/>
        <w:tblInd w:w="-418" w:type="dxa"/>
        <w:tblCellMar>
          <w:left w:w="0" w:type="dxa"/>
          <w:right w:w="0" w:type="dxa"/>
        </w:tblCellMar>
        <w:tblLook w:val="04A0"/>
      </w:tblPr>
      <w:tblGrid>
        <w:gridCol w:w="597"/>
        <w:gridCol w:w="4365"/>
        <w:gridCol w:w="3216"/>
        <w:gridCol w:w="2028"/>
      </w:tblGrid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N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Мероприятия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Сроки исполнения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Мониторинг реального уровня и структуры бедности на районном уровне и по сельским (городским) поселениям, выявление основных факторов и причин бедности граждан и семей (уровень доходов, состояние здоровья, уровень образования, занятость, участие в программах социальной поддержки, иждивенческая нагрузка и др.) и особенностей бедности в городской и сельской местностях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Еремина Н.В.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Трофимов В.М.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Пластун Л.В.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Щуркина С.М.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Котова Л.А.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Бирюкова И.В. (по </w:t>
            </w:r>
            <w:r w:rsidRPr="009665B0">
              <w:rPr>
                <w:sz w:val="22"/>
                <w:szCs w:val="22"/>
              </w:rPr>
              <w:lastRenderedPageBreak/>
              <w:t>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Главы сельских (городских) поселений (по согласованию)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65B0">
              <w:rPr>
                <w:rFonts w:ascii="Times New Roman" w:hAnsi="Times New Roman" w:cs="Times New Roman"/>
              </w:rPr>
              <w:lastRenderedPageBreak/>
              <w:t xml:space="preserve">2020 - 2024 г. </w:t>
            </w:r>
          </w:p>
          <w:p w:rsidR="009665B0" w:rsidRPr="009665B0" w:rsidRDefault="009665B0" w:rsidP="009665B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65B0">
              <w:rPr>
                <w:rFonts w:ascii="Times New Roman" w:hAnsi="Times New Roman" w:cs="Times New Roman"/>
              </w:rPr>
              <w:t>(раз в год)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Подготовка информации для актуализации районного реестра граждан с доходами ниже прожиточного минимума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Щуркина С.М.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Еремина Н.В.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65B0">
              <w:rPr>
                <w:rFonts w:ascii="Times New Roman" w:hAnsi="Times New Roman" w:cs="Times New Roman"/>
              </w:rPr>
              <w:t>2020 - 2024 г.</w:t>
            </w:r>
          </w:p>
          <w:p w:rsidR="009665B0" w:rsidRPr="009665B0" w:rsidRDefault="009665B0" w:rsidP="009665B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65B0">
              <w:rPr>
                <w:rFonts w:ascii="Times New Roman" w:hAnsi="Times New Roman" w:cs="Times New Roman"/>
              </w:rPr>
              <w:t>(раз в год)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3.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Проведение анализа и подготовка предложений по сокращению бедности за счет реализации мер в сфере занятости, здравоохранения и образования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Щуркина С.М.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Еремина Н.В.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(раз в год)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4.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Проведение анализа влияния уровня экономического развития района, а также мероприятий в рамках национальных проектов на повышение доходов населения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Пластун Л.В.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Бирюкова И.В.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Тепайкина И.А.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(раз в год)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5.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Мониторинг самозанятого населения и принятие мер по легализации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Щуркина С.М.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Главы сельских(городских) поселений(по согласованию)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(раз в квартал)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6.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Мониторинг мер государственной поддержки личных подсобных хозяйств и создание условий для расширения самозанятости сельского населения с оценкой предстоящих расходов и определением источников их финансирования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Тепайкин С.А.,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Главы сельских (городских) поселений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 (постоянно)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7.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Оценка доходов от личного подсобного хозяйства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Тепайкин С.А.</w:t>
            </w:r>
            <w:r w:rsidRPr="009665B0">
              <w:rPr>
                <w:sz w:val="22"/>
                <w:szCs w:val="22"/>
              </w:rPr>
              <w:br/>
              <w:t xml:space="preserve"> Пластун Л.В.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(раз в год).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8.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Развитие агропромышленного сектора через создание условий, направленных на повышение его продуктивности и, как следствие, создания новых рабочих мест с оценкой предстоящих расходов и определением источников их финансирования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Тепайкин С.А.,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Главы сельских (городских) поселений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2020 - 2024 г.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(раз в год)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9.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Оценка расширения мер имущественной, финансовой и информационно-консультационной государственной поддержки субъектов малого предпринимательства в целях расширения занятости и увеличения доходов населения района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Пластун Л.В.,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Кабачева С.П.,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Главы сельских (городских) поселений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2020 - 2024 г.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(раз в полугодие)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10.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Предоставление малообеспеченным гражданам адресной социальной помощи на основании социальных контрактов в виде дополнительного обучения, трудоустройства через центры занятости населения, путем ходатайства и обращения в организации, к индивидуальным предпринимателям и других мероприятий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Щуркина С.М. (по согласованию),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 (раз в месяц)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Мониторинг задолженности по оплате труда в организациях и разработка мер по своевременной выплате заработной платы организациями-должниками.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Тепайкина И.А.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2020 - 2024 г.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(раз в месяц)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12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Освещение в средствах массовой информации вопросов о принимаемых мерах и достигнутых результатах в области регулирования уровня жизни населения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Апанина М.Г.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2020 - 2024 г.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(1 публикация в месяц)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13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Организация и проведение ярмарок вакансий и учебных рабочих мест, в т. ч. для молодежи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2020 - 2024 г.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(по графику)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14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Поддержка движения студенческих трудовых отрядов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Котов Ю.Н.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Слугина Г.Ю. (по согласованию)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15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Оказание содействия в заключении соглашений с сельхозтоваропроизводителями - получателями государственной поддержки и торговыми организациями о поставках продуктов питания (мясо, картофель, овощи, яйцо), в целях сдерживания роста цен на продовольственные товары первой необходимости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Тепайкин С.А.,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Кабачева С.П.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16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Организация профессионального обучения и дополнительного профессионального образования женщин, находящихся в отпуске по уходу за ребенком до достижения им возраста 3 лет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Еремина Н.В.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 (постоянно)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17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Формирование ежегодной потребности организаций в профессиональных кадрах на основе заявок работодателей и в соответствии с приоритетными направлениями социально-экономического развития Ардатовского муниципального района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 (раз в месяц)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18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Предоставление социального обслуживания на основе индивидуальной оценки нуждаемости граждан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Щуркина С.М. (по согласованию)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br/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 (постоянно)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19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Проведение ярмарок в соответствии с утвержденным планом выставочно-ярмарочных мероприятий на текущий год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Тепайкин С.А.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Кабачева С.П.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2020 - 2024 г.</w:t>
            </w:r>
          </w:p>
        </w:tc>
      </w:tr>
      <w:tr w:rsidR="009665B0" w:rsidRPr="009665B0" w:rsidTr="009665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20.</w:t>
            </w:r>
          </w:p>
        </w:tc>
        <w:tc>
          <w:tcPr>
            <w:tcW w:w="4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Реализация плана мероприятий, направленного на увеличение доходов граждан и снижение бедности на период до 2024 года, включающего оценку финансового обеспечения и ожидаемого эффекта от внедрения планируемых мероприятий по достижению поставленных задач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Щуркина С.М. (по согласованию),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Ермолаева Л.П.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Еремина Н.В.,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Тепайкина И.А., 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Тепайкин С.А.,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Пластун Л.В.,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Кабачева С.П.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 xml:space="preserve">Бирюкова И.В. (по </w:t>
            </w:r>
            <w:r w:rsidRPr="009665B0">
              <w:rPr>
                <w:sz w:val="22"/>
                <w:szCs w:val="22"/>
              </w:rPr>
              <w:lastRenderedPageBreak/>
              <w:t>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Котова Л.А. (по согласованию),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Апанина М.Г.</w:t>
            </w:r>
          </w:p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t>Главы сельских (городских) поселений (по согласованию)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65B0" w:rsidRPr="009665B0" w:rsidRDefault="009665B0" w:rsidP="009665B0">
            <w:pPr>
              <w:pStyle w:val="formattext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9665B0">
              <w:rPr>
                <w:sz w:val="22"/>
                <w:szCs w:val="22"/>
              </w:rPr>
              <w:lastRenderedPageBreak/>
              <w:t>2020 - 2024 г.</w:t>
            </w:r>
          </w:p>
        </w:tc>
      </w:tr>
    </w:tbl>
    <w:p w:rsidR="009665B0" w:rsidRPr="009665B0" w:rsidRDefault="009665B0" w:rsidP="009665B0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8A160C" w:rsidRPr="009665B0" w:rsidRDefault="008A160C" w:rsidP="009665B0">
      <w:pPr>
        <w:spacing w:after="0" w:line="240" w:lineRule="auto"/>
        <w:ind w:left="-567" w:right="-284"/>
        <w:rPr>
          <w:rFonts w:ascii="Times New Roman" w:hAnsi="Times New Roman" w:cs="Times New Roman"/>
          <w:b/>
        </w:rPr>
      </w:pPr>
    </w:p>
    <w:p w:rsidR="009665B0" w:rsidRDefault="009665B0" w:rsidP="009665B0">
      <w:pPr>
        <w:spacing w:after="0" w:line="240" w:lineRule="auto"/>
        <w:ind w:left="-567" w:right="-284"/>
        <w:rPr>
          <w:rFonts w:ascii="Times New Roman" w:hAnsi="Times New Roman" w:cs="Times New Roman"/>
          <w:b/>
        </w:rPr>
      </w:pPr>
    </w:p>
    <w:p w:rsidR="009665B0" w:rsidRDefault="009665B0" w:rsidP="009665B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27 января 2020 года № 73 «О внесении изменений в состав Комиссии по предупреждению и ликвидации чрезвычайных ситуаций и обеспечению пожарной безопасности Ардатовского муниципального района РМ, утвержденный постановлением администрации Ардатовского муниципального района от 15.11.2013 г. № 999 «О комиссии по предупреждению  и ликвидации  чрезвычпйных ситуаций и обеспечению пожарной безопасности Ардатовского муниципального района РМ</w:t>
      </w:r>
    </w:p>
    <w:p w:rsidR="009665B0" w:rsidRDefault="009665B0" w:rsidP="009665B0">
      <w:pPr>
        <w:spacing w:after="0" w:line="240" w:lineRule="auto"/>
        <w:ind w:left="-567" w:right="-284"/>
        <w:rPr>
          <w:rFonts w:ascii="Times New Roman" w:hAnsi="Times New Roman" w:cs="Times New Roman"/>
          <w:b/>
        </w:rPr>
      </w:pPr>
    </w:p>
    <w:p w:rsidR="009665B0" w:rsidRDefault="009665B0" w:rsidP="008A160C">
      <w:pPr>
        <w:spacing w:after="0" w:line="240" w:lineRule="auto"/>
        <w:ind w:left="-567"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Администрация Ардатовского муниципального района,</w:t>
      </w:r>
    </w:p>
    <w:p w:rsidR="009665B0" w:rsidRDefault="009665B0" w:rsidP="008A160C">
      <w:pPr>
        <w:spacing w:after="0" w:line="240" w:lineRule="auto"/>
        <w:ind w:left="-567" w:right="-284"/>
        <w:rPr>
          <w:rFonts w:ascii="Times New Roman" w:hAnsi="Times New Roman" w:cs="Times New Roman"/>
        </w:rPr>
      </w:pPr>
    </w:p>
    <w:p w:rsidR="009665B0" w:rsidRDefault="009665B0" w:rsidP="008A160C">
      <w:pPr>
        <w:spacing w:after="0" w:line="240" w:lineRule="auto"/>
        <w:ind w:left="-567"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9665B0" w:rsidRDefault="009665B0" w:rsidP="008A160C">
      <w:pPr>
        <w:spacing w:after="0" w:line="240" w:lineRule="auto"/>
        <w:ind w:left="-567" w:right="-284"/>
        <w:rPr>
          <w:rFonts w:ascii="Times New Roman" w:hAnsi="Times New Roman" w:cs="Times New Roman"/>
        </w:rPr>
      </w:pPr>
    </w:p>
    <w:p w:rsidR="009665B0" w:rsidRDefault="009665B0" w:rsidP="009665B0">
      <w:pPr>
        <w:pStyle w:val="a3"/>
        <w:numPr>
          <w:ilvl w:val="0"/>
          <w:numId w:val="2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изменения в состав Комисии по предупреждению  и ликвидации чрезвычайных ситуаций  и обеспечению  пожарной безопасности  Ардатовского муниципального района РМ, утвержденный постановлением администрации Ардатовского муниципального района от 15.11.2013 г. № 999 «О комиссии  по предупреждению и ликвидации  чрезвычайных ситуаций  по обеспечению  пожарной безопасности  Ардатовского муниципального района РМ», утвердив состав в следующей редакции, согласно Приложения.</w:t>
      </w:r>
    </w:p>
    <w:p w:rsidR="009665B0" w:rsidRDefault="009665B0" w:rsidP="009665B0">
      <w:pPr>
        <w:pStyle w:val="a3"/>
        <w:numPr>
          <w:ilvl w:val="0"/>
          <w:numId w:val="2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выполнением настоящего постановления  возложить на заместителя Главы  Ардатовского муниципального района  по промышленности, строоител</w:t>
      </w:r>
      <w:r w:rsidR="0070318C">
        <w:rPr>
          <w:rFonts w:ascii="Times New Roman" w:hAnsi="Times New Roman" w:cs="Times New Roman"/>
        </w:rPr>
        <w:t>ьству, транспорту, ЖКХ и связи Озерова Николая Анатольевича.</w:t>
      </w:r>
    </w:p>
    <w:p w:rsidR="0070318C" w:rsidRPr="0070318C" w:rsidRDefault="0070318C" w:rsidP="0070318C">
      <w:pPr>
        <w:pStyle w:val="ListParagraph"/>
        <w:tabs>
          <w:tab w:val="left" w:pos="1634"/>
        </w:tabs>
        <w:ind w:left="0"/>
        <w:jc w:val="both"/>
        <w:rPr>
          <w:rFonts w:ascii="Times New Roman" w:hAnsi="Times New Roman"/>
        </w:rPr>
      </w:pPr>
      <w:r w:rsidRPr="0070318C">
        <w:rPr>
          <w:rFonts w:ascii="Times New Roman" w:hAnsi="Times New Roman"/>
        </w:rPr>
        <w:t xml:space="preserve"> 3. Настоящее постановление вступает в силу со дня его подписания</w:t>
      </w:r>
      <w:r w:rsidRPr="0070318C">
        <w:rPr>
          <w:rFonts w:ascii="Times New Roman" w:hAnsi="Times New Roman"/>
          <w:bCs/>
        </w:rPr>
        <w:t>.</w:t>
      </w:r>
    </w:p>
    <w:p w:rsidR="0070318C" w:rsidRPr="0070318C" w:rsidRDefault="0070318C" w:rsidP="0070318C">
      <w:pPr>
        <w:pStyle w:val="ListParagraph"/>
        <w:tabs>
          <w:tab w:val="left" w:pos="1634"/>
        </w:tabs>
        <w:ind w:left="0"/>
        <w:jc w:val="both"/>
        <w:rPr>
          <w:rFonts w:ascii="Times New Roman" w:hAnsi="Times New Roman"/>
        </w:rPr>
      </w:pPr>
    </w:p>
    <w:p w:rsidR="0070318C" w:rsidRPr="0070318C" w:rsidRDefault="0070318C" w:rsidP="0070318C">
      <w:pPr>
        <w:pStyle w:val="a4"/>
        <w:rPr>
          <w:sz w:val="22"/>
          <w:szCs w:val="22"/>
        </w:rPr>
      </w:pPr>
      <w:r w:rsidRPr="0070318C">
        <w:rPr>
          <w:sz w:val="22"/>
          <w:szCs w:val="22"/>
        </w:rPr>
        <w:t xml:space="preserve">Глава Ардатовского </w:t>
      </w:r>
    </w:p>
    <w:p w:rsidR="0070318C" w:rsidRPr="0070318C" w:rsidRDefault="0070318C" w:rsidP="0070318C">
      <w:pPr>
        <w:pStyle w:val="a4"/>
        <w:rPr>
          <w:sz w:val="22"/>
          <w:szCs w:val="22"/>
        </w:rPr>
      </w:pPr>
      <w:r w:rsidRPr="0070318C">
        <w:rPr>
          <w:sz w:val="22"/>
          <w:szCs w:val="22"/>
        </w:rPr>
        <w:t xml:space="preserve">муниципального района </w:t>
      </w:r>
      <w:r w:rsidRPr="0070318C">
        <w:rPr>
          <w:sz w:val="22"/>
          <w:szCs w:val="22"/>
        </w:rPr>
        <w:tab/>
      </w:r>
      <w:r w:rsidRPr="0070318C">
        <w:rPr>
          <w:sz w:val="22"/>
          <w:szCs w:val="22"/>
        </w:rPr>
        <w:tab/>
      </w:r>
      <w:r w:rsidRPr="0070318C">
        <w:rPr>
          <w:sz w:val="22"/>
          <w:szCs w:val="22"/>
        </w:rPr>
        <w:tab/>
      </w:r>
      <w:r w:rsidRPr="0070318C">
        <w:rPr>
          <w:sz w:val="22"/>
          <w:szCs w:val="22"/>
        </w:rPr>
        <w:tab/>
      </w:r>
      <w:r w:rsidRPr="0070318C">
        <w:rPr>
          <w:sz w:val="22"/>
          <w:szCs w:val="22"/>
        </w:rPr>
        <w:tab/>
      </w:r>
      <w:r w:rsidRPr="0070318C"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  <w:r w:rsidRPr="0070318C">
        <w:rPr>
          <w:sz w:val="22"/>
          <w:szCs w:val="22"/>
        </w:rPr>
        <w:t>А.Н. Антипов</w:t>
      </w:r>
    </w:p>
    <w:p w:rsidR="0070318C" w:rsidRPr="0070318C" w:rsidRDefault="0070318C" w:rsidP="0070318C">
      <w:pPr>
        <w:pStyle w:val="a3"/>
        <w:tabs>
          <w:tab w:val="left" w:pos="8175"/>
          <w:tab w:val="right" w:pos="9791"/>
        </w:tabs>
        <w:ind w:left="360"/>
        <w:rPr>
          <w:sz w:val="24"/>
          <w:szCs w:val="24"/>
        </w:rPr>
      </w:pPr>
      <w:r w:rsidRPr="0070318C">
        <w:tab/>
      </w:r>
    </w:p>
    <w:p w:rsidR="0070318C" w:rsidRPr="0070318C" w:rsidRDefault="0070318C" w:rsidP="0070318C">
      <w:pPr>
        <w:tabs>
          <w:tab w:val="left" w:pos="8175"/>
          <w:tab w:val="right" w:pos="979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70318C">
        <w:rPr>
          <w:rFonts w:ascii="Times New Roman" w:hAnsi="Times New Roman" w:cs="Times New Roman"/>
        </w:rPr>
        <w:t xml:space="preserve">Приложение </w:t>
      </w:r>
    </w:p>
    <w:p w:rsidR="0070318C" w:rsidRPr="0070318C" w:rsidRDefault="0070318C" w:rsidP="0070318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0318C">
        <w:rPr>
          <w:rFonts w:ascii="Times New Roman" w:hAnsi="Times New Roman" w:cs="Times New Roman"/>
        </w:rPr>
        <w:t>к постановлению</w:t>
      </w:r>
    </w:p>
    <w:p w:rsidR="0070318C" w:rsidRPr="0070318C" w:rsidRDefault="0070318C" w:rsidP="0070318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0318C">
        <w:rPr>
          <w:rFonts w:ascii="Times New Roman" w:hAnsi="Times New Roman" w:cs="Times New Roman"/>
        </w:rPr>
        <w:t>администрации Ардатовского</w:t>
      </w:r>
    </w:p>
    <w:p w:rsidR="0070318C" w:rsidRPr="0070318C" w:rsidRDefault="0070318C" w:rsidP="0070318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0318C">
        <w:rPr>
          <w:rFonts w:ascii="Times New Roman" w:hAnsi="Times New Roman" w:cs="Times New Roman"/>
        </w:rPr>
        <w:t>муниципального района</w:t>
      </w:r>
    </w:p>
    <w:p w:rsidR="0070318C" w:rsidRPr="0070318C" w:rsidRDefault="0070318C" w:rsidP="0070318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0318C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27</w:t>
      </w:r>
      <w:r w:rsidRPr="0070318C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января</w:t>
      </w:r>
      <w:r w:rsidRPr="0070318C">
        <w:rPr>
          <w:rFonts w:ascii="Times New Roman" w:hAnsi="Times New Roman" w:cs="Times New Roman"/>
        </w:rPr>
        <w:t xml:space="preserve"> 2020 г. № </w:t>
      </w:r>
      <w:r>
        <w:rPr>
          <w:rFonts w:ascii="Times New Roman" w:hAnsi="Times New Roman" w:cs="Times New Roman"/>
        </w:rPr>
        <w:t>73</w:t>
      </w:r>
    </w:p>
    <w:p w:rsidR="0070318C" w:rsidRPr="0070318C" w:rsidRDefault="0070318C" w:rsidP="0070318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70318C" w:rsidRPr="0070318C" w:rsidRDefault="0070318C" w:rsidP="007031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0318C">
        <w:rPr>
          <w:rFonts w:ascii="Times New Roman" w:hAnsi="Times New Roman" w:cs="Times New Roman"/>
          <w:b/>
        </w:rPr>
        <w:t>СОСТАВ</w:t>
      </w:r>
    </w:p>
    <w:p w:rsidR="0070318C" w:rsidRPr="0070318C" w:rsidRDefault="0070318C" w:rsidP="007031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0318C">
        <w:rPr>
          <w:rFonts w:ascii="Times New Roman" w:hAnsi="Times New Roman" w:cs="Times New Roman"/>
          <w:b/>
        </w:rPr>
        <w:t>комиссии по предупреждению и ликвидации чрезвычайных ситуаций и обеспечению пожарной безопасности Ардатовского муниципального района Республики Мордовия</w:t>
      </w:r>
    </w:p>
    <w:p w:rsidR="0070318C" w:rsidRPr="0070318C" w:rsidRDefault="0070318C" w:rsidP="007031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402"/>
        <w:gridCol w:w="3402"/>
        <w:gridCol w:w="1559"/>
      </w:tblGrid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0318C">
              <w:rPr>
                <w:rFonts w:ascii="Times New Roman" w:eastAsia="Calibri" w:hAnsi="Times New Roman" w:cs="Times New Roman"/>
                <w:b/>
              </w:rPr>
              <w:t>Состав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0318C">
              <w:rPr>
                <w:rFonts w:ascii="Times New Roman" w:eastAsia="Calibri" w:hAnsi="Times New Roman" w:cs="Times New Roman"/>
                <w:b/>
              </w:rPr>
              <w:t>комиссии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0318C">
              <w:rPr>
                <w:rFonts w:ascii="Times New Roman" w:eastAsia="Calibri" w:hAnsi="Times New Roman" w:cs="Times New Roman"/>
                <w:b/>
              </w:rPr>
              <w:t>Должность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0318C">
              <w:rPr>
                <w:rFonts w:ascii="Times New Roman" w:eastAsia="Calibri" w:hAnsi="Times New Roman" w:cs="Times New Roman"/>
                <w:b/>
              </w:rPr>
              <w:t>Ф.И.О.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70318C">
              <w:rPr>
                <w:rFonts w:ascii="Times New Roman" w:eastAsia="Calibri" w:hAnsi="Times New Roman" w:cs="Times New Roman"/>
                <w:b/>
              </w:rPr>
              <w:t>Примечание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 xml:space="preserve">Председатель 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КЧС и ОПБ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Глава Ардатовского муниципального района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1620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Антипов Александр Николаевич</w:t>
            </w:r>
          </w:p>
          <w:p w:rsidR="0070318C" w:rsidRPr="0070318C" w:rsidRDefault="0070318C" w:rsidP="007031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Заместитель председателя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Зам. Главы Ардатовского муниципального района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1620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Озеров Николай Анатольевич</w:t>
            </w:r>
          </w:p>
          <w:p w:rsidR="0070318C" w:rsidRPr="0070318C" w:rsidRDefault="0070318C" w:rsidP="007031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Секретарь комиссии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Начальник отдела по ГО, ЧС администрации Ардатовского муниципального района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Мундштуков Денис Михайлович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lastRenderedPageBreak/>
              <w:t>Члены: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 xml:space="preserve">Начальник </w:t>
            </w:r>
            <w:r w:rsidRPr="0070318C">
              <w:rPr>
                <w:rFonts w:ascii="Times New Roman" w:hAnsi="Times New Roman" w:cs="Times New Roman"/>
                <w:color w:val="000000"/>
              </w:rPr>
              <w:t xml:space="preserve"> ОНД Ардатовского, Атяшевского и Большеигнатовского муниципальных районов УНД и ПР ГУ МЧС России по РМ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Акимов Олег Васильевич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>Начальник ПСО ФПС ГУ МЧС России по РМ ПСЧ №7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Шепелев Александр Валерьевич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Начальник ММО МВД России по РМ «Ардатовский»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Уткин Владимир Николаевич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Глав. врач ГБУЗ РМ «Ардатовская РБ»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>Трофимов  Виктор Михайлович</w:t>
            </w:r>
            <w:r w:rsidRPr="0070318C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Директор МКУ «ЕДДС» Ардатовского муниципального района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Белянин Владимир Михайлович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br/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 xml:space="preserve">Директор  </w:t>
            </w:r>
            <w:r w:rsidRPr="0070318C">
              <w:rPr>
                <w:rFonts w:ascii="Times New Roman" w:hAnsi="Times New Roman" w:cs="Times New Roman"/>
              </w:rPr>
              <w:t>Филиала АО «Газпром газораспределение Саранск» в г. Ардатове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 xml:space="preserve">Винтовкин Владимир Семенович 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 xml:space="preserve">Зам. Главы  Ардатовского муниципального района - начальник управления финансов 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Тепайкина Ирина Александровна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Начальник Ардатовского РЭС Комсомольского ПО филиала ОАО «МРСК Волги»- « Мордовэнерго»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Карасев Юрий Леонтьевич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Директор «Ардатовского территориального лесничества»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Козлов Владимир Викторович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rPr>
          <w:trHeight w:val="257"/>
        </w:trPr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Директор МУП «ЖКХ Ардатовское»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Слепцов Максим Павлович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Директор МУП «Тургеневожилкомхоз»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Мигунов Владимир Геннадьевич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rPr>
          <w:trHeight w:val="1346"/>
        </w:trPr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 xml:space="preserve">Начальник ЛТЦ г.Ардатов  Чамзинского МЦТЭТ, филиал </w:t>
            </w:r>
          </w:p>
          <w:p w:rsidR="0070318C" w:rsidRPr="0070318C" w:rsidRDefault="0070318C" w:rsidP="007031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ПАО «Ростелеком»</w:t>
            </w:r>
            <w:r w:rsidRPr="0070318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0318C">
              <w:rPr>
                <w:rFonts w:ascii="Times New Roman" w:eastAsia="Calibri" w:hAnsi="Times New Roman" w:cs="Times New Roman"/>
                <w:color w:val="000000"/>
              </w:rPr>
              <w:t>Игушкин Виктор Михайлович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Директор ООО «Ардатовского АТП»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Афанасьев Андрей Александрович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Ведущий специалист и эксперт филиала ФГУЗ «Центр гигиены и эпидемиологии в РМ» в Ардатовском районе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0318C">
              <w:rPr>
                <w:rFonts w:ascii="Times New Roman" w:eastAsia="Calibri" w:hAnsi="Times New Roman" w:cs="Times New Roman"/>
                <w:color w:val="000000"/>
              </w:rPr>
              <w:t>Тюрина Екатерина Николаевна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Заместитель начальника управления образования администрации муниципального района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0318C">
              <w:rPr>
                <w:rFonts w:ascii="Times New Roman" w:eastAsia="Calibri" w:hAnsi="Times New Roman" w:cs="Times New Roman"/>
                <w:color w:val="000000"/>
              </w:rPr>
              <w:t>Лисина Лариса Борисовна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Директор МБУ «Ардатовский РДК»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 xml:space="preserve">Юртанова Елена Николаевна 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Гл. Редактор газеты «МАЯК»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 xml:space="preserve">Черенкова Юлия Александровна 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ИП «Калачев Ю.В»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Калачев Юрий Валентинович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hAnsi="Times New Roman" w:cs="Times New Roman"/>
                <w:lang w:val="en-US"/>
              </w:rPr>
              <w:t>C</w:t>
            </w:r>
            <w:r w:rsidRPr="0070318C">
              <w:rPr>
                <w:rFonts w:ascii="Times New Roman" w:hAnsi="Times New Roman" w:cs="Times New Roman"/>
              </w:rPr>
              <w:t xml:space="preserve">тарший государственный инспектор по маломерным судам руководитель группы патрульной службы отдела ГИМС по </w:t>
            </w:r>
            <w:r w:rsidRPr="0070318C">
              <w:rPr>
                <w:rFonts w:ascii="Times New Roman" w:hAnsi="Times New Roman" w:cs="Times New Roman"/>
              </w:rPr>
              <w:lastRenderedPageBreak/>
              <w:t>Краснослоботскому району РМ центра ГИМС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lastRenderedPageBreak/>
              <w:t xml:space="preserve">Анисимов Дмитрий Алексеевич  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>Начальник ГКУ РМ «Мордовская РАСС» Ардатовского спасательного поста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 xml:space="preserve">Одиноков Сергей Владимирович 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>Начальник ООО «МАПО – ТРАНС»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>Зямкин Алексей Николаевич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>Начальник ГБУ Ардатовская РСББЖ</w:t>
            </w:r>
          </w:p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0318C">
              <w:rPr>
                <w:rFonts w:ascii="Times New Roman" w:hAnsi="Times New Roman" w:cs="Times New Roman"/>
              </w:rPr>
              <w:t>Белянин Роман Александрович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70318C" w:rsidRPr="0070318C" w:rsidTr="0070318C">
        <w:tc>
          <w:tcPr>
            <w:tcW w:w="1843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70318C" w:rsidRPr="0070318C" w:rsidRDefault="0070318C" w:rsidP="007031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Директор МУП «Ардатовтеплосеть»</w:t>
            </w:r>
          </w:p>
        </w:tc>
        <w:tc>
          <w:tcPr>
            <w:tcW w:w="3402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0318C">
              <w:rPr>
                <w:rFonts w:ascii="Times New Roman" w:eastAsia="Calibri" w:hAnsi="Times New Roman" w:cs="Times New Roman"/>
              </w:rPr>
              <w:t>Фролов Николай Александрович</w:t>
            </w:r>
          </w:p>
        </w:tc>
        <w:tc>
          <w:tcPr>
            <w:tcW w:w="1559" w:type="dxa"/>
          </w:tcPr>
          <w:p w:rsidR="0070318C" w:rsidRPr="0070318C" w:rsidRDefault="0070318C" w:rsidP="0070318C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70318C" w:rsidRPr="0070318C" w:rsidRDefault="0070318C" w:rsidP="0070318C">
      <w:pPr>
        <w:pStyle w:val="a3"/>
        <w:spacing w:after="0"/>
        <w:ind w:left="360"/>
        <w:rPr>
          <w:b/>
          <w:sz w:val="26"/>
          <w:szCs w:val="26"/>
        </w:rPr>
      </w:pPr>
    </w:p>
    <w:p w:rsidR="0070318C" w:rsidRPr="009665B0" w:rsidRDefault="0070318C" w:rsidP="0070318C">
      <w:pPr>
        <w:pStyle w:val="a3"/>
        <w:spacing w:after="0" w:line="240" w:lineRule="auto"/>
        <w:ind w:left="0" w:right="-284"/>
        <w:jc w:val="both"/>
        <w:rPr>
          <w:rFonts w:ascii="Times New Roman" w:hAnsi="Times New Roman" w:cs="Times New Roman"/>
        </w:rPr>
      </w:pPr>
    </w:p>
    <w:p w:rsidR="008A160C" w:rsidRDefault="008A160C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27 января 2020 года № 77 «О внесении изменений  в Положение об оплате труда работников образования  Ардатовского муниципального района Республики Мордовия,  утвержденное  постановлением администрации Ардатовского муниципального района от 22.11.2017 года № 1104</w:t>
      </w:r>
    </w:p>
    <w:p w:rsidR="0070318C" w:rsidRDefault="0070318C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70318C" w:rsidRDefault="0070318C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В соответствии с Федеральным Законом Российской Федерации от 29  декабря 2012 года № 273-ФЗ «</w:t>
      </w:r>
    </w:p>
    <w:p w:rsidR="000D4B5E" w:rsidRDefault="0070318C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образовании», решением Совета депутатов Ардатовского муниципального района </w:t>
      </w:r>
      <w:r w:rsidR="000D4B5E">
        <w:rPr>
          <w:rFonts w:ascii="Times New Roman" w:hAnsi="Times New Roman" w:cs="Times New Roman"/>
        </w:rPr>
        <w:t xml:space="preserve"> Респубики Мордовия  утвержденного постановлением администрации  Ардатовского муниципального района  РМ от 21 октября 2008 года №59 «Об основах организации оплаты труда работников  муниципальных бюджетных учреждений». Администрация Ардатовского муниципального района,</w:t>
      </w:r>
    </w:p>
    <w:p w:rsidR="000D4B5E" w:rsidRDefault="000D4B5E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0D4B5E" w:rsidRDefault="000D4B5E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0D4B5E" w:rsidRDefault="000D4B5E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70318C" w:rsidRPr="000D4B5E" w:rsidRDefault="000D4B5E" w:rsidP="0070318C">
      <w:pPr>
        <w:pStyle w:val="a3"/>
        <w:numPr>
          <w:ilvl w:val="0"/>
          <w:numId w:val="3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0D4B5E">
        <w:rPr>
          <w:rFonts w:ascii="Times New Roman" w:hAnsi="Times New Roman" w:cs="Times New Roman"/>
        </w:rPr>
        <w:t>Внести следующие изменения в положение об оплате труда работников образования Ардатовского муниципального района Республики Мордовия  утвержденного постановлением администрации Ардатовского муниципального района РМ от 22.11.2017 г. № 1104 (с изменениями от 01.03.2018г. № 152, от 02.10.2018г. № 997, от 18.02.2019г.  135):</w:t>
      </w:r>
    </w:p>
    <w:p w:rsidR="000D4B5E" w:rsidRDefault="00E1224B" w:rsidP="00E1224B">
      <w:pPr>
        <w:pStyle w:val="a3"/>
        <w:numPr>
          <w:ilvl w:val="0"/>
          <w:numId w:val="4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Абзац 2,3,4 пункта 4.1 Положения изложить в следующей редакции: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«Для руководителей муниципальных образовательных организаций общего образования установлены следующие группы с коэффициентом  кратности: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</w:rPr>
        <w:t xml:space="preserve"> группа – коэффициент 1,6;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 xml:space="preserve"> группа – коэффициент 1.444;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 xml:space="preserve"> группа – коэффициент – 1,25;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IV</w:t>
      </w:r>
      <w:r>
        <w:rPr>
          <w:rFonts w:ascii="Times New Roman" w:hAnsi="Times New Roman" w:cs="Times New Roman"/>
        </w:rPr>
        <w:t xml:space="preserve"> группа – коэффициент – 1,15;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V</w:t>
      </w:r>
      <w:r>
        <w:rPr>
          <w:rFonts w:ascii="Times New Roman" w:hAnsi="Times New Roman" w:cs="Times New Roman"/>
        </w:rPr>
        <w:t xml:space="preserve"> группа – коэффициент – 1,038.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руководителей  муниципальных образовательных организаций  дополнительного образования детей установлены  следующие группы с коэффициентом кратности: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</w:t>
      </w:r>
      <w:r w:rsidRPr="00E1224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группа – коэффициент 1.154;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 xml:space="preserve"> группа – коэффициент 1.106;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 xml:space="preserve"> группа – коэффициент – 1,003;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IV</w:t>
      </w:r>
      <w:r>
        <w:rPr>
          <w:rFonts w:ascii="Times New Roman" w:hAnsi="Times New Roman" w:cs="Times New Roman"/>
        </w:rPr>
        <w:t xml:space="preserve"> группа – коэффициент – 0,9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руководителей  муниципальных образовательных организаций дошкольного образования детей установлены следующие группы с коэффициентом кратности: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</w:t>
      </w:r>
      <w:r w:rsidRPr="00E1224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группа – коэффициент 1.556;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 xml:space="preserve"> группа – коэффициент 1.106;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 xml:space="preserve"> группа – коэффициент – 1,07;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IV</w:t>
      </w:r>
      <w:r>
        <w:rPr>
          <w:rFonts w:ascii="Times New Roman" w:hAnsi="Times New Roman" w:cs="Times New Roman"/>
        </w:rPr>
        <w:t xml:space="preserve"> группа – коэффициент – 0,902».</w:t>
      </w:r>
    </w:p>
    <w:p w:rsidR="00E1224B" w:rsidRDefault="00E1224B" w:rsidP="00E1224B">
      <w:pPr>
        <w:pStyle w:val="a3"/>
        <w:numPr>
          <w:ilvl w:val="0"/>
          <w:numId w:val="4"/>
        </w:num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Пункты 4.4.9,4.4.10 Положения изложить в следующей редакции: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«4.4.9. Выплаты стимулирующего характера  руководителю образовательной организации образования осуществляется на основании постановления администрации Ардатовского муниципального района Республики Мордовия  и не превышает 9,5% от должностного оклада.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4.4.10. Выплаты  стимулирующего характера  руководителю  образовательной организации дополнительного образования соуществляется на совновании постановления администрации Ардатовского муниципального района Республики Мордовия и не превышает 9,5% от должностного оклада, а также выплаты  стимулирующего характера  руководителя образовательной организации  дошкольного образования  осуществляется на основании  постановления администрации Ардатовского муниципального района РМ и не превышает 10% от должностного оклада».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пункт 4.4.11 Положения изложить в следующей редакции:</w:t>
      </w:r>
    </w:p>
    <w:p w:rsid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«4.4.11</w:t>
      </w:r>
      <w:r w:rsidR="00DC6BD8">
        <w:rPr>
          <w:rFonts w:ascii="Times New Roman" w:hAnsi="Times New Roman" w:cs="Times New Roman"/>
        </w:rPr>
        <w:t>Выплаты стимулирующего характера  заместителям руководителей  образовательной организации общего образования осуществляется на основании  постановления администрации Ардатовского муниципального района  и не превышает 4,1% от должностного оклада.</w:t>
      </w:r>
    </w:p>
    <w:p w:rsidR="00DC6BD8" w:rsidRDefault="00DC6BD8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Выплаты стимулирующего характера  заместителям  руководителей  образовательной организации дошкольного образования осуществлется  на основании постановления администрации Ардатовского муниципального района и не превышает 4,1% от должностного оклада.</w:t>
      </w:r>
    </w:p>
    <w:p w:rsidR="00DC6BD8" w:rsidRDefault="00DC6BD8" w:rsidP="00DC6BD8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Выплаты стимулирующего характера  заместителям руководителей образовательной организации дополнительного образования осуществляется на основании постановления администрации Ардатовского муниципального района и не превышает 4,1 % от должностного оклада.»</w:t>
      </w:r>
    </w:p>
    <w:p w:rsidR="00DC6BD8" w:rsidRPr="00DC6BD8" w:rsidRDefault="00DC6BD8" w:rsidP="00DC6BD8">
      <w:pPr>
        <w:pStyle w:val="a3"/>
        <w:numPr>
          <w:ilvl w:val="0"/>
          <w:numId w:val="3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 после официального опубликования и распространяется на правоотношения визникшие с 1 января 2020 года. </w:t>
      </w:r>
    </w:p>
    <w:p w:rsidR="00E1224B" w:rsidRDefault="00E1224B" w:rsidP="00DC6BD8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E1224B" w:rsidRPr="00E1224B" w:rsidRDefault="00E1224B" w:rsidP="00E1224B">
      <w:pPr>
        <w:pStyle w:val="a3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E1224B" w:rsidRPr="00E1224B" w:rsidRDefault="00E1224B" w:rsidP="00E1224B">
      <w:pPr>
        <w:pStyle w:val="a3"/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8A160C" w:rsidRPr="00DC6BD8" w:rsidRDefault="00DC6BD8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 w:rsidRPr="00DC6BD8">
        <w:rPr>
          <w:rFonts w:ascii="Times New Roman" w:hAnsi="Times New Roman" w:cs="Times New Roman"/>
        </w:rPr>
        <w:t>Глава Ардатовского</w:t>
      </w:r>
    </w:p>
    <w:p w:rsidR="00DC6BD8" w:rsidRPr="00DC6BD8" w:rsidRDefault="00DC6BD8" w:rsidP="0070318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 w:rsidRPr="00DC6BD8"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DC6BD8">
        <w:rPr>
          <w:rFonts w:ascii="Times New Roman" w:hAnsi="Times New Roman" w:cs="Times New Roman"/>
        </w:rPr>
        <w:t xml:space="preserve"> А.Н.Антипов</w:t>
      </w:r>
    </w:p>
    <w:p w:rsidR="008A160C" w:rsidRPr="00DC6BD8" w:rsidRDefault="008A160C" w:rsidP="008A160C"/>
    <w:p w:rsidR="00DC6BD8" w:rsidRDefault="00DC6BD8" w:rsidP="00DC6BD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27 января 2020 года № 78 «О внесении изменений  в Положение об оплате труда работников муниципального казенного учреждения «Центр информационно-методического и технического обеспечения орбразовательных учреждений Ардатовского муниципального района», утвержденного постановлением администрации Ардатовского района от 31.01.2018 г. № 68</w:t>
      </w:r>
    </w:p>
    <w:p w:rsidR="00DC6BD8" w:rsidRDefault="00DC6BD8" w:rsidP="00DC6BD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DC6BD8" w:rsidRDefault="00DC6BD8" w:rsidP="00DC6BD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соответствии с Решением Совета депутатов Ардатовского муниципального района Республики Мордовия от 21 октября 2008 г. № 59 «Об основах организации оплаты труда  работников муниципальных учреждений; администрация Ардатовского муниципального района,</w:t>
      </w:r>
    </w:p>
    <w:p w:rsidR="00DC6BD8" w:rsidRDefault="00DC6BD8" w:rsidP="00DC6BD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DC6BD8" w:rsidRDefault="00DC6BD8" w:rsidP="00DC6BD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DC6BD8" w:rsidRDefault="00DC6BD8" w:rsidP="00DC6BD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DC6BD8" w:rsidRDefault="00DC6BD8" w:rsidP="00DC6BD8">
      <w:pPr>
        <w:pStyle w:val="a3"/>
        <w:numPr>
          <w:ilvl w:val="0"/>
          <w:numId w:val="5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изменения  в Положение об оплате труда  работников муниципального казенного учреждения «Центр  информационно- методического обеспечения образовательных учреждений Ардатовского муниципального района», утвержденного постановлением администрации Ардатовского муниципального района от 31.01.2018 года № 68:</w:t>
      </w:r>
    </w:p>
    <w:p w:rsidR="00DC6BD8" w:rsidRDefault="00DC6BD8" w:rsidP="00DC6BD8">
      <w:pPr>
        <w:pStyle w:val="a3"/>
        <w:numPr>
          <w:ilvl w:val="0"/>
          <w:numId w:val="6"/>
        </w:num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4.1. изложить в следующей редакции:</w:t>
      </w:r>
    </w:p>
    <w:p w:rsidR="00DC6BD8" w:rsidRDefault="00DC6BD8" w:rsidP="004F392C">
      <w:pPr>
        <w:pStyle w:val="a3"/>
        <w:numPr>
          <w:ilvl w:val="0"/>
          <w:numId w:val="6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«4.1.  Долджностной оклад  руководителя  учреждения определяется  трудовым договором. </w:t>
      </w:r>
      <w:r w:rsidR="004F392C">
        <w:rPr>
          <w:rFonts w:ascii="Times New Roman" w:hAnsi="Times New Roman" w:cs="Times New Roman"/>
        </w:rPr>
        <w:t xml:space="preserve"> Размер должностного оклада  устанавливается  Администрацией Ардатовского муниципального района республики Мордовия в соответствии  с Положением об установлении соотношения  должностных окладов  руководителей к средней заработной плате  работников, относящихся  к основному персоналу возглавляемых  ими муниципальных учреждений, по следующей формуле:</w:t>
      </w:r>
    </w:p>
    <w:p w:rsid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ДОР=СЗПоснр*К, где</w:t>
      </w:r>
    </w:p>
    <w:p w:rsid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ДОР – должностной оклад руководителя;</w:t>
      </w:r>
    </w:p>
    <w:p w:rsid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СЗПоснр – средняя  заработная плата работников, относящихся  к основному персоналу учреждения, согласно Приложению1 к ностоящему Положению;</w:t>
      </w:r>
    </w:p>
    <w:p w:rsid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К- коэффициент кратногт соотношения, установленный в зависимости от категории учреждения.</w:t>
      </w:r>
    </w:p>
    <w:p w:rsid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Категория учреждения  устанавливается по объемным показателям. Согласно приложению к настоящему Положению, не щаче одного раза в год на 1 января:</w:t>
      </w:r>
    </w:p>
    <w:p w:rsidR="004F392C" w:rsidRP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 категория  - кратное соотношение – 1,4;</w:t>
      </w:r>
    </w:p>
    <w:p w:rsid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 xml:space="preserve"> категория  - кратное соотношение – 1,</w:t>
      </w:r>
      <w:r>
        <w:rPr>
          <w:rFonts w:ascii="Times New Roman" w:hAnsi="Times New Roman" w:cs="Times New Roman"/>
          <w:lang w:val="en-US"/>
        </w:rPr>
        <w:t>3</w:t>
      </w:r>
      <w:r>
        <w:rPr>
          <w:rFonts w:ascii="Times New Roman" w:hAnsi="Times New Roman" w:cs="Times New Roman"/>
        </w:rPr>
        <w:t>;</w:t>
      </w:r>
    </w:p>
    <w:p w:rsidR="004F392C" w:rsidRP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</w:rPr>
        <w:t xml:space="preserve"> категория  - кратное соотношение – 1,</w:t>
      </w:r>
      <w:r w:rsidRPr="004F392C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;</w:t>
      </w:r>
    </w:p>
    <w:p w:rsid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lastRenderedPageBreak/>
        <w:t>II</w:t>
      </w:r>
      <w:r>
        <w:rPr>
          <w:rFonts w:ascii="Times New Roman" w:hAnsi="Times New Roman" w:cs="Times New Roman"/>
        </w:rPr>
        <w:t xml:space="preserve"> категория  - кратное соотношение – 1,121»;</w:t>
      </w:r>
    </w:p>
    <w:p w:rsidR="004F392C" w:rsidRDefault="004F392C" w:rsidP="004F392C">
      <w:pPr>
        <w:pStyle w:val="a3"/>
        <w:numPr>
          <w:ilvl w:val="0"/>
          <w:numId w:val="5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после официального опубликования и распространяется на правоотношения, возникшие с 01 января 2020 г. </w:t>
      </w:r>
    </w:p>
    <w:p w:rsidR="004F392C" w:rsidRDefault="004F392C" w:rsidP="004F392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4F392C" w:rsidRDefault="004F392C" w:rsidP="004F392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4F392C" w:rsidRDefault="004F392C" w:rsidP="004F392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Ардатовского </w:t>
      </w:r>
    </w:p>
    <w:p w:rsidR="004F392C" w:rsidRPr="004F392C" w:rsidRDefault="004F392C" w:rsidP="004F392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А.Н.Антипов</w:t>
      </w:r>
    </w:p>
    <w:p w:rsidR="004F392C" w:rsidRP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</w:p>
    <w:p w:rsidR="004F392C" w:rsidRP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</w:p>
    <w:p w:rsidR="004F392C" w:rsidRPr="004F392C" w:rsidRDefault="004F392C" w:rsidP="004F392C">
      <w:pPr>
        <w:pStyle w:val="a3"/>
        <w:spacing w:after="0" w:line="240" w:lineRule="auto"/>
        <w:ind w:left="3" w:right="-284"/>
        <w:jc w:val="both"/>
        <w:rPr>
          <w:rFonts w:ascii="Times New Roman" w:hAnsi="Times New Roman" w:cs="Times New Roman"/>
        </w:rPr>
      </w:pPr>
    </w:p>
    <w:p w:rsidR="00DC6BD8" w:rsidRPr="00DC6BD8" w:rsidRDefault="00DC6BD8" w:rsidP="00DC6BD8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4F392C" w:rsidRDefault="004F392C" w:rsidP="004F392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29 января 2020 года № 81 «О внесении изменений  в постановление администрации Ардатовского муниципального района Республики Мордовия от 01.06.2016г. № 495 «Об установлении родительской платы. Взимаемой с родителей (законных представителей) за присмотр и уход за  ребенком  в дошкольных образовательных учреждениях Ардатовского муниципального района»</w:t>
      </w:r>
    </w:p>
    <w:p w:rsidR="004F392C" w:rsidRDefault="004F392C" w:rsidP="004F392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4F392C" w:rsidRDefault="004F392C" w:rsidP="004F392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Руководствуясь  Федеральным законом Российской Федерации  от 29.12.2012года № 273-ФЗ «Об образовании в Российской Федерации», Уставом Ардатовского муниципального района, администраци Ардатовского муниципального района,</w:t>
      </w:r>
    </w:p>
    <w:p w:rsidR="004F392C" w:rsidRDefault="004F392C" w:rsidP="004F392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4F392C" w:rsidRDefault="004F392C" w:rsidP="004F392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4F392C" w:rsidRDefault="004F392C" w:rsidP="004F392C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4F392C" w:rsidRDefault="004F392C" w:rsidP="00BD52EA">
      <w:pPr>
        <w:pStyle w:val="a3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в постановление администрации Ардатовского муниципального района от 01.06.2016 года № 495 «Об установлении родительской платы, взимаемой с родителей (законных представителей) за присмотр и уход за ребенком в дошкольных образовательных учреждениях Ардатовского муниципального района» следующие изменения:</w:t>
      </w:r>
    </w:p>
    <w:p w:rsidR="004F392C" w:rsidRDefault="004F392C" w:rsidP="00BD52EA">
      <w:pPr>
        <w:pStyle w:val="a3"/>
        <w:numPr>
          <w:ilvl w:val="1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3 изложить в следующей редакции:</w:t>
      </w:r>
    </w:p>
    <w:p w:rsidR="004F392C" w:rsidRDefault="004F392C" w:rsidP="00BD52E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«3. Установить  с 03.02.2020 года  меры социальной поддержки в части пред</w:t>
      </w:r>
      <w:r w:rsidR="00BD52EA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ставления льгот </w:t>
      </w:r>
      <w:r w:rsidR="00BD52EA">
        <w:rPr>
          <w:rFonts w:ascii="Times New Roman" w:hAnsi="Times New Roman" w:cs="Times New Roman"/>
        </w:rPr>
        <w:t xml:space="preserve"> в рамзере 25% от установленного размера  платы за  присмотр и уход за детьми. Осваивающими образовательные программы дошкольного  образования родителям  или законным представителям,  имеющим 3-х и более несовершеннолетних детей».</w:t>
      </w:r>
    </w:p>
    <w:p w:rsidR="00BD52EA" w:rsidRDefault="00BD52EA" w:rsidP="00BD52E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2.Настоящее постановление  вступает в силу  после официального опубликования.</w:t>
      </w:r>
    </w:p>
    <w:p w:rsidR="00BD52EA" w:rsidRDefault="00BD52EA" w:rsidP="00BD52E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BD52EA" w:rsidRDefault="00BD52EA" w:rsidP="00BD52E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</w:p>
    <w:p w:rsidR="00BD52EA" w:rsidRDefault="00BD52EA" w:rsidP="00BD52E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BD52EA" w:rsidRDefault="00BD52EA" w:rsidP="00BD52EA">
      <w:pPr>
        <w:pStyle w:val="a3"/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А.Н.Антипов</w:t>
      </w:r>
    </w:p>
    <w:p w:rsidR="00BD52EA" w:rsidRPr="004F392C" w:rsidRDefault="00BD52EA" w:rsidP="004F392C">
      <w:pPr>
        <w:pStyle w:val="a3"/>
        <w:spacing w:after="0" w:line="240" w:lineRule="auto"/>
        <w:ind w:left="363" w:right="-284"/>
        <w:jc w:val="both"/>
        <w:rPr>
          <w:rFonts w:ascii="Times New Roman" w:hAnsi="Times New Roman" w:cs="Times New Roman"/>
        </w:rPr>
      </w:pPr>
    </w:p>
    <w:p w:rsidR="008A160C" w:rsidRDefault="008A160C" w:rsidP="008A160C"/>
    <w:p w:rsidR="008A160C" w:rsidRDefault="008A160C" w:rsidP="008A160C"/>
    <w:p w:rsidR="008A160C" w:rsidRDefault="008A160C" w:rsidP="008A160C">
      <w:pPr>
        <w:pBdr>
          <w:bottom w:val="single" w:sz="12" w:space="1" w:color="auto"/>
        </w:pBdr>
        <w:ind w:left="-600"/>
        <w:jc w:val="both"/>
      </w:pPr>
    </w:p>
    <w:p w:rsidR="008A160C" w:rsidRDefault="008A160C" w:rsidP="008A160C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4 от 31 января  2020 г.</w:t>
      </w:r>
    </w:p>
    <w:p w:rsidR="008A160C" w:rsidRDefault="008A160C" w:rsidP="008A160C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8A160C" w:rsidRDefault="008A160C" w:rsidP="008A160C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8A160C" w:rsidRDefault="008A160C" w:rsidP="008A160C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8A160C" w:rsidRDefault="008A160C" w:rsidP="008A160C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8A160C" w:rsidRDefault="008A160C" w:rsidP="008A160C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9D1E52" w:rsidRDefault="009D1E52"/>
    <w:sectPr w:rsidR="009D1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238BF"/>
    <w:multiLevelType w:val="hybridMultilevel"/>
    <w:tmpl w:val="53184EA6"/>
    <w:lvl w:ilvl="0" w:tplc="9D74F4C8">
      <w:start w:val="1"/>
      <w:numFmt w:val="decimal"/>
      <w:lvlText w:val="%1)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1C884262"/>
    <w:multiLevelType w:val="hybridMultilevel"/>
    <w:tmpl w:val="D342350C"/>
    <w:lvl w:ilvl="0" w:tplc="7E7A90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9926F3A"/>
    <w:multiLevelType w:val="hybridMultilevel"/>
    <w:tmpl w:val="9280BC66"/>
    <w:lvl w:ilvl="0" w:tplc="7264C4CE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>
    <w:nsid w:val="3593198D"/>
    <w:multiLevelType w:val="hybridMultilevel"/>
    <w:tmpl w:val="D252223C"/>
    <w:lvl w:ilvl="0" w:tplc="1620378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4BE55D5B"/>
    <w:multiLevelType w:val="multilevel"/>
    <w:tmpl w:val="05BC3AA8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3" w:hanging="1800"/>
      </w:pPr>
      <w:rPr>
        <w:rFonts w:hint="default"/>
      </w:rPr>
    </w:lvl>
  </w:abstractNum>
  <w:abstractNum w:abstractNumId="5">
    <w:nsid w:val="4FEB2880"/>
    <w:multiLevelType w:val="hybridMultilevel"/>
    <w:tmpl w:val="EAD229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765F81"/>
    <w:multiLevelType w:val="hybridMultilevel"/>
    <w:tmpl w:val="B0F8B716"/>
    <w:lvl w:ilvl="0" w:tplc="265AB3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8A160C"/>
    <w:rsid w:val="000D4B5E"/>
    <w:rsid w:val="004F392C"/>
    <w:rsid w:val="0070318C"/>
    <w:rsid w:val="00715049"/>
    <w:rsid w:val="008A160C"/>
    <w:rsid w:val="009665B0"/>
    <w:rsid w:val="009D1E52"/>
    <w:rsid w:val="00A0696F"/>
    <w:rsid w:val="00BD52EA"/>
    <w:rsid w:val="00DC6BD8"/>
    <w:rsid w:val="00E1224B"/>
    <w:rsid w:val="00ED2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8A160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A160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8A160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A160C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715049"/>
    <w:pPr>
      <w:ind w:left="720"/>
      <w:contextualSpacing/>
    </w:pPr>
  </w:style>
  <w:style w:type="paragraph" w:customStyle="1" w:styleId="formattext">
    <w:name w:val="formattext"/>
    <w:basedOn w:val="a"/>
    <w:rsid w:val="00966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rsid w:val="00966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 Paragraph"/>
    <w:basedOn w:val="a"/>
    <w:rsid w:val="0070318C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0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A939D-05E0-4A01-B9FE-DC68D6404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3438</Words>
  <Characters>19603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2020-02-05T07:47:00Z</dcterms:created>
  <dcterms:modified xsi:type="dcterms:W3CDTF">2020-02-05T09:38:00Z</dcterms:modified>
</cp:coreProperties>
</file>