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E9C" w:rsidRDefault="00846BB6" w:rsidP="00846BB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6BB6">
        <w:rPr>
          <w:rFonts w:ascii="Times New Roman" w:hAnsi="Times New Roman" w:cs="Times New Roman"/>
          <w:sz w:val="28"/>
          <w:szCs w:val="28"/>
        </w:rPr>
        <w:t>29 февраля на базе МБОУ «</w:t>
      </w:r>
      <w:proofErr w:type="spellStart"/>
      <w:r w:rsidRPr="00846BB6">
        <w:rPr>
          <w:rFonts w:ascii="Times New Roman" w:hAnsi="Times New Roman" w:cs="Times New Roman"/>
          <w:sz w:val="28"/>
          <w:szCs w:val="28"/>
        </w:rPr>
        <w:t>Ардатовская</w:t>
      </w:r>
      <w:proofErr w:type="spellEnd"/>
      <w:r w:rsidRPr="00846BB6">
        <w:rPr>
          <w:rFonts w:ascii="Times New Roman" w:hAnsi="Times New Roman" w:cs="Times New Roman"/>
          <w:sz w:val="28"/>
          <w:szCs w:val="28"/>
        </w:rPr>
        <w:t xml:space="preserve"> СОШ» прошла акция «ЕГЭ для родителей». В акции приняли участие родители учащихся 10 и 11 классов общеобразовательных учреждений </w:t>
      </w:r>
      <w:proofErr w:type="spellStart"/>
      <w:r w:rsidRPr="00846BB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846BB6">
        <w:rPr>
          <w:rFonts w:ascii="Times New Roman" w:hAnsi="Times New Roman" w:cs="Times New Roman"/>
          <w:sz w:val="28"/>
          <w:szCs w:val="28"/>
        </w:rPr>
        <w:t xml:space="preserve"> муниципального района. Участники </w:t>
      </w:r>
      <w:r>
        <w:rPr>
          <w:rFonts w:ascii="Times New Roman" w:hAnsi="Times New Roman" w:cs="Times New Roman"/>
          <w:sz w:val="28"/>
          <w:szCs w:val="28"/>
        </w:rPr>
        <w:t>акции прошли процедуру ЕГЭ (</w:t>
      </w:r>
      <w:r w:rsidRPr="00846BB6">
        <w:rPr>
          <w:rFonts w:ascii="Times New Roman" w:hAnsi="Times New Roman" w:cs="Times New Roman"/>
          <w:sz w:val="28"/>
          <w:szCs w:val="28"/>
        </w:rPr>
        <w:t>регистрацию, наблюдали за печатью и сканированием бланков, заполняли бланки и отвечали на вопросы по истории).</w:t>
      </w:r>
    </w:p>
    <w:p w:rsidR="00846BB6" w:rsidRDefault="00B9192A" w:rsidP="00846BB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676775" cy="3506738"/>
            <wp:effectExtent l="0" t="0" r="0" b="0"/>
            <wp:docPr id="2" name="Рисунок 2" descr="C:\Users\1\AppData\Local\Microsoft\Windows\INetCache\Content.Word\IMG_20200229_091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Microsoft\Windows\INetCache\Content.Word\IMG_20200229_09103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609" cy="3508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92A" w:rsidRDefault="00B9192A" w:rsidP="00846BB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9192A" w:rsidRDefault="00B9192A" w:rsidP="00846BB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700130" cy="3524250"/>
            <wp:effectExtent l="0" t="0" r="5715" b="0"/>
            <wp:docPr id="3" name="Рисунок 3" descr="C:\Users\1\AppData\Local\Microsoft\Windows\INetCache\Content.Word\IMG_20200229_101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AppData\Local\Microsoft\Windows\INetCache\Content.Word\IMG_20200229_1019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6930" cy="3529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92A" w:rsidRDefault="00B9192A" w:rsidP="00846BB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9192A" w:rsidRPr="00846BB6" w:rsidRDefault="00B9192A" w:rsidP="00846BB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638675" cy="3478170"/>
            <wp:effectExtent l="0" t="0" r="0" b="8255"/>
            <wp:docPr id="4" name="Рисунок 4" descr="C:\Users\1\AppData\Local\Microsoft\Windows\INetCache\Content.Word\IMG_20200229_104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AppData\Local\Microsoft\Windows\INetCache\Content.Word\IMG_20200229_1045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3000" cy="3481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192A" w:rsidRPr="00846B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75B"/>
    <w:rsid w:val="000D5E9C"/>
    <w:rsid w:val="0031075B"/>
    <w:rsid w:val="00846BB6"/>
    <w:rsid w:val="00B9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A7211"/>
  <w15:chartTrackingRefBased/>
  <w15:docId w15:val="{0CEB62B4-9D55-4988-9E16-01CC8F387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2020-03-10T14:13:00Z</dcterms:created>
  <dcterms:modified xsi:type="dcterms:W3CDTF">2020-03-10T14:22:00Z</dcterms:modified>
</cp:coreProperties>
</file>