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956803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E915AF" w:rsidRDefault="00E915AF" w:rsidP="00036A01">
                  <w:pPr>
                    <w:pStyle w:val="a9"/>
                    <w:jc w:val="center"/>
                  </w:pPr>
                </w:p>
                <w:p w:rsidR="00E915AF" w:rsidRPr="00A0205D" w:rsidRDefault="00E915AF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E915AF" w:rsidRPr="00A0205D" w:rsidRDefault="00E915AF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E915AF" w:rsidRDefault="00E915AF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E915AF" w:rsidRPr="002F2C3A" w:rsidRDefault="00E915AF" w:rsidP="00036A01">
                  <w:pPr>
                    <w:pStyle w:val="a9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E915AF" w:rsidRPr="00AD0148" w:rsidRDefault="00E915AF" w:rsidP="00036A01">
                  <w:pPr>
                    <w:pStyle w:val="a9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E915AF" w:rsidRDefault="00E915AF" w:rsidP="00036A01">
                  <w:pPr>
                    <w:pStyle w:val="a9"/>
                    <w:jc w:val="center"/>
                  </w:pPr>
                  <w:r>
                    <w:t>_________________________________________________________________</w:t>
                  </w:r>
                </w:p>
                <w:p w:rsidR="00E915AF" w:rsidRPr="001C1F1D" w:rsidRDefault="00E915AF" w:rsidP="00036A01">
                  <w:pPr>
                    <w:pStyle w:val="a9"/>
                    <w:jc w:val="center"/>
                    <w:rPr>
                      <w:sz w:val="18"/>
                      <w:szCs w:val="18"/>
                    </w:rPr>
                  </w:pPr>
                </w:p>
                <w:p w:rsidR="00E915AF" w:rsidRPr="00BD6566" w:rsidRDefault="00E915AF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E915AF" w:rsidRPr="00BD6566" w:rsidRDefault="00E915AF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E915AF" w:rsidRDefault="00E915AF" w:rsidP="00036A01">
                  <w:pPr>
                    <w:pStyle w:val="a9"/>
                  </w:pPr>
                </w:p>
                <w:p w:rsidR="00E915AF" w:rsidRPr="002F2C3A" w:rsidRDefault="00E915AF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9                                                                                             </w:t>
                  </w:r>
                  <w:r w:rsidR="00987B76"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                                  </w:t>
                  </w:r>
                  <w:r w:rsidR="00987B76">
                    <w:rPr>
                      <w:rFonts w:asciiTheme="minorHAnsi" w:hAnsiTheme="minorHAnsi" w:cstheme="minorHAnsi"/>
                      <w:sz w:val="26"/>
                      <w:szCs w:val="26"/>
                    </w:rPr>
                    <w:t>15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сентября 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>2011 г.</w:t>
                  </w:r>
                </w:p>
                <w:p w:rsidR="00E915AF" w:rsidRDefault="00E915AF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0E64B4" w:rsidRPr="000E64B4" w:rsidRDefault="000E64B4" w:rsidP="005506C9">
      <w:pPr>
        <w:ind w:firstLine="284"/>
        <w:jc w:val="both"/>
        <w:rPr>
          <w:b/>
          <w:bCs/>
          <w:sz w:val="18"/>
          <w:szCs w:val="18"/>
        </w:rPr>
      </w:pPr>
      <w:r>
        <w:rPr>
          <w:b/>
          <w:sz w:val="18"/>
          <w:szCs w:val="18"/>
        </w:rPr>
        <w:t>Решение</w:t>
      </w:r>
      <w:r w:rsidR="00CB3B10">
        <w:rPr>
          <w:b/>
          <w:sz w:val="18"/>
          <w:szCs w:val="18"/>
        </w:rPr>
        <w:t xml:space="preserve"> Совета депутатов Ардатовского муниципального района </w:t>
      </w:r>
      <w:r w:rsidR="00CB3B10" w:rsidRPr="008A447B">
        <w:rPr>
          <w:b/>
          <w:sz w:val="18"/>
          <w:szCs w:val="18"/>
        </w:rPr>
        <w:t>РМ четвертого созыва от</w:t>
      </w:r>
      <w:r w:rsidR="003267EE">
        <w:rPr>
          <w:b/>
          <w:sz w:val="18"/>
          <w:szCs w:val="18"/>
        </w:rPr>
        <w:t xml:space="preserve"> </w:t>
      </w:r>
      <w:r w:rsidR="005506C9">
        <w:rPr>
          <w:b/>
          <w:sz w:val="18"/>
          <w:szCs w:val="18"/>
        </w:rPr>
        <w:t>12 сентября</w:t>
      </w:r>
      <w:r w:rsidR="00CB3B10" w:rsidRPr="008A447B">
        <w:rPr>
          <w:b/>
          <w:sz w:val="18"/>
          <w:szCs w:val="18"/>
        </w:rPr>
        <w:t xml:space="preserve"> 2011 года </w:t>
      </w:r>
      <w:r w:rsidR="003267EE">
        <w:rPr>
          <w:b/>
          <w:sz w:val="18"/>
          <w:szCs w:val="18"/>
        </w:rPr>
        <w:t>№20</w:t>
      </w:r>
      <w:r w:rsidR="005506C9">
        <w:rPr>
          <w:b/>
          <w:sz w:val="18"/>
          <w:szCs w:val="18"/>
        </w:rPr>
        <w:t>9</w:t>
      </w:r>
      <w:r>
        <w:rPr>
          <w:b/>
          <w:sz w:val="18"/>
          <w:szCs w:val="18"/>
        </w:rPr>
        <w:t xml:space="preserve"> </w:t>
      </w:r>
      <w:r w:rsidRPr="000E64B4">
        <w:rPr>
          <w:b/>
          <w:sz w:val="18"/>
          <w:szCs w:val="18"/>
        </w:rPr>
        <w:t>«</w:t>
      </w:r>
      <w:r w:rsidR="005506C9" w:rsidRPr="00850332">
        <w:rPr>
          <w:b/>
          <w:sz w:val="18"/>
          <w:szCs w:val="18"/>
        </w:rPr>
        <w:t>Об утверждении Порядка и условий предоставления ежегодного дополнительного оплачиваемого отпуска муниципальным служ</w:t>
      </w:r>
      <w:r w:rsidR="005506C9" w:rsidRPr="00850332">
        <w:rPr>
          <w:b/>
          <w:sz w:val="18"/>
          <w:szCs w:val="18"/>
        </w:rPr>
        <w:t>а</w:t>
      </w:r>
      <w:r w:rsidR="005506C9" w:rsidRPr="00850332">
        <w:rPr>
          <w:b/>
          <w:sz w:val="18"/>
          <w:szCs w:val="18"/>
        </w:rPr>
        <w:t>щим Ардатовского муниципального района, имеющим ненормированный служебный день</w:t>
      </w:r>
      <w:r w:rsidRPr="000E64B4">
        <w:rPr>
          <w:b/>
          <w:sz w:val="18"/>
          <w:szCs w:val="18"/>
        </w:rPr>
        <w:t>»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5506C9" w:rsidRPr="00850332" w:rsidRDefault="005506C9" w:rsidP="005506C9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850332">
        <w:rPr>
          <w:rFonts w:ascii="Times New Roman" w:hAnsi="Times New Roman" w:cs="Times New Roman"/>
          <w:b w:val="0"/>
          <w:sz w:val="18"/>
          <w:szCs w:val="18"/>
        </w:rPr>
        <w:t xml:space="preserve">Руководствуясь Законом Республики Мордовия от 14 июня </w:t>
      </w:r>
      <w:smartTag w:uri="urn:schemas-microsoft-com:office:smarttags" w:element="metricconverter">
        <w:smartTagPr>
          <w:attr w:name="ProductID" w:val="2011 г"/>
        </w:smartTagPr>
        <w:r w:rsidRPr="00850332">
          <w:rPr>
            <w:rFonts w:ascii="Times New Roman" w:hAnsi="Times New Roman" w:cs="Times New Roman"/>
            <w:b w:val="0"/>
            <w:sz w:val="18"/>
            <w:szCs w:val="18"/>
          </w:rPr>
          <w:t>2011 г</w:t>
        </w:r>
      </w:smartTag>
      <w:r w:rsidRPr="00850332">
        <w:rPr>
          <w:rFonts w:ascii="Times New Roman" w:hAnsi="Times New Roman" w:cs="Times New Roman"/>
          <w:b w:val="0"/>
          <w:sz w:val="18"/>
          <w:szCs w:val="18"/>
        </w:rPr>
        <w:t>. № «О внесении изменений в Закон Республики Мордовия «О р</w:t>
      </w:r>
      <w:r w:rsidRPr="00850332">
        <w:rPr>
          <w:rFonts w:ascii="Times New Roman" w:hAnsi="Times New Roman" w:cs="Times New Roman"/>
          <w:b w:val="0"/>
          <w:sz w:val="18"/>
          <w:szCs w:val="18"/>
        </w:rPr>
        <w:t>е</w:t>
      </w:r>
      <w:r w:rsidRPr="00850332">
        <w:rPr>
          <w:rFonts w:ascii="Times New Roman" w:hAnsi="Times New Roman" w:cs="Times New Roman"/>
          <w:b w:val="0"/>
          <w:sz w:val="18"/>
          <w:szCs w:val="18"/>
        </w:rPr>
        <w:t xml:space="preserve">гулировании отношений в сфере муниципальной службы» и  частью 4 статьи 21  Федерального закона от 2 марта </w:t>
      </w:r>
      <w:smartTag w:uri="urn:schemas-microsoft-com:office:smarttags" w:element="metricconverter">
        <w:smartTagPr>
          <w:attr w:name="ProductID" w:val="2007 г"/>
        </w:smartTagPr>
        <w:r w:rsidRPr="00850332">
          <w:rPr>
            <w:rFonts w:ascii="Times New Roman" w:hAnsi="Times New Roman" w:cs="Times New Roman"/>
            <w:b w:val="0"/>
            <w:sz w:val="18"/>
            <w:szCs w:val="18"/>
          </w:rPr>
          <w:t>2007 г</w:t>
        </w:r>
      </w:smartTag>
      <w:r w:rsidRPr="00850332">
        <w:rPr>
          <w:rFonts w:ascii="Times New Roman" w:hAnsi="Times New Roman" w:cs="Times New Roman"/>
          <w:b w:val="0"/>
          <w:sz w:val="18"/>
          <w:szCs w:val="18"/>
        </w:rPr>
        <w:t>. № 25-ФЗ «О муниципальной службе в Российской Федерации», Совет депутатов муниципального района решил:</w:t>
      </w:r>
    </w:p>
    <w:p w:rsidR="005506C9" w:rsidRPr="00850332" w:rsidRDefault="005506C9" w:rsidP="005506C9">
      <w:pPr>
        <w:pStyle w:val="1"/>
        <w:ind w:firstLine="284"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850332">
        <w:rPr>
          <w:rFonts w:ascii="Times New Roman" w:hAnsi="Times New Roman" w:cs="Times New Roman"/>
          <w:b w:val="0"/>
          <w:sz w:val="18"/>
          <w:szCs w:val="18"/>
        </w:rPr>
        <w:t>1.Утвердить прилагаемый Порядок и условия предоставления ежегодного дополнительного оплачиваемого отпуска муниципальным служащим Ардатовского муниципального района, имеющим ненормированный служебный день.</w:t>
      </w:r>
    </w:p>
    <w:p w:rsidR="005506C9" w:rsidRPr="00850332" w:rsidRDefault="005506C9" w:rsidP="005506C9">
      <w:pPr>
        <w:ind w:firstLine="284"/>
        <w:jc w:val="both"/>
        <w:rPr>
          <w:color w:val="000000"/>
          <w:sz w:val="18"/>
          <w:szCs w:val="18"/>
        </w:rPr>
      </w:pPr>
      <w:r w:rsidRPr="00850332">
        <w:rPr>
          <w:sz w:val="18"/>
          <w:szCs w:val="18"/>
        </w:rPr>
        <w:t>2.</w:t>
      </w:r>
      <w:r w:rsidRPr="00850332">
        <w:rPr>
          <w:color w:val="000000"/>
          <w:sz w:val="18"/>
          <w:szCs w:val="18"/>
        </w:rPr>
        <w:t>Настоящее решение вступает в силу со дня его официального опубликования.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Default="00D36F4B" w:rsidP="00D36F4B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870168" w:rsidRDefault="00870168" w:rsidP="00D36F4B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Pr="005506C9" w:rsidRDefault="005506C9" w:rsidP="005506C9">
      <w:pPr>
        <w:pStyle w:val="a9"/>
        <w:ind w:left="7799"/>
        <w:rPr>
          <w:rFonts w:ascii="Times New Roman" w:eastAsia="Times New Roman" w:hAnsi="Times New Roman" w:cs="Times New Roman"/>
          <w:sz w:val="16"/>
          <w:szCs w:val="16"/>
        </w:rPr>
      </w:pPr>
      <w:r w:rsidRPr="005506C9">
        <w:rPr>
          <w:rFonts w:ascii="Times New Roman" w:eastAsia="Times New Roman" w:hAnsi="Times New Roman" w:cs="Times New Roman"/>
          <w:sz w:val="16"/>
          <w:szCs w:val="16"/>
        </w:rPr>
        <w:t>Утверждено</w:t>
      </w:r>
    </w:p>
    <w:p w:rsidR="005506C9" w:rsidRPr="005506C9" w:rsidRDefault="005506C9" w:rsidP="005506C9">
      <w:pPr>
        <w:pStyle w:val="a9"/>
        <w:ind w:left="7799"/>
        <w:rPr>
          <w:rFonts w:ascii="Times New Roman" w:eastAsia="Times New Roman" w:hAnsi="Times New Roman" w:cs="Times New Roman"/>
          <w:sz w:val="16"/>
          <w:szCs w:val="16"/>
        </w:rPr>
      </w:pPr>
      <w:r w:rsidRPr="005506C9">
        <w:rPr>
          <w:rFonts w:ascii="Times New Roman" w:eastAsia="Times New Roman" w:hAnsi="Times New Roman" w:cs="Times New Roman"/>
          <w:sz w:val="16"/>
          <w:szCs w:val="16"/>
        </w:rPr>
        <w:t xml:space="preserve"> решением Совета депутатов</w:t>
      </w:r>
    </w:p>
    <w:p w:rsidR="005506C9" w:rsidRPr="005506C9" w:rsidRDefault="005506C9" w:rsidP="005506C9">
      <w:pPr>
        <w:pStyle w:val="a9"/>
        <w:ind w:left="7799"/>
        <w:rPr>
          <w:rFonts w:ascii="Times New Roman" w:eastAsia="Times New Roman" w:hAnsi="Times New Roman" w:cs="Times New Roman"/>
          <w:sz w:val="16"/>
          <w:szCs w:val="16"/>
        </w:rPr>
      </w:pPr>
      <w:r w:rsidRPr="005506C9">
        <w:rPr>
          <w:rFonts w:ascii="Times New Roman" w:eastAsia="Times New Roman" w:hAnsi="Times New Roman" w:cs="Times New Roman"/>
          <w:sz w:val="16"/>
          <w:szCs w:val="16"/>
        </w:rPr>
        <w:t>Ардатовского муниципального района</w:t>
      </w:r>
    </w:p>
    <w:p w:rsidR="005506C9" w:rsidRPr="005506C9" w:rsidRDefault="005506C9" w:rsidP="005506C9">
      <w:pPr>
        <w:pStyle w:val="a9"/>
        <w:ind w:left="7799"/>
        <w:rPr>
          <w:rFonts w:ascii="Times New Roman" w:eastAsia="Times New Roman" w:hAnsi="Times New Roman" w:cs="Times New Roman"/>
          <w:sz w:val="16"/>
          <w:szCs w:val="16"/>
        </w:rPr>
      </w:pPr>
      <w:r w:rsidRPr="005506C9">
        <w:rPr>
          <w:rFonts w:ascii="Times New Roman" w:eastAsia="Times New Roman" w:hAnsi="Times New Roman" w:cs="Times New Roman"/>
          <w:sz w:val="16"/>
          <w:szCs w:val="16"/>
        </w:rPr>
        <w:t xml:space="preserve">от 12.09. </w:t>
      </w:r>
      <w:smartTag w:uri="urn:schemas-microsoft-com:office:smarttags" w:element="metricconverter">
        <w:smartTagPr>
          <w:attr w:name="ProductID" w:val="2011 г"/>
        </w:smartTagPr>
        <w:r w:rsidRPr="005506C9">
          <w:rPr>
            <w:rFonts w:ascii="Times New Roman" w:eastAsia="Times New Roman" w:hAnsi="Times New Roman" w:cs="Times New Roman"/>
            <w:sz w:val="16"/>
            <w:szCs w:val="16"/>
          </w:rPr>
          <w:t>2011 г</w:t>
        </w:r>
      </w:smartTag>
      <w:r w:rsidRPr="005506C9">
        <w:rPr>
          <w:rFonts w:ascii="Times New Roman" w:eastAsia="Times New Roman" w:hAnsi="Times New Roman" w:cs="Times New Roman"/>
          <w:sz w:val="16"/>
          <w:szCs w:val="16"/>
        </w:rPr>
        <w:t>. № 209</w:t>
      </w:r>
    </w:p>
    <w:p w:rsidR="00987B76" w:rsidRDefault="00987B76" w:rsidP="005506C9">
      <w:pPr>
        <w:pStyle w:val="a9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5506C9" w:rsidRPr="00987B76" w:rsidRDefault="005506C9" w:rsidP="005506C9">
      <w:pPr>
        <w:pStyle w:val="a9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b/>
          <w:sz w:val="18"/>
          <w:szCs w:val="18"/>
        </w:rPr>
        <w:t>Порядок и условия</w:t>
      </w:r>
      <w:r w:rsidRPr="00987B76">
        <w:rPr>
          <w:rFonts w:ascii="Times New Roman" w:eastAsia="Times New Roman" w:hAnsi="Times New Roman" w:cs="Times New Roman"/>
          <w:b/>
          <w:sz w:val="18"/>
          <w:szCs w:val="18"/>
        </w:rPr>
        <w:br/>
        <w:t>предоставления ежегодного дополнительного оплачиваемого отпуска</w:t>
      </w:r>
      <w:r w:rsidRPr="00987B76">
        <w:rPr>
          <w:rFonts w:ascii="Times New Roman" w:eastAsia="Times New Roman" w:hAnsi="Times New Roman" w:cs="Times New Roman"/>
          <w:b/>
          <w:sz w:val="18"/>
          <w:szCs w:val="18"/>
        </w:rPr>
        <w:br/>
        <w:t>муниципальным служащим Ардатовского муниципального района, имеющим ненормированный служебный день</w:t>
      </w:r>
      <w:r w:rsidRPr="00987B76">
        <w:rPr>
          <w:rFonts w:ascii="Times New Roman" w:eastAsia="Times New Roman" w:hAnsi="Times New Roman" w:cs="Times New Roman"/>
          <w:b/>
          <w:bCs/>
          <w:sz w:val="18"/>
          <w:szCs w:val="18"/>
        </w:rPr>
        <w:br/>
      </w:r>
    </w:p>
    <w:p w:rsidR="005506C9" w:rsidRPr="00987B76" w:rsidRDefault="005506C9" w:rsidP="005506C9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sz w:val="18"/>
          <w:szCs w:val="18"/>
        </w:rPr>
        <w:t>1. Ежегодный дополнительный оплачиваемый отпуск за ненормированный служебный день предоставляется муниципальным сл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у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жащим Ардатовского муниципального района (далее – муниципальные служащие), замещающим  должности муниципальной службы, относящиеся высшей и главной группам должностей муниципальной службы (далее - должности муниципальной службы), а также м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у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ниципальным служащим, замещающим должности муниципальной службы иных групп, для которых установлен ненормированный служебный день в соответствии со служебным распорядком органа местного самоуправления по соответствующему перечню должн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о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стей и трудовым договором.</w:t>
      </w:r>
    </w:p>
    <w:p w:rsidR="005506C9" w:rsidRPr="00987B76" w:rsidRDefault="005506C9" w:rsidP="005506C9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sz w:val="18"/>
          <w:szCs w:val="18"/>
        </w:rPr>
        <w:t>2. Продолжительность ежегодного дополнительного оплачиваемого отпуска, предоставляемого муниципальным служащим, име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ю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щим ненормированный служебный день, не может быть менее трех календарных дней. Конкретная продолжительность вышеуказанного оплачиваемого отпуска по соответствующим должностям муниципальной службы определяется коллективным договором или служе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б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ным распорядком органа местного самоуправления и зависит от объема работы, степени напряженности труда, возможности муниц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пального служащего исполнять свои должностные обязанности за пределами установленной для него продолжительности служебного времени и других условий.</w:t>
      </w:r>
    </w:p>
    <w:p w:rsidR="005506C9" w:rsidRPr="00987B76" w:rsidRDefault="005506C9" w:rsidP="005506C9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sz w:val="18"/>
          <w:szCs w:val="18"/>
        </w:rPr>
        <w:t>3. Дополнительный отпуск за ненормированный служебный день предоставляется муниципальному служащему сверх ежегодного основного и дополнительного оплачиваемых отпусков.</w:t>
      </w:r>
    </w:p>
    <w:p w:rsidR="005506C9" w:rsidRPr="00987B76" w:rsidRDefault="005506C9" w:rsidP="005506C9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sz w:val="18"/>
          <w:szCs w:val="18"/>
        </w:rPr>
        <w:t>4. В случае переноса или неиспользования дополнительного отпуска за ненормированный служебный день к моменту прекращения трудового договора, освобождения от занимаемой должности или увольнения с муниципальной службы право муниципального служ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а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щего на указанный отпуск реализуется в соответствии с действующим законодательством.</w:t>
      </w:r>
    </w:p>
    <w:p w:rsidR="005506C9" w:rsidRPr="00987B76" w:rsidRDefault="005506C9" w:rsidP="005506C9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87B76">
        <w:rPr>
          <w:rFonts w:ascii="Times New Roman" w:eastAsia="Times New Roman" w:hAnsi="Times New Roman" w:cs="Times New Roman"/>
          <w:sz w:val="18"/>
          <w:szCs w:val="18"/>
        </w:rPr>
        <w:t>5. Оплата дополнительных отпусков за ненормированный служебный день производится в пределах фонда оплаты труда муниц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987B76">
        <w:rPr>
          <w:rFonts w:ascii="Times New Roman" w:eastAsia="Times New Roman" w:hAnsi="Times New Roman" w:cs="Times New Roman"/>
          <w:sz w:val="18"/>
          <w:szCs w:val="18"/>
        </w:rPr>
        <w:t>пальных служащих  органа местного самоуправления.</w:t>
      </w: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C05895" w:rsidRDefault="00C05895" w:rsidP="001549C0">
      <w:pPr>
        <w:pStyle w:val="a4"/>
        <w:ind w:firstLine="0"/>
        <w:jc w:val="center"/>
        <w:rPr>
          <w:sz w:val="16"/>
          <w:szCs w:val="16"/>
        </w:rPr>
      </w:pPr>
    </w:p>
    <w:p w:rsidR="009D0A44" w:rsidRDefault="009D0A44" w:rsidP="009D0A44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5C4EAF" w:rsidRDefault="005C4EAF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Pr="00B32219" w:rsidRDefault="005506C9" w:rsidP="005506C9">
      <w:pPr>
        <w:ind w:firstLine="284"/>
        <w:jc w:val="both"/>
        <w:rPr>
          <w:b/>
          <w:bCs/>
          <w:sz w:val="18"/>
          <w:szCs w:val="18"/>
        </w:rPr>
      </w:pPr>
      <w:r w:rsidRPr="00B32219">
        <w:rPr>
          <w:b/>
          <w:sz w:val="18"/>
          <w:szCs w:val="18"/>
        </w:rPr>
        <w:t>Решение Совета депутатов Ардатовского муниципального района РМ четвертого созыва от 12 сентября 2011 года №210 «</w:t>
      </w:r>
      <w:r w:rsidR="00B32219" w:rsidRPr="00B32219">
        <w:rPr>
          <w:b/>
          <w:sz w:val="18"/>
          <w:szCs w:val="18"/>
        </w:rPr>
        <w:t xml:space="preserve">О внесении изменений в решение Совета депутатов муниципального района от 02 сентября </w:t>
      </w:r>
      <w:smartTag w:uri="urn:schemas-microsoft-com:office:smarttags" w:element="metricconverter">
        <w:smartTagPr>
          <w:attr w:name="ProductID" w:val="2009 г"/>
        </w:smartTagPr>
        <w:r w:rsidR="00B32219" w:rsidRPr="00B32219">
          <w:rPr>
            <w:b/>
            <w:sz w:val="18"/>
            <w:szCs w:val="18"/>
          </w:rPr>
          <w:t>2009 г</w:t>
        </w:r>
      </w:smartTag>
      <w:r w:rsidR="00B32219" w:rsidRPr="00B32219">
        <w:rPr>
          <w:b/>
          <w:sz w:val="18"/>
          <w:szCs w:val="18"/>
        </w:rPr>
        <w:t>. №113</w:t>
      </w:r>
      <w:r w:rsidRPr="00B32219">
        <w:rPr>
          <w:b/>
          <w:sz w:val="18"/>
          <w:szCs w:val="18"/>
        </w:rPr>
        <w:t>»</w:t>
      </w:r>
    </w:p>
    <w:p w:rsidR="005506C9" w:rsidRPr="00D36F4B" w:rsidRDefault="005506C9" w:rsidP="005506C9">
      <w:pPr>
        <w:ind w:firstLine="426"/>
        <w:jc w:val="both"/>
        <w:rPr>
          <w:b/>
          <w:sz w:val="18"/>
          <w:szCs w:val="18"/>
        </w:rPr>
      </w:pP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F0DBE">
        <w:rPr>
          <w:rFonts w:ascii="Times New Roman" w:hAnsi="Times New Roman" w:cs="Times New Roman"/>
          <w:sz w:val="18"/>
          <w:szCs w:val="18"/>
        </w:rPr>
        <w:t>В соответствии со статьей 53 Федерального закона "Об общих принципах организации местного самоуправления в Российской Ф</w:t>
      </w:r>
      <w:r w:rsidRPr="001F0DBE">
        <w:rPr>
          <w:rFonts w:ascii="Times New Roman" w:hAnsi="Times New Roman" w:cs="Times New Roman"/>
          <w:sz w:val="18"/>
          <w:szCs w:val="18"/>
        </w:rPr>
        <w:t>е</w:t>
      </w:r>
      <w:r w:rsidRPr="001F0DBE">
        <w:rPr>
          <w:rFonts w:ascii="Times New Roman" w:hAnsi="Times New Roman" w:cs="Times New Roman"/>
          <w:sz w:val="18"/>
          <w:szCs w:val="18"/>
        </w:rPr>
        <w:t>дерации", Уставом Ардатовского муниципального района, Совет депутатов  муниципального района решил:</w:t>
      </w: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F0DBE">
        <w:rPr>
          <w:rFonts w:ascii="Times New Roman" w:hAnsi="Times New Roman" w:cs="Times New Roman"/>
          <w:sz w:val="18"/>
          <w:szCs w:val="18"/>
        </w:rPr>
        <w:lastRenderedPageBreak/>
        <w:t>1.Внести в решение Совета депутатов муниципального района от  2 сентября 2009г № 113 «Об утверждении Положения «Об оплате труда должностных лиц и муниципальных служащих администрации Ардатовского муниципального района Республики Мордовия" (с изменениями от 28 февраля 2011 года ) следующие изменения:</w:t>
      </w: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F0DBE">
        <w:rPr>
          <w:rFonts w:ascii="Times New Roman" w:hAnsi="Times New Roman" w:cs="Times New Roman"/>
          <w:sz w:val="18"/>
          <w:szCs w:val="18"/>
        </w:rPr>
        <w:t xml:space="preserve"> в пунктах 2, 7, в абзаце 2 пункта 14 Положения об оплате труда должностных лиц и муниципальных служащих администрации А</w:t>
      </w:r>
      <w:r w:rsidRPr="001F0DBE">
        <w:rPr>
          <w:rFonts w:ascii="Times New Roman" w:hAnsi="Times New Roman" w:cs="Times New Roman"/>
          <w:sz w:val="18"/>
          <w:szCs w:val="18"/>
        </w:rPr>
        <w:t>р</w:t>
      </w:r>
      <w:r w:rsidRPr="001F0DBE">
        <w:rPr>
          <w:rFonts w:ascii="Times New Roman" w:hAnsi="Times New Roman" w:cs="Times New Roman"/>
          <w:sz w:val="18"/>
          <w:szCs w:val="18"/>
        </w:rPr>
        <w:t>датовского муниципального района Республики Мордовия, утвержденного вышеуказанным решением (далее - Положение) слова «за квалификацию» заменить словами « за классный чин»;</w:t>
      </w: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F0DBE">
        <w:rPr>
          <w:rFonts w:ascii="Times New Roman" w:hAnsi="Times New Roman" w:cs="Times New Roman"/>
          <w:sz w:val="18"/>
          <w:szCs w:val="18"/>
        </w:rPr>
        <w:t>приложение 2 Положения изложить в новой редакции (прилагается).</w:t>
      </w: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</w:p>
    <w:p w:rsidR="00B32219" w:rsidRPr="001F0DBE" w:rsidRDefault="00B32219" w:rsidP="00B32219">
      <w:pPr>
        <w:pStyle w:val="a9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1F0DBE">
        <w:rPr>
          <w:rFonts w:ascii="Times New Roman" w:hAnsi="Times New Roman" w:cs="Times New Roman"/>
          <w:sz w:val="18"/>
          <w:szCs w:val="18"/>
        </w:rPr>
        <w:t>2. Настоящее решение вступает в силу со дня его принятия и подлежит  официальному опубликованию в «Муниципальном вестн</w:t>
      </w:r>
      <w:r w:rsidRPr="001F0DBE">
        <w:rPr>
          <w:rFonts w:ascii="Times New Roman" w:hAnsi="Times New Roman" w:cs="Times New Roman"/>
          <w:sz w:val="18"/>
          <w:szCs w:val="18"/>
        </w:rPr>
        <w:t>и</w:t>
      </w:r>
      <w:r w:rsidRPr="001F0DBE">
        <w:rPr>
          <w:rFonts w:ascii="Times New Roman" w:hAnsi="Times New Roman" w:cs="Times New Roman"/>
          <w:sz w:val="18"/>
          <w:szCs w:val="18"/>
        </w:rPr>
        <w:t>ке».</w:t>
      </w:r>
    </w:p>
    <w:p w:rsidR="005506C9" w:rsidRPr="00D36F4B" w:rsidRDefault="005506C9" w:rsidP="005506C9">
      <w:pPr>
        <w:ind w:firstLine="426"/>
        <w:jc w:val="both"/>
        <w:rPr>
          <w:b/>
          <w:sz w:val="18"/>
          <w:szCs w:val="18"/>
        </w:rPr>
      </w:pPr>
    </w:p>
    <w:p w:rsidR="005506C9" w:rsidRDefault="005506C9" w:rsidP="005506C9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987B76" w:rsidRDefault="00987B76" w:rsidP="001549C0">
      <w:pPr>
        <w:pStyle w:val="a4"/>
        <w:ind w:firstLine="0"/>
        <w:jc w:val="center"/>
        <w:rPr>
          <w:sz w:val="16"/>
          <w:szCs w:val="16"/>
        </w:rPr>
      </w:pP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>Приложение 2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 xml:space="preserve">К </w:t>
      </w:r>
      <w:hyperlink r:id="rId8" w:anchor="sub_2000#sub_2000" w:history="1">
        <w:r w:rsidRPr="00154023">
          <w:rPr>
            <w:rStyle w:val="a5"/>
            <w:color w:val="auto"/>
            <w:sz w:val="16"/>
            <w:szCs w:val="16"/>
          </w:rPr>
          <w:t>Положению</w:t>
        </w:r>
      </w:hyperlink>
      <w:r w:rsidRPr="00154023">
        <w:rPr>
          <w:sz w:val="16"/>
          <w:szCs w:val="16"/>
        </w:rPr>
        <w:t xml:space="preserve"> Об оплате труда должностных лиц и муниципальных 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>служащих администрации Ардатовского муниципального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 xml:space="preserve"> района Республики Мордовия, утвержденному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>решением Совета депутатов Ардатовского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 xml:space="preserve">муниципального района от  2 сентября   </w:t>
      </w:r>
      <w:smartTag w:uri="urn:schemas-microsoft-com:office:smarttags" w:element="metricconverter">
        <w:smartTagPr>
          <w:attr w:name="ProductID" w:val="2009 г"/>
        </w:smartTagPr>
        <w:r w:rsidRPr="00154023">
          <w:rPr>
            <w:sz w:val="16"/>
            <w:szCs w:val="16"/>
          </w:rPr>
          <w:t>2009 г</w:t>
        </w:r>
      </w:smartTag>
      <w:r w:rsidRPr="00154023">
        <w:rPr>
          <w:sz w:val="16"/>
          <w:szCs w:val="16"/>
        </w:rPr>
        <w:t xml:space="preserve">. N113 </w:t>
      </w:r>
    </w:p>
    <w:p w:rsidR="00154023" w:rsidRPr="00154023" w:rsidRDefault="00154023" w:rsidP="00154023">
      <w:pPr>
        <w:ind w:left="5672"/>
        <w:rPr>
          <w:sz w:val="16"/>
          <w:szCs w:val="16"/>
        </w:rPr>
      </w:pPr>
      <w:r w:rsidRPr="00154023">
        <w:rPr>
          <w:sz w:val="16"/>
          <w:szCs w:val="16"/>
        </w:rPr>
        <w:t xml:space="preserve">( с изменениями от 12 сентября 2011г)  </w:t>
      </w:r>
    </w:p>
    <w:p w:rsidR="00154023" w:rsidRPr="00154023" w:rsidRDefault="00154023" w:rsidP="00154023">
      <w:pPr>
        <w:pStyle w:val="1"/>
        <w:jc w:val="center"/>
        <w:rPr>
          <w:rFonts w:ascii="Times New Roman" w:hAnsi="Times New Roman" w:cs="Times New Roman"/>
          <w:bCs w:val="0"/>
          <w:sz w:val="18"/>
          <w:szCs w:val="18"/>
        </w:rPr>
      </w:pPr>
      <w:r w:rsidRPr="00154023">
        <w:rPr>
          <w:rFonts w:ascii="Times New Roman" w:hAnsi="Times New Roman" w:cs="Times New Roman"/>
          <w:bCs w:val="0"/>
          <w:sz w:val="18"/>
          <w:szCs w:val="18"/>
        </w:rPr>
        <w:t>Размеры</w:t>
      </w:r>
      <w:r w:rsidRPr="00154023">
        <w:rPr>
          <w:rFonts w:ascii="Times New Roman" w:hAnsi="Times New Roman" w:cs="Times New Roman"/>
          <w:bCs w:val="0"/>
          <w:sz w:val="18"/>
          <w:szCs w:val="18"/>
        </w:rPr>
        <w:br/>
        <w:t>ежемесячной надбавки к должностному окладу муниципального</w:t>
      </w:r>
      <w:r>
        <w:rPr>
          <w:rFonts w:ascii="Times New Roman" w:hAnsi="Times New Roman" w:cs="Times New Roman"/>
          <w:bCs w:val="0"/>
          <w:sz w:val="18"/>
          <w:szCs w:val="18"/>
        </w:rPr>
        <w:t xml:space="preserve"> </w:t>
      </w:r>
      <w:r w:rsidRPr="00154023">
        <w:rPr>
          <w:rFonts w:ascii="Times New Roman" w:hAnsi="Times New Roman" w:cs="Times New Roman"/>
          <w:bCs w:val="0"/>
          <w:sz w:val="18"/>
          <w:szCs w:val="18"/>
        </w:rPr>
        <w:t>служащего за классный чин</w:t>
      </w:r>
    </w:p>
    <w:p w:rsidR="00154023" w:rsidRPr="00154023" w:rsidRDefault="00154023" w:rsidP="00154023">
      <w:pPr>
        <w:rPr>
          <w:sz w:val="18"/>
          <w:szCs w:val="1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3424"/>
      </w:tblGrid>
      <w:tr w:rsidR="00154023" w:rsidRPr="007C7366" w:rsidTr="007C7366">
        <w:trPr>
          <w:trHeight w:val="20"/>
        </w:trPr>
        <w:tc>
          <w:tcPr>
            <w:tcW w:w="6408" w:type="dxa"/>
            <w:vAlign w:val="center"/>
          </w:tcPr>
          <w:p w:rsidR="00154023" w:rsidRPr="007C7366" w:rsidRDefault="00154023" w:rsidP="007C736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Классный чин</w:t>
            </w:r>
          </w:p>
        </w:tc>
        <w:tc>
          <w:tcPr>
            <w:tcW w:w="3424" w:type="dxa"/>
            <w:vAlign w:val="center"/>
          </w:tcPr>
          <w:p w:rsidR="00154023" w:rsidRPr="007C7366" w:rsidRDefault="00154023" w:rsidP="007C736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Размер ежемесячной надбавки</w:t>
            </w:r>
          </w:p>
          <w:p w:rsidR="00154023" w:rsidRPr="007C7366" w:rsidRDefault="00154023" w:rsidP="007C736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(в процентах от должностного оклада)</w:t>
            </w:r>
          </w:p>
        </w:tc>
      </w:tr>
      <w:tr w:rsidR="00154023" w:rsidRPr="00154023" w:rsidTr="007C7366">
        <w:trPr>
          <w:trHeight w:val="20"/>
        </w:trPr>
        <w:tc>
          <w:tcPr>
            <w:tcW w:w="9832" w:type="dxa"/>
            <w:gridSpan w:val="2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Высшая группа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Действительный муниципальный советник 1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55%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Действительный муниципальный советник 2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54%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Действительный муниципальный советник 3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53%</w:t>
            </w:r>
          </w:p>
        </w:tc>
      </w:tr>
      <w:tr w:rsidR="00154023" w:rsidRPr="00154023" w:rsidTr="007C7366">
        <w:trPr>
          <w:trHeight w:val="20"/>
        </w:trPr>
        <w:tc>
          <w:tcPr>
            <w:tcW w:w="9832" w:type="dxa"/>
            <w:gridSpan w:val="2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Главная группа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Муниципальный советник 1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51%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Муниципальный советник 2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Муниципальный советник 3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49%</w:t>
            </w:r>
          </w:p>
        </w:tc>
      </w:tr>
      <w:tr w:rsidR="00154023" w:rsidRPr="00154023" w:rsidTr="007C7366">
        <w:trPr>
          <w:trHeight w:val="20"/>
        </w:trPr>
        <w:tc>
          <w:tcPr>
            <w:tcW w:w="9832" w:type="dxa"/>
            <w:gridSpan w:val="2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Ведущая группа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Советник муниципальной службы 1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47%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Советник муниципальной службы 2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45%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Советник муниципальной службы 3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43%</w:t>
            </w:r>
          </w:p>
        </w:tc>
      </w:tr>
      <w:tr w:rsidR="00154023" w:rsidRPr="00154023" w:rsidTr="007C7366">
        <w:trPr>
          <w:trHeight w:val="20"/>
        </w:trPr>
        <w:tc>
          <w:tcPr>
            <w:tcW w:w="9832" w:type="dxa"/>
            <w:gridSpan w:val="2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Старшая группа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Референт муниципальной службы 1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41%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Референт муниципальной службы 2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39%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Референт муниципальной службы 3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37%</w:t>
            </w:r>
          </w:p>
        </w:tc>
      </w:tr>
      <w:tr w:rsidR="00154023" w:rsidRPr="00154023" w:rsidTr="007C7366">
        <w:trPr>
          <w:trHeight w:val="20"/>
        </w:trPr>
        <w:tc>
          <w:tcPr>
            <w:tcW w:w="9832" w:type="dxa"/>
            <w:gridSpan w:val="2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Младшая группа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Секретарь муниципальной службы 1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36%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Секретарь муниципальной службы 2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35%</w:t>
            </w:r>
          </w:p>
        </w:tc>
      </w:tr>
      <w:tr w:rsidR="00154023" w:rsidRPr="00154023" w:rsidTr="007C7366">
        <w:trPr>
          <w:trHeight w:val="20"/>
        </w:trPr>
        <w:tc>
          <w:tcPr>
            <w:tcW w:w="6408" w:type="dxa"/>
          </w:tcPr>
          <w:p w:rsidR="00154023" w:rsidRPr="00154023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154023">
              <w:rPr>
                <w:rFonts w:ascii="Times New Roman" w:hAnsi="Times New Roman" w:cs="Times New Roman"/>
                <w:sz w:val="18"/>
                <w:szCs w:val="18"/>
              </w:rPr>
              <w:t>Секретарь муниципальной службы 3 класса</w:t>
            </w:r>
          </w:p>
        </w:tc>
        <w:tc>
          <w:tcPr>
            <w:tcW w:w="3424" w:type="dxa"/>
          </w:tcPr>
          <w:p w:rsidR="00154023" w:rsidRPr="007C7366" w:rsidRDefault="00154023" w:rsidP="0015402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7C7366">
              <w:rPr>
                <w:rFonts w:ascii="Times New Roman" w:hAnsi="Times New Roman" w:cs="Times New Roman"/>
                <w:sz w:val="18"/>
                <w:szCs w:val="18"/>
              </w:rPr>
              <w:t>34%</w:t>
            </w:r>
          </w:p>
        </w:tc>
      </w:tr>
    </w:tbl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7C7366" w:rsidRDefault="007C7366" w:rsidP="001549C0">
      <w:pPr>
        <w:pStyle w:val="a4"/>
        <w:ind w:firstLine="0"/>
        <w:jc w:val="center"/>
        <w:rPr>
          <w:sz w:val="16"/>
          <w:szCs w:val="16"/>
        </w:rPr>
      </w:pPr>
    </w:p>
    <w:p w:rsidR="00154023" w:rsidRDefault="00154023" w:rsidP="00154023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154023" w:rsidRPr="00154023" w:rsidRDefault="00154023" w:rsidP="00154023">
      <w:pPr>
        <w:tabs>
          <w:tab w:val="left" w:pos="0"/>
          <w:tab w:val="left" w:pos="7371"/>
          <w:tab w:val="left" w:pos="8100"/>
          <w:tab w:val="left" w:pos="10631"/>
        </w:tabs>
        <w:ind w:right="-1" w:firstLine="284"/>
        <w:jc w:val="both"/>
        <w:rPr>
          <w:b/>
          <w:bCs/>
          <w:sz w:val="18"/>
          <w:szCs w:val="18"/>
        </w:rPr>
      </w:pPr>
      <w:r w:rsidRPr="00154023">
        <w:rPr>
          <w:b/>
          <w:sz w:val="18"/>
          <w:szCs w:val="18"/>
        </w:rPr>
        <w:t>Решение Совета депутатов Ардатовского муниципального района РМ четвертого созыва от 12 сентября 2011 года №211 «О внесении изменений в решение Совета депутатов Ардатовского муниципального района РМ от 24.12.2010 г. №178 « О бюджете Ардатовского муниципального района Республики Мордовия на 2011 год и на плановый период 2012-2013 годов (с изменениями от 28.02.2011 г.№188, от 16.06.2011 г.№ 205)»</w:t>
      </w:r>
    </w:p>
    <w:p w:rsidR="00154023" w:rsidRPr="00D36F4B" w:rsidRDefault="00154023" w:rsidP="00154023">
      <w:pPr>
        <w:ind w:firstLine="426"/>
        <w:jc w:val="both"/>
        <w:rPr>
          <w:b/>
          <w:sz w:val="18"/>
          <w:szCs w:val="18"/>
        </w:rPr>
      </w:pPr>
    </w:p>
    <w:p w:rsidR="00154023" w:rsidRPr="00784824" w:rsidRDefault="00154023" w:rsidP="00154023">
      <w:pPr>
        <w:tabs>
          <w:tab w:val="left" w:pos="0"/>
        </w:tabs>
        <w:jc w:val="both"/>
        <w:rPr>
          <w:sz w:val="18"/>
          <w:szCs w:val="18"/>
        </w:rPr>
      </w:pPr>
      <w:r w:rsidRPr="00784824">
        <w:rPr>
          <w:sz w:val="18"/>
          <w:szCs w:val="18"/>
        </w:rPr>
        <w:t xml:space="preserve">             Совет депутатов муниципального района решил:</w:t>
      </w:r>
    </w:p>
    <w:p w:rsidR="00154023" w:rsidRPr="00784824" w:rsidRDefault="00154023" w:rsidP="00154023">
      <w:pPr>
        <w:tabs>
          <w:tab w:val="left" w:pos="0"/>
        </w:tabs>
        <w:jc w:val="both"/>
        <w:rPr>
          <w:sz w:val="18"/>
          <w:szCs w:val="18"/>
        </w:rPr>
      </w:pPr>
    </w:p>
    <w:p w:rsidR="00154023" w:rsidRPr="00784824" w:rsidRDefault="00154023" w:rsidP="00154023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784824">
        <w:rPr>
          <w:sz w:val="18"/>
          <w:szCs w:val="18"/>
        </w:rPr>
        <w:t>1. Внести в решение Совета депутатов Ардатовского муниципального района РМ от 24.12.2010г. № 178 «О бюджете Ардатовского муниципального района Республики Мордовия на 2011 год и плановый период 2012 - 2013 годов» следующие изменения:</w:t>
      </w:r>
    </w:p>
    <w:p w:rsidR="00154023" w:rsidRPr="00784824" w:rsidRDefault="00154023" w:rsidP="00154023">
      <w:pPr>
        <w:tabs>
          <w:tab w:val="left" w:pos="0"/>
        </w:tabs>
        <w:ind w:firstLine="284"/>
        <w:rPr>
          <w:sz w:val="18"/>
          <w:szCs w:val="18"/>
        </w:rPr>
      </w:pPr>
      <w:r w:rsidRPr="00784824">
        <w:rPr>
          <w:sz w:val="18"/>
          <w:szCs w:val="18"/>
        </w:rPr>
        <w:t>1.1. Пункт 1 статьи 1 изложить в новой редакции:</w:t>
      </w:r>
    </w:p>
    <w:p w:rsidR="00154023" w:rsidRPr="00784824" w:rsidRDefault="00154023" w:rsidP="00154023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784824">
        <w:rPr>
          <w:sz w:val="18"/>
          <w:szCs w:val="18"/>
        </w:rPr>
        <w:t>«Утвердить бюджет Ардатовского муниципального района на 2011 год по доходам в сумме 318895,3 тыс. рублей,  расходам в сумме 322510,21 тыс.рублей,  с превышением расходов над доходами  в сумме 3614,91 тыс. рублей, исходя из уровня инфляции, не прев</w:t>
      </w:r>
      <w:r w:rsidRPr="00784824">
        <w:rPr>
          <w:sz w:val="18"/>
          <w:szCs w:val="18"/>
        </w:rPr>
        <w:t>ы</w:t>
      </w:r>
      <w:r w:rsidRPr="00784824">
        <w:rPr>
          <w:sz w:val="18"/>
          <w:szCs w:val="18"/>
        </w:rPr>
        <w:t>шающего 6,5 процентов (декабрь 2011 года к декабрю 2010 года).</w:t>
      </w:r>
    </w:p>
    <w:p w:rsidR="00154023" w:rsidRPr="00784824" w:rsidRDefault="00154023" w:rsidP="00154023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784824">
        <w:rPr>
          <w:sz w:val="18"/>
          <w:szCs w:val="18"/>
        </w:rPr>
        <w:t xml:space="preserve">1.2. Приложение № </w:t>
      </w:r>
      <w:r w:rsidRPr="00784824">
        <w:rPr>
          <w:color w:val="FF0000"/>
          <w:sz w:val="18"/>
          <w:szCs w:val="18"/>
        </w:rPr>
        <w:t xml:space="preserve"> </w:t>
      </w:r>
      <w:r w:rsidRPr="00784824">
        <w:rPr>
          <w:sz w:val="18"/>
          <w:szCs w:val="18"/>
        </w:rPr>
        <w:t>3, 4, 5, 7, 11, 12, 13, 14, 17 изложить в новой редакции (прилагаются)</w:t>
      </w:r>
    </w:p>
    <w:p w:rsidR="00154023" w:rsidRPr="00784824" w:rsidRDefault="00154023" w:rsidP="00154023">
      <w:pPr>
        <w:tabs>
          <w:tab w:val="left" w:pos="0"/>
        </w:tabs>
        <w:ind w:firstLine="284"/>
        <w:jc w:val="both"/>
        <w:rPr>
          <w:sz w:val="18"/>
          <w:szCs w:val="18"/>
        </w:rPr>
      </w:pPr>
    </w:p>
    <w:p w:rsidR="00154023" w:rsidRPr="00784824" w:rsidRDefault="00154023" w:rsidP="00154023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784824">
        <w:rPr>
          <w:sz w:val="18"/>
          <w:szCs w:val="18"/>
        </w:rPr>
        <w:t>2. Настоящее решение вступает  в силу с момента его официального опубликования в «Муниципальном вестнике».</w:t>
      </w:r>
    </w:p>
    <w:p w:rsidR="00154023" w:rsidRPr="00D36F4B" w:rsidRDefault="00154023" w:rsidP="00154023">
      <w:pPr>
        <w:ind w:firstLine="426"/>
        <w:jc w:val="both"/>
        <w:rPr>
          <w:b/>
          <w:sz w:val="18"/>
          <w:szCs w:val="18"/>
        </w:rPr>
      </w:pPr>
    </w:p>
    <w:p w:rsidR="00154023" w:rsidRDefault="00154023" w:rsidP="00154023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Pr="00723E69" w:rsidRDefault="00680F73" w:rsidP="00723E69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lastRenderedPageBreak/>
        <w:t>Приложение №3</w:t>
      </w:r>
    </w:p>
    <w:p w:rsidR="009176A0" w:rsidRDefault="00680F73" w:rsidP="00723E69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5506C9" w:rsidRDefault="00680F73" w:rsidP="00723E69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680F73" w:rsidRDefault="00680F73" w:rsidP="001549C0">
      <w:pPr>
        <w:pStyle w:val="a4"/>
        <w:ind w:firstLine="0"/>
        <w:jc w:val="center"/>
        <w:rPr>
          <w:sz w:val="16"/>
          <w:szCs w:val="16"/>
        </w:rPr>
      </w:pPr>
    </w:p>
    <w:p w:rsidR="00993788" w:rsidRDefault="00723E69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723E69">
        <w:rPr>
          <w:b/>
          <w:sz w:val="16"/>
          <w:szCs w:val="16"/>
        </w:rPr>
        <w:t xml:space="preserve">Объем поступлений доходов бюджета Ардатовского муниципального района по основным источникам </w:t>
      </w:r>
    </w:p>
    <w:p w:rsidR="00680F73" w:rsidRPr="00723E69" w:rsidRDefault="00723E69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723E69">
        <w:rPr>
          <w:b/>
          <w:sz w:val="16"/>
          <w:szCs w:val="16"/>
        </w:rPr>
        <w:t>на 2011 год и плановый период 2012 и 2013 годов</w:t>
      </w:r>
    </w:p>
    <w:p w:rsidR="00680F73" w:rsidRDefault="00680F73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7"/>
        <w:gridCol w:w="5670"/>
        <w:gridCol w:w="850"/>
        <w:gridCol w:w="824"/>
        <w:gridCol w:w="736"/>
      </w:tblGrid>
      <w:tr w:rsidR="00723E69" w:rsidRPr="00723E69" w:rsidTr="009176A0">
        <w:trPr>
          <w:trHeight w:val="184"/>
        </w:trPr>
        <w:tc>
          <w:tcPr>
            <w:tcW w:w="2567" w:type="dxa"/>
            <w:vMerge w:val="restart"/>
            <w:shd w:val="clear" w:color="auto" w:fill="auto"/>
            <w:noWrap/>
            <w:vAlign w:val="center"/>
            <w:hideMark/>
          </w:tcPr>
          <w:p w:rsidR="00723E69" w:rsidRPr="009176A0" w:rsidRDefault="00723E69" w:rsidP="00723E69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Код бюджетной классификации доходов бюджета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723E69" w:rsidRPr="009176A0" w:rsidRDefault="00723E69" w:rsidP="00723E69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723E69" w:rsidRPr="009176A0" w:rsidRDefault="00723E69" w:rsidP="00723E69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824" w:type="dxa"/>
            <w:vMerge w:val="restart"/>
            <w:shd w:val="clear" w:color="auto" w:fill="auto"/>
            <w:noWrap/>
            <w:vAlign w:val="center"/>
            <w:hideMark/>
          </w:tcPr>
          <w:p w:rsidR="00723E69" w:rsidRPr="009176A0" w:rsidRDefault="00723E69" w:rsidP="00723E69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736" w:type="dxa"/>
            <w:vMerge w:val="restart"/>
            <w:shd w:val="clear" w:color="auto" w:fill="auto"/>
            <w:noWrap/>
            <w:vAlign w:val="center"/>
            <w:hideMark/>
          </w:tcPr>
          <w:p w:rsidR="00723E69" w:rsidRPr="009176A0" w:rsidRDefault="00723E69" w:rsidP="00723E69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2013</w:t>
            </w:r>
          </w:p>
        </w:tc>
      </w:tr>
      <w:tr w:rsidR="00723E69" w:rsidRPr="00723E69" w:rsidTr="009176A0">
        <w:trPr>
          <w:trHeight w:val="184"/>
        </w:trPr>
        <w:tc>
          <w:tcPr>
            <w:tcW w:w="2567" w:type="dxa"/>
            <w:vMerge/>
            <w:vAlign w:val="center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" w:type="dxa"/>
            <w:vMerge/>
            <w:vAlign w:val="center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000  1  00  00000  00  0000  000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39971,6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45142,9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50725,5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000  1  01  00000  00  0000  000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27463,5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32036,2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37135,0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27463,5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32036,2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37135,0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0,8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000  1  01  02020  01  0000  110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27462,6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31946,8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37045,6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000  1  01  02021  01  0000  110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ции, за исключением доходов, полученных физическими лицами, зарегистр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>рованными в качестве индивидуальных пред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27308,1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31467,9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36490,2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000  1  01  02022  01  0000  110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 xml:space="preserve">ции, и полученных физическими лицами, зарегистрированными в качестве индивидуальных предпринимателей, частных 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154,5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478,9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555,4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000  1  01  02030  01  0000  110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Налог на доходы физических лиц с доходов, полученных физическими лиц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ми, не являющимися налоговыми резидентами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88,6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000  1  05  00000  00  0000  000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6349,8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6989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7145,2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000  1  05  02000  02  0000  110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6261,6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6881,7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7036,6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000  1  05  03000  01  0000  110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88,2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107,3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108,6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000  1  08  00000  00  0000  000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2231,2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2365,1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2492,8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000  1  08  03000  01  0000  110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пошлина по делам, рассматриваемым в судах общей юри</w:t>
            </w:r>
            <w:r w:rsidRPr="009176A0">
              <w:rPr>
                <w:sz w:val="16"/>
                <w:szCs w:val="16"/>
              </w:rPr>
              <w:t>с</w:t>
            </w:r>
            <w:r w:rsidRPr="009176A0">
              <w:rPr>
                <w:sz w:val="16"/>
                <w:szCs w:val="16"/>
              </w:rPr>
              <w:t>дикции, мировыми судьями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1287,4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1364,6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1438,3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000  1  08  03010  01  0000  110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Государственная пошлина по делам, рассматриваемым в судах общей юри</w:t>
            </w:r>
            <w:r w:rsidRPr="009176A0">
              <w:rPr>
                <w:sz w:val="16"/>
                <w:szCs w:val="16"/>
              </w:rPr>
              <w:t>с</w:t>
            </w:r>
            <w:r w:rsidRPr="009176A0">
              <w:rPr>
                <w:sz w:val="16"/>
                <w:szCs w:val="16"/>
              </w:rPr>
              <w:t>дикции, мировыми судьями (за исключением Верховного Суда Российской Федерации)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1287,4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1364,6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1438,3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000  1  08  04020 01  1000  110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color w:val="000000"/>
                <w:sz w:val="16"/>
                <w:szCs w:val="16"/>
              </w:rPr>
            </w:pPr>
            <w:r w:rsidRPr="009176A0">
              <w:rPr>
                <w:color w:val="000000"/>
                <w:sz w:val="16"/>
                <w:szCs w:val="16"/>
              </w:rPr>
              <w:t>Государственная   пошлина   за   совершение нотариальных      действий      должностными лицами органов  местного самоуправления, уполномоченными  в   соответствии с законодательными     актами      Российской Федерации  на совершение нотариальных действи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000  1  08  07000  01  0000  110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пошлина за государственную регистрацию, а также за сове</w:t>
            </w:r>
            <w:r w:rsidRPr="009176A0">
              <w:rPr>
                <w:sz w:val="16"/>
                <w:szCs w:val="16"/>
              </w:rPr>
              <w:t>р</w:t>
            </w:r>
            <w:r w:rsidRPr="009176A0">
              <w:rPr>
                <w:sz w:val="16"/>
                <w:szCs w:val="16"/>
              </w:rPr>
              <w:t>шение прочих юридически значимых действий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943,8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1000,5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1054,5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000  1  08  07140  01  0000  110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выдачей регистрационных знаков, приемом квалификационных экзаменов на п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943,8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1000,5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1054,5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000  1  08  07150 01  1000  110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-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000  1  11  00000  00  0000  000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1669,9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1787,8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1893,9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000  1  11  05000  00  0000  120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Доходы, получаемые в виде арендной либо иной платы за передачу в возмез</w:t>
            </w:r>
            <w:r w:rsidRPr="009176A0">
              <w:rPr>
                <w:sz w:val="16"/>
                <w:szCs w:val="16"/>
              </w:rPr>
              <w:t>д</w:t>
            </w:r>
            <w:r w:rsidRPr="009176A0">
              <w:rPr>
                <w:sz w:val="16"/>
                <w:szCs w:val="16"/>
              </w:rPr>
              <w:t>ное пользование государственного и муниципального имущества (за исключ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нием имущества автономных учреждений, а также имущества государстве</w:t>
            </w:r>
            <w:r w:rsidRPr="009176A0">
              <w:rPr>
                <w:sz w:val="16"/>
                <w:szCs w:val="16"/>
              </w:rPr>
              <w:t>н</w:t>
            </w:r>
            <w:r w:rsidRPr="009176A0">
              <w:rPr>
                <w:sz w:val="16"/>
                <w:szCs w:val="16"/>
              </w:rPr>
              <w:t>ных и муниципальных унитарных предприятий, 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1101,9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1219,8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1325,9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000  1  11  05010  00  0000  120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9176A0">
              <w:rPr>
                <w:sz w:val="16"/>
                <w:szCs w:val="16"/>
              </w:rPr>
              <w:t>т</w:t>
            </w:r>
            <w:r w:rsidRPr="009176A0">
              <w:rPr>
                <w:sz w:val="16"/>
                <w:szCs w:val="16"/>
              </w:rPr>
              <w:t>венная собственность на которые не разграничена, а также средства от прод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1101,9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1219,8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1325,9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000  1  11  05010  10  0000  120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Доходы, получаемые в виде арендной платы за земельные участки, государс</w:t>
            </w:r>
            <w:r w:rsidRPr="009176A0">
              <w:rPr>
                <w:sz w:val="16"/>
                <w:szCs w:val="16"/>
              </w:rPr>
              <w:t>т</w:t>
            </w:r>
            <w:r w:rsidRPr="009176A0">
              <w:rPr>
                <w:sz w:val="16"/>
                <w:szCs w:val="16"/>
              </w:rPr>
              <w:t>венная собственность на которые не разграничена и которые расположены в границах поселений, а также средства от продажи права на заключение дог</w:t>
            </w:r>
            <w:r w:rsidRPr="009176A0">
              <w:rPr>
                <w:sz w:val="16"/>
                <w:szCs w:val="16"/>
              </w:rPr>
              <w:t>о</w:t>
            </w:r>
            <w:r w:rsidRPr="009176A0">
              <w:rPr>
                <w:sz w:val="16"/>
                <w:szCs w:val="16"/>
              </w:rPr>
              <w:t>воров аренды указанных земельных участк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1101,9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1219,8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1325,9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000  1  11  05030  00  0000  120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нии органов государственной власти, органов местного самоуправления, гос</w:t>
            </w:r>
            <w:r w:rsidRPr="009176A0">
              <w:rPr>
                <w:sz w:val="16"/>
                <w:szCs w:val="16"/>
              </w:rPr>
              <w:t>у</w:t>
            </w:r>
            <w:r w:rsidRPr="009176A0">
              <w:rPr>
                <w:sz w:val="16"/>
                <w:szCs w:val="16"/>
              </w:rPr>
              <w:t>дарственных внебюджетных фондов и созданных ими учреждений (за искл</w:t>
            </w:r>
            <w:r w:rsidRPr="009176A0">
              <w:rPr>
                <w:sz w:val="16"/>
                <w:szCs w:val="16"/>
              </w:rPr>
              <w:t>ю</w:t>
            </w:r>
            <w:r w:rsidRPr="009176A0">
              <w:rPr>
                <w:sz w:val="16"/>
                <w:szCs w:val="16"/>
              </w:rPr>
              <w:t>чением имущества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000  1  11  05035  05  0000  120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Доходы от сдачи в аренду имущества, находящегося в оперативном управл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нии органов управления муниципальных районов и созданных ими учрежд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568,0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000  1  12  00000  00  0000  000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643,6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681,4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705,9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000  1  12  01000  01  0000  120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643,6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681,4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705,9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000  1  16  00000  00  0000  000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1267,2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1283,4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1352,8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000  1  16  03000  00  0000  140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85,0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85,0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000  1  16  03010  01  0000  140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000  1  16  03030  01  0000  140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9176A0">
              <w:rPr>
                <w:sz w:val="16"/>
                <w:szCs w:val="16"/>
              </w:rPr>
              <w:t>б</w:t>
            </w:r>
            <w:r w:rsidRPr="009176A0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000  1  16  06000  01  0000  140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9176A0">
              <w:rPr>
                <w:sz w:val="16"/>
                <w:szCs w:val="16"/>
              </w:rPr>
              <w:t>б</w:t>
            </w:r>
            <w:r w:rsidRPr="009176A0">
              <w:rPr>
                <w:sz w:val="16"/>
                <w:szCs w:val="16"/>
              </w:rPr>
              <w:t>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000  1  16  18000  00  0000  140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000  1  16  18050  05  0000  140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24,2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000  1  16  25000  01  0000  140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</w:t>
            </w:r>
            <w:r w:rsidRPr="009176A0">
              <w:rPr>
                <w:sz w:val="16"/>
                <w:szCs w:val="16"/>
              </w:rPr>
              <w:t>т</w:t>
            </w:r>
            <w:r w:rsidRPr="009176A0">
              <w:rPr>
                <w:sz w:val="16"/>
                <w:szCs w:val="16"/>
              </w:rPr>
              <w:t>ного мира, об экологической экспертизе, в области охраны окружающей ср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ды, земельного законодательства, лесного з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000  1  16  25030  01  0000  140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000  1  16  25050  01  0000  140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000  1  16  25060  01  0000  140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000  1  16  30000  01  0000  140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взыскания (штрафы) за административные правонарушения в о</w:t>
            </w:r>
            <w:r w:rsidRPr="009176A0">
              <w:rPr>
                <w:sz w:val="16"/>
                <w:szCs w:val="16"/>
              </w:rPr>
              <w:t>б</w:t>
            </w:r>
            <w:r w:rsidRPr="009176A0">
              <w:rPr>
                <w:sz w:val="16"/>
                <w:szCs w:val="16"/>
              </w:rPr>
              <w:t>ласти дорожного движения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448,0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448,0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448,0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000  1  16  90000  00  0000  140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662,0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678,2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747,6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000  1  16  90050  05  0000  140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поступления от денежных взысканий (штрафов) и иных сумм в возм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t>щение ущерба,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662,0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678,2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747,6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000  1  17  00000  00  0000  180</w:t>
            </w:r>
          </w:p>
        </w:tc>
        <w:tc>
          <w:tcPr>
            <w:tcW w:w="567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346,4</w:t>
            </w:r>
          </w:p>
        </w:tc>
        <w:tc>
          <w:tcPr>
            <w:tcW w:w="824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6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23E69" w:rsidRPr="00723E69" w:rsidTr="009176A0">
        <w:trPr>
          <w:trHeight w:val="20"/>
        </w:trPr>
        <w:tc>
          <w:tcPr>
            <w:tcW w:w="2567" w:type="dxa"/>
            <w:shd w:val="clear" w:color="auto" w:fill="auto"/>
            <w:vAlign w:val="bottom"/>
            <w:hideMark/>
          </w:tcPr>
          <w:p w:rsidR="00723E69" w:rsidRPr="009176A0" w:rsidRDefault="00723E69" w:rsidP="00723E69">
            <w:pPr>
              <w:rPr>
                <w:color w:val="000000"/>
                <w:sz w:val="16"/>
                <w:szCs w:val="16"/>
              </w:rPr>
            </w:pPr>
            <w:r w:rsidRPr="009176A0">
              <w:rPr>
                <w:color w:val="000000"/>
                <w:sz w:val="16"/>
                <w:szCs w:val="16"/>
              </w:rPr>
              <w:t>000  1  17  05050  05  0000  180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723E69" w:rsidRPr="009176A0" w:rsidRDefault="00723E69" w:rsidP="00723E69">
            <w:pPr>
              <w:rPr>
                <w:color w:val="000000"/>
                <w:sz w:val="16"/>
                <w:szCs w:val="16"/>
              </w:rPr>
            </w:pPr>
            <w:r w:rsidRPr="009176A0">
              <w:rPr>
                <w:color w:val="000000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723E69" w:rsidRPr="009176A0" w:rsidRDefault="00723E69" w:rsidP="00723E69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346,4</w:t>
            </w:r>
          </w:p>
        </w:tc>
        <w:tc>
          <w:tcPr>
            <w:tcW w:w="824" w:type="dxa"/>
            <w:shd w:val="clear" w:color="auto" w:fill="auto"/>
            <w:noWrap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36" w:type="dxa"/>
            <w:shd w:val="clear" w:color="auto" w:fill="auto"/>
            <w:noWrap/>
            <w:vAlign w:val="bottom"/>
            <w:hideMark/>
          </w:tcPr>
          <w:p w:rsidR="00723E69" w:rsidRPr="009176A0" w:rsidRDefault="00723E69" w:rsidP="00723E69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</w:tbl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680F73" w:rsidRDefault="00680F73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Pr="00723E69" w:rsidRDefault="00723E69" w:rsidP="00723E69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4</w:t>
      </w:r>
    </w:p>
    <w:p w:rsidR="009176A0" w:rsidRDefault="00723E69" w:rsidP="00723E69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723E69" w:rsidRDefault="00723E69" w:rsidP="00723E69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993788" w:rsidRDefault="00993788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993788">
        <w:rPr>
          <w:b/>
          <w:sz w:val="16"/>
          <w:szCs w:val="16"/>
        </w:rPr>
        <w:t xml:space="preserve">Межбюджетные трансферты, получаемые из других бюджетов бюджетной системы </w:t>
      </w:r>
    </w:p>
    <w:p w:rsidR="00723E69" w:rsidRPr="00993788" w:rsidRDefault="00993788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993788">
        <w:rPr>
          <w:b/>
          <w:sz w:val="16"/>
          <w:szCs w:val="16"/>
        </w:rPr>
        <w:t>Российской Федерации на 2011 год и плановый период 2012 и 2013 годов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245"/>
        <w:gridCol w:w="1076"/>
        <w:gridCol w:w="966"/>
        <w:gridCol w:w="966"/>
      </w:tblGrid>
      <w:tr w:rsidR="00993788" w:rsidRPr="00993788" w:rsidTr="00993788">
        <w:trPr>
          <w:trHeight w:val="184"/>
        </w:trPr>
        <w:tc>
          <w:tcPr>
            <w:tcW w:w="2425" w:type="dxa"/>
            <w:vMerge w:val="restart"/>
            <w:shd w:val="clear" w:color="auto" w:fill="auto"/>
            <w:noWrap/>
            <w:vAlign w:val="center"/>
            <w:hideMark/>
          </w:tcPr>
          <w:p w:rsidR="00993788" w:rsidRPr="00993788" w:rsidRDefault="00993788" w:rsidP="00993788">
            <w:pPr>
              <w:jc w:val="center"/>
              <w:rPr>
                <w:b/>
                <w:bCs/>
                <w:sz w:val="16"/>
                <w:szCs w:val="16"/>
              </w:rPr>
            </w:pPr>
            <w:r w:rsidRPr="00993788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993788">
              <w:rPr>
                <w:b/>
                <w:bCs/>
                <w:sz w:val="16"/>
                <w:szCs w:val="16"/>
              </w:rPr>
              <w:t>а</w:t>
            </w:r>
            <w:r w:rsidRPr="00993788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  <w:hideMark/>
          </w:tcPr>
          <w:p w:rsidR="00993788" w:rsidRPr="00993788" w:rsidRDefault="00993788" w:rsidP="00993788">
            <w:pPr>
              <w:jc w:val="center"/>
              <w:rPr>
                <w:b/>
                <w:bCs/>
                <w:sz w:val="16"/>
                <w:szCs w:val="16"/>
              </w:rPr>
            </w:pPr>
            <w:r w:rsidRPr="00993788">
              <w:rPr>
                <w:b/>
                <w:bCs/>
                <w:sz w:val="16"/>
                <w:szCs w:val="16"/>
              </w:rPr>
              <w:t xml:space="preserve"> Наименование доходов</w:t>
            </w:r>
          </w:p>
        </w:tc>
        <w:tc>
          <w:tcPr>
            <w:tcW w:w="1076" w:type="dxa"/>
            <w:vMerge w:val="restart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center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2011</w:t>
            </w:r>
          </w:p>
        </w:tc>
        <w:tc>
          <w:tcPr>
            <w:tcW w:w="966" w:type="dxa"/>
            <w:vMerge w:val="restart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center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2012</w:t>
            </w:r>
          </w:p>
        </w:tc>
        <w:tc>
          <w:tcPr>
            <w:tcW w:w="966" w:type="dxa"/>
            <w:vMerge w:val="restart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center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2013</w:t>
            </w:r>
          </w:p>
        </w:tc>
      </w:tr>
      <w:tr w:rsidR="00993788" w:rsidRPr="00993788" w:rsidTr="00993788">
        <w:trPr>
          <w:trHeight w:val="184"/>
        </w:trPr>
        <w:tc>
          <w:tcPr>
            <w:tcW w:w="2425" w:type="dxa"/>
            <w:vMerge/>
            <w:vAlign w:val="center"/>
            <w:hideMark/>
          </w:tcPr>
          <w:p w:rsidR="00993788" w:rsidRPr="00993788" w:rsidRDefault="00993788" w:rsidP="009937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:rsidR="00993788" w:rsidRPr="00993788" w:rsidRDefault="00993788" w:rsidP="009937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vAlign w:val="center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vAlign w:val="center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b/>
                <w:bCs/>
                <w:sz w:val="16"/>
                <w:szCs w:val="16"/>
              </w:rPr>
            </w:pPr>
            <w:r w:rsidRPr="0099378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b/>
                <w:bCs/>
                <w:sz w:val="16"/>
                <w:szCs w:val="16"/>
              </w:rPr>
            </w:pPr>
            <w:r w:rsidRPr="00993788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278 923,70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172926,6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179374,8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279 033,70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172926,6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179374,8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901  2  02  01000  00  0000  151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Дотации  бюджетам субъектов Российской Федерации и муниципальных районов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7 265,30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901  2  02  01001  00  0000  151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5 765,30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6335,3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7178,8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901  2  02  01001  05  0000  151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Дотации бюджетам муниципальных районов на выравнивание бюдже</w:t>
            </w:r>
            <w:r w:rsidRPr="00993788">
              <w:rPr>
                <w:sz w:val="16"/>
                <w:szCs w:val="16"/>
              </w:rPr>
              <w:t>т</w:t>
            </w:r>
            <w:r w:rsidRPr="00993788">
              <w:rPr>
                <w:sz w:val="16"/>
                <w:szCs w:val="16"/>
              </w:rPr>
              <w:t>ной обеспеченности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5 765,30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6335,3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7178,8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901  2  02  01009 05  0000  151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Дотации бюджетам 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1 500,00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901  2  02  02000  00 0000  151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субъектов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151 345,90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901  2  02  02074  0  0000  151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на совершенствование организации питания об</w:t>
            </w:r>
            <w:r w:rsidRPr="00993788">
              <w:rPr>
                <w:sz w:val="16"/>
                <w:szCs w:val="16"/>
              </w:rPr>
              <w:t>у</w:t>
            </w:r>
            <w:r w:rsidRPr="00993788">
              <w:rPr>
                <w:sz w:val="16"/>
                <w:szCs w:val="16"/>
              </w:rPr>
              <w:t>чающихся в муниципальных общеобразовательных учреждениях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1 944,40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901  2  02  02074  05  0000  151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муниципальных районов на совершенствование организации питания обучающихся в муниципальных общеобразов</w:t>
            </w:r>
            <w:r w:rsidRPr="00993788">
              <w:rPr>
                <w:sz w:val="16"/>
                <w:szCs w:val="16"/>
              </w:rPr>
              <w:t>а</w:t>
            </w:r>
            <w:r w:rsidRPr="00993788">
              <w:rPr>
                <w:sz w:val="16"/>
                <w:szCs w:val="16"/>
              </w:rPr>
              <w:t>тельных учреждениях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1 944,40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901  2  02  02077  00  0000  151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51 752,90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901  2  02  02077  05  0000  151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муниципальных районов на  бюджетные инвест</w:t>
            </w:r>
            <w:r w:rsidRPr="00993788">
              <w:rPr>
                <w:sz w:val="16"/>
                <w:szCs w:val="16"/>
              </w:rPr>
              <w:t>и</w:t>
            </w:r>
            <w:r w:rsidRPr="00993788">
              <w:rPr>
                <w:sz w:val="16"/>
                <w:szCs w:val="16"/>
              </w:rPr>
              <w:t>ции в объекты капитального строительства собственности муниципал</w:t>
            </w:r>
            <w:r w:rsidRPr="00993788">
              <w:rPr>
                <w:sz w:val="16"/>
                <w:szCs w:val="16"/>
              </w:rPr>
              <w:t>ь</w:t>
            </w:r>
            <w:r w:rsidRPr="00993788">
              <w:rPr>
                <w:sz w:val="16"/>
                <w:szCs w:val="16"/>
              </w:rPr>
              <w:t>ных образований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51 752,90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901  2  02  02999  00  0000  151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96 372,00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73935,8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77756,6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96 372,00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73935,8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77756,6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901 2  02 02145 00 0000 151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 на   модернизацию региональной системы образ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вания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1 276,60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901 2  02 02145 05 0000 151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Субсидии бюджетам муниципальных районов на   модернизацию реги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нальной системы образования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1 276,60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субъектов Российской Федерации и муниципал</w:t>
            </w:r>
            <w:r w:rsidRPr="00993788">
              <w:rPr>
                <w:sz w:val="16"/>
                <w:szCs w:val="16"/>
              </w:rPr>
              <w:t>ь</w:t>
            </w:r>
            <w:r w:rsidRPr="00993788">
              <w:rPr>
                <w:sz w:val="16"/>
                <w:szCs w:val="16"/>
              </w:rPr>
              <w:t xml:space="preserve">ных образований 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110 004,50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92 655,50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94 439,40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901  2  02  03002  00  0000  151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 на осуществление полномочий по подготовке проведения статистических переписей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361,90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901  2  02  03002  05  0000  151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осуществление по</w:t>
            </w:r>
            <w:r w:rsidRPr="00993788">
              <w:rPr>
                <w:sz w:val="16"/>
                <w:szCs w:val="16"/>
              </w:rPr>
              <w:t>л</w:t>
            </w:r>
            <w:r w:rsidRPr="00993788">
              <w:rPr>
                <w:sz w:val="16"/>
                <w:szCs w:val="16"/>
              </w:rPr>
              <w:t>номочий по подготовке проведения статистических переписей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361,90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901  2  02  03003  00  0000  151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на государственную регистрацию актов гражда</w:t>
            </w:r>
            <w:r w:rsidRPr="00993788">
              <w:rPr>
                <w:sz w:val="16"/>
                <w:szCs w:val="16"/>
              </w:rPr>
              <w:t>н</w:t>
            </w:r>
            <w:r w:rsidRPr="00993788">
              <w:rPr>
                <w:sz w:val="16"/>
                <w:szCs w:val="16"/>
              </w:rPr>
              <w:t>ского состояния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927,00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720,7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720,7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901  2  02  03003  05  0000  151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927,00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720,7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720,7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901  2  02  03015  00  0000  151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1 338,30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1551,4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1551,4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901 2  02  03015  05  0000  151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осуществление пе</w:t>
            </w:r>
            <w:r w:rsidRPr="00993788">
              <w:rPr>
                <w:sz w:val="16"/>
                <w:szCs w:val="16"/>
              </w:rPr>
              <w:t>р</w:t>
            </w:r>
            <w:r w:rsidRPr="00993788">
              <w:rPr>
                <w:sz w:val="16"/>
                <w:szCs w:val="16"/>
              </w:rPr>
              <w:lastRenderedPageBreak/>
              <w:t>вичного воинского учета на территориях, где отсутствуют военные к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миссариаты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lastRenderedPageBreak/>
              <w:t>1 338,30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1551,4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1551,4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lastRenderedPageBreak/>
              <w:t>901  2  02  03021  00  0000  151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1983,4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поселений на ежемесячное денежное вознагра</w:t>
            </w:r>
            <w:r w:rsidRPr="00993788">
              <w:rPr>
                <w:sz w:val="16"/>
                <w:szCs w:val="16"/>
              </w:rPr>
              <w:t>ж</w:t>
            </w:r>
            <w:r w:rsidRPr="00993788">
              <w:rPr>
                <w:sz w:val="16"/>
                <w:szCs w:val="16"/>
              </w:rPr>
              <w:t>дение за классное руководство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1983,4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901  2  02  03024  00  0000  151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местным бюджетам на выполнение передаваемых полном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 xml:space="preserve">чий субъектов Российской Федерации 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75 906,60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70 014,90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70 448,40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выполнение перед</w:t>
            </w:r>
            <w:r w:rsidRPr="00993788">
              <w:rPr>
                <w:sz w:val="16"/>
                <w:szCs w:val="16"/>
              </w:rPr>
              <w:t>а</w:t>
            </w:r>
            <w:r w:rsidRPr="00993788">
              <w:rPr>
                <w:sz w:val="16"/>
                <w:szCs w:val="16"/>
              </w:rPr>
              <w:t>ваемых полномочий субъектов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75 906,60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901  2  02  03026  00  0000  151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образований на обеспечение жилыми помещениями детей-сирот детей,оставшихся без попечения родителей,а также детей,находящихся под опекой,не имеющих закре</w:t>
            </w:r>
            <w:r w:rsidRPr="00993788">
              <w:rPr>
                <w:sz w:val="16"/>
                <w:szCs w:val="16"/>
              </w:rPr>
              <w:t>п</w:t>
            </w:r>
            <w:r w:rsidRPr="00993788">
              <w:rPr>
                <w:sz w:val="16"/>
                <w:szCs w:val="16"/>
              </w:rPr>
              <w:t>ленного жилого помещения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9 633,40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901  2  02  03026  05  0000  151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обеспечение жилыми помещениями детей-сирот детей,оставшихся без попечения родителей,а также детей,находящихся под опекой,не имеющих закрепленного жил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го помещения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9 633,40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901  2  02  03027  00  0000  151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образований на содержание р</w:t>
            </w:r>
            <w:r w:rsidRPr="00993788">
              <w:rPr>
                <w:sz w:val="16"/>
                <w:szCs w:val="16"/>
              </w:rPr>
              <w:t>е</w:t>
            </w:r>
            <w:r w:rsidRPr="00993788">
              <w:rPr>
                <w:sz w:val="16"/>
                <w:szCs w:val="16"/>
              </w:rPr>
              <w:t>бенка в семье опекуна и приемной семье, а также на оплату труда пр</w:t>
            </w:r>
            <w:r w:rsidRPr="00993788">
              <w:rPr>
                <w:sz w:val="16"/>
                <w:szCs w:val="16"/>
              </w:rPr>
              <w:t>и</w:t>
            </w:r>
            <w:r w:rsidRPr="00993788">
              <w:rPr>
                <w:sz w:val="16"/>
                <w:szCs w:val="16"/>
              </w:rPr>
              <w:t>емному родителю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14 768,70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14897,6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16248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901  2  02  03027  05  0000  151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14 768,70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14897,6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16248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901  2  02  03047  00  0000  151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  бюджетам  муниципальных образований на возмещение затрат на закупку кормов крупного рогатого скота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1 818,50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901  2  02  03047  05  0000  151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  бюджетам  муниципальных районов на возмещение затрат на закупку кормов крупного рогатого скота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1 818,50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901 2  02  03055  00  0000  151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  бюджетам  муниципальных образований на денежные в</w:t>
            </w:r>
            <w:r w:rsidRPr="00993788">
              <w:rPr>
                <w:sz w:val="16"/>
                <w:szCs w:val="16"/>
              </w:rPr>
              <w:t>ы</w:t>
            </w:r>
            <w:r w:rsidRPr="00993788">
              <w:rPr>
                <w:sz w:val="16"/>
                <w:szCs w:val="16"/>
              </w:rPr>
              <w:t>платы медицинскому персоналу фельдшерско-акушерских пунктов, врачам, фельдшерам и медицинским сестрам скорой медицинской п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мощи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3 266,70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3487,5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3487,5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901  2  02  03055  05  0000  151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3 266,70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3487,5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3487,5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901 2 02  04000  05  0000 151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10 418,07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901 2 02  04012  05  0000 151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Средства передаваемые бюджетам  для компенсации дополнительных расходов,возникших в результате решений принятых органами власти другого уровня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123,50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901 2 02  04025  05  0000 151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Межбюджетные трансферты,передаваемые бюджетам на комплектов</w:t>
            </w:r>
            <w:r w:rsidRPr="00993788">
              <w:rPr>
                <w:sz w:val="16"/>
                <w:szCs w:val="16"/>
              </w:rPr>
              <w:t>а</w:t>
            </w:r>
            <w:r w:rsidRPr="00993788">
              <w:rPr>
                <w:sz w:val="16"/>
                <w:szCs w:val="16"/>
              </w:rPr>
              <w:t>ние книжных фондов библиотек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57,67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901 2 02  04034  00  0000 151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Межбюджетные трансферты бюджетам на реализацию Программы м</w:t>
            </w:r>
            <w:r w:rsidRPr="00993788">
              <w:rPr>
                <w:sz w:val="16"/>
                <w:szCs w:val="16"/>
              </w:rPr>
              <w:t>о</w:t>
            </w:r>
            <w:r w:rsidRPr="00993788">
              <w:rPr>
                <w:sz w:val="16"/>
                <w:szCs w:val="16"/>
              </w:rPr>
              <w:t>дернизации здравоохранения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10 236,90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901 2 02  04034  05  0000 151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Межбюджетные трансферты бюджетаммуниципальных районов на ре</w:t>
            </w:r>
            <w:r w:rsidRPr="00993788">
              <w:rPr>
                <w:sz w:val="16"/>
                <w:szCs w:val="16"/>
              </w:rPr>
              <w:t>а</w:t>
            </w:r>
            <w:r w:rsidRPr="00993788">
              <w:rPr>
                <w:sz w:val="16"/>
                <w:szCs w:val="16"/>
              </w:rPr>
              <w:t>лизацию Программы модернизации здравоохранения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10 236,90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901 2 19 00000 00 0000 000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Возврат остатков субсидий,субвенций и иных межбюджетных трансфе</w:t>
            </w:r>
            <w:r w:rsidRPr="00993788">
              <w:rPr>
                <w:sz w:val="16"/>
                <w:szCs w:val="16"/>
              </w:rPr>
              <w:t>р</w:t>
            </w:r>
            <w:r w:rsidRPr="00993788">
              <w:rPr>
                <w:sz w:val="16"/>
                <w:szCs w:val="16"/>
              </w:rPr>
              <w:t>тов  имеющих целевое назначение,прошлых лет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-110,10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  <w:tr w:rsidR="00993788" w:rsidRPr="00993788" w:rsidTr="00993788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901 2 19 05000 05 0000 151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Возврат остатков субсидий,субвенций и иных межбюджетных трансфе</w:t>
            </w:r>
            <w:r w:rsidRPr="00993788">
              <w:rPr>
                <w:sz w:val="16"/>
                <w:szCs w:val="16"/>
              </w:rPr>
              <w:t>р</w:t>
            </w:r>
            <w:r w:rsidRPr="00993788">
              <w:rPr>
                <w:sz w:val="16"/>
                <w:szCs w:val="16"/>
              </w:rPr>
              <w:t>тов  имеющих целевое назначение,прошлых лет муниципальных ра</w:t>
            </w:r>
            <w:r w:rsidRPr="00993788">
              <w:rPr>
                <w:sz w:val="16"/>
                <w:szCs w:val="16"/>
              </w:rPr>
              <w:t>й</w:t>
            </w:r>
            <w:r w:rsidRPr="00993788">
              <w:rPr>
                <w:sz w:val="16"/>
                <w:szCs w:val="16"/>
              </w:rPr>
              <w:t>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993788" w:rsidRPr="00993788" w:rsidRDefault="00993788" w:rsidP="00993788">
            <w:pPr>
              <w:jc w:val="right"/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-110,10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993788" w:rsidRPr="00993788" w:rsidRDefault="00993788" w:rsidP="00993788">
            <w:pPr>
              <w:rPr>
                <w:sz w:val="16"/>
                <w:szCs w:val="16"/>
              </w:rPr>
            </w:pPr>
            <w:r w:rsidRPr="00993788">
              <w:rPr>
                <w:sz w:val="16"/>
                <w:szCs w:val="16"/>
              </w:rPr>
              <w:t> </w:t>
            </w:r>
          </w:p>
        </w:tc>
      </w:tr>
    </w:tbl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9176A0" w:rsidRPr="00723E69" w:rsidRDefault="009176A0" w:rsidP="009176A0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5</w:t>
      </w:r>
    </w:p>
    <w:p w:rsidR="009176A0" w:rsidRDefault="009176A0" w:rsidP="009176A0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9176A0" w:rsidRDefault="009176A0" w:rsidP="009176A0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9176A0" w:rsidRDefault="009176A0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Распределение расходов бюджета  А</w:t>
      </w:r>
      <w:r w:rsidRPr="009176A0">
        <w:rPr>
          <w:b/>
          <w:sz w:val="16"/>
          <w:szCs w:val="16"/>
        </w:rPr>
        <w:t xml:space="preserve">рдатовского муниципального района  </w:t>
      </w:r>
      <w:r>
        <w:rPr>
          <w:b/>
          <w:sz w:val="16"/>
          <w:szCs w:val="16"/>
        </w:rPr>
        <w:t>Р</w:t>
      </w:r>
      <w:r w:rsidRPr="009176A0">
        <w:rPr>
          <w:b/>
          <w:sz w:val="16"/>
          <w:szCs w:val="16"/>
        </w:rPr>
        <w:t xml:space="preserve">еспублики  Мордовия  по разделам, подразделам, </w:t>
      </w:r>
    </w:p>
    <w:p w:rsidR="00723E69" w:rsidRPr="009176A0" w:rsidRDefault="009176A0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9176A0">
        <w:rPr>
          <w:b/>
          <w:sz w:val="16"/>
          <w:szCs w:val="16"/>
        </w:rPr>
        <w:t>целевым статьям и видам расходов к</w:t>
      </w:r>
      <w:r>
        <w:rPr>
          <w:b/>
          <w:sz w:val="16"/>
          <w:szCs w:val="16"/>
        </w:rPr>
        <w:t>лассификации расходов бюджетов Российской Ф</w:t>
      </w:r>
      <w:r w:rsidRPr="009176A0">
        <w:rPr>
          <w:b/>
          <w:sz w:val="16"/>
          <w:szCs w:val="16"/>
        </w:rPr>
        <w:t>едерации на 2011 год</w:t>
      </w:r>
    </w:p>
    <w:p w:rsidR="00723E69" w:rsidRDefault="009176A0" w:rsidP="009176A0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 руб.)</w:t>
      </w:r>
    </w:p>
    <w:tbl>
      <w:tblPr>
        <w:tblW w:w="107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5"/>
        <w:gridCol w:w="567"/>
        <w:gridCol w:w="561"/>
        <w:gridCol w:w="856"/>
        <w:gridCol w:w="516"/>
        <w:gridCol w:w="975"/>
      </w:tblGrid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Рз</w:t>
            </w:r>
          </w:p>
        </w:tc>
        <w:tc>
          <w:tcPr>
            <w:tcW w:w="561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ПРз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ЦСР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ВР</w:t>
            </w:r>
          </w:p>
        </w:tc>
        <w:tc>
          <w:tcPr>
            <w:tcW w:w="975" w:type="dxa"/>
            <w:shd w:val="clear" w:color="auto" w:fill="auto"/>
            <w:vAlign w:val="center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Сумма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322510,21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22066,80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муниципальных о</w:t>
            </w:r>
            <w:r w:rsidRPr="009176A0">
              <w:rPr>
                <w:sz w:val="16"/>
                <w:szCs w:val="16"/>
              </w:rPr>
              <w:t>б</w:t>
            </w:r>
            <w:r w:rsidRPr="009176A0">
              <w:rPr>
                <w:sz w:val="16"/>
                <w:szCs w:val="16"/>
              </w:rPr>
              <w:t>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17023,80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17023,80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10162,90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4466,00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3534,70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878,30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Достижение и поощрение достижения наилучших значений  показателей деятельности органов мес</w:t>
            </w:r>
            <w:r w:rsidRPr="009176A0">
              <w:rPr>
                <w:sz w:val="16"/>
                <w:szCs w:val="16"/>
              </w:rPr>
              <w:t>т</w:t>
            </w:r>
            <w:r w:rsidRPr="009176A0">
              <w:rPr>
                <w:sz w:val="16"/>
                <w:szCs w:val="16"/>
              </w:rPr>
              <w:t>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174,00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144,30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193,40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159,70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0700500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4713,00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Оценка недвижимости,принание прав и регулирование отношений по муниципальной собственности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0900200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458,20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458,20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927,00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927,00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536,90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739,70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77,40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361,90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959,10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909,10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785,60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5239,40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4446,40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Субсидии,гражданам ведущим личное подсобное хозяйство,на компенсацию части затрат по соде</w:t>
            </w:r>
            <w:r w:rsidRPr="009176A0">
              <w:rPr>
                <w:sz w:val="16"/>
                <w:szCs w:val="16"/>
              </w:rPr>
              <w:t>р</w:t>
            </w:r>
            <w:r w:rsidRPr="009176A0">
              <w:rPr>
                <w:sz w:val="16"/>
                <w:szCs w:val="16"/>
              </w:rPr>
              <w:t>жанию коров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2607900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Субсидии,гражданам ведущим личное подсобное хозяйство,на компенсацию части затрат по соде</w:t>
            </w:r>
            <w:r w:rsidRPr="009176A0">
              <w:rPr>
                <w:sz w:val="16"/>
                <w:szCs w:val="16"/>
              </w:rPr>
              <w:t>р</w:t>
            </w:r>
            <w:r w:rsidRPr="009176A0">
              <w:rPr>
                <w:sz w:val="16"/>
                <w:szCs w:val="16"/>
              </w:rPr>
              <w:t>жанию коров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26705515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1818,60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пособия молодым  специалистам , работающим по трудовым договорам на сельскохозяйственных предпр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>ятиях РМ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5210235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304,30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</w:t>
            </w:r>
            <w:r w:rsidRPr="009176A0">
              <w:rPr>
                <w:sz w:val="16"/>
                <w:szCs w:val="16"/>
              </w:rPr>
              <w:t>у</w:t>
            </w:r>
            <w:r w:rsidRPr="009176A0">
              <w:rPr>
                <w:sz w:val="16"/>
                <w:szCs w:val="16"/>
              </w:rPr>
              <w:t>чающимся на контракной основе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5210236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548,30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 на формирование информационного общества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5227300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93,00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Планирование генеральных планов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3380000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3450000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 на гос.поддержку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3450100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162829,50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30637,00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30388,60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5210223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30388,60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130302,90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Совершенствование организации питания обучающихся в муниципальных общеобразовательных учреждениях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4361200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1944,40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Модернизация региональной системы общего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4362100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1276,60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4335,80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311,80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311,80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5210209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4024,00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5210209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4024,00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278,10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278,10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278,10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8550,60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</w:t>
            </w:r>
            <w:r w:rsidRPr="009176A0">
              <w:rPr>
                <w:sz w:val="16"/>
                <w:szCs w:val="16"/>
              </w:rPr>
              <w:t>с</w:t>
            </w:r>
            <w:r w:rsidRPr="009176A0">
              <w:rPr>
                <w:sz w:val="16"/>
                <w:szCs w:val="16"/>
              </w:rPr>
              <w:t>ного руководителя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5200900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1983,40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20214,50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20214,50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Программа развития образования Республики Мордовия на 2011-2015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5225500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5225500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программ в части финансирования расходов на оплату труда работников  общеобразовательных учрежд</w:t>
            </w:r>
            <w:r w:rsidRPr="009176A0">
              <w:rPr>
                <w:sz w:val="16"/>
                <w:szCs w:val="16"/>
              </w:rPr>
              <w:t>е</w:t>
            </w:r>
            <w:r w:rsidRPr="009176A0">
              <w:rPr>
                <w:sz w:val="16"/>
                <w:szCs w:val="16"/>
              </w:rPr>
              <w:lastRenderedPageBreak/>
              <w:t>ний,расходов на учебники и учебные пособия,технические средства обучения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61679,50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61679,50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768,40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669,40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660,90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5228100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1121,20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155,60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4360200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7654,87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7654,87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1607,40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4009500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89,00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1518,40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5679,80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Библиотеки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258,00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Комплектование книжного фонда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57,67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Здравоохранение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37382,80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21427,00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Модернизация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0960100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10236,90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2337,40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888,50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1448,90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3031,10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Спецмедпомощь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4684,20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1137,40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10019,90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1724,90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376,90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1348,00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2700,10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Фельдшерско-акушерские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686,60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529,60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157,00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2501,40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2406,90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1001100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1297,15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1109,75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Медицинская помощь в дневных стационарах  всех типов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294,60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99,60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161,70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5641,30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885,20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765,30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3990,80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26549,90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4910000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4910100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755,00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5210219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5210218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5222502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163,80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</w:t>
            </w:r>
            <w:r w:rsidRPr="009176A0">
              <w:rPr>
                <w:sz w:val="16"/>
                <w:szCs w:val="16"/>
              </w:rPr>
              <w:t>ь</w:t>
            </w:r>
            <w:r w:rsidRPr="009176A0">
              <w:rPr>
                <w:sz w:val="16"/>
                <w:szCs w:val="16"/>
              </w:rPr>
              <w:t>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5058999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24804,40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5053600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10035,70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14768,70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12370,80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5201311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6524,00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5201312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5846,80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Выплаты семьям опеукунов на содержание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5201320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2397,90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5140500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20757,80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157,80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5129700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157,80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Республиканская целевая программа"Развитие физической культуры и спорта в Республики Мордовия на 2007-2011 г."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Периодическая печать и издательство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4508500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012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0650300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36731,74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008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33533,04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19184,04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19184,04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продукции с объе</w:t>
            </w:r>
            <w:r w:rsidRPr="009176A0">
              <w:rPr>
                <w:sz w:val="16"/>
                <w:szCs w:val="16"/>
              </w:rPr>
              <w:t>м</w:t>
            </w:r>
            <w:r w:rsidRPr="009176A0">
              <w:rPr>
                <w:sz w:val="16"/>
                <w:szCs w:val="16"/>
              </w:rPr>
              <w:t xml:space="preserve">ной долей этилового спирта свыше 25%,произведенной на территории РМ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6734,20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6734,20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продукции с объе</w:t>
            </w:r>
            <w:r w:rsidRPr="009176A0">
              <w:rPr>
                <w:sz w:val="16"/>
                <w:szCs w:val="16"/>
              </w:rPr>
              <w:t>м</w:t>
            </w:r>
            <w:r w:rsidRPr="009176A0">
              <w:rPr>
                <w:sz w:val="16"/>
                <w:szCs w:val="16"/>
              </w:rPr>
              <w:t xml:space="preserve">ной долей этилового спирта свыше 25%,произведенной на территории РМ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285,40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285,40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муниципального района сельскохозяйственное сырье для переработки в организации перерабатывающей промышле</w:t>
            </w:r>
            <w:r w:rsidRPr="009176A0">
              <w:rPr>
                <w:sz w:val="16"/>
                <w:szCs w:val="16"/>
              </w:rPr>
              <w:t>н</w:t>
            </w:r>
            <w:r w:rsidRPr="009176A0">
              <w:rPr>
                <w:sz w:val="16"/>
                <w:szCs w:val="16"/>
              </w:rPr>
              <w:t>ности,расположенные на территории РМ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7080,60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7080,60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муниципального района сельскохозяйственное сырье для переработки в организации перерабатывающей промышле</w:t>
            </w:r>
            <w:r w:rsidRPr="009176A0">
              <w:rPr>
                <w:sz w:val="16"/>
                <w:szCs w:val="16"/>
              </w:rPr>
              <w:t>н</w:t>
            </w:r>
            <w:r w:rsidRPr="009176A0">
              <w:rPr>
                <w:sz w:val="16"/>
                <w:szCs w:val="16"/>
              </w:rPr>
              <w:t>ности,расположенные на территории РМ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248,80</w:t>
            </w:r>
          </w:p>
        </w:tc>
      </w:tr>
      <w:tr w:rsidR="009176A0" w:rsidRPr="009176A0" w:rsidTr="009176A0">
        <w:trPr>
          <w:trHeight w:val="20"/>
        </w:trPr>
        <w:tc>
          <w:tcPr>
            <w:tcW w:w="724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дефицит -. профицит +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6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75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-3614,91</w:t>
            </w:r>
          </w:p>
        </w:tc>
      </w:tr>
    </w:tbl>
    <w:p w:rsidR="009176A0" w:rsidRDefault="009176A0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9176A0" w:rsidRPr="00723E69" w:rsidRDefault="009176A0" w:rsidP="009176A0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7</w:t>
      </w:r>
    </w:p>
    <w:p w:rsidR="009176A0" w:rsidRDefault="009176A0" w:rsidP="009176A0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9176A0" w:rsidRDefault="009176A0" w:rsidP="009176A0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Pr="009176A0" w:rsidRDefault="009176A0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9176A0">
        <w:rPr>
          <w:b/>
          <w:sz w:val="16"/>
          <w:szCs w:val="16"/>
        </w:rPr>
        <w:t>Ведомственная структура расходов бюджета  Ардатовского муниципального района  Республики  Мордовия на 2011 год</w:t>
      </w:r>
    </w:p>
    <w:p w:rsidR="009176A0" w:rsidRDefault="009176A0" w:rsidP="009176A0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 руб.)</w:t>
      </w:r>
    </w:p>
    <w:tbl>
      <w:tblPr>
        <w:tblW w:w="106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2"/>
        <w:gridCol w:w="540"/>
        <w:gridCol w:w="376"/>
        <w:gridCol w:w="484"/>
        <w:gridCol w:w="860"/>
        <w:gridCol w:w="456"/>
        <w:gridCol w:w="751"/>
        <w:gridCol w:w="903"/>
      </w:tblGrid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Адм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ПРз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КОСГУ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322510,21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 имуниципального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высших исполн</w:t>
            </w:r>
            <w:r w:rsidRPr="009176A0">
              <w:rPr>
                <w:b/>
                <w:bCs/>
                <w:sz w:val="16"/>
                <w:szCs w:val="16"/>
              </w:rPr>
              <w:t>и</w:t>
            </w:r>
            <w:r w:rsidRPr="009176A0">
              <w:rPr>
                <w:b/>
                <w:bCs/>
                <w:sz w:val="16"/>
                <w:szCs w:val="16"/>
              </w:rPr>
              <w:t>тельных органов государственной власти субъектов Российской Федерации, м</w:t>
            </w:r>
            <w:r w:rsidRPr="009176A0">
              <w:rPr>
                <w:b/>
                <w:bCs/>
                <w:sz w:val="16"/>
                <w:szCs w:val="16"/>
              </w:rPr>
              <w:t>е</w:t>
            </w:r>
            <w:r w:rsidRPr="009176A0">
              <w:rPr>
                <w:b/>
                <w:bCs/>
                <w:sz w:val="16"/>
                <w:szCs w:val="16"/>
              </w:rPr>
              <w:t>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12057,10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</w:t>
            </w:r>
            <w:r w:rsidRPr="009176A0">
              <w:rPr>
                <w:b/>
                <w:bCs/>
                <w:sz w:val="16"/>
                <w:szCs w:val="16"/>
              </w:rPr>
              <w:t>и</w:t>
            </w:r>
            <w:r w:rsidRPr="009176A0">
              <w:rPr>
                <w:b/>
                <w:bCs/>
                <w:sz w:val="16"/>
                <w:szCs w:val="16"/>
              </w:rPr>
              <w:t>ципального образования)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878,30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878,30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878,30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654,50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государс</w:t>
            </w:r>
            <w:r w:rsidRPr="009176A0">
              <w:rPr>
                <w:b/>
                <w:bCs/>
                <w:sz w:val="16"/>
                <w:szCs w:val="16"/>
              </w:rPr>
              <w:t>т</w:t>
            </w:r>
            <w:r w:rsidRPr="009176A0">
              <w:rPr>
                <w:b/>
                <w:bCs/>
                <w:sz w:val="16"/>
                <w:szCs w:val="16"/>
              </w:rPr>
              <w:t>венной власти субъектов  Российской Федерации и органов местного самоупра</w:t>
            </w:r>
            <w:r w:rsidRPr="009176A0">
              <w:rPr>
                <w:b/>
                <w:bCs/>
                <w:sz w:val="16"/>
                <w:szCs w:val="16"/>
              </w:rPr>
              <w:t>в</w:t>
            </w:r>
            <w:r w:rsidRPr="009176A0"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11178,80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2605,50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2173,90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1176,60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363,10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1010,80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937,50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8741,10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7056,70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5348,40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Обеспечение выборов и референдумов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Федеральная целевая программа "Жилище"Обеспечением жильем молодых с</w:t>
            </w:r>
            <w:r w:rsidRPr="009176A0">
              <w:rPr>
                <w:b/>
                <w:bCs/>
                <w:sz w:val="16"/>
                <w:szCs w:val="16"/>
              </w:rPr>
              <w:t>е</w:t>
            </w:r>
            <w:r w:rsidRPr="009176A0">
              <w:rPr>
                <w:b/>
                <w:bCs/>
                <w:sz w:val="16"/>
                <w:szCs w:val="16"/>
              </w:rPr>
              <w:t xml:space="preserve">мей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163,80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186,60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 за исключением государственных и мун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 xml:space="preserve">ципальных организаций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927,00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 xml:space="preserve">Выполнение функций  органами местного самоуправления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927,00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878,70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317,20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228,10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158,30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95,50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295,30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101,90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157,80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159,70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159,70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158,90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152,60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38,90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658,20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458,20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208,20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2406,90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1297,15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1297,15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1297,15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1109,75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1090,25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1090,25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Модернизация региональной системы общего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4362100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1276,60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4362100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4362100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Республиканская целевая программа"Развитие образования в Республики Мо</w:t>
            </w:r>
            <w:r w:rsidRPr="009176A0">
              <w:rPr>
                <w:b/>
                <w:bCs/>
                <w:sz w:val="16"/>
                <w:szCs w:val="16"/>
              </w:rPr>
              <w:t>р</w:t>
            </w:r>
            <w:r w:rsidRPr="009176A0">
              <w:rPr>
                <w:b/>
                <w:bCs/>
                <w:sz w:val="16"/>
                <w:szCs w:val="16"/>
              </w:rPr>
              <w:t>довия на 2011-2015 г."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Республиканская целевая программа"Развитие физической культуры и спорта в Республики Мордовия на 2007-2011 г."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3380000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3380000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Обеспечение жилыми помещениями детей-сирот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10035,70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10035,70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5053600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10035,70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361,90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327,30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141,30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Арендная плата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224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117,20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Ежемесячное денежное пособие молодым специалистам, работающим  по труд</w:t>
            </w:r>
            <w:r w:rsidRPr="009176A0">
              <w:rPr>
                <w:b/>
                <w:bCs/>
                <w:sz w:val="16"/>
                <w:szCs w:val="16"/>
              </w:rPr>
              <w:t>о</w:t>
            </w:r>
            <w:r w:rsidRPr="009176A0">
              <w:rPr>
                <w:b/>
                <w:bCs/>
                <w:sz w:val="16"/>
                <w:szCs w:val="16"/>
              </w:rPr>
              <w:t xml:space="preserve">вым договорам на сельскохозяйственных предприятих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Выплата надбавки к гос.стипендии студентам, обучающимся на целевой контра</w:t>
            </w:r>
            <w:r w:rsidRPr="009176A0">
              <w:rPr>
                <w:b/>
                <w:bCs/>
                <w:sz w:val="16"/>
                <w:szCs w:val="16"/>
              </w:rPr>
              <w:t>к</w:t>
            </w:r>
            <w:r w:rsidRPr="009176A0">
              <w:rPr>
                <w:b/>
                <w:bCs/>
                <w:sz w:val="16"/>
                <w:szCs w:val="16"/>
              </w:rPr>
              <w:t xml:space="preserve">ной основе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548,30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548,30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548,30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Субсидии,гражданам ведущим личное подсобное хозяйство,на компенсацию части затрат по содержанию коров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2670515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1818,60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2670515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1818,60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>ципальных 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2670515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1818,60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>ципальных 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224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Поощрение за достижения наилучших значений  показателей деятельности орг</w:t>
            </w:r>
            <w:r w:rsidRPr="009176A0">
              <w:rPr>
                <w:b/>
                <w:bCs/>
                <w:sz w:val="16"/>
                <w:szCs w:val="16"/>
              </w:rPr>
              <w:t>а</w:t>
            </w:r>
            <w:r w:rsidRPr="009176A0">
              <w:rPr>
                <w:b/>
                <w:bCs/>
                <w:sz w:val="16"/>
                <w:szCs w:val="16"/>
              </w:rPr>
              <w:t>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1500,00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муниципального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2630,40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2105,90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2105,90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2105,90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1567,80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185,10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145,10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152,90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правоохран</w:t>
            </w:r>
            <w:r w:rsidRPr="009176A0">
              <w:rPr>
                <w:b/>
                <w:bCs/>
                <w:sz w:val="16"/>
                <w:szCs w:val="16"/>
              </w:rPr>
              <w:t>и</w:t>
            </w:r>
            <w:r w:rsidRPr="009176A0">
              <w:rPr>
                <w:b/>
                <w:bCs/>
                <w:sz w:val="16"/>
                <w:szCs w:val="16"/>
              </w:rPr>
              <w:t>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</w:t>
            </w:r>
            <w:r w:rsidRPr="009176A0">
              <w:rPr>
                <w:sz w:val="16"/>
                <w:szCs w:val="16"/>
              </w:rPr>
              <w:t>и</w:t>
            </w:r>
            <w:r w:rsidRPr="009176A0">
              <w:rPr>
                <w:sz w:val="16"/>
                <w:szCs w:val="16"/>
              </w:rPr>
              <w:t>ципальных 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1757,90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МУЗ "Ардатовская центральная районная больница"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Здравоохранение, 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0000000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16742,80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16742,80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3031,10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150,70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2633,60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2633,60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1448,90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1448,90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728,50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529,70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89,20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720,40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690,40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Модернизация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0960100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10236,90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0960100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10236,90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0960100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10236,90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4425,00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2700,10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2700,10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2700,10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138,10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80,40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1348,00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1348,00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759,40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704,40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205,80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545,80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4780000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686,60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529,60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529,60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119,90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64,50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182,30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294,60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155,50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155,50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99,60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99,60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4876,00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3990,80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3990,80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3990,80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3863,30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3055,90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800,70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707,60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Спец.помощь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4684,20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4684,20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4684,20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3167,50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2664,20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552,50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376,90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1516,70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35,80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1480,90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2501,40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1863,90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637,50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765,30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765,30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765,30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606,40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158,90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МКУ"Управление по эксплуатации административных зданий муниципальной собс</w:t>
            </w:r>
            <w:r w:rsidRPr="009176A0">
              <w:rPr>
                <w:sz w:val="16"/>
                <w:szCs w:val="16"/>
              </w:rPr>
              <w:t>т</w:t>
            </w:r>
            <w:r w:rsidRPr="009176A0">
              <w:rPr>
                <w:sz w:val="16"/>
                <w:szCs w:val="16"/>
              </w:rPr>
              <w:t>венности Ардатовского муниципального района"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2040,40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1807,60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921,40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314,80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571,40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571,40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214,80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439,80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429,80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366,60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3394,90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3291,60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3091,30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2303,50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787,80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54,80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1347,20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1321,80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1244,70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927,50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317,20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вознаграждения за выпо</w:t>
            </w:r>
            <w:r w:rsidRPr="009176A0">
              <w:rPr>
                <w:b/>
                <w:bCs/>
                <w:sz w:val="16"/>
                <w:szCs w:val="16"/>
              </w:rPr>
              <w:t>л</w:t>
            </w:r>
            <w:r w:rsidRPr="009176A0">
              <w:rPr>
                <w:b/>
                <w:bCs/>
                <w:sz w:val="16"/>
                <w:szCs w:val="16"/>
              </w:rPr>
              <w:t>нения функций классного руководителя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1983,40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1983,40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20214,50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20214,50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20214,50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общеобраз</w:t>
            </w:r>
            <w:r w:rsidRPr="009176A0">
              <w:rPr>
                <w:b/>
                <w:bCs/>
                <w:sz w:val="16"/>
                <w:szCs w:val="16"/>
              </w:rPr>
              <w:t>о</w:t>
            </w:r>
            <w:r w:rsidRPr="009176A0">
              <w:rPr>
                <w:b/>
                <w:bCs/>
                <w:sz w:val="16"/>
                <w:szCs w:val="16"/>
              </w:rPr>
              <w:t>вательных программ в части финансирования расходов на оплату труда работн</w:t>
            </w:r>
            <w:r w:rsidRPr="009176A0">
              <w:rPr>
                <w:b/>
                <w:bCs/>
                <w:sz w:val="16"/>
                <w:szCs w:val="16"/>
              </w:rPr>
              <w:t>и</w:t>
            </w:r>
            <w:r w:rsidRPr="009176A0">
              <w:rPr>
                <w:b/>
                <w:bCs/>
                <w:sz w:val="16"/>
                <w:szCs w:val="16"/>
              </w:rPr>
              <w:t>ков  общеобразовательных учреждений,расходов на учебники и учебные пос</w:t>
            </w:r>
            <w:r w:rsidRPr="009176A0">
              <w:rPr>
                <w:b/>
                <w:bCs/>
                <w:sz w:val="16"/>
                <w:szCs w:val="16"/>
              </w:rPr>
              <w:t>о</w:t>
            </w:r>
            <w:r w:rsidRPr="009176A0">
              <w:rPr>
                <w:b/>
                <w:bCs/>
                <w:sz w:val="16"/>
                <w:szCs w:val="16"/>
              </w:rPr>
              <w:t>бия,технические средства обучения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61679,50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61679,50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61679,50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30388,60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30388,60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30388,60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4753,00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3033,60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2083,90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1552,90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949,70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949,70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1673,40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1293,30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1260,30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133,10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83,50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5227300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5227300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2975,87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2646,20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2646,20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2437,90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1816,60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621,30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129,30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112,70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Комплектование книжного фонда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57,67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31,97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31,97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5227300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5227300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199,00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77,40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37,10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6,5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0,30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121,60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89,40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Станция юных туристов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Станция юных натуралистов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3643,60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3474,10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3474,10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3474,10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2588,70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885,40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11,00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1001,20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845,60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630,10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215,50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155,60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27,50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48,10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39,40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699,60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4320500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5228100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5228100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248,40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128,40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</w:t>
            </w:r>
            <w:r w:rsidRPr="009176A0">
              <w:rPr>
                <w:b/>
                <w:bCs/>
                <w:sz w:val="16"/>
                <w:szCs w:val="16"/>
              </w:rPr>
              <w:t>ь</w:t>
            </w:r>
            <w:r w:rsidRPr="009176A0">
              <w:rPr>
                <w:b/>
                <w:bCs/>
                <w:sz w:val="16"/>
                <w:szCs w:val="16"/>
              </w:rPr>
              <w:t>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149,90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80,90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20,90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</w:t>
            </w:r>
            <w:r w:rsidRPr="009176A0">
              <w:rPr>
                <w:b/>
                <w:bCs/>
                <w:sz w:val="16"/>
                <w:szCs w:val="16"/>
              </w:rPr>
              <w:t>о</w:t>
            </w:r>
            <w:r w:rsidRPr="009176A0">
              <w:rPr>
                <w:b/>
                <w:bCs/>
                <w:sz w:val="16"/>
                <w:szCs w:val="16"/>
              </w:rPr>
              <w:t>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785,60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753,80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660,80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167,60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93,00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77,00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17,80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Школы-детские сады , школы начальные неполные средние и средние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6400,20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4335,80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311,80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4024,00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Совершенствование организации питания обучающихся в муниципальных общеобр</w:t>
            </w:r>
            <w:r w:rsidRPr="009176A0">
              <w:rPr>
                <w:sz w:val="16"/>
                <w:szCs w:val="16"/>
              </w:rPr>
              <w:t>а</w:t>
            </w:r>
            <w:r w:rsidRPr="009176A0">
              <w:rPr>
                <w:sz w:val="16"/>
                <w:szCs w:val="16"/>
              </w:rPr>
              <w:t>зовательных учреждениях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2064,40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4361200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2064,40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4361200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2064,00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5201100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5201100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4360200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4360200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14768,70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12370,80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6524,00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6524,00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6524,00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5846,80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5846,80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5846,80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5846,80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2397,9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2397,9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2397,9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960,50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Компенсация стоимости проездапри вызове или направлении на косультацию или лечениев противотуберкулезный диспансер больным туберкулезом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lastRenderedPageBreak/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16,40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16,40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 xml:space="preserve">Субсидии общественным организациям  и иным некомерческим объединениям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 перечисления организациям,за искключением госуд.и м</w:t>
            </w:r>
            <w:r w:rsidRPr="009176A0">
              <w:rPr>
                <w:sz w:val="16"/>
                <w:szCs w:val="16"/>
              </w:rPr>
              <w:t>у</w:t>
            </w:r>
            <w:r w:rsidRPr="009176A0">
              <w:rPr>
                <w:sz w:val="16"/>
                <w:szCs w:val="16"/>
              </w:rPr>
              <w:t>ниц.организаций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Периодическая печать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50,00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36731,74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 xml:space="preserve">Дотации на выравнивание бюджетной обеспеченности субъектов Российской едерации и мугниципальных образований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3198,70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Инные дотации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b/>
                <w:bCs/>
                <w:sz w:val="16"/>
                <w:szCs w:val="16"/>
              </w:rPr>
            </w:pPr>
            <w:r w:rsidRPr="009176A0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33533,04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</w:t>
            </w:r>
            <w:r w:rsidRPr="009176A0">
              <w:rPr>
                <w:sz w:val="16"/>
                <w:szCs w:val="16"/>
              </w:rPr>
              <w:t>о</w:t>
            </w:r>
            <w:r w:rsidRPr="009176A0">
              <w:rPr>
                <w:sz w:val="16"/>
                <w:szCs w:val="16"/>
              </w:rPr>
              <w:t>казателей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19184,04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19184,04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19184,04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</w:t>
            </w:r>
            <w:r w:rsidRPr="009176A0">
              <w:rPr>
                <w:sz w:val="16"/>
                <w:szCs w:val="16"/>
              </w:rPr>
              <w:t>о</w:t>
            </w:r>
            <w:r w:rsidRPr="009176A0">
              <w:rPr>
                <w:sz w:val="16"/>
                <w:szCs w:val="16"/>
              </w:rPr>
              <w:t xml:space="preserve">дукции с объемной долей этилового спирта свыше 25%,произведенной на территории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6734,20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6734,20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6734,20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</w:t>
            </w:r>
            <w:r w:rsidRPr="009176A0">
              <w:rPr>
                <w:sz w:val="16"/>
                <w:szCs w:val="16"/>
              </w:rPr>
              <w:t>о</w:t>
            </w:r>
            <w:r w:rsidRPr="009176A0">
              <w:rPr>
                <w:sz w:val="16"/>
                <w:szCs w:val="16"/>
              </w:rPr>
              <w:t xml:space="preserve">дукции с объемной долей этилового спирта свыше 25%,произведенной на территории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285,40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</w:t>
            </w:r>
            <w:r w:rsidRPr="009176A0">
              <w:rPr>
                <w:sz w:val="16"/>
                <w:szCs w:val="16"/>
              </w:rPr>
              <w:t>у</w:t>
            </w:r>
            <w:r w:rsidRPr="009176A0">
              <w:rPr>
                <w:sz w:val="16"/>
                <w:szCs w:val="16"/>
              </w:rPr>
              <w:t>ниципального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7080,60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7080,60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7080,60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</w:t>
            </w:r>
            <w:r w:rsidRPr="009176A0">
              <w:rPr>
                <w:sz w:val="16"/>
                <w:szCs w:val="16"/>
              </w:rPr>
              <w:t>у</w:t>
            </w:r>
            <w:r w:rsidRPr="009176A0">
              <w:rPr>
                <w:sz w:val="16"/>
                <w:szCs w:val="16"/>
              </w:rPr>
              <w:t>ниципального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248,80</w:t>
            </w:r>
          </w:p>
        </w:tc>
      </w:tr>
      <w:tr w:rsidR="009176A0" w:rsidRPr="009176A0" w:rsidTr="009176A0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9176A0" w:rsidRPr="009176A0" w:rsidRDefault="009176A0" w:rsidP="009176A0">
            <w:pPr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дефицит -,профицит +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center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9176A0" w:rsidRPr="009176A0" w:rsidRDefault="009176A0" w:rsidP="009176A0">
            <w:pPr>
              <w:jc w:val="right"/>
              <w:rPr>
                <w:sz w:val="16"/>
                <w:szCs w:val="16"/>
              </w:rPr>
            </w:pPr>
            <w:r w:rsidRPr="009176A0">
              <w:rPr>
                <w:sz w:val="16"/>
                <w:szCs w:val="16"/>
              </w:rPr>
              <w:t>-3614,91</w:t>
            </w:r>
          </w:p>
        </w:tc>
      </w:tr>
    </w:tbl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F51B60" w:rsidRDefault="00F51B60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Pr="00723E69" w:rsidRDefault="00482AF2" w:rsidP="00482AF2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11</w:t>
      </w:r>
    </w:p>
    <w:p w:rsidR="00482AF2" w:rsidRDefault="00482AF2" w:rsidP="00482AF2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482AF2" w:rsidRDefault="00482AF2" w:rsidP="00482AF2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Default="00482AF2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</w:t>
      </w:r>
      <w:r w:rsidRPr="00482AF2">
        <w:rPr>
          <w:b/>
          <w:sz w:val="16"/>
          <w:szCs w:val="16"/>
        </w:rPr>
        <w:t xml:space="preserve">аспределение дотации выплачиваемой в зависимости от выполнения социально экономических показателей поселениям </w:t>
      </w:r>
    </w:p>
    <w:p w:rsidR="00482AF2" w:rsidRPr="00482AF2" w:rsidRDefault="00482AF2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482AF2">
        <w:rPr>
          <w:b/>
          <w:sz w:val="16"/>
          <w:szCs w:val="16"/>
        </w:rPr>
        <w:t>на 2011 год и план</w:t>
      </w:r>
      <w:r w:rsidRPr="00482AF2">
        <w:rPr>
          <w:b/>
          <w:sz w:val="16"/>
          <w:szCs w:val="16"/>
        </w:rPr>
        <w:t>о</w:t>
      </w:r>
      <w:r w:rsidRPr="00482AF2">
        <w:rPr>
          <w:b/>
          <w:sz w:val="16"/>
          <w:szCs w:val="16"/>
        </w:rPr>
        <w:t>вый период 2012 и 2013 годов</w:t>
      </w: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937"/>
        <w:gridCol w:w="1937"/>
        <w:gridCol w:w="1938"/>
      </w:tblGrid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37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2011 год </w:t>
            </w:r>
          </w:p>
        </w:tc>
        <w:tc>
          <w:tcPr>
            <w:tcW w:w="1937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38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2013 год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2 428,8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322,0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391,6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722,9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708,4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889,3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1 154,2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647,5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514,3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529,4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180,8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676,9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748,1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856,8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875,8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692,3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760,7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27,6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933,7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906,5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995,1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914,7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582,2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598,4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838,7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876,3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940,9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732,0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574,3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592,9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618,8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706,1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726,9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838,4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486,7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535,2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108,3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398,5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578,4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710,4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593,7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300,1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349,3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693,9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807,9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887,3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673,0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492,5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549,8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lastRenderedPageBreak/>
              <w:t xml:space="preserve">Солдатское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511,0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474,2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475,5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750,5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2 751,7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8,3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432,7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509,3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528,4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679,9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665,3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812,0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- 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итого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19 184,0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10 944,9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12 138,2   </w:t>
            </w:r>
          </w:p>
        </w:tc>
      </w:tr>
    </w:tbl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Pr="00723E69" w:rsidRDefault="00482AF2" w:rsidP="00482AF2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12</w:t>
      </w:r>
    </w:p>
    <w:p w:rsidR="00482AF2" w:rsidRDefault="00482AF2" w:rsidP="00482AF2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482AF2" w:rsidRDefault="00482AF2" w:rsidP="00482AF2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Pr="00482AF2" w:rsidRDefault="00482AF2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</w:t>
      </w:r>
      <w:r w:rsidRPr="00482AF2">
        <w:rPr>
          <w:b/>
          <w:sz w:val="16"/>
          <w:szCs w:val="16"/>
        </w:rPr>
        <w:t>аспределение дотации от реализации алкогольной продукции поселениям на 2011 год и плановый период 2012 и 2013 годов</w:t>
      </w: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937"/>
        <w:gridCol w:w="1937"/>
        <w:gridCol w:w="1938"/>
      </w:tblGrid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37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2011 год </w:t>
            </w:r>
          </w:p>
        </w:tc>
        <w:tc>
          <w:tcPr>
            <w:tcW w:w="1937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38" w:type="dxa"/>
            <w:shd w:val="clear" w:color="auto" w:fill="auto"/>
            <w:hideMark/>
          </w:tcPr>
          <w:p w:rsidR="00482AF2" w:rsidRPr="00482AF2" w:rsidRDefault="00482AF2" w:rsidP="00482AF2">
            <w:pPr>
              <w:jc w:val="center"/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2013 год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231,6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167,7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162,6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367,5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301,1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291,6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2 697,4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2 151,1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2 085,6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75,3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66,9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64,8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65,0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54,4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52,8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119,7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100,8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97,8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106,1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85,3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82,7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172,5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154,9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150,2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121,3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101,5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98,4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171,7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134,1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130,0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71,8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59,1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57,5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106,0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83,0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80,3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52,3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43,7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42,3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81,2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67,5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65,5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83,8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72,6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70,2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166,4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128,7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125,0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212,8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176,4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171,0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Малокузьминское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87,3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65,2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63,5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156,5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134,1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130,0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83,0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66,5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64,5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51,3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43,3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42,0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57,4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47,7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46,4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Городское поселение рабочий поселок Ту</w:t>
            </w:r>
            <w:r w:rsidRPr="00482AF2">
              <w:rPr>
                <w:sz w:val="16"/>
                <w:szCs w:val="16"/>
              </w:rPr>
              <w:t>р</w:t>
            </w:r>
            <w:r w:rsidRPr="00482AF2">
              <w:rPr>
                <w:sz w:val="16"/>
                <w:szCs w:val="16"/>
              </w:rPr>
              <w:t xml:space="preserve">генево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1 197,2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992,9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962,6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 87,4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68,9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 66,9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188,0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156,9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152,2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 208,8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173,7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  168,3   </w:t>
            </w:r>
          </w:p>
        </w:tc>
      </w:tr>
      <w:tr w:rsidR="00482AF2" w:rsidRPr="00482AF2" w:rsidTr="00482AF2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>итого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 7 019,6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5 697,9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482AF2" w:rsidRPr="00482AF2" w:rsidRDefault="00482AF2" w:rsidP="00482AF2">
            <w:pPr>
              <w:rPr>
                <w:sz w:val="16"/>
                <w:szCs w:val="16"/>
              </w:rPr>
            </w:pPr>
            <w:r w:rsidRPr="00482AF2">
              <w:rPr>
                <w:sz w:val="16"/>
                <w:szCs w:val="16"/>
              </w:rPr>
              <w:t xml:space="preserve">            5 524,8   </w:t>
            </w:r>
          </w:p>
        </w:tc>
      </w:tr>
    </w:tbl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F51B60" w:rsidRPr="00723E69" w:rsidRDefault="00F51B60" w:rsidP="00F51B60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 w:rsidR="00E915AF">
        <w:rPr>
          <w:b/>
          <w:i/>
          <w:sz w:val="16"/>
          <w:szCs w:val="16"/>
        </w:rPr>
        <w:t>13</w:t>
      </w:r>
    </w:p>
    <w:p w:rsidR="00F51B60" w:rsidRDefault="00F51B60" w:rsidP="00F51B60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F51B60" w:rsidRDefault="00F51B60" w:rsidP="00F51B60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Pr="00E915AF" w:rsidRDefault="00E915AF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Р</w:t>
      </w:r>
      <w:r w:rsidRPr="00E915AF">
        <w:rPr>
          <w:b/>
          <w:sz w:val="16"/>
          <w:szCs w:val="16"/>
        </w:rPr>
        <w:t>аспределение дотации от реализации сельхозсырья  поселениям на 2011 год и плановый период 2012 и 2013 годов</w:t>
      </w: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937"/>
        <w:gridCol w:w="1937"/>
        <w:gridCol w:w="1938"/>
      </w:tblGrid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hideMark/>
          </w:tcPr>
          <w:p w:rsidR="00E915AF" w:rsidRPr="00E915AF" w:rsidRDefault="00E915AF" w:rsidP="00E915AF">
            <w:pPr>
              <w:jc w:val="center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937" w:type="dxa"/>
            <w:shd w:val="clear" w:color="auto" w:fill="auto"/>
            <w:hideMark/>
          </w:tcPr>
          <w:p w:rsidR="00E915AF" w:rsidRPr="00E915AF" w:rsidRDefault="00E915AF" w:rsidP="00E915AF">
            <w:pPr>
              <w:jc w:val="center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2011 год </w:t>
            </w:r>
          </w:p>
        </w:tc>
        <w:tc>
          <w:tcPr>
            <w:tcW w:w="1937" w:type="dxa"/>
            <w:shd w:val="clear" w:color="auto" w:fill="auto"/>
            <w:hideMark/>
          </w:tcPr>
          <w:p w:rsidR="00E915AF" w:rsidRPr="00E915AF" w:rsidRDefault="00E915AF" w:rsidP="00E915AF">
            <w:pPr>
              <w:jc w:val="center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2012 год </w:t>
            </w:r>
          </w:p>
        </w:tc>
        <w:tc>
          <w:tcPr>
            <w:tcW w:w="1938" w:type="dxa"/>
            <w:shd w:val="clear" w:color="auto" w:fill="auto"/>
            <w:hideMark/>
          </w:tcPr>
          <w:p w:rsidR="00E915AF" w:rsidRPr="00E915AF" w:rsidRDefault="00E915AF" w:rsidP="00E915AF">
            <w:pPr>
              <w:jc w:val="center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2013 год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10,4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11,3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12,5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Баевское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56,9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44,9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49,8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Безводинское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Большеполянское сельское поселение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Городское поселение г.Ардатов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26,3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25,6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28,4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Жабинское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42,1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42,1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46,3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Жаренское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492,8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288,2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319,0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Каласевское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32,5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19,3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21,4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Кельвядинское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111,0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58,9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65,5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Кечушевское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965,1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1 051,2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1 170,9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Куракинское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151,7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122,8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135,3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Кученяевское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1 401,1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739,0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805,3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Луньгинское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53,9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38,9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42,9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Луньго - Майданское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92,1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83,3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91,8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Манадышнское №1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11,5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11,4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12,7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Манадышнское №2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59,2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59,0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65,1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Лесозаводское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  4,7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5,2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5,7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Низовское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853,8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604,4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663,7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Октябрьское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245,5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267,3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297,5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lastRenderedPageBreak/>
              <w:t xml:space="preserve">Малокузьминское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Пиксясинское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268,0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176,9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199,6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Половское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-  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-  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Редкодубское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124,2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121,8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138,4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Силинское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31,9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34,3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37,8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Солдатское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227,1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176,7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194,6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Староардатовское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30,2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32,5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35,8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Городское поселение рабочий поселок Тургенево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85,8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93,5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104,0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Турдаковское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254,9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220,2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251,2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Урусовское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 67,8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60,3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66,7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Чукальское сельское поселение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1 628,9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982,1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1 074,7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536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7 329,4   </w:t>
            </w:r>
          </w:p>
        </w:tc>
        <w:tc>
          <w:tcPr>
            <w:tcW w:w="1937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5 371,1   </w:t>
            </w:r>
          </w:p>
        </w:tc>
        <w:tc>
          <w:tcPr>
            <w:tcW w:w="1938" w:type="dxa"/>
            <w:shd w:val="clear" w:color="auto" w:fill="auto"/>
            <w:vAlign w:val="center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5 936,6   </w:t>
            </w:r>
          </w:p>
        </w:tc>
      </w:tr>
    </w:tbl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Pr="00723E69" w:rsidRDefault="00E915AF" w:rsidP="00E915AF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14</w:t>
      </w:r>
    </w:p>
    <w:p w:rsidR="00E915AF" w:rsidRDefault="00E915AF" w:rsidP="00E915AF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E915AF" w:rsidRDefault="00E915AF" w:rsidP="00E915AF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</w:t>
      </w:r>
      <w:r w:rsidRPr="00E915AF">
        <w:rPr>
          <w:b/>
          <w:sz w:val="16"/>
          <w:szCs w:val="16"/>
        </w:rPr>
        <w:t>аспределение субвенций поселениям на реализацию полномочий,</w:t>
      </w:r>
      <w:r>
        <w:rPr>
          <w:b/>
          <w:sz w:val="16"/>
          <w:szCs w:val="16"/>
        </w:rPr>
        <w:t xml:space="preserve"> </w:t>
      </w:r>
      <w:r w:rsidRPr="00E915AF">
        <w:rPr>
          <w:b/>
          <w:sz w:val="16"/>
          <w:szCs w:val="16"/>
        </w:rPr>
        <w:t xml:space="preserve">переданных федеральными органами </w:t>
      </w:r>
    </w:p>
    <w:p w:rsidR="00E915AF" w:rsidRPr="00E915AF" w:rsidRDefault="00E915AF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E915AF">
        <w:rPr>
          <w:b/>
          <w:sz w:val="16"/>
          <w:szCs w:val="16"/>
        </w:rPr>
        <w:t xml:space="preserve">исполнительной власти </w:t>
      </w:r>
      <w:r>
        <w:rPr>
          <w:b/>
          <w:sz w:val="16"/>
          <w:szCs w:val="16"/>
        </w:rPr>
        <w:t>Р</w:t>
      </w:r>
      <w:r w:rsidRPr="00E915AF">
        <w:rPr>
          <w:b/>
          <w:sz w:val="16"/>
          <w:szCs w:val="16"/>
        </w:rPr>
        <w:t xml:space="preserve">оссийской </w:t>
      </w:r>
      <w:r>
        <w:rPr>
          <w:b/>
          <w:sz w:val="16"/>
          <w:szCs w:val="16"/>
        </w:rPr>
        <w:t>Ф</w:t>
      </w:r>
      <w:r w:rsidRPr="00E915AF">
        <w:rPr>
          <w:b/>
          <w:sz w:val="16"/>
          <w:szCs w:val="16"/>
        </w:rPr>
        <w:t>едерации на 2011 г</w:t>
      </w: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Style w:val="af2"/>
        <w:tblW w:w="10348" w:type="dxa"/>
        <w:tblInd w:w="250" w:type="dxa"/>
        <w:tblLook w:val="04A0"/>
      </w:tblPr>
      <w:tblGrid>
        <w:gridCol w:w="4068"/>
        <w:gridCol w:w="1256"/>
        <w:gridCol w:w="1256"/>
        <w:gridCol w:w="1256"/>
        <w:gridCol w:w="1256"/>
        <w:gridCol w:w="1256"/>
      </w:tblGrid>
      <w:tr w:rsidR="00E915AF" w:rsidRPr="00E915AF" w:rsidTr="00E915AF">
        <w:trPr>
          <w:trHeight w:val="20"/>
        </w:trPr>
        <w:tc>
          <w:tcPr>
            <w:tcW w:w="4068" w:type="dxa"/>
            <w:hideMark/>
          </w:tcPr>
          <w:p w:rsidR="00E915AF" w:rsidRPr="00E915AF" w:rsidRDefault="00E915AF" w:rsidP="00E915AF">
            <w:pPr>
              <w:jc w:val="center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Муниципальное образование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Субвенции на воинский учет граждан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Субвенции  на дошкольное образование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Субвенции на госстандарт образования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Субвенции  на образование (школы)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Субвенции на выплаты за классное р</w:t>
            </w:r>
            <w:r w:rsidRPr="00E915AF">
              <w:rPr>
                <w:sz w:val="16"/>
                <w:szCs w:val="16"/>
              </w:rPr>
              <w:t>у</w:t>
            </w:r>
            <w:r w:rsidRPr="00E915AF">
              <w:rPr>
                <w:sz w:val="16"/>
                <w:szCs w:val="16"/>
              </w:rPr>
              <w:t xml:space="preserve">ководство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Ардатовское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47,4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1 045,2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1 904,5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131,1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54,6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Баевское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128,5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1 253,0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3 843,2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670,3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162,0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Городское поселение г.Ардатов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17 498,7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10 736,3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10 544,2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428,9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Жабинское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Жаренское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289,9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75,9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8,2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Каласевское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3 012,9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455,0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74,6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Кельвядинское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1 907,3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140,6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34,0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Кечушевское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3 046,2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432,7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67,6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Куракинское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2 085,0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372,6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32,7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Кученяевское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2 369,4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403,0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59,2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Луньгинское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Луньго - Майданское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1 781,1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201,5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38,5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Манадышнское №1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Манадышнское №2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Лесозаводское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1 689,3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122,7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37,4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Низовское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487,9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3 191,8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461,6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97,6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Октябрьское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1 656,4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2 802,0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405,2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70,7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Пиксясинское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300,0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2 075,8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403,9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36,2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Редкодубское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3 395,5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692,0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104,1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Силинское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1 537,1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285,2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45,5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Солдатское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990,3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166,8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12,6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Староардатовское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Городское поселение рабочий поселок Тургенево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128,4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6 996,3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8 988,1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2 925,0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423,2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Турдаковское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766,5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377,4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200,6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8,2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Урусовское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485,7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3 776,5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715,8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120,2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noWrap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Чукальское сельское поселение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47,0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-  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1 879,9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408,9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67,2   </w:t>
            </w:r>
          </w:p>
        </w:tc>
      </w:tr>
      <w:tr w:rsidR="00E915AF" w:rsidRPr="00E915AF" w:rsidTr="00E915AF">
        <w:trPr>
          <w:trHeight w:val="20"/>
        </w:trPr>
        <w:tc>
          <w:tcPr>
            <w:tcW w:w="4068" w:type="dxa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 xml:space="preserve">        1 338,3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 xml:space="preserve">   30 489,7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 xml:space="preserve">    61 679,5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 xml:space="preserve">    20 214,5   </w:t>
            </w:r>
          </w:p>
        </w:tc>
        <w:tc>
          <w:tcPr>
            <w:tcW w:w="1256" w:type="dxa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 xml:space="preserve">      1 983,2   </w:t>
            </w:r>
          </w:p>
        </w:tc>
      </w:tr>
    </w:tbl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Pr="00723E69" w:rsidRDefault="00E915AF" w:rsidP="00E915AF">
      <w:pPr>
        <w:pStyle w:val="a4"/>
        <w:ind w:left="5672" w:firstLine="0"/>
        <w:jc w:val="left"/>
        <w:rPr>
          <w:b/>
          <w:i/>
          <w:sz w:val="16"/>
          <w:szCs w:val="16"/>
        </w:rPr>
      </w:pPr>
      <w:r w:rsidRPr="00723E69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17</w:t>
      </w:r>
    </w:p>
    <w:p w:rsidR="00E915AF" w:rsidRDefault="00E915AF" w:rsidP="00E915AF">
      <w:pPr>
        <w:pStyle w:val="a4"/>
        <w:ind w:left="5672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680F73">
        <w:rPr>
          <w:sz w:val="16"/>
          <w:szCs w:val="16"/>
        </w:rPr>
        <w:t xml:space="preserve">к решению Совета депутатов муниципального района "О бюджете </w:t>
      </w:r>
    </w:p>
    <w:p w:rsidR="00E915AF" w:rsidRDefault="00E915AF" w:rsidP="00E915AF">
      <w:pPr>
        <w:pStyle w:val="a4"/>
        <w:ind w:left="5672" w:firstLine="0"/>
        <w:jc w:val="left"/>
        <w:rPr>
          <w:sz w:val="16"/>
          <w:szCs w:val="16"/>
        </w:rPr>
      </w:pPr>
      <w:r w:rsidRPr="00680F73">
        <w:rPr>
          <w:sz w:val="16"/>
          <w:szCs w:val="16"/>
        </w:rPr>
        <w:t>Ардатовского муниципального р</w:t>
      </w:r>
      <w:r>
        <w:rPr>
          <w:sz w:val="16"/>
          <w:szCs w:val="16"/>
        </w:rPr>
        <w:t>айона на 2011 год и плановый пе</w:t>
      </w:r>
      <w:r w:rsidRPr="00680F73">
        <w:rPr>
          <w:sz w:val="16"/>
          <w:szCs w:val="16"/>
        </w:rPr>
        <w:t>риод 2012-2013 годы" от 24.12.2010 г. №178 (с изменениями от 28.02.2011 №188, от 16.06.2011 №205,от 12.09.11 г.№211)</w:t>
      </w: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</w:t>
      </w:r>
      <w:r w:rsidRPr="00E915AF">
        <w:rPr>
          <w:b/>
          <w:sz w:val="16"/>
          <w:szCs w:val="16"/>
        </w:rPr>
        <w:t xml:space="preserve">сточники внутреннего финансирования дефицита  бюджета Ардатовского муниципального района  на 2011 год </w:t>
      </w:r>
    </w:p>
    <w:p w:rsidR="00E915AF" w:rsidRPr="00E915AF" w:rsidRDefault="00E915AF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 плановый период 2012-2013 годов</w:t>
      </w: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5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103"/>
        <w:gridCol w:w="1098"/>
        <w:gridCol w:w="966"/>
        <w:gridCol w:w="966"/>
      </w:tblGrid>
      <w:tr w:rsidR="00E915AF" w:rsidRPr="00E915AF" w:rsidTr="008465C1">
        <w:trPr>
          <w:trHeight w:val="253"/>
        </w:trPr>
        <w:tc>
          <w:tcPr>
            <w:tcW w:w="2425" w:type="dxa"/>
            <w:shd w:val="clear" w:color="auto" w:fill="auto"/>
            <w:noWrap/>
            <w:vAlign w:val="center"/>
            <w:hideMark/>
          </w:tcPr>
          <w:p w:rsidR="00E915AF" w:rsidRPr="00E915AF" w:rsidRDefault="00E915AF" w:rsidP="00E915AF">
            <w:pPr>
              <w:jc w:val="center"/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E915AF" w:rsidRPr="00E915AF" w:rsidRDefault="00E915AF" w:rsidP="00E915AF">
            <w:pPr>
              <w:jc w:val="center"/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>2011 год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b/>
                <w:bCs/>
                <w:sz w:val="16"/>
                <w:szCs w:val="16"/>
              </w:rPr>
            </w:pPr>
            <w:r w:rsidRPr="00E915AF">
              <w:rPr>
                <w:b/>
                <w:bCs/>
                <w:sz w:val="16"/>
                <w:szCs w:val="16"/>
              </w:rPr>
              <w:t>2013 год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901 01  00  00  00  00  0000  000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3 614,91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901 01  02  00  00  00  0000  000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-286,81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901 01  02  00  00  00  0000  700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-286,81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901 01  02  00  00  05  0000  710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Получение кредитов от кредитных организаций  бюджетами муниц</w:t>
            </w:r>
            <w:r w:rsidRPr="00E915AF">
              <w:rPr>
                <w:sz w:val="16"/>
                <w:szCs w:val="16"/>
              </w:rPr>
              <w:t>и</w:t>
            </w:r>
            <w:r w:rsidRPr="00E915AF">
              <w:rPr>
                <w:sz w:val="16"/>
                <w:szCs w:val="16"/>
              </w:rPr>
              <w:t>пальных районов в валюте 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-286,81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901 01  03  00  00  00  0000  700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Получение бюджетных кредитов от других  бюджетов бюджетной системы Российской  Федерации в валюте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901 01  03  00  00  05  0000  710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Получение кредитов от других бюджетов  бюджетной системы Ро</w:t>
            </w:r>
            <w:r w:rsidRPr="00E915AF">
              <w:rPr>
                <w:sz w:val="16"/>
                <w:szCs w:val="16"/>
              </w:rPr>
              <w:t>с</w:t>
            </w:r>
            <w:r w:rsidRPr="00E915AF">
              <w:rPr>
                <w:sz w:val="16"/>
                <w:szCs w:val="16"/>
              </w:rPr>
              <w:t>сийской Федерации  бюджетами муниципальных районов в валюте 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901 01  03  00  00  00  0000  800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Погашение бюджетных кредитов, полученных от  других бюджетов </w:t>
            </w:r>
            <w:r w:rsidRPr="00E915AF">
              <w:rPr>
                <w:sz w:val="16"/>
                <w:szCs w:val="16"/>
              </w:rPr>
              <w:lastRenderedPageBreak/>
              <w:t>бюджетной системы Российской  Федерации в валюте Российской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lastRenderedPageBreak/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lastRenderedPageBreak/>
              <w:t>901 01  03  00  00  05  0000  810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Погашение бюджетами муниципальных районов  кредитов от других бюджетов бюджетной системы  Российской Федерации в валюте Ро</w:t>
            </w:r>
            <w:r w:rsidRPr="00E915AF">
              <w:rPr>
                <w:sz w:val="16"/>
                <w:szCs w:val="16"/>
              </w:rPr>
              <w:t>с</w:t>
            </w:r>
            <w:r w:rsidRPr="00E915AF">
              <w:rPr>
                <w:sz w:val="16"/>
                <w:szCs w:val="16"/>
              </w:rPr>
              <w:t>сийской  Федерации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901 01  05  00  00  00  0000  000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3 328,10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901 01  05  00  00  00  0000  500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-318895,3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901 01  05  02  00  00  0000  500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-318895,3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901 01  05  02  01  00  0000  510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-318895,3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901 01  05  02  01  05  0000  510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Увеличение прочих остатков денежных средств  бюджетов муниц</w:t>
            </w:r>
            <w:r w:rsidRPr="00E915AF">
              <w:rPr>
                <w:sz w:val="16"/>
                <w:szCs w:val="16"/>
              </w:rPr>
              <w:t>и</w:t>
            </w:r>
            <w:r w:rsidRPr="00E915AF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-318895,3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901 01  05  00  00  00  0000  600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332510,21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901 01  05  02  00  00  0000  600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332510,21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901 01  05  02  01  00  0000  610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332510,21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901 01  05  02  01  05  0000  610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Уменьшение прочих остатков денежных средств  бюджетов муниц</w:t>
            </w:r>
            <w:r w:rsidRPr="00E915AF">
              <w:rPr>
                <w:sz w:val="16"/>
                <w:szCs w:val="16"/>
              </w:rPr>
              <w:t>и</w:t>
            </w:r>
            <w:r w:rsidRPr="00E915AF">
              <w:rPr>
                <w:sz w:val="16"/>
                <w:szCs w:val="16"/>
              </w:rPr>
              <w:t>пальных районов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332510,21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240100,3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Итого внутренних оборотов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 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увеличение внутренних заимствований (КОСГУ 710)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10 000,00</w:t>
            </w:r>
          </w:p>
        </w:tc>
      </w:tr>
      <w:tr w:rsidR="00E915AF" w:rsidRPr="00E915AF" w:rsidTr="00E915AF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E915AF" w:rsidRPr="00E915AF" w:rsidRDefault="00E915AF" w:rsidP="00E915AF">
            <w:pPr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уменьшение внутренних заимствований (КОСГУ 810)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E915AF" w:rsidRPr="00E915AF" w:rsidRDefault="00E915AF" w:rsidP="00E915AF">
            <w:pPr>
              <w:jc w:val="right"/>
              <w:rPr>
                <w:sz w:val="16"/>
                <w:szCs w:val="16"/>
              </w:rPr>
            </w:pPr>
            <w:r w:rsidRPr="00E915AF">
              <w:rPr>
                <w:sz w:val="16"/>
                <w:szCs w:val="16"/>
              </w:rPr>
              <w:t>-10 000,00</w:t>
            </w:r>
          </w:p>
        </w:tc>
      </w:tr>
    </w:tbl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723E69" w:rsidRDefault="00723E69" w:rsidP="001549C0">
      <w:pPr>
        <w:pStyle w:val="a4"/>
        <w:ind w:firstLine="0"/>
        <w:jc w:val="center"/>
        <w:rPr>
          <w:sz w:val="16"/>
          <w:szCs w:val="16"/>
        </w:rPr>
      </w:pPr>
    </w:p>
    <w:p w:rsidR="00154023" w:rsidRDefault="00154023" w:rsidP="00154023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5506C9" w:rsidRDefault="005506C9" w:rsidP="001549C0">
      <w:pPr>
        <w:pStyle w:val="a4"/>
        <w:ind w:firstLine="0"/>
        <w:jc w:val="center"/>
        <w:rPr>
          <w:sz w:val="16"/>
          <w:szCs w:val="16"/>
        </w:rPr>
      </w:pPr>
    </w:p>
    <w:p w:rsidR="00482AF2" w:rsidRDefault="00482AF2" w:rsidP="001549C0">
      <w:pPr>
        <w:pStyle w:val="a4"/>
        <w:ind w:firstLine="0"/>
        <w:jc w:val="center"/>
        <w:rPr>
          <w:sz w:val="16"/>
          <w:szCs w:val="16"/>
        </w:rPr>
      </w:pPr>
    </w:p>
    <w:p w:rsidR="0084433B" w:rsidRPr="0084433B" w:rsidRDefault="0084433B" w:rsidP="0084433B">
      <w:pPr>
        <w:pStyle w:val="a9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84433B">
        <w:rPr>
          <w:rFonts w:ascii="Times New Roman" w:hAnsi="Times New Roman" w:cs="Times New Roman"/>
          <w:b/>
          <w:sz w:val="18"/>
          <w:szCs w:val="18"/>
        </w:rPr>
        <w:t>Постановление администрации Ардатовского муниципального района РМ от 12 августа 2011 года №688 «</w:t>
      </w:r>
      <w:r w:rsidRPr="0084433B">
        <w:rPr>
          <w:rFonts w:ascii="Times New Roman" w:eastAsia="Times New Roman" w:hAnsi="Times New Roman" w:cs="Times New Roman"/>
          <w:b/>
          <w:sz w:val="18"/>
          <w:szCs w:val="18"/>
        </w:rPr>
        <w:t>Об утверждении программы Ардатовского муниципального района по «Снижению административных барьеров, оптимизация и повышение к</w:t>
      </w:r>
      <w:r w:rsidRPr="0084433B">
        <w:rPr>
          <w:rFonts w:ascii="Times New Roman" w:eastAsia="Times New Roman" w:hAnsi="Times New Roman" w:cs="Times New Roman"/>
          <w:b/>
          <w:sz w:val="18"/>
          <w:szCs w:val="18"/>
        </w:rPr>
        <w:t>а</w:t>
      </w:r>
      <w:r w:rsidRPr="0084433B">
        <w:rPr>
          <w:rFonts w:ascii="Times New Roman" w:eastAsia="Times New Roman" w:hAnsi="Times New Roman" w:cs="Times New Roman"/>
          <w:b/>
          <w:sz w:val="18"/>
          <w:szCs w:val="18"/>
        </w:rPr>
        <w:t>чества предоставления государственных и муниципальных услуг, на базе МБУ МФЦ  «Ардатовского муниципального района» на 2011-</w:t>
      </w:r>
      <w:smartTag w:uri="urn:schemas-microsoft-com:office:smarttags" w:element="metricconverter">
        <w:smartTagPr>
          <w:attr w:name="ProductID" w:val="2013 г"/>
        </w:smartTagPr>
        <w:r w:rsidRPr="0084433B">
          <w:rPr>
            <w:rFonts w:ascii="Times New Roman" w:eastAsia="Times New Roman" w:hAnsi="Times New Roman" w:cs="Times New Roman"/>
            <w:b/>
            <w:sz w:val="18"/>
            <w:szCs w:val="18"/>
          </w:rPr>
          <w:t>2013 г</w:t>
        </w:r>
      </w:smartTag>
      <w:r w:rsidRPr="0084433B">
        <w:rPr>
          <w:rFonts w:ascii="Times New Roman" w:eastAsia="Times New Roman" w:hAnsi="Times New Roman" w:cs="Times New Roman"/>
          <w:b/>
          <w:sz w:val="18"/>
          <w:szCs w:val="18"/>
        </w:rPr>
        <w:t>.г.»</w:t>
      </w:r>
    </w:p>
    <w:p w:rsidR="0084433B" w:rsidRPr="0084433B" w:rsidRDefault="0084433B" w:rsidP="0084433B">
      <w:pPr>
        <w:pStyle w:val="a9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4433B" w:rsidRPr="0084433B" w:rsidRDefault="0084433B" w:rsidP="0084433B">
      <w:pPr>
        <w:ind w:firstLine="284"/>
        <w:jc w:val="both"/>
        <w:rPr>
          <w:sz w:val="18"/>
          <w:szCs w:val="18"/>
        </w:rPr>
      </w:pPr>
      <w:r w:rsidRPr="0084433B">
        <w:rPr>
          <w:sz w:val="18"/>
          <w:szCs w:val="1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 г"/>
        </w:smartTagPr>
        <w:r w:rsidRPr="0084433B">
          <w:rPr>
            <w:sz w:val="18"/>
            <w:szCs w:val="18"/>
          </w:rPr>
          <w:t>2003 г</w:t>
        </w:r>
      </w:smartTag>
      <w:r w:rsidRPr="0084433B">
        <w:rPr>
          <w:sz w:val="18"/>
          <w:szCs w:val="18"/>
        </w:rPr>
        <w:t xml:space="preserve">. N 131-ФЗ "Об общих принципах организации местного самоуправления в Российской Федерации", распоряжение правительства Республики Мордовия от 6 июня 2011г. № 336-Р, </w:t>
      </w:r>
    </w:p>
    <w:p w:rsidR="0084433B" w:rsidRPr="0084433B" w:rsidRDefault="0084433B" w:rsidP="0084433B">
      <w:pPr>
        <w:ind w:firstLine="284"/>
        <w:jc w:val="both"/>
        <w:rPr>
          <w:sz w:val="18"/>
          <w:szCs w:val="18"/>
        </w:rPr>
      </w:pPr>
      <w:r w:rsidRPr="0084433B">
        <w:rPr>
          <w:sz w:val="18"/>
          <w:szCs w:val="18"/>
        </w:rPr>
        <w:t>ПОСТАНОВЛЯЮ:</w:t>
      </w:r>
    </w:p>
    <w:p w:rsidR="0084433B" w:rsidRPr="0084433B" w:rsidRDefault="0084433B" w:rsidP="0084433B">
      <w:pPr>
        <w:ind w:firstLine="284"/>
        <w:jc w:val="both"/>
        <w:rPr>
          <w:sz w:val="18"/>
          <w:szCs w:val="18"/>
        </w:rPr>
      </w:pPr>
      <w:r w:rsidRPr="0084433B">
        <w:rPr>
          <w:sz w:val="18"/>
          <w:szCs w:val="18"/>
        </w:rPr>
        <w:t>1. Утвердить программу Ардатовского муниципального района по «Снижению административных барьеров, оптимизация и повыш</w:t>
      </w:r>
      <w:r w:rsidRPr="0084433B">
        <w:rPr>
          <w:sz w:val="18"/>
          <w:szCs w:val="18"/>
        </w:rPr>
        <w:t>е</w:t>
      </w:r>
      <w:r w:rsidRPr="0084433B">
        <w:rPr>
          <w:sz w:val="18"/>
          <w:szCs w:val="18"/>
        </w:rPr>
        <w:t>ние качества предоставления государственных и муниципальных услуг, на базе МБУ МФЦ  «Ардатовского муниципального района» на 2011-</w:t>
      </w:r>
      <w:smartTag w:uri="urn:schemas-microsoft-com:office:smarttags" w:element="metricconverter">
        <w:smartTagPr>
          <w:attr w:name="ProductID" w:val="2013 г"/>
        </w:smartTagPr>
        <w:r w:rsidRPr="0084433B">
          <w:rPr>
            <w:sz w:val="18"/>
            <w:szCs w:val="18"/>
          </w:rPr>
          <w:t>2013 г</w:t>
        </w:r>
      </w:smartTag>
      <w:r w:rsidRPr="0084433B">
        <w:rPr>
          <w:sz w:val="18"/>
          <w:szCs w:val="18"/>
        </w:rPr>
        <w:t>.г.</w:t>
      </w:r>
    </w:p>
    <w:p w:rsidR="0084433B" w:rsidRPr="0084433B" w:rsidRDefault="0084433B" w:rsidP="0084433B">
      <w:pPr>
        <w:ind w:firstLine="284"/>
        <w:jc w:val="both"/>
        <w:rPr>
          <w:sz w:val="18"/>
          <w:szCs w:val="18"/>
        </w:rPr>
      </w:pPr>
      <w:r w:rsidRPr="0084433B">
        <w:rPr>
          <w:sz w:val="18"/>
          <w:szCs w:val="18"/>
        </w:rPr>
        <w:t>2. Настоящее постановление вступает в силу со дня его официального опубликования в «Муниципальном вестнике».</w:t>
      </w:r>
    </w:p>
    <w:p w:rsidR="0084433B" w:rsidRPr="0084433B" w:rsidRDefault="0084433B" w:rsidP="0084433B">
      <w:pPr>
        <w:pStyle w:val="a9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84433B" w:rsidRPr="0084433B" w:rsidRDefault="0084433B" w:rsidP="0084433B">
      <w:pPr>
        <w:pStyle w:val="a9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84433B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84433B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84433B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84433B" w:rsidRPr="0084433B" w:rsidRDefault="0084433B" w:rsidP="0084433B">
      <w:pPr>
        <w:pStyle w:val="a4"/>
        <w:ind w:firstLine="0"/>
        <w:jc w:val="center"/>
        <w:rPr>
          <w:sz w:val="16"/>
          <w:szCs w:val="16"/>
        </w:rPr>
      </w:pPr>
    </w:p>
    <w:p w:rsidR="0084433B" w:rsidRDefault="0084433B" w:rsidP="0084433B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</w:p>
    <w:p w:rsidR="00482AF2" w:rsidRPr="0084433B" w:rsidRDefault="00482AF2" w:rsidP="0084433B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</w:p>
    <w:p w:rsidR="00E66352" w:rsidRPr="00E66352" w:rsidRDefault="00E66352" w:rsidP="00E66352">
      <w:pPr>
        <w:ind w:left="8508"/>
        <w:rPr>
          <w:sz w:val="16"/>
          <w:szCs w:val="16"/>
        </w:rPr>
      </w:pPr>
      <w:r w:rsidRPr="00E66352">
        <w:rPr>
          <w:sz w:val="16"/>
          <w:szCs w:val="16"/>
        </w:rPr>
        <w:t>Утверждена</w:t>
      </w:r>
    </w:p>
    <w:p w:rsidR="00E66352" w:rsidRPr="00381F7C" w:rsidRDefault="00E66352" w:rsidP="00E66352">
      <w:pPr>
        <w:ind w:left="7908"/>
        <w:rPr>
          <w:sz w:val="16"/>
          <w:szCs w:val="16"/>
        </w:rPr>
      </w:pPr>
      <w:r w:rsidRPr="00381F7C">
        <w:rPr>
          <w:sz w:val="16"/>
          <w:szCs w:val="16"/>
        </w:rPr>
        <w:t xml:space="preserve">Постановлением Администрации </w:t>
      </w:r>
    </w:p>
    <w:p w:rsidR="00E66352" w:rsidRPr="00381F7C" w:rsidRDefault="00E66352" w:rsidP="00E66352">
      <w:pPr>
        <w:ind w:left="7908"/>
        <w:rPr>
          <w:sz w:val="16"/>
          <w:szCs w:val="16"/>
        </w:rPr>
      </w:pPr>
      <w:r w:rsidRPr="00381F7C">
        <w:rPr>
          <w:sz w:val="16"/>
          <w:szCs w:val="16"/>
        </w:rPr>
        <w:t>Ардатовского муниц</w:t>
      </w:r>
      <w:r>
        <w:rPr>
          <w:sz w:val="16"/>
          <w:szCs w:val="16"/>
        </w:rPr>
        <w:t>и</w:t>
      </w:r>
      <w:r w:rsidRPr="00381F7C">
        <w:rPr>
          <w:sz w:val="16"/>
          <w:szCs w:val="16"/>
        </w:rPr>
        <w:t>пал</w:t>
      </w:r>
      <w:r>
        <w:rPr>
          <w:sz w:val="16"/>
          <w:szCs w:val="16"/>
        </w:rPr>
        <w:t>ь</w:t>
      </w:r>
      <w:r w:rsidRPr="00381F7C">
        <w:rPr>
          <w:sz w:val="16"/>
          <w:szCs w:val="16"/>
        </w:rPr>
        <w:t>н</w:t>
      </w:r>
      <w:r>
        <w:rPr>
          <w:sz w:val="16"/>
          <w:szCs w:val="16"/>
        </w:rPr>
        <w:t>о</w:t>
      </w:r>
      <w:r w:rsidRPr="00381F7C">
        <w:rPr>
          <w:sz w:val="16"/>
          <w:szCs w:val="16"/>
        </w:rPr>
        <w:t xml:space="preserve">го района  </w:t>
      </w:r>
    </w:p>
    <w:p w:rsidR="0084433B" w:rsidRPr="0084433B" w:rsidRDefault="0084433B" w:rsidP="00E66352">
      <w:pPr>
        <w:pStyle w:val="a9"/>
        <w:ind w:left="7897" w:firstLine="11"/>
        <w:rPr>
          <w:rFonts w:ascii="Times New Roman" w:hAnsi="Times New Roman" w:cs="Times New Roman"/>
          <w:sz w:val="16"/>
          <w:szCs w:val="16"/>
        </w:rPr>
      </w:pPr>
      <w:r w:rsidRPr="0084433B">
        <w:rPr>
          <w:rFonts w:ascii="Times New Roman" w:hAnsi="Times New Roman" w:cs="Times New Roman"/>
          <w:sz w:val="16"/>
          <w:szCs w:val="16"/>
        </w:rPr>
        <w:t>от 12 августа 2011 года №688</w:t>
      </w:r>
    </w:p>
    <w:p w:rsidR="00E66352" w:rsidRPr="00E66352" w:rsidRDefault="00E66352" w:rsidP="00E66352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66352">
        <w:rPr>
          <w:rFonts w:ascii="Times New Roman" w:hAnsi="Times New Roman" w:cs="Times New Roman"/>
          <w:b/>
          <w:sz w:val="16"/>
          <w:szCs w:val="16"/>
        </w:rPr>
        <w:t>ПРОГРАММА</w:t>
      </w:r>
    </w:p>
    <w:p w:rsidR="00E66352" w:rsidRDefault="00E66352" w:rsidP="00E66352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66352">
        <w:rPr>
          <w:rFonts w:ascii="Times New Roman" w:hAnsi="Times New Roman" w:cs="Times New Roman"/>
          <w:b/>
          <w:sz w:val="16"/>
          <w:szCs w:val="16"/>
        </w:rPr>
        <w:t>Ардатовского муниципального района по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E66352">
        <w:rPr>
          <w:rFonts w:ascii="Times New Roman" w:hAnsi="Times New Roman" w:cs="Times New Roman"/>
          <w:b/>
          <w:sz w:val="16"/>
          <w:szCs w:val="16"/>
        </w:rPr>
        <w:t xml:space="preserve">«Снижению административных барьеров, оптимизация и повышение качества предоставления </w:t>
      </w:r>
    </w:p>
    <w:p w:rsidR="00E66352" w:rsidRPr="00E66352" w:rsidRDefault="00E66352" w:rsidP="00E66352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66352">
        <w:rPr>
          <w:rFonts w:ascii="Times New Roman" w:hAnsi="Times New Roman" w:cs="Times New Roman"/>
          <w:b/>
          <w:sz w:val="16"/>
          <w:szCs w:val="16"/>
        </w:rPr>
        <w:t>государственных и муниципальных услуг на базе «МБУ МФЦ Ард</w:t>
      </w:r>
      <w:r>
        <w:rPr>
          <w:rFonts w:ascii="Times New Roman" w:hAnsi="Times New Roman" w:cs="Times New Roman"/>
          <w:b/>
          <w:sz w:val="16"/>
          <w:szCs w:val="16"/>
        </w:rPr>
        <w:t>атовского муниципального района</w:t>
      </w:r>
      <w:r w:rsidRPr="00E66352">
        <w:rPr>
          <w:rFonts w:ascii="Times New Roman" w:hAnsi="Times New Roman" w:cs="Times New Roman"/>
          <w:b/>
          <w:sz w:val="16"/>
          <w:szCs w:val="16"/>
        </w:rPr>
        <w:t>»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E66352">
        <w:rPr>
          <w:rFonts w:ascii="Times New Roman" w:hAnsi="Times New Roman" w:cs="Times New Roman"/>
          <w:b/>
          <w:sz w:val="16"/>
          <w:szCs w:val="16"/>
        </w:rPr>
        <w:t>на 2011-2013 годы</w:t>
      </w:r>
    </w:p>
    <w:p w:rsidR="005506C9" w:rsidRPr="00E66352" w:rsidRDefault="00E66352" w:rsidP="00E66352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66352">
        <w:rPr>
          <w:bCs/>
          <w:sz w:val="16"/>
          <w:szCs w:val="16"/>
        </w:rPr>
        <w:t>(далее Программа)</w:t>
      </w:r>
    </w:p>
    <w:p w:rsidR="00E915AF" w:rsidRPr="00E66352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2235"/>
        <w:gridCol w:w="8505"/>
      </w:tblGrid>
      <w:tr w:rsidR="00E66352" w:rsidRPr="00381F7C" w:rsidTr="008465C1">
        <w:trPr>
          <w:trHeight w:val="1531"/>
        </w:trPr>
        <w:tc>
          <w:tcPr>
            <w:tcW w:w="2235" w:type="dxa"/>
          </w:tcPr>
          <w:p w:rsidR="008465C1" w:rsidRDefault="00E66352" w:rsidP="009B0718">
            <w:p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 xml:space="preserve">Основания для принятия решения о разработке </w:t>
            </w:r>
          </w:p>
          <w:p w:rsidR="00E66352" w:rsidRPr="008465C1" w:rsidRDefault="00E66352" w:rsidP="009B0718">
            <w:p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 xml:space="preserve">Программы </w:t>
            </w:r>
          </w:p>
          <w:p w:rsidR="00E66352" w:rsidRPr="008465C1" w:rsidRDefault="00E66352" w:rsidP="009B071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5" w:type="dxa"/>
          </w:tcPr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протокол заседания президиума Совета при Президенте Российской Федерации по развитию местного самоупра</w:t>
            </w:r>
            <w:r w:rsidRPr="00381F7C">
              <w:rPr>
                <w:sz w:val="16"/>
                <w:szCs w:val="16"/>
              </w:rPr>
              <w:t>в</w:t>
            </w:r>
            <w:r w:rsidRPr="00381F7C">
              <w:rPr>
                <w:sz w:val="16"/>
                <w:szCs w:val="16"/>
              </w:rPr>
              <w:t xml:space="preserve">ления от 27 января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1F7C">
                <w:rPr>
                  <w:sz w:val="16"/>
                  <w:szCs w:val="16"/>
                </w:rPr>
                <w:t>2011 г</w:t>
              </w:r>
            </w:smartTag>
            <w:r w:rsidRPr="00381F7C">
              <w:rPr>
                <w:sz w:val="16"/>
                <w:szCs w:val="16"/>
              </w:rPr>
              <w:t>. № 4;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Концепция снижения административных барьеров и повышения доступности государственных и муниципальных услуг на 2011-2013 годы (одобрена протокольным решением Правительственной комиссии по проведению администр</w:t>
            </w:r>
            <w:r w:rsidRPr="00381F7C">
              <w:rPr>
                <w:sz w:val="16"/>
                <w:szCs w:val="16"/>
              </w:rPr>
              <w:t>а</w:t>
            </w:r>
            <w:r w:rsidRPr="00381F7C">
              <w:rPr>
                <w:sz w:val="16"/>
                <w:szCs w:val="16"/>
              </w:rPr>
              <w:t xml:space="preserve">тивной реформы от 15 марта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1F7C">
                <w:rPr>
                  <w:sz w:val="16"/>
                  <w:szCs w:val="16"/>
                </w:rPr>
                <w:t>2011 г</w:t>
              </w:r>
            </w:smartTag>
            <w:r w:rsidRPr="00381F7C">
              <w:rPr>
                <w:sz w:val="16"/>
                <w:szCs w:val="16"/>
              </w:rPr>
              <w:t xml:space="preserve">. № 115; утверждена распоряжением Правительства Российской Федерации от 10 июня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1F7C">
                <w:rPr>
                  <w:sz w:val="16"/>
                  <w:szCs w:val="16"/>
                </w:rPr>
                <w:t>2011 г</w:t>
              </w:r>
            </w:smartTag>
            <w:r w:rsidRPr="00381F7C">
              <w:rPr>
                <w:sz w:val="16"/>
                <w:szCs w:val="16"/>
              </w:rPr>
              <w:t>.  № 1021-р);</w:t>
            </w:r>
          </w:p>
          <w:p w:rsidR="00E66352" w:rsidRPr="008465C1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распоряжение Правительства Республики Мордовия    от   6 июня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1F7C">
                <w:rPr>
                  <w:sz w:val="16"/>
                  <w:szCs w:val="16"/>
                </w:rPr>
                <w:t>2011 г</w:t>
              </w:r>
            </w:smartTag>
            <w:r w:rsidRPr="00381F7C">
              <w:rPr>
                <w:sz w:val="16"/>
                <w:szCs w:val="16"/>
              </w:rPr>
              <w:t xml:space="preserve">. №   336-Р  </w:t>
            </w:r>
          </w:p>
        </w:tc>
      </w:tr>
      <w:tr w:rsidR="00E66352" w:rsidRPr="00381F7C" w:rsidTr="008465C1">
        <w:trPr>
          <w:trHeight w:val="545"/>
        </w:trPr>
        <w:tc>
          <w:tcPr>
            <w:tcW w:w="2235" w:type="dxa"/>
          </w:tcPr>
          <w:p w:rsidR="00E66352" w:rsidRPr="008465C1" w:rsidRDefault="00E66352" w:rsidP="009B0718">
            <w:pPr>
              <w:numPr>
                <w:ilvl w:val="12"/>
                <w:numId w:val="0"/>
              </w:num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 xml:space="preserve"> </w:t>
            </w:r>
            <w:r w:rsidR="008465C1" w:rsidRPr="008465C1">
              <w:rPr>
                <w:b/>
                <w:sz w:val="16"/>
                <w:szCs w:val="16"/>
              </w:rPr>
              <w:t>Р</w:t>
            </w:r>
            <w:r w:rsidRPr="008465C1">
              <w:rPr>
                <w:b/>
                <w:sz w:val="16"/>
                <w:szCs w:val="16"/>
              </w:rPr>
              <w:t>азработчики</w:t>
            </w:r>
          </w:p>
          <w:p w:rsidR="00E66352" w:rsidRPr="008465C1" w:rsidRDefault="00E66352" w:rsidP="008465C1">
            <w:pPr>
              <w:numPr>
                <w:ilvl w:val="12"/>
                <w:numId w:val="0"/>
              </w:num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>Программы</w:t>
            </w:r>
          </w:p>
        </w:tc>
        <w:tc>
          <w:tcPr>
            <w:tcW w:w="8505" w:type="dxa"/>
          </w:tcPr>
          <w:p w:rsidR="00E66352" w:rsidRPr="00381F7C" w:rsidRDefault="00E66352" w:rsidP="008465C1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         Администрация Ардатовского муниципального района </w:t>
            </w:r>
          </w:p>
        </w:tc>
      </w:tr>
      <w:tr w:rsidR="00E66352" w:rsidRPr="00381F7C" w:rsidTr="008465C1">
        <w:tc>
          <w:tcPr>
            <w:tcW w:w="2235" w:type="dxa"/>
          </w:tcPr>
          <w:p w:rsidR="008465C1" w:rsidRDefault="00E66352" w:rsidP="009B0718">
            <w:pPr>
              <w:numPr>
                <w:ilvl w:val="12"/>
                <w:numId w:val="0"/>
              </w:num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 xml:space="preserve">Цели и задачи </w:t>
            </w:r>
          </w:p>
          <w:p w:rsidR="00E66352" w:rsidRPr="008465C1" w:rsidRDefault="00E66352" w:rsidP="009B0718">
            <w:pPr>
              <w:numPr>
                <w:ilvl w:val="12"/>
                <w:numId w:val="0"/>
              </w:num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 xml:space="preserve">Программы. </w:t>
            </w:r>
          </w:p>
        </w:tc>
        <w:tc>
          <w:tcPr>
            <w:tcW w:w="8505" w:type="dxa"/>
          </w:tcPr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целями  Программы являются: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снижение административных барьеров;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оптимизация и повышение качества предоставления муниципальных услуг в Ардатовском муниципальном районе 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bCs/>
                <w:sz w:val="16"/>
                <w:szCs w:val="16"/>
              </w:rPr>
            </w:pPr>
            <w:r w:rsidRPr="00381F7C">
              <w:rPr>
                <w:b/>
                <w:bCs/>
                <w:sz w:val="16"/>
                <w:szCs w:val="16"/>
              </w:rPr>
              <w:t xml:space="preserve">         </w:t>
            </w:r>
            <w:r w:rsidRPr="00381F7C">
              <w:rPr>
                <w:bCs/>
                <w:sz w:val="16"/>
                <w:szCs w:val="16"/>
              </w:rPr>
              <w:t>Задачи: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1) проведение комплексной оптимизации муниципальных услуг по сферам общественных отношений, а также с</w:t>
            </w:r>
            <w:r w:rsidRPr="00381F7C">
              <w:rPr>
                <w:sz w:val="16"/>
                <w:szCs w:val="16"/>
              </w:rPr>
              <w:t>о</w:t>
            </w:r>
            <w:r w:rsidRPr="00381F7C">
              <w:rPr>
                <w:sz w:val="16"/>
                <w:szCs w:val="16"/>
              </w:rPr>
              <w:t>вершенствование разрешительной и контрольно-надзорной деятельности в различных отраслях в соответствии с ра</w:t>
            </w:r>
            <w:r w:rsidRPr="00381F7C">
              <w:rPr>
                <w:sz w:val="16"/>
                <w:szCs w:val="16"/>
              </w:rPr>
              <w:t>с</w:t>
            </w:r>
            <w:r w:rsidRPr="00381F7C">
              <w:rPr>
                <w:sz w:val="16"/>
                <w:szCs w:val="16"/>
              </w:rPr>
              <w:t>пределением предметов ведения Республики Мордовия и органов местного самоуправления, оптимизация порядка ок</w:t>
            </w:r>
            <w:r w:rsidRPr="00381F7C">
              <w:rPr>
                <w:sz w:val="16"/>
                <w:szCs w:val="16"/>
              </w:rPr>
              <w:t>а</w:t>
            </w:r>
            <w:r w:rsidRPr="00381F7C">
              <w:rPr>
                <w:sz w:val="16"/>
                <w:szCs w:val="16"/>
              </w:rPr>
              <w:t>зания услуг, необходимых и обязательных для получения муниципальных услуг;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2) разработка и принятие административных регламентов исполнения  муниципальных функций, предоставления муниципальных услуг, а также административных регламентов осуществления контрольно-надзорных и разрешител</w:t>
            </w:r>
            <w:r w:rsidRPr="00381F7C">
              <w:rPr>
                <w:sz w:val="16"/>
                <w:szCs w:val="16"/>
              </w:rPr>
              <w:t>ь</w:t>
            </w:r>
            <w:r w:rsidRPr="00381F7C">
              <w:rPr>
                <w:sz w:val="16"/>
                <w:szCs w:val="16"/>
              </w:rPr>
              <w:t>ных функций, формирование муниципальных реестров государственных и муниципальных услуг (функций);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3) создание МФЦ в Ардатовском муниципальном районе, установленным требованиям;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4) формирование системы мониторинга качества и доступности государственных и муниципальных услуг, провед</w:t>
            </w:r>
            <w:r w:rsidRPr="00381F7C">
              <w:rPr>
                <w:sz w:val="16"/>
                <w:szCs w:val="16"/>
              </w:rPr>
              <w:t>е</w:t>
            </w:r>
            <w:r w:rsidRPr="00381F7C">
              <w:rPr>
                <w:sz w:val="16"/>
                <w:szCs w:val="16"/>
              </w:rPr>
              <w:t>ние регулярного мониторинга.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На момент завершения реализации Программы: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среднее число обращений заявителя в органы местного самоуправления для получения одной (муниципальной)    услуги - 1;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lastRenderedPageBreak/>
              <w:t>среднее число обращений представителя бизнеса орган местного самоуправления для получения одной муниц</w:t>
            </w:r>
            <w:r w:rsidRPr="00381F7C">
              <w:rPr>
                <w:sz w:val="16"/>
                <w:szCs w:val="16"/>
              </w:rPr>
              <w:t>и</w:t>
            </w:r>
            <w:r w:rsidRPr="00381F7C">
              <w:rPr>
                <w:sz w:val="16"/>
                <w:szCs w:val="16"/>
              </w:rPr>
              <w:t>пальной услуги, связанной со сферой предпринимательской деятельности, - 2;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отсутствие нарушения нормативных сроков предоставления муниципальных услуг;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степень удовлетворенности граждан качеством и доступностью муниципальных услуг, предоставляемых непосре</w:t>
            </w:r>
            <w:r w:rsidRPr="00381F7C">
              <w:rPr>
                <w:sz w:val="16"/>
                <w:szCs w:val="16"/>
              </w:rPr>
              <w:t>д</w:t>
            </w:r>
            <w:r w:rsidRPr="00381F7C">
              <w:rPr>
                <w:sz w:val="16"/>
                <w:szCs w:val="16"/>
              </w:rPr>
              <w:t>ственно органами органами местного самоуправления, – 60%;</w:t>
            </w:r>
          </w:p>
          <w:p w:rsidR="00E66352" w:rsidRPr="00381F7C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степень удовлетворенности граждан качеством и доступностью муниципальных услуг, предоставляемых на базе многофункционального центра предоставления государственных и муниципальных услуг (далее – МФЦ), – 95%;</w:t>
            </w:r>
          </w:p>
          <w:p w:rsidR="00E66352" w:rsidRPr="008465C1" w:rsidRDefault="00E66352" w:rsidP="008465C1">
            <w:pPr>
              <w:ind w:right="-57"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охват населения по услугам предоставляемых на базе МФЦ – 100%</w:t>
            </w:r>
          </w:p>
        </w:tc>
      </w:tr>
      <w:tr w:rsidR="00E66352" w:rsidRPr="00381F7C" w:rsidTr="008465C1">
        <w:trPr>
          <w:trHeight w:val="420"/>
        </w:trPr>
        <w:tc>
          <w:tcPr>
            <w:tcW w:w="2235" w:type="dxa"/>
          </w:tcPr>
          <w:p w:rsidR="00E66352" w:rsidRPr="008465C1" w:rsidRDefault="00E66352" w:rsidP="009B071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lastRenderedPageBreak/>
              <w:t xml:space="preserve">Сроки и этапы реализации </w:t>
            </w:r>
          </w:p>
        </w:tc>
        <w:tc>
          <w:tcPr>
            <w:tcW w:w="8505" w:type="dxa"/>
          </w:tcPr>
          <w:p w:rsidR="00E66352" w:rsidRPr="00381F7C" w:rsidRDefault="008465C1" w:rsidP="008465C1">
            <w:pPr>
              <w:autoSpaceDE w:val="0"/>
              <w:autoSpaceDN w:val="0"/>
              <w:adjustRightInd w:val="0"/>
              <w:ind w:firstLine="317"/>
              <w:jc w:val="both"/>
              <w:outlineLvl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="00E66352" w:rsidRPr="00381F7C">
              <w:rPr>
                <w:sz w:val="16"/>
                <w:szCs w:val="16"/>
              </w:rPr>
              <w:t xml:space="preserve"> 2011 по 2013 год, в один этап. </w:t>
            </w:r>
          </w:p>
        </w:tc>
      </w:tr>
      <w:tr w:rsidR="00E66352" w:rsidRPr="00381F7C" w:rsidTr="008465C1">
        <w:trPr>
          <w:trHeight w:val="12177"/>
        </w:trPr>
        <w:tc>
          <w:tcPr>
            <w:tcW w:w="2235" w:type="dxa"/>
          </w:tcPr>
          <w:p w:rsidR="00E66352" w:rsidRPr="008465C1" w:rsidRDefault="00E66352" w:rsidP="008465C1">
            <w:pPr>
              <w:numPr>
                <w:ilvl w:val="12"/>
                <w:numId w:val="0"/>
              </w:numPr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>Перечень основных мер</w:t>
            </w:r>
            <w:r w:rsidRPr="008465C1">
              <w:rPr>
                <w:b/>
                <w:sz w:val="16"/>
                <w:szCs w:val="16"/>
              </w:rPr>
              <w:t>о</w:t>
            </w:r>
            <w:r w:rsidRPr="008465C1">
              <w:rPr>
                <w:b/>
                <w:sz w:val="16"/>
                <w:szCs w:val="16"/>
              </w:rPr>
              <w:t>приятий</w:t>
            </w:r>
            <w:r w:rsidR="008465C1">
              <w:rPr>
                <w:b/>
                <w:sz w:val="16"/>
                <w:szCs w:val="16"/>
              </w:rPr>
              <w:t xml:space="preserve"> </w:t>
            </w:r>
            <w:r w:rsidRPr="008465C1">
              <w:rPr>
                <w:b/>
                <w:sz w:val="16"/>
                <w:szCs w:val="16"/>
              </w:rPr>
              <w:t>Программы</w:t>
            </w:r>
          </w:p>
        </w:tc>
        <w:tc>
          <w:tcPr>
            <w:tcW w:w="8505" w:type="dxa"/>
          </w:tcPr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мероприятия Программы в соответствии с целями Программы сгруппированы по следующим направлениям: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 xml:space="preserve">1. </w:t>
            </w:r>
            <w:r w:rsidRPr="00381F7C">
              <w:rPr>
                <w:sz w:val="16"/>
                <w:szCs w:val="16"/>
              </w:rPr>
              <w:t>Оптимизация и повышение качества предоставления муниципальных услуг в Ардатовском муниципальном ра</w:t>
            </w:r>
            <w:r w:rsidRPr="00381F7C">
              <w:rPr>
                <w:sz w:val="16"/>
                <w:szCs w:val="16"/>
              </w:rPr>
              <w:t>й</w:t>
            </w:r>
            <w:r w:rsidRPr="00381F7C">
              <w:rPr>
                <w:sz w:val="16"/>
                <w:szCs w:val="16"/>
              </w:rPr>
              <w:t>оне: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1) оптимизация предоставления муниципальных услуг, в том числе: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формирование и ведение перечней услуг, предоставляемых органами местного самоуправления, размещение их на сайте администрации Ардатовского муниципального района;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утверждение  порядка внесение изменений разработки и утверждения административных регламентов муниц</w:t>
            </w:r>
            <w:r w:rsidRPr="00381F7C">
              <w:rPr>
                <w:bCs/>
                <w:sz w:val="16"/>
                <w:szCs w:val="16"/>
              </w:rPr>
              <w:t>и</w:t>
            </w:r>
            <w:r w:rsidRPr="00381F7C">
              <w:rPr>
                <w:bCs/>
                <w:sz w:val="16"/>
                <w:szCs w:val="16"/>
              </w:rPr>
              <w:t>пальных функций, предоставления муниципальных услуг;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завершение регламентации, приведение административных регламентов предоставления государственных и мун</w:t>
            </w:r>
            <w:r w:rsidRPr="00381F7C">
              <w:rPr>
                <w:bCs/>
                <w:sz w:val="16"/>
                <w:szCs w:val="16"/>
              </w:rPr>
              <w:t>и</w:t>
            </w:r>
            <w:r w:rsidRPr="00381F7C">
              <w:rPr>
                <w:bCs/>
                <w:sz w:val="16"/>
                <w:szCs w:val="16"/>
              </w:rPr>
              <w:t xml:space="preserve">ципальных услуг в соответствие с требованиями Федерального закона от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381F7C">
                <w:rPr>
                  <w:bCs/>
                  <w:sz w:val="16"/>
                  <w:szCs w:val="16"/>
                </w:rPr>
                <w:t>2010 г</w:t>
              </w:r>
            </w:smartTag>
            <w:r w:rsidRPr="00381F7C">
              <w:rPr>
                <w:bCs/>
                <w:sz w:val="16"/>
                <w:szCs w:val="16"/>
              </w:rPr>
              <w:t>. № 210-ФЗ «Об организации предоставления государственных и муниципальных услуг»;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формирования реестров муниципальных услуг;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утверждение перечней услуг, методик определения размера платы за оказание муниципальных услуг, которые я</w:t>
            </w:r>
            <w:r w:rsidRPr="00381F7C">
              <w:rPr>
                <w:bCs/>
                <w:sz w:val="16"/>
                <w:szCs w:val="16"/>
              </w:rPr>
              <w:t>в</w:t>
            </w:r>
            <w:r w:rsidRPr="00381F7C">
              <w:rPr>
                <w:bCs/>
                <w:sz w:val="16"/>
                <w:szCs w:val="16"/>
              </w:rPr>
              <w:t>ляются необходимыми и обязательными для предоставления органами местного самоуправления;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утверждение перечня услуг, предоставляемых муниципальными учреждениями и другими организациями, в кот</w:t>
            </w:r>
            <w:r w:rsidRPr="00381F7C">
              <w:rPr>
                <w:bCs/>
                <w:sz w:val="16"/>
                <w:szCs w:val="16"/>
              </w:rPr>
              <w:t>о</w:t>
            </w:r>
            <w:r w:rsidRPr="00381F7C">
              <w:rPr>
                <w:bCs/>
                <w:sz w:val="16"/>
                <w:szCs w:val="16"/>
              </w:rPr>
              <w:t>рых размещается муниципальное задание (заказ), подлежащих включению в реестр государственных и муниципальных услуг и предоставлению в электронном виде;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анализ обеспечения функций органов местного самоуправления необходимой штатной численностью муниципал</w:t>
            </w:r>
            <w:r w:rsidRPr="00381F7C">
              <w:rPr>
                <w:bCs/>
                <w:sz w:val="16"/>
                <w:szCs w:val="16"/>
              </w:rPr>
              <w:t>ь</w:t>
            </w:r>
            <w:r w:rsidRPr="00381F7C">
              <w:rPr>
                <w:bCs/>
                <w:sz w:val="16"/>
                <w:szCs w:val="16"/>
              </w:rPr>
              <w:t>ных служащих и проведение соответствующих мероприятий по их сокращению;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нормативно-правовое обеспечение межведомственного информационного взаимодействия  при предоставлении г</w:t>
            </w:r>
            <w:r w:rsidRPr="00381F7C">
              <w:rPr>
                <w:bCs/>
                <w:sz w:val="16"/>
                <w:szCs w:val="16"/>
              </w:rPr>
              <w:t>о</w:t>
            </w:r>
            <w:r w:rsidRPr="00381F7C">
              <w:rPr>
                <w:bCs/>
                <w:sz w:val="16"/>
                <w:szCs w:val="16"/>
              </w:rPr>
              <w:t>сударственных и муниципальных услуг: включение в нормативные правовые акты норм, обязывающих органы и орг</w:t>
            </w:r>
            <w:r w:rsidRPr="00381F7C">
              <w:rPr>
                <w:bCs/>
                <w:sz w:val="16"/>
                <w:szCs w:val="16"/>
              </w:rPr>
              <w:t>а</w:t>
            </w:r>
            <w:r w:rsidRPr="00381F7C">
              <w:rPr>
                <w:bCs/>
                <w:sz w:val="16"/>
                <w:szCs w:val="16"/>
              </w:rPr>
              <w:t xml:space="preserve">низации  местного самоуправления, 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предоставлять и получать необходимые для предоставления  государственных и муниципальных услуг сведения, содержащиеся в государственных и муниципальных информационных ресурсах, в том числе в электронной форме, одновременно исключив требования предоставлять  такие сведения заявителями;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 xml:space="preserve">2) организация предоставления государственных и муниципальных услуг по принципу «одного окна» на базе </w:t>
            </w:r>
            <w:r w:rsidRPr="00381F7C">
              <w:rPr>
                <w:sz w:val="16"/>
                <w:szCs w:val="16"/>
              </w:rPr>
              <w:t xml:space="preserve"> МФЦ, в том числе: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расчет количества универсальных  окон в МФЦ, необходимого для обеспечения предоставления государственных и муниципальных услуг по принципу «одного окна»; 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проведение работ по обустройству здания и помещений в МФЦ, в том числе по результатам  проведения </w:t>
            </w:r>
            <w:r w:rsidRPr="00381F7C">
              <w:rPr>
                <w:bCs/>
                <w:sz w:val="16"/>
                <w:szCs w:val="16"/>
              </w:rPr>
              <w:t>конкурсов</w:t>
            </w:r>
            <w:r w:rsidRPr="00381F7C">
              <w:rPr>
                <w:sz w:val="16"/>
                <w:szCs w:val="16"/>
              </w:rPr>
              <w:t xml:space="preserve"> на право реконструкции, ремонта)  зданий, помещений; 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утверждение перечней муниципальных услуг, предоставляемых в МФЦ по принципу «одного окна»;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организация разработки, согласования и заключения соглашений о взаимодействии между МФЦ и территориал</w:t>
            </w:r>
            <w:r w:rsidRPr="00381F7C">
              <w:rPr>
                <w:bCs/>
                <w:sz w:val="16"/>
                <w:szCs w:val="16"/>
              </w:rPr>
              <w:t>ь</w:t>
            </w:r>
            <w:r w:rsidRPr="00381F7C">
              <w:rPr>
                <w:bCs/>
                <w:sz w:val="16"/>
                <w:szCs w:val="16"/>
              </w:rPr>
              <w:t>ными органами федеральных органов исполнительной власти, исполнительными органами государственной власти Республики Мордовия, органами местного самоуправления, органами государственных внебюджетных фондов;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разработка и утверждение актов, регламентирующих деятельность по предоставлению муниципальных услуг  в МФЦ;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обучение сотрудников МФЦ, в том числе стажировка в органах местного самоуправления, услуги которых предо</w:t>
            </w:r>
            <w:r w:rsidRPr="00381F7C">
              <w:rPr>
                <w:bCs/>
                <w:sz w:val="16"/>
                <w:szCs w:val="16"/>
              </w:rPr>
              <w:t>с</w:t>
            </w:r>
            <w:r w:rsidRPr="00381F7C">
              <w:rPr>
                <w:bCs/>
                <w:sz w:val="16"/>
                <w:szCs w:val="16"/>
              </w:rPr>
              <w:t>тавляются в МФЦ;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развитие  автоматизированной информационной системы МФЦ;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Создание и развитие сайта МФЦ Ардатовского муниципального района;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информационное сопровождение создания и функционирования МФЦ;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мероприятия по приведению МФЦ в соответствие с требованиями, установленными законодательством, в целях включения МФЦ в реестр МФЦ в соответствии с установленными требованиями;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разработка и утверждение актов, регламентирующих деятельность центров телефонного обслуживания, создание соответствующих центров.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2. Отраслевые меры совершенствования разрешительной и контрольно-надзорной деятельности, в том числе: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определение исчерпывающего перечня взаимосвязанных государственных (муниципальных) функций (услуг) и иных услуг по каждой из сфер деятельности;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анализ организационного и ресурсного обеспечения осуществления контрольно-надзорной и разрешительной де</w:t>
            </w:r>
            <w:r w:rsidRPr="00381F7C">
              <w:rPr>
                <w:sz w:val="16"/>
                <w:szCs w:val="16"/>
              </w:rPr>
              <w:t>я</w:t>
            </w:r>
            <w:r w:rsidRPr="00381F7C">
              <w:rPr>
                <w:sz w:val="16"/>
                <w:szCs w:val="16"/>
              </w:rPr>
              <w:t>тельности и предоставления государственных и муниципальных услуг в каждой из указанных сфер;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подготовка предложений по оптимизации исполнения контрольно-надзорной и разрешительной деятельности, пр</w:t>
            </w:r>
            <w:r w:rsidRPr="00381F7C">
              <w:rPr>
                <w:sz w:val="16"/>
                <w:szCs w:val="16"/>
              </w:rPr>
              <w:t>е</w:t>
            </w:r>
            <w:r w:rsidRPr="00381F7C">
              <w:rPr>
                <w:sz w:val="16"/>
                <w:szCs w:val="16"/>
              </w:rPr>
              <w:t>доставления государственных и муниципальных услуг (построение модели «как должно быть»);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внесение изменений в нормативные правовые акты, направленных на реализацию модели «как должно быть», пр</w:t>
            </w:r>
            <w:r w:rsidRPr="00381F7C">
              <w:rPr>
                <w:sz w:val="16"/>
                <w:szCs w:val="16"/>
              </w:rPr>
              <w:t>и</w:t>
            </w:r>
            <w:r w:rsidRPr="00381F7C">
              <w:rPr>
                <w:sz w:val="16"/>
                <w:szCs w:val="16"/>
              </w:rPr>
              <w:t>нятие планов-графиков по осуществлению соответствующих мероприятий (включая показатели эффективности мер</w:t>
            </w:r>
            <w:r w:rsidRPr="00381F7C">
              <w:rPr>
                <w:sz w:val="16"/>
                <w:szCs w:val="16"/>
              </w:rPr>
              <w:t>о</w:t>
            </w:r>
            <w:r w:rsidRPr="00381F7C">
              <w:rPr>
                <w:sz w:val="16"/>
                <w:szCs w:val="16"/>
              </w:rPr>
              <w:t>приятий и систему оценки их достижения).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3. Мониторинг качества и доступности муниципальных услуг в Ардатовском муниципальном районе, в том числе: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разработка и утверждение программы проведения мониторинга качества предоставления  муниципальных услуг на территории Ардатовского Муниципального района;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разработка и внедрение методики оценки деятельности органов местного самоуправления по оптимизации порядка и качества предоставления муниципальных услуг;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мониторинг практики взимания платы за оказание услуг, которые являются необходимыми и обязательными для предоставления муниципальных услуг;</w:t>
            </w:r>
          </w:p>
          <w:p w:rsidR="00E66352" w:rsidRPr="008465C1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мониторинг создания и функционирования МФЦ (в том числе, на предмет соответствия требованиям действующих нормативных правовых актов) после проведения ремонта.</w:t>
            </w:r>
          </w:p>
        </w:tc>
      </w:tr>
      <w:tr w:rsidR="00E66352" w:rsidRPr="00381F7C" w:rsidTr="008465C1">
        <w:tc>
          <w:tcPr>
            <w:tcW w:w="2235" w:type="dxa"/>
          </w:tcPr>
          <w:p w:rsidR="00E66352" w:rsidRPr="008465C1" w:rsidRDefault="00E66352" w:rsidP="009B0718">
            <w:pPr>
              <w:autoSpaceDE w:val="0"/>
              <w:autoSpaceDN w:val="0"/>
              <w:adjustRightInd w:val="0"/>
              <w:outlineLvl w:val="0"/>
              <w:rPr>
                <w:b/>
                <w:bCs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t>Объемы и источники ф</w:t>
            </w:r>
            <w:r w:rsidRPr="008465C1">
              <w:rPr>
                <w:b/>
                <w:sz w:val="16"/>
                <w:szCs w:val="16"/>
              </w:rPr>
              <w:t>и</w:t>
            </w:r>
            <w:r w:rsidRPr="008465C1">
              <w:rPr>
                <w:b/>
                <w:sz w:val="16"/>
                <w:szCs w:val="16"/>
              </w:rPr>
              <w:t>нансирования Программы</w:t>
            </w:r>
          </w:p>
        </w:tc>
        <w:tc>
          <w:tcPr>
            <w:tcW w:w="8505" w:type="dxa"/>
          </w:tcPr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 xml:space="preserve">общий  объем финансирования (софининсирования) Программы в 2011г., составляет 2674,0  тыс. рублей, из них средства: 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республиканского бюджета Республики Мордовия всего  – 1117,0 тыс. рублей;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на капитальный ремонт помещения МФЦ 857 тыс. рублей;50%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Приобретение оргтехники для сотрудников МФЦ -208 тыс. рублей; 26%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Приобретение мебели -52 тыс. рублей 26%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Бюджета Ардатовского муниципального района –1557,0 тыс. рублей;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в том числе:</w:t>
            </w:r>
          </w:p>
          <w:p w:rsidR="00E66352" w:rsidRPr="00381F7C" w:rsidRDefault="00E66352" w:rsidP="008465C1">
            <w:pPr>
              <w:numPr>
                <w:ilvl w:val="12"/>
                <w:numId w:val="0"/>
              </w:num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в 2011 году – 857,0 тыс. рублей на реконструкцию и капремонт здания МФЦ, 50%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Приобретение оргтехники для сотрудников МФЦ -592 тыс. рублей; 74%</w:t>
            </w:r>
          </w:p>
          <w:p w:rsidR="00E66352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Приобретение мебели -148 тыс. рублей 74%</w:t>
            </w:r>
          </w:p>
          <w:p w:rsidR="008465C1" w:rsidRDefault="008465C1" w:rsidP="008465C1">
            <w:pPr>
              <w:ind w:firstLine="317"/>
              <w:jc w:val="both"/>
              <w:rPr>
                <w:sz w:val="16"/>
                <w:szCs w:val="16"/>
              </w:rPr>
            </w:pPr>
          </w:p>
          <w:p w:rsidR="008465C1" w:rsidRPr="008465C1" w:rsidRDefault="008465C1" w:rsidP="008465C1">
            <w:pPr>
              <w:ind w:firstLine="317"/>
              <w:jc w:val="both"/>
              <w:rPr>
                <w:sz w:val="16"/>
                <w:szCs w:val="16"/>
              </w:rPr>
            </w:pPr>
          </w:p>
        </w:tc>
      </w:tr>
      <w:tr w:rsidR="00E66352" w:rsidRPr="00381F7C" w:rsidTr="008465C1">
        <w:tc>
          <w:tcPr>
            <w:tcW w:w="2235" w:type="dxa"/>
          </w:tcPr>
          <w:p w:rsidR="00E66352" w:rsidRPr="008465C1" w:rsidRDefault="00E66352" w:rsidP="009B0718">
            <w:pPr>
              <w:numPr>
                <w:ilvl w:val="12"/>
                <w:numId w:val="0"/>
              </w:numPr>
              <w:ind w:right="57"/>
              <w:rPr>
                <w:b/>
                <w:sz w:val="16"/>
                <w:szCs w:val="16"/>
              </w:rPr>
            </w:pPr>
            <w:r w:rsidRPr="008465C1">
              <w:rPr>
                <w:b/>
                <w:sz w:val="16"/>
                <w:szCs w:val="1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8505" w:type="dxa"/>
          </w:tcPr>
          <w:p w:rsidR="00E66352" w:rsidRPr="00381F7C" w:rsidRDefault="00E66352" w:rsidP="008465C1">
            <w:pPr>
              <w:autoSpaceDE w:val="0"/>
              <w:autoSpaceDN w:val="0"/>
              <w:adjustRightInd w:val="0"/>
              <w:ind w:right="-23"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 xml:space="preserve">Программа носит социальный характер. 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right="-23" w:firstLine="317"/>
              <w:jc w:val="both"/>
              <w:rPr>
                <w:bCs/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>В результате реализации Программы по созданию развитию МФЦ в Ардатовском муниципальном районе:</w:t>
            </w:r>
          </w:p>
          <w:p w:rsidR="00E66352" w:rsidRPr="00381F7C" w:rsidRDefault="00E66352" w:rsidP="008465C1">
            <w:pPr>
              <w:autoSpaceDE w:val="0"/>
              <w:autoSpaceDN w:val="0"/>
              <w:adjustRightInd w:val="0"/>
              <w:ind w:right="-23" w:firstLine="317"/>
              <w:jc w:val="both"/>
              <w:rPr>
                <w:sz w:val="16"/>
                <w:szCs w:val="16"/>
              </w:rPr>
            </w:pPr>
            <w:r w:rsidRPr="00381F7C">
              <w:rPr>
                <w:bCs/>
                <w:sz w:val="16"/>
                <w:szCs w:val="16"/>
              </w:rPr>
              <w:t xml:space="preserve">будет оптимизирован порядок предоставления (исполнения) государственных и муниципальных услуг (функций), повысится  качество и доступность </w:t>
            </w:r>
            <w:r w:rsidRPr="00381F7C">
              <w:rPr>
                <w:sz w:val="16"/>
                <w:szCs w:val="16"/>
              </w:rPr>
              <w:t>государственных и муниципальных услуг, государственных и муниципальных функций для физических и юридических лиц на территории Ардатовского муниципального района;</w:t>
            </w:r>
          </w:p>
          <w:p w:rsidR="00E66352" w:rsidRPr="00381F7C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снизятся организационные, временные, финансовые затраты юридических лиц на преодоление административных барьеров;</w:t>
            </w:r>
          </w:p>
          <w:p w:rsidR="00E66352" w:rsidRPr="008465C1" w:rsidRDefault="00E66352" w:rsidP="008465C1">
            <w:pPr>
              <w:ind w:firstLine="317"/>
              <w:jc w:val="both"/>
              <w:rPr>
                <w:sz w:val="16"/>
                <w:szCs w:val="16"/>
              </w:rPr>
            </w:pPr>
            <w:r w:rsidRPr="00381F7C">
              <w:rPr>
                <w:sz w:val="16"/>
                <w:szCs w:val="16"/>
              </w:rPr>
              <w:t>будет обеспечена возможность получения государственных и муниципальных услуг по принципу «одного окна» в Ардатовском муниципальном районе и городском округе;</w:t>
            </w:r>
          </w:p>
        </w:tc>
      </w:tr>
    </w:tbl>
    <w:p w:rsidR="00E915AF" w:rsidRPr="00E66352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8465C1" w:rsidRDefault="008465C1" w:rsidP="008465C1">
      <w:pPr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</w:p>
    <w:p w:rsidR="008465C1" w:rsidRPr="0041673D" w:rsidRDefault="008465C1" w:rsidP="008465C1">
      <w:pPr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t>Характеристика проблемы,</w:t>
      </w:r>
      <w:r>
        <w:rPr>
          <w:b/>
          <w:bCs/>
          <w:sz w:val="16"/>
          <w:szCs w:val="16"/>
        </w:rPr>
        <w:t xml:space="preserve"> </w:t>
      </w:r>
      <w:r w:rsidRPr="0041673D">
        <w:rPr>
          <w:b/>
          <w:bCs/>
          <w:sz w:val="16"/>
          <w:szCs w:val="16"/>
        </w:rPr>
        <w:t>на решение которой направлена Программа</w:t>
      </w:r>
    </w:p>
    <w:p w:rsidR="008465C1" w:rsidRPr="0041673D" w:rsidRDefault="008465C1" w:rsidP="008465C1">
      <w:pPr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  </w:t>
      </w:r>
    </w:p>
    <w:p w:rsidR="008465C1" w:rsidRPr="0041673D" w:rsidRDefault="008465C1" w:rsidP="008465C1">
      <w:pPr>
        <w:pStyle w:val="ConsNormal"/>
        <w:widowControl/>
        <w:ind w:right="0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>В рамках данной программы  проведена работа по подготовке и внедрению внедрению административных регламентов исполнения муниципальных функций и предоставления муниципальных услуг. К концу 2011 года должно быть принято свыше 50 административных регламентов органов и орган</w:t>
      </w:r>
      <w:r w:rsidRPr="0041673D">
        <w:rPr>
          <w:rFonts w:ascii="Times New Roman" w:hAnsi="Times New Roman" w:cs="Times New Roman"/>
          <w:sz w:val="16"/>
          <w:szCs w:val="16"/>
        </w:rPr>
        <w:t>и</w:t>
      </w:r>
      <w:r w:rsidRPr="0041673D">
        <w:rPr>
          <w:rFonts w:ascii="Times New Roman" w:hAnsi="Times New Roman" w:cs="Times New Roman"/>
          <w:sz w:val="16"/>
          <w:szCs w:val="16"/>
        </w:rPr>
        <w:t xml:space="preserve">заций местного самоуправления Ардатовского муниципального района. </w:t>
      </w:r>
    </w:p>
    <w:p w:rsidR="008465C1" w:rsidRPr="0041673D" w:rsidRDefault="008465C1" w:rsidP="008465C1">
      <w:pPr>
        <w:pStyle w:val="ConsPlusNormal"/>
        <w:widowControl/>
        <w:ind w:right="-24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>В ходе реализации Программы повышения качества  муниципальных услуг в апреле 2011 года в Ардатовском муниципальном районе учреждено М</w:t>
      </w:r>
      <w:r w:rsidRPr="0041673D">
        <w:rPr>
          <w:rFonts w:ascii="Times New Roman" w:hAnsi="Times New Roman" w:cs="Times New Roman"/>
          <w:sz w:val="16"/>
          <w:szCs w:val="16"/>
        </w:rPr>
        <w:t>у</w:t>
      </w:r>
      <w:r w:rsidRPr="0041673D">
        <w:rPr>
          <w:rFonts w:ascii="Times New Roman" w:hAnsi="Times New Roman" w:cs="Times New Roman"/>
          <w:sz w:val="16"/>
          <w:szCs w:val="16"/>
        </w:rPr>
        <w:t>ниципальное бюджетное учреждение Ардатовского муниципального района «МФЦ предоставления государственных и муниципальных услуг». Сформ</w:t>
      </w:r>
      <w:r w:rsidRPr="0041673D">
        <w:rPr>
          <w:rFonts w:ascii="Times New Roman" w:hAnsi="Times New Roman" w:cs="Times New Roman"/>
          <w:sz w:val="16"/>
          <w:szCs w:val="16"/>
        </w:rPr>
        <w:t>и</w:t>
      </w:r>
      <w:r w:rsidRPr="0041673D">
        <w:rPr>
          <w:rFonts w:ascii="Times New Roman" w:hAnsi="Times New Roman" w:cs="Times New Roman"/>
          <w:sz w:val="16"/>
          <w:szCs w:val="16"/>
        </w:rPr>
        <w:t>рована  необходимая правовая база, в том числе для развития МФЦ, перевода муниципальных услуг в электронную форму.</w:t>
      </w:r>
      <w:r w:rsidRPr="0041673D">
        <w:rPr>
          <w:sz w:val="16"/>
          <w:szCs w:val="16"/>
        </w:rPr>
        <w:t xml:space="preserve">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В частности, Администрацией Ардатовского муниципального района утверждены: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Примерный перечень муниципальных услуг, предоставляемых на базе МФЦ;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регламент режима рабочего времени МФЦ;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Разработан регламент  стандарта качества предоставления государственных и муниципальных услуг в МФЦ.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Утвержден план подготовительных мероприятий по созданию (развитию) МФЦ и дальнейшее развитие административной реформы; 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Разработано и утверждено штатное расписание МБУ «МФЦ Ардатовского  муниципального района»;  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Примерного перечня государственных услуг, предоставляемых на базе МФЦ.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bCs/>
          <w:sz w:val="16"/>
          <w:szCs w:val="16"/>
        </w:rPr>
        <w:t xml:space="preserve">Однако  остается  не достаточно решенной  задача по созданию  эффективной системы функционирования </w:t>
      </w:r>
      <w:r w:rsidRPr="0041673D">
        <w:rPr>
          <w:sz w:val="16"/>
          <w:szCs w:val="16"/>
        </w:rPr>
        <w:t>МФЦ в Ардатовском муниципальном ра</w:t>
      </w:r>
      <w:r w:rsidRPr="0041673D">
        <w:rPr>
          <w:sz w:val="16"/>
          <w:szCs w:val="16"/>
        </w:rPr>
        <w:t>й</w:t>
      </w:r>
      <w:r w:rsidRPr="0041673D">
        <w:rPr>
          <w:sz w:val="16"/>
          <w:szCs w:val="16"/>
        </w:rPr>
        <w:t>он. Поскольку необходима благоприятная среда для осуществления административных процедур при предоставлении государственных и муниципальных услуг которая связанная с финансированием МФЦ.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Настоящая Программа разработана  в соответствии с республиканской целевой программой снижения административных барьеров и повышения до</w:t>
      </w:r>
      <w:r w:rsidRPr="0041673D">
        <w:rPr>
          <w:sz w:val="16"/>
          <w:szCs w:val="16"/>
        </w:rPr>
        <w:t>с</w:t>
      </w:r>
      <w:r w:rsidRPr="0041673D">
        <w:rPr>
          <w:sz w:val="16"/>
          <w:szCs w:val="16"/>
        </w:rPr>
        <w:t>тупности государственных и муниципальных услуг в 2011-2013 годах.</w:t>
      </w:r>
    </w:p>
    <w:p w:rsidR="008465C1" w:rsidRPr="0041673D" w:rsidRDefault="008465C1" w:rsidP="008465C1">
      <w:pPr>
        <w:pStyle w:val="a0"/>
        <w:ind w:firstLine="284"/>
        <w:jc w:val="both"/>
        <w:rPr>
          <w:bCs/>
          <w:sz w:val="16"/>
          <w:szCs w:val="16"/>
        </w:rPr>
      </w:pPr>
      <w:r w:rsidRPr="0041673D">
        <w:rPr>
          <w:sz w:val="16"/>
          <w:szCs w:val="16"/>
        </w:rPr>
        <w:t xml:space="preserve">Программа </w:t>
      </w:r>
      <w:r w:rsidRPr="0041673D">
        <w:rPr>
          <w:bCs/>
          <w:sz w:val="16"/>
          <w:szCs w:val="16"/>
        </w:rPr>
        <w:t xml:space="preserve">Ардатовского муниципального района по «Снижению административных барьеров, оптимизация и повышение качества предоставления государственных и муниципальных услуг, на базе МБУ МФЦ «Ардатовского муниципального района » на 2011-2013 годы </w:t>
      </w:r>
      <w:r w:rsidRPr="0041673D">
        <w:rPr>
          <w:sz w:val="16"/>
          <w:szCs w:val="16"/>
        </w:rPr>
        <w:t>тесно взаимосвязана с рефо</w:t>
      </w:r>
      <w:r w:rsidRPr="0041673D">
        <w:rPr>
          <w:sz w:val="16"/>
          <w:szCs w:val="16"/>
        </w:rPr>
        <w:t>р</w:t>
      </w:r>
      <w:r w:rsidRPr="0041673D">
        <w:rPr>
          <w:sz w:val="16"/>
          <w:szCs w:val="16"/>
        </w:rPr>
        <w:t>мированием  иных направлений  муниципального сектора, таких как муниципальная служба, финансы, о</w:t>
      </w:r>
      <w:r w:rsidRPr="0041673D">
        <w:rPr>
          <w:bCs/>
          <w:iCs/>
          <w:sz w:val="16"/>
          <w:szCs w:val="16"/>
        </w:rPr>
        <w:t>птимизация и повышение эффективности де</w:t>
      </w:r>
      <w:r w:rsidRPr="0041673D">
        <w:rPr>
          <w:bCs/>
          <w:iCs/>
          <w:sz w:val="16"/>
          <w:szCs w:val="16"/>
        </w:rPr>
        <w:t>я</w:t>
      </w:r>
      <w:r w:rsidRPr="0041673D">
        <w:rPr>
          <w:bCs/>
          <w:iCs/>
          <w:sz w:val="16"/>
          <w:szCs w:val="16"/>
        </w:rPr>
        <w:t xml:space="preserve">тельности бюджетных учреждений, </w:t>
      </w:r>
      <w:r w:rsidRPr="0041673D">
        <w:rPr>
          <w:sz w:val="16"/>
          <w:szCs w:val="16"/>
        </w:rPr>
        <w:t xml:space="preserve"> формирование информационного общества, противодействие коррупции.</w:t>
      </w:r>
    </w:p>
    <w:p w:rsidR="008465C1" w:rsidRPr="0041673D" w:rsidRDefault="008465C1" w:rsidP="008465C1">
      <w:pPr>
        <w:ind w:right="-24" w:firstLine="720"/>
        <w:jc w:val="both"/>
        <w:rPr>
          <w:sz w:val="16"/>
          <w:szCs w:val="16"/>
        </w:rPr>
      </w:pP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t xml:space="preserve">Основные цели и задачи Программы, целевые  показатели ее реализации </w:t>
      </w: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Целями Программы являются: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снижение административных барьеров;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оптимизация и повышение качества предоставления государственных и муниципальных услуг в «МФЦ Ардатовского муниципального района».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Программа рассчитана на 2011-2013 годы и предполагает решение следующих задач:</w:t>
      </w:r>
    </w:p>
    <w:p w:rsidR="008465C1" w:rsidRPr="0041673D" w:rsidRDefault="008465C1" w:rsidP="008465C1">
      <w:pPr>
        <w:autoSpaceDE w:val="0"/>
        <w:autoSpaceDN w:val="0"/>
        <w:adjustRightInd w:val="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1) проведение комплексной оптимизации муниципальных услуг по сферам общественных отношений, а также совершенствование разрешительной и контрольно-надзорной деятельности в различных отраслях в соответствии с распределением предметов ведения Республики Мордовия и органов местн</w:t>
      </w:r>
      <w:r w:rsidRPr="0041673D">
        <w:rPr>
          <w:sz w:val="16"/>
          <w:szCs w:val="16"/>
        </w:rPr>
        <w:t>о</w:t>
      </w:r>
      <w:r w:rsidRPr="0041673D">
        <w:rPr>
          <w:sz w:val="16"/>
          <w:szCs w:val="16"/>
        </w:rPr>
        <w:t>го самоуправления Ардатовского муниципального района, оптимизация порядка оказания услуг, необходимых и обязательных для получения муниц</w:t>
      </w:r>
      <w:r w:rsidRPr="0041673D">
        <w:rPr>
          <w:sz w:val="16"/>
          <w:szCs w:val="16"/>
        </w:rPr>
        <w:t>и</w:t>
      </w:r>
      <w:r w:rsidRPr="0041673D">
        <w:rPr>
          <w:sz w:val="16"/>
          <w:szCs w:val="16"/>
        </w:rPr>
        <w:t>пальных услуг;</w:t>
      </w:r>
    </w:p>
    <w:p w:rsidR="008465C1" w:rsidRPr="0041673D" w:rsidRDefault="008465C1" w:rsidP="008465C1">
      <w:pPr>
        <w:autoSpaceDE w:val="0"/>
        <w:autoSpaceDN w:val="0"/>
        <w:adjustRightInd w:val="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2) разработка и принятие административных регламентов предоставления муниципальных услуг (функций), формирование регионального и муниц</w:t>
      </w:r>
      <w:r w:rsidRPr="0041673D">
        <w:rPr>
          <w:sz w:val="16"/>
          <w:szCs w:val="16"/>
        </w:rPr>
        <w:t>и</w:t>
      </w:r>
      <w:r w:rsidRPr="0041673D">
        <w:rPr>
          <w:sz w:val="16"/>
          <w:szCs w:val="16"/>
        </w:rPr>
        <w:t>пальных реестров государственных и муниципальных услуг (функций);</w:t>
      </w:r>
    </w:p>
    <w:p w:rsidR="008465C1" w:rsidRPr="0041673D" w:rsidRDefault="008465C1" w:rsidP="008465C1">
      <w:pPr>
        <w:autoSpaceDE w:val="0"/>
        <w:autoSpaceDN w:val="0"/>
        <w:adjustRightInd w:val="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3) создание МФЦ, соответствующего установленным требованиям;</w:t>
      </w:r>
    </w:p>
    <w:p w:rsidR="008465C1" w:rsidRPr="0041673D" w:rsidRDefault="008465C1" w:rsidP="008465C1">
      <w:pPr>
        <w:autoSpaceDE w:val="0"/>
        <w:autoSpaceDN w:val="0"/>
        <w:adjustRightInd w:val="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4) формирование системы мониторинга качества и доступности государственных и муниципальных услуг, проведение регулярного мониторинга.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Основными показателями, характеризующими достижение целей Программы к 2014 году,  будут являться: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заявителей, удовлетворенных качеством предоставленных муниципальных услуг, от общего числа опрошенных заявителей (60%);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sz w:val="16"/>
          <w:szCs w:val="16"/>
        </w:rPr>
        <w:t>доля заявителей, удовлетворенных качеством предоставленных на базе МФЦ муниципальных услуг, от общего числа опрошенных заявителей</w:t>
      </w:r>
      <w:r w:rsidRPr="0041673D">
        <w:rPr>
          <w:bCs/>
          <w:sz w:val="16"/>
          <w:szCs w:val="16"/>
        </w:rPr>
        <w:t xml:space="preserve"> (95%);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представителей субъектов малого и среднего бизнеса, удовлетворенных условиями ведения бизнеса в Ардатовском муниципальном районе (60%).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Показателями, характеризующими достижение задач Программы, будут являться: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 xml:space="preserve">среднее </w:t>
      </w:r>
      <w:r w:rsidRPr="0041673D">
        <w:rPr>
          <w:sz w:val="16"/>
          <w:szCs w:val="16"/>
        </w:rPr>
        <w:t>число обращений заявителя</w:t>
      </w:r>
      <w:r w:rsidRPr="0041673D">
        <w:rPr>
          <w:bCs/>
          <w:sz w:val="16"/>
          <w:szCs w:val="16"/>
        </w:rPr>
        <w:t xml:space="preserve"> для получения одной муниципальной услуги (1);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среднее число обращений в орган муниципальной власти для получения одной муниципальной услуги, связанной со сферой предпринимательской деятельности (2);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среднее время ожидания в очереди при обращении граждан  в муниципальный орган  к 2014 году (10  мин.);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превышение установленных нормативных сроков предоставления государственной (муниципальной) услуги, связанной со сферой предпринимател</w:t>
      </w:r>
      <w:r w:rsidRPr="0041673D">
        <w:rPr>
          <w:bCs/>
          <w:sz w:val="16"/>
          <w:szCs w:val="16"/>
        </w:rPr>
        <w:t>ь</w:t>
      </w:r>
      <w:r w:rsidRPr="0041673D">
        <w:rPr>
          <w:bCs/>
          <w:sz w:val="16"/>
          <w:szCs w:val="16"/>
        </w:rPr>
        <w:t xml:space="preserve">ской деятельности (0%); 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регламентированных муниципальных услуг (по каждому муниципальному образованию) (100%);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Предоставления муниципальных услуг по принципу «одного окна», на базе МФЦ, (100%);</w:t>
      </w:r>
    </w:p>
    <w:p w:rsidR="008465C1" w:rsidRPr="0041673D" w:rsidRDefault="008465C1" w:rsidP="008465C1">
      <w:pPr>
        <w:ind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государственных и муниципальных услуг, предоставляемых в созданном МФЦ, от общего количества государственных и муниципальных услуг, к предоставлению в МФЦ (100%);</w:t>
      </w:r>
    </w:p>
    <w:p w:rsidR="008465C1" w:rsidRPr="0041673D" w:rsidRDefault="008465C1" w:rsidP="008465C1">
      <w:pPr>
        <w:ind w:firstLine="284"/>
        <w:jc w:val="both"/>
        <w:rPr>
          <w:b/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населения Ардатовского муниципального района, имеющего доступ к получению муниципальных услуг в МФЦ, - (100%);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доля муниципальных услуг, по которым от заявителя не затребуются документы, не относящиеся к документам личного хранения (85%).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Реализация Программы осуществляется с 2011 по 2013 год в один этап. Вместе с тем  сроки реализации Программы могут быть уточнены с учетом дальнейшего развития МФЦ в рамках Программы.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Программа прекращает действие   в случае завершения  ее реализации  (к концу 2013 года). Досрочное  прекращение Программы может произойти  в случае признания  неэффективности  ее реализации  в соответствии с Постановлением Администрации Ардатовского муниципального района.</w:t>
      </w:r>
    </w:p>
    <w:p w:rsidR="008465C1" w:rsidRPr="0041673D" w:rsidRDefault="008465C1" w:rsidP="008465C1">
      <w:pPr>
        <w:pStyle w:val="ConsPlusNormal"/>
        <w:widowControl/>
        <w:tabs>
          <w:tab w:val="left" w:pos="1080"/>
        </w:tabs>
        <w:ind w:left="456" w:firstLine="300"/>
        <w:jc w:val="center"/>
        <w:rPr>
          <w:rFonts w:ascii="Times New Roman" w:hAnsi="Times New Roman" w:cs="Times New Roman"/>
          <w:sz w:val="16"/>
          <w:szCs w:val="16"/>
        </w:rPr>
      </w:pPr>
    </w:p>
    <w:p w:rsidR="00482AF2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t xml:space="preserve"> </w:t>
      </w: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lastRenderedPageBreak/>
        <w:t>Обоснование ресурсного обеспечения Программы</w:t>
      </w: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</w:p>
    <w:p w:rsidR="008465C1" w:rsidRPr="0041673D" w:rsidRDefault="008465C1" w:rsidP="008465C1">
      <w:pPr>
        <w:pStyle w:val="17"/>
        <w:spacing w:before="0" w:beforeAutospacing="0" w:after="0" w:afterAutospacing="0"/>
        <w:ind w:firstLine="284"/>
        <w:jc w:val="both"/>
        <w:rPr>
          <w:rFonts w:ascii="Times New Roman" w:hAnsi="Times New Roman"/>
          <w:sz w:val="16"/>
          <w:szCs w:val="16"/>
          <w:lang w:val="ru-RU"/>
        </w:rPr>
      </w:pPr>
      <w:r w:rsidRPr="0041673D">
        <w:rPr>
          <w:rFonts w:ascii="Times New Roman" w:hAnsi="Times New Roman"/>
          <w:sz w:val="16"/>
          <w:szCs w:val="16"/>
          <w:lang w:val="ru-RU"/>
        </w:rPr>
        <w:t>Софинансирование Программы осуществляется за счет средств республиканского бюджета Республики Мордовия и бюджета Ардатовского  муниц</w:t>
      </w:r>
      <w:r w:rsidRPr="0041673D">
        <w:rPr>
          <w:rFonts w:ascii="Times New Roman" w:hAnsi="Times New Roman"/>
          <w:sz w:val="16"/>
          <w:szCs w:val="16"/>
          <w:lang w:val="ru-RU"/>
        </w:rPr>
        <w:t>и</w:t>
      </w:r>
      <w:r w:rsidRPr="0041673D">
        <w:rPr>
          <w:rFonts w:ascii="Times New Roman" w:hAnsi="Times New Roman"/>
          <w:sz w:val="16"/>
          <w:szCs w:val="16"/>
          <w:lang w:val="ru-RU"/>
        </w:rPr>
        <w:t>пального района по развитию МФЦ.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Общий  объем финансирования Программы составляет 3074 тыс. рублей, из них средства: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республиканского бюджета Республики Мордовия  –1117,0 тыс. рублей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Бюджета Ардатовского муниципального района – 1957,тыс. рублей  </w:t>
      </w:r>
    </w:p>
    <w:p w:rsidR="008465C1" w:rsidRPr="0041673D" w:rsidRDefault="008465C1" w:rsidP="008465C1">
      <w:p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в том числе: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в 2011 году –2474,0 тыс. рублей, за  счет средств: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республиканского бюджета Республики Мордовия  –  1117,0 тыс. рублей;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местного бюджета –1357тыс. рублей;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в 2012 году </w:t>
      </w:r>
      <w:r w:rsidRPr="0041673D">
        <w:rPr>
          <w:b/>
          <w:sz w:val="16"/>
          <w:szCs w:val="16"/>
        </w:rPr>
        <w:t>–</w:t>
      </w:r>
      <w:r w:rsidRPr="0041673D">
        <w:rPr>
          <w:sz w:val="16"/>
          <w:szCs w:val="16"/>
        </w:rPr>
        <w:t xml:space="preserve"> 300 тыс. рублей, из них за счет средств: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республиканского бюджета Республики Мордовия  –,0 тыс. рублей;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местных бюджетов – 300 тыс. рублей;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в 2013 году </w:t>
      </w:r>
      <w:r w:rsidRPr="0041673D">
        <w:rPr>
          <w:b/>
          <w:sz w:val="16"/>
          <w:szCs w:val="16"/>
        </w:rPr>
        <w:t>–</w:t>
      </w:r>
      <w:r w:rsidRPr="0041673D">
        <w:rPr>
          <w:sz w:val="16"/>
          <w:szCs w:val="16"/>
        </w:rPr>
        <w:t>300 тыс. рублей, из них за счет средств: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республиканского бюджета Республики Мордовия  –0 тыс. рублей;</w:t>
      </w:r>
    </w:p>
    <w:p w:rsidR="008465C1" w:rsidRPr="0041673D" w:rsidRDefault="008465C1" w:rsidP="008465C1">
      <w:pPr>
        <w:numPr>
          <w:ilvl w:val="12"/>
          <w:numId w:val="0"/>
        </w:numPr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местного бюджета –300 тыс. рублей.</w:t>
      </w:r>
    </w:p>
    <w:p w:rsidR="008465C1" w:rsidRPr="0041673D" w:rsidRDefault="008465C1" w:rsidP="008465C1">
      <w:pPr>
        <w:autoSpaceDE w:val="0"/>
        <w:autoSpaceDN w:val="0"/>
        <w:adjustRightInd w:val="0"/>
        <w:ind w:right="-23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Средства направляются на:</w:t>
      </w:r>
    </w:p>
    <w:p w:rsidR="008465C1" w:rsidRPr="0041673D" w:rsidRDefault="008465C1" w:rsidP="008465C1">
      <w:pPr>
        <w:pStyle w:val="ConsPlusNormal"/>
        <w:widowControl/>
        <w:tabs>
          <w:tab w:val="num" w:pos="720"/>
          <w:tab w:val="left" w:pos="840"/>
        </w:tabs>
        <w:ind w:right="-23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</w:r>
      <w:r w:rsidRPr="0041673D">
        <w:rPr>
          <w:rFonts w:ascii="Times New Roman" w:hAnsi="Times New Roman" w:cs="Times New Roman"/>
          <w:sz w:val="16"/>
          <w:szCs w:val="16"/>
        </w:rPr>
        <w:tab/>
        <w:t>ремонт здания, помещения под МФЦ;</w:t>
      </w:r>
    </w:p>
    <w:p w:rsidR="008465C1" w:rsidRPr="0041673D" w:rsidRDefault="008465C1" w:rsidP="008465C1">
      <w:pPr>
        <w:pStyle w:val="ConsPlusNormal"/>
        <w:widowControl/>
        <w:tabs>
          <w:tab w:val="num" w:pos="720"/>
          <w:tab w:val="left" w:pos="840"/>
        </w:tabs>
        <w:ind w:right="-23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</w:r>
      <w:r w:rsidRPr="0041673D">
        <w:rPr>
          <w:rFonts w:ascii="Times New Roman" w:hAnsi="Times New Roman" w:cs="Times New Roman"/>
          <w:sz w:val="16"/>
          <w:szCs w:val="16"/>
        </w:rPr>
        <w:tab/>
        <w:t>мероприятия по материально-техническому обеспечению деятельности МФЦ;</w:t>
      </w:r>
    </w:p>
    <w:p w:rsidR="008465C1" w:rsidRPr="0041673D" w:rsidRDefault="008465C1" w:rsidP="008465C1">
      <w:pPr>
        <w:pStyle w:val="ConsPlusNormal"/>
        <w:widowControl/>
        <w:tabs>
          <w:tab w:val="left" w:pos="1080"/>
          <w:tab w:val="num" w:pos="1200"/>
        </w:tabs>
        <w:ind w:left="840" w:right="-23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>и прочие нужды.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Средства на  прочие расходы предполагается использовать на: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нормативно-правовое и методическое обеспечение деятельности по снижению административных барьеров и повышению качества предоставления муниципальных услуг, в том числе на базе МФЦ;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обучение сотрудников МФЦ, в том числе проведение обучающих семинаров,  стажировку в органах, услуги которых предоставляются в МФЦ;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информационное сопровождение создания и деятельности МФЦ;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 xml:space="preserve">создание центров телефонного обслуживания; 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color w:val="FF0000"/>
          <w:sz w:val="16"/>
          <w:szCs w:val="16"/>
        </w:rPr>
      </w:pPr>
      <w:r w:rsidRPr="0041673D">
        <w:rPr>
          <w:sz w:val="16"/>
          <w:szCs w:val="16"/>
        </w:rPr>
        <w:t>работы по проведению мониторинга качества предоставления государственных и муниципальных услуг</w:t>
      </w:r>
      <w:r w:rsidRPr="0041673D">
        <w:rPr>
          <w:color w:val="FF0000"/>
          <w:sz w:val="16"/>
          <w:szCs w:val="16"/>
        </w:rPr>
        <w:t>.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При финансировании выполняемых мероприятий предполагается осуществлять принцип софинансирования.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Поддержка мероприятий по, ремонту здания, выделенного под МФЦ в Ардатовском муниципальном районе будет осуществляться путем  предоста</w:t>
      </w:r>
      <w:r w:rsidRPr="0041673D">
        <w:rPr>
          <w:sz w:val="16"/>
          <w:szCs w:val="16"/>
        </w:rPr>
        <w:t>в</w:t>
      </w:r>
      <w:r w:rsidRPr="0041673D">
        <w:rPr>
          <w:sz w:val="16"/>
          <w:szCs w:val="16"/>
        </w:rPr>
        <w:t xml:space="preserve">ления средств  на безвозвратной основе путем софинансированя.  </w:t>
      </w:r>
    </w:p>
    <w:p w:rsidR="008465C1" w:rsidRPr="0041673D" w:rsidRDefault="008465C1" w:rsidP="008465C1">
      <w:pPr>
        <w:autoSpaceDE w:val="0"/>
        <w:autoSpaceDN w:val="0"/>
        <w:adjustRightInd w:val="0"/>
        <w:ind w:right="-24" w:firstLine="720"/>
        <w:jc w:val="both"/>
        <w:rPr>
          <w:sz w:val="16"/>
          <w:szCs w:val="16"/>
        </w:rPr>
      </w:pP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t>Механизм реализации Программы</w:t>
      </w:r>
    </w:p>
    <w:p w:rsidR="008465C1" w:rsidRPr="0041673D" w:rsidRDefault="008465C1" w:rsidP="008465C1">
      <w:pPr>
        <w:autoSpaceDE w:val="0"/>
        <w:autoSpaceDN w:val="0"/>
        <w:adjustRightInd w:val="0"/>
        <w:ind w:firstLine="539"/>
        <w:jc w:val="center"/>
        <w:outlineLvl w:val="0"/>
        <w:rPr>
          <w:b/>
          <w:bCs/>
          <w:sz w:val="16"/>
          <w:szCs w:val="16"/>
        </w:rPr>
      </w:pP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Программа реализуется по следующим принципам:</w:t>
      </w: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цель Программы достигается за счет выполнения мероприятий, состав которых формируется на основе рекомендаций Министерства экономики РМ;</w:t>
      </w: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реализация Программы предусматривает тесное взаимодействие территориальных органов федеральных органов исполнительной власти в Республ</w:t>
      </w:r>
      <w:r w:rsidRPr="0041673D">
        <w:rPr>
          <w:color w:val="000000"/>
          <w:sz w:val="16"/>
          <w:szCs w:val="16"/>
        </w:rPr>
        <w:t>и</w:t>
      </w:r>
      <w:r w:rsidRPr="0041673D">
        <w:rPr>
          <w:color w:val="000000"/>
          <w:sz w:val="16"/>
          <w:szCs w:val="16"/>
        </w:rPr>
        <w:t>ке Мордовия, исполнительных органов государственной власти Республики Мордовия, органов местного самоуправления, исполнителей мероприятий Программы и других заинтересованных организаций;</w:t>
      </w: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финансирование Программы осуществляется за счет средств республиканского бюджета Республики Мордовия, бюджета Ардатовского муниципал</w:t>
      </w:r>
      <w:r w:rsidRPr="0041673D">
        <w:rPr>
          <w:color w:val="000000"/>
          <w:sz w:val="16"/>
          <w:szCs w:val="16"/>
        </w:rPr>
        <w:t>ь</w:t>
      </w:r>
      <w:r w:rsidRPr="0041673D">
        <w:rPr>
          <w:color w:val="000000"/>
          <w:sz w:val="16"/>
          <w:szCs w:val="16"/>
        </w:rPr>
        <w:t>ного района.</w:t>
      </w: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Управление и контроль за ходом реализации Программы осуществляются Администрацией Ардатовского муниципального района.</w:t>
      </w:r>
    </w:p>
    <w:p w:rsidR="008465C1" w:rsidRPr="0041673D" w:rsidRDefault="008465C1" w:rsidP="008465C1">
      <w:pPr>
        <w:widowControl w:val="0"/>
        <w:ind w:firstLine="284"/>
        <w:jc w:val="both"/>
        <w:rPr>
          <w:color w:val="000000"/>
          <w:sz w:val="16"/>
          <w:szCs w:val="16"/>
        </w:rPr>
      </w:pPr>
      <w:r w:rsidRPr="0041673D">
        <w:rPr>
          <w:color w:val="000000"/>
          <w:sz w:val="16"/>
          <w:szCs w:val="16"/>
        </w:rPr>
        <w:t>Вносит изменения в Программу.</w:t>
      </w:r>
    </w:p>
    <w:p w:rsidR="008465C1" w:rsidRPr="0041673D" w:rsidRDefault="008465C1" w:rsidP="008465C1">
      <w:pPr>
        <w:widowControl w:val="0"/>
        <w:ind w:firstLine="284"/>
        <w:jc w:val="both"/>
        <w:rPr>
          <w:b/>
          <w:bCs/>
          <w:color w:val="FF0000"/>
          <w:sz w:val="16"/>
          <w:szCs w:val="16"/>
        </w:rPr>
      </w:pPr>
      <w:r w:rsidRPr="0041673D">
        <w:rPr>
          <w:color w:val="000000"/>
          <w:sz w:val="16"/>
          <w:szCs w:val="16"/>
        </w:rPr>
        <w:t>Важнейшим элементом механизма реализации Программы является связь планирования, реализации, мониторинга, уточнения целевых показателей, а также корректировки мероприятий Программы и ресурсов для их реализации.</w:t>
      </w:r>
    </w:p>
    <w:p w:rsidR="008465C1" w:rsidRPr="0041673D" w:rsidRDefault="008465C1" w:rsidP="008465C1">
      <w:pPr>
        <w:pStyle w:val="ConsPlusNormal"/>
        <w:widowControl/>
        <w:tabs>
          <w:tab w:val="left" w:pos="0"/>
        </w:tabs>
        <w:ind w:right="-24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  <w:t>разрабатывает ежегодные планы реализации мероприятий Программы;</w:t>
      </w:r>
    </w:p>
    <w:p w:rsidR="008465C1" w:rsidRPr="0041673D" w:rsidRDefault="008465C1" w:rsidP="008465C1">
      <w:pPr>
        <w:pStyle w:val="ConsPlusNormal"/>
        <w:widowControl/>
        <w:tabs>
          <w:tab w:val="left" w:pos="0"/>
        </w:tabs>
        <w:ind w:right="-24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  <w:t>при необходимости корректирует целевые индикаторы и показатели для мониторинга реализации программных мероприятий;</w:t>
      </w:r>
    </w:p>
    <w:p w:rsidR="008465C1" w:rsidRPr="0041673D" w:rsidRDefault="008465C1" w:rsidP="008465C1">
      <w:pPr>
        <w:pStyle w:val="ConsPlusNormal"/>
        <w:widowControl/>
        <w:tabs>
          <w:tab w:val="left" w:pos="0"/>
        </w:tabs>
        <w:ind w:right="-24"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  <w:t>организует публикацию в официальных средствах массовой информации и размещение в сети Интернет общих сведений о реализации Пр</w:t>
      </w:r>
      <w:r w:rsidRPr="0041673D">
        <w:rPr>
          <w:rFonts w:ascii="Times New Roman" w:hAnsi="Times New Roman" w:cs="Times New Roman"/>
          <w:sz w:val="16"/>
          <w:szCs w:val="16"/>
        </w:rPr>
        <w:t>о</w:t>
      </w:r>
      <w:r w:rsidRPr="0041673D">
        <w:rPr>
          <w:rFonts w:ascii="Times New Roman" w:hAnsi="Times New Roman" w:cs="Times New Roman"/>
          <w:sz w:val="16"/>
          <w:szCs w:val="16"/>
        </w:rPr>
        <w:t>граммы, включая информацию о ходе реализации программных мероприятий, фактическом финансировании, заключенных государственных контрактах, объемах их финансирования и исполнителях, конкурсах на участие в реализации Программы, оценке достижения целевых показателей.</w:t>
      </w:r>
    </w:p>
    <w:p w:rsidR="008465C1" w:rsidRPr="0041673D" w:rsidRDefault="008465C1" w:rsidP="008465C1">
      <w:pPr>
        <w:pStyle w:val="ConsPlusNormal"/>
        <w:widowControl/>
        <w:tabs>
          <w:tab w:val="left" w:pos="0"/>
        </w:tabs>
        <w:ind w:right="-24" w:firstLine="284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41673D">
        <w:rPr>
          <w:rFonts w:ascii="Times New Roman" w:hAnsi="Times New Roman" w:cs="Times New Roman"/>
          <w:sz w:val="16"/>
          <w:szCs w:val="16"/>
        </w:rPr>
        <w:tab/>
        <w:t>Участники реализации Программы направляют  ежегодно в срок до 20 января   в Министерство экономики Республики Мордовия</w:t>
      </w:r>
      <w:r w:rsidRPr="0041673D">
        <w:rPr>
          <w:rFonts w:ascii="Times New Roman" w:hAnsi="Times New Roman" w:cs="Times New Roman"/>
          <w:color w:val="000000"/>
          <w:sz w:val="16"/>
          <w:szCs w:val="16"/>
        </w:rPr>
        <w:t xml:space="preserve"> информацию (отчетные данные)  о ходе реализации Программы.</w:t>
      </w:r>
    </w:p>
    <w:p w:rsidR="008465C1" w:rsidRPr="0041673D" w:rsidRDefault="008465C1" w:rsidP="008465C1">
      <w:pPr>
        <w:pStyle w:val="ConsPlusNormal"/>
        <w:widowControl/>
        <w:tabs>
          <w:tab w:val="left" w:pos="0"/>
        </w:tabs>
        <w:ind w:right="-24"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8465C1" w:rsidRPr="0041673D" w:rsidRDefault="008465C1" w:rsidP="008465C1">
      <w:pPr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  <w:r w:rsidRPr="0041673D">
        <w:rPr>
          <w:b/>
          <w:bCs/>
          <w:sz w:val="16"/>
          <w:szCs w:val="16"/>
        </w:rPr>
        <w:t>Оценка социально-экономической эффективности Программы</w:t>
      </w:r>
    </w:p>
    <w:p w:rsidR="008465C1" w:rsidRPr="0041673D" w:rsidRDefault="008465C1" w:rsidP="008465C1">
      <w:pPr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b/>
          <w:bCs/>
          <w:sz w:val="16"/>
          <w:szCs w:val="16"/>
        </w:rPr>
      </w:pPr>
    </w:p>
    <w:p w:rsidR="008465C1" w:rsidRPr="0041673D" w:rsidRDefault="008465C1" w:rsidP="008465C1">
      <w:pPr>
        <w:autoSpaceDE w:val="0"/>
        <w:autoSpaceDN w:val="0"/>
        <w:adjustRightInd w:val="0"/>
        <w:ind w:right="-23"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 xml:space="preserve">Программа носит социальный характер. </w:t>
      </w:r>
    </w:p>
    <w:p w:rsidR="008465C1" w:rsidRPr="0041673D" w:rsidRDefault="008465C1" w:rsidP="008465C1">
      <w:pPr>
        <w:autoSpaceDE w:val="0"/>
        <w:autoSpaceDN w:val="0"/>
        <w:adjustRightInd w:val="0"/>
        <w:ind w:right="-23" w:firstLine="284"/>
        <w:jc w:val="both"/>
        <w:rPr>
          <w:bCs/>
          <w:sz w:val="16"/>
          <w:szCs w:val="16"/>
        </w:rPr>
      </w:pPr>
      <w:r w:rsidRPr="0041673D">
        <w:rPr>
          <w:bCs/>
          <w:sz w:val="16"/>
          <w:szCs w:val="16"/>
        </w:rPr>
        <w:t>В результате реализации Программы:</w:t>
      </w:r>
    </w:p>
    <w:p w:rsidR="008465C1" w:rsidRPr="0041673D" w:rsidRDefault="008465C1" w:rsidP="008465C1">
      <w:pPr>
        <w:autoSpaceDE w:val="0"/>
        <w:autoSpaceDN w:val="0"/>
        <w:adjustRightInd w:val="0"/>
        <w:ind w:right="-23" w:firstLine="284"/>
        <w:jc w:val="both"/>
        <w:rPr>
          <w:sz w:val="16"/>
          <w:szCs w:val="16"/>
        </w:rPr>
      </w:pPr>
      <w:r w:rsidRPr="0041673D">
        <w:rPr>
          <w:bCs/>
          <w:sz w:val="16"/>
          <w:szCs w:val="16"/>
        </w:rPr>
        <w:t xml:space="preserve">будет оптимизирован порядок предоставления (исполнения) муниципальных услуг (функций), повысится  качество и доступность </w:t>
      </w:r>
      <w:r w:rsidRPr="0041673D">
        <w:rPr>
          <w:sz w:val="16"/>
          <w:szCs w:val="16"/>
        </w:rPr>
        <w:t>государственных и муниципальных услуг, государственных и муниципальных функций для физических и юридических лиц на территории Ардатовского муниципального района;</w:t>
      </w:r>
    </w:p>
    <w:p w:rsidR="008465C1" w:rsidRPr="0041673D" w:rsidRDefault="008465C1" w:rsidP="008465C1">
      <w:pPr>
        <w:spacing w:before="40" w:after="4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снизятся организационные, временные, финансовые затраты юридических лиц на преодоление административных барьеров;</w:t>
      </w:r>
    </w:p>
    <w:p w:rsidR="008465C1" w:rsidRPr="0041673D" w:rsidRDefault="008465C1" w:rsidP="008465C1">
      <w:pPr>
        <w:spacing w:before="40" w:after="40"/>
        <w:ind w:firstLine="284"/>
        <w:jc w:val="both"/>
        <w:rPr>
          <w:sz w:val="16"/>
          <w:szCs w:val="16"/>
        </w:rPr>
      </w:pPr>
      <w:r w:rsidRPr="0041673D">
        <w:rPr>
          <w:sz w:val="16"/>
          <w:szCs w:val="16"/>
        </w:rPr>
        <w:t>будет обеспечена возможность получения государственных и муниципальных услуг по принципу «одного окна»;</w:t>
      </w:r>
    </w:p>
    <w:p w:rsidR="00E66352" w:rsidRDefault="008465C1" w:rsidP="008465C1">
      <w:pPr>
        <w:pStyle w:val="a4"/>
        <w:ind w:firstLine="284"/>
        <w:rPr>
          <w:sz w:val="16"/>
          <w:szCs w:val="16"/>
        </w:rPr>
      </w:pPr>
      <w:r w:rsidRPr="0041673D">
        <w:rPr>
          <w:sz w:val="16"/>
          <w:szCs w:val="16"/>
        </w:rPr>
        <w:t>будет создана система контроля качества предоставления муниципальных услуг, исполнения муниципальных функций.</w:t>
      </w:r>
    </w:p>
    <w:p w:rsidR="00E66352" w:rsidRDefault="00E66352" w:rsidP="001549C0">
      <w:pPr>
        <w:pStyle w:val="a4"/>
        <w:ind w:firstLine="0"/>
        <w:jc w:val="center"/>
        <w:rPr>
          <w:sz w:val="16"/>
          <w:szCs w:val="16"/>
        </w:rPr>
      </w:pPr>
    </w:p>
    <w:p w:rsidR="00E66352" w:rsidRDefault="00E66352" w:rsidP="001549C0">
      <w:pPr>
        <w:pStyle w:val="a4"/>
        <w:ind w:firstLine="0"/>
        <w:jc w:val="center"/>
        <w:rPr>
          <w:sz w:val="16"/>
          <w:szCs w:val="16"/>
        </w:rPr>
      </w:pPr>
    </w:p>
    <w:p w:rsidR="00E66352" w:rsidRDefault="00E66352" w:rsidP="001549C0">
      <w:pPr>
        <w:pStyle w:val="a4"/>
        <w:ind w:firstLine="0"/>
        <w:jc w:val="center"/>
        <w:rPr>
          <w:sz w:val="16"/>
          <w:szCs w:val="16"/>
        </w:rPr>
      </w:pPr>
    </w:p>
    <w:p w:rsidR="00E66352" w:rsidRDefault="00E66352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E915AF" w:rsidRDefault="00E915AF" w:rsidP="001549C0">
      <w:pPr>
        <w:pStyle w:val="a4"/>
        <w:ind w:firstLine="0"/>
        <w:jc w:val="center"/>
        <w:rPr>
          <w:sz w:val="16"/>
          <w:szCs w:val="16"/>
        </w:rPr>
      </w:pPr>
    </w:p>
    <w:p w:rsidR="008465C1" w:rsidRDefault="008465C1" w:rsidP="00F502F5">
      <w:pPr>
        <w:shd w:val="clear" w:color="auto" w:fill="FFFFFF"/>
        <w:ind w:left="10" w:hanging="10"/>
        <w:rPr>
          <w:sz w:val="16"/>
          <w:szCs w:val="16"/>
        </w:rPr>
      </w:pPr>
    </w:p>
    <w:p w:rsidR="00C31EEF" w:rsidRDefault="00C31EEF" w:rsidP="00F502F5">
      <w:pPr>
        <w:shd w:val="clear" w:color="auto" w:fill="FFFFFF"/>
        <w:ind w:left="10" w:hanging="10"/>
        <w:rPr>
          <w:sz w:val="16"/>
          <w:szCs w:val="16"/>
        </w:rPr>
      </w:pPr>
    </w:p>
    <w:p w:rsidR="00C31EEF" w:rsidRDefault="00C31EEF" w:rsidP="00F502F5">
      <w:pPr>
        <w:shd w:val="clear" w:color="auto" w:fill="FFFFFF"/>
        <w:ind w:left="10" w:hanging="10"/>
        <w:rPr>
          <w:sz w:val="16"/>
          <w:szCs w:val="16"/>
        </w:rPr>
      </w:pPr>
    </w:p>
    <w:p w:rsidR="004F25F9" w:rsidRDefault="004F25F9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4F25F9" w:rsidRDefault="004F25F9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672F51" w:rsidRPr="00956732" w:rsidRDefault="00891CD0" w:rsidP="002062A1">
      <w:pPr>
        <w:shd w:val="clear" w:color="auto" w:fill="FFFFFF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 w:rsidR="002B08CA">
        <w:rPr>
          <w:rFonts w:ascii="Cambria" w:hAnsi="Cambria" w:cs="Cambria"/>
          <w:b/>
          <w:bCs/>
          <w:sz w:val="16"/>
          <w:szCs w:val="16"/>
        </w:rPr>
        <w:t>9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 </w:t>
      </w:r>
      <w:bookmarkStart w:id="0" w:name="_GoBack"/>
      <w:bookmarkEnd w:id="0"/>
      <w:r w:rsidR="00987B76">
        <w:rPr>
          <w:rFonts w:ascii="Cambria" w:hAnsi="Cambria" w:cs="Cambria"/>
          <w:b/>
          <w:bCs/>
          <w:sz w:val="16"/>
          <w:szCs w:val="16"/>
        </w:rPr>
        <w:t>15</w:t>
      </w:r>
      <w:r w:rsidR="00C05895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A31A98">
        <w:rPr>
          <w:rFonts w:ascii="Cambria" w:hAnsi="Cambria" w:cs="Cambria"/>
          <w:b/>
          <w:bCs/>
          <w:sz w:val="16"/>
          <w:szCs w:val="16"/>
        </w:rPr>
        <w:t>сентября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9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9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553" w:rsidRDefault="00411553" w:rsidP="00970D3D">
      <w:r>
        <w:separator/>
      </w:r>
    </w:p>
  </w:endnote>
  <w:endnote w:type="continuationSeparator" w:id="1">
    <w:p w:rsidR="00411553" w:rsidRDefault="00411553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E915AF" w:rsidRDefault="00956803">
        <w:pPr>
          <w:pStyle w:val="ad"/>
          <w:jc w:val="center"/>
        </w:pPr>
        <w:fldSimple w:instr="PAGE   \* MERGEFORMAT">
          <w:r w:rsidR="00482AF2">
            <w:rPr>
              <w:noProof/>
            </w:rPr>
            <w:t>23</w:t>
          </w:r>
        </w:fldSimple>
      </w:p>
    </w:sdtContent>
  </w:sdt>
  <w:p w:rsidR="00E915AF" w:rsidRDefault="00E915A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553" w:rsidRDefault="00411553" w:rsidP="00970D3D">
      <w:r>
        <w:separator/>
      </w:r>
    </w:p>
  </w:footnote>
  <w:footnote w:type="continuationSeparator" w:id="1">
    <w:p w:rsidR="00411553" w:rsidRDefault="00411553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18B0"/>
    <w:multiLevelType w:val="hybridMultilevel"/>
    <w:tmpl w:val="9CDAD54E"/>
    <w:lvl w:ilvl="0" w:tplc="C2C4945A">
      <w:start w:val="1"/>
      <w:numFmt w:val="bullet"/>
      <w:lvlText w:val="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B976390"/>
    <w:multiLevelType w:val="hybridMultilevel"/>
    <w:tmpl w:val="BFE8B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917332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19EA607D"/>
    <w:multiLevelType w:val="hybridMultilevel"/>
    <w:tmpl w:val="D158C5CA"/>
    <w:lvl w:ilvl="0" w:tplc="EC2CF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F65EB9"/>
    <w:multiLevelType w:val="multilevel"/>
    <w:tmpl w:val="33CC9648"/>
    <w:lvl w:ilvl="0">
      <w:start w:val="1"/>
      <w:numFmt w:val="decimal"/>
      <w:lvlText w:val="%1."/>
      <w:lvlJc w:val="left"/>
      <w:pPr>
        <w:tabs>
          <w:tab w:val="num" w:pos="0"/>
        </w:tabs>
        <w:ind w:left="1350" w:hanging="1350"/>
      </w:pPr>
      <w:rPr>
        <w:b/>
      </w:rPr>
    </w:lvl>
    <w:lvl w:ilvl="1">
      <w:start w:val="1"/>
      <w:numFmt w:val="decimal"/>
      <w:lvlText w:val="5.%2."/>
      <w:lvlJc w:val="left"/>
      <w:pPr>
        <w:tabs>
          <w:tab w:val="num" w:pos="0"/>
        </w:tabs>
        <w:ind w:left="2060" w:hanging="13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68" w:hanging="13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77" w:hanging="135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86" w:hanging="135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7">
    <w:nsid w:val="27563691"/>
    <w:multiLevelType w:val="multilevel"/>
    <w:tmpl w:val="4F76C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6B1661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9">
    <w:nsid w:val="2CF610F1"/>
    <w:multiLevelType w:val="hybridMultilevel"/>
    <w:tmpl w:val="4918A1B6"/>
    <w:lvl w:ilvl="0" w:tplc="86AE31D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E8853E1"/>
    <w:multiLevelType w:val="hybridMultilevel"/>
    <w:tmpl w:val="3FD43B74"/>
    <w:lvl w:ilvl="0" w:tplc="5B38D9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5984746"/>
    <w:multiLevelType w:val="multilevel"/>
    <w:tmpl w:val="D910C494"/>
    <w:lvl w:ilvl="0">
      <w:start w:val="1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2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3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9A77016"/>
    <w:multiLevelType w:val="singleLevel"/>
    <w:tmpl w:val="8DF21070"/>
    <w:lvl w:ilvl="0">
      <w:start w:val="1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3EFE4C79"/>
    <w:multiLevelType w:val="multilevel"/>
    <w:tmpl w:val="374244BA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7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>
    <w:nsid w:val="42365AA5"/>
    <w:multiLevelType w:val="multilevel"/>
    <w:tmpl w:val="2C2AD5C0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6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>
    <w:nsid w:val="45A62A4B"/>
    <w:multiLevelType w:val="hybridMultilevel"/>
    <w:tmpl w:val="A262F6E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7001D08"/>
    <w:multiLevelType w:val="singleLevel"/>
    <w:tmpl w:val="DC2E884C"/>
    <w:lvl w:ilvl="0">
      <w:start w:val="16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C035089"/>
    <w:multiLevelType w:val="hybridMultilevel"/>
    <w:tmpl w:val="D7C678B8"/>
    <w:lvl w:ilvl="0" w:tplc="2DD21A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240377"/>
    <w:multiLevelType w:val="multilevel"/>
    <w:tmpl w:val="43BC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BC54C2F"/>
    <w:multiLevelType w:val="singleLevel"/>
    <w:tmpl w:val="EA50A752"/>
    <w:lvl w:ilvl="0">
      <w:start w:val="23"/>
      <w:numFmt w:val="decimal"/>
      <w:lvlText w:val="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5CBC5BC8"/>
    <w:multiLevelType w:val="multilevel"/>
    <w:tmpl w:val="AFE2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1C608A"/>
    <w:multiLevelType w:val="hybridMultilevel"/>
    <w:tmpl w:val="3172571C"/>
    <w:lvl w:ilvl="0" w:tplc="4B5EDD1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0D92C30"/>
    <w:multiLevelType w:val="multilevel"/>
    <w:tmpl w:val="3214BAA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28">
    <w:nsid w:val="66576B8B"/>
    <w:multiLevelType w:val="multilevel"/>
    <w:tmpl w:val="14824290"/>
    <w:lvl w:ilvl="0">
      <w:start w:val="6"/>
      <w:numFmt w:val="decimal"/>
      <w:lvlText w:val="%1."/>
      <w:lvlJc w:val="left"/>
      <w:pPr>
        <w:ind w:left="675" w:hanging="675"/>
      </w:pPr>
    </w:lvl>
    <w:lvl w:ilvl="1">
      <w:start w:val="7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9">
    <w:nsid w:val="67B61153"/>
    <w:multiLevelType w:val="singleLevel"/>
    <w:tmpl w:val="8DF45A0A"/>
    <w:lvl w:ilvl="0">
      <w:start w:val="12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686A09BE"/>
    <w:multiLevelType w:val="hybridMultilevel"/>
    <w:tmpl w:val="3380378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6AAF1361"/>
    <w:multiLevelType w:val="singleLevel"/>
    <w:tmpl w:val="BD8AF1C2"/>
    <w:lvl w:ilvl="0">
      <w:start w:val="9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6F8B7E36"/>
    <w:multiLevelType w:val="multilevel"/>
    <w:tmpl w:val="E912F670"/>
    <w:lvl w:ilvl="0">
      <w:start w:val="4"/>
      <w:numFmt w:val="decimal"/>
      <w:lvlText w:val="%1."/>
      <w:lvlJc w:val="left"/>
      <w:pPr>
        <w:ind w:left="1350" w:hanging="1350"/>
      </w:pPr>
    </w:lvl>
    <w:lvl w:ilvl="1">
      <w:start w:val="1"/>
      <w:numFmt w:val="decimal"/>
      <w:lvlText w:val="8.%2."/>
      <w:lvlJc w:val="left"/>
      <w:pPr>
        <w:ind w:left="2059" w:hanging="1350"/>
      </w:pPr>
    </w:lvl>
    <w:lvl w:ilvl="2">
      <w:start w:val="1"/>
      <w:numFmt w:val="decimal"/>
      <w:lvlText w:val="%1.%2.%3."/>
      <w:lvlJc w:val="left"/>
      <w:pPr>
        <w:ind w:left="2768" w:hanging="1350"/>
      </w:pPr>
    </w:lvl>
    <w:lvl w:ilvl="3">
      <w:start w:val="1"/>
      <w:numFmt w:val="decimal"/>
      <w:lvlText w:val="%1.%2.%3.%4."/>
      <w:lvlJc w:val="left"/>
      <w:pPr>
        <w:ind w:left="3477" w:hanging="1350"/>
      </w:pPr>
    </w:lvl>
    <w:lvl w:ilvl="4">
      <w:start w:val="1"/>
      <w:numFmt w:val="decimal"/>
      <w:lvlText w:val="%1.%2.%3.%4.%5."/>
      <w:lvlJc w:val="left"/>
      <w:pPr>
        <w:ind w:left="4186" w:hanging="135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3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B6C31FE"/>
    <w:multiLevelType w:val="singleLevel"/>
    <w:tmpl w:val="326E0E44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3"/>
  </w:num>
  <w:num w:numId="2">
    <w:abstractNumId w:val="19"/>
  </w:num>
  <w:num w:numId="3">
    <w:abstractNumId w:val="1"/>
  </w:num>
  <w:num w:numId="4">
    <w:abstractNumId w:val="23"/>
  </w:num>
  <w:num w:numId="5">
    <w:abstractNumId w:val="3"/>
  </w:num>
  <w:num w:numId="6">
    <w:abstractNumId w:val="11"/>
  </w:num>
  <w:num w:numId="7">
    <w:abstractNumId w:val="13"/>
  </w:num>
  <w:num w:numId="8">
    <w:abstractNumId w:val="26"/>
  </w:num>
  <w:num w:numId="9">
    <w:abstractNumId w:val="34"/>
    <w:lvlOverride w:ilvl="0">
      <w:startOverride w:val="2"/>
    </w:lvlOverride>
  </w:num>
  <w:num w:numId="10">
    <w:abstractNumId w:val="31"/>
    <w:lvlOverride w:ilvl="0">
      <w:startOverride w:val="9"/>
    </w:lvlOverride>
  </w:num>
  <w:num w:numId="11">
    <w:abstractNumId w:val="29"/>
    <w:lvlOverride w:ilvl="0">
      <w:startOverride w:val="12"/>
    </w:lvlOverride>
  </w:num>
  <w:num w:numId="12">
    <w:abstractNumId w:val="18"/>
    <w:lvlOverride w:ilvl="0">
      <w:startOverride w:val="16"/>
    </w:lvlOverride>
  </w:num>
  <w:num w:numId="13">
    <w:abstractNumId w:val="14"/>
    <w:lvlOverride w:ilvl="0">
      <w:startOverride w:val="18"/>
    </w:lvlOverride>
  </w:num>
  <w:num w:numId="14">
    <w:abstractNumId w:val="24"/>
    <w:lvlOverride w:ilvl="0">
      <w:startOverride w:val="23"/>
    </w:lvlOverride>
  </w:num>
  <w:num w:numId="15">
    <w:abstractNumId w:val="9"/>
  </w:num>
  <w:num w:numId="16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0"/>
  </w:num>
  <w:num w:numId="22">
    <w:abstractNumId w:val="0"/>
  </w:num>
  <w:num w:numId="23">
    <w:abstractNumId w:val="17"/>
  </w:num>
  <w:num w:numId="24">
    <w:abstractNumId w:val="2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2"/>
  </w:num>
  <w:num w:numId="28">
    <w:abstractNumId w:val="8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1014D"/>
    <w:rsid w:val="00026D27"/>
    <w:rsid w:val="000327FD"/>
    <w:rsid w:val="00036A01"/>
    <w:rsid w:val="00046050"/>
    <w:rsid w:val="000478D8"/>
    <w:rsid w:val="00054B72"/>
    <w:rsid w:val="0006724D"/>
    <w:rsid w:val="0007696B"/>
    <w:rsid w:val="00082AEC"/>
    <w:rsid w:val="000E64B4"/>
    <w:rsid w:val="0010612C"/>
    <w:rsid w:val="00144848"/>
    <w:rsid w:val="00154023"/>
    <w:rsid w:val="001549C0"/>
    <w:rsid w:val="0015570A"/>
    <w:rsid w:val="00161818"/>
    <w:rsid w:val="00187BDB"/>
    <w:rsid w:val="001926C0"/>
    <w:rsid w:val="001A7A33"/>
    <w:rsid w:val="001B09CC"/>
    <w:rsid w:val="001C4576"/>
    <w:rsid w:val="001C669F"/>
    <w:rsid w:val="001E475A"/>
    <w:rsid w:val="001F7BAB"/>
    <w:rsid w:val="00205DB4"/>
    <w:rsid w:val="002062A1"/>
    <w:rsid w:val="002109E1"/>
    <w:rsid w:val="00247055"/>
    <w:rsid w:val="00251DBF"/>
    <w:rsid w:val="00253D29"/>
    <w:rsid w:val="002765C9"/>
    <w:rsid w:val="002B08CA"/>
    <w:rsid w:val="002B6E7A"/>
    <w:rsid w:val="002C4593"/>
    <w:rsid w:val="002D0F53"/>
    <w:rsid w:val="002D2D4A"/>
    <w:rsid w:val="002D737E"/>
    <w:rsid w:val="002F2C3A"/>
    <w:rsid w:val="00302D0A"/>
    <w:rsid w:val="00303031"/>
    <w:rsid w:val="003218E7"/>
    <w:rsid w:val="00323E05"/>
    <w:rsid w:val="003267EE"/>
    <w:rsid w:val="00326BFE"/>
    <w:rsid w:val="00347F65"/>
    <w:rsid w:val="0036046E"/>
    <w:rsid w:val="00361271"/>
    <w:rsid w:val="0036567E"/>
    <w:rsid w:val="00387E76"/>
    <w:rsid w:val="0039197C"/>
    <w:rsid w:val="0039262B"/>
    <w:rsid w:val="003A125B"/>
    <w:rsid w:val="003B2F7D"/>
    <w:rsid w:val="003C044B"/>
    <w:rsid w:val="003F37A8"/>
    <w:rsid w:val="003F77BF"/>
    <w:rsid w:val="00411553"/>
    <w:rsid w:val="0045566C"/>
    <w:rsid w:val="00470239"/>
    <w:rsid w:val="00472ADC"/>
    <w:rsid w:val="00482AF2"/>
    <w:rsid w:val="00493DE3"/>
    <w:rsid w:val="004979A9"/>
    <w:rsid w:val="004A5ECE"/>
    <w:rsid w:val="004B1041"/>
    <w:rsid w:val="004B5421"/>
    <w:rsid w:val="004C56A6"/>
    <w:rsid w:val="004C7CC2"/>
    <w:rsid w:val="004D0BB9"/>
    <w:rsid w:val="004F2141"/>
    <w:rsid w:val="004F25F9"/>
    <w:rsid w:val="005120EE"/>
    <w:rsid w:val="005208D2"/>
    <w:rsid w:val="00541DFB"/>
    <w:rsid w:val="005506C9"/>
    <w:rsid w:val="00553C8C"/>
    <w:rsid w:val="00566BFB"/>
    <w:rsid w:val="00570533"/>
    <w:rsid w:val="005C4EAF"/>
    <w:rsid w:val="005E071E"/>
    <w:rsid w:val="005F311F"/>
    <w:rsid w:val="005F3DB3"/>
    <w:rsid w:val="0062637D"/>
    <w:rsid w:val="00661615"/>
    <w:rsid w:val="0066205B"/>
    <w:rsid w:val="00672F51"/>
    <w:rsid w:val="00676409"/>
    <w:rsid w:val="00680F73"/>
    <w:rsid w:val="0068579D"/>
    <w:rsid w:val="00695067"/>
    <w:rsid w:val="006B017A"/>
    <w:rsid w:val="006D09B8"/>
    <w:rsid w:val="006D4351"/>
    <w:rsid w:val="006D5D28"/>
    <w:rsid w:val="0070589B"/>
    <w:rsid w:val="00723D62"/>
    <w:rsid w:val="00723E69"/>
    <w:rsid w:val="0074139A"/>
    <w:rsid w:val="00767D43"/>
    <w:rsid w:val="00784E15"/>
    <w:rsid w:val="0079075A"/>
    <w:rsid w:val="0079478E"/>
    <w:rsid w:val="007C1852"/>
    <w:rsid w:val="007C18C2"/>
    <w:rsid w:val="007C265A"/>
    <w:rsid w:val="007C7366"/>
    <w:rsid w:val="007E26B1"/>
    <w:rsid w:val="007E29D6"/>
    <w:rsid w:val="007F2A55"/>
    <w:rsid w:val="00801FE4"/>
    <w:rsid w:val="0083429B"/>
    <w:rsid w:val="00842D35"/>
    <w:rsid w:val="0084433B"/>
    <w:rsid w:val="008465C1"/>
    <w:rsid w:val="008468C6"/>
    <w:rsid w:val="0085663B"/>
    <w:rsid w:val="00862B7B"/>
    <w:rsid w:val="00870168"/>
    <w:rsid w:val="00891CD0"/>
    <w:rsid w:val="008A447B"/>
    <w:rsid w:val="008B1B78"/>
    <w:rsid w:val="008B5B3A"/>
    <w:rsid w:val="008E4333"/>
    <w:rsid w:val="008E7D7F"/>
    <w:rsid w:val="008F3EF6"/>
    <w:rsid w:val="008F5255"/>
    <w:rsid w:val="009176A0"/>
    <w:rsid w:val="009211AF"/>
    <w:rsid w:val="009312D5"/>
    <w:rsid w:val="00956803"/>
    <w:rsid w:val="00962F5A"/>
    <w:rsid w:val="00970D3D"/>
    <w:rsid w:val="00971167"/>
    <w:rsid w:val="00987B76"/>
    <w:rsid w:val="0099371D"/>
    <w:rsid w:val="00993788"/>
    <w:rsid w:val="009A5F9B"/>
    <w:rsid w:val="009B42F8"/>
    <w:rsid w:val="009B76CD"/>
    <w:rsid w:val="009B7C9B"/>
    <w:rsid w:val="009D0A44"/>
    <w:rsid w:val="009F081D"/>
    <w:rsid w:val="009F5507"/>
    <w:rsid w:val="009F6F50"/>
    <w:rsid w:val="00A05EFA"/>
    <w:rsid w:val="00A26EAB"/>
    <w:rsid w:val="00A31A98"/>
    <w:rsid w:val="00A55494"/>
    <w:rsid w:val="00A661C3"/>
    <w:rsid w:val="00A71D16"/>
    <w:rsid w:val="00A92B16"/>
    <w:rsid w:val="00AA46AD"/>
    <w:rsid w:val="00AC160B"/>
    <w:rsid w:val="00AD0148"/>
    <w:rsid w:val="00AF56D8"/>
    <w:rsid w:val="00B02416"/>
    <w:rsid w:val="00B25E7C"/>
    <w:rsid w:val="00B32219"/>
    <w:rsid w:val="00B33597"/>
    <w:rsid w:val="00B34167"/>
    <w:rsid w:val="00B61350"/>
    <w:rsid w:val="00B61DED"/>
    <w:rsid w:val="00B75FD5"/>
    <w:rsid w:val="00BA4265"/>
    <w:rsid w:val="00BF0258"/>
    <w:rsid w:val="00BF63CA"/>
    <w:rsid w:val="00C05895"/>
    <w:rsid w:val="00C06593"/>
    <w:rsid w:val="00C31EEF"/>
    <w:rsid w:val="00C366B7"/>
    <w:rsid w:val="00C4247F"/>
    <w:rsid w:val="00C550E2"/>
    <w:rsid w:val="00C64E14"/>
    <w:rsid w:val="00C87E86"/>
    <w:rsid w:val="00C93798"/>
    <w:rsid w:val="00C95E64"/>
    <w:rsid w:val="00CA43CE"/>
    <w:rsid w:val="00CA5208"/>
    <w:rsid w:val="00CA5283"/>
    <w:rsid w:val="00CB3B10"/>
    <w:rsid w:val="00CD1035"/>
    <w:rsid w:val="00D12D9C"/>
    <w:rsid w:val="00D24FF9"/>
    <w:rsid w:val="00D36F4B"/>
    <w:rsid w:val="00D56DF7"/>
    <w:rsid w:val="00D75904"/>
    <w:rsid w:val="00D90D92"/>
    <w:rsid w:val="00D9279D"/>
    <w:rsid w:val="00DB013F"/>
    <w:rsid w:val="00DB1A0E"/>
    <w:rsid w:val="00DB54FC"/>
    <w:rsid w:val="00DD20A7"/>
    <w:rsid w:val="00DE3A9F"/>
    <w:rsid w:val="00E26200"/>
    <w:rsid w:val="00E26969"/>
    <w:rsid w:val="00E34EA0"/>
    <w:rsid w:val="00E4021F"/>
    <w:rsid w:val="00E659D9"/>
    <w:rsid w:val="00E66352"/>
    <w:rsid w:val="00E7560A"/>
    <w:rsid w:val="00E7566C"/>
    <w:rsid w:val="00E915AF"/>
    <w:rsid w:val="00EA5010"/>
    <w:rsid w:val="00EA6524"/>
    <w:rsid w:val="00EB3BE0"/>
    <w:rsid w:val="00ED7A52"/>
    <w:rsid w:val="00EF19B2"/>
    <w:rsid w:val="00F11E7B"/>
    <w:rsid w:val="00F502F5"/>
    <w:rsid w:val="00F51B60"/>
    <w:rsid w:val="00F53244"/>
    <w:rsid w:val="00F646C8"/>
    <w:rsid w:val="00F65A9D"/>
    <w:rsid w:val="00F81F59"/>
    <w:rsid w:val="00F956F4"/>
    <w:rsid w:val="00FA0CC2"/>
    <w:rsid w:val="00FC53D6"/>
    <w:rsid w:val="00FD453B"/>
    <w:rsid w:val="00FE582E"/>
    <w:rsid w:val="00FF5E87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D36F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A447B"/>
    <w:rPr>
      <w:rFonts w:ascii="Arial" w:hAnsi="Arial" w:cs="Arial"/>
      <w:b/>
      <w:bCs/>
      <w:kern w:val="32"/>
      <w:sz w:val="32"/>
      <w:szCs w:val="32"/>
    </w:rPr>
  </w:style>
  <w:style w:type="paragraph" w:styleId="a0">
    <w:name w:val="Body Text"/>
    <w:basedOn w:val="a"/>
    <w:rsid w:val="00F11E7B"/>
    <w:pPr>
      <w:spacing w:after="120"/>
    </w:pPr>
  </w:style>
  <w:style w:type="character" w:customStyle="1" w:styleId="70">
    <w:name w:val="Заголовок 7 Знак"/>
    <w:basedOn w:val="a1"/>
    <w:link w:val="7"/>
    <w:semiHidden/>
    <w:rsid w:val="00D36F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1"/>
    <w:link w:val="ConsPlusNormal"/>
    <w:locked/>
    <w:rsid w:val="008E7D7F"/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1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2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uiPriority w:val="99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1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FollowedHyperlink"/>
    <w:basedOn w:val="a1"/>
    <w:uiPriority w:val="99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E3A9F"/>
    <w:pPr>
      <w:ind w:left="720"/>
      <w:contextualSpacing/>
    </w:pPr>
  </w:style>
  <w:style w:type="table" w:styleId="af2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9B76CD"/>
    <w:pPr>
      <w:spacing w:before="100" w:beforeAutospacing="1" w:after="100" w:afterAutospacing="1"/>
    </w:pPr>
  </w:style>
  <w:style w:type="paragraph" w:customStyle="1" w:styleId="af4">
    <w:name w:val="Нормальный (таблица)"/>
    <w:basedOn w:val="a"/>
    <w:next w:val="a"/>
    <w:rsid w:val="009B76C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u">
    <w:name w:val="u"/>
    <w:basedOn w:val="a"/>
    <w:rsid w:val="00FD453B"/>
    <w:pPr>
      <w:ind w:firstLine="435"/>
      <w:jc w:val="both"/>
    </w:pPr>
  </w:style>
  <w:style w:type="paragraph" w:customStyle="1" w:styleId="af5">
    <w:name w:val="Прижатый влево"/>
    <w:basedOn w:val="a"/>
    <w:next w:val="a"/>
    <w:rsid w:val="00FD453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4">
    <w:name w:val="Font Style64"/>
    <w:basedOn w:val="a1"/>
    <w:rsid w:val="002D0F53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basedOn w:val="a1"/>
    <w:rsid w:val="002B6E7A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67">
    <w:name w:val="Font Style67"/>
    <w:basedOn w:val="a1"/>
    <w:rsid w:val="002B6E7A"/>
    <w:rPr>
      <w:rFonts w:ascii="Tahoma" w:hAnsi="Tahoma" w:cs="Tahoma"/>
      <w:b/>
      <w:bCs/>
      <w:sz w:val="14"/>
      <w:szCs w:val="14"/>
    </w:rPr>
  </w:style>
  <w:style w:type="paragraph" w:customStyle="1" w:styleId="Style15">
    <w:name w:val="Style15"/>
    <w:basedOn w:val="a"/>
    <w:rsid w:val="002B6E7A"/>
    <w:pPr>
      <w:widowControl w:val="0"/>
      <w:autoSpaceDE w:val="0"/>
      <w:autoSpaceDN w:val="0"/>
      <w:adjustRightInd w:val="0"/>
      <w:spacing w:line="269" w:lineRule="exact"/>
      <w:ind w:hanging="403"/>
    </w:pPr>
    <w:rPr>
      <w:rFonts w:ascii="Courier New" w:hAnsi="Courier New"/>
    </w:rPr>
  </w:style>
  <w:style w:type="character" w:customStyle="1" w:styleId="WW8Num5z0">
    <w:name w:val="WW8Num5z0"/>
    <w:rsid w:val="002B6E7A"/>
    <w:rPr>
      <w:rFonts w:ascii="Wingdings" w:hAnsi="Wingdings"/>
    </w:rPr>
  </w:style>
  <w:style w:type="paragraph" w:customStyle="1" w:styleId="ConsNormal">
    <w:name w:val="ConsNormal"/>
    <w:rsid w:val="00C424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rsid w:val="00784E1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84E15"/>
    <w:rPr>
      <w:sz w:val="24"/>
      <w:szCs w:val="24"/>
    </w:rPr>
  </w:style>
  <w:style w:type="paragraph" w:customStyle="1" w:styleId="31">
    <w:name w:val="Основной текст с отступом 31"/>
    <w:basedOn w:val="a"/>
    <w:rsid w:val="00D36F4B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b/>
      <w:sz w:val="28"/>
      <w:szCs w:val="20"/>
    </w:rPr>
  </w:style>
  <w:style w:type="paragraph" w:customStyle="1" w:styleId="af6">
    <w:name w:val="Знак"/>
    <w:basedOn w:val="a"/>
    <w:rsid w:val="00D36F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205B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E7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7">
    <w:name w:val="Гипертекстовая ссылка"/>
    <w:basedOn w:val="a1"/>
    <w:rsid w:val="002D737E"/>
    <w:rPr>
      <w:color w:val="008000"/>
    </w:rPr>
  </w:style>
  <w:style w:type="character" w:customStyle="1" w:styleId="af8">
    <w:name w:val="Цветовое выделение"/>
    <w:rsid w:val="002D737E"/>
    <w:rPr>
      <w:b/>
      <w:bCs/>
      <w:color w:val="000080"/>
    </w:rPr>
  </w:style>
  <w:style w:type="character" w:styleId="af9">
    <w:name w:val="Strong"/>
    <w:basedOn w:val="a1"/>
    <w:qFormat/>
    <w:rsid w:val="001C669F"/>
    <w:rPr>
      <w:b/>
      <w:bCs/>
    </w:rPr>
  </w:style>
  <w:style w:type="paragraph" w:customStyle="1" w:styleId="afa">
    <w:name w:val="Знак"/>
    <w:basedOn w:val="a"/>
    <w:rsid w:val="00D90D92"/>
    <w:rPr>
      <w:rFonts w:ascii="Verdana" w:hAnsi="Verdana" w:cs="Verdana"/>
      <w:sz w:val="20"/>
      <w:szCs w:val="20"/>
      <w:lang w:val="en-US" w:eastAsia="en-US"/>
    </w:rPr>
  </w:style>
  <w:style w:type="character" w:customStyle="1" w:styleId="afb">
    <w:name w:val="Не вступил в силу"/>
    <w:basedOn w:val="a1"/>
    <w:rsid w:val="00D90D92"/>
    <w:rPr>
      <w:rFonts w:cs="Times New Roman"/>
      <w:b/>
      <w:color w:val="008080"/>
    </w:rPr>
  </w:style>
  <w:style w:type="paragraph" w:customStyle="1" w:styleId="afc">
    <w:name w:val="Знак"/>
    <w:basedOn w:val="a"/>
    <w:rsid w:val="00842D35"/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footnote text Знак"/>
    <w:basedOn w:val="a1"/>
    <w:link w:val="afe"/>
    <w:locked/>
    <w:rsid w:val="008E7D7F"/>
  </w:style>
  <w:style w:type="paragraph" w:styleId="afe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footnote text,Table_Footnote_last,Oaeno niinee-F,Oaeno niinee-FN"/>
    <w:basedOn w:val="a"/>
    <w:link w:val="afd"/>
    <w:unhideWhenUsed/>
    <w:rsid w:val="008E7D7F"/>
    <w:rPr>
      <w:sz w:val="20"/>
      <w:szCs w:val="20"/>
    </w:rPr>
  </w:style>
  <w:style w:type="character" w:customStyle="1" w:styleId="15">
    <w:name w:val="Текст сноски Знак1"/>
    <w:basedOn w:val="a1"/>
    <w:link w:val="afe"/>
    <w:rsid w:val="008E7D7F"/>
  </w:style>
  <w:style w:type="character" w:styleId="aff">
    <w:name w:val="footnote reference"/>
    <w:aliases w:val="Знак сноски-FN,Ciae niinee-FN"/>
    <w:basedOn w:val="a1"/>
    <w:unhideWhenUsed/>
    <w:rsid w:val="008E7D7F"/>
    <w:rPr>
      <w:vertAlign w:val="superscript"/>
    </w:rPr>
  </w:style>
  <w:style w:type="paragraph" w:customStyle="1" w:styleId="16">
    <w:name w:val="Знак1 Знак Знак Знак Знак Знак Знак Знак Знак Знак"/>
    <w:basedOn w:val="a"/>
    <w:next w:val="a"/>
    <w:semiHidden/>
    <w:rsid w:val="0015402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84433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84433B"/>
    <w:rPr>
      <w:sz w:val="24"/>
      <w:szCs w:val="24"/>
    </w:rPr>
  </w:style>
  <w:style w:type="paragraph" w:customStyle="1" w:styleId="17">
    <w:name w:val="Знак1"/>
    <w:basedOn w:val="a"/>
    <w:rsid w:val="008465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4;&#1088;&#1075;&#1086;&#1090;&#1076;&#1077;&#1083;\&#1056;&#1072;&#1073;&#1086;&#1095;&#1080;&#1081;%20&#1089;&#1090;&#1086;&#1083;\&#1056;&#1077;&#1096;&#1077;&#1085;&#1080;&#1077;%20&#1057;&#1086;&#1074;&#1077;&#1090;&#1072;%20&#1076;&#1077;&#1087;&#1091;&#1090;&#1072;&#1090;&#1086;&#1074;%20&#1047;&#1091;&#1073;&#1086;&#1074;&#1086;-&#1055;&#1086;&#1083;&#1103;&#1085;&#1089;&#1082;&#1086;&#1075;&#1086;%20&#1084;&#1091;&#1085;&#1080;&#1094;&#1080;&#1087;&#1072;&#1083;&#1100;&#1085;&#1086;&#1075;&#1086;%20&#1088;&#1072;&#1081;&#1086;&#1085;&#1072;%20&#1056;&#1077;&#1089;.rt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8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7FF23-98AD-4D4C-AB12-FF359A97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24</Pages>
  <Words>18947</Words>
  <Characters>108003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126697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Admin</cp:lastModifiedBy>
  <cp:revision>128</cp:revision>
  <cp:lastPrinted>2011-06-22T06:35:00Z</cp:lastPrinted>
  <dcterms:created xsi:type="dcterms:W3CDTF">2011-03-14T14:08:00Z</dcterms:created>
  <dcterms:modified xsi:type="dcterms:W3CDTF">2011-10-14T11:06:00Z</dcterms:modified>
</cp:coreProperties>
</file>