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33" w:rsidRDefault="00F21ADD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bCs/>
          <w:sz w:val="44"/>
          <w:szCs w:val="44"/>
        </w:rPr>
        <w:t xml:space="preserve"> </w:t>
      </w:r>
      <w:r w:rsidR="00410833">
        <w:rPr>
          <w:rFonts w:ascii="Arial" w:hAnsi="Arial" w:cs="Arial"/>
          <w:b/>
          <w:sz w:val="32"/>
          <w:szCs w:val="32"/>
        </w:rPr>
        <w:t>АДМИНИСТРАЦИЯ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</w:t>
      </w:r>
      <w:r w:rsidR="0012671A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 xml:space="preserve"> НОЯБРЯ  2018 ГОДА  №93</w:t>
      </w:r>
    </w:p>
    <w:p w:rsidR="00410833" w:rsidRDefault="00410833" w:rsidP="00410833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A5BC4" w:rsidRDefault="008A5BC4" w:rsidP="008A5BC4">
      <w:pPr>
        <w:rPr>
          <w:b/>
          <w:bCs/>
          <w:sz w:val="22"/>
          <w:szCs w:val="22"/>
        </w:rPr>
      </w:pPr>
    </w:p>
    <w:p w:rsidR="008A5BC4" w:rsidRDefault="008A5BC4" w:rsidP="008A5BC4"/>
    <w:p w:rsidR="008A5BC4" w:rsidRPr="00421640" w:rsidRDefault="00421640" w:rsidP="00421640">
      <w:pPr>
        <w:pStyle w:val="1"/>
        <w:keepNext w:val="0"/>
        <w:widowControl w:val="0"/>
        <w:tabs>
          <w:tab w:val="left" w:pos="9355"/>
        </w:tabs>
        <w:ind w:right="-1"/>
        <w:jc w:val="center"/>
        <w:rPr>
          <w:rFonts w:ascii="Arial" w:hAnsi="Arial" w:cs="Arial"/>
          <w:sz w:val="32"/>
          <w:szCs w:val="32"/>
        </w:rPr>
      </w:pPr>
      <w:hyperlink r:id="rId5" w:history="1">
        <w:r w:rsidRPr="00421640">
          <w:rPr>
            <w:rStyle w:val="a3"/>
            <w:rFonts w:ascii="Arial" w:hAnsi="Arial" w:cs="Arial"/>
            <w:bCs/>
            <w:color w:val="auto"/>
            <w:sz w:val="32"/>
            <w:szCs w:val="32"/>
          </w:rPr>
          <w:t>ОБ УТВЕРЖДЕНИИ ПЕРЕЧНЯ МУНИЦИПАЛЬНОГО ИМУЩЕСТВА ТУРГЕНЕВСКОГО ГОРОДСКОГО ПОСЕЛЕНИЯ  СВОБОДНОГО ОТ ПРАВ ТРЕТЬИХ ЛИЦ ДЛЯ СУБЪЕКТОВ МАЛОГО И СРЕДНЕГО ПРЕДПРИНИМАТЕЛЬСТВА</w:t>
        </w:r>
      </w:hyperlink>
    </w:p>
    <w:p w:rsidR="008A5BC4" w:rsidRPr="00F81C29" w:rsidRDefault="00410833" w:rsidP="008A5BC4">
      <w:pPr>
        <w:widowControl w:val="0"/>
        <w:ind w:right="-187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 </w:t>
      </w: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proofErr w:type="gramStart"/>
      <w:r w:rsidRPr="00F81C29">
        <w:rPr>
          <w:rFonts w:ascii="Arial" w:hAnsi="Arial"/>
          <w:sz w:val="24"/>
          <w:szCs w:val="28"/>
        </w:rPr>
        <w:t xml:space="preserve">В соответствии со </w:t>
      </w:r>
      <w:hyperlink r:id="rId6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ст.18</w:t>
        </w:r>
      </w:hyperlink>
      <w:r w:rsidRPr="00F81C29">
        <w:rPr>
          <w:rFonts w:ascii="Arial" w:hAnsi="Arial"/>
          <w:sz w:val="24"/>
          <w:szCs w:val="28"/>
        </w:rPr>
        <w:t xml:space="preserve"> Федерального закона от 24</w:t>
      </w:r>
      <w:r w:rsidR="00421640">
        <w:rPr>
          <w:rFonts w:ascii="Arial" w:hAnsi="Arial"/>
          <w:sz w:val="24"/>
          <w:szCs w:val="28"/>
        </w:rPr>
        <w:t xml:space="preserve"> июля </w:t>
      </w:r>
      <w:r w:rsidRPr="00F81C29">
        <w:rPr>
          <w:rFonts w:ascii="Arial" w:hAnsi="Arial"/>
          <w:sz w:val="24"/>
          <w:szCs w:val="28"/>
        </w:rPr>
        <w:t>2007 г</w:t>
      </w:r>
      <w:r w:rsidR="00421640">
        <w:rPr>
          <w:rFonts w:ascii="Arial" w:hAnsi="Arial"/>
          <w:sz w:val="24"/>
          <w:szCs w:val="28"/>
        </w:rPr>
        <w:t>ода</w:t>
      </w:r>
      <w:r w:rsidRPr="00F81C29">
        <w:rPr>
          <w:rFonts w:ascii="Arial" w:hAnsi="Arial"/>
          <w:sz w:val="24"/>
          <w:szCs w:val="28"/>
        </w:rPr>
        <w:t xml:space="preserve"> N 209-ФЗ "О развитии малого и среднего предпринимательства в Российской Федерации", руководствуясь </w:t>
      </w:r>
      <w:hyperlink r:id="rId7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Уставом</w:t>
        </w:r>
      </w:hyperlink>
      <w:r w:rsidR="00410833" w:rsidRPr="00F81C29">
        <w:rPr>
          <w:rFonts w:ascii="Arial" w:hAnsi="Arial"/>
          <w:sz w:val="24"/>
        </w:rPr>
        <w:t xml:space="preserve"> Тургеневского городского поселения</w:t>
      </w:r>
      <w:r w:rsidRPr="00F81C29">
        <w:rPr>
          <w:rFonts w:ascii="Arial" w:hAnsi="Arial"/>
          <w:sz w:val="24"/>
          <w:szCs w:val="28"/>
        </w:rPr>
        <w:t xml:space="preserve"> </w:t>
      </w:r>
      <w:proofErr w:type="spellStart"/>
      <w:r w:rsidRPr="00F81C29">
        <w:rPr>
          <w:rFonts w:ascii="Arial" w:hAnsi="Arial"/>
          <w:sz w:val="24"/>
          <w:szCs w:val="28"/>
        </w:rPr>
        <w:t>Ардатовского</w:t>
      </w:r>
      <w:proofErr w:type="spellEnd"/>
      <w:r w:rsidRPr="00F81C29">
        <w:rPr>
          <w:rFonts w:ascii="Arial" w:hAnsi="Arial"/>
          <w:sz w:val="24"/>
          <w:szCs w:val="28"/>
        </w:rPr>
        <w:t xml:space="preserve"> муниципального района Республики Мордовия, </w:t>
      </w:r>
      <w:hyperlink r:id="rId8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Решением</w:t>
        </w:r>
      </w:hyperlink>
      <w:r w:rsidRPr="00F81C29">
        <w:rPr>
          <w:rFonts w:ascii="Arial" w:hAnsi="Arial"/>
          <w:sz w:val="24"/>
          <w:szCs w:val="28"/>
        </w:rPr>
        <w:t xml:space="preserve"> Совета  депутатов </w:t>
      </w:r>
      <w:r w:rsidR="00C84D80">
        <w:rPr>
          <w:rFonts w:ascii="Arial" w:hAnsi="Arial"/>
          <w:sz w:val="24"/>
          <w:szCs w:val="28"/>
        </w:rPr>
        <w:t>Тургеневского городского поселения</w:t>
      </w:r>
      <w:r w:rsidRPr="00F81C29">
        <w:rPr>
          <w:rFonts w:ascii="Arial" w:hAnsi="Arial"/>
          <w:sz w:val="24"/>
          <w:szCs w:val="28"/>
        </w:rPr>
        <w:t xml:space="preserve"> от </w:t>
      </w:r>
      <w:r w:rsidR="0012671A" w:rsidRPr="00F81C29">
        <w:rPr>
          <w:rFonts w:ascii="Arial" w:hAnsi="Arial"/>
          <w:sz w:val="24"/>
          <w:szCs w:val="28"/>
        </w:rPr>
        <w:t>17</w:t>
      </w:r>
      <w:r w:rsidR="00421640">
        <w:rPr>
          <w:rFonts w:ascii="Arial" w:hAnsi="Arial"/>
          <w:sz w:val="24"/>
          <w:szCs w:val="28"/>
        </w:rPr>
        <w:t xml:space="preserve"> июля </w:t>
      </w:r>
      <w:r w:rsidRPr="00F81C29">
        <w:rPr>
          <w:rFonts w:ascii="Arial" w:hAnsi="Arial"/>
          <w:sz w:val="24"/>
          <w:szCs w:val="28"/>
        </w:rPr>
        <w:t>2009</w:t>
      </w:r>
      <w:r w:rsidR="00421640">
        <w:rPr>
          <w:rFonts w:ascii="Arial" w:hAnsi="Arial"/>
          <w:sz w:val="24"/>
          <w:szCs w:val="28"/>
        </w:rPr>
        <w:t xml:space="preserve"> </w:t>
      </w:r>
      <w:r w:rsidRPr="00F81C29">
        <w:rPr>
          <w:rFonts w:ascii="Arial" w:hAnsi="Arial"/>
          <w:sz w:val="24"/>
          <w:szCs w:val="28"/>
        </w:rPr>
        <w:t>г</w:t>
      </w:r>
      <w:r w:rsidR="00421640">
        <w:rPr>
          <w:rFonts w:ascii="Arial" w:hAnsi="Arial"/>
          <w:sz w:val="24"/>
          <w:szCs w:val="28"/>
        </w:rPr>
        <w:t>ода</w:t>
      </w:r>
      <w:r w:rsidRPr="00F81C29">
        <w:rPr>
          <w:rFonts w:ascii="Arial" w:hAnsi="Arial"/>
          <w:sz w:val="24"/>
          <w:szCs w:val="28"/>
        </w:rPr>
        <w:t xml:space="preserve"> N </w:t>
      </w:r>
      <w:r w:rsidR="0012671A" w:rsidRPr="00F81C29">
        <w:rPr>
          <w:rFonts w:ascii="Arial" w:hAnsi="Arial"/>
          <w:sz w:val="24"/>
          <w:szCs w:val="28"/>
        </w:rPr>
        <w:t>43</w:t>
      </w:r>
      <w:r w:rsidR="00C84D80">
        <w:rPr>
          <w:rFonts w:ascii="Arial" w:hAnsi="Arial"/>
          <w:sz w:val="24"/>
          <w:szCs w:val="28"/>
        </w:rPr>
        <w:t>, администрация Тургеневского городского поселения</w:t>
      </w:r>
      <w:r w:rsidR="00421640">
        <w:rPr>
          <w:rFonts w:ascii="Arial" w:hAnsi="Arial"/>
          <w:sz w:val="24"/>
          <w:szCs w:val="28"/>
        </w:rPr>
        <w:t xml:space="preserve"> </w:t>
      </w:r>
      <w:r w:rsidR="00421640" w:rsidRPr="00F81C29">
        <w:rPr>
          <w:rFonts w:ascii="Arial" w:hAnsi="Arial"/>
          <w:sz w:val="24"/>
          <w:szCs w:val="28"/>
        </w:rPr>
        <w:t>постановля</w:t>
      </w:r>
      <w:r w:rsidR="00421640">
        <w:rPr>
          <w:rFonts w:ascii="Arial" w:hAnsi="Arial"/>
          <w:sz w:val="24"/>
          <w:szCs w:val="28"/>
        </w:rPr>
        <w:t>ет</w:t>
      </w:r>
      <w:r w:rsidRPr="00F81C29">
        <w:rPr>
          <w:rFonts w:ascii="Arial" w:hAnsi="Arial"/>
          <w:sz w:val="24"/>
          <w:szCs w:val="28"/>
        </w:rPr>
        <w:t>:</w:t>
      </w:r>
      <w:proofErr w:type="gramEnd"/>
    </w:p>
    <w:p w:rsidR="008A5BC4" w:rsidRPr="00F81C29" w:rsidRDefault="008A5BC4" w:rsidP="008A5BC4">
      <w:pPr>
        <w:ind w:firstLine="720"/>
        <w:rPr>
          <w:rFonts w:ascii="Arial" w:hAnsi="Arial"/>
          <w:sz w:val="24"/>
          <w:szCs w:val="28"/>
        </w:rPr>
      </w:pP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1. Утвердить Перечень муниципального имущества </w:t>
      </w:r>
      <w:r w:rsidR="00410833" w:rsidRPr="00F81C29">
        <w:rPr>
          <w:rFonts w:ascii="Arial" w:hAnsi="Arial"/>
          <w:sz w:val="24"/>
          <w:szCs w:val="28"/>
        </w:rPr>
        <w:t xml:space="preserve">Тургеневского городского поселения  </w:t>
      </w:r>
      <w:proofErr w:type="spellStart"/>
      <w:r w:rsidRPr="00F81C29">
        <w:rPr>
          <w:rFonts w:ascii="Arial" w:hAnsi="Arial"/>
          <w:sz w:val="24"/>
          <w:szCs w:val="28"/>
        </w:rPr>
        <w:t>Ардатовского</w:t>
      </w:r>
      <w:proofErr w:type="spellEnd"/>
      <w:r w:rsidRPr="00F81C29">
        <w:rPr>
          <w:rFonts w:ascii="Arial" w:hAnsi="Arial"/>
          <w:sz w:val="24"/>
          <w:szCs w:val="28"/>
        </w:rPr>
        <w:t xml:space="preserve"> муниципального района свободного от прав третьих лиц для субъектов малого и среднего предпринимательства (</w:t>
      </w:r>
      <w:hyperlink w:anchor="sub_1000" w:history="1">
        <w:r w:rsidRPr="00F81C29">
          <w:rPr>
            <w:rStyle w:val="a3"/>
            <w:rFonts w:ascii="Arial" w:hAnsi="Arial" w:cs="Arial"/>
            <w:color w:val="auto"/>
            <w:sz w:val="24"/>
            <w:szCs w:val="28"/>
          </w:rPr>
          <w:t>Приложение 1</w:t>
        </w:r>
      </w:hyperlink>
      <w:r w:rsidRPr="00F81C29">
        <w:rPr>
          <w:rFonts w:ascii="Arial" w:hAnsi="Arial"/>
          <w:sz w:val="24"/>
          <w:szCs w:val="28"/>
        </w:rPr>
        <w:t>).</w:t>
      </w: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2. Настоящее Постановление вступает в силу со дня </w:t>
      </w:r>
      <w:proofErr w:type="gramStart"/>
      <w:r w:rsidRPr="00F81C29">
        <w:rPr>
          <w:rFonts w:ascii="Arial" w:hAnsi="Arial"/>
          <w:sz w:val="24"/>
          <w:szCs w:val="28"/>
        </w:rPr>
        <w:t>подписания</w:t>
      </w:r>
      <w:proofErr w:type="gramEnd"/>
      <w:r w:rsidRPr="00F81C29">
        <w:rPr>
          <w:rFonts w:ascii="Arial" w:hAnsi="Arial"/>
          <w:sz w:val="24"/>
          <w:szCs w:val="28"/>
        </w:rPr>
        <w:t xml:space="preserve"> и подлежат официальному опубликованию в «</w:t>
      </w:r>
      <w:r w:rsidR="00410833" w:rsidRPr="00F81C29">
        <w:rPr>
          <w:rFonts w:ascii="Arial" w:hAnsi="Arial"/>
          <w:sz w:val="24"/>
          <w:szCs w:val="28"/>
        </w:rPr>
        <w:t>Информационном бюллетене</w:t>
      </w:r>
      <w:r w:rsidRPr="00F81C29">
        <w:rPr>
          <w:rFonts w:ascii="Arial" w:hAnsi="Arial"/>
          <w:sz w:val="24"/>
          <w:szCs w:val="28"/>
        </w:rPr>
        <w:t xml:space="preserve">», а также размещению в сети "Интернет" на официальном сайте </w:t>
      </w:r>
      <w:r w:rsidR="00410833" w:rsidRPr="00F81C29">
        <w:rPr>
          <w:rFonts w:ascii="Arial" w:hAnsi="Arial"/>
          <w:sz w:val="24"/>
          <w:szCs w:val="28"/>
        </w:rPr>
        <w:t>Тургеневского городского поселения.</w:t>
      </w:r>
    </w:p>
    <w:p w:rsidR="008A5BC4" w:rsidRPr="00F81C29" w:rsidRDefault="008A5BC4" w:rsidP="008A5BC4">
      <w:pPr>
        <w:ind w:firstLine="720"/>
        <w:jc w:val="both"/>
        <w:rPr>
          <w:rFonts w:ascii="Arial" w:hAnsi="Arial"/>
          <w:sz w:val="24"/>
          <w:szCs w:val="28"/>
        </w:rPr>
      </w:pPr>
    </w:p>
    <w:p w:rsidR="00410833" w:rsidRPr="00F81C29" w:rsidRDefault="00410833" w:rsidP="00410833">
      <w:pPr>
        <w:jc w:val="both"/>
        <w:rPr>
          <w:rFonts w:ascii="Arial" w:hAnsi="Arial"/>
          <w:sz w:val="24"/>
          <w:szCs w:val="28"/>
        </w:rPr>
      </w:pPr>
    </w:p>
    <w:p w:rsidR="008A5BC4" w:rsidRPr="00F81C29" w:rsidRDefault="008A5BC4" w:rsidP="00421640">
      <w:pPr>
        <w:ind w:firstLine="709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 xml:space="preserve">Глава администрации </w:t>
      </w:r>
      <w:r w:rsidR="00410833" w:rsidRPr="00F81C29">
        <w:rPr>
          <w:rFonts w:ascii="Arial" w:hAnsi="Arial"/>
          <w:sz w:val="24"/>
          <w:szCs w:val="28"/>
        </w:rPr>
        <w:t xml:space="preserve"> </w:t>
      </w:r>
    </w:p>
    <w:p w:rsidR="00410833" w:rsidRPr="00F81C29" w:rsidRDefault="00410833" w:rsidP="00421640">
      <w:pPr>
        <w:ind w:firstLine="709"/>
        <w:jc w:val="both"/>
        <w:rPr>
          <w:rFonts w:ascii="Arial" w:hAnsi="Arial"/>
          <w:sz w:val="24"/>
          <w:szCs w:val="28"/>
        </w:rPr>
      </w:pPr>
      <w:r w:rsidRPr="00F81C29">
        <w:rPr>
          <w:rFonts w:ascii="Arial" w:hAnsi="Arial"/>
          <w:sz w:val="24"/>
          <w:szCs w:val="28"/>
        </w:rPr>
        <w:t>Тургеневского городского поселения</w:t>
      </w:r>
      <w:r w:rsidR="00421640">
        <w:rPr>
          <w:rFonts w:ascii="Arial" w:hAnsi="Arial"/>
          <w:sz w:val="24"/>
          <w:szCs w:val="28"/>
        </w:rPr>
        <w:t xml:space="preserve"> </w:t>
      </w:r>
      <w:r w:rsidRPr="00F81C29">
        <w:rPr>
          <w:rFonts w:ascii="Arial" w:hAnsi="Arial"/>
          <w:sz w:val="24"/>
          <w:szCs w:val="28"/>
        </w:rPr>
        <w:t xml:space="preserve">   </w:t>
      </w:r>
      <w:r w:rsidR="00421640">
        <w:rPr>
          <w:rFonts w:ascii="Arial" w:hAnsi="Arial"/>
          <w:sz w:val="24"/>
          <w:szCs w:val="28"/>
        </w:rPr>
        <w:t xml:space="preserve">          </w:t>
      </w:r>
      <w:r w:rsidRPr="00F81C29">
        <w:rPr>
          <w:rFonts w:ascii="Arial" w:hAnsi="Arial"/>
          <w:sz w:val="24"/>
          <w:szCs w:val="28"/>
        </w:rPr>
        <w:t xml:space="preserve">                            </w:t>
      </w:r>
      <w:proofErr w:type="spellStart"/>
      <w:r w:rsidRPr="00F81C29">
        <w:rPr>
          <w:rFonts w:ascii="Arial" w:hAnsi="Arial"/>
          <w:sz w:val="24"/>
          <w:szCs w:val="28"/>
        </w:rPr>
        <w:t>И.В.Аверьянов</w:t>
      </w:r>
      <w:proofErr w:type="spellEnd"/>
    </w:p>
    <w:p w:rsidR="008A5BC4" w:rsidRPr="0001776B" w:rsidRDefault="008A5BC4" w:rsidP="00421640">
      <w:pPr>
        <w:ind w:firstLine="709"/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C84D80" w:rsidRDefault="00C84D80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421640" w:rsidRDefault="008A5BC4" w:rsidP="008A5BC4">
      <w:pPr>
        <w:ind w:firstLine="698"/>
        <w:jc w:val="right"/>
        <w:rPr>
          <w:rStyle w:val="a4"/>
          <w:rFonts w:ascii="Arial" w:hAnsi="Arial"/>
          <w:b w:val="0"/>
          <w:bCs w:val="0"/>
          <w:color w:val="auto"/>
          <w:sz w:val="24"/>
          <w:szCs w:val="28"/>
        </w:rPr>
      </w:pP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lastRenderedPageBreak/>
        <w:t>Приложение N 1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к </w:t>
      </w:r>
      <w:hyperlink w:anchor="sub_0" w:history="1">
        <w:r w:rsidRPr="00C84D80">
          <w:rPr>
            <w:rStyle w:val="a3"/>
            <w:rFonts w:ascii="Arial" w:hAnsi="Arial" w:cs="Arial"/>
            <w:color w:val="auto"/>
            <w:sz w:val="24"/>
            <w:szCs w:val="28"/>
          </w:rPr>
          <w:t>Постановлению</w:t>
        </w:r>
      </w:hyperlink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 xml:space="preserve"> администрации</w:t>
      </w:r>
      <w:r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</w:r>
      <w:r w:rsidR="00410833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Тургеневского городского поселения</w:t>
      </w:r>
    </w:p>
    <w:p w:rsidR="00421640" w:rsidRDefault="00421640" w:rsidP="008A5BC4">
      <w:pPr>
        <w:ind w:firstLine="698"/>
        <w:jc w:val="right"/>
        <w:rPr>
          <w:rStyle w:val="a4"/>
          <w:rFonts w:ascii="Arial" w:hAnsi="Arial"/>
          <w:b w:val="0"/>
          <w:bCs w:val="0"/>
          <w:color w:val="auto"/>
          <w:sz w:val="24"/>
          <w:szCs w:val="28"/>
        </w:rPr>
      </w:pPr>
      <w:proofErr w:type="spellStart"/>
      <w:r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Ардатовского</w:t>
      </w:r>
      <w:proofErr w:type="spellEnd"/>
      <w:r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 xml:space="preserve"> муниципального района</w:t>
      </w:r>
    </w:p>
    <w:p w:rsidR="008A5BC4" w:rsidRPr="00C84D80" w:rsidRDefault="00421640" w:rsidP="008A5BC4">
      <w:pPr>
        <w:ind w:firstLine="698"/>
        <w:jc w:val="right"/>
        <w:rPr>
          <w:rFonts w:ascii="Arial" w:hAnsi="Arial"/>
          <w:b/>
          <w:sz w:val="24"/>
          <w:szCs w:val="28"/>
        </w:rPr>
      </w:pPr>
      <w:r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Республики Мордовия</w:t>
      </w:r>
      <w:r w:rsidR="008A5BC4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br/>
        <w:t xml:space="preserve">от </w:t>
      </w:r>
      <w:r w:rsidR="00410833" w:rsidRPr="00421640">
        <w:rPr>
          <w:rFonts w:ascii="Arial" w:hAnsi="Arial"/>
          <w:sz w:val="24"/>
          <w:szCs w:val="28"/>
        </w:rPr>
        <w:t>1</w:t>
      </w:r>
      <w:r w:rsidR="0012671A" w:rsidRPr="00421640">
        <w:rPr>
          <w:rFonts w:ascii="Arial" w:hAnsi="Arial"/>
          <w:sz w:val="24"/>
          <w:szCs w:val="28"/>
        </w:rPr>
        <w:t>6</w:t>
      </w:r>
      <w:r>
        <w:rPr>
          <w:rFonts w:ascii="Arial" w:hAnsi="Arial"/>
          <w:sz w:val="24"/>
          <w:szCs w:val="28"/>
        </w:rPr>
        <w:t xml:space="preserve"> ноября </w:t>
      </w:r>
      <w:r w:rsidR="00410833" w:rsidRPr="00421640">
        <w:rPr>
          <w:rFonts w:ascii="Arial" w:hAnsi="Arial"/>
          <w:sz w:val="24"/>
          <w:szCs w:val="28"/>
        </w:rPr>
        <w:t>2018</w:t>
      </w:r>
      <w:r w:rsidR="008A5BC4" w:rsidRPr="00421640">
        <w:rPr>
          <w:rFonts w:ascii="Arial" w:hAnsi="Arial"/>
          <w:sz w:val="24"/>
          <w:szCs w:val="28"/>
        </w:rPr>
        <w:t xml:space="preserve"> </w:t>
      </w:r>
      <w:r w:rsidR="008A5BC4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г</w:t>
      </w:r>
      <w:r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>ода</w:t>
      </w:r>
      <w:r w:rsidR="008A5BC4" w:rsidRPr="00C84D80">
        <w:rPr>
          <w:rStyle w:val="a4"/>
          <w:rFonts w:ascii="Arial" w:hAnsi="Arial"/>
          <w:b w:val="0"/>
          <w:bCs w:val="0"/>
          <w:color w:val="auto"/>
          <w:sz w:val="24"/>
          <w:szCs w:val="28"/>
        </w:rPr>
        <w:t xml:space="preserve"> N </w:t>
      </w:r>
      <w:r w:rsidR="00410833" w:rsidRPr="00421640">
        <w:rPr>
          <w:rFonts w:ascii="Arial" w:hAnsi="Arial"/>
          <w:sz w:val="24"/>
          <w:szCs w:val="28"/>
        </w:rPr>
        <w:t>9</w:t>
      </w:r>
      <w:r w:rsidR="0012671A" w:rsidRPr="00421640">
        <w:rPr>
          <w:rFonts w:ascii="Arial" w:hAnsi="Arial"/>
          <w:sz w:val="24"/>
          <w:szCs w:val="28"/>
        </w:rPr>
        <w:t>3</w:t>
      </w:r>
    </w:p>
    <w:p w:rsidR="008A5BC4" w:rsidRPr="00C84D80" w:rsidRDefault="008A5BC4" w:rsidP="008A5BC4">
      <w:pPr>
        <w:ind w:firstLine="698"/>
        <w:jc w:val="right"/>
        <w:rPr>
          <w:rStyle w:val="a4"/>
          <w:rFonts w:ascii="Arial" w:hAnsi="Arial"/>
          <w:b w:val="0"/>
          <w:sz w:val="24"/>
          <w:szCs w:val="28"/>
        </w:rPr>
      </w:pPr>
    </w:p>
    <w:p w:rsidR="008A5BC4" w:rsidRPr="00C84D80" w:rsidRDefault="008A5BC4" w:rsidP="008A5BC4">
      <w:pPr>
        <w:ind w:firstLine="698"/>
        <w:jc w:val="right"/>
        <w:rPr>
          <w:rStyle w:val="a4"/>
          <w:rFonts w:ascii="Arial" w:hAnsi="Arial"/>
          <w:sz w:val="24"/>
          <w:szCs w:val="28"/>
        </w:rPr>
      </w:pPr>
    </w:p>
    <w:p w:rsidR="008A5BC4" w:rsidRPr="00C84D80" w:rsidRDefault="008A5BC4" w:rsidP="008A5BC4">
      <w:pPr>
        <w:widowControl w:val="0"/>
        <w:ind w:firstLine="698"/>
        <w:jc w:val="right"/>
        <w:rPr>
          <w:rStyle w:val="a4"/>
          <w:rFonts w:ascii="Arial" w:hAnsi="Arial"/>
          <w:sz w:val="24"/>
          <w:szCs w:val="28"/>
        </w:rPr>
      </w:pPr>
    </w:p>
    <w:p w:rsidR="008A5BC4" w:rsidRPr="00421640" w:rsidRDefault="00421640" w:rsidP="008A5BC4">
      <w:pPr>
        <w:pStyle w:val="1"/>
        <w:keepNext w:val="0"/>
        <w:widowControl w:val="0"/>
        <w:jc w:val="center"/>
        <w:rPr>
          <w:rFonts w:ascii="Arial" w:hAnsi="Arial"/>
          <w:bCs/>
          <w:sz w:val="28"/>
          <w:szCs w:val="28"/>
        </w:rPr>
      </w:pPr>
      <w:r w:rsidRPr="00421640">
        <w:rPr>
          <w:rFonts w:ascii="Arial" w:hAnsi="Arial"/>
          <w:bCs/>
          <w:sz w:val="28"/>
          <w:szCs w:val="28"/>
        </w:rPr>
        <w:t>ПЕРЕЧЕНЬ</w:t>
      </w:r>
      <w:r w:rsidRPr="00421640">
        <w:rPr>
          <w:rFonts w:ascii="Arial" w:hAnsi="Arial"/>
          <w:bCs/>
          <w:sz w:val="28"/>
          <w:szCs w:val="28"/>
        </w:rPr>
        <w:br/>
        <w:t>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</w:t>
      </w:r>
    </w:p>
    <w:p w:rsidR="008A5BC4" w:rsidRDefault="008A5BC4" w:rsidP="008A5BC4">
      <w:pPr>
        <w:rPr>
          <w:rFonts w:ascii="Arial" w:hAnsi="Arial"/>
          <w:sz w:val="24"/>
          <w:szCs w:val="28"/>
        </w:rPr>
      </w:pPr>
    </w:p>
    <w:p w:rsidR="00421640" w:rsidRPr="00C84D80" w:rsidRDefault="00421640" w:rsidP="008A5BC4">
      <w:pPr>
        <w:rPr>
          <w:rFonts w:ascii="Arial" w:hAnsi="Arial"/>
          <w:sz w:val="24"/>
          <w:szCs w:val="28"/>
        </w:rPr>
      </w:pPr>
    </w:p>
    <w:tbl>
      <w:tblPr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856"/>
        <w:gridCol w:w="1692"/>
        <w:gridCol w:w="2937"/>
        <w:gridCol w:w="1383"/>
      </w:tblGrid>
      <w:tr w:rsidR="008A5BC4" w:rsidRPr="00C84D80" w:rsidTr="00421640">
        <w:tc>
          <w:tcPr>
            <w:tcW w:w="66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 xml:space="preserve">№ </w:t>
            </w:r>
            <w:proofErr w:type="gramStart"/>
            <w:r w:rsidRPr="00C84D80">
              <w:rPr>
                <w:rFonts w:ascii="Arial" w:hAnsi="Arial"/>
                <w:sz w:val="24"/>
                <w:szCs w:val="28"/>
              </w:rPr>
              <w:t>п</w:t>
            </w:r>
            <w:proofErr w:type="gramEnd"/>
            <w:r w:rsidRPr="00C84D80">
              <w:rPr>
                <w:rFonts w:ascii="Arial" w:hAnsi="Arial"/>
                <w:sz w:val="24"/>
                <w:szCs w:val="28"/>
                <w:lang w:val="en-US"/>
              </w:rPr>
              <w:t>/</w:t>
            </w:r>
            <w:r w:rsidRPr="00C84D80">
              <w:rPr>
                <w:rFonts w:ascii="Arial" w:hAnsi="Arial"/>
                <w:sz w:val="24"/>
                <w:szCs w:val="28"/>
              </w:rPr>
              <w:t>п</w:t>
            </w:r>
          </w:p>
        </w:tc>
        <w:tc>
          <w:tcPr>
            <w:tcW w:w="2856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Адрес объекта</w:t>
            </w:r>
          </w:p>
        </w:tc>
        <w:tc>
          <w:tcPr>
            <w:tcW w:w="1692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Площадь, кв.м.,</w:t>
            </w:r>
          </w:p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объекта</w:t>
            </w:r>
          </w:p>
        </w:tc>
        <w:tc>
          <w:tcPr>
            <w:tcW w:w="2937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Характеристика</w:t>
            </w:r>
          </w:p>
        </w:tc>
        <w:tc>
          <w:tcPr>
            <w:tcW w:w="1383" w:type="dxa"/>
          </w:tcPr>
          <w:p w:rsidR="008A5BC4" w:rsidRPr="00C84D80" w:rsidRDefault="008A5BC4" w:rsidP="006909F9">
            <w:pPr>
              <w:jc w:val="center"/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Примечание</w:t>
            </w:r>
          </w:p>
        </w:tc>
      </w:tr>
      <w:tr w:rsidR="008A5BC4" w:rsidRPr="00C84D80" w:rsidTr="00421640">
        <w:tc>
          <w:tcPr>
            <w:tcW w:w="66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sz w:val="24"/>
                <w:szCs w:val="28"/>
              </w:rPr>
              <w:t>1</w:t>
            </w:r>
          </w:p>
        </w:tc>
        <w:tc>
          <w:tcPr>
            <w:tcW w:w="2856" w:type="dxa"/>
          </w:tcPr>
          <w:p w:rsidR="008A5BC4" w:rsidRPr="00C84D80" w:rsidRDefault="008A5BC4" w:rsidP="00410833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Республика Мордовия, </w:t>
            </w:r>
            <w:proofErr w:type="spellStart"/>
            <w:r w:rsidRPr="00C84D80">
              <w:rPr>
                <w:rFonts w:ascii="Arial" w:hAnsi="Arial"/>
                <w:bCs/>
                <w:sz w:val="24"/>
                <w:szCs w:val="28"/>
              </w:rPr>
              <w:t>Ардатовский</w:t>
            </w:r>
            <w:proofErr w:type="spellEnd"/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район, </w:t>
            </w:r>
            <w:proofErr w:type="spellStart"/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р.п</w:t>
            </w:r>
            <w:proofErr w:type="gramStart"/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.Т</w:t>
            </w:r>
            <w:proofErr w:type="gramEnd"/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ургенево</w:t>
            </w:r>
            <w:proofErr w:type="spellEnd"/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, ул. </w:t>
            </w:r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Ленинская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, д. </w:t>
            </w:r>
            <w:r w:rsidR="00410833" w:rsidRPr="00C84D80">
              <w:rPr>
                <w:rFonts w:ascii="Arial" w:hAnsi="Arial"/>
                <w:bCs/>
                <w:sz w:val="24"/>
                <w:szCs w:val="28"/>
              </w:rPr>
              <w:t>8</w:t>
            </w:r>
          </w:p>
        </w:tc>
        <w:tc>
          <w:tcPr>
            <w:tcW w:w="1692" w:type="dxa"/>
          </w:tcPr>
          <w:p w:rsidR="008A5BC4" w:rsidRPr="00C84D80" w:rsidRDefault="00410833" w:rsidP="006909F9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118,1</w:t>
            </w:r>
          </w:p>
        </w:tc>
        <w:tc>
          <w:tcPr>
            <w:tcW w:w="2937" w:type="dxa"/>
          </w:tcPr>
          <w:p w:rsidR="008A5BC4" w:rsidRPr="00C84D80" w:rsidRDefault="00410833" w:rsidP="00410833">
            <w:pPr>
              <w:rPr>
                <w:rFonts w:ascii="Arial" w:hAnsi="Arial"/>
                <w:sz w:val="24"/>
                <w:szCs w:val="28"/>
              </w:rPr>
            </w:pPr>
            <w:r w:rsidRPr="00C84D80">
              <w:rPr>
                <w:rFonts w:ascii="Arial" w:hAnsi="Arial"/>
                <w:bCs/>
                <w:sz w:val="24"/>
                <w:szCs w:val="28"/>
              </w:rPr>
              <w:t>Н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ежилое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 xml:space="preserve"> помещение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, 1- этажное, стены кирпи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чные, кадастровый номер 13:01:020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20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04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>:</w:t>
            </w:r>
            <w:r w:rsidRPr="00C84D80">
              <w:rPr>
                <w:rFonts w:ascii="Arial" w:hAnsi="Arial"/>
                <w:bCs/>
                <w:sz w:val="24"/>
                <w:szCs w:val="28"/>
              </w:rPr>
              <w:t>215</w:t>
            </w:r>
            <w:r w:rsidR="008A5BC4" w:rsidRPr="00C84D80">
              <w:rPr>
                <w:rFonts w:ascii="Arial" w:hAnsi="Arial"/>
                <w:bCs/>
                <w:sz w:val="24"/>
                <w:szCs w:val="28"/>
              </w:rPr>
              <w:t xml:space="preserve">, </w:t>
            </w:r>
          </w:p>
        </w:tc>
        <w:tc>
          <w:tcPr>
            <w:tcW w:w="1383" w:type="dxa"/>
          </w:tcPr>
          <w:p w:rsidR="008A5BC4" w:rsidRPr="00C84D80" w:rsidRDefault="008A5BC4" w:rsidP="006909F9">
            <w:pPr>
              <w:rPr>
                <w:rFonts w:ascii="Arial" w:hAnsi="Arial"/>
                <w:sz w:val="24"/>
                <w:szCs w:val="28"/>
              </w:rPr>
            </w:pPr>
          </w:p>
        </w:tc>
      </w:tr>
    </w:tbl>
    <w:p w:rsidR="008A5BC4" w:rsidRPr="00F110C5" w:rsidRDefault="008A5BC4" w:rsidP="008A5BC4">
      <w:pPr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  <w:bookmarkStart w:id="0" w:name="_GoBack"/>
      <w:bookmarkEnd w:id="0"/>
    </w:p>
    <w:p w:rsidR="009A7808" w:rsidRPr="002214AC" w:rsidRDefault="009A7808" w:rsidP="009A7808">
      <w:pPr>
        <w:ind w:firstLine="708"/>
        <w:jc w:val="both"/>
        <w:rPr>
          <w:color w:val="FF0000"/>
          <w:sz w:val="28"/>
          <w:szCs w:val="28"/>
        </w:rPr>
      </w:pPr>
    </w:p>
    <w:p w:rsidR="009A7808" w:rsidRDefault="009A7808" w:rsidP="009A7808">
      <w:pPr>
        <w:ind w:firstLine="708"/>
        <w:jc w:val="both"/>
        <w:rPr>
          <w:sz w:val="28"/>
          <w:szCs w:val="28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8A5BC4" w:rsidRDefault="008A5BC4" w:rsidP="008A5BC4">
      <w:pPr>
        <w:ind w:firstLine="698"/>
        <w:jc w:val="right"/>
        <w:rPr>
          <w:rStyle w:val="a4"/>
          <w:sz w:val="24"/>
          <w:szCs w:val="24"/>
        </w:rPr>
      </w:pPr>
    </w:p>
    <w:p w:rsidR="00CB42ED" w:rsidRDefault="00CB42ED"/>
    <w:sectPr w:rsidR="00CB42ED" w:rsidSect="00D9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D2A77"/>
    <w:rsid w:val="00006B5D"/>
    <w:rsid w:val="0012671A"/>
    <w:rsid w:val="002214AC"/>
    <w:rsid w:val="003A7827"/>
    <w:rsid w:val="003D372D"/>
    <w:rsid w:val="00410833"/>
    <w:rsid w:val="00421640"/>
    <w:rsid w:val="00445068"/>
    <w:rsid w:val="005061B6"/>
    <w:rsid w:val="005F3DA5"/>
    <w:rsid w:val="006F2704"/>
    <w:rsid w:val="00740D26"/>
    <w:rsid w:val="00826BFA"/>
    <w:rsid w:val="008A5BC4"/>
    <w:rsid w:val="009A7808"/>
    <w:rsid w:val="009B43AF"/>
    <w:rsid w:val="00C84D80"/>
    <w:rsid w:val="00CB42ED"/>
    <w:rsid w:val="00D9204C"/>
    <w:rsid w:val="00ED2A77"/>
    <w:rsid w:val="00F21ADD"/>
    <w:rsid w:val="00F8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A5BC4"/>
    <w:pPr>
      <w:keepNext/>
      <w:jc w:val="both"/>
      <w:outlineLvl w:val="0"/>
    </w:pPr>
    <w:rPr>
      <w:b/>
      <w:sz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B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3">
    <w:name w:val="Гипертекстовая ссылка"/>
    <w:uiPriority w:val="99"/>
    <w:rsid w:val="008A5BC4"/>
    <w:rPr>
      <w:color w:val="008000"/>
    </w:rPr>
  </w:style>
  <w:style w:type="character" w:customStyle="1" w:styleId="a4">
    <w:name w:val="Цветовое выделение"/>
    <w:uiPriority w:val="99"/>
    <w:rsid w:val="008A5BC4"/>
    <w:rPr>
      <w:b/>
      <w:bCs/>
      <w:color w:val="26282F"/>
    </w:rPr>
  </w:style>
  <w:style w:type="character" w:customStyle="1" w:styleId="50">
    <w:name w:val="Заголовок 5 Знак"/>
    <w:basedOn w:val="a0"/>
    <w:link w:val="5"/>
    <w:uiPriority w:val="9"/>
    <w:semiHidden/>
    <w:rsid w:val="008A5BC4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5">
    <w:name w:val="Body Text"/>
    <w:basedOn w:val="a"/>
    <w:link w:val="11"/>
    <w:semiHidden/>
    <w:unhideWhenUsed/>
    <w:rsid w:val="008A5BC4"/>
    <w:pPr>
      <w:jc w:val="both"/>
      <w:textAlignment w:val="auto"/>
    </w:pPr>
    <w:rPr>
      <w:b/>
      <w:sz w:val="26"/>
    </w:rPr>
  </w:style>
  <w:style w:type="character" w:customStyle="1" w:styleId="a6">
    <w:name w:val="Основной текст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12"/>
    <w:semiHidden/>
    <w:unhideWhenUsed/>
    <w:rsid w:val="008A5BC4"/>
    <w:pPr>
      <w:overflowPunct/>
      <w:autoSpaceDE/>
      <w:autoSpaceDN/>
      <w:adjustRightInd/>
      <w:spacing w:after="120"/>
      <w:ind w:left="283"/>
      <w:textAlignment w:val="auto"/>
    </w:pPr>
    <w:rPr>
      <w:sz w:val="24"/>
      <w:szCs w:val="24"/>
    </w:rPr>
  </w:style>
  <w:style w:type="character" w:customStyle="1" w:styleId="a8">
    <w:name w:val="Основной текст с отступом Знак"/>
    <w:basedOn w:val="a0"/>
    <w:uiPriority w:val="99"/>
    <w:semiHidden/>
    <w:rsid w:val="008A5B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5"/>
    <w:semiHidden/>
    <w:locked/>
    <w:rsid w:val="008A5BC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2">
    <w:name w:val="Основной текст с отступом Знак1"/>
    <w:basedOn w:val="a0"/>
    <w:link w:val="a7"/>
    <w:semiHidden/>
    <w:locked/>
    <w:rsid w:val="008A5B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A782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F270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F270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4108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847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428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4854.18" TargetMode="External"/><Relationship Id="rId5" Type="http://schemas.openxmlformats.org/officeDocument/2006/relationships/hyperlink" Target="garantF1://8869598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2018-11-15T06:23:00Z</cp:lastPrinted>
  <dcterms:created xsi:type="dcterms:W3CDTF">2018-11-15T05:24:00Z</dcterms:created>
  <dcterms:modified xsi:type="dcterms:W3CDTF">2020-02-25T07:50:00Z</dcterms:modified>
</cp:coreProperties>
</file>