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12E" w:rsidRPr="002F5003" w:rsidRDefault="008D312E" w:rsidP="008D312E">
      <w:pPr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D312E" w:rsidRPr="002F5003" w:rsidRDefault="008D312E" w:rsidP="008D312E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8D312E" w:rsidRPr="002F5003" w:rsidRDefault="008D312E" w:rsidP="008D312E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первого</w:t>
      </w:r>
      <w:r w:rsidRPr="002F5003">
        <w:rPr>
          <w:sz w:val="28"/>
          <w:szCs w:val="28"/>
        </w:rPr>
        <w:t xml:space="preserve"> созыва</w:t>
      </w:r>
    </w:p>
    <w:p w:rsidR="008D312E" w:rsidRDefault="008D312E" w:rsidP="008D312E">
      <w:pPr>
        <w:ind w:left="-567"/>
        <w:jc w:val="center"/>
        <w:rPr>
          <w:color w:val="FF0000"/>
          <w:sz w:val="28"/>
          <w:szCs w:val="28"/>
        </w:rPr>
      </w:pPr>
    </w:p>
    <w:p w:rsidR="008D312E" w:rsidRPr="000D03BC" w:rsidRDefault="008D312E" w:rsidP="008D312E">
      <w:pPr>
        <w:ind w:left="-567"/>
        <w:jc w:val="center"/>
        <w:rPr>
          <w:sz w:val="28"/>
          <w:szCs w:val="28"/>
        </w:rPr>
      </w:pPr>
      <w:r w:rsidRPr="000D03BC">
        <w:rPr>
          <w:sz w:val="28"/>
          <w:szCs w:val="28"/>
        </w:rPr>
        <w:t>с.Редкодубье</w:t>
      </w:r>
    </w:p>
    <w:p w:rsidR="008D312E" w:rsidRPr="002F5003" w:rsidRDefault="008D312E" w:rsidP="008D312E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D312E" w:rsidRPr="002F5003" w:rsidRDefault="008D312E" w:rsidP="008D312E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D312E" w:rsidRPr="002F5003" w:rsidRDefault="008D312E" w:rsidP="008D312E">
      <w:pPr>
        <w:ind w:left="-567"/>
        <w:rPr>
          <w:sz w:val="28"/>
          <w:szCs w:val="28"/>
        </w:rPr>
      </w:pPr>
    </w:p>
    <w:p w:rsidR="008D312E" w:rsidRPr="002F5003" w:rsidRDefault="008D312E" w:rsidP="008D312E">
      <w:pPr>
        <w:ind w:left="-567"/>
        <w:rPr>
          <w:sz w:val="28"/>
          <w:szCs w:val="28"/>
        </w:rPr>
      </w:pPr>
      <w:r>
        <w:rPr>
          <w:sz w:val="28"/>
          <w:szCs w:val="28"/>
        </w:rPr>
        <w:t>21 октября 2020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</w:t>
      </w:r>
      <w:r w:rsidR="005C2BE6">
        <w:rPr>
          <w:sz w:val="28"/>
          <w:szCs w:val="28"/>
        </w:rPr>
        <w:t xml:space="preserve">  </w:t>
      </w:r>
      <w:r w:rsidRPr="000D03BC">
        <w:rPr>
          <w:sz w:val="28"/>
          <w:szCs w:val="28"/>
        </w:rPr>
        <w:t xml:space="preserve">№ </w:t>
      </w:r>
      <w:r>
        <w:rPr>
          <w:sz w:val="28"/>
          <w:szCs w:val="28"/>
        </w:rPr>
        <w:t>42</w:t>
      </w:r>
    </w:p>
    <w:p w:rsidR="008D312E" w:rsidRPr="002F5003" w:rsidRDefault="008D312E" w:rsidP="008D312E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D312E" w:rsidRPr="000D03BC" w:rsidRDefault="008D312E" w:rsidP="008D312E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8D312E" w:rsidRPr="00D50F91" w:rsidRDefault="008D312E" w:rsidP="008D312E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D312E" w:rsidRPr="00D50F91" w:rsidRDefault="008D312E" w:rsidP="008D312E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>Р</w:t>
      </w:r>
      <w:r w:rsidRPr="00864486">
        <w:rPr>
          <w:rFonts w:ascii="Times New Roman" w:eastAsia="Times New Roman CYR" w:hAnsi="Times New Roman" w:cs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 w:rsidRPr="00864486"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, Указа Главы Республики Мордовия от 25 сентября 2020г. № 288-УГ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>Совет депутатов Редкодубского  сельского поселения решил:</w:t>
      </w:r>
    </w:p>
    <w:p w:rsidR="008D312E" w:rsidRPr="000F775E" w:rsidRDefault="008D312E" w:rsidP="008D312E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Приложения № 1 Решения </w:t>
      </w:r>
      <w:r w:rsidRPr="000F775E">
        <w:rPr>
          <w:rFonts w:ascii="Times New Roman" w:hAnsi="Times New Roman" w:cs="Times New Roman"/>
          <w:sz w:val="28"/>
          <w:szCs w:val="28"/>
        </w:rPr>
        <w:t>Совета депутатов  Редкодубского  сельского поселения  Ардатовского муниципального района Республики Мордовия № 57 от 15 ноября 2013г. «</w:t>
      </w:r>
      <w:r w:rsidRPr="000F775E">
        <w:rPr>
          <w:rFonts w:ascii="Times New Roman" w:eastAsia="Times New Roman CYR" w:hAnsi="Times New Roman" w:cs="Times New Roman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8D312E" w:rsidRDefault="008D312E" w:rsidP="008D312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8D312E" w:rsidRPr="00D50F91" w:rsidRDefault="008D312E" w:rsidP="008D312E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D312E" w:rsidRPr="00D50F91" w:rsidRDefault="008D312E" w:rsidP="008D312E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D312E" w:rsidRPr="00D50F91" w:rsidRDefault="008D312E" w:rsidP="008D312E">
      <w:pPr>
        <w:pStyle w:val="ConsPlusNormal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D312E" w:rsidRPr="00D50F91" w:rsidRDefault="008D312E" w:rsidP="008D312E">
      <w:pPr>
        <w:ind w:left="-567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8D312E" w:rsidRDefault="008D312E" w:rsidP="008D312E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r>
        <w:rPr>
          <w:sz w:val="28"/>
          <w:szCs w:val="28"/>
        </w:rPr>
        <w:t>В.В.Адушкин</w:t>
      </w:r>
    </w:p>
    <w:p w:rsidR="008D312E" w:rsidRDefault="008D312E" w:rsidP="008D312E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8D312E" w:rsidRDefault="008D312E" w:rsidP="008D312E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8D312E" w:rsidRDefault="008D312E" w:rsidP="008D312E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6" w:history="1">
        <w:r w:rsidRPr="00475182">
          <w:rPr>
            <w:rStyle w:val="a3"/>
            <w:rFonts w:ascii="Times New Roman CYR" w:hAnsi="Times New Roman CYR"/>
          </w:rPr>
          <w:t>решени</w:t>
        </w:r>
      </w:hyperlink>
      <w:r w:rsidRPr="00475182"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8D312E" w:rsidRDefault="008D312E" w:rsidP="008D312E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Редкодубского сельского поселения</w:t>
      </w:r>
    </w:p>
    <w:p w:rsidR="008D312E" w:rsidRDefault="008D312E" w:rsidP="008D312E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8D312E" w:rsidRDefault="008D312E" w:rsidP="008D312E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«21»октября 2020 г. № 42</w:t>
      </w:r>
    </w:p>
    <w:p w:rsidR="008D312E" w:rsidRDefault="008D312E" w:rsidP="008D312E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Редкодубского сельского поселения Ардатовского муниципального района</w:t>
      </w:r>
    </w:p>
    <w:p w:rsidR="008D312E" w:rsidRDefault="008D312E" w:rsidP="008D312E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8D312E" w:rsidRDefault="008D312E" w:rsidP="008D312E">
      <w:pPr>
        <w:ind w:left="-567"/>
        <w:rPr>
          <w:rFonts w:cs="Tahoma"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545"/>
        <w:gridCol w:w="4234"/>
      </w:tblGrid>
      <w:tr w:rsidR="008D312E" w:rsidTr="008D312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27" w:hanging="27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12E" w:rsidRDefault="008D312E" w:rsidP="008D312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8D312E" w:rsidTr="008D312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545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12E" w:rsidRDefault="008D312E" w:rsidP="008D312E">
            <w:pPr>
              <w:snapToGrid w:val="0"/>
              <w:ind w:left="-567"/>
              <w:jc w:val="center"/>
              <w:rPr>
                <w:rFonts w:cs="Tahoma"/>
              </w:rPr>
            </w:pPr>
            <w:r>
              <w:rPr>
                <w:rFonts w:cs="Tahoma"/>
              </w:rPr>
              <w:t>4530=</w:t>
            </w:r>
          </w:p>
        </w:tc>
      </w:tr>
      <w:tr w:rsidR="008D312E" w:rsidTr="008D312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545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tabs>
                <w:tab w:val="left" w:pos="217"/>
              </w:tabs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12E" w:rsidRDefault="008D312E" w:rsidP="008D312E">
            <w:pPr>
              <w:snapToGrid w:val="0"/>
              <w:ind w:left="-567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3940=</w:t>
            </w:r>
          </w:p>
        </w:tc>
      </w:tr>
    </w:tbl>
    <w:p w:rsidR="008D312E" w:rsidRDefault="008D312E" w:rsidP="008D312E">
      <w:pPr>
        <w:pStyle w:val="a4"/>
        <w:ind w:left="-567"/>
      </w:pPr>
    </w:p>
    <w:p w:rsidR="008D312E" w:rsidRDefault="008D312E" w:rsidP="008D312E">
      <w:pPr>
        <w:pStyle w:val="1"/>
        <w:tabs>
          <w:tab w:val="left" w:pos="0"/>
        </w:tabs>
        <w:ind w:left="-567"/>
      </w:pPr>
      <w:r>
        <w:t xml:space="preserve"> </w:t>
      </w:r>
    </w:p>
    <w:p w:rsidR="008D312E" w:rsidRDefault="008D312E" w:rsidP="008D312E">
      <w:pPr>
        <w:pStyle w:val="a4"/>
        <w:ind w:left="-567"/>
      </w:pPr>
    </w:p>
    <w:p w:rsidR="008D312E" w:rsidRDefault="008D312E" w:rsidP="008D312E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8D312E" w:rsidRDefault="008D312E" w:rsidP="008D312E">
      <w:pPr>
        <w:ind w:left="-567"/>
        <w:rPr>
          <w:rFonts w:cs="Tahoma"/>
        </w:rPr>
      </w:pPr>
    </w:p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"/>
        <w:gridCol w:w="5402"/>
        <w:gridCol w:w="4253"/>
      </w:tblGrid>
      <w:tr w:rsidR="008D312E" w:rsidTr="008D312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snapToGrid w:val="0"/>
              <w:ind w:left="-567" w:firstLine="601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snapToGrid w:val="0"/>
              <w:ind w:left="-567" w:firstLine="851"/>
              <w:rPr>
                <w:rFonts w:cs="Tahoma"/>
              </w:rPr>
            </w:pPr>
            <w:r>
              <w:rPr>
                <w:rFonts w:cs="Tahoma"/>
              </w:rPr>
              <w:t>Наименование должности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12E" w:rsidRDefault="008D312E" w:rsidP="008D312E">
            <w:pPr>
              <w:snapToGrid w:val="0"/>
              <w:ind w:left="176" w:firstLine="851"/>
              <w:rPr>
                <w:rFonts w:cs="Tahoma"/>
              </w:rPr>
            </w:pPr>
            <w:r>
              <w:rPr>
                <w:rFonts w:cs="Tahoma"/>
              </w:rPr>
              <w:t>Должностной оклад (рублей в месяц)</w:t>
            </w:r>
          </w:p>
        </w:tc>
      </w:tr>
      <w:tr w:rsidR="008D312E" w:rsidTr="008D312E">
        <w:tc>
          <w:tcPr>
            <w:tcW w:w="552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snapToGrid w:val="0"/>
              <w:ind w:left="-567" w:firstLine="851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402" w:type="dxa"/>
            <w:tcBorders>
              <w:left w:val="single" w:sz="4" w:space="0" w:color="000000"/>
              <w:bottom w:val="single" w:sz="4" w:space="0" w:color="000000"/>
            </w:tcBorders>
          </w:tcPr>
          <w:p w:rsidR="008D312E" w:rsidRDefault="008D312E" w:rsidP="008D312E">
            <w:pPr>
              <w:snapToGrid w:val="0"/>
              <w:ind w:left="-567" w:firstLine="851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12E" w:rsidRDefault="008D312E" w:rsidP="008D312E">
            <w:pPr>
              <w:snapToGrid w:val="0"/>
              <w:ind w:left="-567" w:firstLine="851"/>
              <w:rPr>
                <w:rFonts w:cs="Tahoma"/>
              </w:rPr>
            </w:pPr>
            <w:r>
              <w:rPr>
                <w:rFonts w:cs="Tahoma"/>
              </w:rPr>
              <w:t>3232=</w:t>
            </w:r>
          </w:p>
        </w:tc>
      </w:tr>
    </w:tbl>
    <w:p w:rsidR="008D312E" w:rsidRPr="00D50F91" w:rsidRDefault="008D312E" w:rsidP="008D312E">
      <w:pPr>
        <w:ind w:left="-567" w:firstLine="851"/>
        <w:rPr>
          <w:sz w:val="28"/>
          <w:szCs w:val="28"/>
        </w:rPr>
      </w:pPr>
    </w:p>
    <w:p w:rsidR="008D312E" w:rsidRDefault="008D312E" w:rsidP="008D312E">
      <w:pPr>
        <w:tabs>
          <w:tab w:val="left" w:pos="3920"/>
          <w:tab w:val="left" w:pos="6613"/>
          <w:tab w:val="left" w:pos="8881"/>
        </w:tabs>
        <w:ind w:left="-567" w:right="-15"/>
        <w:jc w:val="center"/>
        <w:rPr>
          <w:rFonts w:ascii="Times New Roman CYR" w:eastAsia="Times New Roman" w:hAnsi="Times New Roman CYR" w:cs="Tahoma"/>
          <w:sz w:val="28"/>
          <w:szCs w:val="28"/>
        </w:rPr>
      </w:pPr>
    </w:p>
    <w:p w:rsidR="008D312E" w:rsidRPr="00D50F91" w:rsidRDefault="008D312E" w:rsidP="008D312E">
      <w:pPr>
        <w:ind w:left="-567"/>
        <w:jc w:val="both"/>
        <w:rPr>
          <w:sz w:val="28"/>
          <w:szCs w:val="28"/>
        </w:rPr>
      </w:pPr>
    </w:p>
    <w:p w:rsidR="008D312E" w:rsidRPr="00531ED9" w:rsidRDefault="008D312E" w:rsidP="008D312E">
      <w:pPr>
        <w:autoSpaceDE w:val="0"/>
        <w:ind w:left="-567"/>
        <w:rPr>
          <w:b/>
        </w:rPr>
      </w:pPr>
      <w:r w:rsidRPr="00531ED9">
        <w:rPr>
          <w:b/>
        </w:rPr>
        <w:t xml:space="preserve"> </w:t>
      </w:r>
    </w:p>
    <w:p w:rsidR="007A50E4" w:rsidRDefault="007A50E4" w:rsidP="008D312E">
      <w:pPr>
        <w:ind w:left="-567"/>
      </w:pPr>
    </w:p>
    <w:sectPr w:rsidR="007A50E4" w:rsidSect="008D312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36"/>
    <w:rsid w:val="00004D36"/>
    <w:rsid w:val="00022514"/>
    <w:rsid w:val="00034F90"/>
    <w:rsid w:val="000C554F"/>
    <w:rsid w:val="00101FBD"/>
    <w:rsid w:val="00103C37"/>
    <w:rsid w:val="001112A3"/>
    <w:rsid w:val="0016205A"/>
    <w:rsid w:val="001C44D5"/>
    <w:rsid w:val="001C4795"/>
    <w:rsid w:val="001D431B"/>
    <w:rsid w:val="001F18E2"/>
    <w:rsid w:val="00210FBA"/>
    <w:rsid w:val="00223FDB"/>
    <w:rsid w:val="00241E39"/>
    <w:rsid w:val="002440A1"/>
    <w:rsid w:val="002531E0"/>
    <w:rsid w:val="00260C51"/>
    <w:rsid w:val="00260F83"/>
    <w:rsid w:val="002E524B"/>
    <w:rsid w:val="00320779"/>
    <w:rsid w:val="00344CCA"/>
    <w:rsid w:val="00364FC3"/>
    <w:rsid w:val="003659EA"/>
    <w:rsid w:val="003D1530"/>
    <w:rsid w:val="003F02EF"/>
    <w:rsid w:val="003F2438"/>
    <w:rsid w:val="00412711"/>
    <w:rsid w:val="004246BD"/>
    <w:rsid w:val="004247AC"/>
    <w:rsid w:val="004359A2"/>
    <w:rsid w:val="004379B4"/>
    <w:rsid w:val="00474B74"/>
    <w:rsid w:val="0049041E"/>
    <w:rsid w:val="004C433B"/>
    <w:rsid w:val="004E254D"/>
    <w:rsid w:val="0050224E"/>
    <w:rsid w:val="00542F29"/>
    <w:rsid w:val="0057105A"/>
    <w:rsid w:val="0057725E"/>
    <w:rsid w:val="005A1263"/>
    <w:rsid w:val="005B2A95"/>
    <w:rsid w:val="005B69FB"/>
    <w:rsid w:val="005C2BE6"/>
    <w:rsid w:val="005D25CE"/>
    <w:rsid w:val="00627A27"/>
    <w:rsid w:val="006478BD"/>
    <w:rsid w:val="00672EEB"/>
    <w:rsid w:val="00683502"/>
    <w:rsid w:val="00686649"/>
    <w:rsid w:val="006A5303"/>
    <w:rsid w:val="00701545"/>
    <w:rsid w:val="007034D6"/>
    <w:rsid w:val="007227B2"/>
    <w:rsid w:val="00741275"/>
    <w:rsid w:val="007419C1"/>
    <w:rsid w:val="00776FF9"/>
    <w:rsid w:val="007772A8"/>
    <w:rsid w:val="0078250B"/>
    <w:rsid w:val="007A50E4"/>
    <w:rsid w:val="00843C29"/>
    <w:rsid w:val="0084758E"/>
    <w:rsid w:val="00896E9E"/>
    <w:rsid w:val="008D312E"/>
    <w:rsid w:val="008D3908"/>
    <w:rsid w:val="00902DD6"/>
    <w:rsid w:val="00930A16"/>
    <w:rsid w:val="009744FA"/>
    <w:rsid w:val="009C7953"/>
    <w:rsid w:val="009D6E96"/>
    <w:rsid w:val="009E1471"/>
    <w:rsid w:val="00A26C3A"/>
    <w:rsid w:val="00AC379B"/>
    <w:rsid w:val="00AD371D"/>
    <w:rsid w:val="00B1348E"/>
    <w:rsid w:val="00B32DD1"/>
    <w:rsid w:val="00B42F7F"/>
    <w:rsid w:val="00B75CC1"/>
    <w:rsid w:val="00B80305"/>
    <w:rsid w:val="00B86965"/>
    <w:rsid w:val="00C67BBD"/>
    <w:rsid w:val="00C736F1"/>
    <w:rsid w:val="00C81F2A"/>
    <w:rsid w:val="00CE5A13"/>
    <w:rsid w:val="00D16AD1"/>
    <w:rsid w:val="00D26025"/>
    <w:rsid w:val="00D4538F"/>
    <w:rsid w:val="00D75642"/>
    <w:rsid w:val="00D85444"/>
    <w:rsid w:val="00D90085"/>
    <w:rsid w:val="00D97635"/>
    <w:rsid w:val="00DA44DE"/>
    <w:rsid w:val="00DA7DE1"/>
    <w:rsid w:val="00DB1F95"/>
    <w:rsid w:val="00E213B7"/>
    <w:rsid w:val="00E90473"/>
    <w:rsid w:val="00F43803"/>
    <w:rsid w:val="00FC3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D312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12E"/>
    <w:rPr>
      <w:rFonts w:ascii="Arial" w:eastAsia="Lucida Sans Unicode" w:hAnsi="Arial" w:cs="Arial"/>
      <w:b/>
      <w:bCs/>
    </w:rPr>
  </w:style>
  <w:style w:type="character" w:styleId="a3">
    <w:name w:val="Hyperlink"/>
    <w:rsid w:val="008D312E"/>
    <w:rPr>
      <w:color w:val="0000FF"/>
      <w:u w:val="single"/>
    </w:rPr>
  </w:style>
  <w:style w:type="paragraph" w:customStyle="1" w:styleId="ConsPlusNormal">
    <w:name w:val="ConsPlusNormal"/>
    <w:link w:val="ConsPlusNormal0"/>
    <w:rsid w:val="008D312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rsid w:val="008D312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8D312E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D312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12E"/>
    <w:rPr>
      <w:rFonts w:ascii="Arial" w:eastAsia="Lucida Sans Unicode" w:hAnsi="Arial" w:cs="Arial"/>
      <w:b/>
      <w:bCs/>
    </w:rPr>
  </w:style>
  <w:style w:type="character" w:styleId="a3">
    <w:name w:val="Hyperlink"/>
    <w:rsid w:val="008D312E"/>
    <w:rPr>
      <w:color w:val="0000FF"/>
      <w:u w:val="single"/>
    </w:rPr>
  </w:style>
  <w:style w:type="paragraph" w:customStyle="1" w:styleId="ConsPlusNormal">
    <w:name w:val="ConsPlusNormal"/>
    <w:link w:val="ConsPlusNormal0"/>
    <w:rsid w:val="008D312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rsid w:val="008D312E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8D312E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2020-11-02T12:15:00Z</dcterms:created>
  <dcterms:modified xsi:type="dcterms:W3CDTF">2020-11-02T12:15:00Z</dcterms:modified>
</cp:coreProperties>
</file>