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B5" w:rsidRDefault="006E41B5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6E41B5" w:rsidRDefault="006E41B5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6E41B5" w:rsidRDefault="006E41B5" w:rsidP="00C53FE0">
      <w:pPr>
        <w:jc w:val="center"/>
        <w:rPr>
          <w:rFonts w:cs="Tahoma"/>
          <w:b/>
          <w:sz w:val="28"/>
          <w:szCs w:val="28"/>
        </w:rPr>
      </w:pPr>
    </w:p>
    <w:p w:rsidR="006E41B5" w:rsidRPr="00D66B8C" w:rsidRDefault="00E23DB0" w:rsidP="00C53FE0">
      <w:pPr>
        <w:rPr>
          <w:rFonts w:cs="Tahoma"/>
          <w:sz w:val="28"/>
          <w:szCs w:val="28"/>
        </w:rPr>
      </w:pPr>
      <w:r w:rsidRPr="00E23DB0">
        <w:rPr>
          <w:rFonts w:cs="Tahoma"/>
          <w:sz w:val="28"/>
          <w:szCs w:val="28"/>
        </w:rPr>
        <w:t>2</w:t>
      </w:r>
      <w:r w:rsidR="00D66B8C">
        <w:rPr>
          <w:rFonts w:cs="Tahoma"/>
          <w:sz w:val="28"/>
          <w:szCs w:val="28"/>
        </w:rPr>
        <w:t>6</w:t>
      </w:r>
      <w:r w:rsidR="00A84A7C">
        <w:rPr>
          <w:rFonts w:cs="Tahoma"/>
          <w:sz w:val="28"/>
          <w:szCs w:val="28"/>
        </w:rPr>
        <w:t xml:space="preserve"> ноября</w:t>
      </w:r>
      <w:r w:rsidR="006E41B5">
        <w:rPr>
          <w:rFonts w:cs="Tahoma"/>
          <w:sz w:val="28"/>
          <w:szCs w:val="28"/>
        </w:rPr>
        <w:t xml:space="preserve">  2020 г.                                                                                                    </w:t>
      </w:r>
      <w:r w:rsidR="008E6FD1">
        <w:rPr>
          <w:rFonts w:cs="Tahoma"/>
          <w:sz w:val="28"/>
          <w:szCs w:val="28"/>
        </w:rPr>
        <w:t xml:space="preserve"> </w:t>
      </w:r>
      <w:r w:rsidR="006E41B5">
        <w:rPr>
          <w:rFonts w:cs="Tahoma"/>
          <w:sz w:val="28"/>
          <w:szCs w:val="28"/>
        </w:rPr>
        <w:t xml:space="preserve">№ </w:t>
      </w:r>
      <w:r w:rsidR="00687975">
        <w:rPr>
          <w:rFonts w:cs="Tahoma"/>
          <w:sz w:val="28"/>
          <w:szCs w:val="28"/>
        </w:rPr>
        <w:t>1</w:t>
      </w:r>
      <w:r w:rsidR="00A84A7C">
        <w:rPr>
          <w:rFonts w:cs="Tahoma"/>
          <w:sz w:val="28"/>
          <w:szCs w:val="28"/>
        </w:rPr>
        <w:t>2</w:t>
      </w:r>
      <w:r w:rsidR="00D66B8C">
        <w:rPr>
          <w:rFonts w:cs="Tahoma"/>
          <w:sz w:val="28"/>
          <w:szCs w:val="28"/>
        </w:rPr>
        <w:t>6</w:t>
      </w:r>
    </w:p>
    <w:p w:rsidR="000F7FFD" w:rsidRDefault="000F7FFD" w:rsidP="00C53FE0">
      <w:pPr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6E41B5" w:rsidRDefault="006E41B5" w:rsidP="00C53FE0">
      <w:pPr>
        <w:jc w:val="center"/>
        <w:rPr>
          <w:sz w:val="28"/>
          <w:szCs w:val="28"/>
        </w:rPr>
      </w:pPr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обеспечении первичных мер пожарной</w:t>
      </w:r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безопасности в границах Редкодубского сельского</w:t>
      </w:r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D66B8C" w:rsidRDefault="00D66B8C" w:rsidP="00D66B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территории  Редкодубского сельского поселения, администрация Редкодубского сельского поселения постановляет: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об обеспечении первичных мер пожарной безопасности в границах Редкодубского сельского поселения. (Приложение 1);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Редкодубского сельского  поселения.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4.Настоящее постановление вступает в законную силу после его официального опубликования.</w:t>
      </w: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Pr="00D66B8C" w:rsidRDefault="00D66B8C" w:rsidP="00D66B8C">
      <w:pPr>
        <w:pStyle w:val="31"/>
        <w:rPr>
          <w:szCs w:val="28"/>
          <w:lang w:eastAsia="ar-SA"/>
        </w:rPr>
      </w:pPr>
      <w:r w:rsidRPr="00D66B8C">
        <w:rPr>
          <w:szCs w:val="28"/>
          <w:lang w:eastAsia="ar-SA"/>
        </w:rPr>
        <w:t>Глава Редкодубского</w:t>
      </w:r>
    </w:p>
    <w:p w:rsidR="00D66B8C" w:rsidRP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66B8C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В.В.Адушкин</w:t>
      </w: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8329B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ноября  2020 г. № </w:t>
      </w:r>
      <w:r w:rsidR="00D8329B">
        <w:rPr>
          <w:rFonts w:ascii="Times New Roman" w:hAnsi="Times New Roman" w:cs="Times New Roman"/>
          <w:sz w:val="28"/>
          <w:szCs w:val="28"/>
        </w:rPr>
        <w:t>126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обеспечении первичных мер пожарной безопасности в границах Редкодубского сельского поселения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федеральными законами от 21 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Редкодубского сельского  поселения и устанавливает организационно-правовое, финансовое, материально-техническое обеспечение первичных мер пожарной безопасности в границах Ре</w:t>
      </w:r>
      <w:r w:rsidR="00D8329B">
        <w:rPr>
          <w:rFonts w:ascii="Times New Roman" w:hAnsi="Times New Roman" w:cs="Times New Roman"/>
          <w:sz w:val="28"/>
          <w:szCs w:val="28"/>
        </w:rPr>
        <w:t>дкодубского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D66B8C" w:rsidRDefault="00D66B8C" w:rsidP="006578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6578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 первичным мерам пожарной безопасности на территории Редкодубского сельского  поселения относятся:</w:t>
      </w:r>
    </w:p>
    <w:p w:rsidR="00D66B8C" w:rsidRDefault="00D66B8C" w:rsidP="0065782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Основными задачами обеспечения первичных мер пожарной безопасности являются: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спасение людей и имущества при пожаре.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порядка, привлечение сил и средств для тушения пожаров в границах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контроля за организацией и проведением мероприятий с массовым пребыванием людей.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Финансовое обеспечение первичных мер пожарной безопасности осуществляется в пределах средств, предусмотренных в бюджете поселения на эти цели и предусматривает: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счет средств бюджета осуществляются расходы, связанные с: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реализацией вопросов местного значения и приведением к созданию и (или) увеличению муниципального имущества;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созданием, реорганизацией, ликвидацией и содержанием добровольной пожарной охраны;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проведением противопожарной пропаганды среди населения и первичных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надлежащего состояния источников противопожарного водоснабжения;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первичных 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ПОЛНОМОЧИЯ ОРГАНОВ МЕСТНОГО САМОУПРАВЛЕНИЯ ОБЛАСТИ ПЕРВИЧНЫХ МЕР ПОЖАРНОЙ БЕЗОПАСНОСТИ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К полномочиям Администрации поселения в области обеспечения первичных мер пожарной безопасности относятся: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деятельности добровольной пожарной охраны;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очистка территории поселения от горючих отходов, мусора, сухой растительности;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ОСНАЩЕНИЕ УЧРЕЖДЕНИЙ И ХОЗЯЙСТВУЮЩИХ СУБЪЕКТОВ ПЕРВИЧНЫМИ СРЕДСТВАМИ ПОЖАРОТУШЕНИЯ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А - пожары твердых веществ, в основном органического происхождения,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горение которых сопровождается тлением (древесина, текстиль, бумага);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В - пожары горючих жидкостей или плавящихся твердых веществ;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С - пожары газов;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Р - пожары металлов и их сплавов;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Е - пожары, связанные с горением электроустановок.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 сельского  поселения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«4» ноября 2020 г. № 28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первичных средств пожаротушения для индивидуальных жилых домов, квартир (одноэтажных домов) и мест общественного пользования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 каждого жилого строения устанавливается емкость (бочка) с водой объемом не менее 0,2 м3 и комплектуется двумя ведрами.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 каждого жилого строения устанавливается ящик для песка объемом 0,5; 1,0 и 3 м3 (в зависимости от размера строения) и комплектуется совковой лопатой.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Все помещения (комнаты, холлы, кладовые) индивидуальных жилых домов рекомендуется оборудовать автономными пожарными извещателями.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электрооборудование устанавливаются защитные устройства.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м3 (местонахождение определяется на сходе).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D66B8C" w:rsidRDefault="00D66B8C" w:rsidP="00D66B8C">
      <w:pPr>
        <w:jc w:val="right"/>
        <w:rPr>
          <w:b/>
          <w:sz w:val="26"/>
          <w:szCs w:val="26"/>
          <w:lang w:eastAsia="ru-RU"/>
        </w:rPr>
      </w:pPr>
    </w:p>
    <w:p w:rsidR="00D66B8C" w:rsidRDefault="00D66B8C" w:rsidP="00D66B8C"/>
    <w:p w:rsidR="006E41B5" w:rsidRDefault="006E41B5" w:rsidP="00C53FE0">
      <w:pPr>
        <w:pStyle w:val="31"/>
        <w:ind w:firstLine="540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E23DB0" w:rsidRDefault="00E23DB0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/>
    <w:p w:rsidR="007D594A" w:rsidRDefault="007D594A"/>
    <w:sectPr w:rsidR="007D594A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C5"/>
    <w:rsid w:val="00002FDF"/>
    <w:rsid w:val="00005308"/>
    <w:rsid w:val="00005861"/>
    <w:rsid w:val="0001082C"/>
    <w:rsid w:val="00010CCA"/>
    <w:rsid w:val="0002358E"/>
    <w:rsid w:val="0004187D"/>
    <w:rsid w:val="000508B2"/>
    <w:rsid w:val="00052E49"/>
    <w:rsid w:val="000720DC"/>
    <w:rsid w:val="000762BB"/>
    <w:rsid w:val="000968D0"/>
    <w:rsid w:val="000B5809"/>
    <w:rsid w:val="000C4279"/>
    <w:rsid w:val="000C4C5F"/>
    <w:rsid w:val="000D120E"/>
    <w:rsid w:val="000D3328"/>
    <w:rsid w:val="000F7FFD"/>
    <w:rsid w:val="00104CF3"/>
    <w:rsid w:val="00105312"/>
    <w:rsid w:val="00112ABF"/>
    <w:rsid w:val="001203E2"/>
    <w:rsid w:val="00123EEF"/>
    <w:rsid w:val="0013466A"/>
    <w:rsid w:val="00151736"/>
    <w:rsid w:val="00153326"/>
    <w:rsid w:val="00193371"/>
    <w:rsid w:val="001A11DA"/>
    <w:rsid w:val="001A28F0"/>
    <w:rsid w:val="001B4371"/>
    <w:rsid w:val="001D4B8D"/>
    <w:rsid w:val="001E0FB8"/>
    <w:rsid w:val="001E2AD4"/>
    <w:rsid w:val="001F29D9"/>
    <w:rsid w:val="001F57FA"/>
    <w:rsid w:val="002271E7"/>
    <w:rsid w:val="00227637"/>
    <w:rsid w:val="00280554"/>
    <w:rsid w:val="002874C1"/>
    <w:rsid w:val="002A5B57"/>
    <w:rsid w:val="002D1467"/>
    <w:rsid w:val="002D7CF8"/>
    <w:rsid w:val="002E4C66"/>
    <w:rsid w:val="00350EAD"/>
    <w:rsid w:val="00365686"/>
    <w:rsid w:val="00375711"/>
    <w:rsid w:val="00395ED9"/>
    <w:rsid w:val="00397890"/>
    <w:rsid w:val="003B7297"/>
    <w:rsid w:val="003C121F"/>
    <w:rsid w:val="003C6AAC"/>
    <w:rsid w:val="003D15D0"/>
    <w:rsid w:val="003E15FA"/>
    <w:rsid w:val="003E170B"/>
    <w:rsid w:val="003E7FAE"/>
    <w:rsid w:val="003F342C"/>
    <w:rsid w:val="003F57A1"/>
    <w:rsid w:val="004023A2"/>
    <w:rsid w:val="004066F7"/>
    <w:rsid w:val="0041318F"/>
    <w:rsid w:val="00422E32"/>
    <w:rsid w:val="004446BC"/>
    <w:rsid w:val="0046359D"/>
    <w:rsid w:val="00467542"/>
    <w:rsid w:val="004734B1"/>
    <w:rsid w:val="00482F61"/>
    <w:rsid w:val="004834F2"/>
    <w:rsid w:val="004873C8"/>
    <w:rsid w:val="00487712"/>
    <w:rsid w:val="00490B24"/>
    <w:rsid w:val="004A41A5"/>
    <w:rsid w:val="004A533F"/>
    <w:rsid w:val="004C47B5"/>
    <w:rsid w:val="0052784F"/>
    <w:rsid w:val="00531345"/>
    <w:rsid w:val="005321C5"/>
    <w:rsid w:val="00544322"/>
    <w:rsid w:val="00546A03"/>
    <w:rsid w:val="00547370"/>
    <w:rsid w:val="005577DD"/>
    <w:rsid w:val="0057235A"/>
    <w:rsid w:val="005943B9"/>
    <w:rsid w:val="00594CCB"/>
    <w:rsid w:val="005A0298"/>
    <w:rsid w:val="005A4D85"/>
    <w:rsid w:val="005A707C"/>
    <w:rsid w:val="005C09B3"/>
    <w:rsid w:val="005C4425"/>
    <w:rsid w:val="005D77B6"/>
    <w:rsid w:val="005E2827"/>
    <w:rsid w:val="005E3D05"/>
    <w:rsid w:val="0060016D"/>
    <w:rsid w:val="0060530B"/>
    <w:rsid w:val="0062377A"/>
    <w:rsid w:val="00651F8C"/>
    <w:rsid w:val="00656163"/>
    <w:rsid w:val="0065782B"/>
    <w:rsid w:val="00667D8F"/>
    <w:rsid w:val="00687975"/>
    <w:rsid w:val="00690122"/>
    <w:rsid w:val="006903C5"/>
    <w:rsid w:val="006A01AF"/>
    <w:rsid w:val="006A64EC"/>
    <w:rsid w:val="006C123B"/>
    <w:rsid w:val="006C2B45"/>
    <w:rsid w:val="006E41B5"/>
    <w:rsid w:val="00711E4E"/>
    <w:rsid w:val="00751442"/>
    <w:rsid w:val="007569B7"/>
    <w:rsid w:val="0077203A"/>
    <w:rsid w:val="00783CB1"/>
    <w:rsid w:val="007B7392"/>
    <w:rsid w:val="007D0E54"/>
    <w:rsid w:val="007D594A"/>
    <w:rsid w:val="007E4C4B"/>
    <w:rsid w:val="0082024F"/>
    <w:rsid w:val="00821791"/>
    <w:rsid w:val="00824661"/>
    <w:rsid w:val="00856E75"/>
    <w:rsid w:val="00860EEC"/>
    <w:rsid w:val="008671F0"/>
    <w:rsid w:val="008727BE"/>
    <w:rsid w:val="00886A9B"/>
    <w:rsid w:val="0089096A"/>
    <w:rsid w:val="008A44DD"/>
    <w:rsid w:val="008D23DD"/>
    <w:rsid w:val="008D2A5B"/>
    <w:rsid w:val="008D7802"/>
    <w:rsid w:val="008E6FD1"/>
    <w:rsid w:val="008F01EA"/>
    <w:rsid w:val="008F6D6C"/>
    <w:rsid w:val="008F774C"/>
    <w:rsid w:val="0090750A"/>
    <w:rsid w:val="00923351"/>
    <w:rsid w:val="00931774"/>
    <w:rsid w:val="00932AE0"/>
    <w:rsid w:val="00934434"/>
    <w:rsid w:val="00941BD8"/>
    <w:rsid w:val="00950C92"/>
    <w:rsid w:val="00962673"/>
    <w:rsid w:val="00967F16"/>
    <w:rsid w:val="00974B3E"/>
    <w:rsid w:val="00977561"/>
    <w:rsid w:val="00985031"/>
    <w:rsid w:val="009A3016"/>
    <w:rsid w:val="009B3A18"/>
    <w:rsid w:val="009C1C6A"/>
    <w:rsid w:val="009D169A"/>
    <w:rsid w:val="009D782D"/>
    <w:rsid w:val="00A057C4"/>
    <w:rsid w:val="00A25049"/>
    <w:rsid w:val="00A5500B"/>
    <w:rsid w:val="00A62970"/>
    <w:rsid w:val="00A645AF"/>
    <w:rsid w:val="00A81D08"/>
    <w:rsid w:val="00A825D4"/>
    <w:rsid w:val="00A84A7C"/>
    <w:rsid w:val="00A90071"/>
    <w:rsid w:val="00A90659"/>
    <w:rsid w:val="00A97C0B"/>
    <w:rsid w:val="00A97F4F"/>
    <w:rsid w:val="00AC0551"/>
    <w:rsid w:val="00AC38B8"/>
    <w:rsid w:val="00AC43D7"/>
    <w:rsid w:val="00AC6EB7"/>
    <w:rsid w:val="00AD0D35"/>
    <w:rsid w:val="00AE035B"/>
    <w:rsid w:val="00AE2E05"/>
    <w:rsid w:val="00B028C6"/>
    <w:rsid w:val="00B12332"/>
    <w:rsid w:val="00B25001"/>
    <w:rsid w:val="00B50986"/>
    <w:rsid w:val="00B5608A"/>
    <w:rsid w:val="00B563C1"/>
    <w:rsid w:val="00B91B8F"/>
    <w:rsid w:val="00B94EA8"/>
    <w:rsid w:val="00BC2A2F"/>
    <w:rsid w:val="00BE204F"/>
    <w:rsid w:val="00BF5EBA"/>
    <w:rsid w:val="00BF6F85"/>
    <w:rsid w:val="00BF73A0"/>
    <w:rsid w:val="00C018B3"/>
    <w:rsid w:val="00C03B33"/>
    <w:rsid w:val="00C21D6B"/>
    <w:rsid w:val="00C24E86"/>
    <w:rsid w:val="00C30656"/>
    <w:rsid w:val="00C4486A"/>
    <w:rsid w:val="00C470A3"/>
    <w:rsid w:val="00C53FE0"/>
    <w:rsid w:val="00C77B65"/>
    <w:rsid w:val="00C80754"/>
    <w:rsid w:val="00C851C3"/>
    <w:rsid w:val="00CB475F"/>
    <w:rsid w:val="00CD3153"/>
    <w:rsid w:val="00CE00AD"/>
    <w:rsid w:val="00CF328B"/>
    <w:rsid w:val="00D0109A"/>
    <w:rsid w:val="00D03C34"/>
    <w:rsid w:val="00D2671C"/>
    <w:rsid w:val="00D27FEB"/>
    <w:rsid w:val="00D30C94"/>
    <w:rsid w:val="00D51054"/>
    <w:rsid w:val="00D66B8C"/>
    <w:rsid w:val="00D71CCC"/>
    <w:rsid w:val="00D7336C"/>
    <w:rsid w:val="00D7749D"/>
    <w:rsid w:val="00D80C7B"/>
    <w:rsid w:val="00D8329B"/>
    <w:rsid w:val="00D84DE6"/>
    <w:rsid w:val="00DA6E82"/>
    <w:rsid w:val="00DB4BD9"/>
    <w:rsid w:val="00DB7197"/>
    <w:rsid w:val="00DC6342"/>
    <w:rsid w:val="00DE70C4"/>
    <w:rsid w:val="00DF639E"/>
    <w:rsid w:val="00E013F6"/>
    <w:rsid w:val="00E06017"/>
    <w:rsid w:val="00E15513"/>
    <w:rsid w:val="00E23DB0"/>
    <w:rsid w:val="00E306F1"/>
    <w:rsid w:val="00E5521D"/>
    <w:rsid w:val="00E56BDF"/>
    <w:rsid w:val="00E64E97"/>
    <w:rsid w:val="00E80FBC"/>
    <w:rsid w:val="00E93A41"/>
    <w:rsid w:val="00ED0FC9"/>
    <w:rsid w:val="00EE3C85"/>
    <w:rsid w:val="00F45CE3"/>
    <w:rsid w:val="00F6445A"/>
    <w:rsid w:val="00F7042C"/>
    <w:rsid w:val="00F847A9"/>
    <w:rsid w:val="00F86059"/>
    <w:rsid w:val="00F86DA7"/>
    <w:rsid w:val="00F87282"/>
    <w:rsid w:val="00F87287"/>
    <w:rsid w:val="00FC3ECF"/>
    <w:rsid w:val="00FC4F3D"/>
    <w:rsid w:val="00FD123E"/>
    <w:rsid w:val="00FD6695"/>
    <w:rsid w:val="00FE2885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D66B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D66B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2</cp:revision>
  <cp:lastPrinted>2020-11-26T10:29:00Z</cp:lastPrinted>
  <dcterms:created xsi:type="dcterms:W3CDTF">2020-12-02T07:42:00Z</dcterms:created>
  <dcterms:modified xsi:type="dcterms:W3CDTF">2020-12-02T07:42:00Z</dcterms:modified>
</cp:coreProperties>
</file>