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74D" w:rsidRDefault="007A642C" w:rsidP="007A6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такие </w:t>
      </w:r>
      <w:proofErr w:type="spell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предпенсионеры</w:t>
      </w:r>
      <w:proofErr w:type="spellEnd"/>
      <w:proofErr w:type="gram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proofErr w:type="gramEnd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акой термин введен с 2019 года в связи с проведением пенсионной реформы. Лица </w:t>
      </w:r>
      <w:proofErr w:type="spell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(сокращенно ЛППВ) – те граждане, которым до назначения законной пенсии осталось 5 лет. Поэтому существуют две </w:t>
      </w:r>
      <w:proofErr w:type="gram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категории</w:t>
      </w:r>
      <w:proofErr w:type="gramEnd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предпенсионеров</w:t>
      </w:r>
      <w:proofErr w:type="spellEnd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выйдут на пенсию по старости; кому положена досрочная пенсия. Определить человека с </w:t>
      </w:r>
      <w:proofErr w:type="spell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предпенсионным</w:t>
      </w:r>
      <w:proofErr w:type="spellEnd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статусом просто. Вначале нужно понять, когда планируется выход на пенсию (обычную или досрочную). Далее от этой даты отсчитываются 5 лет в обратном порядке (назад). Полученная дата и будет моментом, с которого человек превращается в ЛППВ. Легче всего подсчитать этот период для тех, кто выходит на пенсию по старости. Но так как пенсионной реформой предусмотрен переходный период, то до 2023 года минимальный возраст ЛППВ будет меняться. С каждым годом возраст пенсионера будет увеличиваться и вместе с этим увеличивается и </w:t>
      </w:r>
      <w:proofErr w:type="spell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предпенсионный</w:t>
      </w:r>
      <w:proofErr w:type="spellEnd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период. </w:t>
      </w:r>
    </w:p>
    <w:p w:rsidR="004B774D" w:rsidRDefault="007A642C" w:rsidP="007A6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подтвердить статус</w:t>
      </w:r>
      <w:r w:rsidR="004B774D" w:rsidRPr="004B77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642C" w:rsidRPr="004B774D" w:rsidRDefault="007A642C" w:rsidP="007A6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Знать способ как получить статус </w:t>
      </w:r>
      <w:proofErr w:type="spell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предпенсионера</w:t>
      </w:r>
      <w:proofErr w:type="spellEnd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гражданам не требуется. То есть ни подача специальных заявлений, ни прохождение административных процедур, ни получение удостоверений в обязательном порядке не нужно. Статус возникает автоматически. А учреждения и организации, предоставляющие льготы и преимущества, могут самостоятельно запросить сведения о статусе гражданина в пенсионном фонде. Кстати, человек и сам может получить соответствующую справку (свидетельство). Это можно на сайте Пенсионного фонда («Сервисы ПФР»), где следует идентифицироваться через портал </w:t>
      </w:r>
      <w:proofErr w:type="spell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Порядок прост: на сайте (https://es.pfrf.ru/) в разделе «Пенсии» выбрать позицию «Заказать справку об отнесении гражданина к категории граждан </w:t>
      </w:r>
      <w:proofErr w:type="spellStart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возраста». Далее нужно действовать по путеводителю ресурса. Ответ поступит на собственную электронную почту, либо в адрес нужного учреждения напрямую.</w:t>
      </w:r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Источник: </w:t>
      </w:r>
      <w:hyperlink r:id="rId4" w:history="1">
        <w:r w:rsidRPr="007A642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http://juresovet.ru/lgoty-predpensioneram/</w:t>
        </w:r>
      </w:hyperlink>
      <w:r w:rsidRPr="007A642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70599" w:rsidRDefault="00270599"/>
    <w:sectPr w:rsidR="00270599" w:rsidSect="00270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42C"/>
    <w:rsid w:val="00270599"/>
    <w:rsid w:val="004B774D"/>
    <w:rsid w:val="006107ED"/>
    <w:rsid w:val="007A6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64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5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juresovet.ru/lgoty-predpensionera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011LyamanovaEV</dc:creator>
  <cp:lastModifiedBy>Чиберева МГ.</cp:lastModifiedBy>
  <cp:revision>2</cp:revision>
  <dcterms:created xsi:type="dcterms:W3CDTF">2020-11-23T12:45:00Z</dcterms:created>
  <dcterms:modified xsi:type="dcterms:W3CDTF">2020-11-27T05:45:00Z</dcterms:modified>
</cp:coreProperties>
</file>