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F4E" w:rsidRPr="00AC6F4E" w:rsidRDefault="00AC6F4E" w:rsidP="00AC6F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F4E">
        <w:rPr>
          <w:rFonts w:ascii="Arial" w:eastAsia="Times New Roman" w:hAnsi="Arial" w:cs="Arial"/>
          <w:b/>
          <w:bCs/>
          <w:color w:val="333333"/>
          <w:sz w:val="23"/>
          <w:szCs w:val="23"/>
          <w:shd w:val="clear" w:color="auto" w:fill="FFFFFF"/>
          <w:lang w:eastAsia="ru-RU"/>
        </w:rPr>
        <w:t>Уважаемые коллеги!</w:t>
      </w:r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</w:r>
      <w:r w:rsidRPr="00AC6F4E">
        <w:rPr>
          <w:rFonts w:ascii="Arial" w:eastAsia="Times New Roman" w:hAnsi="Arial" w:cs="Arial"/>
          <w:color w:val="333333"/>
          <w:sz w:val="23"/>
          <w:szCs w:val="23"/>
          <w:shd w:val="clear" w:color="auto" w:fill="FFFFFF"/>
          <w:lang w:eastAsia="ru-RU"/>
        </w:rPr>
        <w:t> </w:t>
      </w:r>
    </w:p>
    <w:p w:rsidR="00AC6F4E" w:rsidRPr="00AC6F4E" w:rsidRDefault="00AC6F4E" w:rsidP="00AC6F4E">
      <w:pPr>
        <w:shd w:val="clear" w:color="auto" w:fill="FFFFFF"/>
        <w:spacing w:before="100" w:beforeAutospacing="1" w:after="100" w:afterAutospacing="1" w:line="259" w:lineRule="atLeast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AC6F4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В декабре 2020 года Союз «Торгово-промышленная палата Республики Мордовия» проводит ряд </w:t>
      </w:r>
      <w:r w:rsidRPr="00AC6F4E">
        <w:rPr>
          <w:rFonts w:ascii="Arial" w:eastAsia="Times New Roman" w:hAnsi="Arial" w:cs="Arial"/>
          <w:b/>
          <w:bCs/>
          <w:color w:val="000000"/>
          <w:sz w:val="23"/>
          <w:szCs w:val="23"/>
          <w:u w:val="single"/>
          <w:lang w:eastAsia="ru-RU"/>
        </w:rPr>
        <w:t>бесплатных</w:t>
      </w:r>
      <w:r w:rsidRPr="00AC6F4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образовательных программ для субъектов МСП.</w:t>
      </w:r>
      <w:r w:rsidR="00137F48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</w:p>
    <w:p w:rsidR="00AC6F4E" w:rsidRPr="00AC6F4E" w:rsidRDefault="00AC6F4E" w:rsidP="00AC6F4E">
      <w:pPr>
        <w:shd w:val="clear" w:color="auto" w:fill="FFFFFF"/>
        <w:spacing w:before="100" w:beforeAutospacing="1" w:after="100" w:afterAutospacing="1" w:line="259" w:lineRule="atLeast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AC6F4E" w:rsidRPr="00AC6F4E" w:rsidRDefault="00AC6F4E" w:rsidP="00AC6F4E">
      <w:pPr>
        <w:shd w:val="clear" w:color="auto" w:fill="FFFFFF"/>
        <w:spacing w:before="100" w:beforeAutospacing="1" w:after="100" w:afterAutospacing="1" w:line="259" w:lineRule="atLeast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AC6F4E">
        <w:rPr>
          <w:rFonts w:ascii="Arial" w:eastAsia="Times New Roman" w:hAnsi="Arial" w:cs="Arial"/>
          <w:b/>
          <w:bCs/>
          <w:color w:val="000000"/>
          <w:sz w:val="23"/>
          <w:szCs w:val="23"/>
          <w:lang w:eastAsia="ru-RU"/>
        </w:rPr>
        <w:t>9-10-11 декабря пройдет образовательная программа «Бережливое производство». </w:t>
      </w:r>
      <w:r w:rsidRPr="00AC6F4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Благодаря повышению производительности труда позволит оптимизировать бизнес-</w:t>
      </w:r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процессы предприятия и увеличить эффективность производства. Спикеры - Виталия Барышникова, Москва. Олег Ненашев, Самара.</w:t>
      </w:r>
    </w:p>
    <w:p w:rsidR="00AC6F4E" w:rsidRPr="00AC6F4E" w:rsidRDefault="00AC6F4E" w:rsidP="00AC6F4E">
      <w:pPr>
        <w:shd w:val="clear" w:color="auto" w:fill="FFFFFF"/>
        <w:spacing w:before="100" w:beforeAutospacing="1" w:after="100" w:afterAutospacing="1" w:line="259" w:lineRule="atLeast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proofErr w:type="gramStart"/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</w:t>
      </w:r>
      <w:proofErr w:type="gramEnd"/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сылка на </w:t>
      </w:r>
      <w:hyperlink r:id="rId5" w:tgtFrame="_blank" w:history="1">
        <w:r w:rsidRPr="00AC6F4E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регистрацию БЕРЕЖЛИВОЕ ПРОИЗВОДСТВО</w:t>
        </w:r>
      </w:hyperlink>
    </w:p>
    <w:p w:rsidR="00AC6F4E" w:rsidRPr="00AC6F4E" w:rsidRDefault="00AC6F4E" w:rsidP="00AC6F4E">
      <w:pPr>
        <w:shd w:val="clear" w:color="auto" w:fill="FFFFFF"/>
        <w:spacing w:before="100" w:beforeAutospacing="1" w:after="100" w:afterAutospacing="1" w:line="259" w:lineRule="atLeast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proofErr w:type="gramStart"/>
      <w:r w:rsidRPr="00AC6F4E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15 декабря-мастер-класс "Как сохранить и развить бизнес в условиях пандемии" -  начало в 11.00 </w:t>
      </w:r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(Спикер - Кулакова Наталья.</w:t>
      </w:r>
      <w:proofErr w:type="gramEnd"/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Москва)</w:t>
      </w:r>
      <w:proofErr w:type="gramStart"/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</w:t>
      </w:r>
      <w:proofErr w:type="gramEnd"/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  <w:t>        </w:t>
      </w:r>
      <w:hyperlink r:id="rId6" w:tgtFrame="_blank" w:history="1">
        <w:proofErr w:type="gramStart"/>
        <w:r w:rsidRPr="00AC6F4E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с</w:t>
        </w:r>
        <w:proofErr w:type="gramEnd"/>
        <w:r w:rsidRPr="00AC6F4E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сылка на регистрацию</w:t>
        </w:r>
      </w:hyperlink>
    </w:p>
    <w:p w:rsidR="00AC6F4E" w:rsidRPr="00AC6F4E" w:rsidRDefault="00AC6F4E" w:rsidP="00AC6F4E">
      <w:pPr>
        <w:shd w:val="clear" w:color="auto" w:fill="FFFFFF"/>
        <w:spacing w:before="100" w:beforeAutospacing="1" w:after="100" w:afterAutospacing="1" w:line="259" w:lineRule="atLeast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AC6F4E">
        <w:rPr>
          <w:rFonts w:ascii="Arial" w:eastAsia="Times New Roman" w:hAnsi="Arial" w:cs="Arial"/>
          <w:b/>
          <w:bCs/>
          <w:color w:val="333333"/>
          <w:sz w:val="23"/>
          <w:szCs w:val="23"/>
          <w:lang w:eastAsia="ru-RU"/>
        </w:rPr>
        <w:t>22 декабря - семинар по экспорту: Как найти страну для экспорта?</w:t>
      </w:r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(Спикер Мозолин Сергей, Пенза)</w:t>
      </w:r>
    </w:p>
    <w:p w:rsidR="00AC6F4E" w:rsidRPr="00AC6F4E" w:rsidRDefault="00AC6F4E" w:rsidP="00AC6F4E">
      <w:pPr>
        <w:shd w:val="clear" w:color="auto" w:fill="FFFFFF"/>
        <w:spacing w:before="100" w:beforeAutospacing="1" w:after="100" w:afterAutospacing="1" w:line="259" w:lineRule="atLeast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hyperlink r:id="rId7" w:tgtFrame="_blank" w:history="1">
        <w:r w:rsidRPr="00AC6F4E">
          <w:rPr>
            <w:rFonts w:ascii="Arial" w:eastAsia="Times New Roman" w:hAnsi="Arial" w:cs="Arial"/>
            <w:color w:val="005BD1"/>
            <w:sz w:val="23"/>
            <w:szCs w:val="23"/>
            <w:u w:val="single"/>
            <w:lang w:eastAsia="ru-RU"/>
          </w:rPr>
          <w:t>ССЫЛКА НА РЕГИСТРАЦИЮ      </w:t>
        </w:r>
      </w:hyperlink>
    </w:p>
    <w:p w:rsidR="00AC6F4E" w:rsidRPr="00AC6F4E" w:rsidRDefault="00AC6F4E" w:rsidP="00AC6F4E">
      <w:pPr>
        <w:shd w:val="clear" w:color="auto" w:fill="FFFFFF"/>
        <w:spacing w:before="100" w:beforeAutospacing="1" w:after="100" w:afterAutospacing="1" w:line="259" w:lineRule="atLeast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AC6F4E" w:rsidRPr="00AC6F4E" w:rsidRDefault="00AC6F4E" w:rsidP="00AC6F4E">
      <w:pPr>
        <w:shd w:val="clear" w:color="auto" w:fill="FFFFFF"/>
        <w:spacing w:before="100" w:beforeAutospacing="1" w:after="100" w:afterAutospacing="1" w:line="259" w:lineRule="atLeast"/>
        <w:ind w:firstLine="567"/>
        <w:jc w:val="both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Цель данных мероприятий – информирование, развитие и поддержка предпринимательской</w:t>
      </w:r>
      <w:r w:rsidRPr="00AC6F4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 деятельности в Республике Мордовия.</w:t>
      </w:r>
    </w:p>
    <w:p w:rsidR="00AC6F4E" w:rsidRDefault="00AC6F4E" w:rsidP="00AC6F4E">
      <w:pPr>
        <w:shd w:val="clear" w:color="auto" w:fill="FFFFFF"/>
        <w:spacing w:before="100" w:beforeAutospacing="1" w:after="100" w:afterAutospacing="1" w:line="259" w:lineRule="atLeast"/>
        <w:ind w:firstLine="567"/>
        <w:jc w:val="both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AC6F4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Для участия в семинаре приглашены руководители заинтересованных министерств и ведомств,  представители </w:t>
      </w:r>
      <w:proofErr w:type="gramStart"/>
      <w:r w:rsidRPr="00AC6F4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бизнес-сообществ</w:t>
      </w:r>
      <w:proofErr w:type="gramEnd"/>
      <w:r w:rsidRPr="00AC6F4E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Республики Мордовия.</w:t>
      </w:r>
    </w:p>
    <w:p w:rsidR="00137F48" w:rsidRPr="00AC6F4E" w:rsidRDefault="00137F48" w:rsidP="00EC2BF7">
      <w:pPr>
        <w:pStyle w:val="3"/>
        <w:spacing w:before="0" w:beforeAutospacing="0" w:after="3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Вся информация представлена на сайте «Мой бизнес»</w:t>
      </w:r>
      <w:r w:rsidR="00EC2BF7">
        <w:rPr>
          <w:rFonts w:ascii="Arial" w:hAnsi="Arial" w:cs="Arial"/>
          <w:color w:val="000000"/>
          <w:sz w:val="23"/>
          <w:szCs w:val="23"/>
        </w:rPr>
        <w:t xml:space="preserve"> </w:t>
      </w:r>
      <w:hyperlink r:id="rId8" w:tgtFrame="_blank" w:history="1">
        <w:r w:rsidR="00EC2BF7" w:rsidRPr="00EC2BF7">
          <w:rPr>
            <w:b w:val="0"/>
            <w:bCs w:val="0"/>
            <w:color w:val="F16B17"/>
            <w:u w:val="single"/>
          </w:rPr>
          <w:t>Центр "Мой </w:t>
        </w:r>
        <w:r w:rsidR="00EC2BF7" w:rsidRPr="00EC2BF7">
          <w:rPr>
            <w:color w:val="F16B17"/>
            <w:u w:val="single"/>
          </w:rPr>
          <w:t>Бизнес</w:t>
        </w:r>
        <w:r w:rsidR="00EC2BF7" w:rsidRPr="00EC2BF7">
          <w:rPr>
            <w:b w:val="0"/>
            <w:bCs w:val="0"/>
            <w:color w:val="F16B17"/>
            <w:u w:val="single"/>
          </w:rPr>
          <w:t>" в Республике Мордовия</w:t>
        </w:r>
      </w:hyperlink>
      <w:r w:rsidR="00EC2BF7">
        <w:rPr>
          <w:b w:val="0"/>
          <w:bCs w:val="0"/>
        </w:rPr>
        <w:t xml:space="preserve">  </w:t>
      </w:r>
      <w:hyperlink r:id="rId9" w:tgtFrame="_blank" w:history="1">
        <w:r w:rsidR="00EC2BF7" w:rsidRPr="00EC2BF7">
          <w:rPr>
            <w:rFonts w:ascii="Arial" w:hAnsi="Arial" w:cs="Arial"/>
            <w:color w:val="137405"/>
            <w:sz w:val="21"/>
            <w:szCs w:val="21"/>
            <w:shd w:val="clear" w:color="auto" w:fill="FFFFFF"/>
          </w:rPr>
          <w:t>mbrm.ru</w:t>
        </w:r>
      </w:hyperlink>
      <w:r w:rsidR="00EC2BF7" w:rsidRPr="00EC2BF7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bookmarkStart w:id="0" w:name="_GoBack"/>
      <w:bookmarkEnd w:id="0"/>
    </w:p>
    <w:p w:rsidR="00AC6F4E" w:rsidRPr="00AC6F4E" w:rsidRDefault="00AC6F4E" w:rsidP="00AC6F4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AC6F4E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 </w:t>
      </w:r>
    </w:p>
    <w:p w:rsidR="00AC6F4E" w:rsidRPr="00AC6F4E" w:rsidRDefault="00AC6F4E" w:rsidP="00AC6F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r w:rsidRPr="00AC6F4E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 xml:space="preserve">-- </w:t>
      </w:r>
    </w:p>
    <w:p w:rsidR="00AC6F4E" w:rsidRPr="00AC6F4E" w:rsidRDefault="00AC6F4E" w:rsidP="00AC6F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r w:rsidRPr="00AC6F4E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>С уважением,</w:t>
      </w:r>
    </w:p>
    <w:p w:rsidR="00AC6F4E" w:rsidRPr="00AC6F4E" w:rsidRDefault="00AC6F4E" w:rsidP="00AC6F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r w:rsidRPr="00AC6F4E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>Начальник отдела делового образования</w:t>
      </w:r>
    </w:p>
    <w:p w:rsidR="00AC6F4E" w:rsidRPr="00AC6F4E" w:rsidRDefault="00AC6F4E" w:rsidP="00AC6F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proofErr w:type="spellStart"/>
      <w:r w:rsidRPr="00AC6F4E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>Ветошкина</w:t>
      </w:r>
      <w:proofErr w:type="spellEnd"/>
      <w:r w:rsidRPr="00AC6F4E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 xml:space="preserve"> Дарья Сергеевна</w:t>
      </w:r>
    </w:p>
    <w:p w:rsidR="00AC6F4E" w:rsidRPr="00AC6F4E" w:rsidRDefault="00AC6F4E" w:rsidP="00AC6F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r w:rsidRPr="00AC6F4E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>тел.(8342) 47-85-37</w:t>
      </w:r>
    </w:p>
    <w:p w:rsidR="00AC6F4E" w:rsidRPr="00AC6F4E" w:rsidRDefault="00AC6F4E" w:rsidP="00AC6F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</w:pPr>
      <w:r w:rsidRPr="00AC6F4E">
        <w:rPr>
          <w:rFonts w:ascii="Courier New" w:eastAsia="Times New Roman" w:hAnsi="Courier New" w:cs="Courier New"/>
          <w:color w:val="333333"/>
          <w:sz w:val="20"/>
          <w:szCs w:val="20"/>
          <w:lang w:eastAsia="ru-RU"/>
        </w:rPr>
        <w:t>тел.+7(927)2759533</w:t>
      </w:r>
    </w:p>
    <w:p w:rsidR="00832764" w:rsidRDefault="00832764"/>
    <w:sectPr w:rsidR="00832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168"/>
    <w:rsid w:val="000105A6"/>
    <w:rsid w:val="00037CDD"/>
    <w:rsid w:val="0008192B"/>
    <w:rsid w:val="00137F48"/>
    <w:rsid w:val="0014661E"/>
    <w:rsid w:val="00150416"/>
    <w:rsid w:val="001937C2"/>
    <w:rsid w:val="00196C22"/>
    <w:rsid w:val="001C64B3"/>
    <w:rsid w:val="002A309C"/>
    <w:rsid w:val="00444168"/>
    <w:rsid w:val="005609DF"/>
    <w:rsid w:val="00572931"/>
    <w:rsid w:val="00581DEC"/>
    <w:rsid w:val="00832764"/>
    <w:rsid w:val="009B3800"/>
    <w:rsid w:val="00A5771B"/>
    <w:rsid w:val="00AC1C96"/>
    <w:rsid w:val="00AC6F4E"/>
    <w:rsid w:val="00B41003"/>
    <w:rsid w:val="00C744F7"/>
    <w:rsid w:val="00E146E4"/>
    <w:rsid w:val="00EC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C2B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ad3ff39c1f948114f37f49dfc264dfmsobodytext2mrcssattrmrcssattr">
    <w:name w:val="fad3ff39c1f948114f37f49dfc264dfmsobodytext2_mr_css_attr_mr_css_attr"/>
    <w:basedOn w:val="a"/>
    <w:rsid w:val="00AC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6F4E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C6F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C6F4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AC6F4E"/>
  </w:style>
  <w:style w:type="character" w:customStyle="1" w:styleId="30">
    <w:name w:val="Заголовок 3 Знак"/>
    <w:basedOn w:val="a0"/>
    <w:link w:val="3"/>
    <w:uiPriority w:val="9"/>
    <w:rsid w:val="00EC2B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nippetresultinfo-leftblock">
    <w:name w:val="snippetresultinfo-leftblock"/>
    <w:basedOn w:val="a0"/>
    <w:rsid w:val="00EC2B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C2B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ad3ff39c1f948114f37f49dfc264dfmsobodytext2mrcssattrmrcssattr">
    <w:name w:val="fad3ff39c1f948114f37f49dfc264dfmsobodytext2_mr_css_attr_mr_css_attr"/>
    <w:basedOn w:val="a"/>
    <w:rsid w:val="00AC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C6F4E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AC6F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C6F4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js-phone-number">
    <w:name w:val="js-phone-number"/>
    <w:basedOn w:val="a0"/>
    <w:rsid w:val="00AC6F4E"/>
  </w:style>
  <w:style w:type="character" w:customStyle="1" w:styleId="30">
    <w:name w:val="Заголовок 3 Знак"/>
    <w:basedOn w:val="a0"/>
    <w:link w:val="3"/>
    <w:uiPriority w:val="9"/>
    <w:rsid w:val="00EC2B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nippetresultinfo-leftblock">
    <w:name w:val="snippetresultinfo-leftblock"/>
    <w:basedOn w:val="a0"/>
    <w:rsid w:val="00EC2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53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br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Fgo9F4DRMRiEAWKC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forms.gle/37Z88NS3ShANPbxDA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opdmsp.hserm.tilda.ws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b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229</Words>
  <Characters>1307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4</cp:revision>
  <dcterms:created xsi:type="dcterms:W3CDTF">2020-12-09T15:17:00Z</dcterms:created>
  <dcterms:modified xsi:type="dcterms:W3CDTF">2020-12-09T15:29:00Z</dcterms:modified>
</cp:coreProperties>
</file>