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794" w:rsidRDefault="00FC43C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11.12.2020, 10:57, В ПФР рассказали, как </w:t>
      </w:r>
    </w:p>
    <w:p w:rsidR="00142794" w:rsidRDefault="00FC43C3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>проверить размер будущей пенсии</w:t>
      </w:r>
    </w:p>
    <w:p w:rsidR="00FC43C3" w:rsidRPr="00FC43C3" w:rsidRDefault="00FC43C3">
      <w:pPr>
        <w:rPr>
          <w:rFonts w:ascii="sans-serif" w:hAnsi="sans-serif"/>
          <w:sz w:val="39"/>
          <w:lang w:val="en-US"/>
        </w:rPr>
      </w:pPr>
    </w:p>
    <w:p w:rsidR="00142794" w:rsidRDefault="00FC43C3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Граждане РФ могут заблаговременно отслеживать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о страховом стаже, заработке и страховыми взносами, которые учтены в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), что позволит быть уверенным в корректном</w:t>
      </w:r>
      <w:proofErr w:type="gramEnd"/>
    </w:p>
    <w:p w:rsidR="00142794" w:rsidRDefault="00FC43C3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установлении</w:t>
      </w:r>
      <w:proofErr w:type="gramEnd"/>
      <w:r>
        <w:rPr>
          <w:rFonts w:ascii="sans-serif" w:hAnsi="sans-serif"/>
          <w:sz w:val="30"/>
        </w:rPr>
        <w:t xml:space="preserve"> размера будущей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Об этом в пятницу сообщили журналистам в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пресс-службе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"Для того</w:t>
      </w:r>
      <w:proofErr w:type="gramStart"/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чтобы быть уверенным в том, что размер будущей </w:t>
      </w:r>
      <w:r>
        <w:rPr>
          <w:rFonts w:ascii="sans-serif" w:hAnsi="sans-serif"/>
          <w:sz w:val="30"/>
        </w:rPr>
        <w:t>пенсии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будет установлен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корректно, все граждане</w:t>
      </w:r>
      <w:r>
        <w:rPr>
          <w:rFonts w:ascii="sans-serif" w:hAnsi="sans-serif"/>
          <w:sz w:val="30"/>
        </w:rPr>
        <w:t xml:space="preserve"> могут превентивно следить за сведениями о страховом стаже,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заработке, страховыми взносами, учтенными территориальным органом 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индивидуальном лицевом счете на основании сведений, представленных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работодателями, а также сведений, имеющихся в распоряжен</w:t>
      </w:r>
      <w:r>
        <w:rPr>
          <w:rFonts w:ascii="sans-serif" w:hAnsi="sans-serif"/>
          <w:sz w:val="30"/>
        </w:rPr>
        <w:t xml:space="preserve">ии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", - сообщили в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фонде.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напомнили 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любой человек может в удобное ему время заказать выписку о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состоянии индивидуального лицевого счета через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или "личный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кабинет застрахованного лица" на сайте 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. Также ее можно </w:t>
      </w:r>
      <w:r>
        <w:rPr>
          <w:rFonts w:ascii="sans-serif" w:hAnsi="sans-serif"/>
          <w:sz w:val="30"/>
        </w:rPr>
        <w:t>получить лично в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клиентской службе </w:t>
      </w:r>
      <w:r>
        <w:rPr>
          <w:rFonts w:ascii="sans-serif" w:hAnsi="sans-serif"/>
          <w:sz w:val="30"/>
        </w:rPr>
        <w:t>ПФР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или в МФЦ по предварительной записи.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 случае обнаружения в его индивидуальном лицевом счете ошибок, гражданину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нужно подать заявление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об исправлении указанных сведений,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прикрепив соответствующие</w:t>
      </w:r>
      <w:r>
        <w:rPr>
          <w:rFonts w:ascii="sans-serif" w:hAnsi="sans-serif"/>
          <w:sz w:val="30"/>
        </w:rPr>
        <w:t xml:space="preserve"> документы. Они будут рассмотрены территориальным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органом 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который при необходимости может провести дополнительную проверку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достоверности сведений, содержащихся в документах. По результатам проверки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территориальный орган 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вносит изменения в </w:t>
      </w:r>
      <w:r>
        <w:rPr>
          <w:rFonts w:ascii="sans-serif" w:hAnsi="sans-serif"/>
          <w:sz w:val="30"/>
        </w:rPr>
        <w:t>лицевой счет", - добавили в пресс-</w:t>
      </w:r>
      <w:r>
        <w:rPr>
          <w:rFonts w:ascii="sans-serif" w:hAnsi="sans-serif"/>
          <w:sz w:val="30"/>
        </w:rPr>
        <w:t>службе.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ПФР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напомнили, что с 2021 года фонд будет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нформировать</w:t>
      </w:r>
      <w:proofErr w:type="spellEnd"/>
      <w:r>
        <w:rPr>
          <w:rFonts w:ascii="sans-serif" w:hAnsi="sans-serif"/>
          <w:sz w:val="30"/>
        </w:rPr>
        <w:t xml:space="preserve"> граждан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старше 45 лет о состоянии пенсионного счета и накопленного стажа, а также о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предполагаемом размере 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Соотв</w:t>
      </w:r>
      <w:r>
        <w:rPr>
          <w:rFonts w:ascii="sans-serif" w:hAnsi="sans-serif"/>
          <w:sz w:val="30"/>
        </w:rPr>
        <w:t>етствующие сведения</w:t>
      </w:r>
      <w:r w:rsidRPr="00FC43C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будут направляться в личный кабинет гражданина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142794" w:rsidRDefault="00FC43C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Периодичность информирования будет осуществляться один раз в три года, начиная с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года достижения застрахованным лицом возраста 45 лет, что позволит гражданину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оценить и</w:t>
      </w:r>
      <w:r>
        <w:rPr>
          <w:rFonts w:ascii="sans-serif" w:hAnsi="sans-serif"/>
          <w:sz w:val="30"/>
        </w:rPr>
        <w:t>меющиеся у него пенсионные права и при необходимости скорректировать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собственную модель поведения в части приобретения дополнительных прав.</w:t>
      </w:r>
    </w:p>
    <w:p w:rsidR="00142794" w:rsidRDefault="00142794"/>
    <w:sectPr w:rsidR="00142794" w:rsidSect="0014279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42794"/>
    <w:rsid w:val="00142794"/>
    <w:rsid w:val="00FC4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42794"/>
  </w:style>
  <w:style w:type="paragraph" w:styleId="10">
    <w:name w:val="heading 1"/>
    <w:next w:val="a"/>
    <w:link w:val="11"/>
    <w:uiPriority w:val="9"/>
    <w:qFormat/>
    <w:rsid w:val="0014279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4279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4279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4279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4279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42794"/>
  </w:style>
  <w:style w:type="paragraph" w:styleId="21">
    <w:name w:val="toc 2"/>
    <w:next w:val="a"/>
    <w:link w:val="22"/>
    <w:uiPriority w:val="39"/>
    <w:rsid w:val="00142794"/>
    <w:pPr>
      <w:ind w:left="200"/>
    </w:pPr>
  </w:style>
  <w:style w:type="character" w:customStyle="1" w:styleId="22">
    <w:name w:val="Оглавление 2 Знак"/>
    <w:link w:val="21"/>
    <w:rsid w:val="00142794"/>
  </w:style>
  <w:style w:type="paragraph" w:styleId="41">
    <w:name w:val="toc 4"/>
    <w:next w:val="a"/>
    <w:link w:val="42"/>
    <w:uiPriority w:val="39"/>
    <w:rsid w:val="00142794"/>
    <w:pPr>
      <w:ind w:left="600"/>
    </w:pPr>
  </w:style>
  <w:style w:type="character" w:customStyle="1" w:styleId="42">
    <w:name w:val="Оглавление 4 Знак"/>
    <w:link w:val="41"/>
    <w:rsid w:val="00142794"/>
  </w:style>
  <w:style w:type="paragraph" w:styleId="6">
    <w:name w:val="toc 6"/>
    <w:next w:val="a"/>
    <w:link w:val="60"/>
    <w:uiPriority w:val="39"/>
    <w:rsid w:val="00142794"/>
    <w:pPr>
      <w:ind w:left="1000"/>
    </w:pPr>
  </w:style>
  <w:style w:type="character" w:customStyle="1" w:styleId="60">
    <w:name w:val="Оглавление 6 Знак"/>
    <w:link w:val="6"/>
    <w:rsid w:val="00142794"/>
  </w:style>
  <w:style w:type="paragraph" w:styleId="7">
    <w:name w:val="toc 7"/>
    <w:next w:val="a"/>
    <w:link w:val="70"/>
    <w:uiPriority w:val="39"/>
    <w:rsid w:val="00142794"/>
    <w:pPr>
      <w:ind w:left="1200"/>
    </w:pPr>
  </w:style>
  <w:style w:type="character" w:customStyle="1" w:styleId="70">
    <w:name w:val="Оглавление 7 Знак"/>
    <w:link w:val="7"/>
    <w:rsid w:val="00142794"/>
  </w:style>
  <w:style w:type="character" w:customStyle="1" w:styleId="30">
    <w:name w:val="Заголовок 3 Знак"/>
    <w:link w:val="3"/>
    <w:rsid w:val="00142794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142794"/>
  </w:style>
  <w:style w:type="character" w:customStyle="1" w:styleId="a4">
    <w:name w:val="Список Знак"/>
    <w:basedOn w:val="Textbody0"/>
    <w:link w:val="a3"/>
    <w:rsid w:val="00142794"/>
  </w:style>
  <w:style w:type="paragraph" w:styleId="31">
    <w:name w:val="toc 3"/>
    <w:next w:val="a"/>
    <w:link w:val="32"/>
    <w:uiPriority w:val="39"/>
    <w:rsid w:val="00142794"/>
    <w:pPr>
      <w:ind w:left="400"/>
    </w:pPr>
  </w:style>
  <w:style w:type="character" w:customStyle="1" w:styleId="32">
    <w:name w:val="Оглавление 3 Знак"/>
    <w:link w:val="31"/>
    <w:rsid w:val="00142794"/>
  </w:style>
  <w:style w:type="paragraph" w:customStyle="1" w:styleId="Index">
    <w:name w:val="Index"/>
    <w:basedOn w:val="a"/>
    <w:link w:val="Index0"/>
    <w:rsid w:val="00142794"/>
  </w:style>
  <w:style w:type="character" w:customStyle="1" w:styleId="Index0">
    <w:name w:val="Index"/>
    <w:basedOn w:val="1"/>
    <w:link w:val="Index"/>
    <w:rsid w:val="00142794"/>
  </w:style>
  <w:style w:type="character" w:customStyle="1" w:styleId="50">
    <w:name w:val="Заголовок 5 Знак"/>
    <w:link w:val="5"/>
    <w:rsid w:val="0014279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4279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42794"/>
    <w:rPr>
      <w:color w:val="0000FF"/>
      <w:u w:val="single"/>
    </w:rPr>
  </w:style>
  <w:style w:type="character" w:styleId="a5">
    <w:name w:val="Hyperlink"/>
    <w:link w:val="12"/>
    <w:rsid w:val="00142794"/>
    <w:rPr>
      <w:color w:val="0000FF"/>
      <w:u w:val="single"/>
    </w:rPr>
  </w:style>
  <w:style w:type="paragraph" w:customStyle="1" w:styleId="Footnote">
    <w:name w:val="Footnote"/>
    <w:link w:val="Footnote0"/>
    <w:rsid w:val="0014279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4279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42794"/>
    <w:rPr>
      <w:rFonts w:ascii="XO Thames" w:hAnsi="XO Thames"/>
      <w:b/>
    </w:rPr>
  </w:style>
  <w:style w:type="character" w:customStyle="1" w:styleId="14">
    <w:name w:val="Оглавление 1 Знак"/>
    <w:link w:val="13"/>
    <w:rsid w:val="0014279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4279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42794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14279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42794"/>
  </w:style>
  <w:style w:type="paragraph" w:styleId="9">
    <w:name w:val="toc 9"/>
    <w:next w:val="a"/>
    <w:link w:val="90"/>
    <w:uiPriority w:val="39"/>
    <w:rsid w:val="00142794"/>
    <w:pPr>
      <w:ind w:left="1600"/>
    </w:pPr>
  </w:style>
  <w:style w:type="character" w:customStyle="1" w:styleId="90">
    <w:name w:val="Оглавление 9 Знак"/>
    <w:link w:val="9"/>
    <w:rsid w:val="00142794"/>
  </w:style>
  <w:style w:type="paragraph" w:styleId="8">
    <w:name w:val="toc 8"/>
    <w:next w:val="a"/>
    <w:link w:val="80"/>
    <w:uiPriority w:val="39"/>
    <w:rsid w:val="00142794"/>
    <w:pPr>
      <w:ind w:left="1400"/>
    </w:pPr>
  </w:style>
  <w:style w:type="character" w:customStyle="1" w:styleId="80">
    <w:name w:val="Оглавление 8 Знак"/>
    <w:link w:val="8"/>
    <w:rsid w:val="00142794"/>
  </w:style>
  <w:style w:type="paragraph" w:styleId="51">
    <w:name w:val="toc 5"/>
    <w:next w:val="a"/>
    <w:link w:val="52"/>
    <w:uiPriority w:val="39"/>
    <w:rsid w:val="00142794"/>
    <w:pPr>
      <w:ind w:left="800"/>
    </w:pPr>
  </w:style>
  <w:style w:type="character" w:customStyle="1" w:styleId="52">
    <w:name w:val="Оглавление 5 Знак"/>
    <w:link w:val="51"/>
    <w:rsid w:val="00142794"/>
  </w:style>
  <w:style w:type="paragraph" w:customStyle="1" w:styleId="Caption">
    <w:name w:val="Caption"/>
    <w:basedOn w:val="a"/>
    <w:link w:val="Caption0"/>
    <w:rsid w:val="0014279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42794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14279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42794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14279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4279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42794"/>
    <w:pPr>
      <w:ind w:left="1800"/>
    </w:pPr>
  </w:style>
  <w:style w:type="character" w:customStyle="1" w:styleId="toc100">
    <w:name w:val="toc 10"/>
    <w:link w:val="toc10"/>
    <w:rsid w:val="00142794"/>
  </w:style>
  <w:style w:type="paragraph" w:styleId="a8">
    <w:name w:val="Title"/>
    <w:next w:val="a"/>
    <w:link w:val="a9"/>
    <w:uiPriority w:val="10"/>
    <w:qFormat/>
    <w:rsid w:val="0014279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4279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4279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4279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2020-12-16T05:38:00Z</dcterms:created>
  <dcterms:modified xsi:type="dcterms:W3CDTF">2020-12-16T05:42:00Z</dcterms:modified>
</cp:coreProperties>
</file>