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49" w:rsidRDefault="004F15B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18.12.2020, 01:42, Кто сможет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473949" w:rsidRDefault="004F15B6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>2021 году выйти на пенсию досрочно</w:t>
      </w:r>
    </w:p>
    <w:p w:rsidR="004F15B6" w:rsidRPr="004F15B6" w:rsidRDefault="004F15B6">
      <w:pPr>
        <w:rPr>
          <w:rFonts w:ascii="sans-serif" w:hAnsi="sans-serif"/>
          <w:sz w:val="39"/>
          <w:lang w:val="en-US"/>
        </w:rPr>
      </w:pP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Преференции предоставлены многодетным мамам, обладателям большого стажа 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работникам вредных производств</w:t>
      </w:r>
      <w:proofErr w:type="gramStart"/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2021 году правом досрочного выхода на </w:t>
      </w:r>
      <w:r>
        <w:rPr>
          <w:rFonts w:ascii="sans-serif" w:hAnsi="sans-serif"/>
          <w:sz w:val="30"/>
        </w:rPr>
        <w:t>пенсию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смогут </w:t>
      </w:r>
      <w:r>
        <w:rPr>
          <w:rFonts w:ascii="sans-serif" w:hAnsi="sans-serif"/>
          <w:sz w:val="30"/>
        </w:rPr>
        <w:t>воспользоваться немало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россиян. Кому именно разрешено не ждать достижения общеустановленного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"Парламентской газете" рассказала заместитель председателя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Комитета Совета Федерации по социальной политике Елена Бибикова.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МНОГОДЕТНЫМ МАМА</w:t>
      </w:r>
      <w:r>
        <w:rPr>
          <w:rFonts w:ascii="sans-serif" w:hAnsi="sans-serif"/>
          <w:sz w:val="30"/>
        </w:rPr>
        <w:t>М - РАНЬШЕ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Женщине, родившей четверых детей и воспитавшей их до восьми лет, 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назначат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четыре года раньше общеустановленного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а если она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вырастила троих детей, то на заслуженный отдых уйдёт на три года раньше, но не ранее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55</w:t>
      </w:r>
      <w:r>
        <w:rPr>
          <w:rFonts w:ascii="sans-serif" w:hAnsi="sans-serif"/>
          <w:sz w:val="30"/>
        </w:rPr>
        <w:t xml:space="preserve"> лет. В 50 лет выходят на </w:t>
      </w:r>
      <w:r>
        <w:rPr>
          <w:rFonts w:ascii="sans-serif" w:hAnsi="sans-serif"/>
          <w:sz w:val="30"/>
        </w:rPr>
        <w:t>пенсию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многодетные мамы, имеющие пять и более детей.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этом для досрочного назначения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 нужно выработать в общей сложности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15 лет страхового стажа.</w:t>
      </w:r>
    </w:p>
    <w:p w:rsidR="00473949" w:rsidRDefault="00473949">
      <w:pPr>
        <w:rPr>
          <w:rFonts w:ascii="sans-serif" w:hAnsi="sans-serif"/>
          <w:sz w:val="30"/>
        </w:rPr>
      </w:pP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 ПОЛОЖЕНО РАБОТНИКАМ ОПАСНЫХ И ВРЕДНЫХ ПРОФЕССИЙ?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Досрочная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назначается тем, кто имеет длительный стаж работы в опасных 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вредных условиях труда - они перечислены в списках, утверждённых Правительством.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этом условия назначения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различные.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мужчинам, отработавшим, например, на подземных работах</w:t>
      </w:r>
      <w:r>
        <w:rPr>
          <w:rFonts w:ascii="sans-serif" w:hAnsi="sans-serif"/>
          <w:sz w:val="30"/>
        </w:rPr>
        <w:t>, требуется общий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стаж не менее 20 лет, из них не менее 10 лет должны приходиться на работы,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предусмотренные перечнем. Возраст выхода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них - 50 лет. Женщины,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имеющие общий стаж 15 лет и стаж на вредных работах 7,5 года, имеют право выйти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45 лет.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Мужчины-газосварщики могут уйти на покой в 55 лет, если общий стаж у них не менее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25 лет и минимум половина этого срока прошла на вредной работе. Для женщи</w:t>
      </w:r>
      <w:proofErr w:type="gramStart"/>
      <w:r>
        <w:rPr>
          <w:rFonts w:ascii="sans-serif" w:hAnsi="sans-serif"/>
          <w:sz w:val="30"/>
        </w:rPr>
        <w:t>н-</w:t>
      </w:r>
      <w:proofErr w:type="gramEnd"/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маляров, занятых на работах с применением вредных веществ,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50 лет, но при наличии 20-летнего стажа, не менее половины которого приходится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именно на работы из правительственного списка.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Предусмотрены льготные условия для назначения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представителям ряда иных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профессий. Например, такое право есть у водителей</w:t>
      </w:r>
      <w:r>
        <w:rPr>
          <w:rFonts w:ascii="sans-serif" w:hAnsi="sans-serif"/>
          <w:sz w:val="30"/>
        </w:rPr>
        <w:t xml:space="preserve"> автобусов, троллейбусов, трамваев,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 трактористов, работниц текстильной промышленности. Также право на досрочную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есть у педагогов: им нужно иметь 25 лет стажа.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за выслугу могут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получать врачи и творческие работники. Для этого им тоже важен </w:t>
      </w:r>
      <w:r>
        <w:rPr>
          <w:rFonts w:ascii="sans-serif" w:hAnsi="sans-serif"/>
          <w:sz w:val="30"/>
        </w:rPr>
        <w:t>стаж, а возраст не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имеет значения.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ПРЕФЕРЕНЦИИ ЗА БОЛЬШОЙ СТАЖ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Право на досрочную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есть у женщин со страховым стажем не менее 37 лет и у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мужчин со стажем 42 года. Обратиться за назначением 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они могут на два </w:t>
      </w:r>
      <w:proofErr w:type="gramStart"/>
      <w:r>
        <w:rPr>
          <w:rFonts w:ascii="sans-serif" w:hAnsi="sans-serif"/>
          <w:sz w:val="30"/>
        </w:rPr>
        <w:t>года</w:t>
      </w:r>
      <w:proofErr w:type="gramEnd"/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установленного законом 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но не ранее 55 и 60 лет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соответственно. На два года раньше общеустановленного возраста могут назначить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россиянам, если они уволены по сокращению штата либо в связи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ликвидацией предприятия. У мужчин при этом страховой стаж д</w:t>
      </w:r>
      <w:r>
        <w:rPr>
          <w:rFonts w:ascii="sans-serif" w:hAnsi="sans-serif"/>
          <w:sz w:val="30"/>
        </w:rPr>
        <w:t>олжен быть минимум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25 лет, у женщин - 20 лет. 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назначается неработающим гражданам по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представлению службы занятости.</w:t>
      </w:r>
      <w:r w:rsidRPr="004F15B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Елена Бибикова: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"Право досрочного выхода 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473949" w:rsidRDefault="004F15B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2021 году получат работники предприятий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вредными и опасными условиями труда, а</w:t>
      </w:r>
      <w:r>
        <w:rPr>
          <w:rFonts w:ascii="sans-serif" w:hAnsi="sans-serif"/>
          <w:sz w:val="30"/>
        </w:rPr>
        <w:t xml:space="preserve"> также медики и педагоги".</w:t>
      </w:r>
    </w:p>
    <w:p w:rsidR="00473949" w:rsidRDefault="00473949"/>
    <w:sectPr w:rsidR="00473949" w:rsidSect="0047394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73949"/>
    <w:rsid w:val="00473949"/>
    <w:rsid w:val="004F1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73949"/>
  </w:style>
  <w:style w:type="paragraph" w:styleId="10">
    <w:name w:val="heading 1"/>
    <w:next w:val="a"/>
    <w:link w:val="11"/>
    <w:uiPriority w:val="9"/>
    <w:qFormat/>
    <w:rsid w:val="0047394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7394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7394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7394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7394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73949"/>
  </w:style>
  <w:style w:type="paragraph" w:styleId="21">
    <w:name w:val="toc 2"/>
    <w:next w:val="a"/>
    <w:link w:val="22"/>
    <w:uiPriority w:val="39"/>
    <w:rsid w:val="00473949"/>
    <w:pPr>
      <w:ind w:left="200"/>
    </w:pPr>
  </w:style>
  <w:style w:type="character" w:customStyle="1" w:styleId="22">
    <w:name w:val="Оглавление 2 Знак"/>
    <w:link w:val="21"/>
    <w:rsid w:val="00473949"/>
  </w:style>
  <w:style w:type="paragraph" w:styleId="41">
    <w:name w:val="toc 4"/>
    <w:next w:val="a"/>
    <w:link w:val="42"/>
    <w:uiPriority w:val="39"/>
    <w:rsid w:val="00473949"/>
    <w:pPr>
      <w:ind w:left="600"/>
    </w:pPr>
  </w:style>
  <w:style w:type="character" w:customStyle="1" w:styleId="42">
    <w:name w:val="Оглавление 4 Знак"/>
    <w:link w:val="41"/>
    <w:rsid w:val="00473949"/>
  </w:style>
  <w:style w:type="paragraph" w:styleId="6">
    <w:name w:val="toc 6"/>
    <w:next w:val="a"/>
    <w:link w:val="60"/>
    <w:uiPriority w:val="39"/>
    <w:rsid w:val="00473949"/>
    <w:pPr>
      <w:ind w:left="1000"/>
    </w:pPr>
  </w:style>
  <w:style w:type="character" w:customStyle="1" w:styleId="60">
    <w:name w:val="Оглавление 6 Знак"/>
    <w:link w:val="6"/>
    <w:rsid w:val="00473949"/>
  </w:style>
  <w:style w:type="paragraph" w:styleId="7">
    <w:name w:val="toc 7"/>
    <w:next w:val="a"/>
    <w:link w:val="70"/>
    <w:uiPriority w:val="39"/>
    <w:rsid w:val="00473949"/>
    <w:pPr>
      <w:ind w:left="1200"/>
    </w:pPr>
  </w:style>
  <w:style w:type="character" w:customStyle="1" w:styleId="70">
    <w:name w:val="Оглавление 7 Знак"/>
    <w:link w:val="7"/>
    <w:rsid w:val="00473949"/>
  </w:style>
  <w:style w:type="paragraph" w:customStyle="1" w:styleId="Caption">
    <w:name w:val="Caption"/>
    <w:basedOn w:val="a"/>
    <w:link w:val="Caption0"/>
    <w:rsid w:val="0047394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73949"/>
    <w:rPr>
      <w:i/>
      <w:sz w:val="24"/>
    </w:rPr>
  </w:style>
  <w:style w:type="character" w:customStyle="1" w:styleId="30">
    <w:name w:val="Заголовок 3 Знак"/>
    <w:link w:val="3"/>
    <w:rsid w:val="00473949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7394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73949"/>
  </w:style>
  <w:style w:type="paragraph" w:styleId="31">
    <w:name w:val="toc 3"/>
    <w:next w:val="a"/>
    <w:link w:val="32"/>
    <w:uiPriority w:val="39"/>
    <w:rsid w:val="00473949"/>
    <w:pPr>
      <w:ind w:left="400"/>
    </w:pPr>
  </w:style>
  <w:style w:type="character" w:customStyle="1" w:styleId="32">
    <w:name w:val="Оглавление 3 Знак"/>
    <w:link w:val="31"/>
    <w:rsid w:val="00473949"/>
  </w:style>
  <w:style w:type="paragraph" w:customStyle="1" w:styleId="Heading">
    <w:name w:val="Heading"/>
    <w:basedOn w:val="a"/>
    <w:next w:val="Textbody"/>
    <w:link w:val="Heading0"/>
    <w:rsid w:val="0047394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73949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47394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73949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473949"/>
  </w:style>
  <w:style w:type="character" w:customStyle="1" w:styleId="a4">
    <w:name w:val="Список Знак"/>
    <w:basedOn w:val="Textbody0"/>
    <w:link w:val="a3"/>
    <w:rsid w:val="00473949"/>
  </w:style>
  <w:style w:type="paragraph" w:customStyle="1" w:styleId="12">
    <w:name w:val="Гиперссылка1"/>
    <w:link w:val="a5"/>
    <w:rsid w:val="00473949"/>
    <w:rPr>
      <w:color w:val="0000FF"/>
      <w:u w:val="single"/>
    </w:rPr>
  </w:style>
  <w:style w:type="character" w:styleId="a5">
    <w:name w:val="Hyperlink"/>
    <w:link w:val="12"/>
    <w:rsid w:val="00473949"/>
    <w:rPr>
      <w:color w:val="0000FF"/>
      <w:u w:val="single"/>
    </w:rPr>
  </w:style>
  <w:style w:type="paragraph" w:customStyle="1" w:styleId="Footnote">
    <w:name w:val="Footnote"/>
    <w:link w:val="Footnote0"/>
    <w:rsid w:val="0047394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7394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73949"/>
    <w:rPr>
      <w:rFonts w:ascii="XO Thames" w:hAnsi="XO Thames"/>
      <w:b/>
    </w:rPr>
  </w:style>
  <w:style w:type="character" w:customStyle="1" w:styleId="14">
    <w:name w:val="Оглавление 1 Знак"/>
    <w:link w:val="13"/>
    <w:rsid w:val="0047394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7394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7394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73949"/>
    <w:pPr>
      <w:ind w:left="1600"/>
    </w:pPr>
  </w:style>
  <w:style w:type="character" w:customStyle="1" w:styleId="90">
    <w:name w:val="Оглавление 9 Знак"/>
    <w:link w:val="9"/>
    <w:rsid w:val="00473949"/>
  </w:style>
  <w:style w:type="paragraph" w:customStyle="1" w:styleId="Index">
    <w:name w:val="Index"/>
    <w:basedOn w:val="a"/>
    <w:link w:val="Index0"/>
    <w:rsid w:val="00473949"/>
  </w:style>
  <w:style w:type="character" w:customStyle="1" w:styleId="Index0">
    <w:name w:val="Index"/>
    <w:basedOn w:val="1"/>
    <w:link w:val="Index"/>
    <w:rsid w:val="00473949"/>
  </w:style>
  <w:style w:type="paragraph" w:styleId="8">
    <w:name w:val="toc 8"/>
    <w:next w:val="a"/>
    <w:link w:val="80"/>
    <w:uiPriority w:val="39"/>
    <w:rsid w:val="00473949"/>
    <w:pPr>
      <w:ind w:left="1400"/>
    </w:pPr>
  </w:style>
  <w:style w:type="character" w:customStyle="1" w:styleId="80">
    <w:name w:val="Оглавление 8 Знак"/>
    <w:link w:val="8"/>
    <w:rsid w:val="00473949"/>
  </w:style>
  <w:style w:type="paragraph" w:styleId="51">
    <w:name w:val="toc 5"/>
    <w:next w:val="a"/>
    <w:link w:val="52"/>
    <w:uiPriority w:val="39"/>
    <w:rsid w:val="00473949"/>
    <w:pPr>
      <w:ind w:left="800"/>
    </w:pPr>
  </w:style>
  <w:style w:type="character" w:customStyle="1" w:styleId="52">
    <w:name w:val="Оглавление 5 Знак"/>
    <w:link w:val="51"/>
    <w:rsid w:val="00473949"/>
  </w:style>
  <w:style w:type="paragraph" w:styleId="a6">
    <w:name w:val="Subtitle"/>
    <w:next w:val="a"/>
    <w:link w:val="a7"/>
    <w:uiPriority w:val="11"/>
    <w:qFormat/>
    <w:rsid w:val="0047394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7394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73949"/>
    <w:pPr>
      <w:ind w:left="1800"/>
    </w:pPr>
  </w:style>
  <w:style w:type="character" w:customStyle="1" w:styleId="toc100">
    <w:name w:val="toc 10"/>
    <w:link w:val="toc10"/>
    <w:rsid w:val="00473949"/>
  </w:style>
  <w:style w:type="paragraph" w:styleId="a8">
    <w:name w:val="Title"/>
    <w:next w:val="a"/>
    <w:link w:val="a9"/>
    <w:uiPriority w:val="10"/>
    <w:qFormat/>
    <w:rsid w:val="0047394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7394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7394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7394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2020-12-23T05:43:00Z</dcterms:created>
  <dcterms:modified xsi:type="dcterms:W3CDTF">2020-12-23T05:46:00Z</dcterms:modified>
</cp:coreProperties>
</file>