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1B" w:rsidRDefault="00B1677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30.12.2020, 08:39, ПФР в 2021 году запустит </w:t>
      </w:r>
    </w:p>
    <w:p w:rsidR="0014241B" w:rsidRDefault="00B1677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единый контакт-центр по социальным вопросам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МОСКВА, 30 декабря. /ТАСС/. 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 к 1 июля 2021 года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запустит единый контакт-центр по социальным вопросам. Одним из его элементов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станет чат-бот, способный ответить на самые частые вопросы, рассказал в интервью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ТАСС глава фонда Максим </w:t>
      </w: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>.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"Сейчас вместе с Минтрудом России и </w:t>
      </w:r>
      <w:proofErr w:type="spellStart"/>
      <w:r>
        <w:rPr>
          <w:rFonts w:ascii="sans-serif" w:hAnsi="sans-serif"/>
          <w:sz w:val="30"/>
        </w:rPr>
        <w:t>Ростелекомом</w:t>
      </w:r>
      <w:proofErr w:type="spellEnd"/>
      <w:r>
        <w:rPr>
          <w:rFonts w:ascii="sans-serif" w:hAnsi="sans-serif"/>
          <w:sz w:val="30"/>
        </w:rPr>
        <w:t xml:space="preserve"> мы конструируем единый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контакт-центр - информационную систему для 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</w:t>
      </w:r>
      <w:r>
        <w:rPr>
          <w:rFonts w:ascii="sans-serif" w:hAnsi="sans-serif"/>
          <w:sz w:val="30"/>
        </w:rPr>
        <w:t>втоматизированного взаимод</w:t>
      </w:r>
      <w:r>
        <w:rPr>
          <w:rFonts w:ascii="sans-serif" w:hAnsi="sans-serif"/>
          <w:sz w:val="30"/>
        </w:rPr>
        <w:t>ействия с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гражданами в режиме реального времени. Суть заключается в том, что на первой линии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человеку будет отвечать чат-бот на 15-20% самых популярных вопросов. Пока идет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обучение, тестирование и загрузка данных, чтобы чат-бот научился отвечать на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простые</w:t>
      </w:r>
      <w:r>
        <w:rPr>
          <w:rFonts w:ascii="sans-serif" w:hAnsi="sans-serif"/>
          <w:sz w:val="30"/>
        </w:rPr>
        <w:t xml:space="preserve"> вопросы граждан", - сказал собеседник агентства.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бот не сможет найти ответ на вопрос, он переадресует гражданина на 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>торую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линию, где диалог продолжит уже сотрудник центра.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"Сейчас мы наполняем базу данных для ответов на эти вопросы, если они не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перс</w:t>
      </w:r>
      <w:r>
        <w:rPr>
          <w:rFonts w:ascii="sans-serif" w:hAnsi="sans-serif"/>
          <w:sz w:val="30"/>
        </w:rPr>
        <w:t>онифицированы. В случае если человеку нужна более детальная личная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консультация, он будет переадресован на третью линию. Для этого будет введена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система кодовых слов, чтобы удостовериться в личности гражданина, и тогда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 ЕКЦ ответит на конкретный в</w:t>
      </w:r>
      <w:r>
        <w:rPr>
          <w:rFonts w:ascii="sans-serif" w:hAnsi="sans-serif"/>
          <w:sz w:val="30"/>
        </w:rPr>
        <w:t>опрос гражданина, используя его личную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информацию. Например, сколько осталось неизрасходованных средств из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 xml:space="preserve">", - добавил глава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14241B" w:rsidRDefault="00B16774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 xml:space="preserve"> отметил, что фонд планирует создать общую структуру для всех ведомств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Минтруда: и для 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и для Фонда социального страхования, и для </w:t>
      </w:r>
      <w:proofErr w:type="spellStart"/>
      <w:r>
        <w:rPr>
          <w:rFonts w:ascii="sans-serif" w:hAnsi="sans-serif"/>
          <w:sz w:val="30"/>
        </w:rPr>
        <w:t>Роструда</w:t>
      </w:r>
      <w:proofErr w:type="spellEnd"/>
      <w:r>
        <w:rPr>
          <w:rFonts w:ascii="sans-serif" w:hAnsi="sans-serif"/>
          <w:sz w:val="30"/>
        </w:rPr>
        <w:t>,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поскольку это "единая социальная история". Таким образом, на третьей линии будут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работать не только сотрудники 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но и других указанных ведомств.</w:t>
      </w:r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"Мы планируем, что ЕКЦ начнет работу к 1 июля 2021</w:t>
      </w:r>
      <w:r>
        <w:rPr>
          <w:rFonts w:ascii="sans-serif" w:hAnsi="sans-serif"/>
          <w:sz w:val="30"/>
        </w:rPr>
        <w:t xml:space="preserve"> года. Пока мы все собираем и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анализируем, уже в январе в 10 регионах будем проводить предварительные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испытания. Основная задача тестирования системы в том, чтобы правильно наполнить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базы данных верными ответами, поскольку предугадать вопросы гражданина в </w:t>
      </w:r>
      <w:r>
        <w:rPr>
          <w:rFonts w:ascii="sans-serif" w:hAnsi="sans-serif"/>
          <w:sz w:val="30"/>
        </w:rPr>
        <w:t>целом</w:t>
      </w:r>
      <w:r w:rsidRPr="00B1677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сложно. И здесь главное, чтобы чат-бот запоминал эти вопросы, становясь "умнее" </w:t>
      </w:r>
      <w:proofErr w:type="gramStart"/>
      <w:r>
        <w:rPr>
          <w:rFonts w:ascii="sans-serif" w:hAnsi="sans-serif"/>
          <w:sz w:val="30"/>
        </w:rPr>
        <w:t>по</w:t>
      </w:r>
      <w:proofErr w:type="gramEnd"/>
    </w:p>
    <w:p w:rsidR="0014241B" w:rsidRDefault="00B1677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мере работы. Это достаточно сложное программное обеспечение, над чем сейчас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коллеги и работают", - заключил собеседник агентства.</w:t>
      </w:r>
    </w:p>
    <w:p w:rsidR="0014241B" w:rsidRDefault="0014241B"/>
    <w:sectPr w:rsidR="0014241B" w:rsidSect="0014241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14241B"/>
    <w:rsid w:val="0014241B"/>
    <w:rsid w:val="00B16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4241B"/>
  </w:style>
  <w:style w:type="paragraph" w:styleId="10">
    <w:name w:val="heading 1"/>
    <w:next w:val="a"/>
    <w:link w:val="11"/>
    <w:uiPriority w:val="9"/>
    <w:qFormat/>
    <w:rsid w:val="0014241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4241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4241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4241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4241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4241B"/>
  </w:style>
  <w:style w:type="paragraph" w:styleId="21">
    <w:name w:val="toc 2"/>
    <w:next w:val="a"/>
    <w:link w:val="22"/>
    <w:uiPriority w:val="39"/>
    <w:rsid w:val="0014241B"/>
    <w:pPr>
      <w:ind w:left="200"/>
    </w:pPr>
  </w:style>
  <w:style w:type="character" w:customStyle="1" w:styleId="22">
    <w:name w:val="Оглавление 2 Знак"/>
    <w:link w:val="21"/>
    <w:rsid w:val="0014241B"/>
  </w:style>
  <w:style w:type="paragraph" w:styleId="41">
    <w:name w:val="toc 4"/>
    <w:next w:val="a"/>
    <w:link w:val="42"/>
    <w:uiPriority w:val="39"/>
    <w:rsid w:val="0014241B"/>
    <w:pPr>
      <w:ind w:left="600"/>
    </w:pPr>
  </w:style>
  <w:style w:type="character" w:customStyle="1" w:styleId="42">
    <w:name w:val="Оглавление 4 Знак"/>
    <w:link w:val="41"/>
    <w:rsid w:val="0014241B"/>
  </w:style>
  <w:style w:type="paragraph" w:styleId="6">
    <w:name w:val="toc 6"/>
    <w:next w:val="a"/>
    <w:link w:val="60"/>
    <w:uiPriority w:val="39"/>
    <w:rsid w:val="0014241B"/>
    <w:pPr>
      <w:ind w:left="1000"/>
    </w:pPr>
  </w:style>
  <w:style w:type="character" w:customStyle="1" w:styleId="60">
    <w:name w:val="Оглавление 6 Знак"/>
    <w:link w:val="6"/>
    <w:rsid w:val="0014241B"/>
  </w:style>
  <w:style w:type="paragraph" w:styleId="7">
    <w:name w:val="toc 7"/>
    <w:next w:val="a"/>
    <w:link w:val="70"/>
    <w:uiPriority w:val="39"/>
    <w:rsid w:val="0014241B"/>
    <w:pPr>
      <w:ind w:left="1200"/>
    </w:pPr>
  </w:style>
  <w:style w:type="character" w:customStyle="1" w:styleId="70">
    <w:name w:val="Оглавление 7 Знак"/>
    <w:link w:val="7"/>
    <w:rsid w:val="0014241B"/>
  </w:style>
  <w:style w:type="character" w:customStyle="1" w:styleId="30">
    <w:name w:val="Заголовок 3 Знак"/>
    <w:link w:val="3"/>
    <w:rsid w:val="0014241B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14241B"/>
  </w:style>
  <w:style w:type="character" w:customStyle="1" w:styleId="Index0">
    <w:name w:val="Index"/>
    <w:basedOn w:val="1"/>
    <w:link w:val="Index"/>
    <w:rsid w:val="0014241B"/>
  </w:style>
  <w:style w:type="paragraph" w:customStyle="1" w:styleId="Caption">
    <w:name w:val="Caption"/>
    <w:basedOn w:val="a"/>
    <w:link w:val="Caption0"/>
    <w:rsid w:val="0014241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4241B"/>
    <w:rPr>
      <w:i/>
      <w:sz w:val="24"/>
    </w:rPr>
  </w:style>
  <w:style w:type="paragraph" w:styleId="31">
    <w:name w:val="toc 3"/>
    <w:next w:val="a"/>
    <w:link w:val="32"/>
    <w:uiPriority w:val="39"/>
    <w:rsid w:val="0014241B"/>
    <w:pPr>
      <w:ind w:left="400"/>
    </w:pPr>
  </w:style>
  <w:style w:type="character" w:customStyle="1" w:styleId="32">
    <w:name w:val="Оглавление 3 Знак"/>
    <w:link w:val="31"/>
    <w:rsid w:val="0014241B"/>
  </w:style>
  <w:style w:type="character" w:customStyle="1" w:styleId="50">
    <w:name w:val="Заголовок 5 Знак"/>
    <w:link w:val="5"/>
    <w:rsid w:val="0014241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4241B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14241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4241B"/>
  </w:style>
  <w:style w:type="paragraph" w:customStyle="1" w:styleId="12">
    <w:name w:val="Гиперссылка1"/>
    <w:link w:val="a3"/>
    <w:rsid w:val="0014241B"/>
    <w:rPr>
      <w:color w:val="0000FF"/>
      <w:u w:val="single"/>
    </w:rPr>
  </w:style>
  <w:style w:type="character" w:styleId="a3">
    <w:name w:val="Hyperlink"/>
    <w:link w:val="12"/>
    <w:rsid w:val="0014241B"/>
    <w:rPr>
      <w:color w:val="0000FF"/>
      <w:u w:val="single"/>
    </w:rPr>
  </w:style>
  <w:style w:type="paragraph" w:customStyle="1" w:styleId="Footnote">
    <w:name w:val="Footnote"/>
    <w:link w:val="Footnote0"/>
    <w:rsid w:val="0014241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4241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4241B"/>
    <w:rPr>
      <w:rFonts w:ascii="XO Thames" w:hAnsi="XO Thames"/>
      <w:b/>
    </w:rPr>
  </w:style>
  <w:style w:type="character" w:customStyle="1" w:styleId="14">
    <w:name w:val="Оглавление 1 Знак"/>
    <w:link w:val="13"/>
    <w:rsid w:val="0014241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4241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4241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4241B"/>
    <w:pPr>
      <w:ind w:left="1600"/>
    </w:pPr>
  </w:style>
  <w:style w:type="character" w:customStyle="1" w:styleId="90">
    <w:name w:val="Оглавление 9 Знак"/>
    <w:link w:val="9"/>
    <w:rsid w:val="0014241B"/>
  </w:style>
  <w:style w:type="paragraph" w:customStyle="1" w:styleId="Heading">
    <w:name w:val="Heading"/>
    <w:basedOn w:val="a"/>
    <w:next w:val="Textbody"/>
    <w:link w:val="Heading0"/>
    <w:rsid w:val="0014241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4241B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14241B"/>
    <w:pPr>
      <w:ind w:left="1400"/>
    </w:pPr>
  </w:style>
  <w:style w:type="character" w:customStyle="1" w:styleId="80">
    <w:name w:val="Оглавление 8 Знак"/>
    <w:link w:val="8"/>
    <w:rsid w:val="0014241B"/>
  </w:style>
  <w:style w:type="paragraph" w:styleId="a4">
    <w:name w:val="List"/>
    <w:basedOn w:val="Textbody"/>
    <w:link w:val="a5"/>
    <w:rsid w:val="0014241B"/>
  </w:style>
  <w:style w:type="character" w:customStyle="1" w:styleId="a5">
    <w:name w:val="Список Знак"/>
    <w:basedOn w:val="Textbody0"/>
    <w:link w:val="a4"/>
    <w:rsid w:val="0014241B"/>
  </w:style>
  <w:style w:type="paragraph" w:styleId="51">
    <w:name w:val="toc 5"/>
    <w:next w:val="a"/>
    <w:link w:val="52"/>
    <w:uiPriority w:val="39"/>
    <w:rsid w:val="0014241B"/>
    <w:pPr>
      <w:ind w:left="800"/>
    </w:pPr>
  </w:style>
  <w:style w:type="character" w:customStyle="1" w:styleId="52">
    <w:name w:val="Оглавление 5 Знак"/>
    <w:link w:val="51"/>
    <w:rsid w:val="0014241B"/>
  </w:style>
  <w:style w:type="paragraph" w:styleId="a6">
    <w:name w:val="Subtitle"/>
    <w:next w:val="a"/>
    <w:link w:val="a7"/>
    <w:uiPriority w:val="11"/>
    <w:qFormat/>
    <w:rsid w:val="0014241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4241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4241B"/>
    <w:pPr>
      <w:ind w:left="1800"/>
    </w:pPr>
  </w:style>
  <w:style w:type="character" w:customStyle="1" w:styleId="toc100">
    <w:name w:val="toc 10"/>
    <w:link w:val="toc10"/>
    <w:rsid w:val="0014241B"/>
  </w:style>
  <w:style w:type="paragraph" w:styleId="a8">
    <w:name w:val="Title"/>
    <w:next w:val="a"/>
    <w:link w:val="a9"/>
    <w:uiPriority w:val="10"/>
    <w:qFormat/>
    <w:rsid w:val="0014241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4241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4241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4241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2021-01-13T05:48:00Z</dcterms:created>
  <dcterms:modified xsi:type="dcterms:W3CDTF">2021-01-13T05:49:00Z</dcterms:modified>
</cp:coreProperties>
</file>