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09A" w:rsidRDefault="00954A2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30.12.2020, 08:39, ПФР в 2022 году </w:t>
      </w:r>
    </w:p>
    <w:p w:rsidR="00A5109A" w:rsidRDefault="00954A2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проинформирует 29,6 </w:t>
      </w:r>
      <w:proofErr w:type="spellStart"/>
      <w:r>
        <w:rPr>
          <w:rFonts w:ascii="sans-serif" w:hAnsi="sans-serif"/>
          <w:sz w:val="39"/>
        </w:rPr>
        <w:t>млн</w:t>
      </w:r>
      <w:proofErr w:type="spellEnd"/>
      <w:r>
        <w:rPr>
          <w:rFonts w:ascii="sans-serif" w:hAnsi="sans-serif"/>
          <w:sz w:val="39"/>
        </w:rPr>
        <w:t xml:space="preserve"> россиян старше 45 лет </w:t>
      </w:r>
      <w:proofErr w:type="gramStart"/>
      <w:r>
        <w:rPr>
          <w:rFonts w:ascii="sans-serif" w:hAnsi="sans-serif"/>
          <w:sz w:val="39"/>
        </w:rPr>
        <w:t>об</w:t>
      </w:r>
      <w:proofErr w:type="gramEnd"/>
      <w:r>
        <w:rPr>
          <w:rFonts w:ascii="sans-serif" w:hAnsi="sans-serif"/>
          <w:sz w:val="39"/>
        </w:rPr>
        <w:t xml:space="preserve"> </w:t>
      </w:r>
      <w:proofErr w:type="gramStart"/>
      <w:r>
        <w:rPr>
          <w:rFonts w:ascii="sans-serif" w:hAnsi="sans-serif"/>
          <w:sz w:val="39"/>
        </w:rPr>
        <w:t>их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A5109A" w:rsidRDefault="00954A2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пенсионных </w:t>
      </w:r>
      <w:proofErr w:type="gramStart"/>
      <w:r>
        <w:rPr>
          <w:rFonts w:ascii="sans-serif" w:hAnsi="sans-serif"/>
          <w:sz w:val="39"/>
        </w:rPr>
        <w:t>правах</w:t>
      </w:r>
      <w:proofErr w:type="gramEnd"/>
    </w:p>
    <w:p w:rsidR="00A5109A" w:rsidRDefault="00954A2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МОСКВА, 30 декабря. /ТАСС/. </w:t>
      </w:r>
    </w:p>
    <w:p w:rsidR="00A5109A" w:rsidRDefault="00954A2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 с 2022 года начнет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автоматически информировать россиян в возрасте от 45 лет до </w:t>
      </w:r>
      <w:r>
        <w:rPr>
          <w:rFonts w:ascii="sans-serif" w:hAnsi="sans-serif"/>
          <w:sz w:val="30"/>
        </w:rPr>
        <w:t xml:space="preserve">времени выхода </w:t>
      </w:r>
      <w:proofErr w:type="gramStart"/>
      <w:r>
        <w:rPr>
          <w:rFonts w:ascii="sans-serif" w:hAnsi="sans-serif"/>
          <w:sz w:val="30"/>
        </w:rPr>
        <w:t>на</w:t>
      </w:r>
      <w:proofErr w:type="gramEnd"/>
    </w:p>
    <w:p w:rsidR="00A5109A" w:rsidRDefault="00954A2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енсию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 их правах. Первая автоматическая рассылка коснется 29,6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граждан,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рассказал в интервью ТАСС глава фонда Максим </w:t>
      </w: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>.</w:t>
      </w:r>
    </w:p>
    <w:p w:rsidR="00A5109A" w:rsidRDefault="00954A2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"Сейчас мы ведем активную работу для подготовки сервисов и программного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обеспечения, потому что все должн</w:t>
      </w:r>
      <w:r>
        <w:rPr>
          <w:rFonts w:ascii="sans-serif" w:hAnsi="sans-serif"/>
          <w:sz w:val="30"/>
        </w:rPr>
        <w:t>о происходить автоматически. Первый пакет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коснется граждан от 45 лет до </w:t>
      </w:r>
    </w:p>
    <w:p w:rsidR="00A5109A" w:rsidRDefault="00954A2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>. По нашим расчетам, в первый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 уведомления получат 29,6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человек. Это не потребует дополнительных средств,</w:t>
      </w:r>
    </w:p>
    <w:p w:rsidR="00A5109A" w:rsidRDefault="00954A2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механизм будет реализовываться в рамках бюджета 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", - сказал он.</w:t>
      </w:r>
    </w:p>
    <w:p w:rsidR="00A5109A" w:rsidRDefault="00954A2D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 xml:space="preserve"> отметил, что уже сейчас каждый гражданин может проверить свои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права, место и стаж работы, количество накопленных пенсионных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коэффициентов.</w:t>
      </w:r>
    </w:p>
    <w:p w:rsidR="00A5109A" w:rsidRDefault="00954A2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"Как только человеку исполнится 45 лет, в его личный кабинет на портале </w:t>
      </w:r>
      <w:proofErr w:type="spellStart"/>
      <w:r>
        <w:rPr>
          <w:rFonts w:ascii="sans-serif" w:hAnsi="sans-serif"/>
          <w:sz w:val="30"/>
        </w:rPr>
        <w:t>госусл</w:t>
      </w:r>
      <w:r>
        <w:rPr>
          <w:rFonts w:ascii="sans-serif" w:hAnsi="sans-serif"/>
          <w:sz w:val="30"/>
        </w:rPr>
        <w:t>уг</w:t>
      </w:r>
      <w:proofErr w:type="spellEnd"/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придет сообщение, какая у него </w:t>
      </w:r>
      <w:r>
        <w:rPr>
          <w:rFonts w:ascii="sans-serif" w:hAnsi="sans-serif"/>
          <w:sz w:val="30"/>
        </w:rPr>
        <w:t>пенсия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могла бы быть в данный момент и как ее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увеличить. И потом такое письмо будет приходить через каждые три года до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выхода на 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. Наша задача заключается в том, чтобы стимулировать людей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интересоваться этой</w:t>
      </w:r>
      <w:r>
        <w:rPr>
          <w:rFonts w:ascii="sans-serif" w:hAnsi="sans-serif"/>
          <w:sz w:val="30"/>
        </w:rPr>
        <w:t xml:space="preserve"> темой, понимать и </w:t>
      </w:r>
      <w:proofErr w:type="gramStart"/>
      <w:r>
        <w:rPr>
          <w:rFonts w:ascii="sans-serif" w:hAnsi="sans-serif"/>
          <w:sz w:val="30"/>
        </w:rPr>
        <w:t>предпринимать усилия</w:t>
      </w:r>
      <w:proofErr w:type="gramEnd"/>
      <w:r>
        <w:rPr>
          <w:rFonts w:ascii="sans-serif" w:hAnsi="sans-serif"/>
          <w:sz w:val="30"/>
        </w:rPr>
        <w:t xml:space="preserve"> для того, чтобы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увеличить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>, потому что зачастую люди просто не знают о своих пенсионных</w:t>
      </w:r>
      <w:r w:rsidRPr="00954A2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правах", - добавил собеседник агентства.</w:t>
      </w:r>
    </w:p>
    <w:p w:rsidR="00A5109A" w:rsidRDefault="00A5109A">
      <w:pPr>
        <w:rPr>
          <w:rFonts w:ascii="sans-serif" w:hAnsi="sans-serif"/>
          <w:sz w:val="39"/>
        </w:rPr>
      </w:pPr>
    </w:p>
    <w:p w:rsidR="00A5109A" w:rsidRDefault="00A5109A"/>
    <w:sectPr w:rsidR="00A5109A" w:rsidSect="00A5109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A5109A"/>
    <w:rsid w:val="00954A2D"/>
    <w:rsid w:val="00A51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5109A"/>
  </w:style>
  <w:style w:type="paragraph" w:styleId="10">
    <w:name w:val="heading 1"/>
    <w:next w:val="a"/>
    <w:link w:val="11"/>
    <w:uiPriority w:val="9"/>
    <w:qFormat/>
    <w:rsid w:val="00A5109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5109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5109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5109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5109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5109A"/>
  </w:style>
  <w:style w:type="paragraph" w:styleId="21">
    <w:name w:val="toc 2"/>
    <w:next w:val="a"/>
    <w:link w:val="22"/>
    <w:uiPriority w:val="39"/>
    <w:rsid w:val="00A5109A"/>
    <w:pPr>
      <w:ind w:left="200"/>
    </w:pPr>
  </w:style>
  <w:style w:type="character" w:customStyle="1" w:styleId="22">
    <w:name w:val="Оглавление 2 Знак"/>
    <w:link w:val="21"/>
    <w:rsid w:val="00A5109A"/>
  </w:style>
  <w:style w:type="paragraph" w:styleId="41">
    <w:name w:val="toc 4"/>
    <w:next w:val="a"/>
    <w:link w:val="42"/>
    <w:uiPriority w:val="39"/>
    <w:rsid w:val="00A5109A"/>
    <w:pPr>
      <w:ind w:left="600"/>
    </w:pPr>
  </w:style>
  <w:style w:type="character" w:customStyle="1" w:styleId="42">
    <w:name w:val="Оглавление 4 Знак"/>
    <w:link w:val="41"/>
    <w:rsid w:val="00A5109A"/>
  </w:style>
  <w:style w:type="paragraph" w:styleId="6">
    <w:name w:val="toc 6"/>
    <w:next w:val="a"/>
    <w:link w:val="60"/>
    <w:uiPriority w:val="39"/>
    <w:rsid w:val="00A5109A"/>
    <w:pPr>
      <w:ind w:left="1000"/>
    </w:pPr>
  </w:style>
  <w:style w:type="character" w:customStyle="1" w:styleId="60">
    <w:name w:val="Оглавление 6 Знак"/>
    <w:link w:val="6"/>
    <w:rsid w:val="00A5109A"/>
  </w:style>
  <w:style w:type="paragraph" w:styleId="7">
    <w:name w:val="toc 7"/>
    <w:next w:val="a"/>
    <w:link w:val="70"/>
    <w:uiPriority w:val="39"/>
    <w:rsid w:val="00A5109A"/>
    <w:pPr>
      <w:ind w:left="1200"/>
    </w:pPr>
  </w:style>
  <w:style w:type="character" w:customStyle="1" w:styleId="70">
    <w:name w:val="Оглавление 7 Знак"/>
    <w:link w:val="7"/>
    <w:rsid w:val="00A5109A"/>
  </w:style>
  <w:style w:type="paragraph" w:customStyle="1" w:styleId="Index">
    <w:name w:val="Index"/>
    <w:basedOn w:val="a"/>
    <w:link w:val="Index0"/>
    <w:rsid w:val="00A5109A"/>
  </w:style>
  <w:style w:type="character" w:customStyle="1" w:styleId="Index0">
    <w:name w:val="Index"/>
    <w:basedOn w:val="1"/>
    <w:link w:val="Index"/>
    <w:rsid w:val="00A5109A"/>
  </w:style>
  <w:style w:type="paragraph" w:styleId="a3">
    <w:name w:val="List"/>
    <w:basedOn w:val="Textbody"/>
    <w:link w:val="a4"/>
    <w:rsid w:val="00A5109A"/>
  </w:style>
  <w:style w:type="character" w:customStyle="1" w:styleId="a4">
    <w:name w:val="Список Знак"/>
    <w:basedOn w:val="Textbody0"/>
    <w:link w:val="a3"/>
    <w:rsid w:val="00A5109A"/>
  </w:style>
  <w:style w:type="character" w:customStyle="1" w:styleId="30">
    <w:name w:val="Заголовок 3 Знак"/>
    <w:link w:val="3"/>
    <w:rsid w:val="00A5109A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A5109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5109A"/>
    <w:rPr>
      <w:i/>
      <w:sz w:val="24"/>
    </w:rPr>
  </w:style>
  <w:style w:type="paragraph" w:customStyle="1" w:styleId="Textbody">
    <w:name w:val="Text body"/>
    <w:basedOn w:val="a"/>
    <w:link w:val="Textbody0"/>
    <w:rsid w:val="00A5109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5109A"/>
  </w:style>
  <w:style w:type="paragraph" w:styleId="31">
    <w:name w:val="toc 3"/>
    <w:next w:val="a"/>
    <w:link w:val="32"/>
    <w:uiPriority w:val="39"/>
    <w:rsid w:val="00A5109A"/>
    <w:pPr>
      <w:ind w:left="400"/>
    </w:pPr>
  </w:style>
  <w:style w:type="character" w:customStyle="1" w:styleId="32">
    <w:name w:val="Оглавление 3 Знак"/>
    <w:link w:val="31"/>
    <w:rsid w:val="00A5109A"/>
  </w:style>
  <w:style w:type="character" w:customStyle="1" w:styleId="50">
    <w:name w:val="Заголовок 5 Знак"/>
    <w:link w:val="5"/>
    <w:rsid w:val="00A5109A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5109A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5109A"/>
    <w:rPr>
      <w:color w:val="0000FF"/>
      <w:u w:val="single"/>
    </w:rPr>
  </w:style>
  <w:style w:type="character" w:styleId="a5">
    <w:name w:val="Hyperlink"/>
    <w:link w:val="12"/>
    <w:rsid w:val="00A5109A"/>
    <w:rPr>
      <w:color w:val="0000FF"/>
      <w:u w:val="single"/>
    </w:rPr>
  </w:style>
  <w:style w:type="paragraph" w:customStyle="1" w:styleId="Footnote">
    <w:name w:val="Footnote"/>
    <w:link w:val="Footnote0"/>
    <w:rsid w:val="00A5109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5109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5109A"/>
    <w:rPr>
      <w:rFonts w:ascii="XO Thames" w:hAnsi="XO Thames"/>
      <w:b/>
    </w:rPr>
  </w:style>
  <w:style w:type="character" w:customStyle="1" w:styleId="14">
    <w:name w:val="Оглавление 1 Знак"/>
    <w:link w:val="13"/>
    <w:rsid w:val="00A5109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5109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5109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5109A"/>
    <w:pPr>
      <w:ind w:left="1600"/>
    </w:pPr>
  </w:style>
  <w:style w:type="character" w:customStyle="1" w:styleId="90">
    <w:name w:val="Оглавление 9 Знак"/>
    <w:link w:val="9"/>
    <w:rsid w:val="00A5109A"/>
  </w:style>
  <w:style w:type="paragraph" w:customStyle="1" w:styleId="Heading">
    <w:name w:val="Heading"/>
    <w:basedOn w:val="a"/>
    <w:next w:val="Textbody"/>
    <w:link w:val="Heading0"/>
    <w:rsid w:val="00A5109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5109A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A5109A"/>
    <w:pPr>
      <w:ind w:left="1400"/>
    </w:pPr>
  </w:style>
  <w:style w:type="character" w:customStyle="1" w:styleId="80">
    <w:name w:val="Оглавление 8 Знак"/>
    <w:link w:val="8"/>
    <w:rsid w:val="00A5109A"/>
  </w:style>
  <w:style w:type="paragraph" w:styleId="51">
    <w:name w:val="toc 5"/>
    <w:next w:val="a"/>
    <w:link w:val="52"/>
    <w:uiPriority w:val="39"/>
    <w:rsid w:val="00A5109A"/>
    <w:pPr>
      <w:ind w:left="800"/>
    </w:pPr>
  </w:style>
  <w:style w:type="character" w:customStyle="1" w:styleId="52">
    <w:name w:val="Оглавление 5 Знак"/>
    <w:link w:val="51"/>
    <w:rsid w:val="00A5109A"/>
  </w:style>
  <w:style w:type="paragraph" w:styleId="a6">
    <w:name w:val="Subtitle"/>
    <w:next w:val="a"/>
    <w:link w:val="a7"/>
    <w:uiPriority w:val="11"/>
    <w:qFormat/>
    <w:rsid w:val="00A5109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5109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5109A"/>
    <w:pPr>
      <w:ind w:left="1800"/>
    </w:pPr>
  </w:style>
  <w:style w:type="character" w:customStyle="1" w:styleId="toc100">
    <w:name w:val="toc 10"/>
    <w:link w:val="toc10"/>
    <w:rsid w:val="00A5109A"/>
  </w:style>
  <w:style w:type="paragraph" w:styleId="a8">
    <w:name w:val="Title"/>
    <w:next w:val="a"/>
    <w:link w:val="a9"/>
    <w:uiPriority w:val="10"/>
    <w:qFormat/>
    <w:rsid w:val="00A5109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5109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5109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5109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2021-01-13T05:50:00Z</dcterms:created>
  <dcterms:modified xsi:type="dcterms:W3CDTF">2021-01-13T05:51:00Z</dcterms:modified>
</cp:coreProperties>
</file>