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1B3" w:rsidRDefault="009C462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13.01.2021, 23:06, Медработники </w:t>
      </w:r>
    </w:p>
    <w:p w:rsidR="00E741B3" w:rsidRDefault="009C462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психоневрологических интернатов смогут досрочно </w:t>
      </w:r>
    </w:p>
    <w:p w:rsidR="00E741B3" w:rsidRDefault="009C462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выходить на пенсию</w:t>
      </w:r>
    </w:p>
    <w:p w:rsidR="00E741B3" w:rsidRDefault="009C46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Медицинские работники психоневрологических интернатов и детских домов-</w:t>
      </w:r>
      <w:r>
        <w:rPr>
          <w:rFonts w:ascii="sans-serif" w:hAnsi="sans-serif"/>
          <w:sz w:val="30"/>
        </w:rPr>
        <w:t xml:space="preserve">интернатов смогут досрочно выходить на 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. </w:t>
      </w:r>
      <w:r>
        <w:rPr>
          <w:rFonts w:ascii="sans-serif" w:hAnsi="sans-serif"/>
          <w:sz w:val="30"/>
        </w:rPr>
        <w:t>Соответствующий приказ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Министерства труда и социальной защиты опубликован в среду на официальном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портале правовой информации.</w:t>
      </w:r>
    </w:p>
    <w:p w:rsidR="00E741B3" w:rsidRDefault="009C46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«Установить по согласованию с </w:t>
      </w:r>
      <w:r>
        <w:rPr>
          <w:rFonts w:ascii="sans-serif" w:hAnsi="sans-serif"/>
          <w:sz w:val="30"/>
        </w:rPr>
        <w:t>Пенсионным фондом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Российской Федерации:</w:t>
      </w:r>
    </w:p>
    <w:p w:rsidR="00E741B3" w:rsidRDefault="009C46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тождественность профессиональной деятельности, выполняемой </w:t>
      </w:r>
      <w:r>
        <w:rPr>
          <w:rFonts w:ascii="sans-serif" w:hAnsi="sans-serif"/>
          <w:sz w:val="30"/>
        </w:rPr>
        <w:t>в организациях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социального обслуживания, в которых осуществляется оказание социальных услуг в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стационарной форме социального обслуживания гражданам пожилого возраста и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инвалидам (старше 18 лет), страдающим психическими расстройствами и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нуждающимся в постоя</w:t>
      </w:r>
      <w:r>
        <w:rPr>
          <w:rFonts w:ascii="sans-serif" w:hAnsi="sans-serif"/>
          <w:sz w:val="30"/>
        </w:rPr>
        <w:t>нном постороннем уходе, профессиональной деятельности,</w:t>
      </w:r>
    </w:p>
    <w:p w:rsidR="00E741B3" w:rsidRDefault="009C46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выполнявшейся в учреждениях, работа в которых засчитывается в стаж работы,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дающей право на досрочное назначение 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пенсии</w:t>
      </w:r>
    </w:p>
    <w:p w:rsidR="00E741B3" w:rsidRDefault="009C46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старости лицам,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осуществлявшим лечебную и иную деятельность по охране</w:t>
      </w:r>
      <w:r>
        <w:rPr>
          <w:rFonts w:ascii="sans-serif" w:hAnsi="sans-serif"/>
          <w:sz w:val="30"/>
        </w:rPr>
        <w:t xml:space="preserve"> здоровья населения», —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говорится в документе.</w:t>
      </w:r>
    </w:p>
    <w:p w:rsidR="00E741B3" w:rsidRDefault="009C46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Приказом также дается право досрочного выхода на 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</w:p>
    <w:p w:rsidR="00E741B3" w:rsidRDefault="009C46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работникам домо</w:t>
      </w:r>
      <w:proofErr w:type="gramStart"/>
      <w:r>
        <w:rPr>
          <w:rFonts w:ascii="sans-serif" w:hAnsi="sans-serif"/>
          <w:sz w:val="30"/>
        </w:rPr>
        <w:t>в-</w:t>
      </w:r>
      <w:proofErr w:type="gramEnd"/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интернатов для умственно отсталых детей и детей с физическими недостатками.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Ранее в Госдуму был внесен законопроект, предлагающий родс</w:t>
      </w:r>
      <w:r>
        <w:rPr>
          <w:rFonts w:ascii="sans-serif" w:hAnsi="sans-serif"/>
          <w:sz w:val="30"/>
        </w:rPr>
        <w:t>твенникам и близким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инвалидов оказывать медико-социальную помощь на основе трудового договора. В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документе отмечалось, что заключение трудового договора позволит </w:t>
      </w:r>
      <w:proofErr w:type="spellStart"/>
      <w:r>
        <w:rPr>
          <w:rFonts w:ascii="sans-serif" w:hAnsi="sans-serif"/>
          <w:sz w:val="30"/>
        </w:rPr>
        <w:t>соцпомощникам</w:t>
      </w:r>
      <w:proofErr w:type="spellEnd"/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заниматься иной трудовой деятельностью, при этом их стаж будет включаться в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общий трудовой (страховой) стаж и учитываться при начислении </w:t>
      </w:r>
      <w:r>
        <w:rPr>
          <w:rFonts w:ascii="sans-serif" w:hAnsi="sans-serif"/>
          <w:sz w:val="30"/>
        </w:rPr>
        <w:t>страховой пенсии</w:t>
      </w:r>
      <w:r>
        <w:rPr>
          <w:rFonts w:ascii="sans-serif" w:hAnsi="sans-serif"/>
          <w:sz w:val="30"/>
        </w:rPr>
        <w:t>.</w:t>
      </w:r>
    </w:p>
    <w:p w:rsidR="00E741B3" w:rsidRDefault="009C462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Договор также позволит обеспечить </w:t>
      </w:r>
      <w:proofErr w:type="spellStart"/>
      <w:r>
        <w:rPr>
          <w:rFonts w:ascii="sans-serif" w:hAnsi="sans-serif"/>
          <w:sz w:val="30"/>
        </w:rPr>
        <w:t>соцпомощников</w:t>
      </w:r>
      <w:proofErr w:type="spellEnd"/>
      <w:r>
        <w:rPr>
          <w:rFonts w:ascii="sans-serif" w:hAnsi="sans-serif"/>
          <w:sz w:val="30"/>
        </w:rPr>
        <w:t xml:space="preserve"> всем комплексом прав, в том</w:t>
      </w:r>
      <w:r w:rsidRPr="009C462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числе на оплачиваемый отпуск.</w:t>
      </w:r>
    </w:p>
    <w:p w:rsidR="00E741B3" w:rsidRDefault="00E741B3"/>
    <w:sectPr w:rsidR="00E741B3" w:rsidSect="00E741B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E741B3"/>
    <w:rsid w:val="009C4624"/>
    <w:rsid w:val="00E74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741B3"/>
  </w:style>
  <w:style w:type="paragraph" w:styleId="10">
    <w:name w:val="heading 1"/>
    <w:next w:val="a"/>
    <w:link w:val="11"/>
    <w:uiPriority w:val="9"/>
    <w:qFormat/>
    <w:rsid w:val="00E741B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741B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741B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741B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741B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741B3"/>
  </w:style>
  <w:style w:type="paragraph" w:styleId="21">
    <w:name w:val="toc 2"/>
    <w:next w:val="a"/>
    <w:link w:val="22"/>
    <w:uiPriority w:val="39"/>
    <w:rsid w:val="00E741B3"/>
    <w:pPr>
      <w:ind w:left="200"/>
    </w:pPr>
  </w:style>
  <w:style w:type="character" w:customStyle="1" w:styleId="22">
    <w:name w:val="Оглавление 2 Знак"/>
    <w:link w:val="21"/>
    <w:rsid w:val="00E741B3"/>
  </w:style>
  <w:style w:type="paragraph" w:styleId="41">
    <w:name w:val="toc 4"/>
    <w:next w:val="a"/>
    <w:link w:val="42"/>
    <w:uiPriority w:val="39"/>
    <w:rsid w:val="00E741B3"/>
    <w:pPr>
      <w:ind w:left="600"/>
    </w:pPr>
  </w:style>
  <w:style w:type="character" w:customStyle="1" w:styleId="42">
    <w:name w:val="Оглавление 4 Знак"/>
    <w:link w:val="41"/>
    <w:rsid w:val="00E741B3"/>
  </w:style>
  <w:style w:type="paragraph" w:styleId="6">
    <w:name w:val="toc 6"/>
    <w:next w:val="a"/>
    <w:link w:val="60"/>
    <w:uiPriority w:val="39"/>
    <w:rsid w:val="00E741B3"/>
    <w:pPr>
      <w:ind w:left="1000"/>
    </w:pPr>
  </w:style>
  <w:style w:type="character" w:customStyle="1" w:styleId="60">
    <w:name w:val="Оглавление 6 Знак"/>
    <w:link w:val="6"/>
    <w:rsid w:val="00E741B3"/>
  </w:style>
  <w:style w:type="paragraph" w:styleId="7">
    <w:name w:val="toc 7"/>
    <w:next w:val="a"/>
    <w:link w:val="70"/>
    <w:uiPriority w:val="39"/>
    <w:rsid w:val="00E741B3"/>
    <w:pPr>
      <w:ind w:left="1200"/>
    </w:pPr>
  </w:style>
  <w:style w:type="character" w:customStyle="1" w:styleId="70">
    <w:name w:val="Оглавление 7 Знак"/>
    <w:link w:val="7"/>
    <w:rsid w:val="00E741B3"/>
  </w:style>
  <w:style w:type="paragraph" w:customStyle="1" w:styleId="Index">
    <w:name w:val="Index"/>
    <w:basedOn w:val="a"/>
    <w:link w:val="Index0"/>
    <w:rsid w:val="00E741B3"/>
  </w:style>
  <w:style w:type="character" w:customStyle="1" w:styleId="Index0">
    <w:name w:val="Index"/>
    <w:basedOn w:val="1"/>
    <w:link w:val="Index"/>
    <w:rsid w:val="00E741B3"/>
  </w:style>
  <w:style w:type="character" w:customStyle="1" w:styleId="30">
    <w:name w:val="Заголовок 3 Знак"/>
    <w:link w:val="3"/>
    <w:rsid w:val="00E741B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E741B3"/>
    <w:pPr>
      <w:ind w:left="400"/>
    </w:pPr>
  </w:style>
  <w:style w:type="character" w:customStyle="1" w:styleId="32">
    <w:name w:val="Оглавление 3 Знак"/>
    <w:link w:val="31"/>
    <w:rsid w:val="00E741B3"/>
  </w:style>
  <w:style w:type="paragraph" w:styleId="a3">
    <w:name w:val="List"/>
    <w:basedOn w:val="Textbody"/>
    <w:link w:val="a4"/>
    <w:rsid w:val="00E741B3"/>
  </w:style>
  <w:style w:type="character" w:customStyle="1" w:styleId="a4">
    <w:name w:val="Список Знак"/>
    <w:basedOn w:val="Textbody0"/>
    <w:link w:val="a3"/>
    <w:rsid w:val="00E741B3"/>
  </w:style>
  <w:style w:type="character" w:customStyle="1" w:styleId="50">
    <w:name w:val="Заголовок 5 Знак"/>
    <w:link w:val="5"/>
    <w:rsid w:val="00E741B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741B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E741B3"/>
    <w:rPr>
      <w:color w:val="0000FF"/>
      <w:u w:val="single"/>
    </w:rPr>
  </w:style>
  <w:style w:type="character" w:styleId="a5">
    <w:name w:val="Hyperlink"/>
    <w:link w:val="12"/>
    <w:rsid w:val="00E741B3"/>
    <w:rPr>
      <w:color w:val="0000FF"/>
      <w:u w:val="single"/>
    </w:rPr>
  </w:style>
  <w:style w:type="paragraph" w:customStyle="1" w:styleId="Footnote">
    <w:name w:val="Footnote"/>
    <w:link w:val="Footnote0"/>
    <w:rsid w:val="00E741B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741B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741B3"/>
    <w:rPr>
      <w:rFonts w:ascii="XO Thames" w:hAnsi="XO Thames"/>
      <w:b/>
    </w:rPr>
  </w:style>
  <w:style w:type="character" w:customStyle="1" w:styleId="14">
    <w:name w:val="Оглавление 1 Знак"/>
    <w:link w:val="13"/>
    <w:rsid w:val="00E741B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741B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741B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741B3"/>
    <w:pPr>
      <w:ind w:left="1600"/>
    </w:pPr>
  </w:style>
  <w:style w:type="character" w:customStyle="1" w:styleId="90">
    <w:name w:val="Оглавление 9 Знак"/>
    <w:link w:val="9"/>
    <w:rsid w:val="00E741B3"/>
  </w:style>
  <w:style w:type="paragraph" w:styleId="8">
    <w:name w:val="toc 8"/>
    <w:next w:val="a"/>
    <w:link w:val="80"/>
    <w:uiPriority w:val="39"/>
    <w:rsid w:val="00E741B3"/>
    <w:pPr>
      <w:ind w:left="1400"/>
    </w:pPr>
  </w:style>
  <w:style w:type="character" w:customStyle="1" w:styleId="80">
    <w:name w:val="Оглавление 8 Знак"/>
    <w:link w:val="8"/>
    <w:rsid w:val="00E741B3"/>
  </w:style>
  <w:style w:type="paragraph" w:customStyle="1" w:styleId="Caption">
    <w:name w:val="Caption"/>
    <w:basedOn w:val="a"/>
    <w:link w:val="Caption0"/>
    <w:rsid w:val="00E741B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741B3"/>
    <w:rPr>
      <w:i/>
      <w:sz w:val="24"/>
    </w:rPr>
  </w:style>
  <w:style w:type="paragraph" w:styleId="51">
    <w:name w:val="toc 5"/>
    <w:next w:val="a"/>
    <w:link w:val="52"/>
    <w:uiPriority w:val="39"/>
    <w:rsid w:val="00E741B3"/>
    <w:pPr>
      <w:ind w:left="800"/>
    </w:pPr>
  </w:style>
  <w:style w:type="character" w:customStyle="1" w:styleId="52">
    <w:name w:val="Оглавление 5 Знак"/>
    <w:link w:val="51"/>
    <w:rsid w:val="00E741B3"/>
  </w:style>
  <w:style w:type="paragraph" w:customStyle="1" w:styleId="Heading">
    <w:name w:val="Heading"/>
    <w:basedOn w:val="a"/>
    <w:next w:val="Textbody"/>
    <w:link w:val="Heading0"/>
    <w:rsid w:val="00E741B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741B3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E741B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741B3"/>
  </w:style>
  <w:style w:type="paragraph" w:styleId="a6">
    <w:name w:val="Subtitle"/>
    <w:next w:val="a"/>
    <w:link w:val="a7"/>
    <w:uiPriority w:val="11"/>
    <w:qFormat/>
    <w:rsid w:val="00E741B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741B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741B3"/>
    <w:pPr>
      <w:ind w:left="1800"/>
    </w:pPr>
  </w:style>
  <w:style w:type="character" w:customStyle="1" w:styleId="toc100">
    <w:name w:val="toc 10"/>
    <w:link w:val="toc10"/>
    <w:rsid w:val="00E741B3"/>
  </w:style>
  <w:style w:type="paragraph" w:styleId="a8">
    <w:name w:val="Title"/>
    <w:next w:val="a"/>
    <w:link w:val="a9"/>
    <w:uiPriority w:val="10"/>
    <w:qFormat/>
    <w:rsid w:val="00E741B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741B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741B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741B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2021-01-20T09:06:00Z</dcterms:created>
  <dcterms:modified xsi:type="dcterms:W3CDTF">2021-01-20T09:07:00Z</dcterms:modified>
</cp:coreProperties>
</file>