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EFE" w:rsidRDefault="00240E9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Известия, 19.01.2021, 10:30, Около 25% </w:t>
      </w:r>
      <w:proofErr w:type="gramStart"/>
      <w:r>
        <w:rPr>
          <w:rFonts w:ascii="sans-serif" w:hAnsi="sans-serif"/>
          <w:sz w:val="39"/>
        </w:rPr>
        <w:t>борющихся</w:t>
      </w:r>
      <w:proofErr w:type="gramEnd"/>
      <w:r>
        <w:rPr>
          <w:rFonts w:ascii="sans-serif" w:hAnsi="sans-serif"/>
          <w:sz w:val="39"/>
        </w:rPr>
        <w:t xml:space="preserve"> с </w:t>
      </w:r>
    </w:p>
    <w:p w:rsidR="005D5EFE" w:rsidRDefault="00240E9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COVID</w:t>
      </w:r>
      <w:r w:rsidRPr="00240E94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-19 врачей смогут досрочно выйти на пенсию</w:t>
      </w:r>
    </w:p>
    <w:p w:rsidR="005D5EFE" w:rsidRDefault="00240E9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Около четверти врачей России могут получить право досрочно выйти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5D5EFE" w:rsidRPr="00240E94" w:rsidRDefault="00240E9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енсию</w:t>
      </w:r>
      <w:r w:rsidRPr="00240E94">
        <w:rPr>
          <w:rFonts w:ascii="sans-serif" w:hAnsi="sans-serif"/>
          <w:sz w:val="30"/>
        </w:rPr>
        <w:t xml:space="preserve">  </w:t>
      </w:r>
      <w:r>
        <w:rPr>
          <w:rFonts w:ascii="sans-serif" w:hAnsi="sans-serif"/>
          <w:sz w:val="30"/>
        </w:rPr>
        <w:t>после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работы с </w:t>
      </w:r>
      <w:proofErr w:type="gramStart"/>
      <w:r>
        <w:rPr>
          <w:rFonts w:ascii="sans-serif" w:hAnsi="sans-serif"/>
          <w:sz w:val="30"/>
        </w:rPr>
        <w:t>заболевшими</w:t>
      </w:r>
      <w:proofErr w:type="gram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коронавирусной</w:t>
      </w:r>
      <w:proofErr w:type="spellEnd"/>
      <w:r>
        <w:rPr>
          <w:rFonts w:ascii="sans-serif" w:hAnsi="sans-serif"/>
          <w:sz w:val="30"/>
        </w:rPr>
        <w:t xml:space="preserve"> инфекции. Об этом во вторник, 19 </w:t>
      </w:r>
      <w:r>
        <w:rPr>
          <w:rFonts w:ascii="sans-serif" w:hAnsi="sans-serif"/>
          <w:sz w:val="30"/>
        </w:rPr>
        <w:t>января,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заявил сенатор, заслуженный врач РФ Владимир Круглый.</w:t>
      </w:r>
      <w:r w:rsidRPr="00240E94">
        <w:rPr>
          <w:rFonts w:ascii="sans-serif" w:hAnsi="sans-serif"/>
          <w:sz w:val="30"/>
        </w:rPr>
        <w:t xml:space="preserve"> </w:t>
      </w:r>
    </w:p>
    <w:p w:rsidR="005D5EFE" w:rsidRDefault="00240E9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«Сейчас точной статистики нет, многое зависит от ситуации в регионах. Но я полагаю,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что 20-25% российских медработников от общего числа смогут получить право на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досрочный выход на 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после </w:t>
      </w:r>
      <w:r>
        <w:rPr>
          <w:rFonts w:ascii="sans-serif" w:hAnsi="sans-serif"/>
          <w:sz w:val="30"/>
        </w:rPr>
        <w:t xml:space="preserve">работы с </w:t>
      </w:r>
      <w:proofErr w:type="spellStart"/>
      <w:r>
        <w:rPr>
          <w:rFonts w:ascii="sans-serif" w:hAnsi="sans-serif"/>
          <w:sz w:val="30"/>
        </w:rPr>
        <w:t>ковидными</w:t>
      </w:r>
      <w:proofErr w:type="spellEnd"/>
      <w:r>
        <w:rPr>
          <w:rFonts w:ascii="sans-serif" w:hAnsi="sans-serif"/>
          <w:sz w:val="30"/>
        </w:rPr>
        <w:t xml:space="preserve"> больными», — сообщил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законодатель «РИА Новости».</w:t>
      </w:r>
    </w:p>
    <w:p w:rsidR="005D5EFE" w:rsidRPr="00240E94" w:rsidRDefault="00240E9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Накануне зампредседателя комитета </w:t>
      </w:r>
      <w:proofErr w:type="spellStart"/>
      <w:r>
        <w:rPr>
          <w:rFonts w:ascii="sans-serif" w:hAnsi="sans-serif"/>
          <w:sz w:val="30"/>
        </w:rPr>
        <w:t>Совфеда</w:t>
      </w:r>
      <w:proofErr w:type="spellEnd"/>
      <w:r>
        <w:rPr>
          <w:rFonts w:ascii="sans-serif" w:hAnsi="sans-serif"/>
          <w:sz w:val="30"/>
        </w:rPr>
        <w:t xml:space="preserve"> по социальной политике Татьяна</w:t>
      </w:r>
      <w:r w:rsidRPr="00240E94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Кусайко</w:t>
      </w:r>
      <w:proofErr w:type="spellEnd"/>
      <w:r>
        <w:rPr>
          <w:rFonts w:ascii="sans-serif" w:hAnsi="sans-serif"/>
          <w:sz w:val="30"/>
        </w:rPr>
        <w:t xml:space="preserve"> отметила, что у медиков, которые оказывали помощь пациентам с COVID-19,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один месяц работы будет приравнен к</w:t>
      </w:r>
      <w:r>
        <w:rPr>
          <w:rFonts w:ascii="sans-serif" w:hAnsi="sans-serif"/>
          <w:sz w:val="30"/>
        </w:rPr>
        <w:t xml:space="preserve"> трем. Это даст специалистам возможность выйти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раньше положенного срока.</w:t>
      </w:r>
      <w:r w:rsidRPr="00240E94">
        <w:rPr>
          <w:rFonts w:ascii="sans-serif" w:hAnsi="sans-serif"/>
          <w:sz w:val="30"/>
        </w:rPr>
        <w:t xml:space="preserve"> </w:t>
      </w:r>
    </w:p>
    <w:p w:rsidR="005D5EFE" w:rsidRDefault="00240E9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Кроме того, этим сотрудникам положена льгота на покупку автомобиля стоимостью до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1,5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рублей, также они получили возможность приватизировать жилье при наличии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определенн</w:t>
      </w:r>
      <w:r>
        <w:rPr>
          <w:rFonts w:ascii="sans-serif" w:hAnsi="sans-serif"/>
          <w:sz w:val="30"/>
        </w:rPr>
        <w:t>ого профессионального стажа.</w:t>
      </w:r>
    </w:p>
    <w:p w:rsidR="005D5EFE" w:rsidRDefault="00240E9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Также в январе глава Министерства труда и социальной защиты РФ Антон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подписал приказ, согласно которому медицинские работники психоневрологических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интернатов, а также детских домов-интернатов для умственно отсталых дете</w:t>
      </w:r>
      <w:r>
        <w:rPr>
          <w:rFonts w:ascii="sans-serif" w:hAnsi="sans-serif"/>
          <w:sz w:val="30"/>
        </w:rPr>
        <w:t>й и детей с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физическими недостатками смогут досрочно выходить на 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.</w:t>
      </w:r>
    </w:p>
    <w:p w:rsidR="005D5EFE" w:rsidRDefault="00240E9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 пересмотре трудового стажа указанной категории врачей Минтруд сообщил еще в</w:t>
      </w:r>
      <w:r w:rsidRPr="00240E9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мае 2020 года. В ведомстве анонсировали льготный порядок формирования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пенсионного стажа.</w:t>
      </w:r>
    </w:p>
    <w:p w:rsidR="005D5EFE" w:rsidRDefault="005D5EFE"/>
    <w:sectPr w:rsidR="005D5EFE" w:rsidSect="005D5EF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5D5EFE"/>
    <w:rsid w:val="00240E94"/>
    <w:rsid w:val="005D5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D5EFE"/>
  </w:style>
  <w:style w:type="paragraph" w:styleId="10">
    <w:name w:val="heading 1"/>
    <w:next w:val="a"/>
    <w:link w:val="11"/>
    <w:uiPriority w:val="9"/>
    <w:qFormat/>
    <w:rsid w:val="005D5EF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D5EF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D5EF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D5EF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D5EF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D5EFE"/>
  </w:style>
  <w:style w:type="paragraph" w:styleId="21">
    <w:name w:val="toc 2"/>
    <w:next w:val="a"/>
    <w:link w:val="22"/>
    <w:uiPriority w:val="39"/>
    <w:rsid w:val="005D5EFE"/>
    <w:pPr>
      <w:ind w:left="200"/>
    </w:pPr>
  </w:style>
  <w:style w:type="character" w:customStyle="1" w:styleId="22">
    <w:name w:val="Оглавление 2 Знак"/>
    <w:link w:val="21"/>
    <w:rsid w:val="005D5EFE"/>
  </w:style>
  <w:style w:type="paragraph" w:styleId="41">
    <w:name w:val="toc 4"/>
    <w:next w:val="a"/>
    <w:link w:val="42"/>
    <w:uiPriority w:val="39"/>
    <w:rsid w:val="005D5EFE"/>
    <w:pPr>
      <w:ind w:left="600"/>
    </w:pPr>
  </w:style>
  <w:style w:type="character" w:customStyle="1" w:styleId="42">
    <w:name w:val="Оглавление 4 Знак"/>
    <w:link w:val="41"/>
    <w:rsid w:val="005D5EFE"/>
  </w:style>
  <w:style w:type="paragraph" w:styleId="6">
    <w:name w:val="toc 6"/>
    <w:next w:val="a"/>
    <w:link w:val="60"/>
    <w:uiPriority w:val="39"/>
    <w:rsid w:val="005D5EFE"/>
    <w:pPr>
      <w:ind w:left="1000"/>
    </w:pPr>
  </w:style>
  <w:style w:type="character" w:customStyle="1" w:styleId="60">
    <w:name w:val="Оглавление 6 Знак"/>
    <w:link w:val="6"/>
    <w:rsid w:val="005D5EFE"/>
  </w:style>
  <w:style w:type="paragraph" w:customStyle="1" w:styleId="Heading">
    <w:name w:val="Heading"/>
    <w:basedOn w:val="a"/>
    <w:next w:val="Textbody"/>
    <w:link w:val="Heading0"/>
    <w:rsid w:val="005D5EF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D5EFE"/>
    <w:rPr>
      <w:rFonts w:ascii="Liberation Sans" w:hAnsi="Liberation Sans"/>
      <w:sz w:val="28"/>
    </w:rPr>
  </w:style>
  <w:style w:type="paragraph" w:styleId="7">
    <w:name w:val="toc 7"/>
    <w:next w:val="a"/>
    <w:link w:val="70"/>
    <w:uiPriority w:val="39"/>
    <w:rsid w:val="005D5EFE"/>
    <w:pPr>
      <w:ind w:left="1200"/>
    </w:pPr>
  </w:style>
  <w:style w:type="character" w:customStyle="1" w:styleId="70">
    <w:name w:val="Оглавление 7 Знак"/>
    <w:link w:val="7"/>
    <w:rsid w:val="005D5EFE"/>
  </w:style>
  <w:style w:type="paragraph" w:customStyle="1" w:styleId="Caption">
    <w:name w:val="Caption"/>
    <w:basedOn w:val="a"/>
    <w:link w:val="Caption0"/>
    <w:rsid w:val="005D5EFE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5D5EFE"/>
    <w:rPr>
      <w:i/>
      <w:sz w:val="24"/>
    </w:rPr>
  </w:style>
  <w:style w:type="paragraph" w:customStyle="1" w:styleId="Textbody">
    <w:name w:val="Text body"/>
    <w:basedOn w:val="a"/>
    <w:link w:val="Textbody0"/>
    <w:rsid w:val="005D5EFE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D5EFE"/>
  </w:style>
  <w:style w:type="character" w:customStyle="1" w:styleId="30">
    <w:name w:val="Заголовок 3 Знак"/>
    <w:link w:val="3"/>
    <w:rsid w:val="005D5EFE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5D5EFE"/>
  </w:style>
  <w:style w:type="character" w:customStyle="1" w:styleId="Index0">
    <w:name w:val="Index"/>
    <w:basedOn w:val="1"/>
    <w:link w:val="Index"/>
    <w:rsid w:val="005D5EFE"/>
  </w:style>
  <w:style w:type="paragraph" w:styleId="31">
    <w:name w:val="toc 3"/>
    <w:next w:val="a"/>
    <w:link w:val="32"/>
    <w:uiPriority w:val="39"/>
    <w:rsid w:val="005D5EFE"/>
    <w:pPr>
      <w:ind w:left="400"/>
    </w:pPr>
  </w:style>
  <w:style w:type="character" w:customStyle="1" w:styleId="32">
    <w:name w:val="Оглавление 3 Знак"/>
    <w:link w:val="31"/>
    <w:rsid w:val="005D5EFE"/>
  </w:style>
  <w:style w:type="character" w:customStyle="1" w:styleId="50">
    <w:name w:val="Заголовок 5 Знак"/>
    <w:link w:val="5"/>
    <w:rsid w:val="005D5EF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D5EFE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5D5EFE"/>
    <w:rPr>
      <w:color w:val="0000FF"/>
      <w:u w:val="single"/>
    </w:rPr>
  </w:style>
  <w:style w:type="character" w:styleId="a3">
    <w:name w:val="Hyperlink"/>
    <w:link w:val="12"/>
    <w:rsid w:val="005D5EFE"/>
    <w:rPr>
      <w:color w:val="0000FF"/>
      <w:u w:val="single"/>
    </w:rPr>
  </w:style>
  <w:style w:type="paragraph" w:customStyle="1" w:styleId="Footnote">
    <w:name w:val="Footnote"/>
    <w:link w:val="Footnote0"/>
    <w:rsid w:val="005D5EFE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D5EF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D5EFE"/>
    <w:rPr>
      <w:rFonts w:ascii="XO Thames" w:hAnsi="XO Thames"/>
      <w:b/>
    </w:rPr>
  </w:style>
  <w:style w:type="character" w:customStyle="1" w:styleId="14">
    <w:name w:val="Оглавление 1 Знак"/>
    <w:link w:val="13"/>
    <w:rsid w:val="005D5EF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D5EFE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D5EF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D5EFE"/>
    <w:pPr>
      <w:ind w:left="1600"/>
    </w:pPr>
  </w:style>
  <w:style w:type="character" w:customStyle="1" w:styleId="90">
    <w:name w:val="Оглавление 9 Знак"/>
    <w:link w:val="9"/>
    <w:rsid w:val="005D5EFE"/>
  </w:style>
  <w:style w:type="paragraph" w:styleId="8">
    <w:name w:val="toc 8"/>
    <w:next w:val="a"/>
    <w:link w:val="80"/>
    <w:uiPriority w:val="39"/>
    <w:rsid w:val="005D5EFE"/>
    <w:pPr>
      <w:ind w:left="1400"/>
    </w:pPr>
  </w:style>
  <w:style w:type="character" w:customStyle="1" w:styleId="80">
    <w:name w:val="Оглавление 8 Знак"/>
    <w:link w:val="8"/>
    <w:rsid w:val="005D5EFE"/>
  </w:style>
  <w:style w:type="paragraph" w:styleId="a4">
    <w:name w:val="List"/>
    <w:basedOn w:val="Textbody"/>
    <w:link w:val="a5"/>
    <w:rsid w:val="005D5EFE"/>
  </w:style>
  <w:style w:type="character" w:customStyle="1" w:styleId="a5">
    <w:name w:val="Список Знак"/>
    <w:basedOn w:val="Textbody0"/>
    <w:link w:val="a4"/>
    <w:rsid w:val="005D5EFE"/>
  </w:style>
  <w:style w:type="paragraph" w:styleId="51">
    <w:name w:val="toc 5"/>
    <w:next w:val="a"/>
    <w:link w:val="52"/>
    <w:uiPriority w:val="39"/>
    <w:rsid w:val="005D5EFE"/>
    <w:pPr>
      <w:ind w:left="800"/>
    </w:pPr>
  </w:style>
  <w:style w:type="character" w:customStyle="1" w:styleId="52">
    <w:name w:val="Оглавление 5 Знак"/>
    <w:link w:val="51"/>
    <w:rsid w:val="005D5EFE"/>
  </w:style>
  <w:style w:type="paragraph" w:styleId="a6">
    <w:name w:val="Subtitle"/>
    <w:next w:val="a"/>
    <w:link w:val="a7"/>
    <w:uiPriority w:val="11"/>
    <w:qFormat/>
    <w:rsid w:val="005D5EF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D5EF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D5EFE"/>
    <w:pPr>
      <w:ind w:left="1800"/>
    </w:pPr>
  </w:style>
  <w:style w:type="character" w:customStyle="1" w:styleId="toc100">
    <w:name w:val="toc 10"/>
    <w:link w:val="toc10"/>
    <w:rsid w:val="005D5EFE"/>
  </w:style>
  <w:style w:type="paragraph" w:styleId="a8">
    <w:name w:val="Title"/>
    <w:next w:val="a"/>
    <w:link w:val="a9"/>
    <w:uiPriority w:val="10"/>
    <w:qFormat/>
    <w:rsid w:val="005D5EF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D5EF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D5EF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D5EF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2021-01-21T06:21:00Z</dcterms:created>
  <dcterms:modified xsi:type="dcterms:W3CDTF">2021-01-21T06:22:00Z</dcterms:modified>
</cp:coreProperties>
</file>