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626" w:rsidRDefault="00DB534A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Российская газета –</w:t>
      </w:r>
      <w:r>
        <w:rPr>
          <w:rFonts w:ascii="sans-serif" w:hAnsi="sans-serif"/>
          <w:sz w:val="39"/>
        </w:rPr>
        <w:t xml:space="preserve"> </w:t>
      </w:r>
      <w:proofErr w:type="spellStart"/>
      <w:r>
        <w:rPr>
          <w:rFonts w:ascii="sans-serif" w:hAnsi="sans-serif"/>
          <w:sz w:val="39"/>
        </w:rPr>
        <w:t>Digital</w:t>
      </w:r>
      <w:proofErr w:type="spellEnd"/>
      <w:r w:rsidRPr="00DB534A">
        <w:rPr>
          <w:rFonts w:ascii="sans-serif" w:hAnsi="sans-serif"/>
          <w:sz w:val="39"/>
        </w:rPr>
        <w:t xml:space="preserve"> </w:t>
      </w:r>
      <w:r>
        <w:rPr>
          <w:rFonts w:ascii="sans-serif" w:hAnsi="sans-serif"/>
          <w:sz w:val="39"/>
        </w:rPr>
        <w:t>RG</w:t>
      </w:r>
      <w:r>
        <w:rPr>
          <w:rFonts w:ascii="sans-serif" w:hAnsi="sans-serif"/>
          <w:sz w:val="39"/>
        </w:rPr>
        <w:t xml:space="preserve">, 19.01.2021, 19:12, Россиян </w:t>
      </w:r>
      <w:r w:rsidRPr="00DB534A">
        <w:rPr>
          <w:rFonts w:ascii="sans-serif" w:hAnsi="sans-serif"/>
          <w:sz w:val="39"/>
        </w:rPr>
        <w:t xml:space="preserve"> </w:t>
      </w:r>
      <w:r>
        <w:rPr>
          <w:rFonts w:ascii="sans-serif" w:hAnsi="sans-serif"/>
          <w:sz w:val="39"/>
        </w:rPr>
        <w:t>будут уведомлять о пенсионных накоплениях</w:t>
      </w:r>
    </w:p>
    <w:p w:rsidR="00DB534A" w:rsidRPr="00DB534A" w:rsidRDefault="00DB534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О будущей </w:t>
      </w:r>
      <w:r>
        <w:rPr>
          <w:rFonts w:ascii="sans-serif" w:hAnsi="sans-serif"/>
          <w:sz w:val="30"/>
        </w:rPr>
        <w:t>пенсии</w:t>
      </w:r>
      <w:r w:rsidRPr="00DB534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узнаем заранее</w:t>
      </w:r>
      <w:r w:rsidRPr="00DB534A">
        <w:rPr>
          <w:rFonts w:ascii="sans-serif" w:hAnsi="sans-serif"/>
          <w:sz w:val="30"/>
        </w:rPr>
        <w:t xml:space="preserve"> </w:t>
      </w:r>
    </w:p>
    <w:p w:rsidR="004F1626" w:rsidRDefault="00DB534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Граждан планируют информировать о размере будущей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>, а до конца</w:t>
      </w:r>
      <w:r w:rsidRPr="00DB534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следующего года завершится переход на </w:t>
      </w:r>
      <w:proofErr w:type="spellStart"/>
      <w:r>
        <w:rPr>
          <w:rFonts w:ascii="sans-serif" w:hAnsi="sans-serif"/>
          <w:sz w:val="30"/>
        </w:rPr>
        <w:t>беззаявительный</w:t>
      </w:r>
      <w:proofErr w:type="spellEnd"/>
      <w:r>
        <w:rPr>
          <w:rFonts w:ascii="sans-serif" w:hAnsi="sans-serif"/>
          <w:sz w:val="30"/>
        </w:rPr>
        <w:t xml:space="preserve"> порядок назначения</w:t>
      </w:r>
      <w:r w:rsidRPr="00DB534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некоторых </w:t>
      </w:r>
      <w:r w:rsidRPr="00DB534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пенсий</w:t>
      </w:r>
      <w:r w:rsidRPr="00DB534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 социальных доплат к ним. Законопроект об этом готовят к</w:t>
      </w:r>
      <w:r w:rsidRPr="00DB534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первому чтению в Госдуме.</w:t>
      </w:r>
      <w:r w:rsidRPr="00DB534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Получать уведомления о своих </w:t>
      </w:r>
      <w:r w:rsidRPr="00DB534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пенсионных накоплениях</w:t>
      </w:r>
      <w:r w:rsidRPr="00DB534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граждане начнут с 45 лет.</w:t>
      </w:r>
    </w:p>
    <w:p w:rsidR="004F1626" w:rsidRDefault="00DB534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Как пояснили в </w:t>
      </w:r>
      <w:proofErr w:type="spellStart"/>
      <w:r>
        <w:rPr>
          <w:rFonts w:ascii="sans-serif" w:hAnsi="sans-serif"/>
          <w:sz w:val="30"/>
        </w:rPr>
        <w:t>минтруде</w:t>
      </w:r>
      <w:proofErr w:type="spellEnd"/>
      <w:r>
        <w:rPr>
          <w:rFonts w:ascii="sans-serif" w:hAnsi="sans-serif"/>
          <w:sz w:val="30"/>
        </w:rPr>
        <w:t xml:space="preserve">, именно к этому </w:t>
      </w:r>
      <w:r>
        <w:rPr>
          <w:rFonts w:ascii="sans-serif" w:hAnsi="sans-serif"/>
          <w:sz w:val="30"/>
        </w:rPr>
        <w:t>моменту люди задумываются о своем</w:t>
      </w:r>
      <w:r w:rsidRPr="00DB534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финансовом положении в преклонном возрасте, да и уровень будущих выплат уже</w:t>
      </w:r>
      <w:r w:rsidRPr="00DB534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можно спрогнозировать: "Информирование позволит человеку получить сведения об</w:t>
      </w:r>
      <w:r w:rsidRPr="00DB534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имеющихся у него пенсионных правах, предполагаемом размере </w:t>
      </w:r>
      <w:r>
        <w:rPr>
          <w:rFonts w:ascii="sans-serif" w:hAnsi="sans-serif"/>
          <w:sz w:val="30"/>
        </w:rPr>
        <w:t>пенсии</w:t>
      </w:r>
      <w:r w:rsidRPr="00DB534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</w:t>
      </w:r>
      <w:r>
        <w:rPr>
          <w:rFonts w:ascii="sans-serif" w:hAnsi="sans-serif"/>
          <w:sz w:val="30"/>
        </w:rPr>
        <w:t xml:space="preserve"> тем самым</w:t>
      </w:r>
      <w:r w:rsidRPr="00DB534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спланировать свое будущее".</w:t>
      </w:r>
    </w:p>
    <w:p w:rsidR="004F1626" w:rsidRDefault="00DB534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Приходить такие сообщения будут автоматически в личный кабинет на портале</w:t>
      </w:r>
      <w:r w:rsidRPr="00DB534A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 xml:space="preserve"> с периодичностью один раз в три года. Первыми их получат граждане 1977</w:t>
      </w:r>
      <w:r w:rsidRPr="00DB534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года рождения не позднее 31 декабря 2022 года. Будущую </w:t>
      </w:r>
      <w:r w:rsidRPr="00DB534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пенсию</w:t>
      </w:r>
      <w:r w:rsidRPr="00DB534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им рассчитают на</w:t>
      </w:r>
      <w:r w:rsidRPr="00DB534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основании индивидуальных сведений о </w:t>
      </w:r>
      <w:r w:rsidRPr="00DB534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пенсионных накоплениях</w:t>
      </w:r>
      <w:r>
        <w:rPr>
          <w:rFonts w:ascii="sans-serif" w:hAnsi="sans-serif"/>
          <w:sz w:val="30"/>
        </w:rPr>
        <w:t>, которые поступают</w:t>
      </w:r>
      <w:r w:rsidRPr="00DB534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 </w:t>
      </w:r>
      <w:r>
        <w:rPr>
          <w:rFonts w:ascii="sans-serif" w:hAnsi="sans-serif"/>
          <w:sz w:val="30"/>
        </w:rPr>
        <w:t>Пенсионный фонд</w:t>
      </w:r>
      <w:r>
        <w:rPr>
          <w:rFonts w:ascii="sans-serif" w:hAnsi="sans-serif"/>
          <w:sz w:val="30"/>
        </w:rPr>
        <w:t>.</w:t>
      </w:r>
    </w:p>
    <w:p w:rsidR="004F1626" w:rsidRDefault="00DB534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Также в случае принятия закона уже с апреля этого года социальные доплаты к </w:t>
      </w:r>
      <w:r>
        <w:rPr>
          <w:rFonts w:ascii="sans-serif" w:hAnsi="sans-serif"/>
          <w:sz w:val="30"/>
        </w:rPr>
        <w:t>пенсии</w:t>
      </w:r>
      <w:r w:rsidRPr="00DB534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начнут приходить автоматически. Без заявления, в уведо</w:t>
      </w:r>
      <w:r>
        <w:rPr>
          <w:rFonts w:ascii="sans-serif" w:hAnsi="sans-serif"/>
          <w:sz w:val="30"/>
        </w:rPr>
        <w:t>мительном порядке,</w:t>
      </w:r>
      <w:r w:rsidRPr="00DB534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гражданам будут назначать </w:t>
      </w:r>
      <w:proofErr w:type="gramStart"/>
      <w:r>
        <w:rPr>
          <w:rFonts w:ascii="sans-serif" w:hAnsi="sans-serif"/>
          <w:sz w:val="30"/>
        </w:rPr>
        <w:t>досрочную</w:t>
      </w:r>
      <w:proofErr w:type="gramEnd"/>
      <w:r>
        <w:rPr>
          <w:rFonts w:ascii="sans-serif" w:hAnsi="sans-serif"/>
          <w:sz w:val="30"/>
        </w:rPr>
        <w:t xml:space="preserve"> </w:t>
      </w:r>
    </w:p>
    <w:p w:rsidR="004F1626" w:rsidRDefault="00DB534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</w:t>
      </w:r>
      <w:r>
        <w:rPr>
          <w:rFonts w:ascii="sans-serif" w:hAnsi="sans-serif"/>
          <w:sz w:val="30"/>
        </w:rPr>
        <w:t>енсию</w:t>
      </w:r>
      <w:r>
        <w:rPr>
          <w:rFonts w:ascii="sans-serif" w:hAnsi="sans-serif"/>
          <w:sz w:val="30"/>
        </w:rPr>
        <w:t>. То есть, лишившихся работы россиян</w:t>
      </w:r>
      <w:r w:rsidRPr="00DB534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 стажем от 20 лет (для женщин) и 25 лет (для мужчин), которым до получения права</w:t>
      </w:r>
      <w:r w:rsidRPr="00DB534A">
        <w:rPr>
          <w:rFonts w:ascii="sans-serif" w:hAnsi="sans-serif"/>
          <w:sz w:val="30"/>
        </w:rPr>
        <w:t xml:space="preserve"> </w:t>
      </w:r>
      <w:proofErr w:type="gramStart"/>
      <w:r>
        <w:rPr>
          <w:rFonts w:ascii="sans-serif" w:hAnsi="sans-serif"/>
          <w:sz w:val="30"/>
        </w:rPr>
        <w:t>на</w:t>
      </w:r>
      <w:proofErr w:type="gramEnd"/>
      <w:r>
        <w:rPr>
          <w:rFonts w:ascii="sans-serif" w:hAnsi="sans-serif"/>
          <w:sz w:val="30"/>
        </w:rPr>
        <w:t xml:space="preserve"> </w:t>
      </w:r>
    </w:p>
    <w:p w:rsidR="004F1626" w:rsidRDefault="00DB534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страховую пенсию</w:t>
      </w:r>
      <w:r w:rsidRPr="00DB534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 старости осталось не более двух лет, по их </w:t>
      </w:r>
      <w:r>
        <w:rPr>
          <w:rFonts w:ascii="sans-serif" w:hAnsi="sans-serif"/>
          <w:sz w:val="30"/>
        </w:rPr>
        <w:t>желанию (и</w:t>
      </w:r>
      <w:r w:rsidRPr="00DB534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рекомендации центра занятости) смогут приравнять к </w:t>
      </w:r>
      <w:r w:rsidRPr="00DB534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пенсионерам</w:t>
      </w:r>
      <w:r>
        <w:rPr>
          <w:rFonts w:ascii="sans-serif" w:hAnsi="sans-serif"/>
          <w:sz w:val="30"/>
        </w:rPr>
        <w:t>. Им просто</w:t>
      </w:r>
      <w:r w:rsidRPr="00DB534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направят предложение о досрочном выходе на </w:t>
      </w:r>
      <w:r>
        <w:rPr>
          <w:rFonts w:ascii="sans-serif" w:hAnsi="sans-serif"/>
          <w:sz w:val="30"/>
        </w:rPr>
        <w:t>пенсию</w:t>
      </w:r>
      <w:r>
        <w:rPr>
          <w:rFonts w:ascii="sans-serif" w:hAnsi="sans-serif"/>
          <w:sz w:val="30"/>
        </w:rPr>
        <w:t>, с которым они вправе и не</w:t>
      </w:r>
      <w:r w:rsidRPr="00DB534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согласиться.</w:t>
      </w:r>
      <w:r w:rsidRPr="00DB534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До 31 декабря 2022 года в </w:t>
      </w:r>
      <w:proofErr w:type="spellStart"/>
      <w:r>
        <w:rPr>
          <w:rFonts w:ascii="sans-serif" w:hAnsi="sans-serif"/>
          <w:sz w:val="30"/>
        </w:rPr>
        <w:t>беззаявительном</w:t>
      </w:r>
      <w:proofErr w:type="spellEnd"/>
      <w:r>
        <w:rPr>
          <w:rFonts w:ascii="sans-serif" w:hAnsi="sans-serif"/>
          <w:sz w:val="30"/>
        </w:rPr>
        <w:t xml:space="preserve"> порядке также начнут назначаться</w:t>
      </w:r>
      <w:r w:rsidRPr="00DB534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</w:t>
      </w:r>
      <w:r>
        <w:rPr>
          <w:rFonts w:ascii="sans-serif" w:hAnsi="sans-serif"/>
          <w:sz w:val="30"/>
        </w:rPr>
        <w:t xml:space="preserve">циальные </w:t>
      </w:r>
      <w:r>
        <w:rPr>
          <w:rFonts w:ascii="sans-serif" w:hAnsi="sans-serif"/>
          <w:sz w:val="30"/>
        </w:rPr>
        <w:t>пенсии по инвалидности</w:t>
      </w:r>
    </w:p>
    <w:p w:rsidR="004F1626" w:rsidRDefault="00DB534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и по старости при достижении возраста 70 лет</w:t>
      </w:r>
      <w:r w:rsidRPr="00DB534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(для мужчин) и 65 лет (для женщин), и некоторые страховые - например, по</w:t>
      </w:r>
      <w:r w:rsidRPr="00DB534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инвалидности. </w:t>
      </w:r>
      <w:proofErr w:type="spellStart"/>
      <w:r>
        <w:rPr>
          <w:rFonts w:ascii="sans-serif" w:hAnsi="sans-serif"/>
          <w:sz w:val="30"/>
        </w:rPr>
        <w:t>Проактивно</w:t>
      </w:r>
      <w:proofErr w:type="spellEnd"/>
      <w:r>
        <w:rPr>
          <w:rFonts w:ascii="sans-serif" w:hAnsi="sans-serif"/>
          <w:sz w:val="30"/>
        </w:rPr>
        <w:t xml:space="preserve"> будет проводиться перерасчет размера 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пенсий</w:t>
      </w:r>
      <w:r>
        <w:rPr>
          <w:rFonts w:ascii="sans-serif" w:hAnsi="sans-serif"/>
          <w:sz w:val="30"/>
          <w:lang w:val="en-US"/>
        </w:rPr>
        <w:t xml:space="preserve"> </w:t>
      </w:r>
      <w:proofErr w:type="gramStart"/>
      <w:r>
        <w:rPr>
          <w:rFonts w:ascii="sans-serif" w:hAnsi="sans-serif"/>
          <w:sz w:val="30"/>
        </w:rPr>
        <w:t>при</w:t>
      </w:r>
      <w:proofErr w:type="gramEnd"/>
    </w:p>
    <w:p w:rsidR="004F1626" w:rsidRDefault="00DB534A">
      <w:pPr>
        <w:rPr>
          <w:rFonts w:ascii="sans-serif" w:hAnsi="sans-serif"/>
          <w:sz w:val="30"/>
        </w:rPr>
      </w:pPr>
      <w:proofErr w:type="gramStart"/>
      <w:r>
        <w:rPr>
          <w:rFonts w:ascii="sans-serif" w:hAnsi="sans-serif"/>
          <w:sz w:val="30"/>
        </w:rPr>
        <w:t>достижении</w:t>
      </w:r>
      <w:proofErr w:type="gramEnd"/>
      <w:r>
        <w:rPr>
          <w:rFonts w:ascii="sans-serif" w:hAnsi="sans-serif"/>
          <w:sz w:val="30"/>
        </w:rPr>
        <w:t xml:space="preserve"> гражданами 80 лет. </w:t>
      </w:r>
      <w:r>
        <w:rPr>
          <w:rFonts w:ascii="sans-serif" w:hAnsi="sans-serif"/>
          <w:sz w:val="30"/>
        </w:rPr>
        <w:t>Помимо этого, законопроект предусматривает выплату</w:t>
      </w:r>
      <w:r w:rsidRPr="00DB534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пенсий</w:t>
      </w:r>
      <w:r w:rsidRPr="00DB534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 опережением графика в условиях чрезвычайной ситуации: в особых случаях</w:t>
      </w:r>
      <w:r w:rsidRPr="00DB534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она сможет доставляться гражданам ранее положенного срока и по фактическому месту</w:t>
      </w:r>
      <w:r w:rsidRPr="00DB534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нахождения </w:t>
      </w:r>
      <w:r w:rsidRPr="00DB534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пенсионера</w:t>
      </w:r>
      <w:r>
        <w:rPr>
          <w:rFonts w:ascii="sans-serif" w:hAnsi="sans-serif"/>
          <w:sz w:val="30"/>
        </w:rPr>
        <w:t>.</w:t>
      </w:r>
    </w:p>
    <w:p w:rsidR="004F1626" w:rsidRDefault="004F1626"/>
    <w:sectPr w:rsidR="004F1626" w:rsidSect="004F1626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9"/>
  <w:characterSpacingControl w:val="doNotCompress"/>
  <w:compat/>
  <w:rsids>
    <w:rsidRoot w:val="004F1626"/>
    <w:rsid w:val="004F1626"/>
    <w:rsid w:val="00DB53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4F1626"/>
  </w:style>
  <w:style w:type="paragraph" w:styleId="10">
    <w:name w:val="heading 1"/>
    <w:next w:val="a"/>
    <w:link w:val="11"/>
    <w:uiPriority w:val="9"/>
    <w:qFormat/>
    <w:rsid w:val="004F1626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4F1626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4F1626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4F1626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4F1626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4F1626"/>
  </w:style>
  <w:style w:type="paragraph" w:styleId="21">
    <w:name w:val="toc 2"/>
    <w:next w:val="a"/>
    <w:link w:val="22"/>
    <w:uiPriority w:val="39"/>
    <w:rsid w:val="004F1626"/>
    <w:pPr>
      <w:ind w:left="200"/>
    </w:pPr>
  </w:style>
  <w:style w:type="character" w:customStyle="1" w:styleId="22">
    <w:name w:val="Оглавление 2 Знак"/>
    <w:link w:val="21"/>
    <w:rsid w:val="004F1626"/>
  </w:style>
  <w:style w:type="paragraph" w:styleId="41">
    <w:name w:val="toc 4"/>
    <w:next w:val="a"/>
    <w:link w:val="42"/>
    <w:uiPriority w:val="39"/>
    <w:rsid w:val="004F1626"/>
    <w:pPr>
      <w:ind w:left="600"/>
    </w:pPr>
  </w:style>
  <w:style w:type="character" w:customStyle="1" w:styleId="42">
    <w:name w:val="Оглавление 4 Знак"/>
    <w:link w:val="41"/>
    <w:rsid w:val="004F1626"/>
  </w:style>
  <w:style w:type="paragraph" w:styleId="6">
    <w:name w:val="toc 6"/>
    <w:next w:val="a"/>
    <w:link w:val="60"/>
    <w:uiPriority w:val="39"/>
    <w:rsid w:val="004F1626"/>
    <w:pPr>
      <w:ind w:left="1000"/>
    </w:pPr>
  </w:style>
  <w:style w:type="character" w:customStyle="1" w:styleId="60">
    <w:name w:val="Оглавление 6 Знак"/>
    <w:link w:val="6"/>
    <w:rsid w:val="004F1626"/>
  </w:style>
  <w:style w:type="paragraph" w:styleId="7">
    <w:name w:val="toc 7"/>
    <w:next w:val="a"/>
    <w:link w:val="70"/>
    <w:uiPriority w:val="39"/>
    <w:rsid w:val="004F1626"/>
    <w:pPr>
      <w:ind w:left="1200"/>
    </w:pPr>
  </w:style>
  <w:style w:type="character" w:customStyle="1" w:styleId="70">
    <w:name w:val="Оглавление 7 Знак"/>
    <w:link w:val="7"/>
    <w:rsid w:val="004F1626"/>
  </w:style>
  <w:style w:type="character" w:customStyle="1" w:styleId="30">
    <w:name w:val="Заголовок 3 Знак"/>
    <w:link w:val="3"/>
    <w:rsid w:val="004F1626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4F1626"/>
    <w:pPr>
      <w:ind w:left="400"/>
    </w:pPr>
  </w:style>
  <w:style w:type="character" w:customStyle="1" w:styleId="32">
    <w:name w:val="Оглавление 3 Знак"/>
    <w:link w:val="31"/>
    <w:rsid w:val="004F1626"/>
  </w:style>
  <w:style w:type="character" w:customStyle="1" w:styleId="50">
    <w:name w:val="Заголовок 5 Знак"/>
    <w:link w:val="5"/>
    <w:rsid w:val="004F1626"/>
    <w:rPr>
      <w:rFonts w:ascii="XO Thames" w:hAnsi="XO Thames"/>
      <w:b/>
      <w:color w:val="000000"/>
      <w:sz w:val="22"/>
    </w:rPr>
  </w:style>
  <w:style w:type="paragraph" w:customStyle="1" w:styleId="Textbody">
    <w:name w:val="Text body"/>
    <w:basedOn w:val="a"/>
    <w:link w:val="Textbody0"/>
    <w:rsid w:val="004F1626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4F1626"/>
  </w:style>
  <w:style w:type="paragraph" w:customStyle="1" w:styleId="Caption">
    <w:name w:val="Caption"/>
    <w:basedOn w:val="a"/>
    <w:link w:val="Caption0"/>
    <w:rsid w:val="004F1626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4F1626"/>
    <w:rPr>
      <w:i/>
      <w:sz w:val="24"/>
    </w:rPr>
  </w:style>
  <w:style w:type="character" w:customStyle="1" w:styleId="11">
    <w:name w:val="Заголовок 1 Знак"/>
    <w:link w:val="10"/>
    <w:rsid w:val="004F1626"/>
    <w:rPr>
      <w:rFonts w:ascii="XO Thames" w:hAnsi="XO Thames"/>
      <w:b/>
      <w:sz w:val="32"/>
    </w:rPr>
  </w:style>
  <w:style w:type="paragraph" w:customStyle="1" w:styleId="Heading">
    <w:name w:val="Heading"/>
    <w:basedOn w:val="a"/>
    <w:next w:val="Textbody"/>
    <w:link w:val="Heading0"/>
    <w:rsid w:val="004F1626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4F1626"/>
    <w:rPr>
      <w:rFonts w:ascii="Liberation Sans" w:hAnsi="Liberation Sans"/>
      <w:sz w:val="28"/>
    </w:rPr>
  </w:style>
  <w:style w:type="paragraph" w:customStyle="1" w:styleId="12">
    <w:name w:val="Гиперссылка1"/>
    <w:link w:val="a3"/>
    <w:rsid w:val="004F1626"/>
    <w:rPr>
      <w:color w:val="0000FF"/>
      <w:u w:val="single"/>
    </w:rPr>
  </w:style>
  <w:style w:type="character" w:styleId="a3">
    <w:name w:val="Hyperlink"/>
    <w:link w:val="12"/>
    <w:rsid w:val="004F1626"/>
    <w:rPr>
      <w:color w:val="0000FF"/>
      <w:u w:val="single"/>
    </w:rPr>
  </w:style>
  <w:style w:type="paragraph" w:customStyle="1" w:styleId="Footnote">
    <w:name w:val="Footnote"/>
    <w:link w:val="Footnote0"/>
    <w:rsid w:val="004F1626"/>
    <w:rPr>
      <w:rFonts w:ascii="XO Thames" w:hAnsi="XO Thames"/>
      <w:sz w:val="22"/>
    </w:rPr>
  </w:style>
  <w:style w:type="character" w:customStyle="1" w:styleId="Footnote0">
    <w:name w:val="Footnote"/>
    <w:link w:val="Footnote"/>
    <w:rsid w:val="004F1626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4F1626"/>
    <w:rPr>
      <w:rFonts w:ascii="XO Thames" w:hAnsi="XO Thames"/>
      <w:b/>
    </w:rPr>
  </w:style>
  <w:style w:type="character" w:customStyle="1" w:styleId="14">
    <w:name w:val="Оглавление 1 Знак"/>
    <w:link w:val="13"/>
    <w:rsid w:val="004F1626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4F1626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4F1626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4F1626"/>
    <w:pPr>
      <w:ind w:left="1600"/>
    </w:pPr>
  </w:style>
  <w:style w:type="character" w:customStyle="1" w:styleId="90">
    <w:name w:val="Оглавление 9 Знак"/>
    <w:link w:val="9"/>
    <w:rsid w:val="004F1626"/>
  </w:style>
  <w:style w:type="paragraph" w:styleId="8">
    <w:name w:val="toc 8"/>
    <w:next w:val="a"/>
    <w:link w:val="80"/>
    <w:uiPriority w:val="39"/>
    <w:rsid w:val="004F1626"/>
    <w:pPr>
      <w:ind w:left="1400"/>
    </w:pPr>
  </w:style>
  <w:style w:type="character" w:customStyle="1" w:styleId="80">
    <w:name w:val="Оглавление 8 Знак"/>
    <w:link w:val="8"/>
    <w:rsid w:val="004F1626"/>
  </w:style>
  <w:style w:type="paragraph" w:styleId="51">
    <w:name w:val="toc 5"/>
    <w:next w:val="a"/>
    <w:link w:val="52"/>
    <w:uiPriority w:val="39"/>
    <w:rsid w:val="004F1626"/>
    <w:pPr>
      <w:ind w:left="800"/>
    </w:pPr>
  </w:style>
  <w:style w:type="character" w:customStyle="1" w:styleId="52">
    <w:name w:val="Оглавление 5 Знак"/>
    <w:link w:val="51"/>
    <w:rsid w:val="004F1626"/>
  </w:style>
  <w:style w:type="paragraph" w:customStyle="1" w:styleId="Index">
    <w:name w:val="Index"/>
    <w:basedOn w:val="a"/>
    <w:link w:val="Index0"/>
    <w:rsid w:val="004F1626"/>
  </w:style>
  <w:style w:type="character" w:customStyle="1" w:styleId="Index0">
    <w:name w:val="Index"/>
    <w:basedOn w:val="1"/>
    <w:link w:val="Index"/>
    <w:rsid w:val="004F1626"/>
  </w:style>
  <w:style w:type="paragraph" w:styleId="a4">
    <w:name w:val="Subtitle"/>
    <w:next w:val="a"/>
    <w:link w:val="a5"/>
    <w:uiPriority w:val="11"/>
    <w:qFormat/>
    <w:rsid w:val="004F1626"/>
    <w:rPr>
      <w:rFonts w:ascii="XO Thames" w:hAnsi="XO Thames"/>
      <w:i/>
      <w:color w:val="616161"/>
    </w:rPr>
  </w:style>
  <w:style w:type="character" w:customStyle="1" w:styleId="a5">
    <w:name w:val="Подзаголовок Знак"/>
    <w:link w:val="a4"/>
    <w:rsid w:val="004F1626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4F1626"/>
    <w:pPr>
      <w:ind w:left="1800"/>
    </w:pPr>
  </w:style>
  <w:style w:type="character" w:customStyle="1" w:styleId="toc100">
    <w:name w:val="toc 10"/>
    <w:link w:val="toc10"/>
    <w:rsid w:val="004F1626"/>
  </w:style>
  <w:style w:type="paragraph" w:styleId="a6">
    <w:name w:val="Title"/>
    <w:next w:val="a"/>
    <w:link w:val="a7"/>
    <w:uiPriority w:val="10"/>
    <w:qFormat/>
    <w:rsid w:val="004F1626"/>
    <w:rPr>
      <w:rFonts w:ascii="XO Thames" w:hAnsi="XO Thames"/>
      <w:b/>
      <w:sz w:val="52"/>
    </w:rPr>
  </w:style>
  <w:style w:type="character" w:customStyle="1" w:styleId="a7">
    <w:name w:val="Название Знак"/>
    <w:link w:val="a6"/>
    <w:rsid w:val="004F162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4F1626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4F1626"/>
    <w:rPr>
      <w:rFonts w:ascii="XO Thames" w:hAnsi="XO Thames"/>
      <w:b/>
      <w:color w:val="00A0FF"/>
      <w:sz w:val="26"/>
    </w:rPr>
  </w:style>
  <w:style w:type="paragraph" w:styleId="a8">
    <w:name w:val="List"/>
    <w:basedOn w:val="Textbody"/>
    <w:link w:val="a9"/>
    <w:rsid w:val="004F1626"/>
  </w:style>
  <w:style w:type="character" w:customStyle="1" w:styleId="a9">
    <w:name w:val="Список Знак"/>
    <w:basedOn w:val="Textbody0"/>
    <w:link w:val="a8"/>
    <w:rsid w:val="004F1626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336</Words>
  <Characters>1919</Characters>
  <Application>Microsoft Office Word</Application>
  <DocSecurity>0</DocSecurity>
  <Lines>15</Lines>
  <Paragraphs>4</Paragraphs>
  <ScaleCrop>false</ScaleCrop>
  <Company/>
  <LinksUpToDate>false</LinksUpToDate>
  <CharactersWithSpaces>2251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2021-01-22T08:22:00Z</dcterms:created>
  <dcterms:modified xsi:type="dcterms:W3CDTF">2021-01-22T08:23:00Z</dcterms:modified>
</cp:coreProperties>
</file>