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1365F" w:rsidRDefault="00510347">
      <w:pPr>
        <w:rPr>
          <w:rFonts w:ascii="sans-serif" w:hAnsi="sans-serif"/>
          <w:sz w:val="39"/>
        </w:rPr>
      </w:pPr>
      <w:r>
        <w:rPr>
          <w:rFonts w:ascii="sans-serif" w:hAnsi="sans-serif"/>
          <w:sz w:val="39"/>
        </w:rPr>
        <w:t xml:space="preserve">Парламентская газета, 21.01.2021, 12:25, Минтруд </w:t>
      </w:r>
    </w:p>
    <w:p w:rsidR="00A1365F" w:rsidRDefault="00510347">
      <w:pPr>
        <w:rPr>
          <w:rFonts w:ascii="sans-serif" w:hAnsi="sans-serif"/>
          <w:sz w:val="39"/>
        </w:rPr>
      </w:pPr>
      <w:r>
        <w:rPr>
          <w:rFonts w:ascii="sans-serif" w:hAnsi="sans-serif"/>
          <w:sz w:val="39"/>
        </w:rPr>
        <w:t xml:space="preserve">прорабатывает вопрос об индексации пенсий </w:t>
      </w:r>
    </w:p>
    <w:p w:rsidR="00A1365F" w:rsidRDefault="00510347">
      <w:pPr>
        <w:rPr>
          <w:rFonts w:ascii="sans-serif" w:hAnsi="sans-serif"/>
          <w:sz w:val="39"/>
        </w:rPr>
      </w:pPr>
      <w:r>
        <w:rPr>
          <w:rFonts w:ascii="sans-serif" w:hAnsi="sans-serif"/>
          <w:sz w:val="39"/>
        </w:rPr>
        <w:t>работающим пенсионерам</w:t>
      </w:r>
    </w:p>
    <w:p w:rsidR="00A1365F" w:rsidRDefault="00510347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 xml:space="preserve">Минтруд РФ прорабатывает вопрос об индексации </w:t>
      </w:r>
      <w:r>
        <w:rPr>
          <w:rFonts w:ascii="sans-serif" w:hAnsi="sans-serif"/>
          <w:sz w:val="30"/>
        </w:rPr>
        <w:t>пенсий</w:t>
      </w:r>
      <w:r w:rsidRPr="00510347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работающим </w:t>
      </w:r>
    </w:p>
    <w:p w:rsidR="00A1365F" w:rsidRDefault="00510347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пенсионерам</w:t>
      </w:r>
      <w:r>
        <w:rPr>
          <w:rFonts w:ascii="sans-serif" w:hAnsi="sans-serif"/>
          <w:sz w:val="30"/>
        </w:rPr>
        <w:t>,</w:t>
      </w:r>
      <w:r w:rsidRPr="00510347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доклад об этом, согласно поручению президента, будет </w:t>
      </w:r>
      <w:r>
        <w:rPr>
          <w:rFonts w:ascii="sans-serif" w:hAnsi="sans-serif"/>
          <w:sz w:val="30"/>
        </w:rPr>
        <w:t>представлен к 1 февраля,</w:t>
      </w:r>
      <w:r w:rsidRPr="00510347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сообщил замминистра труда и социальной защиты Андрей Пудов на совещании</w:t>
      </w:r>
      <w:r w:rsidRPr="00510347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Комитета Совета Федерации по социальной политике по вопросу.</w:t>
      </w:r>
    </w:p>
    <w:p w:rsidR="00A1365F" w:rsidRPr="00510347" w:rsidRDefault="00510347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«Подтверждаю, что Правительство в лице Минтруда и заинтересованных федеральных</w:t>
      </w:r>
      <w:r w:rsidRPr="00510347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органов обеспечит п</w:t>
      </w:r>
      <w:r>
        <w:rPr>
          <w:rFonts w:ascii="sans-serif" w:hAnsi="sans-serif"/>
          <w:sz w:val="30"/>
        </w:rPr>
        <w:t>редоставление доклада с предложениями... в отношении</w:t>
      </w:r>
      <w:r w:rsidRPr="00510347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работающих </w:t>
      </w:r>
      <w:r w:rsidRPr="00510347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пенсионеров</w:t>
      </w:r>
      <w:r w:rsidRPr="00510347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к 1 февраля текущего года», — сказал он.</w:t>
      </w:r>
      <w:r w:rsidRPr="00510347">
        <w:rPr>
          <w:rFonts w:ascii="sans-serif" w:hAnsi="sans-serif"/>
          <w:sz w:val="30"/>
        </w:rPr>
        <w:t xml:space="preserve"> </w:t>
      </w:r>
    </w:p>
    <w:p w:rsidR="00A1365F" w:rsidRPr="00510347" w:rsidRDefault="00510347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 xml:space="preserve">В настоящее время, по словам </w:t>
      </w:r>
      <w:proofErr w:type="spellStart"/>
      <w:r>
        <w:rPr>
          <w:rFonts w:ascii="sans-serif" w:hAnsi="sans-serif"/>
          <w:sz w:val="30"/>
        </w:rPr>
        <w:t>замглавы</w:t>
      </w:r>
      <w:proofErr w:type="spellEnd"/>
      <w:r>
        <w:rPr>
          <w:rFonts w:ascii="sans-serif" w:hAnsi="sans-serif"/>
          <w:sz w:val="30"/>
        </w:rPr>
        <w:t xml:space="preserve"> Минтруда, ведётся проработка вариантов</w:t>
      </w:r>
      <w:r w:rsidRPr="00510347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подобной индексации.</w:t>
      </w:r>
      <w:r w:rsidRPr="00510347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Ярослав Нилов назвал приоритетным вопрос</w:t>
      </w:r>
      <w:r>
        <w:rPr>
          <w:rFonts w:ascii="sans-serif" w:hAnsi="sans-serif"/>
          <w:sz w:val="30"/>
        </w:rPr>
        <w:t xml:space="preserve"> об индексации </w:t>
      </w:r>
      <w:r w:rsidRPr="00510347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пенсий</w:t>
      </w:r>
      <w:r w:rsidRPr="00510347">
        <w:rPr>
          <w:rFonts w:ascii="sans-serif" w:hAnsi="sans-serif"/>
          <w:sz w:val="30"/>
        </w:rPr>
        <w:t>.</w:t>
      </w:r>
    </w:p>
    <w:p w:rsidR="00A1365F" w:rsidRDefault="00510347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Ранее Президент России Владимир Путин поручил Правительству до 1 февраля</w:t>
      </w:r>
      <w:r w:rsidRPr="00510347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представить предложения по вопросу индексации </w:t>
      </w:r>
      <w:r w:rsidRPr="00510347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пенсий</w:t>
      </w:r>
    </w:p>
    <w:p w:rsidR="00A1365F" w:rsidRDefault="00510347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 xml:space="preserve">работающих </w:t>
      </w:r>
      <w:r>
        <w:rPr>
          <w:rFonts w:ascii="sans-serif" w:hAnsi="sans-serif"/>
          <w:sz w:val="30"/>
        </w:rPr>
        <w:t>пенсионеров</w:t>
      </w:r>
      <w:r>
        <w:rPr>
          <w:rFonts w:ascii="sans-serif" w:hAnsi="sans-serif"/>
          <w:sz w:val="30"/>
        </w:rPr>
        <w:t>.</w:t>
      </w:r>
      <w:r>
        <w:rPr>
          <w:rFonts w:ascii="sans-serif" w:hAnsi="sans-serif"/>
          <w:sz w:val="30"/>
          <w:lang w:val="en-US"/>
        </w:rPr>
        <w:t xml:space="preserve"> </w:t>
      </w:r>
      <w:r>
        <w:rPr>
          <w:rFonts w:ascii="sans-serif" w:hAnsi="sans-serif"/>
          <w:sz w:val="30"/>
        </w:rPr>
        <w:t xml:space="preserve">Поддерживает возвращение индексации </w:t>
      </w:r>
    </w:p>
    <w:p w:rsidR="00A1365F" w:rsidRDefault="00510347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пенсий</w:t>
      </w:r>
      <w:r>
        <w:rPr>
          <w:rFonts w:ascii="sans-serif" w:hAnsi="sans-serif"/>
          <w:sz w:val="30"/>
          <w:lang w:val="en-US"/>
        </w:rPr>
        <w:t xml:space="preserve"> </w:t>
      </w:r>
      <w:r>
        <w:rPr>
          <w:rFonts w:ascii="sans-serif" w:hAnsi="sans-serif"/>
          <w:sz w:val="30"/>
        </w:rPr>
        <w:t xml:space="preserve">работающим </w:t>
      </w:r>
      <w:r>
        <w:rPr>
          <w:rFonts w:ascii="sans-serif" w:hAnsi="sans-serif"/>
          <w:sz w:val="30"/>
          <w:lang w:val="en-US"/>
        </w:rPr>
        <w:t xml:space="preserve"> </w:t>
      </w:r>
      <w:r>
        <w:rPr>
          <w:rFonts w:ascii="sans-serif" w:hAnsi="sans-serif"/>
          <w:sz w:val="30"/>
        </w:rPr>
        <w:t>пенсионерам</w:t>
      </w:r>
      <w:r>
        <w:rPr>
          <w:rFonts w:ascii="sans-serif" w:hAnsi="sans-serif"/>
          <w:sz w:val="30"/>
          <w:lang w:val="en-US"/>
        </w:rPr>
        <w:t xml:space="preserve"> </w:t>
      </w:r>
      <w:r>
        <w:rPr>
          <w:rFonts w:ascii="sans-serif" w:hAnsi="sans-serif"/>
          <w:sz w:val="30"/>
        </w:rPr>
        <w:t>и</w:t>
      </w:r>
      <w:r>
        <w:rPr>
          <w:rFonts w:ascii="sans-serif" w:hAnsi="sans-serif"/>
          <w:sz w:val="30"/>
          <w:lang w:val="en-US"/>
        </w:rPr>
        <w:t xml:space="preserve"> </w:t>
      </w:r>
      <w:r>
        <w:rPr>
          <w:rFonts w:ascii="sans-serif" w:hAnsi="sans-serif"/>
          <w:sz w:val="30"/>
        </w:rPr>
        <w:t xml:space="preserve">Уполномоченный по правам человека Татьяна </w:t>
      </w:r>
      <w:proofErr w:type="spellStart"/>
      <w:r>
        <w:rPr>
          <w:rFonts w:ascii="sans-serif" w:hAnsi="sans-serif"/>
          <w:sz w:val="30"/>
        </w:rPr>
        <w:t>Москалькова</w:t>
      </w:r>
      <w:proofErr w:type="spellEnd"/>
      <w:r>
        <w:rPr>
          <w:rFonts w:ascii="sans-serif" w:hAnsi="sans-serif"/>
          <w:sz w:val="30"/>
        </w:rPr>
        <w:t>.</w:t>
      </w:r>
    </w:p>
    <w:p w:rsidR="00A1365F" w:rsidRDefault="00A1365F"/>
    <w:sectPr w:rsidR="00A1365F" w:rsidSect="00A1365F">
      <w:pgSz w:w="11906" w:h="16838"/>
      <w:pgMar w:top="1134" w:right="1134" w:bottom="1134" w:left="1134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XO Thames">
    <w:panose1 w:val="02020603050405020304"/>
    <w:charset w:val="CC"/>
    <w:family w:val="roman"/>
    <w:pitch w:val="variable"/>
    <w:sig w:usb0="800002FF" w:usb1="0000084A" w:usb2="00000000" w:usb3="00000000" w:csb0="00000015" w:csb1="00000000"/>
  </w:font>
  <w:font w:name="Liberation Sans"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sans-serif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proofState w:spelling="clean" w:grammar="clean"/>
  <w:defaultTabStop w:val="709"/>
  <w:characterSpacingControl w:val="doNotCompress"/>
  <w:compat/>
  <w:rsids>
    <w:rsidRoot w:val="00A1365F"/>
    <w:rsid w:val="00510347"/>
    <w:rsid w:val="00A136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Times New Roman" w:hAnsi="Liberation Serif" w:cs="Times New Roman"/>
        <w:color w:val="000000"/>
        <w:sz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sid w:val="00A1365F"/>
  </w:style>
  <w:style w:type="paragraph" w:styleId="10">
    <w:name w:val="heading 1"/>
    <w:next w:val="a"/>
    <w:link w:val="11"/>
    <w:uiPriority w:val="9"/>
    <w:qFormat/>
    <w:rsid w:val="00A1365F"/>
    <w:pPr>
      <w:spacing w:before="120" w:after="120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rsid w:val="00A1365F"/>
    <w:pPr>
      <w:spacing w:before="120" w:after="120"/>
      <w:outlineLvl w:val="1"/>
    </w:pPr>
    <w:rPr>
      <w:rFonts w:ascii="XO Thames" w:hAnsi="XO Thames"/>
      <w:b/>
      <w:color w:val="00A0FF"/>
      <w:sz w:val="26"/>
    </w:rPr>
  </w:style>
  <w:style w:type="paragraph" w:styleId="3">
    <w:name w:val="heading 3"/>
    <w:next w:val="a"/>
    <w:link w:val="30"/>
    <w:uiPriority w:val="9"/>
    <w:qFormat/>
    <w:rsid w:val="00A1365F"/>
    <w:pPr>
      <w:outlineLvl w:val="2"/>
    </w:pPr>
    <w:rPr>
      <w:rFonts w:ascii="XO Thames" w:hAnsi="XO Thames"/>
      <w:b/>
      <w:i/>
    </w:rPr>
  </w:style>
  <w:style w:type="paragraph" w:styleId="4">
    <w:name w:val="heading 4"/>
    <w:next w:val="a"/>
    <w:link w:val="40"/>
    <w:uiPriority w:val="9"/>
    <w:qFormat/>
    <w:rsid w:val="00A1365F"/>
    <w:pPr>
      <w:spacing w:before="120" w:after="120"/>
      <w:outlineLvl w:val="3"/>
    </w:pPr>
    <w:rPr>
      <w:rFonts w:ascii="XO Thames" w:hAnsi="XO Thames"/>
      <w:b/>
      <w:color w:val="595959"/>
      <w:sz w:val="26"/>
    </w:rPr>
  </w:style>
  <w:style w:type="paragraph" w:styleId="5">
    <w:name w:val="heading 5"/>
    <w:next w:val="a"/>
    <w:link w:val="50"/>
    <w:uiPriority w:val="9"/>
    <w:qFormat/>
    <w:rsid w:val="00A1365F"/>
    <w:pPr>
      <w:spacing w:before="120" w:after="120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sid w:val="00A1365F"/>
  </w:style>
  <w:style w:type="paragraph" w:styleId="21">
    <w:name w:val="toc 2"/>
    <w:next w:val="a"/>
    <w:link w:val="22"/>
    <w:uiPriority w:val="39"/>
    <w:rsid w:val="00A1365F"/>
    <w:pPr>
      <w:ind w:left="200"/>
    </w:pPr>
  </w:style>
  <w:style w:type="character" w:customStyle="1" w:styleId="22">
    <w:name w:val="Оглавление 2 Знак"/>
    <w:link w:val="21"/>
    <w:rsid w:val="00A1365F"/>
  </w:style>
  <w:style w:type="paragraph" w:styleId="41">
    <w:name w:val="toc 4"/>
    <w:next w:val="a"/>
    <w:link w:val="42"/>
    <w:uiPriority w:val="39"/>
    <w:rsid w:val="00A1365F"/>
    <w:pPr>
      <w:ind w:left="600"/>
    </w:pPr>
  </w:style>
  <w:style w:type="character" w:customStyle="1" w:styleId="42">
    <w:name w:val="Оглавление 4 Знак"/>
    <w:link w:val="41"/>
    <w:rsid w:val="00A1365F"/>
  </w:style>
  <w:style w:type="paragraph" w:styleId="6">
    <w:name w:val="toc 6"/>
    <w:next w:val="a"/>
    <w:link w:val="60"/>
    <w:uiPriority w:val="39"/>
    <w:rsid w:val="00A1365F"/>
    <w:pPr>
      <w:ind w:left="1000"/>
    </w:pPr>
  </w:style>
  <w:style w:type="character" w:customStyle="1" w:styleId="60">
    <w:name w:val="Оглавление 6 Знак"/>
    <w:link w:val="6"/>
    <w:rsid w:val="00A1365F"/>
  </w:style>
  <w:style w:type="paragraph" w:styleId="7">
    <w:name w:val="toc 7"/>
    <w:next w:val="a"/>
    <w:link w:val="70"/>
    <w:uiPriority w:val="39"/>
    <w:rsid w:val="00A1365F"/>
    <w:pPr>
      <w:ind w:left="1200"/>
    </w:pPr>
  </w:style>
  <w:style w:type="character" w:customStyle="1" w:styleId="70">
    <w:name w:val="Оглавление 7 Знак"/>
    <w:link w:val="7"/>
    <w:rsid w:val="00A1365F"/>
  </w:style>
  <w:style w:type="character" w:customStyle="1" w:styleId="30">
    <w:name w:val="Заголовок 3 Знак"/>
    <w:link w:val="3"/>
    <w:rsid w:val="00A1365F"/>
    <w:rPr>
      <w:rFonts w:ascii="XO Thames" w:hAnsi="XO Thames"/>
      <w:b/>
      <w:i/>
      <w:color w:val="000000"/>
    </w:rPr>
  </w:style>
  <w:style w:type="paragraph" w:styleId="31">
    <w:name w:val="toc 3"/>
    <w:next w:val="a"/>
    <w:link w:val="32"/>
    <w:uiPriority w:val="39"/>
    <w:rsid w:val="00A1365F"/>
    <w:pPr>
      <w:ind w:left="400"/>
    </w:pPr>
  </w:style>
  <w:style w:type="character" w:customStyle="1" w:styleId="32">
    <w:name w:val="Оглавление 3 Знак"/>
    <w:link w:val="31"/>
    <w:rsid w:val="00A1365F"/>
  </w:style>
  <w:style w:type="paragraph" w:customStyle="1" w:styleId="Caption">
    <w:name w:val="Caption"/>
    <w:basedOn w:val="a"/>
    <w:link w:val="Caption0"/>
    <w:rsid w:val="00A1365F"/>
    <w:pPr>
      <w:spacing w:before="120" w:after="120"/>
    </w:pPr>
    <w:rPr>
      <w:i/>
    </w:rPr>
  </w:style>
  <w:style w:type="character" w:customStyle="1" w:styleId="Caption0">
    <w:name w:val="Caption"/>
    <w:basedOn w:val="1"/>
    <w:link w:val="Caption"/>
    <w:rsid w:val="00A1365F"/>
    <w:rPr>
      <w:i/>
      <w:sz w:val="24"/>
    </w:rPr>
  </w:style>
  <w:style w:type="paragraph" w:customStyle="1" w:styleId="Heading">
    <w:name w:val="Heading"/>
    <w:basedOn w:val="a"/>
    <w:next w:val="Textbody"/>
    <w:link w:val="Heading0"/>
    <w:rsid w:val="00A1365F"/>
    <w:pPr>
      <w:keepNext/>
      <w:spacing w:before="240" w:after="120"/>
    </w:pPr>
    <w:rPr>
      <w:rFonts w:ascii="Liberation Sans" w:hAnsi="Liberation Sans"/>
      <w:sz w:val="28"/>
    </w:rPr>
  </w:style>
  <w:style w:type="character" w:customStyle="1" w:styleId="Heading0">
    <w:name w:val="Heading"/>
    <w:basedOn w:val="1"/>
    <w:link w:val="Heading"/>
    <w:rsid w:val="00A1365F"/>
    <w:rPr>
      <w:rFonts w:ascii="Liberation Sans" w:hAnsi="Liberation Sans"/>
      <w:sz w:val="28"/>
    </w:rPr>
  </w:style>
  <w:style w:type="character" w:customStyle="1" w:styleId="50">
    <w:name w:val="Заголовок 5 Знак"/>
    <w:link w:val="5"/>
    <w:rsid w:val="00A1365F"/>
    <w:rPr>
      <w:rFonts w:ascii="XO Thames" w:hAnsi="XO Thames"/>
      <w:b/>
      <w:color w:val="000000"/>
      <w:sz w:val="22"/>
    </w:rPr>
  </w:style>
  <w:style w:type="character" w:customStyle="1" w:styleId="11">
    <w:name w:val="Заголовок 1 Знак"/>
    <w:link w:val="10"/>
    <w:rsid w:val="00A1365F"/>
    <w:rPr>
      <w:rFonts w:ascii="XO Thames" w:hAnsi="XO Thames"/>
      <w:b/>
      <w:sz w:val="32"/>
    </w:rPr>
  </w:style>
  <w:style w:type="paragraph" w:customStyle="1" w:styleId="12">
    <w:name w:val="Гиперссылка1"/>
    <w:link w:val="a3"/>
    <w:rsid w:val="00A1365F"/>
    <w:rPr>
      <w:color w:val="0000FF"/>
      <w:u w:val="single"/>
    </w:rPr>
  </w:style>
  <w:style w:type="character" w:styleId="a3">
    <w:name w:val="Hyperlink"/>
    <w:link w:val="12"/>
    <w:rsid w:val="00A1365F"/>
    <w:rPr>
      <w:color w:val="0000FF"/>
      <w:u w:val="single"/>
    </w:rPr>
  </w:style>
  <w:style w:type="paragraph" w:customStyle="1" w:styleId="Footnote">
    <w:name w:val="Footnote"/>
    <w:link w:val="Footnote0"/>
    <w:rsid w:val="00A1365F"/>
    <w:rPr>
      <w:rFonts w:ascii="XO Thames" w:hAnsi="XO Thames"/>
      <w:sz w:val="22"/>
    </w:rPr>
  </w:style>
  <w:style w:type="character" w:customStyle="1" w:styleId="Footnote0">
    <w:name w:val="Footnote"/>
    <w:link w:val="Footnote"/>
    <w:rsid w:val="00A1365F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sid w:val="00A1365F"/>
    <w:rPr>
      <w:rFonts w:ascii="XO Thames" w:hAnsi="XO Thames"/>
      <w:b/>
    </w:rPr>
  </w:style>
  <w:style w:type="character" w:customStyle="1" w:styleId="14">
    <w:name w:val="Оглавление 1 Знак"/>
    <w:link w:val="13"/>
    <w:rsid w:val="00A1365F"/>
    <w:rPr>
      <w:rFonts w:ascii="XO Thames" w:hAnsi="XO Thames"/>
      <w:b/>
    </w:rPr>
  </w:style>
  <w:style w:type="paragraph" w:customStyle="1" w:styleId="HeaderandFooter">
    <w:name w:val="Header and Footer"/>
    <w:link w:val="HeaderandFooter0"/>
    <w:rsid w:val="00A1365F"/>
    <w:pPr>
      <w:spacing w:line="360" w:lineRule="auto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sid w:val="00A1365F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rsid w:val="00A1365F"/>
    <w:pPr>
      <w:ind w:left="1600"/>
    </w:pPr>
  </w:style>
  <w:style w:type="character" w:customStyle="1" w:styleId="90">
    <w:name w:val="Оглавление 9 Знак"/>
    <w:link w:val="9"/>
    <w:rsid w:val="00A1365F"/>
  </w:style>
  <w:style w:type="paragraph" w:styleId="8">
    <w:name w:val="toc 8"/>
    <w:next w:val="a"/>
    <w:link w:val="80"/>
    <w:uiPriority w:val="39"/>
    <w:rsid w:val="00A1365F"/>
    <w:pPr>
      <w:ind w:left="1400"/>
    </w:pPr>
  </w:style>
  <w:style w:type="character" w:customStyle="1" w:styleId="80">
    <w:name w:val="Оглавление 8 Знак"/>
    <w:link w:val="8"/>
    <w:rsid w:val="00A1365F"/>
  </w:style>
  <w:style w:type="paragraph" w:styleId="51">
    <w:name w:val="toc 5"/>
    <w:next w:val="a"/>
    <w:link w:val="52"/>
    <w:uiPriority w:val="39"/>
    <w:rsid w:val="00A1365F"/>
    <w:pPr>
      <w:ind w:left="800"/>
    </w:pPr>
  </w:style>
  <w:style w:type="character" w:customStyle="1" w:styleId="52">
    <w:name w:val="Оглавление 5 Знак"/>
    <w:link w:val="51"/>
    <w:rsid w:val="00A1365F"/>
  </w:style>
  <w:style w:type="paragraph" w:customStyle="1" w:styleId="Index">
    <w:name w:val="Index"/>
    <w:basedOn w:val="a"/>
    <w:link w:val="Index0"/>
    <w:rsid w:val="00A1365F"/>
  </w:style>
  <w:style w:type="character" w:customStyle="1" w:styleId="Index0">
    <w:name w:val="Index"/>
    <w:basedOn w:val="1"/>
    <w:link w:val="Index"/>
    <w:rsid w:val="00A1365F"/>
  </w:style>
  <w:style w:type="paragraph" w:styleId="a4">
    <w:name w:val="Subtitle"/>
    <w:next w:val="a"/>
    <w:link w:val="a5"/>
    <w:uiPriority w:val="11"/>
    <w:qFormat/>
    <w:rsid w:val="00A1365F"/>
    <w:rPr>
      <w:rFonts w:ascii="XO Thames" w:hAnsi="XO Thames"/>
      <w:i/>
      <w:color w:val="616161"/>
    </w:rPr>
  </w:style>
  <w:style w:type="character" w:customStyle="1" w:styleId="a5">
    <w:name w:val="Подзаголовок Знак"/>
    <w:link w:val="a4"/>
    <w:rsid w:val="00A1365F"/>
    <w:rPr>
      <w:rFonts w:ascii="XO Thames" w:hAnsi="XO Thames"/>
      <w:i/>
      <w:color w:val="616161"/>
      <w:sz w:val="24"/>
    </w:rPr>
  </w:style>
  <w:style w:type="paragraph" w:customStyle="1" w:styleId="toc10">
    <w:name w:val="toc 10"/>
    <w:next w:val="a"/>
    <w:link w:val="toc100"/>
    <w:uiPriority w:val="39"/>
    <w:rsid w:val="00A1365F"/>
    <w:pPr>
      <w:ind w:left="1800"/>
    </w:pPr>
  </w:style>
  <w:style w:type="character" w:customStyle="1" w:styleId="toc100">
    <w:name w:val="toc 10"/>
    <w:link w:val="toc10"/>
    <w:rsid w:val="00A1365F"/>
  </w:style>
  <w:style w:type="paragraph" w:styleId="a6">
    <w:name w:val="Title"/>
    <w:next w:val="a"/>
    <w:link w:val="a7"/>
    <w:uiPriority w:val="10"/>
    <w:qFormat/>
    <w:rsid w:val="00A1365F"/>
    <w:rPr>
      <w:rFonts w:ascii="XO Thames" w:hAnsi="XO Thames"/>
      <w:b/>
      <w:sz w:val="52"/>
    </w:rPr>
  </w:style>
  <w:style w:type="character" w:customStyle="1" w:styleId="a7">
    <w:name w:val="Название Знак"/>
    <w:link w:val="a6"/>
    <w:rsid w:val="00A1365F"/>
    <w:rPr>
      <w:rFonts w:ascii="XO Thames" w:hAnsi="XO Thames"/>
      <w:b/>
      <w:sz w:val="52"/>
    </w:rPr>
  </w:style>
  <w:style w:type="character" w:customStyle="1" w:styleId="40">
    <w:name w:val="Заголовок 4 Знак"/>
    <w:link w:val="4"/>
    <w:rsid w:val="00A1365F"/>
    <w:rPr>
      <w:rFonts w:ascii="XO Thames" w:hAnsi="XO Thames"/>
      <w:b/>
      <w:color w:val="595959"/>
      <w:sz w:val="26"/>
    </w:rPr>
  </w:style>
  <w:style w:type="paragraph" w:styleId="a8">
    <w:name w:val="List"/>
    <w:basedOn w:val="Textbody"/>
    <w:link w:val="a9"/>
    <w:rsid w:val="00A1365F"/>
  </w:style>
  <w:style w:type="character" w:customStyle="1" w:styleId="a9">
    <w:name w:val="Список Знак"/>
    <w:basedOn w:val="Textbody0"/>
    <w:link w:val="a8"/>
    <w:rsid w:val="00A1365F"/>
  </w:style>
  <w:style w:type="paragraph" w:customStyle="1" w:styleId="Textbody">
    <w:name w:val="Text body"/>
    <w:basedOn w:val="a"/>
    <w:link w:val="Textbody0"/>
    <w:rsid w:val="00A1365F"/>
    <w:pPr>
      <w:spacing w:after="140" w:line="288" w:lineRule="auto"/>
    </w:pPr>
  </w:style>
  <w:style w:type="character" w:customStyle="1" w:styleId="Textbody0">
    <w:name w:val="Text body"/>
    <w:basedOn w:val="1"/>
    <w:link w:val="Textbody"/>
    <w:rsid w:val="00A1365F"/>
  </w:style>
  <w:style w:type="character" w:customStyle="1" w:styleId="20">
    <w:name w:val="Заголовок 2 Знак"/>
    <w:link w:val="2"/>
    <w:rsid w:val="00A1365F"/>
    <w:rPr>
      <w:rFonts w:ascii="XO Thames" w:hAnsi="XO Thames"/>
      <w:b/>
      <w:color w:val="00A0FF"/>
      <w:sz w:val="26"/>
    </w:r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</a:majorFont>
      <a:minorFont>
        <a:latin typeface="Cambria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>
          <a:solidFill>
            <a:schemeClr val="phClr">
              <a:shade val="95000"/>
              <a:satMod val="105000"/>
            </a:schemeClr>
          </a:solidFill>
        </a:ln>
        <a:ln>
          <a:solidFill>
            <a:schemeClr val="phClr"/>
          </a:solidFill>
        </a:ln>
        <a:ln>
          <a:solidFill>
            <a:schemeClr val="phClr"/>
          </a:solidFill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158</Words>
  <Characters>903</Characters>
  <Application>Microsoft Office Word</Application>
  <DocSecurity>0</DocSecurity>
  <Lines>7</Lines>
  <Paragraphs>2</Paragraphs>
  <ScaleCrop>false</ScaleCrop>
  <Company/>
  <LinksUpToDate>false</LinksUpToDate>
  <CharactersWithSpaces>1059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Чиберева МГ.</cp:lastModifiedBy>
  <cp:revision>2</cp:revision>
  <dcterms:created xsi:type="dcterms:W3CDTF">2021-01-22T12:37:00Z</dcterms:created>
  <dcterms:modified xsi:type="dcterms:W3CDTF">2021-01-22T12:38:00Z</dcterms:modified>
</cp:coreProperties>
</file>