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76D" w:rsidRDefault="00E5275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РИА Новости, 21.01.2021, 22:48, ПФР назвал возраст </w:t>
      </w:r>
    </w:p>
    <w:p w:rsidR="00D3176D" w:rsidRDefault="00E5275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выхода на пенсию в 2021 году</w:t>
      </w:r>
    </w:p>
    <w:p w:rsidR="00E52758" w:rsidRDefault="00E52758">
      <w:pPr>
        <w:rPr>
          <w:rFonts w:ascii="sans-serif" w:hAnsi="sans-serif"/>
          <w:sz w:val="30"/>
          <w:lang w:val="en-US"/>
        </w:rPr>
      </w:pPr>
    </w:p>
    <w:p w:rsidR="00D3176D" w:rsidRDefault="00E5275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Пенсии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2021 году назначаются на полтора года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раньше нового </w:t>
      </w:r>
    </w:p>
    <w:p w:rsidR="00D3176D" w:rsidRDefault="00E5275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пенсионного возраста</w:t>
      </w:r>
      <w:r>
        <w:rPr>
          <w:rFonts w:ascii="sans-serif" w:hAnsi="sans-serif"/>
          <w:sz w:val="30"/>
        </w:rPr>
        <w:t>, так как переходный период его повышения</w:t>
      </w:r>
    </w:p>
    <w:p w:rsidR="00D3176D" w:rsidRDefault="00E5275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продолжается, сообщается на сайте </w:t>
      </w:r>
      <w:r>
        <w:rPr>
          <w:rFonts w:ascii="sans-serif" w:hAnsi="sans-serif"/>
          <w:sz w:val="30"/>
        </w:rPr>
        <w:t>Пенсионного фонда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(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). "В этом году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продолжает действовать переходный период по повышению возраста, дающего право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 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старости. Несмотря на то, что с января он вырос еще на год, а общее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увеличение сос</w:t>
      </w:r>
      <w:r>
        <w:rPr>
          <w:rFonts w:ascii="sans-serif" w:hAnsi="sans-serif"/>
          <w:sz w:val="30"/>
        </w:rPr>
        <w:t xml:space="preserve">тавило уже три года, </w:t>
      </w:r>
    </w:p>
    <w:p w:rsidR="00D3176D" w:rsidRDefault="00E5275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пенсии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2021 году назначаются на полтора года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раньше нового </w:t>
      </w:r>
    </w:p>
    <w:p w:rsidR="00D3176D" w:rsidRDefault="00E5275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пенсионного возраста</w:t>
      </w:r>
      <w:proofErr w:type="gramStart"/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:</w:t>
      </w:r>
      <w:proofErr w:type="gramEnd"/>
      <w:r>
        <w:rPr>
          <w:rFonts w:ascii="sans-serif" w:hAnsi="sans-serif"/>
          <w:sz w:val="30"/>
        </w:rPr>
        <w:t xml:space="preserve"> в 56,5 лет женщинам и в 61,5 год мужчинам", -</w:t>
      </w:r>
    </w:p>
    <w:p w:rsidR="00D3176D" w:rsidRDefault="00E5275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говорится в сообщении. В фонде напомнили, что для многих россиян выход на </w:t>
      </w:r>
      <w:r>
        <w:rPr>
          <w:rFonts w:ascii="sans-serif" w:hAnsi="sans-serif"/>
          <w:sz w:val="30"/>
        </w:rPr>
        <w:t>пенсию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остался в прежних гра</w:t>
      </w:r>
      <w:r>
        <w:rPr>
          <w:rFonts w:ascii="sans-serif" w:hAnsi="sans-serif"/>
          <w:sz w:val="30"/>
        </w:rPr>
        <w:t>ницах. Это относится к людям, имеющим льготы по досрочному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получению 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- например, шахтерам, горнякам, спасателям, водителям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общественного транспорта и ряду других. Досрочный выход на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сохранился и у</w:t>
      </w:r>
    </w:p>
    <w:p w:rsidR="00D3176D" w:rsidRDefault="00E5275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педагогов, врачей и представителей некоторых творческих профессий. </w:t>
      </w:r>
    </w:p>
    <w:p w:rsidR="00D3176D" w:rsidRDefault="00E5275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Пенсия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им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оформляется с учетом переходного периода, который начинает действовать с момента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приобретения выслуги лет по профессии. Жители Севера в этом году </w:t>
      </w:r>
      <w:proofErr w:type="gramStart"/>
      <w:r>
        <w:rPr>
          <w:rFonts w:ascii="sans-serif" w:hAnsi="sans-serif"/>
          <w:sz w:val="30"/>
        </w:rPr>
        <w:t>про</w:t>
      </w:r>
      <w:proofErr w:type="gramEnd"/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должают</w:t>
      </w:r>
      <w:r w:rsidRPr="00E52758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выходить</w:t>
      </w:r>
      <w:proofErr w:type="gramEnd"/>
      <w:r>
        <w:rPr>
          <w:rFonts w:ascii="sans-serif" w:hAnsi="sans-serif"/>
          <w:sz w:val="30"/>
        </w:rPr>
        <w:t xml:space="preserve"> на </w:t>
      </w:r>
      <w:r>
        <w:rPr>
          <w:rFonts w:ascii="sans-serif" w:hAnsi="sans-serif"/>
          <w:sz w:val="30"/>
        </w:rPr>
        <w:t>пенсию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</w:t>
      </w:r>
      <w:r>
        <w:rPr>
          <w:rFonts w:ascii="sans-serif" w:hAnsi="sans-serif"/>
          <w:sz w:val="30"/>
        </w:rPr>
        <w:t xml:space="preserve">а пять лет раньше общего 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возраста</w:t>
      </w:r>
      <w:r>
        <w:rPr>
          <w:rFonts w:ascii="sans-serif" w:hAnsi="sans-serif"/>
          <w:sz w:val="30"/>
        </w:rPr>
        <w:t>, но с учетом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переходного периода. По предварительным данным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, за прошлый год фон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назначил 1,4 миллиона страховых и государственных </w:t>
      </w:r>
      <w:r w:rsidRPr="00E5275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>
        <w:rPr>
          <w:rFonts w:ascii="sans-serif" w:hAnsi="sans-serif"/>
          <w:sz w:val="30"/>
        </w:rPr>
        <w:t xml:space="preserve">. Большинство </w:t>
      </w:r>
      <w:r>
        <w:rPr>
          <w:rFonts w:ascii="sans-serif" w:hAnsi="sans-serif"/>
          <w:sz w:val="30"/>
        </w:rPr>
        <w:t>н</w:t>
      </w:r>
      <w:r>
        <w:rPr>
          <w:rFonts w:ascii="sans-serif" w:hAnsi="sans-serif"/>
          <w:sz w:val="30"/>
        </w:rPr>
        <w:t>азначений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(свыше 870 тысяч) пришлось на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страховые пенсии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 возрасту.</w:t>
      </w:r>
    </w:p>
    <w:p w:rsidR="00D3176D" w:rsidRDefault="00D3176D"/>
    <w:sectPr w:rsidR="00D3176D" w:rsidSect="00D3176D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D3176D"/>
    <w:rsid w:val="00D3176D"/>
    <w:rsid w:val="00E52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3176D"/>
  </w:style>
  <w:style w:type="paragraph" w:styleId="10">
    <w:name w:val="heading 1"/>
    <w:next w:val="a"/>
    <w:link w:val="11"/>
    <w:uiPriority w:val="9"/>
    <w:qFormat/>
    <w:rsid w:val="00D3176D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3176D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3176D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3176D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3176D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3176D"/>
  </w:style>
  <w:style w:type="paragraph" w:styleId="21">
    <w:name w:val="toc 2"/>
    <w:next w:val="a"/>
    <w:link w:val="22"/>
    <w:uiPriority w:val="39"/>
    <w:rsid w:val="00D3176D"/>
    <w:pPr>
      <w:ind w:left="200"/>
    </w:pPr>
  </w:style>
  <w:style w:type="character" w:customStyle="1" w:styleId="22">
    <w:name w:val="Оглавление 2 Знак"/>
    <w:link w:val="21"/>
    <w:rsid w:val="00D3176D"/>
  </w:style>
  <w:style w:type="paragraph" w:styleId="41">
    <w:name w:val="toc 4"/>
    <w:next w:val="a"/>
    <w:link w:val="42"/>
    <w:uiPriority w:val="39"/>
    <w:rsid w:val="00D3176D"/>
    <w:pPr>
      <w:ind w:left="600"/>
    </w:pPr>
  </w:style>
  <w:style w:type="character" w:customStyle="1" w:styleId="42">
    <w:name w:val="Оглавление 4 Знак"/>
    <w:link w:val="41"/>
    <w:rsid w:val="00D3176D"/>
  </w:style>
  <w:style w:type="paragraph" w:styleId="6">
    <w:name w:val="toc 6"/>
    <w:next w:val="a"/>
    <w:link w:val="60"/>
    <w:uiPriority w:val="39"/>
    <w:rsid w:val="00D3176D"/>
    <w:pPr>
      <w:ind w:left="1000"/>
    </w:pPr>
  </w:style>
  <w:style w:type="character" w:customStyle="1" w:styleId="60">
    <w:name w:val="Оглавление 6 Знак"/>
    <w:link w:val="6"/>
    <w:rsid w:val="00D3176D"/>
  </w:style>
  <w:style w:type="paragraph" w:styleId="7">
    <w:name w:val="toc 7"/>
    <w:next w:val="a"/>
    <w:link w:val="70"/>
    <w:uiPriority w:val="39"/>
    <w:rsid w:val="00D3176D"/>
    <w:pPr>
      <w:ind w:left="1200"/>
    </w:pPr>
  </w:style>
  <w:style w:type="character" w:customStyle="1" w:styleId="70">
    <w:name w:val="Оглавление 7 Знак"/>
    <w:link w:val="7"/>
    <w:rsid w:val="00D3176D"/>
  </w:style>
  <w:style w:type="character" w:customStyle="1" w:styleId="30">
    <w:name w:val="Заголовок 3 Знак"/>
    <w:link w:val="3"/>
    <w:rsid w:val="00D3176D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D3176D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3176D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D3176D"/>
    <w:pPr>
      <w:ind w:left="400"/>
    </w:pPr>
  </w:style>
  <w:style w:type="character" w:customStyle="1" w:styleId="32">
    <w:name w:val="Оглавление 3 Знак"/>
    <w:link w:val="31"/>
    <w:rsid w:val="00D3176D"/>
  </w:style>
  <w:style w:type="paragraph" w:styleId="a3">
    <w:name w:val="List"/>
    <w:basedOn w:val="Textbody"/>
    <w:link w:val="a4"/>
    <w:rsid w:val="00D3176D"/>
  </w:style>
  <w:style w:type="character" w:customStyle="1" w:styleId="a4">
    <w:name w:val="Список Знак"/>
    <w:basedOn w:val="Textbody0"/>
    <w:link w:val="a3"/>
    <w:rsid w:val="00D3176D"/>
  </w:style>
  <w:style w:type="paragraph" w:customStyle="1" w:styleId="Index">
    <w:name w:val="Index"/>
    <w:basedOn w:val="a"/>
    <w:link w:val="Index0"/>
    <w:rsid w:val="00D3176D"/>
  </w:style>
  <w:style w:type="character" w:customStyle="1" w:styleId="Index0">
    <w:name w:val="Index"/>
    <w:basedOn w:val="1"/>
    <w:link w:val="Index"/>
    <w:rsid w:val="00D3176D"/>
  </w:style>
  <w:style w:type="character" w:customStyle="1" w:styleId="50">
    <w:name w:val="Заголовок 5 Знак"/>
    <w:link w:val="5"/>
    <w:rsid w:val="00D3176D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D3176D"/>
    <w:rPr>
      <w:rFonts w:ascii="XO Thames" w:hAnsi="XO Thames"/>
      <w:b/>
      <w:sz w:val="32"/>
    </w:rPr>
  </w:style>
  <w:style w:type="paragraph" w:customStyle="1" w:styleId="Caption">
    <w:name w:val="Caption"/>
    <w:basedOn w:val="a"/>
    <w:link w:val="Caption0"/>
    <w:rsid w:val="00D3176D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3176D"/>
    <w:rPr>
      <w:i/>
      <w:sz w:val="24"/>
    </w:rPr>
  </w:style>
  <w:style w:type="paragraph" w:customStyle="1" w:styleId="12">
    <w:name w:val="Гиперссылка1"/>
    <w:link w:val="a5"/>
    <w:rsid w:val="00D3176D"/>
    <w:rPr>
      <w:color w:val="0000FF"/>
      <w:u w:val="single"/>
    </w:rPr>
  </w:style>
  <w:style w:type="character" w:styleId="a5">
    <w:name w:val="Hyperlink"/>
    <w:link w:val="12"/>
    <w:rsid w:val="00D3176D"/>
    <w:rPr>
      <w:color w:val="0000FF"/>
      <w:u w:val="single"/>
    </w:rPr>
  </w:style>
  <w:style w:type="paragraph" w:customStyle="1" w:styleId="Footnote">
    <w:name w:val="Footnote"/>
    <w:link w:val="Footnote0"/>
    <w:rsid w:val="00D3176D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3176D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3176D"/>
    <w:rPr>
      <w:rFonts w:ascii="XO Thames" w:hAnsi="XO Thames"/>
      <w:b/>
    </w:rPr>
  </w:style>
  <w:style w:type="character" w:customStyle="1" w:styleId="14">
    <w:name w:val="Оглавление 1 Знак"/>
    <w:link w:val="13"/>
    <w:rsid w:val="00D3176D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3176D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3176D"/>
    <w:rPr>
      <w:rFonts w:ascii="XO Thames" w:hAnsi="XO Thames"/>
      <w:sz w:val="20"/>
    </w:rPr>
  </w:style>
  <w:style w:type="paragraph" w:customStyle="1" w:styleId="Textbody">
    <w:name w:val="Text body"/>
    <w:basedOn w:val="a"/>
    <w:link w:val="Textbody0"/>
    <w:rsid w:val="00D3176D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3176D"/>
  </w:style>
  <w:style w:type="paragraph" w:styleId="9">
    <w:name w:val="toc 9"/>
    <w:next w:val="a"/>
    <w:link w:val="90"/>
    <w:uiPriority w:val="39"/>
    <w:rsid w:val="00D3176D"/>
    <w:pPr>
      <w:ind w:left="1600"/>
    </w:pPr>
  </w:style>
  <w:style w:type="character" w:customStyle="1" w:styleId="90">
    <w:name w:val="Оглавление 9 Знак"/>
    <w:link w:val="9"/>
    <w:rsid w:val="00D3176D"/>
  </w:style>
  <w:style w:type="paragraph" w:styleId="8">
    <w:name w:val="toc 8"/>
    <w:next w:val="a"/>
    <w:link w:val="80"/>
    <w:uiPriority w:val="39"/>
    <w:rsid w:val="00D3176D"/>
    <w:pPr>
      <w:ind w:left="1400"/>
    </w:pPr>
  </w:style>
  <w:style w:type="character" w:customStyle="1" w:styleId="80">
    <w:name w:val="Оглавление 8 Знак"/>
    <w:link w:val="8"/>
    <w:rsid w:val="00D3176D"/>
  </w:style>
  <w:style w:type="paragraph" w:styleId="51">
    <w:name w:val="toc 5"/>
    <w:next w:val="a"/>
    <w:link w:val="52"/>
    <w:uiPriority w:val="39"/>
    <w:rsid w:val="00D3176D"/>
    <w:pPr>
      <w:ind w:left="800"/>
    </w:pPr>
  </w:style>
  <w:style w:type="character" w:customStyle="1" w:styleId="52">
    <w:name w:val="Оглавление 5 Знак"/>
    <w:link w:val="51"/>
    <w:rsid w:val="00D3176D"/>
  </w:style>
  <w:style w:type="paragraph" w:styleId="a6">
    <w:name w:val="Subtitle"/>
    <w:next w:val="a"/>
    <w:link w:val="a7"/>
    <w:uiPriority w:val="11"/>
    <w:qFormat/>
    <w:rsid w:val="00D3176D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3176D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3176D"/>
    <w:pPr>
      <w:ind w:left="1800"/>
    </w:pPr>
  </w:style>
  <w:style w:type="character" w:customStyle="1" w:styleId="toc100">
    <w:name w:val="toc 10"/>
    <w:link w:val="toc10"/>
    <w:rsid w:val="00D3176D"/>
  </w:style>
  <w:style w:type="paragraph" w:styleId="a8">
    <w:name w:val="Title"/>
    <w:next w:val="a"/>
    <w:link w:val="a9"/>
    <w:uiPriority w:val="10"/>
    <w:qFormat/>
    <w:rsid w:val="00D3176D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3176D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3176D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D3176D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2021-01-26T05:43:00Z</dcterms:created>
  <dcterms:modified xsi:type="dcterms:W3CDTF">2021-01-26T05:45:00Z</dcterms:modified>
</cp:coreProperties>
</file>