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28" w:type="dxa"/>
        <w:tblCellMar>
          <w:left w:w="0" w:type="dxa"/>
          <w:right w:w="0" w:type="dxa"/>
        </w:tblCellMar>
        <w:tblLook w:val="04A0" w:firstRow="1" w:lastRow="0" w:firstColumn="1" w:lastColumn="0" w:noHBand="0" w:noVBand="1"/>
      </w:tblPr>
      <w:tblGrid>
        <w:gridCol w:w="7611"/>
      </w:tblGrid>
      <w:tr w:rsidR="009F31DE">
        <w:trPr>
          <w:trHeight w:val="1278"/>
        </w:trPr>
        <w:tc>
          <w:tcPr>
            <w:tcW w:w="0" w:type="auto"/>
            <w:tcBorders>
              <w:top w:val="single" w:sz="8" w:space="0" w:color="000000"/>
              <w:left w:val="single" w:sz="8" w:space="0" w:color="000000"/>
              <w:bottom w:val="single" w:sz="8" w:space="0" w:color="000000"/>
              <w:right w:val="single" w:sz="8" w:space="0" w:color="000000"/>
            </w:tcBorders>
            <w:tcMar>
              <w:top w:w="10" w:type="dxa"/>
              <w:left w:w="118" w:type="dxa"/>
              <w:bottom w:w="10" w:type="dxa"/>
              <w:right w:w="118" w:type="dxa"/>
            </w:tcMar>
          </w:tcPr>
          <w:p w:rsidR="009F31DE" w:rsidRDefault="00BB13EF">
            <w:pPr>
              <w:ind w:firstLine="567"/>
              <w:jc w:val="both"/>
              <w:rPr>
                <w:color w:val="000000"/>
                <w:sz w:val="20"/>
                <w:szCs w:val="20"/>
              </w:rPr>
            </w:pPr>
            <w:bookmarkStart w:id="0" w:name="_GoBack"/>
            <w:bookmarkEnd w:id="0"/>
            <w:r>
              <w:rPr>
                <w:rFonts w:ascii="Arial" w:eastAsia="Arial" w:hAnsi="Arial" w:cs="Arial"/>
                <w:b/>
                <w:bCs/>
                <w:color w:val="000000"/>
                <w:sz w:val="20"/>
                <w:szCs w:val="20"/>
              </w:rPr>
              <w:t xml:space="preserve">Документ подписан ЭП 24.01.2020 17:14 </w:t>
            </w:r>
          </w:p>
          <w:p w:rsidR="009F31DE" w:rsidRDefault="00BB13EF">
            <w:pPr>
              <w:ind w:firstLine="567"/>
              <w:jc w:val="both"/>
              <w:rPr>
                <w:color w:val="000000"/>
                <w:sz w:val="20"/>
                <w:szCs w:val="20"/>
              </w:rPr>
            </w:pPr>
            <w:r>
              <w:rPr>
                <w:rFonts w:ascii="Arial" w:eastAsia="Arial" w:hAnsi="Arial" w:cs="Arial"/>
                <w:b/>
                <w:bCs/>
                <w:color w:val="000000"/>
                <w:sz w:val="20"/>
                <w:szCs w:val="20"/>
              </w:rPr>
              <w:t>Владелец</w:t>
            </w:r>
            <w:r>
              <w:rPr>
                <w:rFonts w:ascii="Arial" w:eastAsia="Arial" w:hAnsi="Arial" w:cs="Arial"/>
                <w:color w:val="000000"/>
                <w:sz w:val="20"/>
                <w:szCs w:val="20"/>
              </w:rPr>
              <w:t>: Антипов Александр Николаевич</w:t>
            </w:r>
          </w:p>
          <w:p w:rsidR="009F31DE" w:rsidRDefault="00BB13EF">
            <w:pPr>
              <w:ind w:firstLine="567"/>
              <w:jc w:val="both"/>
              <w:rPr>
                <w:color w:val="000000"/>
                <w:sz w:val="20"/>
                <w:szCs w:val="20"/>
              </w:rPr>
            </w:pPr>
            <w:r>
              <w:rPr>
                <w:rFonts w:ascii="Arial" w:eastAsia="Arial" w:hAnsi="Arial" w:cs="Arial"/>
                <w:color w:val="000000"/>
                <w:sz w:val="20"/>
                <w:szCs w:val="20"/>
              </w:rPr>
              <w:t>ГЛАВА АРДАТОВСКОГО МУНИЦИПАЛЬНОГО РАЙОНА</w:t>
            </w:r>
          </w:p>
          <w:p w:rsidR="009F31DE" w:rsidRDefault="00BB13EF">
            <w:pPr>
              <w:ind w:firstLine="567"/>
              <w:jc w:val="both"/>
              <w:rPr>
                <w:color w:val="000000"/>
                <w:sz w:val="20"/>
                <w:szCs w:val="20"/>
              </w:rPr>
            </w:pPr>
            <w:r>
              <w:rPr>
                <w:rFonts w:ascii="Arial" w:eastAsia="Arial" w:hAnsi="Arial" w:cs="Arial"/>
                <w:color w:val="000000"/>
                <w:sz w:val="20"/>
                <w:szCs w:val="20"/>
              </w:rPr>
              <w:t>АДМИНИСТРАЦИЯ АРДАТОВСКОГО МУНИЦИПАЛЬНОГО РАЙОНА РМ</w:t>
            </w:r>
          </w:p>
          <w:p w:rsidR="009F31DE" w:rsidRDefault="00BB13EF">
            <w:pPr>
              <w:ind w:firstLine="567"/>
              <w:jc w:val="both"/>
              <w:rPr>
                <w:color w:val="000000"/>
                <w:sz w:val="20"/>
                <w:szCs w:val="20"/>
              </w:rPr>
            </w:pPr>
            <w:r>
              <w:rPr>
                <w:rFonts w:ascii="Arial" w:eastAsia="Arial" w:hAnsi="Arial" w:cs="Arial"/>
                <w:b/>
                <w:bCs/>
                <w:color w:val="000000"/>
                <w:sz w:val="20"/>
                <w:szCs w:val="20"/>
              </w:rPr>
              <w:t>Сертификат</w:t>
            </w:r>
            <w:r>
              <w:rPr>
                <w:rFonts w:ascii="Arial" w:eastAsia="Arial" w:hAnsi="Arial" w:cs="Arial"/>
                <w:color w:val="000000"/>
                <w:sz w:val="20"/>
                <w:szCs w:val="20"/>
              </w:rPr>
              <w:t>: 01515B8500EAAAF6974D615134B195334C</w:t>
            </w:r>
          </w:p>
          <w:p w:rsidR="009F31DE" w:rsidRDefault="00BB13EF">
            <w:pPr>
              <w:ind w:firstLine="567"/>
              <w:jc w:val="both"/>
              <w:rPr>
                <w:color w:val="000000"/>
                <w:sz w:val="20"/>
                <w:szCs w:val="20"/>
              </w:rPr>
            </w:pPr>
            <w:r>
              <w:rPr>
                <w:rFonts w:ascii="Arial" w:eastAsia="Arial" w:hAnsi="Arial" w:cs="Arial"/>
                <w:color w:val="000000"/>
                <w:sz w:val="20"/>
                <w:szCs w:val="20"/>
              </w:rPr>
              <w:t>действителен с 18.10.2019 по 18.10.2020</w:t>
            </w:r>
          </w:p>
          <w:p w:rsidR="009F31DE" w:rsidRDefault="00BB13EF">
            <w:pPr>
              <w:ind w:firstLine="567"/>
              <w:jc w:val="both"/>
              <w:rPr>
                <w:color w:val="000000"/>
                <w:sz w:val="20"/>
                <w:szCs w:val="20"/>
              </w:rPr>
            </w:pPr>
            <w:r>
              <w:rPr>
                <w:rFonts w:ascii="Arial" w:eastAsia="Arial" w:hAnsi="Arial" w:cs="Arial"/>
                <w:b/>
                <w:bCs/>
                <w:color w:val="000000"/>
                <w:sz w:val="20"/>
                <w:szCs w:val="20"/>
              </w:rPr>
              <w:t xml:space="preserve">Издатель: </w:t>
            </w:r>
            <w:r>
              <w:rPr>
                <w:rFonts w:ascii="Arial" w:eastAsia="Arial" w:hAnsi="Arial" w:cs="Arial"/>
                <w:color w:val="000000"/>
                <w:sz w:val="20"/>
                <w:szCs w:val="20"/>
              </w:rPr>
              <w:t xml:space="preserve">"ООО ""КОМПАНИЯ ""ТЕНЗОР""" </w:t>
            </w:r>
          </w:p>
        </w:tc>
      </w:tr>
    </w:tbl>
    <w:p w:rsidR="009F31DE" w:rsidRDefault="00BB13EF">
      <w:pPr>
        <w:ind w:firstLine="567"/>
        <w:jc w:val="both"/>
      </w:pPr>
      <w:r>
        <w:rPr>
          <w:rFonts w:ascii="Arial" w:eastAsia="Arial" w:hAnsi="Arial" w:cs="Arial"/>
        </w:rPr>
        <w:t> </w:t>
      </w:r>
    </w:p>
    <w:tbl>
      <w:tblPr>
        <w:tblW w:w="0" w:type="auto"/>
        <w:tblInd w:w="128" w:type="dxa"/>
        <w:tblCellMar>
          <w:left w:w="0" w:type="dxa"/>
          <w:right w:w="0" w:type="dxa"/>
        </w:tblCellMar>
        <w:tblLook w:val="04A0" w:firstRow="1" w:lastRow="0" w:firstColumn="1" w:lastColumn="0" w:noHBand="0" w:noVBand="1"/>
      </w:tblPr>
      <w:tblGrid>
        <w:gridCol w:w="7545"/>
      </w:tblGrid>
      <w:tr w:rsidR="009F31DE">
        <w:trPr>
          <w:trHeight w:val="1278"/>
        </w:trPr>
        <w:tc>
          <w:tcPr>
            <w:tcW w:w="0" w:type="auto"/>
            <w:tcBorders>
              <w:top w:val="single" w:sz="8" w:space="0" w:color="000000"/>
              <w:left w:val="single" w:sz="8" w:space="0" w:color="000000"/>
              <w:bottom w:val="single" w:sz="8" w:space="0" w:color="000000"/>
              <w:right w:val="single" w:sz="8" w:space="0" w:color="000000"/>
            </w:tcBorders>
            <w:tcMar>
              <w:top w:w="10" w:type="dxa"/>
              <w:left w:w="118" w:type="dxa"/>
              <w:bottom w:w="10" w:type="dxa"/>
              <w:right w:w="118" w:type="dxa"/>
            </w:tcMar>
          </w:tcPr>
          <w:p w:rsidR="009F31DE" w:rsidRDefault="00BB13EF">
            <w:pPr>
              <w:ind w:firstLine="567"/>
              <w:jc w:val="both"/>
              <w:rPr>
                <w:color w:val="000000"/>
                <w:sz w:val="20"/>
                <w:szCs w:val="20"/>
              </w:rPr>
            </w:pPr>
            <w:r>
              <w:rPr>
                <w:b/>
                <w:bCs/>
                <w:color w:val="000000"/>
                <w:sz w:val="20"/>
                <w:szCs w:val="20"/>
              </w:rPr>
              <w:t xml:space="preserve">Документ подписан ЭП 24.01.2020 16:48 </w:t>
            </w:r>
          </w:p>
          <w:p w:rsidR="009F31DE" w:rsidRDefault="00BB13EF">
            <w:pPr>
              <w:ind w:firstLine="567"/>
              <w:jc w:val="both"/>
              <w:rPr>
                <w:color w:val="000000"/>
                <w:sz w:val="20"/>
                <w:szCs w:val="20"/>
              </w:rPr>
            </w:pPr>
            <w:r>
              <w:rPr>
                <w:b/>
                <w:bCs/>
                <w:color w:val="000000"/>
                <w:sz w:val="20"/>
                <w:szCs w:val="20"/>
              </w:rPr>
              <w:t>Владелец</w:t>
            </w:r>
            <w:r>
              <w:rPr>
                <w:color w:val="000000"/>
                <w:sz w:val="20"/>
                <w:szCs w:val="20"/>
              </w:rPr>
              <w:t>: Антипов Александр Николаевич</w:t>
            </w:r>
          </w:p>
          <w:p w:rsidR="009F31DE" w:rsidRDefault="00BB13EF">
            <w:pPr>
              <w:ind w:firstLine="567"/>
              <w:jc w:val="both"/>
              <w:rPr>
                <w:color w:val="000000"/>
                <w:sz w:val="20"/>
                <w:szCs w:val="20"/>
              </w:rPr>
            </w:pPr>
            <w:r>
              <w:rPr>
                <w:color w:val="000000"/>
                <w:sz w:val="20"/>
                <w:szCs w:val="20"/>
              </w:rPr>
              <w:t>ГЛАВА АРДАТОВСКОГО МУНИЦИПАЛЬНОГО РАЙОНА</w:t>
            </w:r>
          </w:p>
          <w:p w:rsidR="009F31DE" w:rsidRDefault="00BB13EF">
            <w:pPr>
              <w:ind w:firstLine="567"/>
              <w:jc w:val="both"/>
              <w:rPr>
                <w:color w:val="000000"/>
                <w:sz w:val="20"/>
                <w:szCs w:val="20"/>
              </w:rPr>
            </w:pPr>
            <w:r>
              <w:rPr>
                <w:color w:val="000000"/>
                <w:sz w:val="20"/>
                <w:szCs w:val="20"/>
              </w:rPr>
              <w:t>АДМИНИСТРАЦИЯ АРДАТОВСКОГО МУНИЦИПАЛЬНОГО РАЙОНА РМ</w:t>
            </w:r>
          </w:p>
          <w:p w:rsidR="009F31DE" w:rsidRDefault="00BB13EF">
            <w:pPr>
              <w:ind w:firstLine="567"/>
              <w:jc w:val="both"/>
              <w:rPr>
                <w:color w:val="000000"/>
                <w:sz w:val="20"/>
                <w:szCs w:val="20"/>
              </w:rPr>
            </w:pPr>
            <w:r>
              <w:rPr>
                <w:b/>
                <w:bCs/>
                <w:color w:val="000000"/>
                <w:sz w:val="20"/>
                <w:szCs w:val="20"/>
              </w:rPr>
              <w:t>Сертификат</w:t>
            </w:r>
            <w:r>
              <w:rPr>
                <w:color w:val="000000"/>
                <w:sz w:val="20"/>
                <w:szCs w:val="20"/>
              </w:rPr>
              <w:t>: 01515B8500EAAAF6974D615134B195334C</w:t>
            </w:r>
          </w:p>
          <w:p w:rsidR="009F31DE" w:rsidRDefault="00BB13EF">
            <w:pPr>
              <w:ind w:firstLine="567"/>
              <w:jc w:val="both"/>
              <w:rPr>
                <w:color w:val="000000"/>
                <w:sz w:val="20"/>
                <w:szCs w:val="20"/>
              </w:rPr>
            </w:pPr>
            <w:r>
              <w:rPr>
                <w:color w:val="000000"/>
                <w:sz w:val="20"/>
                <w:szCs w:val="20"/>
              </w:rPr>
              <w:t>действителен с 18.10.2019 по 18.10.2020</w:t>
            </w:r>
          </w:p>
          <w:p w:rsidR="009F31DE" w:rsidRDefault="00BB13EF">
            <w:pPr>
              <w:ind w:firstLine="567"/>
              <w:jc w:val="both"/>
              <w:rPr>
                <w:color w:val="000000"/>
                <w:sz w:val="20"/>
                <w:szCs w:val="20"/>
              </w:rPr>
            </w:pPr>
            <w:r>
              <w:rPr>
                <w:b/>
                <w:bCs/>
                <w:color w:val="000000"/>
                <w:sz w:val="20"/>
                <w:szCs w:val="20"/>
              </w:rPr>
              <w:t xml:space="preserve">Издатель: </w:t>
            </w:r>
            <w:r>
              <w:rPr>
                <w:color w:val="000000"/>
                <w:sz w:val="20"/>
                <w:szCs w:val="20"/>
              </w:rPr>
              <w:t xml:space="preserve">"ООО ""КОМПАНИЯ ""ТЕНЗОР""" </w:t>
            </w:r>
          </w:p>
        </w:tc>
      </w:tr>
    </w:tbl>
    <w:p w:rsidR="009F31DE" w:rsidRDefault="00BB13EF">
      <w:pPr>
        <w:ind w:firstLine="567"/>
        <w:jc w:val="both"/>
      </w:pPr>
      <w:r>
        <w:t> </w:t>
      </w:r>
    </w:p>
    <w:p w:rsidR="009F31DE" w:rsidRDefault="00BB13EF">
      <w:pPr>
        <w:pStyle w:val="2"/>
        <w:keepNext w:val="0"/>
        <w:shd w:val="clear" w:color="auto" w:fill="FFFFFF"/>
        <w:spacing w:before="0" w:after="0" w:line="320" w:lineRule="atLeast"/>
        <w:ind w:firstLine="709"/>
        <w:jc w:val="center"/>
      </w:pPr>
      <w:r>
        <w:rPr>
          <w:rFonts w:ascii="Arial" w:eastAsia="Arial" w:hAnsi="Arial" w:cs="Arial"/>
          <w:iCs w:val="0"/>
          <w:caps/>
          <w:sz w:val="32"/>
          <w:szCs w:val="32"/>
        </w:rPr>
        <w:t>республика мордовия</w:t>
      </w:r>
    </w:p>
    <w:p w:rsidR="009F31DE" w:rsidRDefault="00BB13EF">
      <w:pPr>
        <w:pStyle w:val="2"/>
        <w:keepNext w:val="0"/>
        <w:shd w:val="clear" w:color="auto" w:fill="FFFFFF"/>
        <w:spacing w:before="0" w:after="0" w:line="320" w:lineRule="atLeast"/>
        <w:ind w:firstLine="709"/>
        <w:jc w:val="center"/>
      </w:pPr>
      <w:r>
        <w:rPr>
          <w:rFonts w:ascii="Arial" w:eastAsia="Arial" w:hAnsi="Arial" w:cs="Arial"/>
          <w:iCs w:val="0"/>
          <w:caps/>
          <w:sz w:val="32"/>
          <w:szCs w:val="32"/>
        </w:rPr>
        <w:t>администрация</w:t>
      </w:r>
    </w:p>
    <w:p w:rsidR="009F31DE" w:rsidRDefault="00BB13EF">
      <w:pPr>
        <w:pStyle w:val="2"/>
        <w:keepNext w:val="0"/>
        <w:shd w:val="clear" w:color="auto" w:fill="FFFFFF"/>
        <w:spacing w:before="0" w:after="0" w:line="320" w:lineRule="atLeast"/>
        <w:ind w:firstLine="709"/>
        <w:jc w:val="center"/>
      </w:pPr>
      <w:r>
        <w:rPr>
          <w:rFonts w:ascii="Arial" w:eastAsia="Arial" w:hAnsi="Arial" w:cs="Arial"/>
          <w:iCs w:val="0"/>
          <w:caps/>
          <w:sz w:val="32"/>
          <w:szCs w:val="32"/>
        </w:rPr>
        <w:t>Ардатовского муниципального района</w:t>
      </w:r>
    </w:p>
    <w:p w:rsidR="009F31DE" w:rsidRDefault="00BB13EF">
      <w:pPr>
        <w:pStyle w:val="2"/>
        <w:keepNext w:val="0"/>
        <w:shd w:val="clear" w:color="auto" w:fill="FFFFFF"/>
        <w:spacing w:before="0" w:after="0" w:line="320" w:lineRule="atLeast"/>
        <w:ind w:firstLine="709"/>
        <w:jc w:val="center"/>
      </w:pPr>
      <w:r>
        <w:rPr>
          <w:rFonts w:ascii="Arial" w:eastAsia="Arial" w:hAnsi="Arial" w:cs="Arial"/>
          <w:iCs w:val="0"/>
          <w:caps/>
          <w:sz w:val="32"/>
          <w:szCs w:val="32"/>
        </w:rPr>
        <w:t> </w:t>
      </w:r>
    </w:p>
    <w:p w:rsidR="009F31DE" w:rsidRDefault="00BB13EF">
      <w:pPr>
        <w:pStyle w:val="2"/>
        <w:keepNext w:val="0"/>
        <w:shd w:val="clear" w:color="auto" w:fill="FFFFFF"/>
        <w:spacing w:before="0" w:after="0" w:line="320" w:lineRule="atLeast"/>
        <w:ind w:firstLine="709"/>
        <w:jc w:val="center"/>
      </w:pPr>
      <w:r>
        <w:rPr>
          <w:rFonts w:ascii="Arial" w:eastAsia="Arial" w:hAnsi="Arial" w:cs="Arial"/>
          <w:iCs w:val="0"/>
          <w:caps/>
          <w:sz w:val="32"/>
          <w:szCs w:val="32"/>
        </w:rPr>
        <w:t> </w:t>
      </w:r>
    </w:p>
    <w:p w:rsidR="009F31DE" w:rsidRDefault="00BB13EF">
      <w:pPr>
        <w:pStyle w:val="2"/>
        <w:keepNext w:val="0"/>
        <w:shd w:val="clear" w:color="auto" w:fill="FFFFFF"/>
        <w:spacing w:before="0" w:after="0" w:line="320" w:lineRule="atLeast"/>
        <w:ind w:firstLine="709"/>
        <w:jc w:val="center"/>
      </w:pPr>
      <w:r>
        <w:rPr>
          <w:rFonts w:ascii="Arial" w:eastAsia="Arial" w:hAnsi="Arial" w:cs="Arial"/>
          <w:iCs w:val="0"/>
          <w:caps/>
          <w:sz w:val="32"/>
          <w:szCs w:val="32"/>
        </w:rPr>
        <w:t xml:space="preserve">Постановление </w:t>
      </w:r>
    </w:p>
    <w:p w:rsidR="009F31DE" w:rsidRDefault="00BB13EF">
      <w:pPr>
        <w:pStyle w:val="2"/>
        <w:keepNext w:val="0"/>
        <w:shd w:val="clear" w:color="auto" w:fill="FFFFFF"/>
        <w:spacing w:before="0" w:after="0" w:line="320" w:lineRule="atLeast"/>
        <w:ind w:firstLine="709"/>
        <w:jc w:val="center"/>
      </w:pPr>
      <w:r>
        <w:rPr>
          <w:rFonts w:ascii="Arial" w:eastAsia="Arial" w:hAnsi="Arial" w:cs="Arial"/>
          <w:iCs w:val="0"/>
          <w:caps/>
          <w:sz w:val="32"/>
          <w:szCs w:val="32"/>
        </w:rPr>
        <w:t> </w:t>
      </w:r>
    </w:p>
    <w:p w:rsidR="009F31DE" w:rsidRDefault="00BB13EF">
      <w:pPr>
        <w:pStyle w:val="2"/>
        <w:keepNext w:val="0"/>
        <w:shd w:val="clear" w:color="auto" w:fill="FFFFFF"/>
        <w:spacing w:before="0" w:after="0" w:line="320" w:lineRule="atLeast"/>
        <w:ind w:firstLine="709"/>
        <w:jc w:val="center"/>
      </w:pPr>
      <w:r>
        <w:rPr>
          <w:rFonts w:ascii="Arial" w:eastAsia="Arial" w:hAnsi="Arial" w:cs="Arial"/>
          <w:iCs w:val="0"/>
          <w:caps/>
          <w:sz w:val="32"/>
          <w:szCs w:val="32"/>
        </w:rPr>
        <w:t>ОТ 8 МАЯ 2018 ГОДА № 406</w:t>
      </w:r>
    </w:p>
    <w:p w:rsidR="009F31DE" w:rsidRDefault="00BB13EF">
      <w:pPr>
        <w:spacing w:before="240" w:after="240"/>
      </w:pPr>
      <w:r>
        <w:t> </w:t>
      </w:r>
    </w:p>
    <w:p w:rsidR="009F31DE" w:rsidRDefault="00BB13EF">
      <w:pPr>
        <w:pStyle w:val="2"/>
        <w:keepNext w:val="0"/>
        <w:shd w:val="clear" w:color="auto" w:fill="FFFFFF"/>
        <w:spacing w:before="0" w:after="0" w:line="320" w:lineRule="atLeast"/>
        <w:ind w:firstLine="709"/>
        <w:jc w:val="center"/>
      </w:pPr>
      <w:r>
        <w:rPr>
          <w:rFonts w:ascii="Arial" w:eastAsia="Arial" w:hAnsi="Arial" w:cs="Arial"/>
          <w:iCs w:val="0"/>
          <w:caps/>
          <w:sz w:val="32"/>
          <w:szCs w:val="32"/>
        </w:rPr>
        <w:t>ОБ УТВЕРЖДЕНИИ АДМИНИСТРАТИВНОГО РЕГЛАМЕНТА АДМИНИСТРАЦИИ АРДАТОВСКОГО МУНИЦИПАЛЬНОГО РАЙОНА ПО ПРЕДОСТАВЛЕНИЮ МУНИЦИПАЛЬНОЙ УСЛУГИ «ПОДГОТОВКА И ВЫДАЧА РАЗРЕШЕНИЯ НА ВВОД В ЭКСПЛУАТАЦИЮ»</w:t>
      </w:r>
    </w:p>
    <w:p w:rsidR="009F31DE" w:rsidRDefault="00BB13EF">
      <w:pPr>
        <w:pStyle w:val="4"/>
        <w:keepNext w:val="0"/>
        <w:shd w:val="clear" w:color="auto" w:fill="FFFFFF"/>
        <w:spacing w:before="0" w:after="0" w:line="320" w:lineRule="atLeast"/>
        <w:ind w:firstLine="709"/>
        <w:jc w:val="center"/>
      </w:pPr>
      <w:r>
        <w:rPr>
          <w:rFonts w:ascii="Arial" w:eastAsia="Arial" w:hAnsi="Arial" w:cs="Arial"/>
          <w:sz w:val="32"/>
          <w:szCs w:val="32"/>
        </w:rPr>
        <w:t> </w:t>
      </w:r>
    </w:p>
    <w:p w:rsidR="009F31DE" w:rsidRDefault="00BB13EF">
      <w:pPr>
        <w:pStyle w:val="4"/>
        <w:keepNext w:val="0"/>
        <w:shd w:val="clear" w:color="auto" w:fill="FFFFFF"/>
        <w:spacing w:before="0" w:after="0" w:line="320" w:lineRule="atLeast"/>
        <w:ind w:firstLine="709"/>
        <w:jc w:val="center"/>
      </w:pPr>
      <w:r>
        <w:rPr>
          <w:rFonts w:ascii="Arial" w:eastAsia="Arial" w:hAnsi="Arial" w:cs="Arial"/>
          <w:caps/>
          <w:sz w:val="32"/>
          <w:szCs w:val="32"/>
        </w:rPr>
        <w:t xml:space="preserve">(в ред. постановления Администрации от </w:t>
      </w:r>
      <w:hyperlink r:id="rId4" w:history="1">
        <w:r>
          <w:rPr>
            <w:rFonts w:ascii="Arial" w:eastAsia="Arial" w:hAnsi="Arial" w:cs="Arial"/>
            <w:caps/>
            <w:color w:val="0000FF"/>
            <w:sz w:val="32"/>
            <w:szCs w:val="32"/>
            <w:u w:val="single"/>
          </w:rPr>
          <w:t>19.03.2020 №278</w:t>
        </w:r>
      </w:hyperlink>
      <w:r>
        <w:rPr>
          <w:rFonts w:ascii="Arial" w:eastAsia="Arial" w:hAnsi="Arial" w:cs="Arial"/>
          <w:caps/>
          <w:sz w:val="32"/>
          <w:szCs w:val="32"/>
        </w:rPr>
        <w:t>)</w:t>
      </w:r>
    </w:p>
    <w:p w:rsidR="009F31DE" w:rsidRDefault="00BB13EF">
      <w:pPr>
        <w:pStyle w:val="2"/>
        <w:keepNext w:val="0"/>
        <w:shd w:val="clear" w:color="auto" w:fill="FFFFFF"/>
        <w:spacing w:before="0" w:after="0" w:line="320" w:lineRule="atLeast"/>
        <w:ind w:firstLine="709"/>
        <w:jc w:val="center"/>
      </w:pPr>
      <w:r>
        <w:rPr>
          <w:rFonts w:ascii="Arial" w:eastAsia="Arial" w:hAnsi="Arial" w:cs="Arial"/>
          <w:iCs w:val="0"/>
          <w:sz w:val="30"/>
          <w:szCs w:val="30"/>
        </w:rPr>
        <w:t> </w:t>
      </w:r>
    </w:p>
    <w:p w:rsidR="009F31DE" w:rsidRDefault="00BB13EF">
      <w:pPr>
        <w:shd w:val="clear" w:color="auto" w:fill="FFFFFF"/>
        <w:spacing w:line="240" w:lineRule="atLeast"/>
        <w:ind w:firstLine="709"/>
        <w:jc w:val="both"/>
      </w:pPr>
      <w:r>
        <w:rPr>
          <w:rFonts w:ascii="Arial" w:eastAsia="Arial" w:hAnsi="Arial" w:cs="Arial"/>
        </w:rPr>
        <w:t xml:space="preserve">В соответствии с </w:t>
      </w:r>
      <w:hyperlink r:id="rId5" w:history="1">
        <w:r>
          <w:rPr>
            <w:rFonts w:ascii="Arial" w:eastAsia="Arial" w:hAnsi="Arial" w:cs="Arial"/>
            <w:color w:val="0000FF"/>
          </w:rPr>
          <w:t>Градостроительным кодексом Российской</w:t>
        </w:r>
      </w:hyperlink>
      <w:r>
        <w:rPr>
          <w:rFonts w:ascii="Arial" w:eastAsia="Arial" w:hAnsi="Arial" w:cs="Arial"/>
        </w:rPr>
        <w:t xml:space="preserve"> Федерации, Федеральным законом от 06.10.2003 года №131-ФЗ «</w:t>
      </w:r>
      <w:hyperlink r:id="rId6" w:history="1">
        <w:r>
          <w:rPr>
            <w:rFonts w:ascii="Arial" w:eastAsia="Arial" w:hAnsi="Arial" w:cs="Arial"/>
            <w:color w:val="0000FF"/>
            <w:u w:val="single"/>
          </w:rPr>
          <w:t>Об общих принципах организации местного самоуправления в Российской Федерации</w:t>
        </w:r>
      </w:hyperlink>
      <w:r>
        <w:rPr>
          <w:rFonts w:ascii="Arial" w:eastAsia="Arial" w:hAnsi="Arial" w:cs="Arial"/>
        </w:rPr>
        <w:t>», Федеральным законом от 27.07.2010 г. №210-ФЗ «</w:t>
      </w:r>
      <w:hyperlink r:id="rId7" w:history="1">
        <w:r>
          <w:rPr>
            <w:rFonts w:ascii="Arial" w:eastAsia="Arial" w:hAnsi="Arial" w:cs="Arial"/>
            <w:color w:val="0000FF"/>
          </w:rPr>
          <w:t>Об организации предоставления государственных и муниципальных услуг</w:t>
        </w:r>
      </w:hyperlink>
      <w:r>
        <w:rPr>
          <w:rFonts w:ascii="Arial" w:eastAsia="Arial" w:hAnsi="Arial" w:cs="Arial"/>
        </w:rPr>
        <w:t xml:space="preserve">», администрация </w:t>
      </w:r>
      <w:proofErr w:type="spellStart"/>
      <w:r>
        <w:rPr>
          <w:rFonts w:ascii="Arial" w:eastAsia="Arial" w:hAnsi="Arial" w:cs="Arial"/>
        </w:rPr>
        <w:t>Ардатовского</w:t>
      </w:r>
      <w:proofErr w:type="spellEnd"/>
      <w:r>
        <w:rPr>
          <w:rFonts w:ascii="Arial" w:eastAsia="Arial" w:hAnsi="Arial" w:cs="Arial"/>
        </w:rPr>
        <w:t xml:space="preserve"> муниципального района, постановляет:</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bookmarkStart w:id="1" w:name="sub_1"/>
      <w:r>
        <w:rPr>
          <w:rFonts w:ascii="Arial" w:eastAsia="Arial" w:hAnsi="Arial" w:cs="Arial"/>
        </w:rPr>
        <w:lastRenderedPageBreak/>
        <w:t xml:space="preserve">1. Утвердить прилагаемый </w:t>
      </w:r>
      <w:bookmarkEnd w:id="1"/>
      <w:r>
        <w:rPr>
          <w:rFonts w:ascii="Arial" w:eastAsia="Arial" w:hAnsi="Arial" w:cs="Arial"/>
        </w:rPr>
        <w:t xml:space="preserve">административный регламент Администрации </w:t>
      </w:r>
      <w:proofErr w:type="spellStart"/>
      <w:r>
        <w:rPr>
          <w:rFonts w:ascii="Arial" w:eastAsia="Arial" w:hAnsi="Arial" w:cs="Arial"/>
        </w:rPr>
        <w:t>Ардатовского</w:t>
      </w:r>
      <w:proofErr w:type="spellEnd"/>
      <w:r>
        <w:rPr>
          <w:rFonts w:ascii="Arial" w:eastAsia="Arial" w:hAnsi="Arial" w:cs="Arial"/>
        </w:rPr>
        <w:t xml:space="preserve"> муниципального района по предоставлению муниципальной услуги «Подготовка и выдача разрешений на ввод объектов в эксплуатацию».</w:t>
      </w:r>
    </w:p>
    <w:p w:rsidR="009F31DE" w:rsidRDefault="00BB13EF">
      <w:pPr>
        <w:shd w:val="clear" w:color="auto" w:fill="FFFFFF"/>
        <w:spacing w:line="240" w:lineRule="atLeast"/>
        <w:ind w:firstLine="709"/>
        <w:jc w:val="both"/>
      </w:pPr>
      <w:r>
        <w:rPr>
          <w:rFonts w:ascii="Arial" w:eastAsia="Arial" w:hAnsi="Arial" w:cs="Arial"/>
        </w:rPr>
        <w:t xml:space="preserve">2. Постановление администрации </w:t>
      </w:r>
      <w:proofErr w:type="spellStart"/>
      <w:r>
        <w:rPr>
          <w:rFonts w:ascii="Arial" w:eastAsia="Arial" w:hAnsi="Arial" w:cs="Arial"/>
        </w:rPr>
        <w:t>Ардатовского</w:t>
      </w:r>
      <w:proofErr w:type="spellEnd"/>
      <w:r>
        <w:rPr>
          <w:rFonts w:ascii="Arial" w:eastAsia="Arial" w:hAnsi="Arial" w:cs="Arial"/>
        </w:rPr>
        <w:t xml:space="preserve"> муниципального района от </w:t>
      </w:r>
      <w:hyperlink r:id="rId8" w:history="1">
        <w:r>
          <w:rPr>
            <w:rFonts w:ascii="Arial" w:eastAsia="Arial" w:hAnsi="Arial" w:cs="Arial"/>
            <w:color w:val="0000FF"/>
            <w:u w:val="single"/>
          </w:rPr>
          <w:t>29.12.2017 г. № 1325</w:t>
        </w:r>
      </w:hyperlink>
      <w:r>
        <w:rPr>
          <w:rFonts w:ascii="Arial" w:eastAsia="Arial" w:hAnsi="Arial" w:cs="Arial"/>
        </w:rPr>
        <w:t xml:space="preserve"> «Об утверждении Административного регламента Администрации </w:t>
      </w:r>
      <w:proofErr w:type="spellStart"/>
      <w:r>
        <w:rPr>
          <w:rFonts w:ascii="Arial" w:eastAsia="Arial" w:hAnsi="Arial" w:cs="Arial"/>
        </w:rPr>
        <w:t>Ардатовского</w:t>
      </w:r>
      <w:proofErr w:type="spellEnd"/>
      <w:r>
        <w:rPr>
          <w:rFonts w:ascii="Arial" w:eastAsia="Arial" w:hAnsi="Arial" w:cs="Arial"/>
        </w:rPr>
        <w:t xml:space="preserve"> муниципального района по предоставлению муниципальной услуги по подготовке и выдаче разрешений на ввод объектов в эксплуатацию</w:t>
      </w:r>
      <w:bookmarkStart w:id="2" w:name="sub_3"/>
      <w:bookmarkEnd w:id="2"/>
      <w:r>
        <w:rPr>
          <w:rFonts w:ascii="Arial" w:eastAsia="Arial" w:hAnsi="Arial" w:cs="Arial"/>
        </w:rPr>
        <w:t>  признать утратившим силу.</w:t>
      </w:r>
    </w:p>
    <w:p w:rsidR="009F31DE" w:rsidRDefault="00BB13EF">
      <w:pPr>
        <w:shd w:val="clear" w:color="auto" w:fill="FFFFFF"/>
        <w:spacing w:line="240" w:lineRule="atLeast"/>
        <w:ind w:firstLine="709"/>
        <w:jc w:val="both"/>
      </w:pPr>
      <w:r>
        <w:rPr>
          <w:rFonts w:ascii="Arial" w:eastAsia="Arial" w:hAnsi="Arial" w:cs="Arial"/>
        </w:rPr>
        <w:t>3. Настоящее постановление вступает в силу со дня его официального опубликования.</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pStyle w:val="3"/>
        <w:keepNext w:val="0"/>
        <w:shd w:val="clear" w:color="auto" w:fill="FFFFFF"/>
        <w:spacing w:before="0" w:after="0" w:line="240" w:lineRule="atLeast"/>
        <w:ind w:firstLine="709"/>
        <w:jc w:val="right"/>
      </w:pPr>
      <w:r>
        <w:rPr>
          <w:rFonts w:ascii="Arial" w:eastAsia="Arial" w:hAnsi="Arial" w:cs="Arial"/>
          <w:b w:val="0"/>
          <w:bCs w:val="0"/>
          <w:sz w:val="24"/>
          <w:szCs w:val="24"/>
        </w:rPr>
        <w:t xml:space="preserve">Глава </w:t>
      </w:r>
      <w:proofErr w:type="spellStart"/>
      <w:r>
        <w:rPr>
          <w:rFonts w:ascii="Arial" w:eastAsia="Arial" w:hAnsi="Arial" w:cs="Arial"/>
          <w:b w:val="0"/>
          <w:bCs w:val="0"/>
          <w:sz w:val="24"/>
          <w:szCs w:val="24"/>
        </w:rPr>
        <w:t>Ардатовского</w:t>
      </w:r>
      <w:proofErr w:type="spellEnd"/>
    </w:p>
    <w:p w:rsidR="009F31DE" w:rsidRDefault="00BB13EF">
      <w:pPr>
        <w:pStyle w:val="3"/>
        <w:keepNext w:val="0"/>
        <w:shd w:val="clear" w:color="auto" w:fill="FFFFFF"/>
        <w:spacing w:before="0" w:after="0" w:line="240" w:lineRule="atLeast"/>
        <w:ind w:firstLine="709"/>
        <w:jc w:val="right"/>
      </w:pPr>
      <w:r>
        <w:rPr>
          <w:rFonts w:ascii="Arial" w:eastAsia="Arial" w:hAnsi="Arial" w:cs="Arial"/>
          <w:b w:val="0"/>
          <w:bCs w:val="0"/>
          <w:sz w:val="24"/>
          <w:szCs w:val="24"/>
        </w:rPr>
        <w:t>муниципального района</w:t>
      </w:r>
    </w:p>
    <w:p w:rsidR="009F31DE" w:rsidRDefault="00BB13EF">
      <w:pPr>
        <w:pStyle w:val="3"/>
        <w:keepNext w:val="0"/>
        <w:shd w:val="clear" w:color="auto" w:fill="FFFFFF"/>
        <w:spacing w:before="0" w:after="0" w:line="240" w:lineRule="atLeast"/>
        <w:ind w:firstLine="709"/>
        <w:jc w:val="right"/>
      </w:pPr>
      <w:r>
        <w:rPr>
          <w:rFonts w:ascii="Arial" w:eastAsia="Arial" w:hAnsi="Arial" w:cs="Arial"/>
          <w:b w:val="0"/>
          <w:bCs w:val="0"/>
          <w:sz w:val="24"/>
          <w:szCs w:val="24"/>
        </w:rPr>
        <w:t>А.Н. Антипов</w:t>
      </w:r>
    </w:p>
    <w:p w:rsidR="009F31DE" w:rsidRDefault="00BB13EF">
      <w:pPr>
        <w:ind w:firstLine="567"/>
        <w:jc w:val="right"/>
      </w:pPr>
      <w:r>
        <w:t> </w:t>
      </w:r>
    </w:p>
    <w:p w:rsidR="009F31DE" w:rsidRDefault="00BB13EF">
      <w:pPr>
        <w:ind w:firstLine="567"/>
        <w:jc w:val="right"/>
      </w:pPr>
      <w:r>
        <w:t> </w:t>
      </w:r>
    </w:p>
    <w:p w:rsidR="009F31DE" w:rsidRDefault="00BB13EF">
      <w:pPr>
        <w:ind w:firstLine="567"/>
        <w:jc w:val="right"/>
      </w:pPr>
      <w:r>
        <w:t> </w:t>
      </w:r>
    </w:p>
    <w:p w:rsidR="009F31DE" w:rsidRDefault="00BB13EF">
      <w:pPr>
        <w:ind w:firstLine="567"/>
        <w:jc w:val="right"/>
      </w:pPr>
      <w:r>
        <w:t> </w:t>
      </w:r>
    </w:p>
    <w:p w:rsidR="009F31DE" w:rsidRDefault="00BB13EF">
      <w:pPr>
        <w:pStyle w:val="3"/>
        <w:keepNext w:val="0"/>
        <w:shd w:val="clear" w:color="auto" w:fill="FFFFFF"/>
        <w:spacing w:before="0" w:after="0" w:line="240" w:lineRule="atLeast"/>
        <w:ind w:firstLine="709"/>
        <w:jc w:val="right"/>
      </w:pPr>
      <w:r>
        <w:rPr>
          <w:rFonts w:ascii="Arial" w:eastAsia="Arial" w:hAnsi="Arial" w:cs="Arial"/>
          <w:b w:val="0"/>
          <w:bCs w:val="0"/>
          <w:sz w:val="24"/>
          <w:szCs w:val="24"/>
        </w:rPr>
        <w:t>УТВЕРЖДЕН:</w:t>
      </w:r>
    </w:p>
    <w:p w:rsidR="009F31DE" w:rsidRDefault="00BB13EF">
      <w:pPr>
        <w:pStyle w:val="3"/>
        <w:keepNext w:val="0"/>
        <w:shd w:val="clear" w:color="auto" w:fill="FFFFFF"/>
        <w:spacing w:before="0" w:after="0" w:line="240" w:lineRule="atLeast"/>
        <w:ind w:firstLine="709"/>
        <w:jc w:val="right"/>
      </w:pPr>
      <w:r>
        <w:rPr>
          <w:rFonts w:ascii="Arial" w:eastAsia="Arial" w:hAnsi="Arial" w:cs="Arial"/>
          <w:b w:val="0"/>
          <w:bCs w:val="0"/>
          <w:sz w:val="24"/>
          <w:szCs w:val="24"/>
        </w:rPr>
        <w:t>постановлением администрации</w:t>
      </w:r>
    </w:p>
    <w:p w:rsidR="009F31DE" w:rsidRDefault="00BB13EF">
      <w:pPr>
        <w:pStyle w:val="3"/>
        <w:keepNext w:val="0"/>
        <w:shd w:val="clear" w:color="auto" w:fill="FFFFFF"/>
        <w:spacing w:before="0" w:after="0" w:line="240" w:lineRule="atLeast"/>
        <w:ind w:firstLine="709"/>
        <w:jc w:val="right"/>
      </w:pPr>
      <w:proofErr w:type="spellStart"/>
      <w:r>
        <w:rPr>
          <w:rFonts w:ascii="Arial" w:eastAsia="Arial" w:hAnsi="Arial" w:cs="Arial"/>
          <w:b w:val="0"/>
          <w:bCs w:val="0"/>
          <w:sz w:val="24"/>
          <w:szCs w:val="24"/>
        </w:rPr>
        <w:t>Ардатовского</w:t>
      </w:r>
      <w:proofErr w:type="spellEnd"/>
      <w:r>
        <w:rPr>
          <w:rFonts w:ascii="Arial" w:eastAsia="Arial" w:hAnsi="Arial" w:cs="Arial"/>
          <w:b w:val="0"/>
          <w:bCs w:val="0"/>
          <w:sz w:val="24"/>
          <w:szCs w:val="24"/>
        </w:rPr>
        <w:t xml:space="preserve"> муниципального района РМ</w:t>
      </w:r>
    </w:p>
    <w:p w:rsidR="009F31DE" w:rsidRDefault="00BB13EF">
      <w:pPr>
        <w:pStyle w:val="3"/>
        <w:keepNext w:val="0"/>
        <w:shd w:val="clear" w:color="auto" w:fill="FFFFFF"/>
        <w:spacing w:before="0" w:after="0" w:line="240" w:lineRule="atLeast"/>
        <w:ind w:firstLine="709"/>
        <w:jc w:val="right"/>
      </w:pPr>
      <w:r>
        <w:rPr>
          <w:rFonts w:ascii="Arial" w:eastAsia="Arial" w:hAnsi="Arial" w:cs="Arial"/>
          <w:b w:val="0"/>
          <w:bCs w:val="0"/>
          <w:sz w:val="24"/>
          <w:szCs w:val="24"/>
        </w:rPr>
        <w:t>от «08» мая 2018 г. №406</w:t>
      </w:r>
    </w:p>
    <w:p w:rsidR="009F31DE" w:rsidRDefault="00BB13EF">
      <w:pPr>
        <w:ind w:firstLine="567"/>
        <w:jc w:val="right"/>
      </w:pPr>
      <w:r>
        <w:t> </w:t>
      </w:r>
    </w:p>
    <w:p w:rsidR="009F31DE" w:rsidRDefault="00BB13EF">
      <w:pPr>
        <w:pStyle w:val="4"/>
        <w:keepNext w:val="0"/>
        <w:shd w:val="clear" w:color="auto" w:fill="FFFFFF"/>
        <w:spacing w:before="0" w:after="0" w:line="320" w:lineRule="atLeast"/>
        <w:ind w:firstLine="709"/>
        <w:jc w:val="center"/>
      </w:pPr>
      <w:r>
        <w:rPr>
          <w:rFonts w:ascii="Arial" w:eastAsia="Arial" w:hAnsi="Arial" w:cs="Arial"/>
          <w:sz w:val="32"/>
          <w:szCs w:val="32"/>
        </w:rPr>
        <w:t>Административный регламент</w:t>
      </w:r>
      <w:r>
        <w:rPr>
          <w:rFonts w:ascii="Arial" w:eastAsia="Arial" w:hAnsi="Arial" w:cs="Arial"/>
          <w:sz w:val="32"/>
          <w:szCs w:val="32"/>
        </w:rPr>
        <w:br/>
        <w:t xml:space="preserve">Администрации </w:t>
      </w:r>
      <w:proofErr w:type="spellStart"/>
      <w:r>
        <w:rPr>
          <w:rFonts w:ascii="Arial" w:eastAsia="Arial" w:hAnsi="Arial" w:cs="Arial"/>
          <w:sz w:val="32"/>
          <w:szCs w:val="32"/>
        </w:rPr>
        <w:t>Ардатовского</w:t>
      </w:r>
      <w:proofErr w:type="spellEnd"/>
      <w:r>
        <w:rPr>
          <w:rFonts w:ascii="Arial" w:eastAsia="Arial" w:hAnsi="Arial" w:cs="Arial"/>
          <w:sz w:val="32"/>
          <w:szCs w:val="32"/>
        </w:rPr>
        <w:t xml:space="preserve"> муниципального района по предоставлению муниципальной услуги «Подготовка и выдача разрешения на ввод объектов в эксплуатацию»</w:t>
      </w:r>
    </w:p>
    <w:p w:rsidR="009F31DE" w:rsidRDefault="00BB13EF">
      <w:pPr>
        <w:pStyle w:val="4"/>
        <w:keepNext w:val="0"/>
        <w:shd w:val="clear" w:color="auto" w:fill="FFFFFF"/>
        <w:spacing w:before="0" w:after="0" w:line="320" w:lineRule="atLeast"/>
        <w:ind w:firstLine="709"/>
        <w:jc w:val="center"/>
      </w:pPr>
      <w:r>
        <w:rPr>
          <w:rFonts w:ascii="Arial" w:eastAsia="Arial" w:hAnsi="Arial" w:cs="Arial"/>
          <w:sz w:val="32"/>
          <w:szCs w:val="32"/>
        </w:rPr>
        <w:t> </w:t>
      </w:r>
    </w:p>
    <w:p w:rsidR="009F31DE" w:rsidRDefault="00BB13EF">
      <w:pPr>
        <w:pStyle w:val="4"/>
        <w:keepNext w:val="0"/>
        <w:shd w:val="clear" w:color="auto" w:fill="FFFFFF"/>
        <w:spacing w:before="0" w:after="0" w:line="320" w:lineRule="atLeast"/>
        <w:ind w:firstLine="709"/>
        <w:jc w:val="center"/>
      </w:pPr>
      <w:r>
        <w:rPr>
          <w:rFonts w:ascii="Arial" w:eastAsia="Arial" w:hAnsi="Arial" w:cs="Arial"/>
          <w:caps/>
          <w:sz w:val="32"/>
          <w:szCs w:val="32"/>
        </w:rPr>
        <w:t xml:space="preserve">(в ред. постановления Администрации от </w:t>
      </w:r>
      <w:hyperlink r:id="rId9" w:history="1">
        <w:r>
          <w:rPr>
            <w:rFonts w:ascii="Arial" w:eastAsia="Arial" w:hAnsi="Arial" w:cs="Arial"/>
            <w:caps/>
            <w:color w:val="0000FF"/>
            <w:sz w:val="32"/>
            <w:szCs w:val="32"/>
            <w:u w:val="single"/>
          </w:rPr>
          <w:t>19.03.2020 №278</w:t>
        </w:r>
      </w:hyperlink>
      <w:r>
        <w:rPr>
          <w:rFonts w:ascii="Arial" w:eastAsia="Arial" w:hAnsi="Arial" w:cs="Arial"/>
          <w:caps/>
          <w:sz w:val="32"/>
          <w:szCs w:val="32"/>
        </w:rPr>
        <w:t>)</w:t>
      </w:r>
    </w:p>
    <w:p w:rsidR="009F31DE" w:rsidRDefault="00BB13EF">
      <w:pPr>
        <w:pStyle w:val="4"/>
        <w:keepNext w:val="0"/>
        <w:shd w:val="clear" w:color="auto" w:fill="FFFFFF"/>
        <w:spacing w:before="0" w:after="0" w:line="320" w:lineRule="atLeast"/>
        <w:ind w:firstLine="709"/>
        <w:jc w:val="center"/>
      </w:pPr>
      <w:r>
        <w:rPr>
          <w:rFonts w:ascii="Arial" w:eastAsia="Arial" w:hAnsi="Arial" w:cs="Arial"/>
          <w:sz w:val="32"/>
          <w:szCs w:val="32"/>
        </w:rPr>
        <w:t> </w:t>
      </w:r>
    </w:p>
    <w:p w:rsidR="009F31DE" w:rsidRDefault="00BB13EF">
      <w:pPr>
        <w:pStyle w:val="4"/>
        <w:keepNext w:val="0"/>
        <w:shd w:val="clear" w:color="auto" w:fill="FFFFFF"/>
        <w:spacing w:before="0" w:after="0" w:line="320" w:lineRule="atLeast"/>
        <w:ind w:firstLine="709"/>
        <w:jc w:val="center"/>
      </w:pPr>
      <w:bookmarkStart w:id="3" w:name="sub_1100"/>
      <w:r>
        <w:rPr>
          <w:rFonts w:ascii="Arial" w:eastAsia="Arial" w:hAnsi="Arial" w:cs="Arial"/>
          <w:sz w:val="32"/>
          <w:szCs w:val="32"/>
        </w:rPr>
        <w:t>Раздел 1. Общие положения</w:t>
      </w:r>
      <w:bookmarkEnd w:id="3"/>
    </w:p>
    <w:p w:rsidR="009F31DE" w:rsidRDefault="00BB13EF">
      <w:pPr>
        <w:pStyle w:val="5"/>
        <w:shd w:val="clear" w:color="auto" w:fill="FFFFFF"/>
        <w:spacing w:before="0" w:after="0" w:line="240" w:lineRule="atLeast"/>
        <w:ind w:firstLine="709"/>
        <w:jc w:val="center"/>
      </w:pPr>
      <w:r>
        <w:rPr>
          <w:rFonts w:ascii="Arial" w:eastAsia="Arial" w:hAnsi="Arial" w:cs="Arial"/>
          <w:iCs w:val="0"/>
          <w:sz w:val="24"/>
          <w:szCs w:val="24"/>
        </w:rPr>
        <w:t> </w:t>
      </w:r>
    </w:p>
    <w:p w:rsidR="009F31DE" w:rsidRDefault="00BB13EF">
      <w:pPr>
        <w:pStyle w:val="5"/>
        <w:shd w:val="clear" w:color="auto" w:fill="FFFFFF"/>
        <w:spacing w:before="0" w:after="0" w:line="240" w:lineRule="atLeast"/>
        <w:ind w:firstLine="709"/>
        <w:jc w:val="center"/>
      </w:pPr>
      <w:bookmarkStart w:id="4" w:name="sub_1101"/>
      <w:r>
        <w:rPr>
          <w:rFonts w:ascii="Arial" w:eastAsia="Arial" w:hAnsi="Arial" w:cs="Arial"/>
          <w:iCs w:val="0"/>
          <w:sz w:val="24"/>
          <w:szCs w:val="24"/>
        </w:rPr>
        <w:t>Подраздел 1. Предмет регулирования административного регламента</w:t>
      </w:r>
      <w:bookmarkEnd w:id="4"/>
    </w:p>
    <w:p w:rsidR="009F31DE" w:rsidRDefault="00BB13EF">
      <w:pPr>
        <w:ind w:firstLine="567"/>
        <w:jc w:val="center"/>
      </w:pPr>
      <w:r>
        <w:t> </w:t>
      </w:r>
    </w:p>
    <w:p w:rsidR="009F31DE" w:rsidRDefault="00BB13EF">
      <w:pPr>
        <w:shd w:val="clear" w:color="auto" w:fill="FFFFFF"/>
        <w:spacing w:line="240" w:lineRule="atLeast"/>
        <w:ind w:firstLine="709"/>
        <w:jc w:val="both"/>
      </w:pPr>
      <w:bookmarkStart w:id="5" w:name="sub_1001"/>
      <w:r>
        <w:rPr>
          <w:rFonts w:ascii="Arial" w:eastAsia="Arial" w:hAnsi="Arial" w:cs="Arial"/>
        </w:rPr>
        <w:t xml:space="preserve">1. Наименование административного регламента - Административный регламент Администрации </w:t>
      </w:r>
      <w:proofErr w:type="spellStart"/>
      <w:r>
        <w:rPr>
          <w:rFonts w:ascii="Arial" w:eastAsia="Arial" w:hAnsi="Arial" w:cs="Arial"/>
        </w:rPr>
        <w:t>Ардатовского</w:t>
      </w:r>
      <w:proofErr w:type="spellEnd"/>
      <w:r>
        <w:rPr>
          <w:rFonts w:ascii="Arial" w:eastAsia="Arial" w:hAnsi="Arial" w:cs="Arial"/>
        </w:rPr>
        <w:t xml:space="preserve"> муниципального района по предоставлению муниципальной услуги «Подготовка и выдача разрешений на ввод объектов в эксплуатацию» (далее - Административный регламент).</w:t>
      </w:r>
      <w:bookmarkEnd w:id="5"/>
    </w:p>
    <w:p w:rsidR="009F31DE" w:rsidRDefault="00BB13EF">
      <w:pPr>
        <w:shd w:val="clear" w:color="auto" w:fill="FFFFFF"/>
        <w:spacing w:line="240" w:lineRule="atLeast"/>
        <w:ind w:firstLine="709"/>
        <w:jc w:val="both"/>
      </w:pPr>
      <w:bookmarkStart w:id="6" w:name="sub_1002"/>
      <w:r>
        <w:rPr>
          <w:rFonts w:ascii="Arial" w:eastAsia="Arial" w:hAnsi="Arial" w:cs="Arial"/>
        </w:rPr>
        <w:t>2. Административный регламент разработан в целях повышения качества предоставления муниципальной услуги по подготовке и выдаче разрешений на ввод объектов в эксплуатацию.</w:t>
      </w:r>
      <w:bookmarkEnd w:id="6"/>
    </w:p>
    <w:p w:rsidR="009F31DE" w:rsidRDefault="00BB13EF">
      <w:pPr>
        <w:shd w:val="clear" w:color="auto" w:fill="FFFFFF"/>
        <w:spacing w:line="240" w:lineRule="atLeast"/>
        <w:ind w:firstLine="709"/>
        <w:jc w:val="both"/>
      </w:pPr>
      <w:bookmarkStart w:id="7" w:name="sub_1003"/>
      <w:r>
        <w:rPr>
          <w:rFonts w:ascii="Arial" w:eastAsia="Arial" w:hAnsi="Arial" w:cs="Arial"/>
        </w:rPr>
        <w:t xml:space="preserve">3. Административный регламент устанавливает сроки и последовательность административных процедур и административных действий Администрации </w:t>
      </w:r>
      <w:proofErr w:type="spellStart"/>
      <w:r>
        <w:rPr>
          <w:rFonts w:ascii="Arial" w:eastAsia="Arial" w:hAnsi="Arial" w:cs="Arial"/>
        </w:rPr>
        <w:lastRenderedPageBreak/>
        <w:t>Ардатовского</w:t>
      </w:r>
      <w:proofErr w:type="spellEnd"/>
      <w:r>
        <w:rPr>
          <w:rFonts w:ascii="Arial" w:eastAsia="Arial" w:hAnsi="Arial" w:cs="Arial"/>
        </w:rPr>
        <w:t xml:space="preserve"> муниципального района, порядок взаимодействия между его структурными подразделениями и должностными лицами, а также взаимодействие Администрации </w:t>
      </w:r>
      <w:proofErr w:type="spellStart"/>
      <w:r>
        <w:rPr>
          <w:rFonts w:ascii="Arial" w:eastAsia="Arial" w:hAnsi="Arial" w:cs="Arial"/>
        </w:rPr>
        <w:t>Ардатовского</w:t>
      </w:r>
      <w:proofErr w:type="spellEnd"/>
      <w:r>
        <w:rPr>
          <w:rFonts w:ascii="Arial" w:eastAsia="Arial" w:hAnsi="Arial" w:cs="Arial"/>
        </w:rPr>
        <w:t xml:space="preserve"> муниципального района с заявителями и иными органами и организациями при предоставлении муниципальной услуги.</w:t>
      </w:r>
      <w:bookmarkEnd w:id="7"/>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pStyle w:val="5"/>
        <w:shd w:val="clear" w:color="auto" w:fill="FFFFFF"/>
        <w:spacing w:before="0" w:after="0" w:line="240" w:lineRule="atLeast"/>
        <w:ind w:firstLine="709"/>
        <w:jc w:val="center"/>
      </w:pPr>
      <w:bookmarkStart w:id="8" w:name="sub_1102"/>
      <w:r>
        <w:rPr>
          <w:rFonts w:ascii="Arial" w:eastAsia="Arial" w:hAnsi="Arial" w:cs="Arial"/>
          <w:iCs w:val="0"/>
          <w:sz w:val="24"/>
          <w:szCs w:val="24"/>
        </w:rPr>
        <w:t>Подраздел 2. Категории заявителей</w:t>
      </w:r>
      <w:bookmarkEnd w:id="8"/>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bookmarkStart w:id="9" w:name="sub_1004"/>
      <w:r>
        <w:rPr>
          <w:rFonts w:ascii="Arial" w:eastAsia="Arial" w:hAnsi="Arial" w:cs="Arial"/>
        </w:rPr>
        <w:t>4. Заявителями являются физические лица, в том числе индивидуальные предприниматели и юридические лица, обеспечивающие на принадлежащем им земельном участке строительство, реконструкцию объектов капитального строительства, а также их представители, действующие в силу полномочий, основанных на нотариально удостоверенной доверенности (далее - заявители).</w:t>
      </w:r>
      <w:bookmarkEnd w:id="9"/>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pStyle w:val="4"/>
        <w:keepNext w:val="0"/>
        <w:shd w:val="clear" w:color="auto" w:fill="FFFFFF"/>
        <w:spacing w:before="0" w:after="0" w:line="320" w:lineRule="atLeast"/>
        <w:ind w:firstLine="709"/>
        <w:jc w:val="center"/>
      </w:pPr>
      <w:bookmarkStart w:id="10" w:name="sub_1200"/>
      <w:r>
        <w:rPr>
          <w:rFonts w:ascii="Arial" w:eastAsia="Arial" w:hAnsi="Arial" w:cs="Arial"/>
          <w:sz w:val="32"/>
          <w:szCs w:val="32"/>
        </w:rPr>
        <w:t>Раздел 2. Стандарт предоставления муниципальной услуги</w:t>
      </w:r>
      <w:bookmarkEnd w:id="10"/>
    </w:p>
    <w:p w:rsidR="009F31DE" w:rsidRDefault="00BB13EF">
      <w:pPr>
        <w:pStyle w:val="5"/>
        <w:shd w:val="clear" w:color="auto" w:fill="FFFFFF"/>
        <w:spacing w:before="0" w:after="0" w:line="240" w:lineRule="atLeast"/>
        <w:ind w:firstLine="709"/>
        <w:jc w:val="center"/>
      </w:pPr>
      <w:r>
        <w:rPr>
          <w:rFonts w:ascii="Arial" w:eastAsia="Arial" w:hAnsi="Arial" w:cs="Arial"/>
          <w:iCs w:val="0"/>
          <w:sz w:val="24"/>
          <w:szCs w:val="24"/>
        </w:rPr>
        <w:t> </w:t>
      </w:r>
    </w:p>
    <w:p w:rsidR="009F31DE" w:rsidRDefault="00BB13EF">
      <w:pPr>
        <w:pStyle w:val="5"/>
        <w:shd w:val="clear" w:color="auto" w:fill="FFFFFF"/>
        <w:spacing w:before="0" w:after="0" w:line="240" w:lineRule="atLeast"/>
        <w:ind w:firstLine="709"/>
        <w:jc w:val="center"/>
      </w:pPr>
      <w:bookmarkStart w:id="11" w:name="sub_1201"/>
      <w:r>
        <w:rPr>
          <w:rFonts w:ascii="Arial" w:eastAsia="Arial" w:hAnsi="Arial" w:cs="Arial"/>
          <w:iCs w:val="0"/>
          <w:sz w:val="24"/>
          <w:szCs w:val="24"/>
        </w:rPr>
        <w:t>Подраздел 1. Основные положения стандарта предоставления муниципальной услуги</w:t>
      </w:r>
      <w:bookmarkEnd w:id="11"/>
    </w:p>
    <w:p w:rsidR="009F31DE" w:rsidRDefault="00BB13EF">
      <w:pPr>
        <w:ind w:firstLine="567"/>
        <w:jc w:val="both"/>
      </w:pPr>
      <w:r>
        <w:t> </w:t>
      </w:r>
    </w:p>
    <w:p w:rsidR="009F31DE" w:rsidRDefault="00BB13EF">
      <w:pPr>
        <w:shd w:val="clear" w:color="auto" w:fill="FFFFFF"/>
        <w:spacing w:line="240" w:lineRule="atLeast"/>
        <w:ind w:firstLine="709"/>
        <w:jc w:val="both"/>
      </w:pPr>
      <w:bookmarkStart w:id="12" w:name="sub_1005"/>
      <w:r>
        <w:rPr>
          <w:rFonts w:ascii="Arial" w:eastAsia="Arial" w:hAnsi="Arial" w:cs="Arial"/>
        </w:rPr>
        <w:t>5. Наименование муниципальной услуги: "Подготовка и выдача разрешений на ввод объектов в эксплуатацию" (далее - муниципальная услуга).</w:t>
      </w:r>
      <w:bookmarkEnd w:id="12"/>
    </w:p>
    <w:p w:rsidR="009F31DE" w:rsidRDefault="00BB13EF">
      <w:pPr>
        <w:shd w:val="clear" w:color="auto" w:fill="FFFFFF"/>
        <w:spacing w:line="240" w:lineRule="atLeast"/>
        <w:ind w:firstLine="709"/>
        <w:jc w:val="both"/>
      </w:pPr>
      <w:bookmarkStart w:id="13" w:name="sub_1006"/>
      <w:r>
        <w:rPr>
          <w:rFonts w:ascii="Arial" w:eastAsia="Arial" w:hAnsi="Arial" w:cs="Arial"/>
        </w:rPr>
        <w:t>6. Результатами предоставления муниципальной услуги являются:</w:t>
      </w:r>
      <w:bookmarkEnd w:id="13"/>
    </w:p>
    <w:p w:rsidR="009F31DE" w:rsidRDefault="00BB13EF">
      <w:pPr>
        <w:shd w:val="clear" w:color="auto" w:fill="FFFFFF"/>
        <w:spacing w:line="240" w:lineRule="atLeast"/>
        <w:ind w:firstLine="709"/>
        <w:jc w:val="both"/>
      </w:pPr>
      <w:r>
        <w:rPr>
          <w:rFonts w:ascii="Arial" w:eastAsia="Arial" w:hAnsi="Arial" w:cs="Arial"/>
        </w:rPr>
        <w:t>выдача разрешения на ввод объектов в эксплуатацию (далее - разрешение);</w:t>
      </w:r>
    </w:p>
    <w:p w:rsidR="009F31DE" w:rsidRDefault="00BB13EF">
      <w:pPr>
        <w:shd w:val="clear" w:color="auto" w:fill="FFFFFF"/>
        <w:spacing w:line="240" w:lineRule="atLeast"/>
        <w:ind w:firstLine="709"/>
        <w:jc w:val="both"/>
      </w:pPr>
      <w:r>
        <w:rPr>
          <w:rFonts w:ascii="Arial" w:eastAsia="Arial" w:hAnsi="Arial" w:cs="Arial"/>
        </w:rPr>
        <w:t>выдача уведомления об отказе в выдаче разрешения с указанием причины отказа (далее - уведомление об отказе);</w:t>
      </w:r>
    </w:p>
    <w:p w:rsidR="009F31DE" w:rsidRDefault="00BB13EF">
      <w:pPr>
        <w:shd w:val="clear" w:color="auto" w:fill="FFFFFF"/>
        <w:spacing w:line="240" w:lineRule="atLeast"/>
        <w:ind w:firstLine="709"/>
        <w:jc w:val="both"/>
      </w:pPr>
      <w:r>
        <w:rPr>
          <w:rFonts w:ascii="Arial" w:eastAsia="Arial" w:hAnsi="Arial" w:cs="Arial"/>
        </w:rPr>
        <w:t>7. Срок предоставления муниципальной услуги в течение пяти рабочих дней со дня поступления заявления о выдаче разрешения на ввод объекта в эксплуатацию.</w:t>
      </w:r>
    </w:p>
    <w:p w:rsidR="009F31DE" w:rsidRDefault="00BB13EF">
      <w:pPr>
        <w:shd w:val="clear" w:color="auto" w:fill="FFFFFF"/>
        <w:spacing w:line="240" w:lineRule="atLeast"/>
        <w:ind w:firstLine="709"/>
        <w:jc w:val="both"/>
      </w:pPr>
      <w:r>
        <w:rPr>
          <w:rFonts w:ascii="Arial" w:eastAsia="Arial" w:hAnsi="Arial" w:cs="Arial"/>
        </w:rPr>
        <w:t xml:space="preserve">(пункт 7 изменен  постановлением Администрации от </w:t>
      </w:r>
      <w:hyperlink r:id="rId10" w:history="1">
        <w:r>
          <w:rPr>
            <w:rFonts w:ascii="Arial" w:eastAsia="Arial" w:hAnsi="Arial" w:cs="Arial"/>
            <w:color w:val="0000FF"/>
            <w:u w:val="single"/>
          </w:rPr>
          <w:t>19.03.2020 №278</w:t>
        </w:r>
      </w:hyperlink>
      <w:r>
        <w:rPr>
          <w:rFonts w:ascii="Arial" w:eastAsia="Arial" w:hAnsi="Arial" w:cs="Arial"/>
        </w:rPr>
        <w:t>)</w:t>
      </w:r>
    </w:p>
    <w:p w:rsidR="009F31DE" w:rsidRDefault="00BB13EF">
      <w:pPr>
        <w:shd w:val="clear" w:color="auto" w:fill="FFFFFF"/>
        <w:spacing w:line="240" w:lineRule="atLeast"/>
        <w:ind w:firstLine="709"/>
        <w:jc w:val="both"/>
      </w:pPr>
      <w:bookmarkStart w:id="14" w:name="sub_1202"/>
      <w:r>
        <w:rPr>
          <w:rFonts w:ascii="Arial" w:eastAsia="Arial" w:hAnsi="Arial" w:cs="Arial"/>
        </w:rPr>
        <w:t>Подраздел 2. Наименование органа местного самоуправления, предоставляющего муниципальную услугу</w:t>
      </w:r>
      <w:bookmarkEnd w:id="14"/>
    </w:p>
    <w:p w:rsidR="009F31DE" w:rsidRDefault="00BB13EF">
      <w:pPr>
        <w:shd w:val="clear" w:color="auto" w:fill="FFFFFF"/>
        <w:spacing w:line="240" w:lineRule="atLeast"/>
        <w:ind w:firstLine="709"/>
        <w:jc w:val="both"/>
      </w:pPr>
      <w:bookmarkStart w:id="15" w:name="sub_1008"/>
      <w:r>
        <w:rPr>
          <w:rFonts w:ascii="Arial" w:eastAsia="Arial" w:hAnsi="Arial" w:cs="Arial"/>
        </w:rPr>
        <w:t xml:space="preserve">8. Предоставление муниципальной услуги осуществляется Администрацией </w:t>
      </w:r>
      <w:proofErr w:type="spellStart"/>
      <w:r>
        <w:rPr>
          <w:rFonts w:ascii="Arial" w:eastAsia="Arial" w:hAnsi="Arial" w:cs="Arial"/>
        </w:rPr>
        <w:t>Ардатовского</w:t>
      </w:r>
      <w:proofErr w:type="spellEnd"/>
      <w:r>
        <w:rPr>
          <w:rFonts w:ascii="Arial" w:eastAsia="Arial" w:hAnsi="Arial" w:cs="Arial"/>
        </w:rPr>
        <w:t xml:space="preserve"> муниципального района (далее - Администрация) через ее структурные подразделения: Отдел архитектуры и градостроительства администрации </w:t>
      </w:r>
      <w:proofErr w:type="spellStart"/>
      <w:r>
        <w:rPr>
          <w:rFonts w:ascii="Arial" w:eastAsia="Arial" w:hAnsi="Arial" w:cs="Arial"/>
        </w:rPr>
        <w:t>Ардатовского</w:t>
      </w:r>
      <w:proofErr w:type="spellEnd"/>
      <w:r>
        <w:rPr>
          <w:rFonts w:ascii="Arial" w:eastAsia="Arial" w:hAnsi="Arial" w:cs="Arial"/>
        </w:rPr>
        <w:t xml:space="preserve"> муниципального района.</w:t>
      </w:r>
      <w:bookmarkEnd w:id="15"/>
    </w:p>
    <w:p w:rsidR="009F31DE" w:rsidRDefault="00BB13EF">
      <w:pPr>
        <w:shd w:val="clear" w:color="auto" w:fill="FFFFFF"/>
        <w:spacing w:line="240" w:lineRule="atLeast"/>
        <w:ind w:firstLine="709"/>
        <w:jc w:val="both"/>
      </w:pPr>
      <w:r>
        <w:rPr>
          <w:rFonts w:ascii="Arial" w:eastAsia="Arial" w:hAnsi="Arial" w:cs="Arial"/>
        </w:rPr>
        <w:t>При предоставлении муниципальной услуги Администрация осуществляет взаимодействие с:</w:t>
      </w:r>
    </w:p>
    <w:p w:rsidR="009F31DE" w:rsidRDefault="00BB13EF">
      <w:pPr>
        <w:shd w:val="clear" w:color="auto" w:fill="FFFFFF"/>
        <w:spacing w:line="240" w:lineRule="atLeast"/>
        <w:ind w:firstLine="709"/>
        <w:jc w:val="both"/>
      </w:pPr>
      <w:r>
        <w:rPr>
          <w:rFonts w:ascii="Arial" w:eastAsia="Arial" w:hAnsi="Arial" w:cs="Arial"/>
        </w:rPr>
        <w:t xml:space="preserve">1) Муниципальное бюджетное учреждение </w:t>
      </w:r>
      <w:proofErr w:type="spellStart"/>
      <w:r>
        <w:rPr>
          <w:rFonts w:ascii="Arial" w:eastAsia="Arial" w:hAnsi="Arial" w:cs="Arial"/>
        </w:rPr>
        <w:t>Ардатовского</w:t>
      </w:r>
      <w:proofErr w:type="spellEnd"/>
      <w:r>
        <w:rPr>
          <w:rFonts w:ascii="Arial" w:eastAsia="Arial" w:hAnsi="Arial" w:cs="Arial"/>
        </w:rPr>
        <w:t xml:space="preserve"> муниципального района «Многофункциональный центр предоставления государственных и муниципальных услуг </w:t>
      </w:r>
      <w:proofErr w:type="spellStart"/>
      <w:r>
        <w:rPr>
          <w:rFonts w:ascii="Arial" w:eastAsia="Arial" w:hAnsi="Arial" w:cs="Arial"/>
        </w:rPr>
        <w:t>Ардатовского</w:t>
      </w:r>
      <w:proofErr w:type="spellEnd"/>
      <w:r>
        <w:rPr>
          <w:rFonts w:ascii="Arial" w:eastAsia="Arial" w:hAnsi="Arial" w:cs="Arial"/>
        </w:rPr>
        <w:t xml:space="preserve"> муниципального </w:t>
      </w:r>
      <w:proofErr w:type="gramStart"/>
      <w:r>
        <w:rPr>
          <w:rFonts w:ascii="Arial" w:eastAsia="Arial" w:hAnsi="Arial" w:cs="Arial"/>
        </w:rPr>
        <w:t>района»(</w:t>
      </w:r>
      <w:proofErr w:type="gramEnd"/>
      <w:r>
        <w:rPr>
          <w:rFonts w:ascii="Arial" w:eastAsia="Arial" w:hAnsi="Arial" w:cs="Arial"/>
        </w:rPr>
        <w:t xml:space="preserve"> (далее - МФЦ);</w:t>
      </w:r>
    </w:p>
    <w:p w:rsidR="009F31DE" w:rsidRDefault="00BB13EF">
      <w:pPr>
        <w:shd w:val="clear" w:color="auto" w:fill="FFFFFF"/>
        <w:spacing w:line="240" w:lineRule="atLeast"/>
        <w:ind w:firstLine="709"/>
        <w:jc w:val="both"/>
      </w:pPr>
      <w:r>
        <w:rPr>
          <w:rFonts w:ascii="Arial" w:eastAsia="Arial" w:hAnsi="Arial" w:cs="Arial"/>
        </w:rPr>
        <w:t>Федеральной службой государственной регистрации, кадастра и картографии (</w:t>
      </w:r>
      <w:proofErr w:type="spellStart"/>
      <w:r>
        <w:rPr>
          <w:rFonts w:ascii="Arial" w:eastAsia="Arial" w:hAnsi="Arial" w:cs="Arial"/>
        </w:rPr>
        <w:t>Росреестр</w:t>
      </w:r>
      <w:proofErr w:type="spellEnd"/>
      <w:r>
        <w:rPr>
          <w:rFonts w:ascii="Arial" w:eastAsia="Arial" w:hAnsi="Arial" w:cs="Arial"/>
        </w:rPr>
        <w:t>);</w:t>
      </w:r>
    </w:p>
    <w:p w:rsidR="009F31DE" w:rsidRDefault="00BB13EF">
      <w:pPr>
        <w:shd w:val="clear" w:color="auto" w:fill="FFFFFF"/>
        <w:spacing w:line="240" w:lineRule="atLeast"/>
        <w:ind w:firstLine="709"/>
        <w:jc w:val="both"/>
      </w:pPr>
      <w:r>
        <w:rPr>
          <w:rFonts w:ascii="Arial" w:eastAsia="Arial" w:hAnsi="Arial" w:cs="Arial"/>
        </w:rPr>
        <w:t>Министерство строительство, транспорта и дорожного хозяйства Республики Мордовия.</w:t>
      </w:r>
    </w:p>
    <w:p w:rsidR="009F31DE" w:rsidRDefault="00BB13EF">
      <w:pPr>
        <w:shd w:val="clear" w:color="auto" w:fill="FFFFFF"/>
        <w:spacing w:line="240" w:lineRule="atLeast"/>
        <w:ind w:firstLine="709"/>
        <w:jc w:val="both"/>
      </w:pPr>
      <w:r>
        <w:rPr>
          <w:rFonts w:ascii="Arial" w:eastAsia="Arial" w:hAnsi="Arial" w:cs="Arial"/>
        </w:rPr>
        <w:t>Органами местного самоуправления.</w:t>
      </w:r>
    </w:p>
    <w:p w:rsidR="009F31DE" w:rsidRDefault="00BB13EF">
      <w:pPr>
        <w:shd w:val="clear" w:color="auto" w:fill="FFFFFF"/>
        <w:spacing w:line="240" w:lineRule="atLeast"/>
        <w:ind w:firstLine="709"/>
        <w:jc w:val="both"/>
      </w:pPr>
      <w:bookmarkStart w:id="16" w:name="sub_1009"/>
      <w:r>
        <w:rPr>
          <w:rFonts w:ascii="Arial" w:eastAsia="Arial" w:hAnsi="Arial" w:cs="Arial"/>
        </w:rPr>
        <w:t xml:space="preserve">9. В соответствии с </w:t>
      </w:r>
      <w:bookmarkEnd w:id="16"/>
      <w:r>
        <w:rPr>
          <w:rFonts w:ascii="Arial" w:eastAsia="Arial" w:hAnsi="Arial" w:cs="Arial"/>
        </w:rPr>
        <w:t>пунктом 3 части 1 статьи 7 Федерального закона №210-ФЗ «</w:t>
      </w:r>
      <w:hyperlink r:id="rId11" w:history="1">
        <w:r>
          <w:rPr>
            <w:rFonts w:ascii="Arial" w:eastAsia="Arial" w:hAnsi="Arial" w:cs="Arial"/>
            <w:color w:val="0000FF"/>
          </w:rPr>
          <w:t>Об организации предоставления государственных и муниципальных услуг</w:t>
        </w:r>
      </w:hyperlink>
      <w:r>
        <w:rPr>
          <w:rFonts w:ascii="Arial" w:eastAsia="Arial" w:hAnsi="Arial" w:cs="Arial"/>
        </w:rPr>
        <w:t xml:space="preserve">»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w:t>
      </w:r>
      <w:r>
        <w:rPr>
          <w:rFonts w:ascii="Arial" w:eastAsia="Arial" w:hAnsi="Arial" w:cs="Arial"/>
        </w:rPr>
        <w:lastRenderedPageBreak/>
        <w:t>необходимых для получения муниципальной услуги и связанных с обращением в иные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и муниципальных услуг, утверждаемый органом местного самоуправления.</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pStyle w:val="5"/>
        <w:shd w:val="clear" w:color="auto" w:fill="FFFFFF"/>
        <w:spacing w:before="0" w:after="0" w:line="240" w:lineRule="atLeast"/>
        <w:ind w:firstLine="709"/>
        <w:jc w:val="center"/>
      </w:pPr>
      <w:bookmarkStart w:id="17" w:name="sub_1203"/>
      <w:r>
        <w:rPr>
          <w:rFonts w:ascii="Arial" w:eastAsia="Arial" w:hAnsi="Arial" w:cs="Arial"/>
          <w:iCs w:val="0"/>
          <w:sz w:val="24"/>
          <w:szCs w:val="24"/>
        </w:rPr>
        <w:t>Подраздел 3. Правовые основания предоставления муниципальной услуги</w:t>
      </w:r>
      <w:bookmarkEnd w:id="17"/>
    </w:p>
    <w:p w:rsidR="009F31DE" w:rsidRDefault="00BB13EF">
      <w:pPr>
        <w:ind w:firstLine="567"/>
        <w:jc w:val="both"/>
      </w:pPr>
      <w:r>
        <w:t> </w:t>
      </w:r>
    </w:p>
    <w:p w:rsidR="009F31DE" w:rsidRDefault="00BB13EF">
      <w:pPr>
        <w:shd w:val="clear" w:color="auto" w:fill="FFFFFF"/>
        <w:spacing w:line="240" w:lineRule="atLeast"/>
        <w:ind w:firstLine="709"/>
        <w:jc w:val="both"/>
      </w:pPr>
      <w:bookmarkStart w:id="18" w:name="sub_1010"/>
      <w:r>
        <w:rPr>
          <w:rFonts w:ascii="Arial" w:eastAsia="Arial" w:hAnsi="Arial" w:cs="Arial"/>
        </w:rPr>
        <w:t>10. Правовыми основаниями предоставления муниципальной услуги являются следующие нормативно-правовые акты:</w:t>
      </w:r>
      <w:bookmarkEnd w:id="18"/>
    </w:p>
    <w:p w:rsidR="009F31DE" w:rsidRDefault="00BB13EF">
      <w:pPr>
        <w:shd w:val="clear" w:color="auto" w:fill="FFFFFF"/>
        <w:spacing w:line="240" w:lineRule="atLeast"/>
        <w:ind w:firstLine="709"/>
        <w:jc w:val="both"/>
      </w:pPr>
      <w:r>
        <w:rPr>
          <w:rFonts w:ascii="Arial" w:eastAsia="Arial" w:hAnsi="Arial" w:cs="Arial"/>
        </w:rPr>
        <w:t xml:space="preserve">1) </w:t>
      </w:r>
      <w:hyperlink r:id="rId12" w:history="1">
        <w:r>
          <w:rPr>
            <w:rFonts w:ascii="Arial" w:eastAsia="Arial" w:hAnsi="Arial" w:cs="Arial"/>
            <w:color w:val="0000EE"/>
            <w:u w:val="single"/>
          </w:rPr>
          <w:t>Градостроительный кодекс</w:t>
        </w:r>
      </w:hyperlink>
      <w:r>
        <w:rPr>
          <w:rFonts w:ascii="Arial" w:eastAsia="Arial" w:hAnsi="Arial" w:cs="Arial"/>
        </w:rPr>
        <w:t xml:space="preserve"> Российской Федерации от 29 декабря 2004г. № 190-ФЗ («Российская газета» от 30 декабря 2004г., №290);</w:t>
      </w:r>
    </w:p>
    <w:p w:rsidR="009F31DE" w:rsidRDefault="00BB13EF">
      <w:pPr>
        <w:shd w:val="clear" w:color="auto" w:fill="FFFFFF"/>
        <w:spacing w:line="240" w:lineRule="atLeast"/>
        <w:ind w:firstLine="709"/>
        <w:jc w:val="both"/>
      </w:pPr>
      <w:r>
        <w:rPr>
          <w:rFonts w:ascii="Arial" w:eastAsia="Arial" w:hAnsi="Arial" w:cs="Arial"/>
        </w:rPr>
        <w:t>2) Федеральный закон от 6 октября 2003 г. № 131-ФЗ «</w:t>
      </w:r>
      <w:hyperlink r:id="rId13" w:history="1">
        <w:r>
          <w:rPr>
            <w:rFonts w:ascii="Arial" w:eastAsia="Arial" w:hAnsi="Arial" w:cs="Arial"/>
            <w:color w:val="0000EE"/>
            <w:u w:val="single"/>
          </w:rPr>
          <w:t>Об общих принципах организации местного самоуправления в Российской Федерации</w:t>
        </w:r>
      </w:hyperlink>
      <w:r>
        <w:rPr>
          <w:rFonts w:ascii="Arial" w:eastAsia="Arial" w:hAnsi="Arial" w:cs="Arial"/>
        </w:rPr>
        <w:t>» («Российская газета» от 8 октября 2003г., №202);</w:t>
      </w:r>
    </w:p>
    <w:p w:rsidR="009F31DE" w:rsidRDefault="00BB13EF">
      <w:pPr>
        <w:shd w:val="clear" w:color="auto" w:fill="FFFFFF"/>
        <w:spacing w:line="240" w:lineRule="atLeast"/>
        <w:ind w:firstLine="709"/>
        <w:jc w:val="both"/>
      </w:pPr>
      <w:r>
        <w:rPr>
          <w:rFonts w:ascii="Arial" w:eastAsia="Arial" w:hAnsi="Arial" w:cs="Arial"/>
        </w:rPr>
        <w:t>3) Федеральный закон от 27 июля 2010 г. №210-ФЗ «</w:t>
      </w:r>
      <w:hyperlink r:id="rId14" w:history="1">
        <w:r>
          <w:rPr>
            <w:rFonts w:ascii="Arial" w:eastAsia="Arial" w:hAnsi="Arial" w:cs="Arial"/>
            <w:color w:val="0000EE"/>
            <w:u w:val="single"/>
          </w:rPr>
          <w:t>Об организации предоставления государственных и муниципальных услуг</w:t>
        </w:r>
      </w:hyperlink>
      <w:r>
        <w:rPr>
          <w:rFonts w:ascii="Arial" w:eastAsia="Arial" w:hAnsi="Arial" w:cs="Arial"/>
        </w:rPr>
        <w:t>» («Российская газета» от 30 июля 2010 г., №168) (далее - Федеральный закон №210-ФЗ);</w:t>
      </w:r>
    </w:p>
    <w:p w:rsidR="009F31DE" w:rsidRDefault="00BB13EF">
      <w:pPr>
        <w:shd w:val="clear" w:color="auto" w:fill="FFFFFF"/>
        <w:spacing w:line="240" w:lineRule="atLeast"/>
        <w:ind w:firstLine="709"/>
        <w:jc w:val="both"/>
      </w:pPr>
      <w:r>
        <w:rPr>
          <w:rFonts w:ascii="Arial" w:eastAsia="Arial" w:hAnsi="Arial" w:cs="Arial"/>
        </w:rPr>
        <w:t>4) постановление Правительства Республики Мордовия от 14 ноября 2011г. №426 «</w:t>
      </w:r>
      <w:hyperlink r:id="rId15" w:history="1">
        <w:r>
          <w:rPr>
            <w:rFonts w:ascii="Arial" w:eastAsia="Arial" w:hAnsi="Arial" w:cs="Arial"/>
            <w:color w:val="0000FF"/>
            <w:u w:val="single"/>
          </w:rPr>
          <w:t>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w:t>
        </w:r>
      </w:hyperlink>
      <w:r>
        <w:rPr>
          <w:rFonts w:ascii="Arial" w:eastAsia="Arial" w:hAnsi="Arial" w:cs="Arial"/>
        </w:rPr>
        <w:t>» («Известия Мордовии» от 22 ноября 2011г., №176-61);</w:t>
      </w:r>
    </w:p>
    <w:p w:rsidR="009F31DE" w:rsidRDefault="00BB13EF">
      <w:pPr>
        <w:shd w:val="clear" w:color="auto" w:fill="FFFFFF"/>
        <w:spacing w:line="240" w:lineRule="atLeast"/>
        <w:ind w:firstLine="709"/>
        <w:jc w:val="both"/>
      </w:pPr>
      <w:r>
        <w:rPr>
          <w:rFonts w:ascii="Arial" w:eastAsia="Arial" w:hAnsi="Arial" w:cs="Arial"/>
        </w:rPr>
        <w:t xml:space="preserve">5) </w:t>
      </w:r>
      <w:hyperlink r:id="rId16" w:history="1">
        <w:r>
          <w:rPr>
            <w:rFonts w:ascii="Arial" w:eastAsia="Arial" w:hAnsi="Arial" w:cs="Arial"/>
            <w:color w:val="0000EE"/>
            <w:u w:val="single"/>
          </w:rPr>
          <w:t>Устав</w:t>
        </w:r>
      </w:hyperlink>
      <w:r>
        <w:rPr>
          <w:rFonts w:ascii="Arial" w:eastAsia="Arial" w:hAnsi="Arial" w:cs="Arial"/>
        </w:rPr>
        <w:t xml:space="preserve"> </w:t>
      </w:r>
      <w:proofErr w:type="spellStart"/>
      <w:r>
        <w:rPr>
          <w:rFonts w:ascii="Arial" w:eastAsia="Arial" w:hAnsi="Arial" w:cs="Arial"/>
        </w:rPr>
        <w:t>Ардатовского</w:t>
      </w:r>
      <w:proofErr w:type="spellEnd"/>
      <w:r>
        <w:rPr>
          <w:rFonts w:ascii="Arial" w:eastAsia="Arial" w:hAnsi="Arial" w:cs="Arial"/>
        </w:rPr>
        <w:t xml:space="preserve"> муниципального района Республики Мордовия;</w:t>
      </w:r>
    </w:p>
    <w:p w:rsidR="009F31DE" w:rsidRDefault="00BB13EF">
      <w:pPr>
        <w:shd w:val="clear" w:color="auto" w:fill="FFFFFF"/>
        <w:spacing w:line="240" w:lineRule="atLeast"/>
        <w:ind w:firstLine="709"/>
        <w:jc w:val="both"/>
      </w:pPr>
      <w:r>
        <w:rPr>
          <w:rFonts w:ascii="Arial" w:eastAsia="Arial" w:hAnsi="Arial" w:cs="Arial"/>
        </w:rPr>
        <w:t>6) настоящий Административный регламент.</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pStyle w:val="5"/>
        <w:shd w:val="clear" w:color="auto" w:fill="FFFFFF"/>
        <w:spacing w:before="0" w:after="0" w:line="240" w:lineRule="atLeast"/>
        <w:ind w:firstLine="709"/>
        <w:jc w:val="center"/>
      </w:pPr>
      <w:bookmarkStart w:id="19" w:name="sub_1204"/>
      <w:r>
        <w:rPr>
          <w:rFonts w:ascii="Arial" w:eastAsia="Arial" w:hAnsi="Arial" w:cs="Arial"/>
          <w:iCs w:val="0"/>
          <w:sz w:val="24"/>
          <w:szCs w:val="24"/>
        </w:rPr>
        <w:t>Подраздел 4. Порядок информирования о предоставлении муниципальной услуги</w:t>
      </w:r>
      <w:bookmarkEnd w:id="19"/>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bookmarkStart w:id="20" w:name="sub_1011"/>
      <w:r>
        <w:rPr>
          <w:rFonts w:ascii="Arial" w:eastAsia="Arial" w:hAnsi="Arial" w:cs="Arial"/>
        </w:rPr>
        <w:t xml:space="preserve">11.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Интернет-сайте Администрации, </w:t>
      </w:r>
      <w:bookmarkEnd w:id="20"/>
      <w:r>
        <w:rPr>
          <w:rFonts w:ascii="Arial" w:eastAsia="Arial" w:hAnsi="Arial" w:cs="Arial"/>
        </w:rPr>
        <w:t>Едином портале государственных и муниципальных услуг (функций) и Республиканском портале государственных и муниципальных услуг (функций).</w:t>
      </w:r>
    </w:p>
    <w:p w:rsidR="009F31DE" w:rsidRDefault="00BB13EF">
      <w:pPr>
        <w:shd w:val="clear" w:color="auto" w:fill="FFFFFF"/>
        <w:spacing w:line="240" w:lineRule="atLeast"/>
        <w:ind w:firstLine="709"/>
        <w:jc w:val="both"/>
      </w:pPr>
      <w:r>
        <w:rPr>
          <w:rFonts w:ascii="Arial" w:eastAsia="Arial" w:hAnsi="Arial" w:cs="Arial"/>
        </w:rPr>
        <w:t xml:space="preserve">Адрес Администрации: 431860, Республика Мордовия, </w:t>
      </w:r>
      <w:proofErr w:type="spellStart"/>
      <w:r>
        <w:rPr>
          <w:rFonts w:ascii="Arial" w:eastAsia="Arial" w:hAnsi="Arial" w:cs="Arial"/>
        </w:rPr>
        <w:t>Ардатовский</w:t>
      </w:r>
      <w:proofErr w:type="spellEnd"/>
      <w:r>
        <w:rPr>
          <w:rFonts w:ascii="Arial" w:eastAsia="Arial" w:hAnsi="Arial" w:cs="Arial"/>
        </w:rPr>
        <w:t xml:space="preserve"> район, г. Ардатов, ул. Комсомольская, д.121.</w:t>
      </w:r>
    </w:p>
    <w:p w:rsidR="009F31DE" w:rsidRDefault="00BB13EF">
      <w:pPr>
        <w:shd w:val="clear" w:color="auto" w:fill="FFFFFF"/>
        <w:spacing w:line="240" w:lineRule="atLeast"/>
        <w:ind w:firstLine="709"/>
        <w:jc w:val="both"/>
      </w:pPr>
      <w:r>
        <w:rPr>
          <w:rFonts w:ascii="Arial" w:eastAsia="Arial" w:hAnsi="Arial" w:cs="Arial"/>
        </w:rPr>
        <w:t>Контактные данные:</w:t>
      </w:r>
    </w:p>
    <w:p w:rsidR="009F31DE" w:rsidRDefault="00BB13EF">
      <w:pPr>
        <w:shd w:val="clear" w:color="auto" w:fill="FFFFFF"/>
        <w:spacing w:line="240" w:lineRule="atLeast"/>
        <w:ind w:firstLine="709"/>
        <w:jc w:val="both"/>
      </w:pPr>
      <w:r>
        <w:rPr>
          <w:rFonts w:ascii="Arial" w:eastAsia="Arial" w:hAnsi="Arial" w:cs="Arial"/>
        </w:rPr>
        <w:t>телефон: 8 (83431) 3-11-93;</w:t>
      </w:r>
    </w:p>
    <w:p w:rsidR="009F31DE" w:rsidRDefault="00BB13EF">
      <w:pPr>
        <w:shd w:val="clear" w:color="auto" w:fill="FFFFFF"/>
        <w:spacing w:line="240" w:lineRule="atLeast"/>
        <w:ind w:firstLine="709"/>
        <w:jc w:val="both"/>
      </w:pPr>
      <w:r>
        <w:rPr>
          <w:rFonts w:ascii="Arial" w:eastAsia="Arial" w:hAnsi="Arial" w:cs="Arial"/>
        </w:rPr>
        <w:t>факс: 8 (83431) 3-11-93;</w:t>
      </w:r>
    </w:p>
    <w:p w:rsidR="009F31DE" w:rsidRDefault="00BB13EF">
      <w:pPr>
        <w:shd w:val="clear" w:color="auto" w:fill="FFFFFF"/>
        <w:spacing w:line="240" w:lineRule="atLeast"/>
        <w:ind w:firstLine="709"/>
        <w:jc w:val="both"/>
      </w:pPr>
      <w:r>
        <w:rPr>
          <w:rFonts w:ascii="Arial" w:eastAsia="Arial" w:hAnsi="Arial" w:cs="Arial"/>
        </w:rPr>
        <w:t>адрес электронной почты: admur1@rambler.ru.</w:t>
      </w:r>
    </w:p>
    <w:p w:rsidR="009F31DE" w:rsidRDefault="00BB13EF">
      <w:pPr>
        <w:shd w:val="clear" w:color="auto" w:fill="FFFFFF"/>
        <w:spacing w:line="240" w:lineRule="atLeast"/>
        <w:ind w:firstLine="709"/>
        <w:jc w:val="both"/>
      </w:pPr>
      <w:r>
        <w:rPr>
          <w:rFonts w:ascii="Arial" w:eastAsia="Arial" w:hAnsi="Arial" w:cs="Arial"/>
        </w:rPr>
        <w:t xml:space="preserve">Интернет-сайт: </w:t>
      </w:r>
      <w:hyperlink r:id="rId17" w:history="1">
        <w:r>
          <w:rPr>
            <w:rFonts w:ascii="Arial" w:eastAsia="Arial" w:hAnsi="Arial" w:cs="Arial"/>
            <w:color w:val="0000EE"/>
            <w:u w:val="single"/>
          </w:rPr>
          <w:t>www.ardatov.e-mordovia.ru</w:t>
        </w:r>
      </w:hyperlink>
      <w:r>
        <w:rPr>
          <w:rFonts w:ascii="Arial" w:eastAsia="Arial" w:hAnsi="Arial" w:cs="Arial"/>
        </w:rPr>
        <w:t>.</w:t>
      </w:r>
    </w:p>
    <w:p w:rsidR="009F31DE" w:rsidRDefault="00BB13EF">
      <w:pPr>
        <w:shd w:val="clear" w:color="auto" w:fill="FFFFFF"/>
        <w:spacing w:line="240" w:lineRule="atLeast"/>
        <w:ind w:firstLine="709"/>
        <w:jc w:val="both"/>
      </w:pPr>
      <w:r>
        <w:rPr>
          <w:rFonts w:ascii="Arial" w:eastAsia="Arial" w:hAnsi="Arial" w:cs="Arial"/>
        </w:rPr>
        <w:t>График работы Администрации:</w:t>
      </w:r>
    </w:p>
    <w:p w:rsidR="009F31DE" w:rsidRDefault="00BB13EF">
      <w:pPr>
        <w:shd w:val="clear" w:color="auto" w:fill="FFFFFF"/>
        <w:spacing w:line="240" w:lineRule="atLeast"/>
        <w:ind w:firstLine="709"/>
        <w:jc w:val="both"/>
      </w:pPr>
      <w:r>
        <w:rPr>
          <w:rFonts w:ascii="Arial" w:eastAsia="Arial" w:hAnsi="Arial" w:cs="Arial"/>
        </w:rPr>
        <w:t>понедельник - пятница: с 8 ч. 30 мин. до 17 ч. 30 мин.;</w:t>
      </w:r>
    </w:p>
    <w:p w:rsidR="009F31DE" w:rsidRDefault="00BB13EF">
      <w:pPr>
        <w:shd w:val="clear" w:color="auto" w:fill="FFFFFF"/>
        <w:spacing w:line="240" w:lineRule="atLeast"/>
        <w:ind w:firstLine="709"/>
        <w:jc w:val="both"/>
      </w:pPr>
      <w:r>
        <w:rPr>
          <w:rFonts w:ascii="Arial" w:eastAsia="Arial" w:hAnsi="Arial" w:cs="Arial"/>
        </w:rPr>
        <w:t>обеденный перерыв: с 12 ч. до 13 </w:t>
      </w:r>
      <w:proofErr w:type="gramStart"/>
      <w:r>
        <w:rPr>
          <w:rFonts w:ascii="Arial" w:eastAsia="Arial" w:hAnsi="Arial" w:cs="Arial"/>
        </w:rPr>
        <w:t>ч .</w:t>
      </w:r>
      <w:proofErr w:type="gramEnd"/>
    </w:p>
    <w:p w:rsidR="009F31DE" w:rsidRDefault="00BB13EF">
      <w:pPr>
        <w:shd w:val="clear" w:color="auto" w:fill="FFFFFF"/>
        <w:spacing w:line="240" w:lineRule="atLeast"/>
        <w:ind w:firstLine="709"/>
        <w:jc w:val="both"/>
      </w:pPr>
      <w:r>
        <w:rPr>
          <w:rFonts w:ascii="Arial" w:eastAsia="Arial" w:hAnsi="Arial" w:cs="Arial"/>
        </w:rPr>
        <w:t>Выходные дни: суббота, воскресенье.</w:t>
      </w:r>
    </w:p>
    <w:p w:rsidR="009F31DE" w:rsidRDefault="00BB13EF">
      <w:pPr>
        <w:shd w:val="clear" w:color="auto" w:fill="FFFFFF"/>
        <w:spacing w:line="240" w:lineRule="atLeast"/>
        <w:ind w:firstLine="709"/>
        <w:jc w:val="both"/>
      </w:pPr>
      <w:r>
        <w:rPr>
          <w:rFonts w:ascii="Arial" w:eastAsia="Arial" w:hAnsi="Arial" w:cs="Arial"/>
        </w:rPr>
        <w:t xml:space="preserve">Адрес МФЦ: 431860, Республика Мордовия, </w:t>
      </w:r>
      <w:proofErr w:type="spellStart"/>
      <w:r>
        <w:rPr>
          <w:rFonts w:ascii="Arial" w:eastAsia="Arial" w:hAnsi="Arial" w:cs="Arial"/>
        </w:rPr>
        <w:t>Ардатовский</w:t>
      </w:r>
      <w:proofErr w:type="spellEnd"/>
      <w:r>
        <w:rPr>
          <w:rFonts w:ascii="Arial" w:eastAsia="Arial" w:hAnsi="Arial" w:cs="Arial"/>
        </w:rPr>
        <w:t xml:space="preserve"> муниципальный </w:t>
      </w:r>
      <w:proofErr w:type="gramStart"/>
      <w:r>
        <w:rPr>
          <w:rFonts w:ascii="Arial" w:eastAsia="Arial" w:hAnsi="Arial" w:cs="Arial"/>
        </w:rPr>
        <w:t>район,  г.</w:t>
      </w:r>
      <w:proofErr w:type="gramEnd"/>
      <w:r>
        <w:rPr>
          <w:rFonts w:ascii="Arial" w:eastAsia="Arial" w:hAnsi="Arial" w:cs="Arial"/>
        </w:rPr>
        <w:t xml:space="preserve"> Ардатов, ул. Комсомольская, дом 126</w:t>
      </w:r>
    </w:p>
    <w:p w:rsidR="009F31DE" w:rsidRDefault="00BB13EF">
      <w:pPr>
        <w:shd w:val="clear" w:color="auto" w:fill="FFFFFF"/>
        <w:spacing w:line="240" w:lineRule="atLeast"/>
        <w:ind w:firstLine="709"/>
        <w:jc w:val="both"/>
      </w:pPr>
      <w:r>
        <w:rPr>
          <w:rFonts w:ascii="Arial" w:eastAsia="Arial" w:hAnsi="Arial" w:cs="Arial"/>
        </w:rPr>
        <w:t>Контактные данные:</w:t>
      </w:r>
    </w:p>
    <w:p w:rsidR="009F31DE" w:rsidRDefault="00BB13EF">
      <w:pPr>
        <w:shd w:val="clear" w:color="auto" w:fill="FFFFFF"/>
        <w:spacing w:line="240" w:lineRule="atLeast"/>
        <w:ind w:firstLine="709"/>
        <w:jc w:val="both"/>
      </w:pPr>
      <w:r>
        <w:rPr>
          <w:rFonts w:ascii="Arial" w:eastAsia="Arial" w:hAnsi="Arial" w:cs="Arial"/>
        </w:rPr>
        <w:lastRenderedPageBreak/>
        <w:t>телефон: 8(834-31) 31-003;</w:t>
      </w:r>
    </w:p>
    <w:p w:rsidR="009F31DE" w:rsidRDefault="00BB13EF">
      <w:pPr>
        <w:shd w:val="clear" w:color="auto" w:fill="FFFFFF"/>
        <w:spacing w:line="240" w:lineRule="atLeast"/>
        <w:ind w:firstLine="709"/>
        <w:jc w:val="both"/>
      </w:pPr>
      <w:r>
        <w:rPr>
          <w:rFonts w:ascii="Arial" w:eastAsia="Arial" w:hAnsi="Arial" w:cs="Arial"/>
        </w:rPr>
        <w:t>График работы МФЦ:</w:t>
      </w:r>
    </w:p>
    <w:p w:rsidR="009F31DE" w:rsidRDefault="00BB13EF">
      <w:pPr>
        <w:shd w:val="clear" w:color="auto" w:fill="FFFFFF"/>
        <w:spacing w:line="240" w:lineRule="atLeast"/>
        <w:ind w:firstLine="709"/>
        <w:jc w:val="both"/>
      </w:pPr>
      <w:r>
        <w:rPr>
          <w:rFonts w:ascii="Arial" w:eastAsia="Arial" w:hAnsi="Arial" w:cs="Arial"/>
        </w:rPr>
        <w:t>понедельник - пятница: с 8 ч. 30 мин. до 17 ч. 30 мин.;</w:t>
      </w:r>
    </w:p>
    <w:p w:rsidR="009F31DE" w:rsidRDefault="00BB13EF">
      <w:pPr>
        <w:shd w:val="clear" w:color="auto" w:fill="FFFFFF"/>
        <w:spacing w:line="240" w:lineRule="atLeast"/>
        <w:ind w:firstLine="709"/>
        <w:jc w:val="both"/>
      </w:pPr>
      <w:r>
        <w:rPr>
          <w:rFonts w:ascii="Arial" w:eastAsia="Arial" w:hAnsi="Arial" w:cs="Arial"/>
        </w:rPr>
        <w:t>обеденный перерыв: с 12 ч. до 13 ч.</w:t>
      </w:r>
    </w:p>
    <w:p w:rsidR="009F31DE" w:rsidRDefault="00BB13EF">
      <w:pPr>
        <w:shd w:val="clear" w:color="auto" w:fill="FFFFFF"/>
        <w:spacing w:line="240" w:lineRule="atLeast"/>
        <w:ind w:firstLine="709"/>
        <w:jc w:val="both"/>
      </w:pPr>
      <w:r>
        <w:rPr>
          <w:rFonts w:ascii="Arial" w:eastAsia="Arial" w:hAnsi="Arial" w:cs="Arial"/>
        </w:rPr>
        <w:t>суббота: с 8 ч. 30 мин. до 14 ч. без обеденного перерыва.</w:t>
      </w:r>
    </w:p>
    <w:p w:rsidR="009F31DE" w:rsidRDefault="00BB13EF">
      <w:pPr>
        <w:shd w:val="clear" w:color="auto" w:fill="FFFFFF"/>
        <w:spacing w:line="240" w:lineRule="atLeast"/>
        <w:ind w:firstLine="709"/>
        <w:jc w:val="both"/>
      </w:pPr>
      <w:r>
        <w:rPr>
          <w:rFonts w:ascii="Arial" w:eastAsia="Arial" w:hAnsi="Arial" w:cs="Arial"/>
        </w:rPr>
        <w:t>Выходной день: воскресенье.</w:t>
      </w:r>
    </w:p>
    <w:p w:rsidR="009F31DE" w:rsidRDefault="00BB13EF">
      <w:pPr>
        <w:shd w:val="clear" w:color="auto" w:fill="FFFFFF"/>
        <w:spacing w:line="240" w:lineRule="atLeast"/>
        <w:ind w:firstLine="709"/>
        <w:jc w:val="both"/>
      </w:pPr>
      <w:bookmarkStart w:id="21" w:name="sub_1012"/>
      <w:r>
        <w:rPr>
          <w:rFonts w:ascii="Arial" w:eastAsia="Arial" w:hAnsi="Arial" w:cs="Arial"/>
        </w:rPr>
        <w:t>12.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bookmarkEnd w:id="21"/>
    </w:p>
    <w:p w:rsidR="009F31DE" w:rsidRDefault="00BB13EF">
      <w:pPr>
        <w:shd w:val="clear" w:color="auto" w:fill="FFFFFF"/>
        <w:spacing w:line="240" w:lineRule="atLeast"/>
        <w:ind w:firstLine="709"/>
        <w:jc w:val="both"/>
      </w:pPr>
      <w:r>
        <w:rPr>
          <w:rFonts w:ascii="Arial" w:eastAsia="Arial" w:hAnsi="Arial" w:cs="Arial"/>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9F31DE" w:rsidRDefault="00BB13EF">
      <w:pPr>
        <w:shd w:val="clear" w:color="auto" w:fill="FFFFFF"/>
        <w:spacing w:line="240" w:lineRule="atLeast"/>
        <w:ind w:firstLine="709"/>
        <w:jc w:val="both"/>
      </w:pPr>
      <w:r>
        <w:rPr>
          <w:rFonts w:ascii="Arial" w:eastAsia="Arial" w:hAnsi="Arial" w:cs="Arial"/>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9F31DE" w:rsidRDefault="00BB13EF">
      <w:pPr>
        <w:shd w:val="clear" w:color="auto" w:fill="FFFFFF"/>
        <w:spacing w:line="240" w:lineRule="atLeast"/>
        <w:ind w:firstLine="709"/>
        <w:jc w:val="both"/>
      </w:pPr>
      <w:bookmarkStart w:id="22" w:name="sub_1013"/>
      <w:r>
        <w:rPr>
          <w:rFonts w:ascii="Arial" w:eastAsia="Arial" w:hAnsi="Arial" w:cs="Arial"/>
        </w:rPr>
        <w:t>13.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bookmarkEnd w:id="22"/>
    </w:p>
    <w:p w:rsidR="009F31DE" w:rsidRDefault="00BB13EF">
      <w:pPr>
        <w:shd w:val="clear" w:color="auto" w:fill="FFFFFF"/>
        <w:spacing w:line="240" w:lineRule="atLeast"/>
        <w:ind w:firstLine="709"/>
        <w:jc w:val="both"/>
      </w:pPr>
      <w:r>
        <w:rPr>
          <w:rFonts w:ascii="Arial" w:eastAsia="Arial" w:hAnsi="Arial" w:cs="Arial"/>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9F31DE" w:rsidRDefault="00BB13EF">
      <w:pPr>
        <w:shd w:val="clear" w:color="auto" w:fill="FFFFFF"/>
        <w:spacing w:line="240" w:lineRule="atLeast"/>
        <w:ind w:firstLine="709"/>
        <w:jc w:val="both"/>
      </w:pPr>
      <w:r>
        <w:rPr>
          <w:rFonts w:ascii="Arial" w:eastAsia="Arial" w:hAnsi="Arial" w:cs="Arial"/>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9F31DE" w:rsidRDefault="00BB13EF">
      <w:pPr>
        <w:shd w:val="clear" w:color="auto" w:fill="FFFFFF"/>
        <w:spacing w:line="240" w:lineRule="atLeast"/>
        <w:ind w:firstLine="709"/>
        <w:jc w:val="both"/>
      </w:pPr>
      <w:r>
        <w:rPr>
          <w:rFonts w:ascii="Arial" w:eastAsia="Arial" w:hAnsi="Arial" w:cs="Arial"/>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9F31DE" w:rsidRDefault="00BB13EF">
      <w:pPr>
        <w:shd w:val="clear" w:color="auto" w:fill="FFFFFF"/>
        <w:spacing w:line="240" w:lineRule="atLeast"/>
        <w:ind w:firstLine="709"/>
        <w:jc w:val="both"/>
      </w:pPr>
      <w:r>
        <w:rPr>
          <w:rFonts w:ascii="Arial" w:eastAsia="Arial" w:hAnsi="Arial" w:cs="Arial"/>
        </w:rPr>
        <w:t>Информация о порядке предоставления муниципальной услуги предоставляется на безвозмездной основе.</w:t>
      </w:r>
    </w:p>
    <w:p w:rsidR="009F31DE" w:rsidRDefault="00BB13EF">
      <w:pPr>
        <w:shd w:val="clear" w:color="auto" w:fill="FFFFFF"/>
        <w:spacing w:line="240" w:lineRule="atLeast"/>
        <w:ind w:firstLine="709"/>
        <w:jc w:val="both"/>
      </w:pPr>
      <w:bookmarkStart w:id="23" w:name="sub_1014"/>
      <w:r>
        <w:rPr>
          <w:rFonts w:ascii="Arial" w:eastAsia="Arial" w:hAnsi="Arial" w:cs="Arial"/>
        </w:rPr>
        <w:t xml:space="preserve">14. На официальном </w:t>
      </w:r>
      <w:bookmarkEnd w:id="23"/>
      <w:r>
        <w:rPr>
          <w:rFonts w:ascii="Arial" w:eastAsia="Arial" w:hAnsi="Arial" w:cs="Arial"/>
        </w:rPr>
        <w:t>Интернет-сайте Администрации размещается следующая информация:</w:t>
      </w:r>
    </w:p>
    <w:p w:rsidR="009F31DE" w:rsidRDefault="00BB13EF">
      <w:pPr>
        <w:shd w:val="clear" w:color="auto" w:fill="FFFFFF"/>
        <w:spacing w:line="240" w:lineRule="atLeast"/>
        <w:ind w:firstLine="709"/>
        <w:jc w:val="both"/>
      </w:pPr>
      <w:r>
        <w:rPr>
          <w:rFonts w:ascii="Arial" w:eastAsia="Arial" w:hAnsi="Arial" w:cs="Arial"/>
        </w:rPr>
        <w:t>Административный регламент предоставления муниципальной услуги;</w:t>
      </w:r>
    </w:p>
    <w:p w:rsidR="009F31DE" w:rsidRDefault="00BB13EF">
      <w:pPr>
        <w:shd w:val="clear" w:color="auto" w:fill="FFFFFF"/>
        <w:spacing w:line="240" w:lineRule="atLeast"/>
        <w:ind w:firstLine="709"/>
        <w:jc w:val="both"/>
      </w:pPr>
      <w:r>
        <w:rPr>
          <w:rFonts w:ascii="Arial" w:eastAsia="Arial" w:hAnsi="Arial" w:cs="Arial"/>
        </w:rPr>
        <w:t>сведения о бесплатности предоставления муниципальной услуги;</w:t>
      </w:r>
    </w:p>
    <w:p w:rsidR="009F31DE" w:rsidRDefault="00BB13EF">
      <w:pPr>
        <w:shd w:val="clear" w:color="auto" w:fill="FFFFFF"/>
        <w:spacing w:line="240" w:lineRule="atLeast"/>
        <w:ind w:firstLine="709"/>
        <w:jc w:val="both"/>
      </w:pPr>
      <w:r>
        <w:rPr>
          <w:rFonts w:ascii="Arial" w:eastAsia="Arial" w:hAnsi="Arial" w:cs="Arial"/>
        </w:rPr>
        <w:t>список документов, необходимых для предоставления муниципальной услуги, а также предъявляемые к этим документам требования;</w:t>
      </w:r>
    </w:p>
    <w:p w:rsidR="009F31DE" w:rsidRDefault="00BB13EF">
      <w:pPr>
        <w:shd w:val="clear" w:color="auto" w:fill="FFFFFF"/>
        <w:spacing w:line="240" w:lineRule="atLeast"/>
        <w:ind w:firstLine="709"/>
        <w:jc w:val="both"/>
      </w:pPr>
      <w:r>
        <w:rPr>
          <w:rFonts w:ascii="Arial" w:eastAsia="Arial" w:hAnsi="Arial" w:cs="Arial"/>
        </w:rPr>
        <w:t>график работы Администрации;</w:t>
      </w:r>
    </w:p>
    <w:p w:rsidR="009F31DE" w:rsidRDefault="00BB13EF">
      <w:pPr>
        <w:shd w:val="clear" w:color="auto" w:fill="FFFFFF"/>
        <w:spacing w:line="240" w:lineRule="atLeast"/>
        <w:ind w:firstLine="709"/>
        <w:jc w:val="both"/>
      </w:pPr>
      <w:r>
        <w:rPr>
          <w:rFonts w:ascii="Arial" w:eastAsia="Arial" w:hAnsi="Arial" w:cs="Arial"/>
        </w:rPr>
        <w:lastRenderedPageBreak/>
        <w:t>другие информационные материалы, необходимые для получения муниципальной услуги.</w:t>
      </w:r>
    </w:p>
    <w:p w:rsidR="009F31DE" w:rsidRDefault="00BB13EF">
      <w:pPr>
        <w:shd w:val="clear" w:color="auto" w:fill="FFFFFF"/>
        <w:spacing w:line="240" w:lineRule="atLeast"/>
        <w:ind w:firstLine="709"/>
        <w:jc w:val="both"/>
      </w:pPr>
      <w:bookmarkStart w:id="24" w:name="sub_1015"/>
      <w:r>
        <w:rPr>
          <w:rFonts w:ascii="Arial" w:eastAsia="Arial" w:hAnsi="Arial" w:cs="Arial"/>
        </w:rPr>
        <w:t>15. Единый портал государственных и муниципальных услуг (функций) (</w:t>
      </w:r>
      <w:bookmarkEnd w:id="24"/>
      <w:r>
        <w:rPr>
          <w:rFonts w:ascii="Arial" w:eastAsia="Arial" w:hAnsi="Arial" w:cs="Arial"/>
        </w:rPr>
        <w:fldChar w:fldCharType="begin"/>
      </w:r>
      <w:r>
        <w:rPr>
          <w:rFonts w:ascii="Arial" w:eastAsia="Arial" w:hAnsi="Arial" w:cs="Arial"/>
        </w:rPr>
        <w:instrText xml:space="preserve"> HYPERLINK "http://pravo.minjust.ru/" </w:instrText>
      </w:r>
      <w:r>
        <w:rPr>
          <w:rFonts w:ascii="Arial" w:eastAsia="Arial" w:hAnsi="Arial" w:cs="Arial"/>
        </w:rPr>
        <w:fldChar w:fldCharType="separate"/>
      </w:r>
      <w:r>
        <w:rPr>
          <w:rFonts w:ascii="Arial" w:eastAsia="Arial" w:hAnsi="Arial" w:cs="Arial"/>
          <w:color w:val="0000EE"/>
          <w:u w:val="single"/>
        </w:rPr>
        <w:t>www.gosuslugi.ru</w:t>
      </w:r>
      <w:r>
        <w:rPr>
          <w:rFonts w:ascii="Arial" w:eastAsia="Arial" w:hAnsi="Arial" w:cs="Arial"/>
          <w:color w:val="0000EE"/>
          <w:u w:val="single"/>
        </w:rPr>
        <w:fldChar w:fldCharType="end"/>
      </w:r>
      <w:r>
        <w:rPr>
          <w:rFonts w:ascii="Arial" w:eastAsia="Arial" w:hAnsi="Arial" w:cs="Arial"/>
        </w:rPr>
        <w:t>) (далее - Единый портал) и Республиканский Портал государственных и муниципальных услуг (функций)" (</w:t>
      </w:r>
      <w:hyperlink r:id="rId18" w:history="1">
        <w:r>
          <w:rPr>
            <w:rFonts w:ascii="Arial" w:eastAsia="Arial" w:hAnsi="Arial" w:cs="Arial"/>
            <w:color w:val="0000EE"/>
            <w:u w:val="single"/>
          </w:rPr>
          <w:t>http://gosuslugi.e-mordovia.ru</w:t>
        </w:r>
      </w:hyperlink>
      <w:r>
        <w:rPr>
          <w:rFonts w:ascii="Arial" w:eastAsia="Arial" w:hAnsi="Arial" w:cs="Arial"/>
        </w:rPr>
        <w:t>) (далее -Республиканский портал)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9F31DE" w:rsidRDefault="00BB13EF">
      <w:pPr>
        <w:shd w:val="clear" w:color="auto" w:fill="FFFFFF"/>
        <w:spacing w:line="240" w:lineRule="atLeast"/>
        <w:ind w:firstLine="709"/>
        <w:jc w:val="both"/>
      </w:pPr>
      <w:r>
        <w:rPr>
          <w:rFonts w:ascii="Arial" w:eastAsia="Arial" w:hAnsi="Arial" w:cs="Arial"/>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9F31DE" w:rsidRDefault="00BB13EF">
      <w:pPr>
        <w:shd w:val="clear" w:color="auto" w:fill="FFFFFF"/>
        <w:spacing w:line="240" w:lineRule="atLeast"/>
        <w:ind w:firstLine="709"/>
        <w:jc w:val="both"/>
      </w:pPr>
      <w:r>
        <w:rPr>
          <w:rFonts w:ascii="Arial" w:eastAsia="Arial" w:hAnsi="Arial" w:cs="Arial"/>
        </w:rPr>
        <w:t>На Едином портале и Республиканском портале размещается следующая информация:</w:t>
      </w:r>
    </w:p>
    <w:p w:rsidR="009F31DE" w:rsidRDefault="00BB13EF">
      <w:pPr>
        <w:shd w:val="clear" w:color="auto" w:fill="FFFFFF"/>
        <w:spacing w:line="240" w:lineRule="atLeast"/>
        <w:ind w:firstLine="709"/>
        <w:jc w:val="both"/>
      </w:pPr>
      <w:r>
        <w:rPr>
          <w:rFonts w:ascii="Arial" w:eastAsia="Arial" w:hAnsi="Arial" w:cs="Arial"/>
        </w:rPr>
        <w:t>адрес местонахождения, телефоны, адрес электронной почты Администрации и МФЦ;</w:t>
      </w:r>
    </w:p>
    <w:p w:rsidR="009F31DE" w:rsidRDefault="00BB13EF">
      <w:pPr>
        <w:shd w:val="clear" w:color="auto" w:fill="FFFFFF"/>
        <w:spacing w:line="240" w:lineRule="atLeast"/>
        <w:ind w:firstLine="709"/>
        <w:jc w:val="both"/>
      </w:pPr>
      <w:r>
        <w:rPr>
          <w:rFonts w:ascii="Arial" w:eastAsia="Arial" w:hAnsi="Arial" w:cs="Arial"/>
        </w:rPr>
        <w:t>перечень документов, необходимых для предоставления муниципальной услуги;</w:t>
      </w:r>
    </w:p>
    <w:p w:rsidR="009F31DE" w:rsidRDefault="00BB13EF">
      <w:pPr>
        <w:shd w:val="clear" w:color="auto" w:fill="FFFFFF"/>
        <w:spacing w:line="240" w:lineRule="atLeast"/>
        <w:ind w:firstLine="709"/>
        <w:jc w:val="both"/>
      </w:pPr>
      <w:r>
        <w:rPr>
          <w:rFonts w:ascii="Arial" w:eastAsia="Arial" w:hAnsi="Arial" w:cs="Arial"/>
        </w:rPr>
        <w:t>срок предоставления муниципальной услуги;</w:t>
      </w:r>
    </w:p>
    <w:p w:rsidR="009F31DE" w:rsidRDefault="00BB13EF">
      <w:pPr>
        <w:shd w:val="clear" w:color="auto" w:fill="FFFFFF"/>
        <w:spacing w:line="240" w:lineRule="atLeast"/>
        <w:ind w:firstLine="709"/>
        <w:jc w:val="both"/>
      </w:pPr>
      <w:r>
        <w:rPr>
          <w:rFonts w:ascii="Arial" w:eastAsia="Arial" w:hAnsi="Arial" w:cs="Arial"/>
        </w:rPr>
        <w:t>основания для отказа в предоставлении муниципальной услуги;</w:t>
      </w:r>
    </w:p>
    <w:p w:rsidR="009F31DE" w:rsidRDefault="00BB13EF">
      <w:pPr>
        <w:shd w:val="clear" w:color="auto" w:fill="FFFFFF"/>
        <w:spacing w:line="240" w:lineRule="atLeast"/>
        <w:ind w:firstLine="709"/>
        <w:jc w:val="both"/>
      </w:pPr>
      <w:r>
        <w:rPr>
          <w:rFonts w:ascii="Arial" w:eastAsia="Arial" w:hAnsi="Arial" w:cs="Arial"/>
        </w:rPr>
        <w:t>результат предоставления муниципальной услуги;</w:t>
      </w:r>
    </w:p>
    <w:p w:rsidR="009F31DE" w:rsidRDefault="00BB13EF">
      <w:pPr>
        <w:shd w:val="clear" w:color="auto" w:fill="FFFFFF"/>
        <w:spacing w:line="240" w:lineRule="atLeast"/>
        <w:ind w:firstLine="709"/>
        <w:jc w:val="both"/>
      </w:pPr>
      <w:r>
        <w:rPr>
          <w:rFonts w:ascii="Arial" w:eastAsia="Arial" w:hAnsi="Arial" w:cs="Arial"/>
        </w:rPr>
        <w:t>порядок предоставления консультаций по процедуре предоставления муниципальной услуги;</w:t>
      </w:r>
    </w:p>
    <w:p w:rsidR="009F31DE" w:rsidRDefault="00BB13EF">
      <w:pPr>
        <w:shd w:val="clear" w:color="auto" w:fill="FFFFFF"/>
        <w:spacing w:line="240" w:lineRule="atLeast"/>
        <w:ind w:firstLine="709"/>
        <w:jc w:val="both"/>
      </w:pPr>
      <w:r>
        <w:rPr>
          <w:rFonts w:ascii="Arial" w:eastAsia="Arial" w:hAnsi="Arial" w:cs="Arial"/>
        </w:rPr>
        <w:t>текст Административного регламента.</w:t>
      </w:r>
    </w:p>
    <w:p w:rsidR="009F31DE" w:rsidRDefault="00BB13EF">
      <w:pPr>
        <w:shd w:val="clear" w:color="auto" w:fill="FFFFFF"/>
        <w:spacing w:line="240" w:lineRule="atLeast"/>
        <w:ind w:firstLine="709"/>
        <w:jc w:val="both"/>
      </w:pPr>
      <w:bookmarkStart w:id="25" w:name="sub_1016"/>
      <w:r>
        <w:rPr>
          <w:rFonts w:ascii="Arial" w:eastAsia="Arial" w:hAnsi="Arial" w:cs="Arial"/>
        </w:rPr>
        <w:t xml:space="preserve">16. На информационных </w:t>
      </w:r>
      <w:proofErr w:type="gramStart"/>
      <w:r>
        <w:rPr>
          <w:rFonts w:ascii="Arial" w:eastAsia="Arial" w:hAnsi="Arial" w:cs="Arial"/>
        </w:rPr>
        <w:t>стендах  МФЦ</w:t>
      </w:r>
      <w:proofErr w:type="gramEnd"/>
      <w:r>
        <w:rPr>
          <w:rFonts w:ascii="Arial" w:eastAsia="Arial" w:hAnsi="Arial" w:cs="Arial"/>
        </w:rPr>
        <w:t xml:space="preserve"> содержится следующая информация:</w:t>
      </w:r>
      <w:bookmarkEnd w:id="25"/>
    </w:p>
    <w:p w:rsidR="009F31DE" w:rsidRDefault="00BB13EF">
      <w:pPr>
        <w:shd w:val="clear" w:color="auto" w:fill="FFFFFF"/>
        <w:spacing w:line="240" w:lineRule="atLeast"/>
        <w:ind w:firstLine="709"/>
        <w:jc w:val="both"/>
      </w:pPr>
      <w:r>
        <w:rPr>
          <w:rFonts w:ascii="Arial" w:eastAsia="Arial" w:hAnsi="Arial" w:cs="Arial"/>
        </w:rPr>
        <w:t>полные наименования органов и учреждений, предоставляющих муниципальную услугу;</w:t>
      </w:r>
    </w:p>
    <w:p w:rsidR="009F31DE" w:rsidRDefault="00BB13EF">
      <w:pPr>
        <w:shd w:val="clear" w:color="auto" w:fill="FFFFFF"/>
        <w:spacing w:line="240" w:lineRule="atLeast"/>
        <w:ind w:firstLine="709"/>
        <w:jc w:val="both"/>
      </w:pPr>
      <w:r>
        <w:rPr>
          <w:rFonts w:ascii="Arial" w:eastAsia="Arial" w:hAnsi="Arial" w:cs="Arial"/>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9F31DE" w:rsidRDefault="00BB13EF">
      <w:pPr>
        <w:shd w:val="clear" w:color="auto" w:fill="FFFFFF"/>
        <w:spacing w:line="240" w:lineRule="atLeast"/>
        <w:ind w:firstLine="709"/>
        <w:jc w:val="both"/>
      </w:pPr>
      <w:r>
        <w:rPr>
          <w:rFonts w:ascii="Arial" w:eastAsia="Arial" w:hAnsi="Arial" w:cs="Arial"/>
        </w:rPr>
        <w:t>процедуры предоставления муниципальной услуги в текстовом виде и в виде блок-схемы;</w:t>
      </w:r>
    </w:p>
    <w:p w:rsidR="009F31DE" w:rsidRDefault="00BB13EF">
      <w:pPr>
        <w:shd w:val="clear" w:color="auto" w:fill="FFFFFF"/>
        <w:spacing w:line="240" w:lineRule="atLeast"/>
        <w:ind w:firstLine="709"/>
        <w:jc w:val="both"/>
      </w:pPr>
      <w:r>
        <w:rPr>
          <w:rFonts w:ascii="Arial" w:eastAsia="Arial" w:hAnsi="Arial" w:cs="Arial"/>
        </w:rPr>
        <w:t>перечень документов, представляемых заявителями для получения муниципальной услуги;</w:t>
      </w:r>
    </w:p>
    <w:p w:rsidR="009F31DE" w:rsidRDefault="00BB13EF">
      <w:pPr>
        <w:shd w:val="clear" w:color="auto" w:fill="FFFFFF"/>
        <w:spacing w:line="240" w:lineRule="atLeast"/>
        <w:ind w:firstLine="709"/>
        <w:jc w:val="both"/>
      </w:pPr>
      <w:r>
        <w:rPr>
          <w:rFonts w:ascii="Arial" w:eastAsia="Arial" w:hAnsi="Arial" w:cs="Arial"/>
        </w:rPr>
        <w:t>образец заявления;</w:t>
      </w:r>
    </w:p>
    <w:p w:rsidR="009F31DE" w:rsidRDefault="00BB13EF">
      <w:pPr>
        <w:shd w:val="clear" w:color="auto" w:fill="FFFFFF"/>
        <w:spacing w:line="240" w:lineRule="atLeast"/>
        <w:ind w:firstLine="709"/>
        <w:jc w:val="both"/>
      </w:pPr>
      <w:r>
        <w:rPr>
          <w:rFonts w:ascii="Arial" w:eastAsia="Arial" w:hAnsi="Arial" w:cs="Arial"/>
        </w:rPr>
        <w:t>извлечения из законодательных и иных нормативных правовых актов, регулирующих деятельность по предоставлению муниципальной услуги;</w:t>
      </w:r>
    </w:p>
    <w:p w:rsidR="009F31DE" w:rsidRDefault="00BB13EF">
      <w:pPr>
        <w:shd w:val="clear" w:color="auto" w:fill="FFFFFF"/>
        <w:spacing w:line="240" w:lineRule="atLeast"/>
        <w:ind w:firstLine="709"/>
        <w:jc w:val="both"/>
      </w:pPr>
      <w:r>
        <w:rPr>
          <w:rFonts w:ascii="Arial" w:eastAsia="Arial" w:hAnsi="Arial" w:cs="Arial"/>
        </w:rPr>
        <w:t>перечень оснований для отказа в приеме документов;</w:t>
      </w:r>
    </w:p>
    <w:p w:rsidR="009F31DE" w:rsidRDefault="00BB13EF">
      <w:pPr>
        <w:shd w:val="clear" w:color="auto" w:fill="FFFFFF"/>
        <w:spacing w:line="240" w:lineRule="atLeast"/>
        <w:ind w:firstLine="709"/>
        <w:jc w:val="both"/>
      </w:pPr>
      <w:r>
        <w:rPr>
          <w:rFonts w:ascii="Arial" w:eastAsia="Arial" w:hAnsi="Arial" w:cs="Arial"/>
        </w:rPr>
        <w:t>перечень оснований для отказа в предоставлении муниципальной услуги;</w:t>
      </w:r>
    </w:p>
    <w:p w:rsidR="009F31DE" w:rsidRDefault="00BB13EF">
      <w:pPr>
        <w:shd w:val="clear" w:color="auto" w:fill="FFFFFF"/>
        <w:spacing w:line="240" w:lineRule="atLeast"/>
        <w:ind w:firstLine="709"/>
        <w:jc w:val="both"/>
      </w:pPr>
      <w:r>
        <w:rPr>
          <w:rFonts w:ascii="Arial" w:eastAsia="Arial" w:hAnsi="Arial" w:cs="Arial"/>
        </w:rPr>
        <w:t>порядок обжалования решений, действий или бездействия специалистов, предоставляющих муниципальную услугу;</w:t>
      </w:r>
    </w:p>
    <w:p w:rsidR="009F31DE" w:rsidRDefault="00BB13EF">
      <w:pPr>
        <w:shd w:val="clear" w:color="auto" w:fill="FFFFFF"/>
        <w:spacing w:line="240" w:lineRule="atLeast"/>
        <w:ind w:firstLine="709"/>
        <w:jc w:val="both"/>
      </w:pPr>
      <w:r>
        <w:rPr>
          <w:rFonts w:ascii="Arial" w:eastAsia="Arial" w:hAnsi="Arial" w:cs="Arial"/>
        </w:rPr>
        <w:t>текст настоящего Административного регламента.</w:t>
      </w:r>
    </w:p>
    <w:p w:rsidR="009F31DE" w:rsidRDefault="00BB13EF">
      <w:pPr>
        <w:shd w:val="clear" w:color="auto" w:fill="FFFFFF"/>
        <w:spacing w:line="240" w:lineRule="atLeast"/>
        <w:ind w:firstLine="709"/>
        <w:jc w:val="both"/>
      </w:pPr>
      <w:r>
        <w:rPr>
          <w:rFonts w:ascii="Arial" w:eastAsia="Arial" w:hAnsi="Arial" w:cs="Arial"/>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pStyle w:val="5"/>
        <w:shd w:val="clear" w:color="auto" w:fill="FFFFFF"/>
        <w:spacing w:before="0" w:after="0" w:line="240" w:lineRule="atLeast"/>
        <w:ind w:firstLine="709"/>
        <w:jc w:val="center"/>
      </w:pPr>
      <w:bookmarkStart w:id="26" w:name="sub_1205"/>
      <w:r>
        <w:rPr>
          <w:rFonts w:ascii="Arial" w:eastAsia="Arial" w:hAnsi="Arial" w:cs="Arial"/>
          <w:iCs w:val="0"/>
          <w:sz w:val="24"/>
          <w:szCs w:val="24"/>
        </w:rPr>
        <w:t>Подраздел 5. Перечень документов, необходимых для предоставления муниципальной услуги</w:t>
      </w:r>
      <w:bookmarkEnd w:id="26"/>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lastRenderedPageBreak/>
        <w:t>17. Для принятия решения о выдаче разрешения на ввод объекта в эксплуатацию необходимы следующие документы:</w:t>
      </w:r>
    </w:p>
    <w:p w:rsidR="009F31DE" w:rsidRDefault="00BB13EF">
      <w:pPr>
        <w:shd w:val="clear" w:color="auto" w:fill="FFFFFF"/>
        <w:spacing w:line="240" w:lineRule="atLeast"/>
        <w:ind w:firstLine="709"/>
        <w:jc w:val="both"/>
      </w:pPr>
      <w:r>
        <w:rPr>
          <w:rFonts w:ascii="Arial" w:eastAsia="Arial" w:hAnsi="Arial" w:cs="Arial"/>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9F31DE" w:rsidRDefault="00BB13EF">
      <w:pPr>
        <w:shd w:val="clear" w:color="auto" w:fill="FFFFFF"/>
        <w:spacing w:line="240" w:lineRule="atLeast"/>
        <w:ind w:firstLine="709"/>
        <w:jc w:val="both"/>
      </w:pPr>
      <w:r>
        <w:rPr>
          <w:rFonts w:ascii="Arial" w:eastAsia="Arial" w:hAnsi="Arial" w:cs="Arial"/>
        </w:rPr>
        <w:t>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9F31DE" w:rsidRDefault="00BB13EF">
      <w:pPr>
        <w:shd w:val="clear" w:color="auto" w:fill="FFFFFF"/>
        <w:spacing w:line="240" w:lineRule="atLeast"/>
        <w:ind w:firstLine="709"/>
        <w:jc w:val="both"/>
      </w:pPr>
      <w:r>
        <w:rPr>
          <w:rFonts w:ascii="Arial" w:eastAsia="Arial" w:hAnsi="Arial" w:cs="Arial"/>
        </w:rPr>
        <w:t>3) разрешение на строительство;</w:t>
      </w:r>
    </w:p>
    <w:p w:rsidR="009F31DE" w:rsidRDefault="00BB13EF">
      <w:pPr>
        <w:shd w:val="clear" w:color="auto" w:fill="FFFFFF"/>
        <w:spacing w:line="240" w:lineRule="atLeast"/>
        <w:ind w:firstLine="709"/>
        <w:jc w:val="both"/>
      </w:pPr>
      <w:r>
        <w:rPr>
          <w:rFonts w:ascii="Arial" w:eastAsia="Arial" w:hAnsi="Arial" w:cs="Arial"/>
        </w:rPr>
        <w:t>4)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9F31DE" w:rsidRDefault="00BB13EF">
      <w:pPr>
        <w:shd w:val="clear" w:color="auto" w:fill="FFFFFF"/>
        <w:spacing w:line="240" w:lineRule="atLeast"/>
        <w:ind w:firstLine="709"/>
        <w:jc w:val="both"/>
      </w:pPr>
      <w:r>
        <w:rPr>
          <w:rFonts w:ascii="Arial" w:eastAsia="Arial" w:hAnsi="Arial" w:cs="Arial"/>
        </w:rPr>
        <w:t>5) 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9F31DE" w:rsidRDefault="00BB13EF">
      <w:pPr>
        <w:shd w:val="clear" w:color="auto" w:fill="FFFFFF"/>
        <w:spacing w:line="240" w:lineRule="atLeast"/>
        <w:ind w:firstLine="709"/>
        <w:jc w:val="both"/>
      </w:pPr>
      <w:r>
        <w:rPr>
          <w:rFonts w:ascii="Arial" w:eastAsia="Arial" w:hAnsi="Arial" w:cs="Arial"/>
        </w:rPr>
        <w:t>6)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9F31DE" w:rsidRDefault="00BB13EF">
      <w:pPr>
        <w:shd w:val="clear" w:color="auto" w:fill="FFFFFF"/>
        <w:spacing w:line="240" w:lineRule="atLeast"/>
        <w:ind w:firstLine="709"/>
        <w:jc w:val="both"/>
      </w:pPr>
      <w:r>
        <w:rPr>
          <w:rFonts w:ascii="Arial" w:eastAsia="Arial" w:hAnsi="Arial" w:cs="Arial"/>
        </w:rPr>
        <w:t>7)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9F31DE" w:rsidRDefault="00BB13EF">
      <w:pPr>
        <w:shd w:val="clear" w:color="auto" w:fill="FFFFFF"/>
        <w:spacing w:line="240" w:lineRule="atLeast"/>
        <w:ind w:firstLine="709"/>
        <w:jc w:val="both"/>
      </w:pPr>
      <w:r>
        <w:rPr>
          <w:rFonts w:ascii="Arial" w:eastAsia="Arial" w:hAnsi="Arial" w:cs="Arial"/>
        </w:rPr>
        <w:t>8)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частью 1 статьи 54 </w:t>
      </w:r>
      <w:hyperlink r:id="rId19" w:history="1">
        <w:r>
          <w:rPr>
            <w:rFonts w:ascii="Arial" w:eastAsia="Arial" w:hAnsi="Arial" w:cs="Arial"/>
            <w:color w:val="0000FF"/>
            <w:u w:val="single"/>
          </w:rPr>
          <w:t>Градостроительного Кодекса</w:t>
        </w:r>
      </w:hyperlink>
      <w:r>
        <w:rPr>
          <w:rFonts w:ascii="Arial" w:eastAsia="Arial" w:hAnsi="Arial" w:cs="Arial"/>
        </w:rPr>
        <w:t>) о соответствии построенного, реконструированного объекта капитального строительства требованиям проектной документации (включая проектную документацию, в которой учтены изменения, внесенные в соответствии с частями 3.8 и 3.9 статьи 49 </w:t>
      </w:r>
      <w:hyperlink r:id="rId20" w:history="1">
        <w:r>
          <w:rPr>
            <w:rFonts w:ascii="Arial" w:eastAsia="Arial" w:hAnsi="Arial" w:cs="Arial"/>
            <w:color w:val="0000FF"/>
            <w:u w:val="single"/>
          </w:rPr>
          <w:t>Градостроительного Кодекса</w:t>
        </w:r>
      </w:hyperlink>
      <w:r>
        <w:rPr>
          <w:rFonts w:ascii="Arial" w:eastAsia="Arial" w:hAnsi="Arial" w:cs="Arial"/>
        </w:rPr>
        <w:t xml:space="preserve">),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w:t>
      </w:r>
      <w:r>
        <w:rPr>
          <w:rFonts w:ascii="Arial" w:eastAsia="Arial" w:hAnsi="Arial" w:cs="Arial"/>
        </w:rPr>
        <w:lastRenderedPageBreak/>
        <w:t>государственного экологического надзора), выдаваемое в случаях, предусмотренных частью 7 статьи 54 </w:t>
      </w:r>
      <w:hyperlink r:id="rId21" w:history="1">
        <w:r>
          <w:rPr>
            <w:rFonts w:ascii="Arial" w:eastAsia="Arial" w:hAnsi="Arial" w:cs="Arial"/>
            <w:color w:val="0000FF"/>
            <w:u w:val="single"/>
          </w:rPr>
          <w:t>Градостроительного Кодекса</w:t>
        </w:r>
      </w:hyperlink>
      <w:r>
        <w:rPr>
          <w:rFonts w:ascii="Arial" w:eastAsia="Arial" w:hAnsi="Arial" w:cs="Arial"/>
        </w:rPr>
        <w:t>;</w:t>
      </w:r>
    </w:p>
    <w:p w:rsidR="009F31DE" w:rsidRDefault="00BB13EF">
      <w:pPr>
        <w:shd w:val="clear" w:color="auto" w:fill="FFFFFF"/>
        <w:spacing w:line="240" w:lineRule="atLeast"/>
        <w:ind w:firstLine="709"/>
        <w:jc w:val="both"/>
      </w:pPr>
      <w:r>
        <w:rPr>
          <w:rFonts w:ascii="Arial" w:eastAsia="Arial" w:hAnsi="Arial" w:cs="Arial"/>
        </w:rPr>
        <w:t>9)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9F31DE" w:rsidRDefault="00BB13EF">
      <w:pPr>
        <w:shd w:val="clear" w:color="auto" w:fill="FFFFFF"/>
        <w:spacing w:line="240" w:lineRule="atLeast"/>
        <w:ind w:firstLine="709"/>
        <w:jc w:val="both"/>
      </w:pPr>
      <w:r>
        <w:rPr>
          <w:rFonts w:ascii="Arial" w:eastAsia="Arial" w:hAnsi="Arial" w:cs="Arial"/>
        </w:rPr>
        <w:t>10)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законом 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9F31DE" w:rsidRDefault="00BB13EF">
      <w:pPr>
        <w:shd w:val="clear" w:color="auto" w:fill="FFFFFF"/>
        <w:spacing w:line="240" w:lineRule="atLeast"/>
        <w:ind w:firstLine="709"/>
        <w:jc w:val="both"/>
      </w:pPr>
      <w:r>
        <w:rPr>
          <w:rFonts w:ascii="Arial" w:eastAsia="Arial" w:hAnsi="Arial" w:cs="Arial"/>
        </w:rPr>
        <w:t>11) технический план объекта капитального строительства, подготовленный в соответствии с Федеральным законом от 13 июля 2015 года N 218-ФЗ "</w:t>
      </w:r>
      <w:hyperlink r:id="rId22" w:history="1">
        <w:r>
          <w:rPr>
            <w:rFonts w:ascii="Arial" w:eastAsia="Arial" w:hAnsi="Arial" w:cs="Arial"/>
            <w:color w:val="0000FF"/>
            <w:u w:val="single"/>
          </w:rPr>
          <w:t>О государственной регистрации недвижимости</w:t>
        </w:r>
      </w:hyperlink>
      <w:r>
        <w:rPr>
          <w:rFonts w:ascii="Arial" w:eastAsia="Arial" w:hAnsi="Arial" w:cs="Arial"/>
        </w:rPr>
        <w:t>"</w:t>
      </w:r>
    </w:p>
    <w:p w:rsidR="009F31DE" w:rsidRDefault="00BB13EF">
      <w:pPr>
        <w:shd w:val="clear" w:color="auto" w:fill="FFFFFF"/>
        <w:spacing w:line="240" w:lineRule="atLeast"/>
        <w:ind w:firstLine="709"/>
        <w:jc w:val="both"/>
      </w:pPr>
      <w:r>
        <w:rPr>
          <w:rFonts w:ascii="Arial" w:eastAsia="Arial" w:hAnsi="Arial" w:cs="Arial"/>
        </w:rPr>
        <w:t xml:space="preserve">(пункт 17 изложен в ред. постановления Администрации от </w:t>
      </w:r>
      <w:hyperlink r:id="rId23" w:history="1">
        <w:r>
          <w:rPr>
            <w:rFonts w:ascii="Arial" w:eastAsia="Arial" w:hAnsi="Arial" w:cs="Arial"/>
            <w:color w:val="0000FF"/>
            <w:u w:val="single"/>
          </w:rPr>
          <w:t>19.03.2020 №278</w:t>
        </w:r>
      </w:hyperlink>
      <w:r>
        <w:rPr>
          <w:rFonts w:ascii="Arial" w:eastAsia="Arial" w:hAnsi="Arial" w:cs="Arial"/>
        </w:rPr>
        <w:t>)</w:t>
      </w:r>
    </w:p>
    <w:p w:rsidR="009F31DE" w:rsidRDefault="00BB13EF">
      <w:pPr>
        <w:shd w:val="clear" w:color="auto" w:fill="FFFFFF"/>
        <w:spacing w:line="240" w:lineRule="atLeast"/>
        <w:ind w:firstLine="709"/>
        <w:jc w:val="both"/>
      </w:pPr>
      <w:r>
        <w:rPr>
          <w:rFonts w:ascii="Arial" w:eastAsia="Arial" w:hAnsi="Arial" w:cs="Arial"/>
        </w:rPr>
        <w:t>17.1. Указанные в подпунктах 6 и 9 пункта 17 настоящего административного регламента и документ и заключение должны содержать информацию о нормативных значениях показателей, включенных в состав требований энергетической эффективности объекта капитального строительства, и о фактических значениях таких показателей, определенных в отношении построенного, реконструированного объекта капитального строительства в результате проведенных исследований, замеров, экспертиз, испытаний, а также иную информацию, на основе которой устанавливается соответствие такого объекта требованиям энергетической эффективности и требованиям его оснащенности приборами учета используемых энергетических ресурсов. При строительстве, реконструкции многоквартирного дома заключение органа государственного строительного надзора также должно содержать информацию о классе энергетической эффективности многоквартирного дома, определяемом в соответствии с законодательством об энергосбережении и о повышении энергетической эффективности.</w:t>
      </w:r>
    </w:p>
    <w:p w:rsidR="009F31DE" w:rsidRDefault="00BB13EF">
      <w:pPr>
        <w:shd w:val="clear" w:color="auto" w:fill="FFFFFF"/>
        <w:spacing w:line="240" w:lineRule="atLeast"/>
        <w:ind w:firstLine="709"/>
        <w:jc w:val="both"/>
      </w:pPr>
      <w:r>
        <w:rPr>
          <w:rFonts w:ascii="Arial" w:eastAsia="Arial" w:hAnsi="Arial" w:cs="Arial"/>
        </w:rPr>
        <w:t xml:space="preserve">17.2. Документы (их копии или сведения, содержащиеся в них), указанные в подпунктах 1, 2, 3 и 9 </w:t>
      </w:r>
      <w:proofErr w:type="gramStart"/>
      <w:r>
        <w:rPr>
          <w:rFonts w:ascii="Arial" w:eastAsia="Arial" w:hAnsi="Arial" w:cs="Arial"/>
        </w:rPr>
        <w:t>пункта  17</w:t>
      </w:r>
      <w:proofErr w:type="gramEnd"/>
      <w:r>
        <w:rPr>
          <w:rFonts w:ascii="Arial" w:eastAsia="Arial" w:hAnsi="Arial" w:cs="Arial"/>
        </w:rPr>
        <w:t xml:space="preserve"> настоящего административного регламента, запрашиваются администрацией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застройщик не представил указанные документы самостоятельно.</w:t>
      </w:r>
    </w:p>
    <w:p w:rsidR="009F31DE" w:rsidRDefault="00BB13EF">
      <w:pPr>
        <w:shd w:val="clear" w:color="auto" w:fill="FFFFFF"/>
        <w:spacing w:line="240" w:lineRule="atLeast"/>
        <w:ind w:firstLine="709"/>
        <w:jc w:val="both"/>
      </w:pPr>
      <w:r>
        <w:rPr>
          <w:rFonts w:ascii="Arial" w:eastAsia="Arial" w:hAnsi="Arial" w:cs="Arial"/>
        </w:rPr>
        <w:t xml:space="preserve">17.3. Документы, указанные в подпунктах 1, 4, 5, 6, 7 пункта 17 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Если документы, указанные в настоящей части,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такие документы запрашиваются администрацией в органах и организациях, в распоряжении которых находятся </w:t>
      </w:r>
      <w:r>
        <w:rPr>
          <w:rFonts w:ascii="Arial" w:eastAsia="Arial" w:hAnsi="Arial" w:cs="Arial"/>
        </w:rPr>
        <w:lastRenderedPageBreak/>
        <w:t>указанные документы, если застройщик не представил указанные документы самостоятельно.</w:t>
      </w:r>
    </w:p>
    <w:p w:rsidR="009F31DE" w:rsidRDefault="00BB13EF">
      <w:pPr>
        <w:shd w:val="clear" w:color="auto" w:fill="FFFFFF"/>
        <w:spacing w:line="240" w:lineRule="atLeast"/>
        <w:ind w:firstLine="709"/>
        <w:jc w:val="both"/>
      </w:pPr>
      <w:r>
        <w:rPr>
          <w:rFonts w:ascii="Arial" w:eastAsia="Arial" w:hAnsi="Arial" w:cs="Arial"/>
        </w:rPr>
        <w:t xml:space="preserve">(пункт 17.3. изложен в ред. постановления Администрации от </w:t>
      </w:r>
      <w:hyperlink r:id="rId24" w:history="1">
        <w:r>
          <w:rPr>
            <w:rFonts w:ascii="Arial" w:eastAsia="Arial" w:hAnsi="Arial" w:cs="Arial"/>
            <w:color w:val="0000FF"/>
            <w:u w:val="single"/>
          </w:rPr>
          <w:t>19.03.2020 №278</w:t>
        </w:r>
      </w:hyperlink>
      <w:r>
        <w:rPr>
          <w:rFonts w:ascii="Arial" w:eastAsia="Arial" w:hAnsi="Arial" w:cs="Arial"/>
        </w:rPr>
        <w:t>)</w:t>
      </w:r>
    </w:p>
    <w:p w:rsidR="009F31DE" w:rsidRDefault="00BB13EF">
      <w:pPr>
        <w:shd w:val="clear" w:color="auto" w:fill="FFFFFF"/>
        <w:spacing w:line="240" w:lineRule="atLeast"/>
        <w:ind w:firstLine="709"/>
        <w:jc w:val="both"/>
      </w:pPr>
      <w:r>
        <w:rPr>
          <w:rFonts w:ascii="Arial" w:eastAsia="Arial" w:hAnsi="Arial" w:cs="Arial"/>
        </w:rPr>
        <w:t>17.4. По межведомственным запросам администрации документы (их копии или сведения, содержащиеся в них), предусмотренные пунктом 17 настоящего административного регламента,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эти документы, в срок не позднее трех рабочих дней со дня получения соответствующего межведомственного запроса.</w:t>
      </w:r>
    </w:p>
    <w:p w:rsidR="009F31DE" w:rsidRDefault="00BB13EF">
      <w:pPr>
        <w:shd w:val="clear" w:color="auto" w:fill="FFFFFF"/>
        <w:spacing w:line="240" w:lineRule="atLeast"/>
        <w:ind w:firstLine="709"/>
        <w:jc w:val="both"/>
      </w:pPr>
      <w:r>
        <w:rPr>
          <w:rFonts w:ascii="Arial" w:eastAsia="Arial" w:hAnsi="Arial" w:cs="Arial"/>
        </w:rPr>
        <w:t>18. Правительством Российской Федерации могут устанавливаться помимо предусмотренных пунктом настоящего административного регламента иные документы, необходимые для получения разрешения на ввод объекта в эксплуатацию, в целях получения в полном объеме сведений, необходимых для постановки объекта капитального строительства на государственный учет.</w:t>
      </w:r>
    </w:p>
    <w:p w:rsidR="009F31DE" w:rsidRDefault="00BB13EF">
      <w:pPr>
        <w:shd w:val="clear" w:color="auto" w:fill="FFFFFF"/>
        <w:spacing w:line="240" w:lineRule="atLeast"/>
        <w:ind w:firstLine="709"/>
        <w:jc w:val="both"/>
      </w:pPr>
      <w:r>
        <w:rPr>
          <w:rFonts w:ascii="Arial" w:eastAsia="Arial" w:hAnsi="Arial" w:cs="Arial"/>
        </w:rPr>
        <w:t xml:space="preserve">18.1. Для получения разрешения на ввод объекта в эксплуатацию разрешается требовать только указанные в пунктах 17 и 18 (за исключением документов предусмотренных подпунктами 1, 2, 3 и 9 </w:t>
      </w:r>
      <w:proofErr w:type="gramStart"/>
      <w:r>
        <w:rPr>
          <w:rFonts w:ascii="Arial" w:eastAsia="Arial" w:hAnsi="Arial" w:cs="Arial"/>
        </w:rPr>
        <w:t>пункта  17</w:t>
      </w:r>
      <w:proofErr w:type="gramEnd"/>
      <w:r>
        <w:rPr>
          <w:rFonts w:ascii="Arial" w:eastAsia="Arial" w:hAnsi="Arial" w:cs="Arial"/>
        </w:rPr>
        <w:t>) настоящего административного регламента документы. Документы, предусмотренные пунктами 17 и 18 настоящего административного регламента, могут быть направлены в электронной форме. Правительством Российской Федерации или высшим исполнительным органом государственной власти субъекта Российской Федерации (применительно к случаям выдачи разрешения на ввод объекта в эксплуатацию органами исполнительной власти субъектов Российской Федерации, органами местного самоуправления) могут быть установлены случаи, в которых направление указанных в пунктах 17 и 18 настоящего административного регламента документов осуществляется исключительно в электронной форме.</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pStyle w:val="5"/>
        <w:shd w:val="clear" w:color="auto" w:fill="FFFFFF"/>
        <w:spacing w:before="0" w:after="0" w:line="240" w:lineRule="atLeast"/>
        <w:ind w:firstLine="709"/>
        <w:jc w:val="center"/>
      </w:pPr>
      <w:bookmarkStart w:id="27" w:name="sub_1206"/>
      <w:r>
        <w:rPr>
          <w:rFonts w:ascii="Arial" w:eastAsia="Arial" w:hAnsi="Arial" w:cs="Arial"/>
          <w:iCs w:val="0"/>
          <w:sz w:val="24"/>
          <w:szCs w:val="24"/>
        </w:rPr>
        <w:t xml:space="preserve">Подраздел 6. </w:t>
      </w:r>
      <w:proofErr w:type="gramStart"/>
      <w:r>
        <w:rPr>
          <w:rFonts w:ascii="Arial" w:eastAsia="Arial" w:hAnsi="Arial" w:cs="Arial"/>
          <w:iCs w:val="0"/>
          <w:sz w:val="24"/>
          <w:szCs w:val="24"/>
        </w:rPr>
        <w:t>Основания  для</w:t>
      </w:r>
      <w:proofErr w:type="gramEnd"/>
      <w:r>
        <w:rPr>
          <w:rFonts w:ascii="Arial" w:eastAsia="Arial" w:hAnsi="Arial" w:cs="Arial"/>
          <w:iCs w:val="0"/>
          <w:sz w:val="24"/>
          <w:szCs w:val="24"/>
        </w:rPr>
        <w:t xml:space="preserve"> отказа в предоставлении муниципальной услуги </w:t>
      </w:r>
      <w:bookmarkEnd w:id="27"/>
    </w:p>
    <w:p w:rsidR="009F31DE" w:rsidRDefault="00BB13EF">
      <w:pPr>
        <w:shd w:val="clear" w:color="auto" w:fill="FFFFFF"/>
        <w:spacing w:line="240" w:lineRule="atLeast"/>
        <w:ind w:firstLine="709"/>
        <w:jc w:val="both"/>
      </w:pPr>
      <w:bookmarkStart w:id="28" w:name="sub_1024"/>
      <w:r>
        <w:rPr>
          <w:rFonts w:ascii="Arial" w:eastAsia="Arial" w:hAnsi="Arial" w:cs="Arial"/>
        </w:rPr>
        <w:t>19.</w:t>
      </w:r>
      <w:bookmarkEnd w:id="28"/>
      <w:r>
        <w:rPr>
          <w:rFonts w:ascii="Arial" w:eastAsia="Arial" w:hAnsi="Arial" w:cs="Arial"/>
        </w:rPr>
        <w:t> Основанием для отказа в выдаче разрешения на ввод объекта в эксплуатацию является:</w:t>
      </w:r>
      <w:bookmarkStart w:id="29" w:name="dst101873"/>
      <w:bookmarkEnd w:id="29"/>
    </w:p>
    <w:p w:rsidR="009F31DE" w:rsidRDefault="00BB13EF">
      <w:pPr>
        <w:shd w:val="clear" w:color="auto" w:fill="FFFFFF"/>
        <w:spacing w:line="240" w:lineRule="atLeast"/>
        <w:ind w:firstLine="709"/>
        <w:jc w:val="both"/>
      </w:pPr>
      <w:r>
        <w:rPr>
          <w:rFonts w:ascii="Arial" w:eastAsia="Arial" w:hAnsi="Arial" w:cs="Arial"/>
        </w:rPr>
        <w:t>1) отсутствие документов, указанных в пунктах 17,18 настоящего административного регламента;</w:t>
      </w:r>
    </w:p>
    <w:p w:rsidR="009F31DE" w:rsidRDefault="00BB13EF">
      <w:pPr>
        <w:shd w:val="clear" w:color="auto" w:fill="FFFFFF"/>
        <w:spacing w:line="240" w:lineRule="atLeast"/>
        <w:ind w:firstLine="709"/>
        <w:jc w:val="both"/>
      </w:pPr>
      <w:r>
        <w:rPr>
          <w:rFonts w:ascii="Arial" w:eastAsia="Arial" w:hAnsi="Arial" w:cs="Arial"/>
        </w:rPr>
        <w:t>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9F31DE" w:rsidRDefault="00BB13EF">
      <w:pPr>
        <w:shd w:val="clear" w:color="auto" w:fill="FFFFFF"/>
        <w:spacing w:line="240" w:lineRule="atLeast"/>
        <w:ind w:firstLine="709"/>
        <w:jc w:val="both"/>
      </w:pPr>
      <w:r>
        <w:rPr>
          <w:rFonts w:ascii="Arial" w:eastAsia="Arial" w:hAnsi="Arial" w:cs="Arial"/>
        </w:rPr>
        <w:t>3) несоответствие объекта капитального строительства требованиям, установленным в разрешении на строительство;</w:t>
      </w:r>
    </w:p>
    <w:p w:rsidR="009F31DE" w:rsidRDefault="00BB13EF">
      <w:pPr>
        <w:shd w:val="clear" w:color="auto" w:fill="FFFFFF"/>
        <w:spacing w:line="240" w:lineRule="atLeast"/>
        <w:ind w:firstLine="709"/>
        <w:jc w:val="both"/>
      </w:pPr>
      <w:r>
        <w:rPr>
          <w:rFonts w:ascii="Arial" w:eastAsia="Arial" w:hAnsi="Arial" w:cs="Arial"/>
        </w:rPr>
        <w:t>4) несоответствие параметров построенного, реконструированного объекта капитального строительства проектной документации;</w:t>
      </w:r>
    </w:p>
    <w:p w:rsidR="009F31DE" w:rsidRDefault="00BB13EF">
      <w:pPr>
        <w:shd w:val="clear" w:color="auto" w:fill="FFFFFF"/>
        <w:spacing w:line="240" w:lineRule="atLeast"/>
        <w:ind w:firstLine="709"/>
        <w:jc w:val="both"/>
      </w:pPr>
      <w:r>
        <w:rPr>
          <w:rFonts w:ascii="Arial" w:eastAsia="Arial" w:hAnsi="Arial" w:cs="Arial"/>
        </w:rPr>
        <w:lastRenderedPageBreak/>
        <w:t>5)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Градостроительного  Кодекса,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9F31DE" w:rsidRDefault="00BB13EF">
      <w:pPr>
        <w:shd w:val="clear" w:color="auto" w:fill="FFFFFF"/>
        <w:spacing w:line="240" w:lineRule="atLeast"/>
        <w:ind w:firstLine="709"/>
        <w:jc w:val="both"/>
      </w:pPr>
      <w:r>
        <w:rPr>
          <w:rFonts w:ascii="Arial" w:eastAsia="Arial" w:hAnsi="Arial" w:cs="Arial"/>
        </w:rPr>
        <w:t xml:space="preserve">(пункт 19. изложен в ред. постановления Администрации от </w:t>
      </w:r>
      <w:hyperlink r:id="rId25" w:history="1">
        <w:r>
          <w:rPr>
            <w:rFonts w:ascii="Arial" w:eastAsia="Arial" w:hAnsi="Arial" w:cs="Arial"/>
            <w:color w:val="0000FF"/>
            <w:u w:val="single"/>
          </w:rPr>
          <w:t>19.03.2020 №278</w:t>
        </w:r>
      </w:hyperlink>
      <w:r>
        <w:rPr>
          <w:rFonts w:ascii="Arial" w:eastAsia="Arial" w:hAnsi="Arial" w:cs="Arial"/>
        </w:rPr>
        <w:t>)</w:t>
      </w:r>
    </w:p>
    <w:p w:rsidR="009F31DE" w:rsidRDefault="00BB13EF">
      <w:pPr>
        <w:shd w:val="clear" w:color="auto" w:fill="FFFFFF"/>
        <w:spacing w:line="240" w:lineRule="atLeast"/>
        <w:ind w:firstLine="709"/>
        <w:jc w:val="both"/>
      </w:pPr>
      <w:r>
        <w:rPr>
          <w:rFonts w:ascii="Arial" w:eastAsia="Arial" w:hAnsi="Arial" w:cs="Arial"/>
        </w:rPr>
        <w:t>19.1. Неполучение (несвоевременное получение) документов, запрошенных в соответствии с пунктами 17.2. и 17.3. настоящего административного регламента, не может являться основанием для отказа в выдаче разрешения на ввод объекта в эксплуатацию.</w:t>
      </w:r>
    </w:p>
    <w:p w:rsidR="009F31DE" w:rsidRDefault="00BB13EF">
      <w:pPr>
        <w:shd w:val="clear" w:color="auto" w:fill="FFFFFF"/>
        <w:spacing w:line="240" w:lineRule="atLeast"/>
        <w:ind w:firstLine="709"/>
        <w:jc w:val="both"/>
      </w:pPr>
      <w:r>
        <w:rPr>
          <w:rFonts w:ascii="Arial" w:eastAsia="Arial" w:hAnsi="Arial" w:cs="Arial"/>
        </w:rPr>
        <w:t xml:space="preserve">(пункт 20. Утратил силу в </w:t>
      </w:r>
      <w:proofErr w:type="spellStart"/>
      <w:r>
        <w:rPr>
          <w:rFonts w:ascii="Arial" w:eastAsia="Arial" w:hAnsi="Arial" w:cs="Arial"/>
        </w:rPr>
        <w:t>ред.постановления</w:t>
      </w:r>
      <w:proofErr w:type="spellEnd"/>
      <w:r>
        <w:rPr>
          <w:rFonts w:ascii="Arial" w:eastAsia="Arial" w:hAnsi="Arial" w:cs="Arial"/>
        </w:rPr>
        <w:t xml:space="preserve"> Администрации от </w:t>
      </w:r>
      <w:hyperlink r:id="rId26" w:history="1">
        <w:r>
          <w:rPr>
            <w:rFonts w:ascii="Arial" w:eastAsia="Arial" w:hAnsi="Arial" w:cs="Arial"/>
            <w:color w:val="0000FF"/>
            <w:u w:val="single"/>
          </w:rPr>
          <w:t>19.03.2020 №278</w:t>
        </w:r>
      </w:hyperlink>
      <w:r>
        <w:rPr>
          <w:rFonts w:ascii="Arial" w:eastAsia="Arial" w:hAnsi="Arial" w:cs="Arial"/>
        </w:rPr>
        <w:t>)</w:t>
      </w:r>
    </w:p>
    <w:p w:rsidR="009F31DE" w:rsidRDefault="00BB13EF">
      <w:pPr>
        <w:shd w:val="clear" w:color="auto" w:fill="FFFFFF"/>
        <w:spacing w:line="240" w:lineRule="atLeast"/>
        <w:ind w:firstLine="709"/>
        <w:jc w:val="both"/>
      </w:pPr>
      <w:r>
        <w:rPr>
          <w:rFonts w:ascii="Arial" w:eastAsia="Arial" w:hAnsi="Arial" w:cs="Arial"/>
        </w:rPr>
        <w:t>21. Отказ в выдаче разрешения на ввод объекта в эксплуатацию может быть оспорен в судебном порядке.</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pStyle w:val="5"/>
        <w:shd w:val="clear" w:color="auto" w:fill="FFFFFF"/>
        <w:spacing w:before="0" w:after="0" w:line="240" w:lineRule="atLeast"/>
        <w:ind w:firstLine="709"/>
        <w:jc w:val="center"/>
      </w:pPr>
      <w:bookmarkStart w:id="30" w:name="sub_1207"/>
      <w:r>
        <w:rPr>
          <w:rFonts w:ascii="Arial" w:eastAsia="Arial" w:hAnsi="Arial" w:cs="Arial"/>
          <w:iCs w:val="0"/>
          <w:sz w:val="24"/>
          <w:szCs w:val="24"/>
        </w:rPr>
        <w:t>Подраздел 7. Размер платы за предоставление муниципальной услуги</w:t>
      </w:r>
      <w:bookmarkEnd w:id="30"/>
    </w:p>
    <w:p w:rsidR="009F31DE" w:rsidRDefault="00BB13EF">
      <w:pPr>
        <w:ind w:firstLine="567"/>
        <w:jc w:val="both"/>
      </w:pPr>
      <w:r>
        <w:t> </w:t>
      </w:r>
    </w:p>
    <w:p w:rsidR="009F31DE" w:rsidRDefault="00BB13EF">
      <w:pPr>
        <w:shd w:val="clear" w:color="auto" w:fill="FFFFFF"/>
        <w:spacing w:line="240" w:lineRule="atLeast"/>
        <w:ind w:firstLine="709"/>
        <w:jc w:val="both"/>
      </w:pPr>
      <w:bookmarkStart w:id="31" w:name="sub_125"/>
      <w:r>
        <w:rPr>
          <w:rFonts w:ascii="Arial" w:eastAsia="Arial" w:hAnsi="Arial" w:cs="Arial"/>
        </w:rPr>
        <w:t>22. Предоставление муниципальной услуги осуществляется бесплатно.</w:t>
      </w:r>
      <w:bookmarkEnd w:id="31"/>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bookmarkStart w:id="32" w:name="sub_1208"/>
      <w:r>
        <w:rPr>
          <w:rFonts w:ascii="Arial" w:eastAsia="Arial" w:hAnsi="Arial" w:cs="Arial"/>
        </w:rPr>
        <w:t>Подраздел 8. Стандарт комфортности</w:t>
      </w:r>
      <w:bookmarkEnd w:id="32"/>
    </w:p>
    <w:p w:rsidR="009F31DE" w:rsidRDefault="00BB13EF">
      <w:pPr>
        <w:shd w:val="clear" w:color="auto" w:fill="FFFFFF"/>
        <w:spacing w:line="240" w:lineRule="atLeast"/>
        <w:ind w:firstLine="709"/>
        <w:jc w:val="both"/>
      </w:pPr>
      <w:bookmarkStart w:id="33" w:name="sub_1026"/>
      <w:r>
        <w:rPr>
          <w:rFonts w:ascii="Arial" w:eastAsia="Arial" w:hAnsi="Arial" w:cs="Arial"/>
        </w:rPr>
        <w:t>23. Время ожидания в очереди при подаче документов заявителями не должно превышать 30 минут.</w:t>
      </w:r>
      <w:bookmarkEnd w:id="33"/>
    </w:p>
    <w:p w:rsidR="009F31DE" w:rsidRDefault="00BB13EF">
      <w:pPr>
        <w:shd w:val="clear" w:color="auto" w:fill="FFFFFF"/>
        <w:spacing w:line="240" w:lineRule="atLeast"/>
        <w:ind w:firstLine="709"/>
        <w:jc w:val="both"/>
      </w:pPr>
      <w:bookmarkStart w:id="34" w:name="sub_1027"/>
      <w:r>
        <w:rPr>
          <w:rFonts w:ascii="Arial" w:eastAsia="Arial" w:hAnsi="Arial" w:cs="Arial"/>
        </w:rPr>
        <w:t>24.  Продолжительность приема заявителей у специалиста МФЦ при подаче документов и регистрации для получения муниципальной услуги не должно превышать 15 минут.</w:t>
      </w:r>
      <w:bookmarkEnd w:id="34"/>
    </w:p>
    <w:p w:rsidR="009F31DE" w:rsidRDefault="00BB13EF">
      <w:pPr>
        <w:shd w:val="clear" w:color="auto" w:fill="FFFFFF"/>
        <w:spacing w:line="240" w:lineRule="atLeast"/>
        <w:ind w:firstLine="709"/>
        <w:jc w:val="both"/>
      </w:pPr>
      <w:bookmarkStart w:id="35" w:name="sub_1028"/>
      <w:r>
        <w:rPr>
          <w:rFonts w:ascii="Arial" w:eastAsia="Arial" w:hAnsi="Arial" w:cs="Arial"/>
        </w:rPr>
        <w:t>25. Требования к помещениям предоставления муниципальной услуги.</w:t>
      </w:r>
      <w:bookmarkEnd w:id="35"/>
    </w:p>
    <w:p w:rsidR="009F31DE" w:rsidRDefault="00BB13EF">
      <w:pPr>
        <w:shd w:val="clear" w:color="auto" w:fill="FFFFFF"/>
        <w:spacing w:line="240" w:lineRule="atLeast"/>
        <w:ind w:firstLine="709"/>
        <w:jc w:val="both"/>
      </w:pPr>
      <w:r>
        <w:rPr>
          <w:rFonts w:ascii="Arial" w:eastAsia="Arial" w:hAnsi="Arial" w:cs="Arial"/>
        </w:rPr>
        <w:t>1) требования к местам приема заявителей:</w:t>
      </w:r>
    </w:p>
    <w:p w:rsidR="009F31DE" w:rsidRDefault="00BB13EF">
      <w:pPr>
        <w:shd w:val="clear" w:color="auto" w:fill="FFFFFF"/>
        <w:spacing w:line="240" w:lineRule="atLeast"/>
        <w:ind w:firstLine="709"/>
        <w:jc w:val="both"/>
      </w:pPr>
      <w:r>
        <w:rPr>
          <w:rFonts w:ascii="Arial" w:eastAsia="Arial" w:hAnsi="Arial" w:cs="Arial"/>
        </w:rPr>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9F31DE" w:rsidRDefault="00BB13EF">
      <w:pPr>
        <w:shd w:val="clear" w:color="auto" w:fill="FFFFFF"/>
        <w:spacing w:line="240" w:lineRule="atLeast"/>
        <w:ind w:firstLine="709"/>
        <w:jc w:val="both"/>
      </w:pPr>
      <w:r>
        <w:rPr>
          <w:rFonts w:ascii="Arial" w:eastAsia="Arial" w:hAnsi="Arial" w:cs="Arial"/>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9F31DE" w:rsidRDefault="00BB13EF">
      <w:pPr>
        <w:shd w:val="clear" w:color="auto" w:fill="FFFFFF"/>
        <w:spacing w:line="240" w:lineRule="atLeast"/>
        <w:ind w:firstLine="709"/>
        <w:jc w:val="both"/>
      </w:pPr>
      <w:r>
        <w:rPr>
          <w:rFonts w:ascii="Arial" w:eastAsia="Arial" w:hAnsi="Arial" w:cs="Arial"/>
        </w:rPr>
        <w:t>2) требования к местам для ожидания:</w:t>
      </w:r>
    </w:p>
    <w:p w:rsidR="009F31DE" w:rsidRDefault="00BB13EF">
      <w:pPr>
        <w:shd w:val="clear" w:color="auto" w:fill="FFFFFF"/>
        <w:spacing w:line="240" w:lineRule="atLeast"/>
        <w:ind w:firstLine="709"/>
        <w:jc w:val="both"/>
      </w:pPr>
      <w:r>
        <w:rPr>
          <w:rFonts w:ascii="Arial" w:eastAsia="Arial" w:hAnsi="Arial" w:cs="Arial"/>
        </w:rPr>
        <w:t>места для ожидания в очереди оборудуются стульями и (или) кресельными секциями;</w:t>
      </w:r>
    </w:p>
    <w:p w:rsidR="009F31DE" w:rsidRDefault="00BB13EF">
      <w:pPr>
        <w:shd w:val="clear" w:color="auto" w:fill="FFFFFF"/>
        <w:spacing w:line="240" w:lineRule="atLeast"/>
        <w:ind w:firstLine="709"/>
        <w:jc w:val="both"/>
      </w:pPr>
      <w:r>
        <w:rPr>
          <w:rFonts w:ascii="Arial" w:eastAsia="Arial" w:hAnsi="Arial" w:cs="Arial"/>
        </w:rPr>
        <w:t>места для ожидания находятся в холле или ином специально приспособленном помещении;</w:t>
      </w:r>
    </w:p>
    <w:p w:rsidR="009F31DE" w:rsidRDefault="00BB13EF">
      <w:pPr>
        <w:shd w:val="clear" w:color="auto" w:fill="FFFFFF"/>
        <w:spacing w:line="240" w:lineRule="atLeast"/>
        <w:ind w:firstLine="709"/>
        <w:jc w:val="both"/>
      </w:pPr>
      <w:r>
        <w:rPr>
          <w:rFonts w:ascii="Arial" w:eastAsia="Arial" w:hAnsi="Arial" w:cs="Arial"/>
        </w:rPr>
        <w:t>3) требования к местам для информирования заявителей:</w:t>
      </w:r>
    </w:p>
    <w:p w:rsidR="009F31DE" w:rsidRDefault="00BB13EF">
      <w:pPr>
        <w:shd w:val="clear" w:color="auto" w:fill="FFFFFF"/>
        <w:spacing w:line="240" w:lineRule="atLeast"/>
        <w:ind w:firstLine="709"/>
        <w:jc w:val="both"/>
      </w:pPr>
      <w:r>
        <w:rPr>
          <w:rFonts w:ascii="Arial" w:eastAsia="Arial" w:hAnsi="Arial" w:cs="Arial"/>
        </w:rPr>
        <w:t>оборудуются визуальной, текстовой информацией, размещаемой на информационном стенде;</w:t>
      </w:r>
    </w:p>
    <w:p w:rsidR="009F31DE" w:rsidRDefault="00BB13EF">
      <w:pPr>
        <w:shd w:val="clear" w:color="auto" w:fill="FFFFFF"/>
        <w:spacing w:line="240" w:lineRule="atLeast"/>
        <w:ind w:firstLine="709"/>
        <w:jc w:val="both"/>
      </w:pPr>
      <w:r>
        <w:rPr>
          <w:rFonts w:ascii="Arial" w:eastAsia="Arial" w:hAnsi="Arial" w:cs="Arial"/>
        </w:rPr>
        <w:t>оборудуются стульями и столами для возможности оформления документов;</w:t>
      </w:r>
    </w:p>
    <w:p w:rsidR="009F31DE" w:rsidRDefault="00BB13EF">
      <w:pPr>
        <w:shd w:val="clear" w:color="auto" w:fill="FFFFFF"/>
        <w:spacing w:line="240" w:lineRule="atLeast"/>
        <w:ind w:firstLine="709"/>
        <w:jc w:val="both"/>
      </w:pPr>
      <w:r>
        <w:rPr>
          <w:rFonts w:ascii="Arial" w:eastAsia="Arial" w:hAnsi="Arial" w:cs="Arial"/>
        </w:rPr>
        <w:lastRenderedPageBreak/>
        <w:t>информационный стенд, столы размещаются в местах, обеспечивающих свободный доступ к ним.</w:t>
      </w:r>
    </w:p>
    <w:p w:rsidR="009F31DE" w:rsidRDefault="00BB13EF">
      <w:pPr>
        <w:shd w:val="clear" w:color="auto" w:fill="FFFFFF"/>
        <w:spacing w:line="240" w:lineRule="atLeast"/>
        <w:ind w:firstLine="709"/>
        <w:jc w:val="both"/>
      </w:pPr>
      <w:r>
        <w:rPr>
          <w:rFonts w:ascii="Arial" w:eastAsia="Arial" w:hAnsi="Arial" w:cs="Arial"/>
        </w:rPr>
        <w:t>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w:t>
      </w:r>
    </w:p>
    <w:p w:rsidR="009F31DE" w:rsidRDefault="00BB13EF">
      <w:pPr>
        <w:shd w:val="clear" w:color="auto" w:fill="FFFFFF"/>
        <w:spacing w:line="240" w:lineRule="atLeast"/>
        <w:ind w:firstLine="709"/>
        <w:jc w:val="both"/>
      </w:pPr>
      <w:r>
        <w:rPr>
          <w:rFonts w:ascii="Arial" w:eastAsia="Arial" w:hAnsi="Arial" w:cs="Arial"/>
        </w:rPr>
        <w:t>25.1. 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 коляски и собак-проводников.</w:t>
      </w:r>
    </w:p>
    <w:p w:rsidR="009F31DE" w:rsidRDefault="00BB13EF">
      <w:pPr>
        <w:shd w:val="clear" w:color="auto" w:fill="FFFFFF"/>
        <w:spacing w:line="240" w:lineRule="atLeast"/>
        <w:ind w:firstLine="709"/>
        <w:jc w:val="both"/>
      </w:pPr>
      <w:r>
        <w:rPr>
          <w:rFonts w:ascii="Arial" w:eastAsia="Arial" w:hAnsi="Arial" w:cs="Arial"/>
        </w:rPr>
        <w:t>На прилегающей территории помещения, в котором предоставляется муниципальная услуга, оборудуются мести парковки автотранспортных средств для лиц с ограниченными возможностями здоровья, в том числе передвигающимися в кресле-коляске.</w:t>
      </w:r>
    </w:p>
    <w:p w:rsidR="009F31DE" w:rsidRDefault="00BB13EF">
      <w:pPr>
        <w:shd w:val="clear" w:color="auto" w:fill="FFFFFF"/>
        <w:spacing w:line="240" w:lineRule="atLeast"/>
        <w:ind w:firstLine="709"/>
        <w:jc w:val="both"/>
      </w:pPr>
      <w:r>
        <w:rPr>
          <w:rFonts w:ascii="Arial" w:eastAsia="Arial" w:hAnsi="Arial" w:cs="Arial"/>
        </w:rPr>
        <w:t xml:space="preserve">Обеспечивается дублирование необходимой для инвалидов звуковой и зрительной информации, а </w:t>
      </w:r>
      <w:proofErr w:type="gramStart"/>
      <w:r>
        <w:rPr>
          <w:rFonts w:ascii="Arial" w:eastAsia="Arial" w:hAnsi="Arial" w:cs="Arial"/>
        </w:rPr>
        <w:t>так же</w:t>
      </w:r>
      <w:proofErr w:type="gramEnd"/>
      <w:r>
        <w:rPr>
          <w:rFonts w:ascii="Arial" w:eastAsia="Arial" w:hAnsi="Arial" w:cs="Arial"/>
        </w:rPr>
        <w:t xml:space="preserve"> надписей и знаков и иной текстовой и графической информации знаками, выполненными рельефно-точечным шрифтом Брайля, допуск </w:t>
      </w:r>
      <w:proofErr w:type="spellStart"/>
      <w:r>
        <w:rPr>
          <w:rFonts w:ascii="Arial" w:eastAsia="Arial" w:hAnsi="Arial" w:cs="Arial"/>
        </w:rPr>
        <w:t>сурдопереводчика</w:t>
      </w:r>
      <w:proofErr w:type="spellEnd"/>
      <w:r>
        <w:rPr>
          <w:rFonts w:ascii="Arial" w:eastAsia="Arial" w:hAnsi="Arial" w:cs="Arial"/>
        </w:rPr>
        <w:t xml:space="preserve"> и </w:t>
      </w:r>
      <w:proofErr w:type="spellStart"/>
      <w:r>
        <w:rPr>
          <w:rFonts w:ascii="Arial" w:eastAsia="Arial" w:hAnsi="Arial" w:cs="Arial"/>
        </w:rPr>
        <w:t>тифлосурдопереводчика</w:t>
      </w:r>
      <w:proofErr w:type="spellEnd"/>
      <w:r>
        <w:rPr>
          <w:rFonts w:ascii="Arial" w:eastAsia="Arial" w:hAnsi="Arial" w:cs="Arial"/>
        </w:rPr>
        <w:t>.</w:t>
      </w:r>
    </w:p>
    <w:p w:rsidR="009F31DE" w:rsidRDefault="00BB13EF">
      <w:pPr>
        <w:shd w:val="clear" w:color="auto" w:fill="FFFFFF"/>
        <w:spacing w:line="240" w:lineRule="atLeast"/>
        <w:ind w:firstLine="709"/>
        <w:jc w:val="both"/>
      </w:pPr>
      <w:r>
        <w:rPr>
          <w:rFonts w:ascii="Arial" w:eastAsia="Arial" w:hAnsi="Arial" w:cs="Arial"/>
        </w:rPr>
        <w:t xml:space="preserve">В случае отсутствия вышеуказанных средств доступности помощь инвалидам в преодоление барьеров, мешающим получению ими услуг наравне с другими лицами, оказывается </w:t>
      </w:r>
      <w:proofErr w:type="gramStart"/>
      <w:r>
        <w:rPr>
          <w:rFonts w:ascii="Arial" w:eastAsia="Arial" w:hAnsi="Arial" w:cs="Arial"/>
        </w:rPr>
        <w:t>сотрудниками</w:t>
      </w:r>
      <w:proofErr w:type="gramEnd"/>
      <w:r>
        <w:rPr>
          <w:rFonts w:ascii="Arial" w:eastAsia="Arial" w:hAnsi="Arial" w:cs="Arial"/>
        </w:rPr>
        <w:t xml:space="preserve"> предоставляющими услугу.</w:t>
      </w:r>
    </w:p>
    <w:p w:rsidR="009F31DE" w:rsidRDefault="00BB13EF">
      <w:pPr>
        <w:shd w:val="clear" w:color="auto" w:fill="FFFFFF"/>
        <w:spacing w:line="240" w:lineRule="atLeast"/>
        <w:ind w:firstLine="709"/>
        <w:jc w:val="both"/>
      </w:pPr>
      <w:bookmarkStart w:id="36" w:name="sub_1029"/>
      <w:r>
        <w:rPr>
          <w:rFonts w:ascii="Arial" w:eastAsia="Arial" w:hAnsi="Arial" w:cs="Arial"/>
        </w:rPr>
        <w:t>26. Показателями доступности и качества муниципальной услуги являются:</w:t>
      </w:r>
      <w:bookmarkEnd w:id="36"/>
    </w:p>
    <w:p w:rsidR="009F31DE" w:rsidRDefault="00BB13EF">
      <w:pPr>
        <w:shd w:val="clear" w:color="auto" w:fill="FFFFFF"/>
        <w:spacing w:line="240" w:lineRule="atLeast"/>
        <w:ind w:firstLine="709"/>
        <w:jc w:val="both"/>
      </w:pPr>
      <w:r>
        <w:rPr>
          <w:rFonts w:ascii="Arial" w:eastAsia="Arial" w:hAnsi="Arial" w:cs="Arial"/>
        </w:rPr>
        <w:t>транспортная доступность к местам предоставления муниципальной услуги;</w:t>
      </w:r>
    </w:p>
    <w:p w:rsidR="009F31DE" w:rsidRDefault="00BB13EF">
      <w:pPr>
        <w:shd w:val="clear" w:color="auto" w:fill="FFFFFF"/>
        <w:spacing w:line="240" w:lineRule="atLeast"/>
        <w:ind w:firstLine="709"/>
        <w:jc w:val="both"/>
      </w:pPr>
      <w:r>
        <w:rPr>
          <w:rFonts w:ascii="Arial" w:eastAsia="Arial" w:hAnsi="Arial" w:cs="Arial"/>
        </w:rPr>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9F31DE" w:rsidRDefault="00BB13EF">
      <w:pPr>
        <w:shd w:val="clear" w:color="auto" w:fill="FFFFFF"/>
        <w:spacing w:line="240" w:lineRule="atLeast"/>
        <w:ind w:firstLine="709"/>
        <w:jc w:val="both"/>
      </w:pPr>
      <w:r>
        <w:rPr>
          <w:rFonts w:ascii="Arial" w:eastAsia="Arial" w:hAnsi="Arial" w:cs="Arial"/>
        </w:rPr>
        <w:t>размещение информации о порядке предоставления муниципальной услуги на официальном интернет-сайте Администрации;</w:t>
      </w:r>
    </w:p>
    <w:p w:rsidR="009F31DE" w:rsidRDefault="00BB13EF">
      <w:pPr>
        <w:shd w:val="clear" w:color="auto" w:fill="FFFFFF"/>
        <w:spacing w:line="240" w:lineRule="atLeast"/>
        <w:ind w:firstLine="709"/>
        <w:jc w:val="both"/>
      </w:pPr>
      <w:r>
        <w:rPr>
          <w:rFonts w:ascii="Arial" w:eastAsia="Arial" w:hAnsi="Arial" w:cs="Arial"/>
        </w:rPr>
        <w:t>соблюдение стандарта предоставления муниципальной услуги;</w:t>
      </w:r>
    </w:p>
    <w:p w:rsidR="009F31DE" w:rsidRDefault="00BB13EF">
      <w:pPr>
        <w:shd w:val="clear" w:color="auto" w:fill="FFFFFF"/>
        <w:spacing w:line="240" w:lineRule="atLeast"/>
        <w:ind w:firstLine="709"/>
        <w:jc w:val="both"/>
      </w:pPr>
      <w:r>
        <w:rPr>
          <w:rFonts w:ascii="Arial" w:eastAsia="Arial" w:hAnsi="Arial" w:cs="Arial"/>
        </w:rP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9F31DE" w:rsidRDefault="00BB13EF">
      <w:pPr>
        <w:shd w:val="clear" w:color="auto" w:fill="FFFFFF"/>
        <w:spacing w:line="240" w:lineRule="atLeast"/>
        <w:ind w:firstLine="709"/>
        <w:jc w:val="both"/>
      </w:pPr>
      <w:r>
        <w:rPr>
          <w:rFonts w:ascii="Arial" w:eastAsia="Arial" w:hAnsi="Arial" w:cs="Arial"/>
        </w:rPr>
        <w:t>обеспечение защиты конфиденциальных сведений о заявителе;</w:t>
      </w:r>
    </w:p>
    <w:p w:rsidR="009F31DE" w:rsidRDefault="00BB13EF">
      <w:pPr>
        <w:shd w:val="clear" w:color="auto" w:fill="FFFFFF"/>
        <w:spacing w:line="240" w:lineRule="atLeast"/>
        <w:ind w:firstLine="709"/>
        <w:jc w:val="both"/>
      </w:pPr>
      <w:r>
        <w:rPr>
          <w:rFonts w:ascii="Arial" w:eastAsia="Arial" w:hAnsi="Arial" w:cs="Arial"/>
        </w:rPr>
        <w:t>возможность получения муниципальной услуги в МФЦ или с использованием Единого портала или Республиканского портала.</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bookmarkStart w:id="37" w:name="sub_1209"/>
      <w:r>
        <w:rPr>
          <w:rFonts w:ascii="Arial" w:eastAsia="Arial" w:hAnsi="Arial" w:cs="Arial"/>
        </w:rPr>
        <w:t>Подраздел 9. Иные требования к предоставлению муниципальной услуги</w:t>
      </w:r>
      <w:bookmarkEnd w:id="37"/>
    </w:p>
    <w:p w:rsidR="009F31DE" w:rsidRDefault="00BB13EF">
      <w:pPr>
        <w:shd w:val="clear" w:color="auto" w:fill="FFFFFF"/>
        <w:spacing w:line="240" w:lineRule="atLeast"/>
        <w:ind w:firstLine="709"/>
        <w:jc w:val="both"/>
      </w:pPr>
      <w:bookmarkStart w:id="38" w:name="sub_1030"/>
      <w:r>
        <w:rPr>
          <w:rFonts w:ascii="Arial" w:eastAsia="Arial" w:hAnsi="Arial" w:cs="Arial"/>
        </w:rPr>
        <w:t>27. Предоставление муниципальной услуги может осуществляться в МФЦ.</w:t>
      </w:r>
      <w:bookmarkEnd w:id="38"/>
    </w:p>
    <w:p w:rsidR="009F31DE" w:rsidRDefault="00BB13EF">
      <w:pPr>
        <w:shd w:val="clear" w:color="auto" w:fill="FFFFFF"/>
        <w:spacing w:line="240" w:lineRule="atLeast"/>
        <w:ind w:firstLine="709"/>
        <w:jc w:val="both"/>
      </w:pPr>
      <w:r>
        <w:rPr>
          <w:rFonts w:ascii="Arial" w:eastAsia="Arial" w:hAnsi="Arial" w:cs="Arial"/>
        </w:rPr>
        <w:t>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pStyle w:val="4"/>
        <w:keepNext w:val="0"/>
        <w:shd w:val="clear" w:color="auto" w:fill="FFFFFF"/>
        <w:spacing w:before="0" w:after="0" w:line="320" w:lineRule="atLeast"/>
        <w:ind w:firstLine="709"/>
        <w:jc w:val="center"/>
      </w:pPr>
      <w:bookmarkStart w:id="39" w:name="sub_1300"/>
      <w:r>
        <w:rPr>
          <w:rFonts w:ascii="Arial" w:eastAsia="Arial" w:hAnsi="Arial" w:cs="Arial"/>
          <w:sz w:val="32"/>
          <w:szCs w:val="32"/>
        </w:rPr>
        <w:t>Раздел 3. Состав, последовательность и сроки выполнения административных процедур, требования к порядку их выполнения</w:t>
      </w:r>
      <w:bookmarkEnd w:id="39"/>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pStyle w:val="5"/>
        <w:shd w:val="clear" w:color="auto" w:fill="FFFFFF"/>
        <w:spacing w:before="0" w:after="0" w:line="240" w:lineRule="atLeast"/>
        <w:ind w:firstLine="709"/>
        <w:jc w:val="center"/>
      </w:pPr>
      <w:bookmarkStart w:id="40" w:name="sub_1301"/>
      <w:r>
        <w:rPr>
          <w:rFonts w:ascii="Arial" w:eastAsia="Arial" w:hAnsi="Arial" w:cs="Arial"/>
          <w:iCs w:val="0"/>
          <w:sz w:val="24"/>
          <w:szCs w:val="24"/>
        </w:rPr>
        <w:t>Подраздел 1. Основные положения</w:t>
      </w:r>
      <w:bookmarkEnd w:id="40"/>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bookmarkStart w:id="41" w:name="sub_1031"/>
      <w:r>
        <w:rPr>
          <w:rFonts w:ascii="Arial" w:eastAsia="Arial" w:hAnsi="Arial" w:cs="Arial"/>
        </w:rPr>
        <w:t>28. Состав и последовательность административных процедур.</w:t>
      </w:r>
      <w:bookmarkEnd w:id="41"/>
    </w:p>
    <w:p w:rsidR="009F31DE" w:rsidRDefault="00BB13EF">
      <w:pPr>
        <w:shd w:val="clear" w:color="auto" w:fill="FFFFFF"/>
        <w:spacing w:line="240" w:lineRule="atLeast"/>
        <w:ind w:firstLine="709"/>
        <w:jc w:val="both"/>
      </w:pPr>
      <w:r>
        <w:rPr>
          <w:rFonts w:ascii="Arial" w:eastAsia="Arial" w:hAnsi="Arial" w:cs="Arial"/>
        </w:rPr>
        <w:lastRenderedPageBreak/>
        <w:t>Предоставление муниципальной услуги включает следующие административные процедуры:</w:t>
      </w:r>
    </w:p>
    <w:p w:rsidR="009F31DE" w:rsidRDefault="00BB13EF">
      <w:pPr>
        <w:shd w:val="clear" w:color="auto" w:fill="FFFFFF"/>
        <w:spacing w:line="240" w:lineRule="atLeast"/>
        <w:ind w:firstLine="709"/>
        <w:jc w:val="both"/>
      </w:pPr>
      <w:r>
        <w:rPr>
          <w:rFonts w:ascii="Arial" w:eastAsia="Arial" w:hAnsi="Arial" w:cs="Arial"/>
        </w:rPr>
        <w:t>1) прием и регистрация документов;</w:t>
      </w:r>
    </w:p>
    <w:p w:rsidR="009F31DE" w:rsidRDefault="00BB13EF">
      <w:pPr>
        <w:shd w:val="clear" w:color="auto" w:fill="FFFFFF"/>
        <w:spacing w:line="240" w:lineRule="atLeast"/>
        <w:ind w:firstLine="709"/>
        <w:jc w:val="both"/>
      </w:pPr>
      <w:r>
        <w:rPr>
          <w:rFonts w:ascii="Arial" w:eastAsia="Arial" w:hAnsi="Arial" w:cs="Arial"/>
        </w:rPr>
        <w:t>формирование и направление межведомственных запросов;</w:t>
      </w:r>
    </w:p>
    <w:p w:rsidR="009F31DE" w:rsidRDefault="00BB13EF">
      <w:pPr>
        <w:shd w:val="clear" w:color="auto" w:fill="FFFFFF"/>
        <w:spacing w:line="240" w:lineRule="atLeast"/>
        <w:ind w:firstLine="709"/>
        <w:jc w:val="both"/>
      </w:pPr>
      <w:r>
        <w:rPr>
          <w:rFonts w:ascii="Arial" w:eastAsia="Arial" w:hAnsi="Arial" w:cs="Arial"/>
        </w:rPr>
        <w:t>рассмотрение заявления, подготовка и согласование проекта разрешения;</w:t>
      </w:r>
    </w:p>
    <w:p w:rsidR="009F31DE" w:rsidRDefault="00BB13EF">
      <w:pPr>
        <w:shd w:val="clear" w:color="auto" w:fill="FFFFFF"/>
        <w:spacing w:line="240" w:lineRule="atLeast"/>
        <w:ind w:firstLine="709"/>
        <w:jc w:val="both"/>
      </w:pPr>
      <w:r>
        <w:rPr>
          <w:rFonts w:ascii="Arial" w:eastAsia="Arial" w:hAnsi="Arial" w:cs="Arial"/>
        </w:rPr>
        <w:t>выдача результата предоставления муниципальной услуги.</w:t>
      </w:r>
    </w:p>
    <w:p w:rsidR="009F31DE" w:rsidRDefault="00BB13EF">
      <w:pPr>
        <w:shd w:val="clear" w:color="auto" w:fill="FFFFFF"/>
        <w:spacing w:line="240" w:lineRule="atLeast"/>
        <w:ind w:firstLine="709"/>
        <w:jc w:val="both"/>
      </w:pPr>
      <w:bookmarkStart w:id="42" w:name="sub_1032"/>
      <w:r>
        <w:rPr>
          <w:rFonts w:ascii="Arial" w:eastAsia="Arial" w:hAnsi="Arial" w:cs="Arial"/>
        </w:rPr>
        <w:t xml:space="preserve">29. Блок-схема последовательности административных действий при предоставлении муниципальной услуги приведена в </w:t>
      </w:r>
      <w:bookmarkEnd w:id="42"/>
      <w:r>
        <w:rPr>
          <w:rFonts w:ascii="Arial" w:eastAsia="Arial" w:hAnsi="Arial" w:cs="Arial"/>
        </w:rPr>
        <w:fldChar w:fldCharType="begin"/>
      </w:r>
      <w:r>
        <w:rPr>
          <w:rFonts w:ascii="Arial" w:eastAsia="Arial" w:hAnsi="Arial" w:cs="Arial"/>
        </w:rPr>
        <w:instrText xml:space="preserve"> HYPERLINK \l "sub_200" </w:instrText>
      </w:r>
      <w:r>
        <w:rPr>
          <w:rFonts w:ascii="Arial" w:eastAsia="Arial" w:hAnsi="Arial" w:cs="Arial"/>
        </w:rPr>
        <w:fldChar w:fldCharType="separate"/>
      </w:r>
      <w:r>
        <w:rPr>
          <w:rFonts w:ascii="Arial" w:eastAsia="Arial" w:hAnsi="Arial" w:cs="Arial"/>
          <w:color w:val="0000EE"/>
          <w:u w:val="single"/>
        </w:rPr>
        <w:t>приложении 2</w:t>
      </w:r>
      <w:r>
        <w:rPr>
          <w:rFonts w:ascii="Arial" w:eastAsia="Arial" w:hAnsi="Arial" w:cs="Arial"/>
          <w:color w:val="0000EE"/>
          <w:u w:val="single"/>
        </w:rPr>
        <w:fldChar w:fldCharType="end"/>
      </w:r>
      <w:r>
        <w:rPr>
          <w:rFonts w:ascii="Arial" w:eastAsia="Arial" w:hAnsi="Arial" w:cs="Arial"/>
        </w:rPr>
        <w:t xml:space="preserve"> к настоящему Административному регламенту.</w:t>
      </w:r>
    </w:p>
    <w:p w:rsidR="009F31DE" w:rsidRDefault="00BB13EF">
      <w:pPr>
        <w:shd w:val="clear" w:color="auto" w:fill="FFFFFF"/>
        <w:spacing w:line="240" w:lineRule="atLeast"/>
        <w:ind w:firstLine="709"/>
        <w:jc w:val="both"/>
      </w:pPr>
      <w:r>
        <w:rPr>
          <w:rFonts w:ascii="Arial" w:eastAsia="Arial" w:hAnsi="Arial" w:cs="Arial"/>
        </w:rPr>
        <w:t>Прием и регистрация заявления о выдаче разрешения, а также выдача результата предоставления муниципальной услуги осуществляется через МФЦ.</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pStyle w:val="5"/>
        <w:shd w:val="clear" w:color="auto" w:fill="FFFFFF"/>
        <w:spacing w:before="0" w:after="0" w:line="240" w:lineRule="atLeast"/>
        <w:ind w:firstLine="709"/>
        <w:jc w:val="center"/>
      </w:pPr>
      <w:bookmarkStart w:id="43" w:name="sub_1302"/>
      <w:r>
        <w:rPr>
          <w:rFonts w:ascii="Arial" w:eastAsia="Arial" w:hAnsi="Arial" w:cs="Arial"/>
          <w:iCs w:val="0"/>
          <w:sz w:val="24"/>
          <w:szCs w:val="24"/>
        </w:rPr>
        <w:t>Подраздел 2. Прием и регистрация документов</w:t>
      </w:r>
      <w:bookmarkEnd w:id="43"/>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bookmarkStart w:id="44" w:name="sub_1033"/>
      <w:r>
        <w:rPr>
          <w:rFonts w:ascii="Arial" w:eastAsia="Arial" w:hAnsi="Arial" w:cs="Arial"/>
        </w:rPr>
        <w:t xml:space="preserve">30. Основанием для начала административной процедуры является личное обращение заявителя непосредственно в Администрацию (МФЦ) по месту нахождения объекта капитального строительства с письменным заявлением установленного образца и документами, указанными в </w:t>
      </w:r>
      <w:bookmarkEnd w:id="44"/>
      <w:r>
        <w:rPr>
          <w:rFonts w:ascii="Arial" w:eastAsia="Arial" w:hAnsi="Arial" w:cs="Arial"/>
          <w:u w:val="single"/>
        </w:rPr>
        <w:t>пункте 17</w:t>
      </w:r>
      <w:r>
        <w:rPr>
          <w:rFonts w:ascii="Arial" w:eastAsia="Arial" w:hAnsi="Arial" w:cs="Arial"/>
        </w:rPr>
        <w:t>(за исключением документов предусмотренных под</w:t>
      </w:r>
      <w:r>
        <w:rPr>
          <w:rFonts w:ascii="Arial" w:eastAsia="Arial" w:hAnsi="Arial" w:cs="Arial"/>
          <w:u w:val="single"/>
        </w:rPr>
        <w:t>пунктами 1</w:t>
      </w:r>
      <w:r>
        <w:rPr>
          <w:rFonts w:ascii="Arial" w:eastAsia="Arial" w:hAnsi="Arial" w:cs="Arial"/>
        </w:rPr>
        <w:t xml:space="preserve">, </w:t>
      </w:r>
      <w:r>
        <w:rPr>
          <w:rFonts w:ascii="Arial" w:eastAsia="Arial" w:hAnsi="Arial" w:cs="Arial"/>
          <w:u w:val="single"/>
        </w:rPr>
        <w:t>2</w:t>
      </w:r>
      <w:r>
        <w:rPr>
          <w:rFonts w:ascii="Arial" w:eastAsia="Arial" w:hAnsi="Arial" w:cs="Arial"/>
        </w:rPr>
        <w:t xml:space="preserve">, </w:t>
      </w:r>
      <w:r>
        <w:rPr>
          <w:rFonts w:ascii="Arial" w:eastAsia="Arial" w:hAnsi="Arial" w:cs="Arial"/>
          <w:u w:val="single"/>
        </w:rPr>
        <w:t>3</w:t>
      </w:r>
      <w:r>
        <w:rPr>
          <w:rFonts w:ascii="Arial" w:eastAsia="Arial" w:hAnsi="Arial" w:cs="Arial"/>
        </w:rPr>
        <w:t xml:space="preserve"> и </w:t>
      </w:r>
      <w:r>
        <w:rPr>
          <w:rFonts w:ascii="Arial" w:eastAsia="Arial" w:hAnsi="Arial" w:cs="Arial"/>
          <w:u w:val="single"/>
        </w:rPr>
        <w:t xml:space="preserve">9 пункта  </w:t>
      </w:r>
      <w:r>
        <w:rPr>
          <w:rFonts w:ascii="Arial" w:eastAsia="Arial" w:hAnsi="Arial" w:cs="Arial"/>
        </w:rPr>
        <w:t xml:space="preserve">17), а при желании заявителя всех или некоторых документов, указанных в </w:t>
      </w:r>
      <w:r>
        <w:rPr>
          <w:rFonts w:ascii="Arial" w:eastAsia="Arial" w:hAnsi="Arial" w:cs="Arial"/>
          <w:u w:val="single"/>
        </w:rPr>
        <w:t>пункте 18</w:t>
      </w:r>
      <w:r>
        <w:rPr>
          <w:rFonts w:ascii="Arial" w:eastAsia="Arial" w:hAnsi="Arial" w:cs="Arial"/>
        </w:rPr>
        <w:t xml:space="preserve"> настоящего Административного регламента, либо с заявлением в электронной форме посредством </w:t>
      </w:r>
      <w:r>
        <w:rPr>
          <w:rFonts w:ascii="Arial" w:eastAsia="Arial" w:hAnsi="Arial" w:cs="Arial"/>
          <w:u w:val="single"/>
        </w:rPr>
        <w:t>Единого портала</w:t>
      </w:r>
      <w:r>
        <w:rPr>
          <w:rFonts w:ascii="Arial" w:eastAsia="Arial" w:hAnsi="Arial" w:cs="Arial"/>
        </w:rPr>
        <w:t xml:space="preserve"> или </w:t>
      </w:r>
      <w:r>
        <w:rPr>
          <w:rFonts w:ascii="Arial" w:eastAsia="Arial" w:hAnsi="Arial" w:cs="Arial"/>
          <w:u w:val="single"/>
        </w:rPr>
        <w:t>Республиканского портала</w:t>
      </w:r>
      <w:r>
        <w:rPr>
          <w:rFonts w:ascii="Arial" w:eastAsia="Arial" w:hAnsi="Arial" w:cs="Arial"/>
        </w:rPr>
        <w:t>.</w:t>
      </w:r>
    </w:p>
    <w:p w:rsidR="009F31DE" w:rsidRDefault="00BB13EF">
      <w:pPr>
        <w:shd w:val="clear" w:color="auto" w:fill="FFFFFF"/>
        <w:spacing w:line="240" w:lineRule="atLeast"/>
        <w:ind w:firstLine="709"/>
        <w:jc w:val="both"/>
      </w:pPr>
      <w:bookmarkStart w:id="45" w:name="sub_1034"/>
      <w:r>
        <w:rPr>
          <w:rFonts w:ascii="Arial" w:eastAsia="Arial" w:hAnsi="Arial" w:cs="Arial"/>
        </w:rPr>
        <w:t>31. Должностным лицом, ответственным за выполнение административной процедуры, является должностное лицо МФЦ, ответственное за прием и регистрацию документов (далее - специалист МФЦ).</w:t>
      </w:r>
      <w:bookmarkEnd w:id="45"/>
    </w:p>
    <w:p w:rsidR="009F31DE" w:rsidRDefault="00BB13EF">
      <w:pPr>
        <w:shd w:val="clear" w:color="auto" w:fill="FFFFFF"/>
        <w:spacing w:line="240" w:lineRule="atLeast"/>
        <w:ind w:firstLine="709"/>
        <w:jc w:val="both"/>
      </w:pPr>
      <w:bookmarkStart w:id="46" w:name="sub_1035"/>
      <w:r>
        <w:rPr>
          <w:rFonts w:ascii="Arial" w:eastAsia="Arial" w:hAnsi="Arial" w:cs="Arial"/>
        </w:rPr>
        <w:t>32. Специалист МФЦ при личном обращении заявителя выполняет следующие действия:</w:t>
      </w:r>
      <w:bookmarkEnd w:id="46"/>
    </w:p>
    <w:p w:rsidR="009F31DE" w:rsidRDefault="00BB13EF">
      <w:pPr>
        <w:shd w:val="clear" w:color="auto" w:fill="FFFFFF"/>
        <w:spacing w:line="240" w:lineRule="atLeast"/>
        <w:ind w:firstLine="709"/>
        <w:jc w:val="both"/>
      </w:pPr>
      <w:r>
        <w:rPr>
          <w:rFonts w:ascii="Arial" w:eastAsia="Arial" w:hAnsi="Arial" w:cs="Arial"/>
        </w:rPr>
        <w:t>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9F31DE" w:rsidRDefault="00BB13EF">
      <w:pPr>
        <w:shd w:val="clear" w:color="auto" w:fill="FFFFFF"/>
        <w:spacing w:line="240" w:lineRule="atLeast"/>
        <w:ind w:firstLine="709"/>
        <w:jc w:val="both"/>
      </w:pPr>
      <w:r>
        <w:rPr>
          <w:rFonts w:ascii="Arial" w:eastAsia="Arial" w:hAnsi="Arial" w:cs="Arial"/>
        </w:rPr>
        <w:t xml:space="preserve">проверяет наличие всех документов, необходимых для предоставления муниципальной услуги в соответствии с </w:t>
      </w:r>
      <w:r>
        <w:rPr>
          <w:rFonts w:ascii="Arial" w:eastAsia="Arial" w:hAnsi="Arial" w:cs="Arial"/>
          <w:u w:val="single"/>
        </w:rPr>
        <w:t>пунктом 17</w:t>
      </w:r>
      <w:r>
        <w:rPr>
          <w:rFonts w:ascii="Arial" w:eastAsia="Arial" w:hAnsi="Arial" w:cs="Arial"/>
        </w:rPr>
        <w:t xml:space="preserve"> (за исключением документов предусмотренных под</w:t>
      </w:r>
      <w:r>
        <w:rPr>
          <w:rFonts w:ascii="Arial" w:eastAsia="Arial" w:hAnsi="Arial" w:cs="Arial"/>
          <w:u w:val="single"/>
        </w:rPr>
        <w:t>пунктами 1</w:t>
      </w:r>
      <w:r>
        <w:rPr>
          <w:rFonts w:ascii="Arial" w:eastAsia="Arial" w:hAnsi="Arial" w:cs="Arial"/>
        </w:rPr>
        <w:t xml:space="preserve">, </w:t>
      </w:r>
      <w:r>
        <w:rPr>
          <w:rFonts w:ascii="Arial" w:eastAsia="Arial" w:hAnsi="Arial" w:cs="Arial"/>
          <w:u w:val="single"/>
        </w:rPr>
        <w:t>2</w:t>
      </w:r>
      <w:r>
        <w:rPr>
          <w:rFonts w:ascii="Arial" w:eastAsia="Arial" w:hAnsi="Arial" w:cs="Arial"/>
        </w:rPr>
        <w:t xml:space="preserve">, </w:t>
      </w:r>
      <w:r>
        <w:rPr>
          <w:rFonts w:ascii="Arial" w:eastAsia="Arial" w:hAnsi="Arial" w:cs="Arial"/>
          <w:u w:val="single"/>
        </w:rPr>
        <w:t>3</w:t>
      </w:r>
      <w:r>
        <w:rPr>
          <w:rFonts w:ascii="Arial" w:eastAsia="Arial" w:hAnsi="Arial" w:cs="Arial"/>
        </w:rPr>
        <w:t xml:space="preserve"> и </w:t>
      </w:r>
      <w:r>
        <w:rPr>
          <w:rFonts w:ascii="Arial" w:eastAsia="Arial" w:hAnsi="Arial" w:cs="Arial"/>
          <w:u w:val="single"/>
        </w:rPr>
        <w:t xml:space="preserve">9 </w:t>
      </w:r>
      <w:proofErr w:type="gramStart"/>
      <w:r>
        <w:rPr>
          <w:rFonts w:ascii="Arial" w:eastAsia="Arial" w:hAnsi="Arial" w:cs="Arial"/>
          <w:u w:val="single"/>
        </w:rPr>
        <w:t xml:space="preserve">пункта  </w:t>
      </w:r>
      <w:r>
        <w:rPr>
          <w:rFonts w:ascii="Arial" w:eastAsia="Arial" w:hAnsi="Arial" w:cs="Arial"/>
        </w:rPr>
        <w:t>17</w:t>
      </w:r>
      <w:proofErr w:type="gramEnd"/>
      <w:r>
        <w:rPr>
          <w:rFonts w:ascii="Arial" w:eastAsia="Arial" w:hAnsi="Arial" w:cs="Arial"/>
        </w:rPr>
        <w:t>) настоящего Административного регламента;</w:t>
      </w:r>
    </w:p>
    <w:p w:rsidR="009F31DE" w:rsidRDefault="00BB13EF">
      <w:pPr>
        <w:shd w:val="clear" w:color="auto" w:fill="FFFFFF"/>
        <w:spacing w:line="240" w:lineRule="atLeast"/>
        <w:ind w:firstLine="709"/>
        <w:jc w:val="both"/>
      </w:pPr>
      <w:r>
        <w:rPr>
          <w:rFonts w:ascii="Arial" w:eastAsia="Arial" w:hAnsi="Arial" w:cs="Arial"/>
        </w:rPr>
        <w:t xml:space="preserve">проверяет соответствие представленных документов установленным требованиям, согласно </w:t>
      </w:r>
      <w:r>
        <w:rPr>
          <w:rFonts w:ascii="Arial" w:eastAsia="Arial" w:hAnsi="Arial" w:cs="Arial"/>
          <w:u w:val="single"/>
        </w:rPr>
        <w:t>подпункту 3 пункта 21</w:t>
      </w:r>
      <w:r>
        <w:rPr>
          <w:rFonts w:ascii="Arial" w:eastAsia="Arial" w:hAnsi="Arial" w:cs="Arial"/>
        </w:rPr>
        <w:t xml:space="preserve"> настоящего Административного регламента;</w:t>
      </w:r>
    </w:p>
    <w:p w:rsidR="009F31DE" w:rsidRDefault="00BB13EF">
      <w:pPr>
        <w:shd w:val="clear" w:color="auto" w:fill="FFFFFF"/>
        <w:spacing w:line="240" w:lineRule="atLeast"/>
        <w:ind w:firstLine="709"/>
        <w:jc w:val="both"/>
      </w:pPr>
      <w:r>
        <w:rPr>
          <w:rFonts w:ascii="Arial" w:eastAsia="Arial" w:hAnsi="Arial" w:cs="Arial"/>
        </w:rPr>
        <w:t>осуществляет проверку представленных копий документов на их соответствие оригиналам, выполняет на них надпись об их соответствии подлинным экземплярам, заверяет своей подписью с указанием фамилии и инициалов. По окончании проверки специалист возвращает оригиналы документов заявителю.</w:t>
      </w:r>
    </w:p>
    <w:p w:rsidR="009F31DE" w:rsidRDefault="00BB13EF">
      <w:pPr>
        <w:shd w:val="clear" w:color="auto" w:fill="FFFFFF"/>
        <w:spacing w:line="240" w:lineRule="atLeast"/>
        <w:ind w:firstLine="709"/>
        <w:jc w:val="both"/>
      </w:pPr>
      <w:bookmarkStart w:id="47" w:name="sub_1037"/>
      <w:r>
        <w:rPr>
          <w:rFonts w:ascii="Arial" w:eastAsia="Arial" w:hAnsi="Arial" w:cs="Arial"/>
        </w:rPr>
        <w:t xml:space="preserve">33. В случае соответствия заявления и документов установленным требованиям, а также в случае поступления заявления через </w:t>
      </w:r>
      <w:bookmarkEnd w:id="47"/>
      <w:r>
        <w:rPr>
          <w:rFonts w:ascii="Arial" w:eastAsia="Arial" w:hAnsi="Arial" w:cs="Arial"/>
          <w:u w:val="single"/>
        </w:rPr>
        <w:t>Единый портал</w:t>
      </w:r>
      <w:r>
        <w:rPr>
          <w:rFonts w:ascii="Arial" w:eastAsia="Arial" w:hAnsi="Arial" w:cs="Arial"/>
        </w:rPr>
        <w:t xml:space="preserve"> или </w:t>
      </w:r>
      <w:r>
        <w:rPr>
          <w:rFonts w:ascii="Arial" w:eastAsia="Arial" w:hAnsi="Arial" w:cs="Arial"/>
          <w:u w:val="single"/>
        </w:rPr>
        <w:t>Республиканский портал</w:t>
      </w:r>
      <w:r>
        <w:rPr>
          <w:rFonts w:ascii="Arial" w:eastAsia="Arial" w:hAnsi="Arial" w:cs="Arial"/>
        </w:rPr>
        <w:t xml:space="preserve">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Администрации направляет заявителю в личный кабинет на Единый портал или Республиканский портал уведомление о регистрации заявления.</w:t>
      </w:r>
    </w:p>
    <w:p w:rsidR="009F31DE" w:rsidRDefault="00BB13EF">
      <w:pPr>
        <w:shd w:val="clear" w:color="auto" w:fill="FFFFFF"/>
        <w:spacing w:line="240" w:lineRule="atLeast"/>
        <w:ind w:firstLine="709"/>
        <w:jc w:val="both"/>
      </w:pPr>
      <w:bookmarkStart w:id="48" w:name="sub_1038"/>
      <w:r>
        <w:rPr>
          <w:rFonts w:ascii="Arial" w:eastAsia="Arial" w:hAnsi="Arial" w:cs="Arial"/>
        </w:rPr>
        <w:lastRenderedPageBreak/>
        <w:t>34. По окончании регистрационных действий при личном обращении заявителя специалист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заявления.</w:t>
      </w:r>
      <w:bookmarkEnd w:id="48"/>
    </w:p>
    <w:p w:rsidR="009F31DE" w:rsidRDefault="00BB13EF">
      <w:pPr>
        <w:shd w:val="clear" w:color="auto" w:fill="FFFFFF"/>
        <w:spacing w:line="240" w:lineRule="atLeast"/>
        <w:ind w:firstLine="709"/>
        <w:jc w:val="both"/>
      </w:pPr>
      <w:r>
        <w:rPr>
          <w:rFonts w:ascii="Arial" w:eastAsia="Arial" w:hAnsi="Arial" w:cs="Arial"/>
        </w:rPr>
        <w:t>Специалист МФЦ отправляет пакет документов должностному лицу Администрации, ответственному за предоставление муниципальной услуги.</w:t>
      </w:r>
    </w:p>
    <w:p w:rsidR="009F31DE" w:rsidRDefault="00BB13EF">
      <w:pPr>
        <w:shd w:val="clear" w:color="auto" w:fill="FFFFFF"/>
        <w:spacing w:line="240" w:lineRule="atLeast"/>
        <w:ind w:firstLine="709"/>
        <w:jc w:val="both"/>
      </w:pPr>
      <w:bookmarkStart w:id="49" w:name="sub_1039"/>
      <w:r>
        <w:rPr>
          <w:rFonts w:ascii="Arial" w:eastAsia="Arial" w:hAnsi="Arial" w:cs="Arial"/>
        </w:rPr>
        <w:t xml:space="preserve">35. В случае поступления заявления через Единый портал или Республиканский портал специалист Администрации направляет заявителю в личный кабинет на </w:t>
      </w:r>
      <w:bookmarkEnd w:id="49"/>
      <w:r>
        <w:rPr>
          <w:rFonts w:ascii="Arial" w:eastAsia="Arial" w:hAnsi="Arial" w:cs="Arial"/>
          <w:u w:val="single"/>
        </w:rPr>
        <w:t>Едином портале</w:t>
      </w:r>
      <w:r>
        <w:rPr>
          <w:rFonts w:ascii="Arial" w:eastAsia="Arial" w:hAnsi="Arial" w:cs="Arial"/>
        </w:rPr>
        <w:t xml:space="preserve"> или </w:t>
      </w:r>
      <w:r>
        <w:rPr>
          <w:rFonts w:ascii="Arial" w:eastAsia="Arial" w:hAnsi="Arial" w:cs="Arial"/>
          <w:u w:val="single"/>
        </w:rPr>
        <w:t>Республиканском портале</w:t>
      </w:r>
      <w:r>
        <w:rPr>
          <w:rFonts w:ascii="Arial" w:eastAsia="Arial" w:hAnsi="Arial" w:cs="Arial"/>
        </w:rPr>
        <w:t xml:space="preserve">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9F31DE" w:rsidRDefault="00BB13EF">
      <w:pPr>
        <w:shd w:val="clear" w:color="auto" w:fill="FFFFFF"/>
        <w:spacing w:line="240" w:lineRule="atLeast"/>
        <w:ind w:firstLine="709"/>
        <w:jc w:val="both"/>
      </w:pPr>
      <w:bookmarkStart w:id="50" w:name="sub_1040"/>
      <w:r>
        <w:rPr>
          <w:rFonts w:ascii="Arial" w:eastAsia="Arial" w:hAnsi="Arial" w:cs="Arial"/>
        </w:rPr>
        <w:t>36. Результатами административной процедуры являются:</w:t>
      </w:r>
      <w:bookmarkEnd w:id="50"/>
    </w:p>
    <w:p w:rsidR="009F31DE" w:rsidRDefault="00BB13EF">
      <w:pPr>
        <w:shd w:val="clear" w:color="auto" w:fill="FFFFFF"/>
        <w:spacing w:line="240" w:lineRule="atLeast"/>
        <w:ind w:firstLine="709"/>
        <w:jc w:val="both"/>
      </w:pPr>
      <w:r>
        <w:rPr>
          <w:rFonts w:ascii="Arial" w:eastAsia="Arial" w:hAnsi="Arial" w:cs="Arial"/>
        </w:rPr>
        <w:t>зарегистрированное заявление;</w:t>
      </w:r>
    </w:p>
    <w:p w:rsidR="009F31DE" w:rsidRDefault="00BB13EF">
      <w:pPr>
        <w:shd w:val="clear" w:color="auto" w:fill="FFFFFF"/>
        <w:spacing w:line="240" w:lineRule="atLeast"/>
        <w:ind w:firstLine="709"/>
        <w:jc w:val="both"/>
      </w:pPr>
      <w:r>
        <w:rPr>
          <w:rFonts w:ascii="Arial" w:eastAsia="Arial" w:hAnsi="Arial" w:cs="Arial"/>
        </w:rPr>
        <w:t>направление уведомления о регистрации заявления в личный кабинет заявителя на Единый портал или Республиканский портал, если заявление поступило в электронном виде;</w:t>
      </w:r>
    </w:p>
    <w:p w:rsidR="009F31DE" w:rsidRDefault="00BB13EF">
      <w:pPr>
        <w:shd w:val="clear" w:color="auto" w:fill="FFFFFF"/>
        <w:spacing w:line="240" w:lineRule="atLeast"/>
        <w:ind w:firstLine="709"/>
        <w:jc w:val="both"/>
      </w:pPr>
      <w:r>
        <w:rPr>
          <w:rFonts w:ascii="Arial" w:eastAsia="Arial" w:hAnsi="Arial" w:cs="Arial"/>
        </w:rPr>
        <w:t>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 (при личном обращении заявителя);</w:t>
      </w:r>
    </w:p>
    <w:p w:rsidR="009F31DE" w:rsidRDefault="00BB13EF">
      <w:pPr>
        <w:shd w:val="clear" w:color="auto" w:fill="FFFFFF"/>
        <w:spacing w:line="240" w:lineRule="atLeast"/>
        <w:ind w:firstLine="709"/>
        <w:jc w:val="both"/>
      </w:pPr>
      <w:r>
        <w:rPr>
          <w:rFonts w:ascii="Arial" w:eastAsia="Arial" w:hAnsi="Arial" w:cs="Arial"/>
        </w:rPr>
        <w:t>уведомление о необходимости предоставления в Администрацию оригиналов документов, переданное в личный кабинет заявителя на Единый портал или Республиканский портал, если заявление поступило в электронном виде;</w:t>
      </w:r>
    </w:p>
    <w:p w:rsidR="009F31DE" w:rsidRDefault="00BB13EF">
      <w:pPr>
        <w:shd w:val="clear" w:color="auto" w:fill="FFFFFF"/>
        <w:spacing w:line="240" w:lineRule="atLeast"/>
        <w:ind w:firstLine="709"/>
        <w:jc w:val="both"/>
      </w:pPr>
      <w:r>
        <w:rPr>
          <w:rFonts w:ascii="Arial" w:eastAsia="Arial" w:hAnsi="Arial" w:cs="Arial"/>
        </w:rPr>
        <w:t>уведомление заявителя о возможности отказа в рассмотрении заявления.</w:t>
      </w:r>
    </w:p>
    <w:p w:rsidR="009F31DE" w:rsidRDefault="00BB13EF">
      <w:pPr>
        <w:shd w:val="clear" w:color="auto" w:fill="FFFFFF"/>
        <w:spacing w:line="240" w:lineRule="atLeast"/>
        <w:ind w:firstLine="709"/>
        <w:jc w:val="both"/>
      </w:pPr>
      <w:bookmarkStart w:id="51" w:name="sub_1041"/>
      <w:r>
        <w:rPr>
          <w:rFonts w:ascii="Arial" w:eastAsia="Arial" w:hAnsi="Arial" w:cs="Arial"/>
        </w:rPr>
        <w:t>37. Продолжительность административной процедуры не более 15 минут.</w:t>
      </w:r>
      <w:bookmarkEnd w:id="51"/>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pStyle w:val="5"/>
        <w:shd w:val="clear" w:color="auto" w:fill="FFFFFF"/>
        <w:spacing w:before="0" w:after="0" w:line="240" w:lineRule="atLeast"/>
        <w:ind w:firstLine="709"/>
        <w:jc w:val="center"/>
      </w:pPr>
      <w:bookmarkStart w:id="52" w:name="sub_1303"/>
      <w:r>
        <w:rPr>
          <w:rFonts w:ascii="Arial" w:eastAsia="Arial" w:hAnsi="Arial" w:cs="Arial"/>
          <w:iCs w:val="0"/>
          <w:sz w:val="24"/>
          <w:szCs w:val="24"/>
        </w:rPr>
        <w:t>Подраздел 3. Формирование и направление межведомственных запросов</w:t>
      </w:r>
      <w:bookmarkEnd w:id="52"/>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bookmarkStart w:id="53" w:name="sub_1042"/>
      <w:r>
        <w:rPr>
          <w:rFonts w:ascii="Arial" w:eastAsia="Arial" w:hAnsi="Arial" w:cs="Arial"/>
        </w:rPr>
        <w:t>38. Юридическим фактом для начала административной процедуры является прием и регистрация заявления и документов предусмотренных пунктом 17 (за исключением документов предусмотренных под</w:t>
      </w:r>
      <w:bookmarkEnd w:id="53"/>
      <w:r>
        <w:rPr>
          <w:rFonts w:ascii="Arial" w:eastAsia="Arial" w:hAnsi="Arial" w:cs="Arial"/>
          <w:u w:val="single"/>
        </w:rPr>
        <w:t>пунктами 1</w:t>
      </w:r>
      <w:r>
        <w:rPr>
          <w:rFonts w:ascii="Arial" w:eastAsia="Arial" w:hAnsi="Arial" w:cs="Arial"/>
        </w:rPr>
        <w:t xml:space="preserve">, </w:t>
      </w:r>
      <w:r>
        <w:rPr>
          <w:rFonts w:ascii="Arial" w:eastAsia="Arial" w:hAnsi="Arial" w:cs="Arial"/>
          <w:u w:val="single"/>
        </w:rPr>
        <w:t>2</w:t>
      </w:r>
      <w:r>
        <w:rPr>
          <w:rFonts w:ascii="Arial" w:eastAsia="Arial" w:hAnsi="Arial" w:cs="Arial"/>
        </w:rPr>
        <w:t xml:space="preserve">, </w:t>
      </w:r>
      <w:r>
        <w:rPr>
          <w:rFonts w:ascii="Arial" w:eastAsia="Arial" w:hAnsi="Arial" w:cs="Arial"/>
          <w:u w:val="single"/>
        </w:rPr>
        <w:t>3</w:t>
      </w:r>
      <w:r>
        <w:rPr>
          <w:rFonts w:ascii="Arial" w:eastAsia="Arial" w:hAnsi="Arial" w:cs="Arial"/>
        </w:rPr>
        <w:t xml:space="preserve"> и </w:t>
      </w:r>
      <w:r>
        <w:rPr>
          <w:rFonts w:ascii="Arial" w:eastAsia="Arial" w:hAnsi="Arial" w:cs="Arial"/>
          <w:u w:val="single"/>
        </w:rPr>
        <w:t xml:space="preserve">9 </w:t>
      </w:r>
      <w:proofErr w:type="gramStart"/>
      <w:r>
        <w:rPr>
          <w:rFonts w:ascii="Arial" w:eastAsia="Arial" w:hAnsi="Arial" w:cs="Arial"/>
          <w:u w:val="single"/>
        </w:rPr>
        <w:t xml:space="preserve">пункта  </w:t>
      </w:r>
      <w:r>
        <w:rPr>
          <w:rFonts w:ascii="Arial" w:eastAsia="Arial" w:hAnsi="Arial" w:cs="Arial"/>
        </w:rPr>
        <w:t>17</w:t>
      </w:r>
      <w:proofErr w:type="gramEnd"/>
      <w:r>
        <w:rPr>
          <w:rFonts w:ascii="Arial" w:eastAsia="Arial" w:hAnsi="Arial" w:cs="Arial"/>
        </w:rPr>
        <w:t>) настоящего административного регламента.</w:t>
      </w:r>
    </w:p>
    <w:p w:rsidR="009F31DE" w:rsidRDefault="00BB13EF">
      <w:pPr>
        <w:shd w:val="clear" w:color="auto" w:fill="FFFFFF"/>
        <w:spacing w:line="240" w:lineRule="atLeast"/>
        <w:ind w:firstLine="709"/>
        <w:jc w:val="both"/>
      </w:pPr>
      <w:bookmarkStart w:id="54" w:name="sub_1043"/>
      <w:r>
        <w:rPr>
          <w:rFonts w:ascii="Arial" w:eastAsia="Arial" w:hAnsi="Arial" w:cs="Arial"/>
        </w:rPr>
        <w:t>39. Специалист Администрации подготавливает и направляет межведомственные запросы о представлении выписки из Единого государственного реестра прав на недвижимое имущество и сделок с ним, запрос о заключении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запрос о предоставлении градостроительного плана земельного участка, запрос о предоставлении разрешения на строительство, если заявитель не представил указанные документы по собственной инициативе.</w:t>
      </w:r>
      <w:bookmarkEnd w:id="54"/>
    </w:p>
    <w:p w:rsidR="009F31DE" w:rsidRDefault="00BB13EF">
      <w:pPr>
        <w:shd w:val="clear" w:color="auto" w:fill="FFFFFF"/>
        <w:spacing w:line="240" w:lineRule="atLeast"/>
        <w:ind w:firstLine="709"/>
        <w:jc w:val="both"/>
      </w:pPr>
      <w:r>
        <w:rPr>
          <w:rFonts w:ascii="Arial" w:eastAsia="Arial" w:hAnsi="Arial" w:cs="Arial"/>
        </w:rPr>
        <w:t xml:space="preserve">Подготовка и направление межведомственных запросов осуществляется в соответствии с требованиями статей 7.1, 7.2 Федерального закона № 210-ФЗ, </w:t>
      </w:r>
      <w:hyperlink r:id="rId27" w:history="1">
        <w:r>
          <w:rPr>
            <w:rFonts w:ascii="Arial" w:eastAsia="Arial" w:hAnsi="Arial" w:cs="Arial"/>
            <w:color w:val="0000EE"/>
            <w:u w:val="single"/>
          </w:rPr>
          <w:t>постановления</w:t>
        </w:r>
      </w:hyperlink>
      <w:r>
        <w:rPr>
          <w:rFonts w:ascii="Arial" w:eastAsia="Arial" w:hAnsi="Arial" w:cs="Arial"/>
        </w:rPr>
        <w:t xml:space="preserve"> Правительства Республики Мордовия от 14 ноября 2011г. №426 «</w:t>
      </w:r>
      <w:hyperlink r:id="rId28" w:history="1">
        <w:r>
          <w:rPr>
            <w:rFonts w:ascii="Arial" w:eastAsia="Arial" w:hAnsi="Arial" w:cs="Arial"/>
            <w:color w:val="0000FF"/>
            <w:u w:val="single"/>
          </w:rPr>
          <w:t xml:space="preserve">Об утверждении Порядка представления и получения документов и информации при </w:t>
        </w:r>
        <w:r>
          <w:rPr>
            <w:rFonts w:ascii="Arial" w:eastAsia="Arial" w:hAnsi="Arial" w:cs="Arial"/>
            <w:color w:val="0000FF"/>
            <w:u w:val="single"/>
          </w:rPr>
          <w:lastRenderedPageBreak/>
          <w:t>межведомственном информационном взаимодействии в целях предоставления государственных услуг</w:t>
        </w:r>
      </w:hyperlink>
      <w:r>
        <w:rPr>
          <w:rFonts w:ascii="Arial" w:eastAsia="Arial" w:hAnsi="Arial" w:cs="Arial"/>
        </w:rPr>
        <w:t>» на основании технологической карты межведомственного взаимодействия. Срок подготовки межведомственных запросов не более 1 рабочего дня.</w:t>
      </w:r>
    </w:p>
    <w:p w:rsidR="009F31DE" w:rsidRDefault="00BB13EF">
      <w:pPr>
        <w:shd w:val="clear" w:color="auto" w:fill="FFFFFF"/>
        <w:spacing w:line="240" w:lineRule="atLeast"/>
        <w:ind w:firstLine="709"/>
        <w:jc w:val="both"/>
      </w:pPr>
      <w:bookmarkStart w:id="55" w:name="sub_1044"/>
      <w:r>
        <w:rPr>
          <w:rFonts w:ascii="Arial" w:eastAsia="Arial" w:hAnsi="Arial" w:cs="Arial"/>
        </w:rPr>
        <w:t xml:space="preserve">40. Ответы по межведомственным запросам администрации предоставляются </w:t>
      </w:r>
      <w:bookmarkEnd w:id="55"/>
      <w:r>
        <w:rPr>
          <w:rFonts w:ascii="Arial" w:eastAsia="Arial" w:hAnsi="Arial" w:cs="Arial"/>
        </w:rPr>
        <w:t>в срок не позднее трех рабочих дней со дня получения соответствующего межведомственного запроса.</w:t>
      </w:r>
    </w:p>
    <w:p w:rsidR="009F31DE" w:rsidRDefault="00BB13EF">
      <w:pPr>
        <w:shd w:val="clear" w:color="auto" w:fill="FFFFFF"/>
        <w:spacing w:line="240" w:lineRule="atLeast"/>
        <w:ind w:firstLine="709"/>
        <w:jc w:val="both"/>
      </w:pPr>
      <w:bookmarkStart w:id="56" w:name="sub_1045"/>
      <w:r>
        <w:rPr>
          <w:rFonts w:ascii="Arial" w:eastAsia="Arial" w:hAnsi="Arial" w:cs="Arial"/>
        </w:rPr>
        <w:t>41.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муниципальной услуги.</w:t>
      </w:r>
      <w:bookmarkEnd w:id="56"/>
    </w:p>
    <w:p w:rsidR="009F31DE" w:rsidRDefault="00BB13EF">
      <w:pPr>
        <w:shd w:val="clear" w:color="auto" w:fill="FFFFFF"/>
        <w:spacing w:line="240" w:lineRule="atLeast"/>
        <w:ind w:firstLine="709"/>
        <w:jc w:val="both"/>
      </w:pPr>
      <w:bookmarkStart w:id="57" w:name="sub_1046"/>
      <w:r>
        <w:rPr>
          <w:rFonts w:ascii="Arial" w:eastAsia="Arial" w:hAnsi="Arial" w:cs="Arial"/>
        </w:rPr>
        <w:t>42. Должностное лицо Администрации комплектует полный пакет документов (ответы на межведомственные запросы, пакет документов, поступивший из МФЦ) для дальнейшего рассмотрения.</w:t>
      </w:r>
      <w:bookmarkEnd w:id="57"/>
    </w:p>
    <w:p w:rsidR="009F31DE" w:rsidRDefault="00BB13EF">
      <w:pPr>
        <w:shd w:val="clear" w:color="auto" w:fill="FFFFFF"/>
        <w:spacing w:line="240" w:lineRule="atLeast"/>
        <w:ind w:firstLine="709"/>
        <w:jc w:val="both"/>
      </w:pPr>
      <w:bookmarkStart w:id="58" w:name="sub_1047"/>
      <w:r>
        <w:rPr>
          <w:rFonts w:ascii="Arial" w:eastAsia="Arial" w:hAnsi="Arial" w:cs="Arial"/>
        </w:rPr>
        <w:t>43. Результатом выполнения административной процедуры является поступление ответов на межведомственные запросы, направление заявления, документов, ответов на межведомственные запросы на рассмотрение должностному лицу Администрации, ответственному за предоставление муниципальной услуги.</w:t>
      </w:r>
      <w:bookmarkEnd w:id="58"/>
    </w:p>
    <w:p w:rsidR="009F31DE" w:rsidRDefault="00BB13EF">
      <w:pPr>
        <w:shd w:val="clear" w:color="auto" w:fill="FFFFFF"/>
        <w:spacing w:line="240" w:lineRule="atLeast"/>
        <w:ind w:firstLine="709"/>
        <w:jc w:val="both"/>
      </w:pPr>
      <w:bookmarkStart w:id="59" w:name="sub_1048"/>
      <w:r>
        <w:rPr>
          <w:rFonts w:ascii="Arial" w:eastAsia="Arial" w:hAnsi="Arial" w:cs="Arial"/>
        </w:rPr>
        <w:t>44. Продолжительность административной процедуры не более пяти рабочих дней.</w:t>
      </w:r>
      <w:bookmarkEnd w:id="59"/>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pStyle w:val="6"/>
        <w:shd w:val="clear" w:color="auto" w:fill="FFFFFF"/>
        <w:spacing w:before="0" w:after="0" w:line="240" w:lineRule="atLeast"/>
        <w:ind w:firstLine="709"/>
        <w:jc w:val="both"/>
      </w:pPr>
      <w:bookmarkStart w:id="60" w:name="sub_1304"/>
      <w:r>
        <w:rPr>
          <w:rFonts w:ascii="Arial" w:eastAsia="Arial" w:hAnsi="Arial" w:cs="Arial"/>
          <w:sz w:val="24"/>
          <w:szCs w:val="24"/>
        </w:rPr>
        <w:t>Подраздел 4. Рассмотрение заявления, подготовка и согласование проекта разрешения</w:t>
      </w:r>
      <w:bookmarkEnd w:id="60"/>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bookmarkStart w:id="61" w:name="sub_1049"/>
      <w:r>
        <w:rPr>
          <w:rFonts w:ascii="Arial" w:eastAsia="Arial" w:hAnsi="Arial" w:cs="Arial"/>
        </w:rPr>
        <w:t>45. Юридическим фактом для начала административной процедуры является поступление полного пакета документов предусмотренных пунктом 17 (за исключением документов предусмотренных под</w:t>
      </w:r>
      <w:bookmarkEnd w:id="61"/>
      <w:r>
        <w:rPr>
          <w:rFonts w:ascii="Arial" w:eastAsia="Arial" w:hAnsi="Arial" w:cs="Arial"/>
        </w:rPr>
        <w:t xml:space="preserve">пунктами 1, 2, 3 и 9 </w:t>
      </w:r>
      <w:proofErr w:type="gramStart"/>
      <w:r>
        <w:rPr>
          <w:rFonts w:ascii="Arial" w:eastAsia="Arial" w:hAnsi="Arial" w:cs="Arial"/>
        </w:rPr>
        <w:t>пункта  17</w:t>
      </w:r>
      <w:proofErr w:type="gramEnd"/>
      <w:r>
        <w:rPr>
          <w:rFonts w:ascii="Arial" w:eastAsia="Arial" w:hAnsi="Arial" w:cs="Arial"/>
        </w:rPr>
        <w:t>) настоящего административного регламента на рассмотрение должностному лицу Администрации, ответственному за выдачу разрешения.</w:t>
      </w:r>
    </w:p>
    <w:p w:rsidR="009F31DE" w:rsidRDefault="00BB13EF">
      <w:pPr>
        <w:shd w:val="clear" w:color="auto" w:fill="FFFFFF"/>
        <w:spacing w:line="240" w:lineRule="atLeast"/>
        <w:ind w:firstLine="709"/>
        <w:jc w:val="both"/>
      </w:pPr>
      <w:bookmarkStart w:id="62" w:name="sub_1050"/>
      <w:r>
        <w:rPr>
          <w:rFonts w:ascii="Arial" w:eastAsia="Arial" w:hAnsi="Arial" w:cs="Arial"/>
        </w:rPr>
        <w:t>46. Должностным лицом, ответственным за выполнение административной процедуры, является должностное лицо Администрации, ответственное за выдачу разрешения (далее -специалист Администрации).</w:t>
      </w:r>
      <w:bookmarkEnd w:id="62"/>
    </w:p>
    <w:p w:rsidR="009F31DE" w:rsidRDefault="00BB13EF">
      <w:pPr>
        <w:shd w:val="clear" w:color="auto" w:fill="FFFFFF"/>
        <w:spacing w:line="240" w:lineRule="atLeast"/>
        <w:ind w:firstLine="709"/>
        <w:jc w:val="both"/>
      </w:pPr>
      <w:bookmarkStart w:id="63" w:name="sub_1052"/>
      <w:r>
        <w:rPr>
          <w:rFonts w:ascii="Arial" w:eastAsia="Arial" w:hAnsi="Arial" w:cs="Arial"/>
        </w:rPr>
        <w:t xml:space="preserve">47. Администрация, выдавшая разрешение на строительство, в течение пяти рабочих дней со дня поступления заявления о выдаче разрешения на ввод объекта в эксплуатацию обязана обеспечить проверку наличия и правильности оформления документов, указанных в пункте 17 настоящего административного регламента, осмотр объекта капитального строительства и выдать заявителю разрешение на ввод объекта в эксплуатацию или отказать в выдаче такого разрешения с указанием причин отказа. В ходе осмотра построенного, реконструированного объекта капитального строительства осуществляется проверка соответствия такого объекта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а также разрешенному использованию земельного участка, ограничениям, установленным в соответствии с земельным и иным законодательством Российской Федерации,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w:t>
      </w:r>
      <w:r>
        <w:rPr>
          <w:rFonts w:ascii="Arial" w:eastAsia="Arial" w:hAnsi="Arial" w:cs="Arial"/>
        </w:rPr>
        <w:lastRenderedPageBreak/>
        <w:t>ресурсов, за исключением случаев осуществления строительства, реконструкции объекта индивидуального жилищного строительства. В случае, если при строительстве, реконструкции объекта капитального строительства осуществляется государственный строительный надзор, осмотр такого объекта органом, выдавшим разрешение на строительство, не проводится.</w:t>
      </w:r>
      <w:bookmarkEnd w:id="63"/>
    </w:p>
    <w:p w:rsidR="009F31DE" w:rsidRDefault="00BB13EF">
      <w:pPr>
        <w:shd w:val="clear" w:color="auto" w:fill="FFFFFF"/>
        <w:spacing w:line="240" w:lineRule="atLeast"/>
        <w:ind w:firstLine="709"/>
        <w:jc w:val="both"/>
      </w:pPr>
      <w:r>
        <w:rPr>
          <w:rFonts w:ascii="Arial" w:eastAsia="Arial" w:hAnsi="Arial" w:cs="Arial"/>
        </w:rPr>
        <w:t xml:space="preserve">(пункт 47 изменен постановлением Администрации от </w:t>
      </w:r>
      <w:hyperlink r:id="rId29" w:history="1">
        <w:r>
          <w:rPr>
            <w:rFonts w:ascii="Arial" w:eastAsia="Arial" w:hAnsi="Arial" w:cs="Arial"/>
            <w:color w:val="0000FF"/>
            <w:u w:val="single"/>
          </w:rPr>
          <w:t>19.03.2020 №278</w:t>
        </w:r>
      </w:hyperlink>
      <w:r>
        <w:rPr>
          <w:rFonts w:ascii="Arial" w:eastAsia="Arial" w:hAnsi="Arial" w:cs="Arial"/>
        </w:rPr>
        <w:t>)</w:t>
      </w:r>
    </w:p>
    <w:p w:rsidR="009F31DE" w:rsidRDefault="00BB13EF">
      <w:pPr>
        <w:shd w:val="clear" w:color="auto" w:fill="FFFFFF"/>
        <w:spacing w:line="240" w:lineRule="atLeast"/>
        <w:ind w:firstLine="709"/>
        <w:jc w:val="both"/>
      </w:pPr>
      <w:r>
        <w:rPr>
          <w:rFonts w:ascii="Arial" w:eastAsia="Arial" w:hAnsi="Arial" w:cs="Arial"/>
        </w:rPr>
        <w:t>48. При отсутствии оснований для отказа в предоставлении муниципальной услуги, указанных в пунктах 19, 20 настоящего Административного регламента, специалист Администрации обеспечивает подготовку проекта разрешения в двух экземплярах и направляет на поэтапное согласование с должностными лицами Администрации:</w:t>
      </w:r>
    </w:p>
    <w:p w:rsidR="009F31DE" w:rsidRDefault="00BB13EF">
      <w:pPr>
        <w:shd w:val="clear" w:color="auto" w:fill="FFFFFF"/>
        <w:spacing w:line="240" w:lineRule="atLeast"/>
        <w:ind w:firstLine="709"/>
        <w:jc w:val="both"/>
      </w:pPr>
      <w:r>
        <w:rPr>
          <w:rFonts w:ascii="Arial" w:eastAsia="Arial" w:hAnsi="Arial" w:cs="Arial"/>
        </w:rPr>
        <w:t>После процедуры согласования проект разрешения направляется на подпись Главе Администрации - в срок не более одного рабочего дня.</w:t>
      </w:r>
    </w:p>
    <w:p w:rsidR="009F31DE" w:rsidRDefault="00BB13EF">
      <w:pPr>
        <w:shd w:val="clear" w:color="auto" w:fill="FFFFFF"/>
        <w:spacing w:line="240" w:lineRule="atLeast"/>
        <w:ind w:firstLine="709"/>
        <w:jc w:val="both"/>
      </w:pPr>
      <w:r>
        <w:rPr>
          <w:rFonts w:ascii="Arial" w:eastAsia="Arial" w:hAnsi="Arial" w:cs="Arial"/>
        </w:rPr>
        <w:t>Форма разрешения представлена в приложении 3 к Административному регламенту.</w:t>
      </w:r>
    </w:p>
    <w:p w:rsidR="009F31DE" w:rsidRDefault="00BB13EF">
      <w:pPr>
        <w:shd w:val="clear" w:color="auto" w:fill="FFFFFF"/>
        <w:spacing w:line="240" w:lineRule="atLeast"/>
        <w:ind w:firstLine="709"/>
        <w:jc w:val="both"/>
      </w:pPr>
      <w:bookmarkStart w:id="64" w:name="sub_1053"/>
      <w:r>
        <w:rPr>
          <w:rFonts w:ascii="Arial" w:eastAsia="Arial" w:hAnsi="Arial" w:cs="Arial"/>
        </w:rPr>
        <w:t xml:space="preserve">49. При наличии оснований для отказа в предоставлении муниципальной услуги, указанных в </w:t>
      </w:r>
      <w:bookmarkEnd w:id="64"/>
      <w:r>
        <w:rPr>
          <w:rFonts w:ascii="Arial" w:eastAsia="Arial" w:hAnsi="Arial" w:cs="Arial"/>
        </w:rPr>
        <w:t>пунктах 19, 20 настоящего Административного регламента, специалист Администрации готовит уведомление об отказе в количестве двух экземпляров с указанием причин, послуживших основанием для принятия решения об отказе в выдачи разрешения. Уведомление об отказе в течение одного рабочего дня подписывается начальником отдела строительства, архитектуры.</w:t>
      </w:r>
    </w:p>
    <w:p w:rsidR="009F31DE" w:rsidRDefault="00BB13EF">
      <w:pPr>
        <w:shd w:val="clear" w:color="auto" w:fill="FFFFFF"/>
        <w:spacing w:line="240" w:lineRule="atLeast"/>
        <w:ind w:firstLine="709"/>
        <w:jc w:val="both"/>
      </w:pPr>
      <w:bookmarkStart w:id="65" w:name="sub_1054"/>
      <w:r>
        <w:rPr>
          <w:rFonts w:ascii="Arial" w:eastAsia="Arial" w:hAnsi="Arial" w:cs="Arial"/>
        </w:rPr>
        <w:t>50. Результатами административной процедуры являются:</w:t>
      </w:r>
      <w:bookmarkEnd w:id="65"/>
    </w:p>
    <w:p w:rsidR="009F31DE" w:rsidRDefault="00BB13EF">
      <w:pPr>
        <w:shd w:val="clear" w:color="auto" w:fill="FFFFFF"/>
        <w:spacing w:line="240" w:lineRule="atLeast"/>
        <w:ind w:firstLine="709"/>
        <w:jc w:val="both"/>
      </w:pPr>
      <w:r>
        <w:rPr>
          <w:rFonts w:ascii="Arial" w:eastAsia="Arial" w:hAnsi="Arial" w:cs="Arial"/>
        </w:rPr>
        <w:t>разрешение на ввод объекта в эксплуатацию;</w:t>
      </w:r>
    </w:p>
    <w:p w:rsidR="009F31DE" w:rsidRDefault="00BB13EF">
      <w:pPr>
        <w:shd w:val="clear" w:color="auto" w:fill="FFFFFF"/>
        <w:spacing w:line="240" w:lineRule="atLeast"/>
        <w:ind w:firstLine="709"/>
        <w:jc w:val="both"/>
      </w:pPr>
      <w:r>
        <w:rPr>
          <w:rFonts w:ascii="Arial" w:eastAsia="Arial" w:hAnsi="Arial" w:cs="Arial"/>
        </w:rPr>
        <w:t>уведомление об отказе в выдаче разрешения на ввод объекта в эксплуатацию.</w:t>
      </w:r>
    </w:p>
    <w:p w:rsidR="009F31DE" w:rsidRDefault="00BB13EF">
      <w:pPr>
        <w:shd w:val="clear" w:color="auto" w:fill="FFFFFF"/>
        <w:spacing w:line="240" w:lineRule="atLeast"/>
        <w:ind w:firstLine="709"/>
        <w:jc w:val="both"/>
      </w:pPr>
      <w:r>
        <w:rPr>
          <w:rFonts w:ascii="Arial" w:eastAsia="Arial" w:hAnsi="Arial" w:cs="Arial"/>
        </w:rPr>
        <w:t>50.1. Орган местного самоуправления, уполномоченный на выдачу разрешений на ввод объекта в эксплуатацию, выдает указанные разрешения в отношении этапов строительства, реконструкции объектов капитального строительства в случаях, предусмотренных частью 12 статьи 51 и частью 3.3 статьи 52 </w:t>
      </w:r>
      <w:proofErr w:type="gramStart"/>
      <w:r>
        <w:rPr>
          <w:rFonts w:ascii="Arial" w:eastAsia="Arial" w:hAnsi="Arial" w:cs="Arial"/>
        </w:rPr>
        <w:t>Градостроительного  Кодекса</w:t>
      </w:r>
      <w:proofErr w:type="gramEnd"/>
      <w:r>
        <w:rPr>
          <w:rFonts w:ascii="Arial" w:eastAsia="Arial" w:hAnsi="Arial" w:cs="Arial"/>
        </w:rPr>
        <w:t xml:space="preserve">. В случае, если подано заявление о выдаче разрешения на ввод объекта в эксплуатацию в отношении этапа строительства, реконструкции объекта капитального строительства, документы, указанные в пунктах 4, 6 - 12 части </w:t>
      </w:r>
      <w:proofErr w:type="gramStart"/>
      <w:r>
        <w:rPr>
          <w:rFonts w:ascii="Arial" w:eastAsia="Arial" w:hAnsi="Arial" w:cs="Arial"/>
        </w:rPr>
        <w:t>3  статьи</w:t>
      </w:r>
      <w:proofErr w:type="gramEnd"/>
      <w:r>
        <w:rPr>
          <w:rFonts w:ascii="Arial" w:eastAsia="Arial" w:hAnsi="Arial" w:cs="Arial"/>
        </w:rPr>
        <w:t xml:space="preserve"> 55 Градостроительного  Кодекса, оформляются в части, относящейся к соответствующему этапу строительства, реконструкции объекта капитального строительства. В указанном случае в заявлении о выдаче разрешения на ввод объекта в эксплуатацию в отношении этапа строительства, реконструкции объекта капитального строительства указываются сведения о ранее выданных разрешениях на ввод объекта в эксплуатацию в отношении этапа строительства, реконструкции объекта капитального строительства (при наличии)</w:t>
      </w:r>
    </w:p>
    <w:p w:rsidR="009F31DE" w:rsidRDefault="00BB13EF">
      <w:pPr>
        <w:shd w:val="clear" w:color="auto" w:fill="FFFFFF"/>
        <w:spacing w:line="240" w:lineRule="atLeast"/>
        <w:ind w:firstLine="709"/>
        <w:jc w:val="both"/>
      </w:pPr>
      <w:r>
        <w:rPr>
          <w:rFonts w:ascii="Arial" w:eastAsia="Arial" w:hAnsi="Arial" w:cs="Arial"/>
        </w:rPr>
        <w:t xml:space="preserve">(пункт 50.1. введен постановлением Администрации от </w:t>
      </w:r>
      <w:hyperlink r:id="rId30" w:history="1">
        <w:r>
          <w:rPr>
            <w:rFonts w:ascii="Arial" w:eastAsia="Arial" w:hAnsi="Arial" w:cs="Arial"/>
            <w:color w:val="0000FF"/>
            <w:u w:val="single"/>
          </w:rPr>
          <w:t>19.03.2020 №278</w:t>
        </w:r>
      </w:hyperlink>
      <w:r>
        <w:rPr>
          <w:rFonts w:ascii="Arial" w:eastAsia="Arial" w:hAnsi="Arial" w:cs="Arial"/>
        </w:rPr>
        <w:t>)</w:t>
      </w:r>
    </w:p>
    <w:p w:rsidR="009F31DE" w:rsidRDefault="00BB13EF">
      <w:pPr>
        <w:shd w:val="clear" w:color="auto" w:fill="FFFFFF"/>
        <w:spacing w:line="240" w:lineRule="atLeast"/>
        <w:ind w:firstLine="709"/>
        <w:jc w:val="both"/>
      </w:pPr>
      <w: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pStyle w:val="5"/>
        <w:shd w:val="clear" w:color="auto" w:fill="FFFFFF"/>
        <w:spacing w:before="0" w:after="0" w:line="240" w:lineRule="atLeast"/>
        <w:ind w:firstLine="709"/>
        <w:jc w:val="center"/>
      </w:pPr>
      <w:bookmarkStart w:id="66" w:name="sub_1305"/>
      <w:r>
        <w:rPr>
          <w:rFonts w:ascii="Arial" w:eastAsia="Arial" w:hAnsi="Arial" w:cs="Arial"/>
          <w:iCs w:val="0"/>
          <w:sz w:val="24"/>
          <w:szCs w:val="24"/>
        </w:rPr>
        <w:t>Подраздел 5. Выдача результата предоставления муниципальной услуги</w:t>
      </w:r>
      <w:bookmarkEnd w:id="66"/>
    </w:p>
    <w:p w:rsidR="009F31DE" w:rsidRDefault="00BB13EF">
      <w:pPr>
        <w:shd w:val="clear" w:color="auto" w:fill="FFFFFF"/>
        <w:spacing w:line="240" w:lineRule="atLeast"/>
        <w:ind w:firstLine="709"/>
        <w:jc w:val="both"/>
      </w:pPr>
      <w:bookmarkStart w:id="67" w:name="sub_1055"/>
      <w:r>
        <w:rPr>
          <w:rFonts w:ascii="Arial" w:eastAsia="Arial" w:hAnsi="Arial" w:cs="Arial"/>
        </w:rPr>
        <w:t>51.  Юридическим фактом для начала административной процедуры является подписание Главой Администрации разрешения или подписание уполномоченным должностным лицом Администрации уведомления об отказе.</w:t>
      </w:r>
      <w:bookmarkEnd w:id="67"/>
    </w:p>
    <w:p w:rsidR="009F31DE" w:rsidRDefault="00BB13EF">
      <w:pPr>
        <w:shd w:val="clear" w:color="auto" w:fill="FFFFFF"/>
        <w:spacing w:line="240" w:lineRule="atLeast"/>
        <w:ind w:firstLine="709"/>
        <w:jc w:val="both"/>
      </w:pPr>
      <w:bookmarkStart w:id="68" w:name="sub_1056"/>
      <w:r>
        <w:rPr>
          <w:rFonts w:ascii="Arial" w:eastAsia="Arial" w:hAnsi="Arial" w:cs="Arial"/>
        </w:rPr>
        <w:t xml:space="preserve">52. В случае если заявление поступило через </w:t>
      </w:r>
      <w:bookmarkEnd w:id="68"/>
      <w:r>
        <w:rPr>
          <w:rFonts w:ascii="Arial" w:eastAsia="Arial" w:hAnsi="Arial" w:cs="Arial"/>
        </w:rPr>
        <w:t xml:space="preserve">Единый портал или Республиканский портал специалист Администрации направляет заявителю в личный кабинет на Единый портал или Республиканский портал уведомление о </w:t>
      </w:r>
      <w:r>
        <w:rPr>
          <w:rFonts w:ascii="Arial" w:eastAsia="Arial" w:hAnsi="Arial" w:cs="Arial"/>
        </w:rPr>
        <w:lastRenderedPageBreak/>
        <w:t>необходимости получения заявителем в МФЦ подготовленного разрешения или уведомления об отказе в выдаче разрешения.</w:t>
      </w:r>
    </w:p>
    <w:p w:rsidR="009F31DE" w:rsidRDefault="00BB13EF">
      <w:pPr>
        <w:shd w:val="clear" w:color="auto" w:fill="FFFFFF"/>
        <w:spacing w:line="240" w:lineRule="atLeast"/>
        <w:ind w:firstLine="709"/>
        <w:jc w:val="both"/>
      </w:pPr>
      <w:bookmarkStart w:id="69" w:name="sub_1057"/>
      <w:r>
        <w:rPr>
          <w:rFonts w:ascii="Arial" w:eastAsia="Arial" w:hAnsi="Arial" w:cs="Arial"/>
        </w:rPr>
        <w:t>53. Подписанное Главой Администрации разрешение направляется специалистом Администрации в МФЦ для выдачи заявителю. Специалист МФЦ выдает заявителю разрешение при предъявлении документа, удостоверяющего личность, либо документа, подтверждающего полномочия его представителя. Разрешение на ввод объекта в эксплуатацию выдается в форме электронного документа, подписанного электронной подписью, в случае, если это указано в заявлении о выдаче разрешения на ввод объекта в эксплуатацию.</w:t>
      </w:r>
      <w:bookmarkEnd w:id="69"/>
    </w:p>
    <w:p w:rsidR="009F31DE" w:rsidRDefault="00BB13EF">
      <w:pPr>
        <w:shd w:val="clear" w:color="auto" w:fill="FFFFFF"/>
        <w:spacing w:line="240" w:lineRule="atLeast"/>
        <w:ind w:firstLine="709"/>
        <w:jc w:val="both"/>
      </w:pPr>
      <w:r>
        <w:rPr>
          <w:rFonts w:ascii="Arial" w:eastAsia="Arial" w:hAnsi="Arial" w:cs="Arial"/>
        </w:rPr>
        <w:t xml:space="preserve">(пункт 53 изложен в ред. постановления Администрации от </w:t>
      </w:r>
      <w:hyperlink r:id="rId31" w:history="1">
        <w:r>
          <w:rPr>
            <w:rFonts w:ascii="Arial" w:eastAsia="Arial" w:hAnsi="Arial" w:cs="Arial"/>
            <w:color w:val="0000FF"/>
            <w:u w:val="single"/>
          </w:rPr>
          <w:t>19.03.2020 №278</w:t>
        </w:r>
      </w:hyperlink>
      <w:r>
        <w:rPr>
          <w:rFonts w:ascii="Arial" w:eastAsia="Arial" w:hAnsi="Arial" w:cs="Arial"/>
        </w:rPr>
        <w:t>)</w:t>
      </w:r>
    </w:p>
    <w:p w:rsidR="009F31DE" w:rsidRDefault="00BB13EF">
      <w:pPr>
        <w:shd w:val="clear" w:color="auto" w:fill="FFFFFF"/>
        <w:spacing w:line="240" w:lineRule="atLeast"/>
        <w:ind w:firstLine="709"/>
        <w:jc w:val="both"/>
      </w:pPr>
      <w:bookmarkStart w:id="70" w:name="sub_1058"/>
      <w:r>
        <w:rPr>
          <w:rFonts w:ascii="Arial" w:eastAsia="Arial" w:hAnsi="Arial" w:cs="Arial"/>
        </w:rPr>
        <w:t>54.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w:t>
      </w:r>
      <w:bookmarkEnd w:id="70"/>
    </w:p>
    <w:p w:rsidR="009F31DE" w:rsidRDefault="00BB13EF">
      <w:pPr>
        <w:shd w:val="clear" w:color="auto" w:fill="FFFFFF"/>
        <w:spacing w:line="240" w:lineRule="atLeast"/>
        <w:ind w:firstLine="709"/>
        <w:jc w:val="both"/>
      </w:pPr>
      <w:r>
        <w:rPr>
          <w:rFonts w:ascii="Arial" w:eastAsia="Arial" w:hAnsi="Arial" w:cs="Arial"/>
        </w:rPr>
        <w:t>54.1. Обязательным приложением к разрешению на ввод объекта в эксплуатацию является представленный заявителем технический план объекта капитального строительства, подготовленный в соответствии с Федеральным законом от 13 июля 2015 года N 218-ФЗ "</w:t>
      </w:r>
      <w:hyperlink r:id="rId32" w:history="1">
        <w:r>
          <w:rPr>
            <w:rFonts w:ascii="Arial" w:eastAsia="Arial" w:hAnsi="Arial" w:cs="Arial"/>
            <w:color w:val="0000FF"/>
            <w:u w:val="single"/>
          </w:rPr>
          <w:t>О государственной регистрации недвижимости</w:t>
        </w:r>
      </w:hyperlink>
      <w:r>
        <w:rPr>
          <w:rFonts w:ascii="Arial" w:eastAsia="Arial" w:hAnsi="Arial" w:cs="Arial"/>
        </w:rPr>
        <w:t>".</w:t>
      </w:r>
    </w:p>
    <w:p w:rsidR="009F31DE" w:rsidRDefault="00BB13EF">
      <w:pPr>
        <w:shd w:val="clear" w:color="auto" w:fill="FFFFFF"/>
        <w:spacing w:line="240" w:lineRule="atLeast"/>
        <w:ind w:firstLine="709"/>
        <w:jc w:val="both"/>
      </w:pPr>
      <w:r>
        <w:rPr>
          <w:rFonts w:ascii="Arial" w:eastAsia="Arial" w:hAnsi="Arial" w:cs="Arial"/>
        </w:rPr>
        <w:t>54.2. В случае, предусмотренном подпунктом 13 пункта 17 настоящего административного регламента, обязательным приложением к разрешению на ввод объекта в эксплуатацию являются представленные заявителем текстовое и графическое описания местоположения границ охранной зоны, перечень координат характерных точек границ такой зоны. При этом данное разрешение одновременно является решением об установлении охранной зоны указанного объекта.</w:t>
      </w:r>
    </w:p>
    <w:p w:rsidR="009F31DE" w:rsidRDefault="00BB13EF">
      <w:pPr>
        <w:shd w:val="clear" w:color="auto" w:fill="FFFFFF"/>
        <w:spacing w:line="240" w:lineRule="atLeast"/>
        <w:ind w:firstLine="709"/>
        <w:jc w:val="both"/>
      </w:pPr>
      <w:r>
        <w:rPr>
          <w:rFonts w:ascii="Arial" w:eastAsia="Arial" w:hAnsi="Arial" w:cs="Arial"/>
        </w:rPr>
        <w:t xml:space="preserve">55. В течение трех дней со дня выдачи разрешения на ввод объекта в эксплуатацию администрация, выдавшая такое разрешение, направляет копию такого разрешения в </w:t>
      </w:r>
      <w:proofErr w:type="spellStart"/>
      <w:r>
        <w:rPr>
          <w:rFonts w:ascii="Arial" w:eastAsia="Arial" w:hAnsi="Arial" w:cs="Arial"/>
        </w:rPr>
        <w:t>в</w:t>
      </w:r>
      <w:proofErr w:type="spellEnd"/>
      <w:r>
        <w:rPr>
          <w:rFonts w:ascii="Arial" w:eastAsia="Arial" w:hAnsi="Arial" w:cs="Arial"/>
        </w:rPr>
        <w:t xml:space="preserve"> федеральный орган исполнительной власти, уполномоченный на осуществление государственного строительного надзора, в случае, если выдано разрешение на ввод в эксплуатацию объектов капитального строительства, указанных в пункте 5.1 статьи 6 </w:t>
      </w:r>
      <w:hyperlink r:id="rId33" w:history="1">
        <w:r>
          <w:rPr>
            <w:rFonts w:ascii="Arial" w:eastAsia="Arial" w:hAnsi="Arial" w:cs="Arial"/>
            <w:color w:val="0000FF"/>
            <w:u w:val="single"/>
          </w:rPr>
          <w:t>Градостроительного Кодекса</w:t>
        </w:r>
      </w:hyperlink>
      <w:r>
        <w:rPr>
          <w:rFonts w:ascii="Arial" w:eastAsia="Arial" w:hAnsi="Arial" w:cs="Arial"/>
        </w:rPr>
        <w:t>, или Управление государственного строительного надзора Министерство строительство, транспорта и дорожного хозяйства Республики Мордовия, в случае, если выдано разрешение на ввод в эксплуатацию иных объектов капитального строительства.</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bookmarkStart w:id="71" w:name="sub_1059"/>
      <w:r>
        <w:rPr>
          <w:rFonts w:ascii="Arial" w:eastAsia="Arial" w:hAnsi="Arial" w:cs="Arial"/>
        </w:rPr>
        <w:t>56. В течение 7 дней со дня выдачи разрешения специалист, ответственный за выдачу разрешения направляет копию такого разрешения, а также документов, представленных на получение разрешения, в соответствующее структурное подразделение Администрации, для размещения данных об объекте недвижимости в информационной системе обеспечения градостроительной деятельности.</w:t>
      </w:r>
      <w:bookmarkEnd w:id="71"/>
    </w:p>
    <w:p w:rsidR="009F31DE" w:rsidRDefault="00BB13EF">
      <w:pPr>
        <w:shd w:val="clear" w:color="auto" w:fill="FFFFFF"/>
        <w:spacing w:line="240" w:lineRule="atLeast"/>
        <w:ind w:firstLine="709"/>
        <w:jc w:val="both"/>
      </w:pPr>
      <w:bookmarkStart w:id="72" w:name="sub_1060"/>
      <w:r>
        <w:rPr>
          <w:rFonts w:ascii="Arial" w:eastAsia="Arial" w:hAnsi="Arial" w:cs="Arial"/>
        </w:rPr>
        <w:t>57. Подписанное уведомление об отказе направляется специалистом Администрации в МФЦ для выдачи заявителю. Специалист МФЦ уведомление об отказе выдает заявителю при предъявлении им документа, удостоверяющего личность, либо документа, подтверждающего полномочия его представителя.</w:t>
      </w:r>
      <w:bookmarkEnd w:id="72"/>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pStyle w:val="4"/>
        <w:keepNext w:val="0"/>
        <w:shd w:val="clear" w:color="auto" w:fill="FFFFFF"/>
        <w:spacing w:before="0" w:after="0" w:line="320" w:lineRule="atLeast"/>
        <w:ind w:firstLine="709"/>
        <w:jc w:val="center"/>
      </w:pPr>
      <w:bookmarkStart w:id="73" w:name="sub_1400"/>
      <w:r>
        <w:rPr>
          <w:rFonts w:ascii="Arial" w:eastAsia="Arial" w:hAnsi="Arial" w:cs="Arial"/>
          <w:sz w:val="32"/>
          <w:szCs w:val="32"/>
        </w:rPr>
        <w:t>Раздел 4. Формы контроля за исполнением Административного регламента</w:t>
      </w:r>
      <w:bookmarkEnd w:id="73"/>
    </w:p>
    <w:p w:rsidR="009F31DE" w:rsidRDefault="00BB13EF">
      <w:pPr>
        <w:pStyle w:val="5"/>
        <w:shd w:val="clear" w:color="auto" w:fill="FFFFFF"/>
        <w:spacing w:before="0" w:after="0" w:line="240" w:lineRule="atLeast"/>
        <w:ind w:firstLine="709"/>
        <w:jc w:val="center"/>
      </w:pPr>
      <w:r>
        <w:rPr>
          <w:rFonts w:ascii="Arial" w:eastAsia="Arial" w:hAnsi="Arial" w:cs="Arial"/>
          <w:iCs w:val="0"/>
          <w:sz w:val="24"/>
          <w:szCs w:val="24"/>
        </w:rPr>
        <w:t> </w:t>
      </w:r>
    </w:p>
    <w:p w:rsidR="009F31DE" w:rsidRDefault="00BB13EF">
      <w:pPr>
        <w:pStyle w:val="5"/>
        <w:shd w:val="clear" w:color="auto" w:fill="FFFFFF"/>
        <w:spacing w:before="0" w:after="0" w:line="240" w:lineRule="atLeast"/>
        <w:ind w:firstLine="709"/>
        <w:jc w:val="center"/>
      </w:pPr>
      <w:bookmarkStart w:id="74" w:name="sub_1401"/>
      <w:r>
        <w:rPr>
          <w:rFonts w:ascii="Arial" w:eastAsia="Arial" w:hAnsi="Arial" w:cs="Arial"/>
          <w:iCs w:val="0"/>
          <w:sz w:val="24"/>
          <w:szCs w:val="24"/>
        </w:rPr>
        <w:lastRenderedPageBreak/>
        <w:t>Подраздел 1. Порядок и формы контроля за исполнением административного регламента</w:t>
      </w:r>
      <w:bookmarkEnd w:id="74"/>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bookmarkStart w:id="75" w:name="sub_1061"/>
      <w:r>
        <w:rPr>
          <w:rFonts w:ascii="Arial" w:eastAsia="Arial" w:hAnsi="Arial" w:cs="Arial"/>
        </w:rPr>
        <w:t>57.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осуществляется должностными лицами Администрации, ответственными за организацию работы по предоставлению муниципальной услуги.</w:t>
      </w:r>
      <w:bookmarkEnd w:id="75"/>
    </w:p>
    <w:p w:rsidR="009F31DE" w:rsidRDefault="00BB13EF">
      <w:pPr>
        <w:shd w:val="clear" w:color="auto" w:fill="FFFFFF"/>
        <w:spacing w:line="240" w:lineRule="atLeast"/>
        <w:ind w:firstLine="709"/>
        <w:jc w:val="both"/>
      </w:pPr>
      <w:r>
        <w:rPr>
          <w:rFonts w:ascii="Arial" w:eastAsia="Arial" w:hAnsi="Arial" w:cs="Arial"/>
        </w:rPr>
        <w:t>Текущий контроль осуществляется путем проведения должностным лицом, ответственным за организацию работы по предоставлению услуги, проверок соблюдения и исполнения специалистами положений настоящего Административного регламента, иных нормативных правовых актов Российской Федерации и Республики Мордовия.</w:t>
      </w:r>
    </w:p>
    <w:p w:rsidR="009F31DE" w:rsidRDefault="00BB13EF">
      <w:pPr>
        <w:shd w:val="clear" w:color="auto" w:fill="FFFFFF"/>
        <w:spacing w:line="240" w:lineRule="atLeast"/>
        <w:ind w:firstLine="709"/>
        <w:jc w:val="both"/>
      </w:pPr>
      <w:r>
        <w:rPr>
          <w:rFonts w:ascii="Arial" w:eastAsia="Arial" w:hAnsi="Arial" w:cs="Arial"/>
        </w:rPr>
        <w:t>Периодичность осуществления текущего контроля устанавливается Главой Администрации или должностным лицом, исполняющим его обязанности.</w:t>
      </w:r>
    </w:p>
    <w:p w:rsidR="009F31DE" w:rsidRDefault="00BB13EF">
      <w:pPr>
        <w:shd w:val="clear" w:color="auto" w:fill="FFFFFF"/>
        <w:spacing w:line="240" w:lineRule="atLeast"/>
        <w:ind w:firstLine="709"/>
        <w:jc w:val="both"/>
      </w:pPr>
      <w:bookmarkStart w:id="76" w:name="sub_1062"/>
      <w:r>
        <w:rPr>
          <w:rFonts w:ascii="Arial" w:eastAsia="Arial" w:hAnsi="Arial" w:cs="Arial"/>
        </w:rPr>
        <w:t>58. Контроль за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w:t>
      </w:r>
      <w:bookmarkEnd w:id="76"/>
    </w:p>
    <w:p w:rsidR="009F31DE" w:rsidRDefault="00BB13EF">
      <w:pPr>
        <w:shd w:val="clear" w:color="auto" w:fill="FFFFFF"/>
        <w:spacing w:line="240" w:lineRule="atLeast"/>
        <w:ind w:firstLine="709"/>
        <w:jc w:val="both"/>
      </w:pPr>
      <w:r>
        <w:rPr>
          <w:rFonts w:ascii="Arial" w:eastAsia="Arial" w:hAnsi="Arial" w:cs="Arial"/>
        </w:rPr>
        <w:t>Проверки полноты и качества предоставления услуги осуществляются на основании приказов Главы Администрации.</w:t>
      </w:r>
    </w:p>
    <w:p w:rsidR="009F31DE" w:rsidRDefault="00BB13EF">
      <w:pPr>
        <w:shd w:val="clear" w:color="auto" w:fill="FFFFFF"/>
        <w:spacing w:line="240" w:lineRule="atLeast"/>
        <w:ind w:firstLine="709"/>
        <w:jc w:val="both"/>
      </w:pPr>
      <w:r>
        <w:rPr>
          <w:rFonts w:ascii="Arial" w:eastAsia="Arial" w:hAnsi="Arial" w:cs="Arial"/>
        </w:rPr>
        <w:t>Для проведения проверки полноты и качества предоставления услуги может формироваться комиссия.</w:t>
      </w:r>
    </w:p>
    <w:p w:rsidR="009F31DE" w:rsidRDefault="00BB13EF">
      <w:pPr>
        <w:shd w:val="clear" w:color="auto" w:fill="FFFFFF"/>
        <w:spacing w:line="240" w:lineRule="atLeast"/>
        <w:ind w:firstLine="709"/>
        <w:jc w:val="both"/>
      </w:pPr>
      <w:r>
        <w:rPr>
          <w:rFonts w:ascii="Arial" w:eastAsia="Arial" w:hAnsi="Arial" w:cs="Arial"/>
        </w:rPr>
        <w:t>Результаты деятельности комиссии оформляются протоколом, в котором отмечаются выявленные недостатки и предложения по их устранению.</w:t>
      </w:r>
    </w:p>
    <w:p w:rsidR="009F31DE" w:rsidRDefault="00BB13EF">
      <w:pPr>
        <w:shd w:val="clear" w:color="auto" w:fill="FFFFFF"/>
        <w:spacing w:line="240" w:lineRule="atLeast"/>
        <w:ind w:firstLine="709"/>
        <w:jc w:val="both"/>
      </w:pPr>
      <w:bookmarkStart w:id="77" w:name="sub_1063"/>
      <w:r>
        <w:rPr>
          <w:rFonts w:ascii="Arial" w:eastAsia="Arial" w:hAnsi="Arial" w:cs="Arial"/>
        </w:rPr>
        <w:t>59. Контроль за предоставлением муниципальной услуги со стороны уполномоченных лиц Администрации должен быть постоянным, всесторонним и объективным.</w:t>
      </w:r>
      <w:bookmarkEnd w:id="77"/>
    </w:p>
    <w:p w:rsidR="009F31DE" w:rsidRDefault="00BB13EF">
      <w:pPr>
        <w:shd w:val="clear" w:color="auto" w:fill="FFFFFF"/>
        <w:spacing w:line="240" w:lineRule="atLeast"/>
        <w:ind w:firstLine="709"/>
        <w:jc w:val="both"/>
      </w:pPr>
      <w:bookmarkStart w:id="78" w:name="sub_1064"/>
      <w:r>
        <w:rPr>
          <w:rFonts w:ascii="Arial" w:eastAsia="Arial" w:hAnsi="Arial" w:cs="Arial"/>
        </w:rPr>
        <w:t>60. Контроль за предоставлением муниципальной услуги со стороны граждан осуществляется путем получения информации о наличии в действиях (бездействии) ответственных должностных лиц Администрации, а также принимаемых ими решениях,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bookmarkEnd w:id="78"/>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pStyle w:val="5"/>
        <w:shd w:val="clear" w:color="auto" w:fill="FFFFFF"/>
        <w:spacing w:before="0" w:after="0" w:line="240" w:lineRule="atLeast"/>
        <w:ind w:firstLine="709"/>
        <w:jc w:val="center"/>
      </w:pPr>
      <w:bookmarkStart w:id="79" w:name="sub_1402"/>
      <w:r>
        <w:rPr>
          <w:rFonts w:ascii="Arial" w:eastAsia="Arial" w:hAnsi="Arial" w:cs="Arial"/>
          <w:iCs w:val="0"/>
          <w:sz w:val="24"/>
          <w:szCs w:val="24"/>
        </w:rPr>
        <w:t>Подраздел 2. Ответственность должностных лиц за решения и действия (бездействие), принимаемые (осуществляемые) ими в ходе предоставления муниципальной услуги</w:t>
      </w:r>
      <w:bookmarkEnd w:id="79"/>
    </w:p>
    <w:p w:rsidR="009F31DE" w:rsidRDefault="00BB13EF">
      <w:pPr>
        <w:shd w:val="clear" w:color="auto" w:fill="FFFFFF"/>
        <w:spacing w:line="240" w:lineRule="atLeast"/>
        <w:ind w:firstLine="709"/>
        <w:jc w:val="both"/>
      </w:pPr>
      <w:bookmarkStart w:id="80" w:name="sub_1065"/>
      <w:r>
        <w:rPr>
          <w:rFonts w:ascii="Arial" w:eastAsia="Arial" w:hAnsi="Arial" w:cs="Arial"/>
        </w:rPr>
        <w:t>61. Персональная ответственность специалистов Администрации закрепляется в их должностных регламентах (должностных инструкциях) в соответствии с требованиями законодательства Российской Федерации.</w:t>
      </w:r>
      <w:bookmarkEnd w:id="80"/>
    </w:p>
    <w:p w:rsidR="009F31DE" w:rsidRDefault="00BB13EF">
      <w:pPr>
        <w:shd w:val="clear" w:color="auto" w:fill="FFFFFF"/>
        <w:spacing w:line="240" w:lineRule="atLeast"/>
        <w:ind w:firstLine="709"/>
        <w:jc w:val="both"/>
      </w:pPr>
      <w:bookmarkStart w:id="81" w:name="sub_1066"/>
      <w:r>
        <w:rPr>
          <w:rFonts w:ascii="Arial" w:eastAsia="Arial" w:hAnsi="Arial" w:cs="Arial"/>
        </w:rPr>
        <w:t>62.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bookmarkEnd w:id="81"/>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pStyle w:val="4"/>
        <w:keepNext w:val="0"/>
        <w:shd w:val="clear" w:color="auto" w:fill="FFFFFF"/>
        <w:spacing w:before="0" w:after="0" w:line="320" w:lineRule="atLeast"/>
        <w:ind w:firstLine="709"/>
        <w:jc w:val="center"/>
      </w:pPr>
      <w:bookmarkStart w:id="82" w:name="sub_1500"/>
      <w:r>
        <w:rPr>
          <w:rFonts w:ascii="Arial" w:eastAsia="Arial" w:hAnsi="Arial" w:cs="Arial"/>
          <w:sz w:val="32"/>
          <w:szCs w:val="32"/>
        </w:rPr>
        <w:t xml:space="preserve">Раздел 5. Досудебный (внесудебный) порядок обжалования решений и действий (бездействия) </w:t>
      </w:r>
      <w:r>
        <w:rPr>
          <w:rFonts w:ascii="Arial" w:eastAsia="Arial" w:hAnsi="Arial" w:cs="Arial"/>
          <w:sz w:val="32"/>
          <w:szCs w:val="32"/>
        </w:rPr>
        <w:lastRenderedPageBreak/>
        <w:t>исполнительного органа государственной власти Республики Мордовия, предоставляющего муниципальную услугу, а также должностных лиц, государственных служащих</w:t>
      </w:r>
      <w:bookmarkEnd w:id="82"/>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pStyle w:val="5"/>
        <w:shd w:val="clear" w:color="auto" w:fill="FFFFFF"/>
        <w:spacing w:before="0" w:after="0" w:line="240" w:lineRule="atLeast"/>
        <w:ind w:firstLine="709"/>
        <w:jc w:val="center"/>
      </w:pPr>
      <w:bookmarkStart w:id="83" w:name="sub_1501"/>
      <w:r>
        <w:rPr>
          <w:rFonts w:ascii="Arial" w:eastAsia="Arial" w:hAnsi="Arial" w:cs="Arial"/>
          <w:iCs w:val="0"/>
          <w:sz w:val="24"/>
          <w:szCs w:val="24"/>
        </w:rPr>
        <w:t>Подраздел 1. Предмет досудебного (внесудебного) обжалования</w:t>
      </w:r>
      <w:bookmarkEnd w:id="83"/>
    </w:p>
    <w:p w:rsidR="009F31DE" w:rsidRDefault="00BB13EF">
      <w:pPr>
        <w:ind w:firstLine="567"/>
        <w:jc w:val="both"/>
      </w:pPr>
      <w:r>
        <w:t> </w:t>
      </w:r>
    </w:p>
    <w:p w:rsidR="009F31DE" w:rsidRDefault="00BB13EF">
      <w:pPr>
        <w:shd w:val="clear" w:color="auto" w:fill="FFFFFF"/>
        <w:spacing w:line="240" w:lineRule="atLeast"/>
        <w:ind w:firstLine="709"/>
        <w:jc w:val="both"/>
      </w:pPr>
      <w:bookmarkStart w:id="84" w:name="sub_1067"/>
      <w:r>
        <w:rPr>
          <w:rFonts w:ascii="Arial" w:eastAsia="Arial" w:hAnsi="Arial" w:cs="Arial"/>
        </w:rPr>
        <w:t>63. Заявитель имеет право на обжалование решений, действий или бездействия должностных лиц Администрации, специалистов, принятых (осуществляемых) в ходе предоставления муниципальной услуги, в досудебном порядке.</w:t>
      </w:r>
      <w:bookmarkEnd w:id="84"/>
    </w:p>
    <w:p w:rsidR="009F31DE" w:rsidRDefault="00BB13EF">
      <w:pPr>
        <w:shd w:val="clear" w:color="auto" w:fill="FFFFFF"/>
        <w:spacing w:line="240" w:lineRule="atLeast"/>
        <w:ind w:firstLine="709"/>
        <w:jc w:val="both"/>
      </w:pPr>
      <w:r>
        <w:rPr>
          <w:rFonts w:ascii="Arial" w:eastAsia="Arial" w:hAnsi="Arial" w:cs="Arial"/>
        </w:rPr>
        <w:t>Заявитель может обратиться с жалобой, в том числе в следующих случаях:</w:t>
      </w:r>
    </w:p>
    <w:p w:rsidR="009F31DE" w:rsidRDefault="00BB13EF">
      <w:pPr>
        <w:shd w:val="clear" w:color="auto" w:fill="FFFFFF"/>
        <w:spacing w:line="240" w:lineRule="atLeast"/>
        <w:ind w:firstLine="709"/>
        <w:jc w:val="both"/>
      </w:pPr>
      <w:r>
        <w:rPr>
          <w:rFonts w:ascii="Arial" w:eastAsia="Arial" w:hAnsi="Arial" w:cs="Arial"/>
        </w:rPr>
        <w:t>1) нарушение срока регистрации запроса заявителя о предоставлении муниципальной услуги;</w:t>
      </w:r>
    </w:p>
    <w:p w:rsidR="009F31DE" w:rsidRDefault="00BB13EF">
      <w:pPr>
        <w:shd w:val="clear" w:color="auto" w:fill="FFFFFF"/>
        <w:spacing w:line="240" w:lineRule="atLeast"/>
        <w:ind w:firstLine="709"/>
        <w:jc w:val="both"/>
      </w:pPr>
      <w:r>
        <w:rPr>
          <w:rFonts w:ascii="Arial" w:eastAsia="Arial" w:hAnsi="Arial" w:cs="Arial"/>
        </w:rPr>
        <w:t>2) нарушение срока предоставления муниципальной услуги;</w:t>
      </w:r>
    </w:p>
    <w:p w:rsidR="009F31DE" w:rsidRDefault="00BB13EF">
      <w:pPr>
        <w:shd w:val="clear" w:color="auto" w:fill="FFFFFF"/>
        <w:spacing w:line="240" w:lineRule="atLeast"/>
        <w:ind w:firstLine="709"/>
        <w:jc w:val="both"/>
      </w:pPr>
      <w:r>
        <w:rPr>
          <w:rFonts w:ascii="Arial" w:eastAsia="Arial" w:hAnsi="Arial" w:cs="Arial"/>
        </w:rPr>
        <w:t>3) требование у заявителя документов, не предусмотренных настоящим Административным регламентом;</w:t>
      </w:r>
    </w:p>
    <w:p w:rsidR="009F31DE" w:rsidRDefault="00BB13EF">
      <w:pPr>
        <w:shd w:val="clear" w:color="auto" w:fill="FFFFFF"/>
        <w:spacing w:line="240" w:lineRule="atLeast"/>
        <w:ind w:firstLine="709"/>
        <w:jc w:val="both"/>
      </w:pPr>
      <w:r>
        <w:rPr>
          <w:rFonts w:ascii="Arial" w:eastAsia="Arial" w:hAnsi="Arial" w:cs="Arial"/>
        </w:rPr>
        <w:t>4) отказ в приеме документов, предоставление которых предусмотрено настоящим Административным регламентом, у заявителя;</w:t>
      </w:r>
    </w:p>
    <w:p w:rsidR="009F31DE" w:rsidRDefault="00BB13EF">
      <w:pPr>
        <w:shd w:val="clear" w:color="auto" w:fill="FFFFFF"/>
        <w:spacing w:line="240" w:lineRule="atLeast"/>
        <w:ind w:firstLine="709"/>
        <w:jc w:val="both"/>
      </w:pPr>
      <w:r>
        <w:rPr>
          <w:rFonts w:ascii="Arial" w:eastAsia="Arial" w:hAnsi="Arial" w:cs="Arial"/>
        </w:rPr>
        <w:t>5) отказ в предоставлении муниципальной услуги, если основания отказа не предусмотрены настоящим Административным регламентом;</w:t>
      </w:r>
    </w:p>
    <w:p w:rsidR="009F31DE" w:rsidRDefault="00BB13EF">
      <w:pPr>
        <w:shd w:val="clear" w:color="auto" w:fill="FFFFFF"/>
        <w:spacing w:line="240" w:lineRule="atLeast"/>
        <w:ind w:firstLine="709"/>
        <w:jc w:val="both"/>
      </w:pPr>
      <w:r>
        <w:rPr>
          <w:rFonts w:ascii="Arial" w:eastAsia="Arial" w:hAnsi="Arial" w:cs="Arial"/>
        </w:rPr>
        <w:t>6) затребование с заявителя при предоставлении муниципальной услуги платы;</w:t>
      </w:r>
    </w:p>
    <w:p w:rsidR="009F31DE" w:rsidRDefault="00BB13EF">
      <w:pPr>
        <w:shd w:val="clear" w:color="auto" w:fill="FFFFFF"/>
        <w:spacing w:line="240" w:lineRule="atLeast"/>
        <w:ind w:firstLine="709"/>
        <w:jc w:val="both"/>
      </w:pPr>
      <w:r>
        <w:rPr>
          <w:rFonts w:ascii="Arial" w:eastAsia="Arial" w:hAnsi="Arial" w:cs="Arial"/>
        </w:rPr>
        <w:t>7) исправление опечаток.</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pStyle w:val="5"/>
        <w:shd w:val="clear" w:color="auto" w:fill="FFFFFF"/>
        <w:spacing w:before="0" w:after="0" w:line="240" w:lineRule="atLeast"/>
        <w:ind w:firstLine="709"/>
        <w:jc w:val="center"/>
      </w:pPr>
      <w:bookmarkStart w:id="85" w:name="sub_1502"/>
      <w:r>
        <w:rPr>
          <w:rFonts w:ascii="Arial" w:eastAsia="Arial" w:hAnsi="Arial" w:cs="Arial"/>
          <w:iCs w:val="0"/>
          <w:sz w:val="24"/>
          <w:szCs w:val="24"/>
        </w:rPr>
        <w:t>Подраздел 2. Порядок досудебного (внесудебного) обжалования</w:t>
      </w:r>
      <w:bookmarkEnd w:id="85"/>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bookmarkStart w:id="86" w:name="sub_1068"/>
      <w:r>
        <w:rPr>
          <w:rFonts w:ascii="Arial" w:eastAsia="Arial" w:hAnsi="Arial" w:cs="Arial"/>
        </w:rPr>
        <w:t>64. Основанием для начала досудебного обжалования является поступление в Администрацию жалобы, поступившей от заявителя при личном обращении или по почте, в том числе электронной почте, а также с использованием информационно-телекоммуникационной сети "Интернет".</w:t>
      </w:r>
      <w:bookmarkEnd w:id="86"/>
    </w:p>
    <w:p w:rsidR="009F31DE" w:rsidRDefault="00BB13EF">
      <w:pPr>
        <w:shd w:val="clear" w:color="auto" w:fill="FFFFFF"/>
        <w:spacing w:line="240" w:lineRule="atLeast"/>
        <w:ind w:firstLine="709"/>
        <w:jc w:val="both"/>
      </w:pPr>
      <w:r>
        <w:rPr>
          <w:rFonts w:ascii="Arial" w:eastAsia="Arial" w:hAnsi="Arial" w:cs="Arial"/>
        </w:rPr>
        <w:t>Письменная жалоба на действия (бездействие) или решения должностных лиц Администрации, специалистов подается Главе Администрации.</w:t>
      </w:r>
    </w:p>
    <w:p w:rsidR="009F31DE" w:rsidRDefault="00BB13EF">
      <w:pPr>
        <w:shd w:val="clear" w:color="auto" w:fill="FFFFFF"/>
        <w:spacing w:line="240" w:lineRule="atLeast"/>
        <w:ind w:firstLine="709"/>
        <w:jc w:val="both"/>
      </w:pPr>
      <w:bookmarkStart w:id="87" w:name="sub_1069"/>
      <w:r>
        <w:rPr>
          <w:rFonts w:ascii="Arial" w:eastAsia="Arial" w:hAnsi="Arial" w:cs="Arial"/>
        </w:rPr>
        <w:t>65. Жалоба должна содержать:</w:t>
      </w:r>
      <w:bookmarkEnd w:id="87"/>
    </w:p>
    <w:p w:rsidR="009F31DE" w:rsidRDefault="00BB13EF">
      <w:pPr>
        <w:shd w:val="clear" w:color="auto" w:fill="FFFFFF"/>
        <w:spacing w:line="240" w:lineRule="atLeast"/>
        <w:ind w:firstLine="709"/>
        <w:jc w:val="both"/>
      </w:pPr>
      <w:r>
        <w:rPr>
          <w:rFonts w:ascii="Arial" w:eastAsia="Arial" w:hAnsi="Arial" w:cs="Arial"/>
        </w:rPr>
        <w:t>1) наименование Администрации, должностного лица Администрации, специалиста, решения и действия (бездействие) которых обжалуются;</w:t>
      </w:r>
    </w:p>
    <w:p w:rsidR="009F31DE" w:rsidRDefault="00BB13EF">
      <w:pPr>
        <w:shd w:val="clear" w:color="auto" w:fill="FFFFFF"/>
        <w:spacing w:line="240" w:lineRule="atLeast"/>
        <w:ind w:firstLine="709"/>
        <w:jc w:val="both"/>
      </w:pPr>
      <w:r>
        <w:rPr>
          <w:rFonts w:ascii="Arial" w:eastAsia="Arial" w:hAnsi="Arial" w:cs="Arial"/>
        </w:rPr>
        <w:t>2) наименование юридического лица, адрес (адреса) электронной почты (при наличии) и почтовый адрес, по которым должен быть направлен ответ, номер (номера) контактного телефона;</w:t>
      </w:r>
    </w:p>
    <w:p w:rsidR="009F31DE" w:rsidRDefault="00BB13EF">
      <w:pPr>
        <w:shd w:val="clear" w:color="auto" w:fill="FFFFFF"/>
        <w:spacing w:line="240" w:lineRule="atLeast"/>
        <w:ind w:firstLine="709"/>
        <w:jc w:val="both"/>
      </w:pPr>
      <w:r>
        <w:rPr>
          <w:rFonts w:ascii="Arial" w:eastAsia="Arial" w:hAnsi="Arial" w:cs="Arial"/>
        </w:rPr>
        <w:t>3) сведения об обжалуемых решениях и действиях (бездействии) Администрации, должностного лица Администрации, специалиста;</w:t>
      </w:r>
    </w:p>
    <w:p w:rsidR="009F31DE" w:rsidRDefault="00BB13EF">
      <w:pPr>
        <w:shd w:val="clear" w:color="auto" w:fill="FFFFFF"/>
        <w:spacing w:line="240" w:lineRule="atLeast"/>
        <w:ind w:firstLine="709"/>
        <w:jc w:val="both"/>
      </w:pPr>
      <w:r>
        <w:rPr>
          <w:rFonts w:ascii="Arial" w:eastAsia="Arial" w:hAnsi="Arial" w:cs="Arial"/>
        </w:rPr>
        <w:t>4) доводы, на основании которых заявитель не согласен с решением и действием (бездействием) Администрации, должностного лица Администрации, специалиста. Заявителем могут быть представлены документы (при наличии), подтверждающие доводы заявителя, либо их копии.</w:t>
      </w:r>
    </w:p>
    <w:p w:rsidR="009F31DE" w:rsidRDefault="00BB13EF">
      <w:pPr>
        <w:shd w:val="clear" w:color="auto" w:fill="FFFFFF"/>
        <w:spacing w:line="240" w:lineRule="atLeast"/>
        <w:ind w:firstLine="709"/>
        <w:jc w:val="both"/>
      </w:pPr>
      <w:bookmarkStart w:id="88" w:name="sub_1070"/>
      <w:r>
        <w:rPr>
          <w:rFonts w:ascii="Arial" w:eastAsia="Arial" w:hAnsi="Arial" w:cs="Arial"/>
        </w:rPr>
        <w:t>66. Письменная жалоба должна быть написана разборчивым почерком, не содержать нецензурных выражений.</w:t>
      </w:r>
      <w:bookmarkEnd w:id="88"/>
    </w:p>
    <w:p w:rsidR="009F31DE" w:rsidRDefault="00BB13EF">
      <w:pPr>
        <w:shd w:val="clear" w:color="auto" w:fill="FFFFFF"/>
        <w:spacing w:line="240" w:lineRule="atLeast"/>
        <w:ind w:firstLine="709"/>
        <w:jc w:val="both"/>
      </w:pPr>
      <w:r>
        <w:rPr>
          <w:rFonts w:ascii="Arial" w:eastAsia="Arial" w:hAnsi="Arial" w:cs="Arial"/>
        </w:rPr>
        <w:t xml:space="preserve">Глава Администрации при получении жалобы, в которой содержатся нецензурные либо оскорбительные выражения, угрозы жизни, здоровью и имуществу </w:t>
      </w:r>
      <w:r>
        <w:rPr>
          <w:rFonts w:ascii="Arial" w:eastAsia="Arial" w:hAnsi="Arial" w:cs="Arial"/>
        </w:rPr>
        <w:lastRenderedPageBreak/>
        <w:t>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9F31DE" w:rsidRDefault="00BB13EF">
      <w:pPr>
        <w:shd w:val="clear" w:color="auto" w:fill="FFFFFF"/>
        <w:spacing w:line="240" w:lineRule="atLeast"/>
        <w:ind w:firstLine="709"/>
        <w:jc w:val="both"/>
      </w:pPr>
      <w:r>
        <w:rPr>
          <w:rFonts w:ascii="Arial" w:eastAsia="Arial" w:hAnsi="Arial" w:cs="Arial"/>
        </w:rPr>
        <w:t>В случае если текст жалобы не поддается прочтению, ответ на жалобу не дается, о чем в течение 7 дней со дня регистрации жалобы сообщается заявителю, направившему жалобу, если его наименование и почтовый адрес поддаются прочтению.</w:t>
      </w:r>
    </w:p>
    <w:p w:rsidR="009F31DE" w:rsidRDefault="00BB13EF">
      <w:pPr>
        <w:shd w:val="clear" w:color="auto" w:fill="FFFFFF"/>
        <w:spacing w:line="240" w:lineRule="atLeast"/>
        <w:ind w:firstLine="709"/>
        <w:jc w:val="both"/>
      </w:pPr>
      <w:r>
        <w:rPr>
          <w:rFonts w:ascii="Arial" w:eastAsia="Arial" w:hAnsi="Arial" w:cs="Arial"/>
        </w:rPr>
        <w:t>Если в письменной жалобе содержится вопрос, на который заявителю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Администрации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Администрацию. В течение 5 дней с даты поступления жалобы в Администрацию, о данном решении уведомляется заявитель, направивший жалобу.</w:t>
      </w:r>
    </w:p>
    <w:p w:rsidR="009F31DE" w:rsidRDefault="00BB13EF">
      <w:pPr>
        <w:shd w:val="clear" w:color="auto" w:fill="FFFFFF"/>
        <w:spacing w:line="240" w:lineRule="atLeast"/>
        <w:ind w:firstLine="709"/>
        <w:jc w:val="both"/>
      </w:pPr>
      <w:r>
        <w:rPr>
          <w:rFonts w:ascii="Arial" w:eastAsia="Arial" w:hAnsi="Arial" w:cs="Arial"/>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9F31DE" w:rsidRDefault="00BB13EF">
      <w:pPr>
        <w:shd w:val="clear" w:color="auto" w:fill="FFFFFF"/>
        <w:spacing w:line="240" w:lineRule="atLeast"/>
        <w:ind w:firstLine="709"/>
        <w:jc w:val="both"/>
      </w:pPr>
      <w:r>
        <w:rPr>
          <w:rFonts w:ascii="Arial" w:eastAsia="Arial" w:hAnsi="Arial" w:cs="Arial"/>
        </w:rPr>
        <w:t>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w:t>
      </w:r>
    </w:p>
    <w:p w:rsidR="009F31DE" w:rsidRDefault="00BB13EF">
      <w:pPr>
        <w:shd w:val="clear" w:color="auto" w:fill="FFFFFF"/>
        <w:spacing w:line="240" w:lineRule="atLeast"/>
        <w:ind w:firstLine="709"/>
        <w:jc w:val="both"/>
      </w:pPr>
      <w:bookmarkStart w:id="89" w:name="sub_1071"/>
      <w:r>
        <w:rPr>
          <w:rFonts w:ascii="Arial" w:eastAsia="Arial" w:hAnsi="Arial" w:cs="Arial"/>
        </w:rPr>
        <w:t>67. Жалобы на действия (бездействие) конкретных должностных лиц Администрации, специалистов не могут направляться этим должностным лицам, специалистам для рассмотрения и (или) ответа.</w:t>
      </w:r>
      <w:bookmarkEnd w:id="89"/>
    </w:p>
    <w:p w:rsidR="009F31DE" w:rsidRDefault="00BB13EF">
      <w:pPr>
        <w:shd w:val="clear" w:color="auto" w:fill="FFFFFF"/>
        <w:spacing w:line="240" w:lineRule="atLeast"/>
        <w:ind w:firstLine="709"/>
        <w:jc w:val="both"/>
      </w:pPr>
      <w:bookmarkStart w:id="90" w:name="sub_1072"/>
      <w:r>
        <w:rPr>
          <w:rFonts w:ascii="Arial" w:eastAsia="Arial" w:hAnsi="Arial" w:cs="Arial"/>
        </w:rPr>
        <w:t>68. 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должностного лица Администрации, специалиста,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bookmarkEnd w:id="90"/>
    </w:p>
    <w:p w:rsidR="009F31DE" w:rsidRDefault="00BB13EF">
      <w:pPr>
        <w:shd w:val="clear" w:color="auto" w:fill="FFFFFF"/>
        <w:spacing w:line="240" w:lineRule="atLeast"/>
        <w:ind w:firstLine="709"/>
        <w:jc w:val="both"/>
      </w:pPr>
      <w:bookmarkStart w:id="91" w:name="sub_1073"/>
      <w:r>
        <w:rPr>
          <w:rFonts w:ascii="Arial" w:eastAsia="Arial" w:hAnsi="Arial" w:cs="Arial"/>
        </w:rPr>
        <w:t>69. Глава Администрации:</w:t>
      </w:r>
      <w:bookmarkEnd w:id="91"/>
    </w:p>
    <w:p w:rsidR="009F31DE" w:rsidRDefault="00BB13EF">
      <w:pPr>
        <w:shd w:val="clear" w:color="auto" w:fill="FFFFFF"/>
        <w:spacing w:line="240" w:lineRule="atLeast"/>
        <w:ind w:firstLine="709"/>
        <w:jc w:val="both"/>
      </w:pPr>
      <w:r>
        <w:rPr>
          <w:rFonts w:ascii="Arial" w:eastAsia="Arial" w:hAnsi="Arial" w:cs="Arial"/>
        </w:rPr>
        <w:t>обеспечивает объективное, всестороннее и своевременное рассмотрение обращения, в случае необходимости - с участием заявителя, направившего жалобу;</w:t>
      </w:r>
    </w:p>
    <w:p w:rsidR="009F31DE" w:rsidRDefault="00BB13EF">
      <w:pPr>
        <w:shd w:val="clear" w:color="auto" w:fill="FFFFFF"/>
        <w:spacing w:line="240" w:lineRule="atLeast"/>
        <w:ind w:firstLine="709"/>
        <w:jc w:val="both"/>
      </w:pPr>
      <w:r>
        <w:rPr>
          <w:rFonts w:ascii="Arial" w:eastAsia="Arial" w:hAnsi="Arial" w:cs="Arial"/>
        </w:rPr>
        <w:t>вправе запрашивать необходимые для рассмотрения жалобы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9F31DE" w:rsidRDefault="00BB13EF">
      <w:pPr>
        <w:shd w:val="clear" w:color="auto" w:fill="FFFFFF"/>
        <w:spacing w:line="240" w:lineRule="atLeast"/>
        <w:ind w:firstLine="709"/>
        <w:jc w:val="both"/>
      </w:pPr>
      <w:r>
        <w:rPr>
          <w:rFonts w:ascii="Arial" w:eastAsia="Arial" w:hAnsi="Arial" w:cs="Arial"/>
        </w:rPr>
        <w:t>по результатам рассмотрения жалобы принимает меры, направленные на восстановление или защиту нарушенных прав, свобод и законных интересов заявителя, дает письменный ответ по существу поставленных в жалобе вопросов.</w:t>
      </w:r>
    </w:p>
    <w:p w:rsidR="009F31DE" w:rsidRDefault="00BB13EF">
      <w:pPr>
        <w:shd w:val="clear" w:color="auto" w:fill="FFFFFF"/>
        <w:spacing w:line="240" w:lineRule="atLeast"/>
        <w:ind w:firstLine="709"/>
        <w:jc w:val="both"/>
      </w:pPr>
      <w:bookmarkStart w:id="92" w:name="sub_1074"/>
      <w:r>
        <w:rPr>
          <w:rFonts w:ascii="Arial" w:eastAsia="Arial" w:hAnsi="Arial" w:cs="Arial"/>
        </w:rPr>
        <w:t>70. По результатам рассмотрения жалобы Глава Администрации принимает одно из следующих решений:</w:t>
      </w:r>
      <w:bookmarkEnd w:id="92"/>
    </w:p>
    <w:p w:rsidR="009F31DE" w:rsidRDefault="00BB13EF">
      <w:pPr>
        <w:shd w:val="clear" w:color="auto" w:fill="FFFFFF"/>
        <w:spacing w:line="240" w:lineRule="atLeast"/>
        <w:ind w:firstLine="709"/>
        <w:jc w:val="both"/>
      </w:pPr>
      <w:r>
        <w:rPr>
          <w:rFonts w:ascii="Arial" w:eastAsia="Arial" w:hAnsi="Arial" w:cs="Arial"/>
        </w:rPr>
        <w:t>признает действие (бездействие) должностного лица Администрации, специалиста соответствующим настоящему Административному регламенту и отказывает в удовлетворении жалобы;</w:t>
      </w:r>
    </w:p>
    <w:p w:rsidR="009F31DE" w:rsidRDefault="00BB13EF">
      <w:pPr>
        <w:shd w:val="clear" w:color="auto" w:fill="FFFFFF"/>
        <w:spacing w:line="240" w:lineRule="atLeast"/>
        <w:ind w:firstLine="709"/>
        <w:jc w:val="both"/>
      </w:pPr>
      <w:r>
        <w:rPr>
          <w:rFonts w:ascii="Arial" w:eastAsia="Arial" w:hAnsi="Arial" w:cs="Arial"/>
        </w:rPr>
        <w:lastRenderedPageBreak/>
        <w:t>признает действие (бездействие) должностного Администрации, специалиста не соответствующим настоящему Административному регламенту полностью или частично и принимает решение о привлечении его к ответственности в соответствии с законодательством Российской Федерации.</w:t>
      </w:r>
    </w:p>
    <w:p w:rsidR="009F31DE" w:rsidRDefault="00BB13EF">
      <w:pPr>
        <w:shd w:val="clear" w:color="auto" w:fill="FFFFFF"/>
        <w:spacing w:line="240" w:lineRule="atLeast"/>
        <w:ind w:firstLine="709"/>
        <w:jc w:val="both"/>
      </w:pPr>
      <w:r>
        <w:rPr>
          <w:rFonts w:ascii="Arial" w:eastAsia="Arial" w:hAnsi="Arial" w:cs="Arial"/>
        </w:rPr>
        <w:t>Решение Главы Администрации оформляется в письменном виде. Копия решения направляется заявителю не позднее дня, следующего за днем принятия решения.</w:t>
      </w:r>
    </w:p>
    <w:p w:rsidR="009F31DE" w:rsidRDefault="00BB13EF">
      <w:pPr>
        <w:shd w:val="clear" w:color="auto" w:fill="FFFFFF"/>
        <w:spacing w:line="240" w:lineRule="atLeast"/>
        <w:ind w:firstLine="709"/>
        <w:jc w:val="both"/>
      </w:pPr>
      <w:bookmarkStart w:id="93" w:name="sub_1075"/>
      <w:r>
        <w:rPr>
          <w:rFonts w:ascii="Arial" w:eastAsia="Arial" w:hAnsi="Arial" w:cs="Arial"/>
        </w:rPr>
        <w:t>71. В случае установления в ходе или по результатам рассмотрения жалобы признаков состава административного правонарушения или преступления Глава Администрации, либо уполномоченное им должностное лицо незамедлительно направляет имеющиеся материалы в органы прокуратуры.</w:t>
      </w:r>
      <w:bookmarkEnd w:id="93"/>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pStyle w:val="3"/>
        <w:keepNext w:val="0"/>
        <w:shd w:val="clear" w:color="auto" w:fill="FFFFFF"/>
        <w:spacing w:before="0" w:after="0" w:line="240" w:lineRule="atLeast"/>
        <w:ind w:firstLine="709"/>
        <w:jc w:val="right"/>
      </w:pPr>
      <w:r>
        <w:rPr>
          <w:rFonts w:ascii="Arial" w:eastAsia="Arial" w:hAnsi="Arial" w:cs="Arial"/>
          <w:b w:val="0"/>
          <w:bCs w:val="0"/>
          <w:sz w:val="24"/>
          <w:szCs w:val="24"/>
        </w:rPr>
        <w:t>Приложение 1</w:t>
      </w:r>
    </w:p>
    <w:p w:rsidR="009F31DE" w:rsidRDefault="00BB13EF">
      <w:pPr>
        <w:pStyle w:val="3"/>
        <w:keepNext w:val="0"/>
        <w:shd w:val="clear" w:color="auto" w:fill="FFFFFF"/>
        <w:spacing w:before="0" w:after="0" w:line="240" w:lineRule="atLeast"/>
        <w:ind w:firstLine="709"/>
        <w:jc w:val="right"/>
      </w:pPr>
      <w:r>
        <w:rPr>
          <w:rFonts w:ascii="Arial" w:eastAsia="Arial" w:hAnsi="Arial" w:cs="Arial"/>
          <w:b w:val="0"/>
          <w:bCs w:val="0"/>
          <w:sz w:val="24"/>
          <w:szCs w:val="24"/>
        </w:rPr>
        <w:t>к Административному регламенту</w:t>
      </w:r>
    </w:p>
    <w:p w:rsidR="009F31DE" w:rsidRDefault="00BB13EF">
      <w:pPr>
        <w:pStyle w:val="3"/>
        <w:keepNext w:val="0"/>
        <w:shd w:val="clear" w:color="auto" w:fill="FFFFFF"/>
        <w:spacing w:before="0" w:after="0" w:line="240" w:lineRule="atLeast"/>
        <w:ind w:firstLine="709"/>
        <w:jc w:val="right"/>
      </w:pPr>
      <w:r>
        <w:rPr>
          <w:rFonts w:ascii="Arial" w:eastAsia="Arial" w:hAnsi="Arial" w:cs="Arial"/>
          <w:b w:val="0"/>
          <w:bCs w:val="0"/>
          <w:sz w:val="24"/>
          <w:szCs w:val="24"/>
        </w:rPr>
        <w:t> </w:t>
      </w:r>
    </w:p>
    <w:p w:rsidR="009F31DE" w:rsidRDefault="00BB13EF">
      <w:pPr>
        <w:shd w:val="clear" w:color="auto" w:fill="FFFFFF"/>
        <w:spacing w:line="240" w:lineRule="atLeast"/>
        <w:ind w:firstLine="709"/>
        <w:jc w:val="both"/>
      </w:pPr>
      <w:r>
        <w:rPr>
          <w:rFonts w:ascii="Arial" w:eastAsia="Arial" w:hAnsi="Arial" w:cs="Arial"/>
        </w:rPr>
        <w:t>Форма заявления о выдаче разрешения</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Дата                     Главе Администрации</w:t>
      </w:r>
    </w:p>
    <w:p w:rsidR="009F31DE" w:rsidRDefault="00BB13EF">
      <w:pPr>
        <w:shd w:val="clear" w:color="auto" w:fill="FFFFFF"/>
        <w:spacing w:line="240" w:lineRule="atLeast"/>
        <w:ind w:firstLine="709"/>
        <w:jc w:val="both"/>
      </w:pPr>
      <w:r>
        <w:rPr>
          <w:rFonts w:ascii="Arial" w:eastAsia="Arial" w:hAnsi="Arial" w:cs="Arial"/>
        </w:rPr>
        <w:t>                              ___________________________________________</w:t>
      </w:r>
    </w:p>
    <w:p w:rsidR="009F31DE" w:rsidRDefault="00BB13EF">
      <w:pPr>
        <w:shd w:val="clear" w:color="auto" w:fill="FFFFFF"/>
        <w:spacing w:line="240" w:lineRule="atLeast"/>
        <w:ind w:firstLine="709"/>
        <w:jc w:val="both"/>
      </w:pPr>
      <w:r>
        <w:rPr>
          <w:rFonts w:ascii="Arial" w:eastAsia="Arial" w:hAnsi="Arial" w:cs="Arial"/>
        </w:rPr>
        <w:t>                              (наименование муниципального образования РМ)</w:t>
      </w:r>
    </w:p>
    <w:p w:rsidR="009F31DE" w:rsidRDefault="00BB13EF">
      <w:pPr>
        <w:shd w:val="clear" w:color="auto" w:fill="FFFFFF"/>
        <w:spacing w:line="240" w:lineRule="atLeast"/>
        <w:ind w:firstLine="709"/>
        <w:jc w:val="both"/>
      </w:pPr>
      <w:r>
        <w:rPr>
          <w:rFonts w:ascii="Arial" w:eastAsia="Arial" w:hAnsi="Arial" w:cs="Arial"/>
        </w:rPr>
        <w:t>                              ___________________________________________</w:t>
      </w:r>
    </w:p>
    <w:p w:rsidR="009F31DE" w:rsidRDefault="00BB13EF">
      <w:pPr>
        <w:shd w:val="clear" w:color="auto" w:fill="FFFFFF"/>
        <w:spacing w:line="240" w:lineRule="atLeast"/>
        <w:ind w:firstLine="709"/>
        <w:jc w:val="both"/>
      </w:pPr>
      <w:r>
        <w:rPr>
          <w:rFonts w:ascii="Arial" w:eastAsia="Arial" w:hAnsi="Arial" w:cs="Arial"/>
        </w:rPr>
        <w:t>                              Застройщик ________________________________</w:t>
      </w:r>
    </w:p>
    <w:p w:rsidR="009F31DE" w:rsidRDefault="00BB13EF">
      <w:pPr>
        <w:shd w:val="clear" w:color="auto" w:fill="FFFFFF"/>
        <w:spacing w:line="240" w:lineRule="atLeast"/>
        <w:ind w:firstLine="709"/>
        <w:jc w:val="both"/>
      </w:pPr>
      <w:r>
        <w:rPr>
          <w:rFonts w:ascii="Arial" w:eastAsia="Arial" w:hAnsi="Arial" w:cs="Arial"/>
        </w:rPr>
        <w:t>                                              (наименование организации,</w:t>
      </w:r>
    </w:p>
    <w:p w:rsidR="009F31DE" w:rsidRDefault="00BB13EF">
      <w:pPr>
        <w:shd w:val="clear" w:color="auto" w:fill="FFFFFF"/>
        <w:spacing w:line="240" w:lineRule="atLeast"/>
        <w:ind w:firstLine="709"/>
        <w:jc w:val="both"/>
      </w:pPr>
      <w:r>
        <w:rPr>
          <w:rFonts w:ascii="Arial" w:eastAsia="Arial" w:hAnsi="Arial" w:cs="Arial"/>
        </w:rPr>
        <w:t>                              ___________________________________________</w:t>
      </w:r>
    </w:p>
    <w:p w:rsidR="009F31DE" w:rsidRDefault="00BB13EF">
      <w:pPr>
        <w:shd w:val="clear" w:color="auto" w:fill="FFFFFF"/>
        <w:spacing w:line="240" w:lineRule="atLeast"/>
        <w:ind w:firstLine="709"/>
        <w:jc w:val="both"/>
      </w:pPr>
      <w:r>
        <w:rPr>
          <w:rFonts w:ascii="Arial" w:eastAsia="Arial" w:hAnsi="Arial" w:cs="Arial"/>
        </w:rPr>
        <w:t>                                    ИНН, юридический и почтовый адрес;</w:t>
      </w:r>
    </w:p>
    <w:p w:rsidR="009F31DE" w:rsidRDefault="00BB13EF">
      <w:pPr>
        <w:shd w:val="clear" w:color="auto" w:fill="FFFFFF"/>
        <w:spacing w:line="240" w:lineRule="atLeast"/>
        <w:ind w:firstLine="709"/>
        <w:jc w:val="both"/>
      </w:pPr>
      <w:r>
        <w:rPr>
          <w:rFonts w:ascii="Arial" w:eastAsia="Arial" w:hAnsi="Arial" w:cs="Arial"/>
        </w:rPr>
        <w:t>                              ___________________________________________</w:t>
      </w:r>
    </w:p>
    <w:p w:rsidR="009F31DE" w:rsidRDefault="00BB13EF">
      <w:pPr>
        <w:shd w:val="clear" w:color="auto" w:fill="FFFFFF"/>
        <w:spacing w:line="240" w:lineRule="atLeast"/>
        <w:ind w:firstLine="709"/>
        <w:jc w:val="both"/>
      </w:pPr>
      <w:r>
        <w:rPr>
          <w:rFonts w:ascii="Arial" w:eastAsia="Arial" w:hAnsi="Arial" w:cs="Arial"/>
        </w:rPr>
        <w:t>                                  тел., банковские реквизиты; или ФИО,</w:t>
      </w:r>
    </w:p>
    <w:p w:rsidR="009F31DE" w:rsidRDefault="00BB13EF">
      <w:pPr>
        <w:shd w:val="clear" w:color="auto" w:fill="FFFFFF"/>
        <w:spacing w:line="240" w:lineRule="atLeast"/>
        <w:ind w:firstLine="709"/>
        <w:jc w:val="both"/>
      </w:pPr>
      <w:r>
        <w:rPr>
          <w:rFonts w:ascii="Arial" w:eastAsia="Arial" w:hAnsi="Arial" w:cs="Arial"/>
        </w:rPr>
        <w:t>                              ___________________________________________</w:t>
      </w:r>
    </w:p>
    <w:p w:rsidR="009F31DE" w:rsidRDefault="00BB13EF">
      <w:pPr>
        <w:shd w:val="clear" w:color="auto" w:fill="FFFFFF"/>
        <w:spacing w:line="240" w:lineRule="atLeast"/>
        <w:ind w:firstLine="709"/>
        <w:jc w:val="both"/>
      </w:pPr>
      <w:r>
        <w:rPr>
          <w:rFonts w:ascii="Arial" w:eastAsia="Arial" w:hAnsi="Arial" w:cs="Arial"/>
        </w:rPr>
        <w:t>                                        паспортные данные и адрес</w:t>
      </w:r>
    </w:p>
    <w:p w:rsidR="009F31DE" w:rsidRDefault="00BB13EF">
      <w:pPr>
        <w:shd w:val="clear" w:color="auto" w:fill="FFFFFF"/>
        <w:spacing w:line="240" w:lineRule="atLeast"/>
        <w:ind w:firstLine="709"/>
        <w:jc w:val="both"/>
      </w:pPr>
      <w:r>
        <w:rPr>
          <w:rFonts w:ascii="Arial" w:eastAsia="Arial" w:hAnsi="Arial" w:cs="Arial"/>
        </w:rPr>
        <w:t>                                              физического лица)</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Заявление</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xml:space="preserve">     Прошу    Вас    разрешить    ввод    в    </w:t>
      </w:r>
      <w:proofErr w:type="gramStart"/>
      <w:r>
        <w:rPr>
          <w:rFonts w:ascii="Arial" w:eastAsia="Arial" w:hAnsi="Arial" w:cs="Arial"/>
        </w:rPr>
        <w:t>эксплуатацию  построенного</w:t>
      </w:r>
      <w:proofErr w:type="gramEnd"/>
      <w:r>
        <w:rPr>
          <w:rFonts w:ascii="Arial" w:eastAsia="Arial" w:hAnsi="Arial" w:cs="Arial"/>
        </w:rPr>
        <w:t xml:space="preserve"> (реконструированного)    объекта    капитального  строительства  (объекта индивидуального жилищного строительства) __________________________________________________________________________________</w:t>
      </w:r>
    </w:p>
    <w:p w:rsidR="009F31DE" w:rsidRDefault="00BB13EF">
      <w:pPr>
        <w:shd w:val="clear" w:color="auto" w:fill="FFFFFF"/>
        <w:spacing w:line="240" w:lineRule="atLeast"/>
        <w:ind w:firstLine="709"/>
        <w:jc w:val="both"/>
      </w:pPr>
      <w:r>
        <w:rPr>
          <w:rFonts w:ascii="Arial" w:eastAsia="Arial" w:hAnsi="Arial" w:cs="Arial"/>
        </w:rPr>
        <w:t>(наименование объекта)</w:t>
      </w:r>
    </w:p>
    <w:p w:rsidR="009F31DE" w:rsidRDefault="00BB13EF">
      <w:pPr>
        <w:shd w:val="clear" w:color="auto" w:fill="FFFFFF"/>
        <w:spacing w:line="240" w:lineRule="atLeast"/>
        <w:ind w:firstLine="709"/>
        <w:jc w:val="both"/>
      </w:pPr>
      <w:r>
        <w:rPr>
          <w:rFonts w:ascii="Arial" w:eastAsia="Arial" w:hAnsi="Arial" w:cs="Arial"/>
        </w:rPr>
        <w:t>расположенного по адресу: __________________________________________________________</w:t>
      </w:r>
    </w:p>
    <w:p w:rsidR="009F31DE" w:rsidRDefault="00BB13EF">
      <w:pPr>
        <w:shd w:val="clear" w:color="auto" w:fill="FFFFFF"/>
        <w:spacing w:line="240" w:lineRule="atLeast"/>
        <w:ind w:firstLine="709"/>
        <w:jc w:val="both"/>
      </w:pPr>
      <w:r>
        <w:rPr>
          <w:rFonts w:ascii="Arial" w:eastAsia="Arial" w:hAnsi="Arial" w:cs="Arial"/>
        </w:rPr>
        <w:t>__________________________________________________________________________________</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Приложение: _____________________________________________________________</w:t>
      </w:r>
    </w:p>
    <w:p w:rsidR="009F31DE" w:rsidRDefault="00BB13EF">
      <w:pPr>
        <w:shd w:val="clear" w:color="auto" w:fill="FFFFFF"/>
        <w:spacing w:line="240" w:lineRule="atLeast"/>
        <w:ind w:firstLine="709"/>
        <w:jc w:val="both"/>
      </w:pPr>
      <w:r>
        <w:rPr>
          <w:rFonts w:ascii="Arial" w:eastAsia="Arial" w:hAnsi="Arial" w:cs="Arial"/>
        </w:rPr>
        <w:t>                                        (документы, которые представил застройщик)</w:t>
      </w:r>
    </w:p>
    <w:p w:rsidR="009F31DE" w:rsidRDefault="00BB13EF">
      <w:pPr>
        <w:shd w:val="clear" w:color="auto" w:fill="FFFFFF"/>
        <w:spacing w:line="240" w:lineRule="atLeast"/>
        <w:ind w:firstLine="709"/>
        <w:jc w:val="both"/>
      </w:pPr>
      <w:r>
        <w:rPr>
          <w:rFonts w:ascii="Arial" w:eastAsia="Arial" w:hAnsi="Arial" w:cs="Arial"/>
        </w:rPr>
        <w:lastRenderedPageBreak/>
        <w:t>_________________________              ________________               _______________________</w:t>
      </w:r>
    </w:p>
    <w:p w:rsidR="009F31DE" w:rsidRDefault="00BB13EF">
      <w:pPr>
        <w:shd w:val="clear" w:color="auto" w:fill="FFFFFF"/>
        <w:spacing w:line="240" w:lineRule="atLeast"/>
        <w:ind w:firstLine="709"/>
        <w:jc w:val="both"/>
      </w:pPr>
      <w:r>
        <w:rPr>
          <w:rFonts w:ascii="Arial" w:eastAsia="Arial" w:hAnsi="Arial" w:cs="Arial"/>
        </w:rPr>
        <w:t> (наименование должности                   </w:t>
      </w:r>
      <w:proofErr w:type="gramStart"/>
      <w:r>
        <w:rPr>
          <w:rFonts w:ascii="Arial" w:eastAsia="Arial" w:hAnsi="Arial" w:cs="Arial"/>
        </w:rPr>
        <w:t>   (</w:t>
      </w:r>
      <w:proofErr w:type="gramEnd"/>
      <w:r>
        <w:rPr>
          <w:rFonts w:ascii="Arial" w:eastAsia="Arial" w:hAnsi="Arial" w:cs="Arial"/>
        </w:rPr>
        <w:t>личная подпись)                (расшифровка подписи)</w:t>
      </w:r>
    </w:p>
    <w:p w:rsidR="009F31DE" w:rsidRDefault="00BB13EF">
      <w:pPr>
        <w:shd w:val="clear" w:color="auto" w:fill="FFFFFF"/>
        <w:spacing w:line="240" w:lineRule="atLeast"/>
        <w:ind w:firstLine="709"/>
        <w:jc w:val="both"/>
      </w:pPr>
      <w:r>
        <w:rPr>
          <w:rFonts w:ascii="Arial" w:eastAsia="Arial" w:hAnsi="Arial" w:cs="Arial"/>
        </w:rPr>
        <w:t>руководителя организации</w:t>
      </w:r>
    </w:p>
    <w:p w:rsidR="009F31DE" w:rsidRDefault="00BB13EF">
      <w:pPr>
        <w:shd w:val="clear" w:color="auto" w:fill="FFFFFF"/>
        <w:spacing w:line="240" w:lineRule="atLeast"/>
        <w:ind w:firstLine="709"/>
        <w:jc w:val="both"/>
      </w:pPr>
      <w:r>
        <w:rPr>
          <w:rFonts w:ascii="Arial" w:eastAsia="Arial" w:hAnsi="Arial" w:cs="Arial"/>
        </w:rPr>
        <w:t>или ФИО физического лица)</w:t>
      </w:r>
    </w:p>
    <w:p w:rsidR="009F31DE" w:rsidRDefault="00BB13EF">
      <w:pPr>
        <w:shd w:val="clear" w:color="auto" w:fill="FFFFFF"/>
        <w:spacing w:line="240" w:lineRule="atLeast"/>
        <w:ind w:firstLine="709"/>
        <w:jc w:val="both"/>
      </w:pPr>
      <w:r>
        <w:rPr>
          <w:rFonts w:ascii="Arial" w:eastAsia="Arial" w:hAnsi="Arial" w:cs="Arial"/>
        </w:rPr>
        <w:t>М.П.</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pStyle w:val="3"/>
        <w:keepNext w:val="0"/>
        <w:shd w:val="clear" w:color="auto" w:fill="FFFFFF"/>
        <w:spacing w:before="0" w:after="0" w:line="240" w:lineRule="atLeast"/>
        <w:ind w:firstLine="709"/>
        <w:jc w:val="right"/>
      </w:pPr>
      <w:bookmarkStart w:id="94" w:name="sub_200"/>
      <w:r>
        <w:rPr>
          <w:rFonts w:ascii="Arial" w:eastAsia="Arial" w:hAnsi="Arial" w:cs="Arial"/>
          <w:b w:val="0"/>
          <w:bCs w:val="0"/>
          <w:sz w:val="24"/>
          <w:szCs w:val="24"/>
        </w:rPr>
        <w:t>Приложение 2</w:t>
      </w:r>
      <w:bookmarkEnd w:id="94"/>
    </w:p>
    <w:p w:rsidR="009F31DE" w:rsidRDefault="00BB13EF">
      <w:pPr>
        <w:shd w:val="clear" w:color="auto" w:fill="FFFFFF"/>
        <w:spacing w:line="240" w:lineRule="atLeast"/>
        <w:ind w:firstLine="709"/>
        <w:jc w:val="both"/>
      </w:pPr>
      <w:r>
        <w:rPr>
          <w:rFonts w:ascii="Arial" w:eastAsia="Arial" w:hAnsi="Arial" w:cs="Arial"/>
        </w:rPr>
        <w:t>к Административному регламенту</w:t>
      </w:r>
    </w:p>
    <w:p w:rsidR="009F31DE" w:rsidRDefault="00BB13EF">
      <w:pPr>
        <w:shd w:val="clear" w:color="auto" w:fill="FFFFFF"/>
        <w:spacing w:line="240" w:lineRule="atLeast"/>
        <w:ind w:firstLine="709"/>
        <w:jc w:val="both"/>
      </w:pPr>
      <w:r>
        <w:rPr>
          <w:rFonts w:ascii="Arial" w:eastAsia="Arial" w:hAnsi="Arial" w:cs="Arial"/>
        </w:rPr>
        <w:t>Блок-схемы</w:t>
      </w:r>
      <w:r>
        <w:rPr>
          <w:rFonts w:ascii="Arial" w:eastAsia="Arial" w:hAnsi="Arial" w:cs="Arial"/>
        </w:rPr>
        <w:br/>
        <w:t>процесса предоставления муниципальной услуги</w:t>
      </w:r>
    </w:p>
    <w:p w:rsidR="009F31DE" w:rsidRDefault="00BB13EF">
      <w:pPr>
        <w:shd w:val="clear" w:color="auto" w:fill="FFFFFF"/>
        <w:spacing w:line="240" w:lineRule="atLeast"/>
        <w:ind w:firstLine="709"/>
        <w:jc w:val="both"/>
      </w:pPr>
      <w:r>
        <w:rPr>
          <w:rFonts w:ascii="Arial" w:eastAsia="Arial" w:hAnsi="Arial" w:cs="Arial"/>
        </w:rPr>
        <w:t>  ┌──────────┐        ┌───────────────┐        ┌─────────┐</w:t>
      </w:r>
    </w:p>
    <w:p w:rsidR="009F31DE" w:rsidRDefault="00BB13EF">
      <w:pPr>
        <w:shd w:val="clear" w:color="auto" w:fill="FFFFFF"/>
        <w:spacing w:line="240" w:lineRule="atLeast"/>
        <w:ind w:firstLine="709"/>
        <w:jc w:val="both"/>
      </w:pPr>
      <w:r>
        <w:rPr>
          <w:rFonts w:ascii="Arial" w:eastAsia="Arial" w:hAnsi="Arial" w:cs="Arial"/>
        </w:rPr>
        <w:t>  │   ЕПГУ   │        │ Администрация │        │   МФЦ   │</w:t>
      </w:r>
    </w:p>
    <w:p w:rsidR="009F31DE" w:rsidRDefault="00BB13EF">
      <w:pPr>
        <w:shd w:val="clear" w:color="auto" w:fill="FFFFFF"/>
        <w:spacing w:line="240" w:lineRule="atLeast"/>
        <w:ind w:firstLine="709"/>
        <w:jc w:val="both"/>
      </w:pPr>
      <w:r>
        <w:rPr>
          <w:rFonts w:ascii="Arial" w:eastAsia="Arial" w:hAnsi="Arial" w:cs="Arial"/>
        </w:rPr>
        <w:t>  └─────┬────┘        └───────┬───────┘        └─────┬───┘</w:t>
      </w:r>
    </w:p>
    <w:p w:rsidR="009F31DE" w:rsidRDefault="00BB13EF">
      <w:pPr>
        <w:shd w:val="clear" w:color="auto" w:fill="FFFFFF"/>
        <w:spacing w:line="240" w:lineRule="atLeast"/>
        <w:ind w:firstLine="709"/>
        <w:jc w:val="both"/>
      </w:pPr>
      <w:r>
        <w:rPr>
          <w:rFonts w:ascii="Arial" w:eastAsia="Arial" w:hAnsi="Arial" w:cs="Arial"/>
        </w:rPr>
        <w:t>        │                     │                      │</w:t>
      </w:r>
    </w:p>
    <w:p w:rsidR="009F31DE" w:rsidRDefault="00BB13EF">
      <w:pPr>
        <w:shd w:val="clear" w:color="auto" w:fill="FFFFFF"/>
        <w:spacing w:line="240" w:lineRule="atLeast"/>
        <w:ind w:firstLine="709"/>
        <w:jc w:val="both"/>
      </w:pPr>
      <w:r>
        <w:rPr>
          <w:rFonts w:ascii="Arial" w:eastAsia="Arial" w:hAnsi="Arial" w:cs="Arial"/>
        </w:rPr>
        <w:t>        │        ┌────────────▼─────────┐  ┌─────────▼────────────┐</w:t>
      </w:r>
    </w:p>
    <w:p w:rsidR="009F31DE" w:rsidRDefault="00BB13EF">
      <w:pPr>
        <w:shd w:val="clear" w:color="auto" w:fill="FFFFFF"/>
        <w:spacing w:line="240" w:lineRule="atLeast"/>
        <w:ind w:firstLine="709"/>
        <w:jc w:val="both"/>
      </w:pPr>
      <w:r>
        <w:rPr>
          <w:rFonts w:ascii="Arial" w:eastAsia="Arial" w:hAnsi="Arial" w:cs="Arial"/>
        </w:rPr>
        <w:t xml:space="preserve">        └───────►│ Прием, и регистрация </w:t>
      </w:r>
      <w:proofErr w:type="gramStart"/>
      <w:r>
        <w:rPr>
          <w:rFonts w:ascii="Arial" w:eastAsia="Arial" w:hAnsi="Arial" w:cs="Arial"/>
        </w:rPr>
        <w:t>│  │</w:t>
      </w:r>
      <w:proofErr w:type="gramEnd"/>
      <w:r>
        <w:rPr>
          <w:rFonts w:ascii="Arial" w:eastAsia="Arial" w:hAnsi="Arial" w:cs="Arial"/>
        </w:rPr>
        <w:t xml:space="preserve"> Прием, и регистрация │</w:t>
      </w:r>
    </w:p>
    <w:p w:rsidR="009F31DE" w:rsidRDefault="00BB13EF">
      <w:pPr>
        <w:shd w:val="clear" w:color="auto" w:fill="FFFFFF"/>
        <w:spacing w:line="240" w:lineRule="atLeast"/>
        <w:ind w:firstLine="709"/>
        <w:jc w:val="both"/>
      </w:pPr>
      <w:r>
        <w:rPr>
          <w:rFonts w:ascii="Arial" w:eastAsia="Arial" w:hAnsi="Arial" w:cs="Arial"/>
        </w:rPr>
        <w:t xml:space="preserve">                 │ </w:t>
      </w:r>
      <w:proofErr w:type="gramStart"/>
      <w:r>
        <w:rPr>
          <w:rFonts w:ascii="Arial" w:eastAsia="Arial" w:hAnsi="Arial" w:cs="Arial"/>
        </w:rPr>
        <w:t>документов  (</w:t>
      </w:r>
      <w:proofErr w:type="gramEnd"/>
      <w:r>
        <w:rPr>
          <w:rFonts w:ascii="Arial" w:eastAsia="Arial" w:hAnsi="Arial" w:cs="Arial"/>
        </w:rPr>
        <w:t>15 мин.)│  │ документов  (15 мин.)│</w:t>
      </w:r>
    </w:p>
    <w:p w:rsidR="009F31DE" w:rsidRDefault="00BB13EF">
      <w:pPr>
        <w:shd w:val="clear" w:color="auto" w:fill="FFFFFF"/>
        <w:spacing w:line="240" w:lineRule="atLeast"/>
        <w:ind w:firstLine="709"/>
        <w:jc w:val="both"/>
      </w:pPr>
      <w:r>
        <w:rPr>
          <w:rFonts w:ascii="Arial" w:eastAsia="Arial" w:hAnsi="Arial" w:cs="Arial"/>
        </w:rPr>
        <w:t>                 └────────────┬─────────┘  └─────────┬────────────┘</w:t>
      </w:r>
    </w:p>
    <w:p w:rsidR="009F31DE" w:rsidRDefault="00BB13EF">
      <w:pPr>
        <w:shd w:val="clear" w:color="auto" w:fill="FFFFFF"/>
        <w:spacing w:line="240" w:lineRule="atLeast"/>
        <w:ind w:firstLine="709"/>
        <w:jc w:val="both"/>
      </w:pPr>
      <w:r>
        <w:rPr>
          <w:rFonts w:ascii="Arial" w:eastAsia="Arial" w:hAnsi="Arial" w:cs="Arial"/>
        </w:rPr>
        <w:t>                              │                      │</w:t>
      </w:r>
    </w:p>
    <w:p w:rsidR="009F31DE" w:rsidRDefault="00BB13EF">
      <w:pPr>
        <w:shd w:val="clear" w:color="auto" w:fill="FFFFFF"/>
        <w:spacing w:line="240" w:lineRule="atLeast"/>
        <w:ind w:firstLine="709"/>
        <w:jc w:val="both"/>
      </w:pPr>
      <w:r>
        <w:rPr>
          <w:rFonts w:ascii="Arial" w:eastAsia="Arial" w:hAnsi="Arial" w:cs="Arial"/>
        </w:rPr>
        <w:t>                 ┌────────────▼─────────┐  ┌─────────▼────────────┐</w:t>
      </w:r>
    </w:p>
    <w:p w:rsidR="009F31DE" w:rsidRDefault="00BB13EF">
      <w:pPr>
        <w:shd w:val="clear" w:color="auto" w:fill="FFFFFF"/>
        <w:spacing w:line="240" w:lineRule="atLeast"/>
        <w:ind w:firstLine="709"/>
        <w:jc w:val="both"/>
      </w:pPr>
      <w:r>
        <w:rPr>
          <w:rFonts w:ascii="Arial" w:eastAsia="Arial" w:hAnsi="Arial" w:cs="Arial"/>
        </w:rPr>
        <w:t xml:space="preserve">                 │    Формирование и    </w:t>
      </w:r>
      <w:proofErr w:type="gramStart"/>
      <w:r>
        <w:rPr>
          <w:rFonts w:ascii="Arial" w:eastAsia="Arial" w:hAnsi="Arial" w:cs="Arial"/>
        </w:rPr>
        <w:t>│  │</w:t>
      </w:r>
      <w:proofErr w:type="gramEnd"/>
      <w:r>
        <w:rPr>
          <w:rFonts w:ascii="Arial" w:eastAsia="Arial" w:hAnsi="Arial" w:cs="Arial"/>
        </w:rPr>
        <w:t>   Формирование и     │</w:t>
      </w:r>
    </w:p>
    <w:p w:rsidR="009F31DE" w:rsidRDefault="00BB13EF">
      <w:pPr>
        <w:shd w:val="clear" w:color="auto" w:fill="FFFFFF"/>
        <w:spacing w:line="240" w:lineRule="atLeast"/>
        <w:ind w:firstLine="709"/>
        <w:jc w:val="both"/>
      </w:pPr>
      <w:r>
        <w:rPr>
          <w:rFonts w:ascii="Arial" w:eastAsia="Arial" w:hAnsi="Arial" w:cs="Arial"/>
        </w:rPr>
        <w:t xml:space="preserve">                 │      направление     </w:t>
      </w:r>
      <w:proofErr w:type="gramStart"/>
      <w:r>
        <w:rPr>
          <w:rFonts w:ascii="Arial" w:eastAsia="Arial" w:hAnsi="Arial" w:cs="Arial"/>
        </w:rPr>
        <w:t>│  │</w:t>
      </w:r>
      <w:proofErr w:type="gramEnd"/>
      <w:r>
        <w:rPr>
          <w:rFonts w:ascii="Arial" w:eastAsia="Arial" w:hAnsi="Arial" w:cs="Arial"/>
        </w:rPr>
        <w:t>     направление      │</w:t>
      </w:r>
    </w:p>
    <w:p w:rsidR="009F31DE" w:rsidRDefault="00BB13EF">
      <w:pPr>
        <w:shd w:val="clear" w:color="auto" w:fill="FFFFFF"/>
        <w:spacing w:line="240" w:lineRule="atLeast"/>
        <w:ind w:firstLine="709"/>
        <w:jc w:val="both"/>
      </w:pPr>
      <w:r>
        <w:rPr>
          <w:rFonts w:ascii="Arial" w:eastAsia="Arial" w:hAnsi="Arial" w:cs="Arial"/>
        </w:rPr>
        <w:t xml:space="preserve">                 │    </w:t>
      </w:r>
      <w:proofErr w:type="gramStart"/>
      <w:r>
        <w:rPr>
          <w:rFonts w:ascii="Arial" w:eastAsia="Arial" w:hAnsi="Arial" w:cs="Arial"/>
        </w:rPr>
        <w:t>межведомственных  │</w:t>
      </w:r>
      <w:proofErr w:type="gramEnd"/>
      <w:r>
        <w:rPr>
          <w:rFonts w:ascii="Arial" w:eastAsia="Arial" w:hAnsi="Arial" w:cs="Arial"/>
        </w:rPr>
        <w:t>  │   межведомственных   │</w:t>
      </w:r>
    </w:p>
    <w:p w:rsidR="009F31DE" w:rsidRDefault="00BB13EF">
      <w:pPr>
        <w:shd w:val="clear" w:color="auto" w:fill="FFFFFF"/>
        <w:spacing w:line="240" w:lineRule="atLeast"/>
        <w:ind w:firstLine="709"/>
        <w:jc w:val="both"/>
      </w:pPr>
      <w:r>
        <w:rPr>
          <w:rFonts w:ascii="Arial" w:eastAsia="Arial" w:hAnsi="Arial" w:cs="Arial"/>
        </w:rPr>
        <w:t xml:space="preserve">                 │   запросов (1 рабочий </w:t>
      </w:r>
      <w:proofErr w:type="gramStart"/>
      <w:r>
        <w:rPr>
          <w:rFonts w:ascii="Arial" w:eastAsia="Arial" w:hAnsi="Arial" w:cs="Arial"/>
        </w:rPr>
        <w:t>день)  │</w:t>
      </w:r>
      <w:proofErr w:type="gramEnd"/>
      <w:r>
        <w:rPr>
          <w:rFonts w:ascii="Arial" w:eastAsia="Arial" w:hAnsi="Arial" w:cs="Arial"/>
        </w:rPr>
        <w:t>  │  запросов (1рабочий день)   │</w:t>
      </w:r>
    </w:p>
    <w:p w:rsidR="009F31DE" w:rsidRDefault="00BB13EF">
      <w:pPr>
        <w:shd w:val="clear" w:color="auto" w:fill="FFFFFF"/>
        <w:spacing w:line="240" w:lineRule="atLeast"/>
        <w:ind w:firstLine="709"/>
        <w:jc w:val="both"/>
      </w:pPr>
      <w:r>
        <w:rPr>
          <w:rFonts w:ascii="Arial" w:eastAsia="Arial" w:hAnsi="Arial" w:cs="Arial"/>
        </w:rPr>
        <w:t>                 └────────────┬─────────┘  └─────────┬────────────┘</w:t>
      </w:r>
    </w:p>
    <w:p w:rsidR="009F31DE" w:rsidRDefault="00BB13EF">
      <w:pPr>
        <w:shd w:val="clear" w:color="auto" w:fill="FFFFFF"/>
        <w:spacing w:line="240" w:lineRule="atLeast"/>
        <w:ind w:firstLine="709"/>
        <w:jc w:val="both"/>
      </w:pPr>
      <w:r>
        <w:rPr>
          <w:rFonts w:ascii="Arial" w:eastAsia="Arial" w:hAnsi="Arial" w:cs="Arial"/>
        </w:rPr>
        <w:t>                              │                      │</w:t>
      </w:r>
    </w:p>
    <w:p w:rsidR="009F31DE" w:rsidRDefault="00BB13EF">
      <w:pPr>
        <w:shd w:val="clear" w:color="auto" w:fill="FFFFFF"/>
        <w:spacing w:line="240" w:lineRule="atLeast"/>
        <w:ind w:firstLine="709"/>
        <w:jc w:val="both"/>
      </w:pPr>
      <w:r>
        <w:rPr>
          <w:rFonts w:ascii="Arial" w:eastAsia="Arial" w:hAnsi="Arial" w:cs="Arial"/>
        </w:rPr>
        <w:t>                ┌─────────────▼───────────┐          │</w:t>
      </w:r>
    </w:p>
    <w:p w:rsidR="009F31DE" w:rsidRDefault="00BB13EF">
      <w:pPr>
        <w:shd w:val="clear" w:color="auto" w:fill="FFFFFF"/>
        <w:spacing w:line="240" w:lineRule="atLeast"/>
        <w:ind w:firstLine="709"/>
        <w:jc w:val="both"/>
      </w:pPr>
      <w:r>
        <w:rPr>
          <w:rFonts w:ascii="Arial" w:eastAsia="Arial" w:hAnsi="Arial" w:cs="Arial"/>
        </w:rPr>
        <w:t>                │ Рассмотрение заявления, │          │</w:t>
      </w:r>
    </w:p>
    <w:p w:rsidR="009F31DE" w:rsidRDefault="00BB13EF">
      <w:pPr>
        <w:shd w:val="clear" w:color="auto" w:fill="FFFFFF"/>
        <w:spacing w:line="240" w:lineRule="atLeast"/>
        <w:ind w:firstLine="709"/>
        <w:jc w:val="both"/>
      </w:pPr>
      <w:r>
        <w:rPr>
          <w:rFonts w:ascii="Arial" w:eastAsia="Arial" w:hAnsi="Arial" w:cs="Arial"/>
        </w:rPr>
        <w:t>                │подготовка и согласование│◄─────────┘</w:t>
      </w:r>
    </w:p>
    <w:p w:rsidR="009F31DE" w:rsidRDefault="00BB13EF">
      <w:pPr>
        <w:shd w:val="clear" w:color="auto" w:fill="FFFFFF"/>
        <w:spacing w:line="240" w:lineRule="atLeast"/>
        <w:ind w:firstLine="709"/>
        <w:jc w:val="both"/>
      </w:pPr>
      <w:r>
        <w:rPr>
          <w:rFonts w:ascii="Arial" w:eastAsia="Arial" w:hAnsi="Arial" w:cs="Arial"/>
        </w:rPr>
        <w:t>                │    проекта разрешения   │</w:t>
      </w:r>
    </w:p>
    <w:p w:rsidR="009F31DE" w:rsidRDefault="00BB13EF">
      <w:pPr>
        <w:shd w:val="clear" w:color="auto" w:fill="FFFFFF"/>
        <w:spacing w:line="240" w:lineRule="atLeast"/>
        <w:ind w:firstLine="709"/>
        <w:jc w:val="both"/>
      </w:pPr>
      <w:r>
        <w:rPr>
          <w:rFonts w:ascii="Arial" w:eastAsia="Arial" w:hAnsi="Arial" w:cs="Arial"/>
        </w:rPr>
        <w:t>                │     </w:t>
      </w:r>
      <w:proofErr w:type="gramStart"/>
      <w:r>
        <w:rPr>
          <w:rFonts w:ascii="Arial" w:eastAsia="Arial" w:hAnsi="Arial" w:cs="Arial"/>
        </w:rPr>
        <w:t>   (</w:t>
      </w:r>
      <w:proofErr w:type="gramEnd"/>
      <w:r>
        <w:rPr>
          <w:rFonts w:ascii="Arial" w:eastAsia="Arial" w:hAnsi="Arial" w:cs="Arial"/>
        </w:rPr>
        <w:t>5 рабочих дней)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    Выдача результата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     Прием и регистрация документов (15 мин.)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lastRenderedPageBreak/>
        <w:t>   ┌──────────────────────────▼────────────────────────┐</w:t>
      </w:r>
    </w:p>
    <w:p w:rsidR="009F31DE" w:rsidRDefault="00BB13EF">
      <w:pPr>
        <w:shd w:val="clear" w:color="auto" w:fill="FFFFFF"/>
        <w:spacing w:line="240" w:lineRule="atLeast"/>
        <w:ind w:firstLine="709"/>
        <w:jc w:val="both"/>
      </w:pPr>
      <w:r>
        <w:rPr>
          <w:rFonts w:ascii="Arial" w:eastAsia="Arial" w:hAnsi="Arial" w:cs="Arial"/>
        </w:rPr>
        <w:t>   │   Установление предмета обращения, установление   │</w:t>
      </w:r>
    </w:p>
    <w:p w:rsidR="009F31DE" w:rsidRDefault="00BB13EF">
      <w:pPr>
        <w:shd w:val="clear" w:color="auto" w:fill="FFFFFF"/>
        <w:spacing w:line="240" w:lineRule="atLeast"/>
        <w:ind w:firstLine="709"/>
        <w:jc w:val="both"/>
      </w:pPr>
      <w:r>
        <w:rPr>
          <w:rFonts w:ascii="Arial" w:eastAsia="Arial" w:hAnsi="Arial" w:cs="Arial"/>
        </w:rPr>
        <w:t xml:space="preserve">   │    личности </w:t>
      </w:r>
      <w:proofErr w:type="gramStart"/>
      <w:r>
        <w:rPr>
          <w:rFonts w:ascii="Arial" w:eastAsia="Arial" w:hAnsi="Arial" w:cs="Arial"/>
        </w:rPr>
        <w:t>заявителя,  (</w:t>
      </w:r>
      <w:proofErr w:type="gramEnd"/>
      <w:r>
        <w:rPr>
          <w:rFonts w:ascii="Arial" w:eastAsia="Arial" w:hAnsi="Arial" w:cs="Arial"/>
        </w:rPr>
        <w:t>личность и полномочия    │</w:t>
      </w:r>
    </w:p>
    <w:p w:rsidR="009F31DE" w:rsidRDefault="00BB13EF">
      <w:pPr>
        <w:shd w:val="clear" w:color="auto" w:fill="FFFFFF"/>
        <w:spacing w:line="240" w:lineRule="atLeast"/>
        <w:ind w:firstLine="709"/>
        <w:jc w:val="both"/>
      </w:pPr>
      <w:r>
        <w:rPr>
          <w:rFonts w:ascii="Arial" w:eastAsia="Arial" w:hAnsi="Arial" w:cs="Arial"/>
        </w:rPr>
        <w:t xml:space="preserve">   </w:t>
      </w:r>
      <w:proofErr w:type="gramStart"/>
      <w:r>
        <w:rPr>
          <w:rFonts w:ascii="Arial" w:eastAsia="Arial" w:hAnsi="Arial" w:cs="Arial"/>
        </w:rPr>
        <w:t>│  представителя</w:t>
      </w:r>
      <w:proofErr w:type="gramEnd"/>
      <w:r>
        <w:rPr>
          <w:rFonts w:ascii="Arial" w:eastAsia="Arial" w:hAnsi="Arial" w:cs="Arial"/>
        </w:rPr>
        <w:t>  действовать от имени заявителя),  │</w:t>
      </w:r>
    </w:p>
    <w:p w:rsidR="009F31DE" w:rsidRDefault="00BB13EF">
      <w:pPr>
        <w:shd w:val="clear" w:color="auto" w:fill="FFFFFF"/>
        <w:spacing w:line="240" w:lineRule="atLeast"/>
        <w:ind w:firstLine="709"/>
        <w:jc w:val="both"/>
      </w:pPr>
      <w:r>
        <w:rPr>
          <w:rFonts w:ascii="Arial" w:eastAsia="Arial" w:hAnsi="Arial" w:cs="Arial"/>
        </w:rPr>
        <w:t xml:space="preserve">   │   проверка </w:t>
      </w:r>
      <w:proofErr w:type="gramStart"/>
      <w:r>
        <w:rPr>
          <w:rFonts w:ascii="Arial" w:eastAsia="Arial" w:hAnsi="Arial" w:cs="Arial"/>
        </w:rPr>
        <w:t>корректности  заявления</w:t>
      </w:r>
      <w:proofErr w:type="gramEnd"/>
      <w:r>
        <w:rPr>
          <w:rFonts w:ascii="Arial" w:eastAsia="Arial" w:hAnsi="Arial" w:cs="Arial"/>
        </w:rPr>
        <w:t xml:space="preserve"> и документов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 Документы и заявление корректны ├───┐</w:t>
      </w:r>
    </w:p>
    <w:p w:rsidR="009F31DE" w:rsidRDefault="00BB13EF">
      <w:pPr>
        <w:shd w:val="clear" w:color="auto" w:fill="FFFFFF"/>
        <w:spacing w:line="240" w:lineRule="atLeast"/>
        <w:ind w:firstLine="709"/>
        <w:jc w:val="both"/>
      </w:pPr>
      <w:r>
        <w:rPr>
          <w:rFonts w:ascii="Arial" w:eastAsia="Arial" w:hAnsi="Arial" w:cs="Arial"/>
        </w:rPr>
        <w:t>│   └─────────────────────────────────┘   │ Да</w:t>
      </w:r>
    </w:p>
    <w:p w:rsidR="009F31DE" w:rsidRDefault="00BB13EF">
      <w:pPr>
        <w:shd w:val="clear" w:color="auto" w:fill="FFFFFF"/>
        <w:spacing w:line="240" w:lineRule="atLeast"/>
        <w:ind w:firstLine="709"/>
        <w:jc w:val="both"/>
      </w:pPr>
      <w:r>
        <w:rPr>
          <w:rFonts w:ascii="Arial" w:eastAsia="Arial" w:hAnsi="Arial" w:cs="Arial"/>
        </w:rPr>
        <w:t>        │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               │                     Регистрация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 Уведомление заявителя о принятии и регистрации заявления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     Проверка полноты пакета     │</w:t>
      </w:r>
    </w:p>
    <w:p w:rsidR="009F31DE" w:rsidRDefault="00BB13EF">
      <w:pPr>
        <w:shd w:val="clear" w:color="auto" w:fill="FFFFFF"/>
        <w:spacing w:line="240" w:lineRule="atLeast"/>
        <w:ind w:firstLine="709"/>
        <w:jc w:val="both"/>
      </w:pPr>
      <w:r>
        <w:rPr>
          <w:rFonts w:ascii="Arial" w:eastAsia="Arial" w:hAnsi="Arial" w:cs="Arial"/>
        </w:rPr>
        <w:t>          ┌───┤             документов          ├───┐</w:t>
      </w:r>
    </w:p>
    <w:p w:rsidR="009F31DE" w:rsidRDefault="00BB13EF">
      <w:pPr>
        <w:shd w:val="clear" w:color="auto" w:fill="FFFFFF"/>
        <w:spacing w:line="240" w:lineRule="atLeast"/>
        <w:ind w:firstLine="709"/>
        <w:jc w:val="both"/>
      </w:pPr>
      <w:r>
        <w:rPr>
          <w:rFonts w:ascii="Arial" w:eastAsia="Arial" w:hAnsi="Arial" w:cs="Arial"/>
        </w:rPr>
        <w:t>          │   └─────────────────────────────────┘   │</w:t>
      </w:r>
    </w:p>
    <w:p w:rsidR="009F31DE" w:rsidRDefault="00BB13EF">
      <w:pPr>
        <w:shd w:val="clear" w:color="auto" w:fill="FFFFFF"/>
        <w:spacing w:line="240" w:lineRule="atLeast"/>
        <w:ind w:firstLine="709"/>
        <w:jc w:val="both"/>
      </w:pPr>
      <w:r>
        <w:rPr>
          <w:rFonts w:ascii="Arial" w:eastAsia="Arial" w:hAnsi="Arial" w:cs="Arial"/>
        </w:rPr>
        <w:t>      ┌───┴─┐                                   ┌───┴─┐</w:t>
      </w:r>
    </w:p>
    <w:p w:rsidR="009F31DE" w:rsidRDefault="00BB13EF">
      <w:pPr>
        <w:shd w:val="clear" w:color="auto" w:fill="FFFFFF"/>
        <w:spacing w:line="240" w:lineRule="atLeast"/>
        <w:ind w:firstLine="709"/>
        <w:jc w:val="both"/>
      </w:pPr>
      <w:r>
        <w:rPr>
          <w:rFonts w:ascii="Arial" w:eastAsia="Arial" w:hAnsi="Arial" w:cs="Arial"/>
        </w:rPr>
        <w:t>      │                                        │ │</w:t>
      </w:r>
    </w:p>
    <w:p w:rsidR="009F31DE" w:rsidRDefault="00BB13EF">
      <w:pPr>
        <w:shd w:val="clear" w:color="auto" w:fill="FFFFFF"/>
        <w:spacing w:line="240" w:lineRule="atLeast"/>
        <w:ind w:firstLine="709"/>
        <w:jc w:val="both"/>
      </w:pPr>
      <w:r>
        <w:rPr>
          <w:rFonts w:ascii="Arial" w:eastAsia="Arial" w:hAnsi="Arial" w:cs="Arial"/>
        </w:rPr>
        <w:t>      └───┬─┘                                   └───┬─┘</w:t>
      </w:r>
    </w:p>
    <w:p w:rsidR="009F31DE" w:rsidRDefault="00BB13EF">
      <w:pPr>
        <w:shd w:val="clear" w:color="auto" w:fill="FFFFFF"/>
        <w:spacing w:line="240" w:lineRule="atLeast"/>
        <w:ind w:firstLine="709"/>
        <w:jc w:val="both"/>
      </w:pPr>
      <w:r>
        <w:rPr>
          <w:rFonts w:ascii="Arial" w:eastAsia="Arial" w:hAnsi="Arial" w:cs="Arial"/>
        </w:rPr>
        <w:t>          │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       │ Уведомление заявителя о │</w:t>
      </w:r>
    </w:p>
    <w:p w:rsidR="009F31DE" w:rsidRDefault="00BB13EF">
      <w:pPr>
        <w:shd w:val="clear" w:color="auto" w:fill="FFFFFF"/>
        <w:spacing w:line="240" w:lineRule="atLeast"/>
        <w:ind w:firstLine="709"/>
        <w:jc w:val="both"/>
      </w:pPr>
      <w:r>
        <w:rPr>
          <w:rFonts w:ascii="Arial" w:eastAsia="Arial" w:hAnsi="Arial" w:cs="Arial"/>
        </w:rPr>
        <w:t>│                             │       │   принятии документов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xml:space="preserve">│ Формирование и </w:t>
      </w:r>
      <w:proofErr w:type="gramStart"/>
      <w:r>
        <w:rPr>
          <w:rFonts w:ascii="Arial" w:eastAsia="Arial" w:hAnsi="Arial" w:cs="Arial"/>
        </w:rPr>
        <w:t>направление  │</w:t>
      </w:r>
      <w:proofErr w:type="gramEnd"/>
      <w:r>
        <w:rPr>
          <w:rFonts w:ascii="Arial" w:eastAsia="Arial" w:hAnsi="Arial" w:cs="Arial"/>
        </w:rPr>
        <w:t>◄────────────────────┘</w:t>
      </w:r>
    </w:p>
    <w:p w:rsidR="009F31DE" w:rsidRDefault="00BB13EF">
      <w:pPr>
        <w:shd w:val="clear" w:color="auto" w:fill="FFFFFF"/>
        <w:spacing w:line="240" w:lineRule="atLeast"/>
        <w:ind w:firstLine="709"/>
        <w:jc w:val="both"/>
      </w:pPr>
      <w:proofErr w:type="gramStart"/>
      <w:r>
        <w:rPr>
          <w:rFonts w:ascii="Arial" w:eastAsia="Arial" w:hAnsi="Arial" w:cs="Arial"/>
        </w:rPr>
        <w:t>│  межведомственных</w:t>
      </w:r>
      <w:proofErr w:type="gramEnd"/>
      <w:r>
        <w:rPr>
          <w:rFonts w:ascii="Arial" w:eastAsia="Arial" w:hAnsi="Arial" w:cs="Arial"/>
        </w:rPr>
        <w:t xml:space="preserve"> запросов  │</w:t>
      </w:r>
    </w:p>
    <w:p w:rsidR="009F31DE" w:rsidRDefault="00BB13EF">
      <w:pPr>
        <w:shd w:val="clear" w:color="auto" w:fill="FFFFFF"/>
        <w:spacing w:line="240" w:lineRule="atLeast"/>
        <w:ind w:firstLine="709"/>
        <w:jc w:val="both"/>
      </w:pPr>
      <w:r>
        <w:rPr>
          <w:rFonts w:ascii="Arial" w:eastAsia="Arial" w:hAnsi="Arial" w:cs="Arial"/>
        </w:rPr>
        <w:t>└─────────────────────────────┘</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│Формирование и направление межведомственных запросов│</w:t>
      </w:r>
    </w:p>
    <w:p w:rsidR="009F31DE" w:rsidRDefault="00BB13EF">
      <w:pPr>
        <w:shd w:val="clear" w:color="auto" w:fill="FFFFFF"/>
        <w:spacing w:line="240" w:lineRule="atLeast"/>
        <w:ind w:firstLine="709"/>
        <w:jc w:val="both"/>
      </w:pPr>
      <w:r>
        <w:rPr>
          <w:rFonts w:ascii="Arial" w:eastAsia="Arial" w:hAnsi="Arial" w:cs="Arial"/>
        </w:rPr>
        <w:t>      │                  </w:t>
      </w:r>
      <w:proofErr w:type="gramStart"/>
      <w:r>
        <w:rPr>
          <w:rFonts w:ascii="Arial" w:eastAsia="Arial" w:hAnsi="Arial" w:cs="Arial"/>
        </w:rPr>
        <w:t>   (</w:t>
      </w:r>
      <w:proofErr w:type="gramEnd"/>
      <w:r>
        <w:rPr>
          <w:rFonts w:ascii="Arial" w:eastAsia="Arial" w:hAnsi="Arial" w:cs="Arial"/>
        </w:rPr>
        <w:t>1 рабочий день)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lastRenderedPageBreak/>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│Межведомственные запросы│</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│Заявитель представил недостающие документы│</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                              ▼</w:t>
      </w:r>
    </w:p>
    <w:p w:rsidR="009F31DE" w:rsidRDefault="00BB13EF">
      <w:pPr>
        <w:shd w:val="clear" w:color="auto" w:fill="FFFFFF"/>
        <w:spacing w:line="240" w:lineRule="atLeast"/>
        <w:ind w:firstLine="709"/>
        <w:jc w:val="both"/>
      </w:pPr>
      <w:r>
        <w:rPr>
          <w:rFonts w:ascii="Arial" w:eastAsia="Arial" w:hAnsi="Arial" w:cs="Arial"/>
        </w:rPr>
        <w:t>               ┌──┐                           ┌───┐</w:t>
      </w:r>
    </w:p>
    <w:p w:rsidR="009F31DE" w:rsidRDefault="00BB13EF">
      <w:pPr>
        <w:shd w:val="clear" w:color="auto" w:fill="FFFFFF"/>
        <w:spacing w:line="240" w:lineRule="atLeast"/>
        <w:ind w:firstLine="709"/>
        <w:jc w:val="both"/>
      </w:pPr>
      <w:r>
        <w:rPr>
          <w:rFonts w:ascii="Arial" w:eastAsia="Arial" w:hAnsi="Arial" w:cs="Arial"/>
        </w:rPr>
        <w:t>               │Да│                           │Нет│</w:t>
      </w:r>
    </w:p>
    <w:p w:rsidR="009F31DE" w:rsidRDefault="00BB13EF">
      <w:pPr>
        <w:shd w:val="clear" w:color="auto" w:fill="FFFFFF"/>
        <w:spacing w:line="240" w:lineRule="atLeast"/>
        <w:ind w:firstLine="709"/>
        <w:jc w:val="both"/>
      </w:pPr>
      <w:r>
        <w:rPr>
          <w:rFonts w:ascii="Arial" w:eastAsia="Arial" w:hAnsi="Arial" w:cs="Arial"/>
        </w:rPr>
        <w:t>               └─┬┘                           └─┬─┘</w:t>
      </w:r>
    </w:p>
    <w:p w:rsidR="009F31DE" w:rsidRDefault="00BB13EF">
      <w:pPr>
        <w:shd w:val="clear" w:color="auto" w:fill="FFFFFF"/>
        <w:spacing w:line="240" w:lineRule="atLeast"/>
        <w:ind w:firstLine="709"/>
        <w:jc w:val="both"/>
      </w:pPr>
      <w:r>
        <w:rPr>
          <w:rFonts w:ascii="Arial" w:eastAsia="Arial" w:hAnsi="Arial" w:cs="Arial"/>
        </w:rPr>
        <w:t>                 ▼                              ▼</w:t>
      </w:r>
    </w:p>
    <w:p w:rsidR="009F31DE" w:rsidRDefault="00BB13EF">
      <w:pPr>
        <w:shd w:val="clear" w:color="auto" w:fill="FFFFFF"/>
        <w:spacing w:line="240" w:lineRule="atLeast"/>
        <w:ind w:firstLine="709"/>
        <w:jc w:val="both"/>
      </w:pPr>
      <w:r>
        <w:rPr>
          <w:rFonts w:ascii="Arial" w:eastAsia="Arial" w:hAnsi="Arial" w:cs="Arial"/>
        </w:rPr>
        <w:t>   ┌──────────────────┐       ┌────────────────────────────────────────┐</w:t>
      </w:r>
    </w:p>
    <w:p w:rsidR="009F31DE" w:rsidRDefault="00BB13EF">
      <w:pPr>
        <w:shd w:val="clear" w:color="auto" w:fill="FFFFFF"/>
        <w:spacing w:line="240" w:lineRule="atLeast"/>
        <w:ind w:firstLine="709"/>
        <w:jc w:val="both"/>
      </w:pPr>
      <w:r>
        <w:rPr>
          <w:rFonts w:ascii="Arial" w:eastAsia="Arial" w:hAnsi="Arial" w:cs="Arial"/>
        </w:rPr>
        <w:t xml:space="preserve">   </w:t>
      </w:r>
      <w:proofErr w:type="gramStart"/>
      <w:r>
        <w:rPr>
          <w:rFonts w:ascii="Arial" w:eastAsia="Arial" w:hAnsi="Arial" w:cs="Arial"/>
        </w:rPr>
        <w:t>│  Уведомление</w:t>
      </w:r>
      <w:proofErr w:type="gramEnd"/>
      <w:r>
        <w:rPr>
          <w:rFonts w:ascii="Arial" w:eastAsia="Arial" w:hAnsi="Arial" w:cs="Arial"/>
        </w:rPr>
        <w:t>  о  ├──────►│ Формирование полного пакета документов │</w:t>
      </w:r>
    </w:p>
    <w:p w:rsidR="009F31DE" w:rsidRDefault="00BB13EF">
      <w:pPr>
        <w:shd w:val="clear" w:color="auto" w:fill="FFFFFF"/>
        <w:spacing w:line="240" w:lineRule="atLeast"/>
        <w:ind w:firstLine="709"/>
        <w:jc w:val="both"/>
      </w:pPr>
      <w:r>
        <w:rPr>
          <w:rFonts w:ascii="Arial" w:eastAsia="Arial" w:hAnsi="Arial" w:cs="Arial"/>
        </w:rPr>
        <w:t>   │</w:t>
      </w:r>
      <w:proofErr w:type="gramStart"/>
      <w:r>
        <w:rPr>
          <w:rFonts w:ascii="Arial" w:eastAsia="Arial" w:hAnsi="Arial" w:cs="Arial"/>
        </w:rPr>
        <w:t>приеме  документов</w:t>
      </w:r>
      <w:proofErr w:type="gramEnd"/>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xml:space="preserve">                              </w:t>
      </w:r>
      <w:proofErr w:type="gramStart"/>
      <w:r>
        <w:rPr>
          <w:rFonts w:ascii="Arial" w:eastAsia="Arial" w:hAnsi="Arial" w:cs="Arial"/>
        </w:rPr>
        <w:t>│  Рассмотрение</w:t>
      </w:r>
      <w:proofErr w:type="gramEnd"/>
      <w:r>
        <w:rPr>
          <w:rFonts w:ascii="Arial" w:eastAsia="Arial" w:hAnsi="Arial" w:cs="Arial"/>
        </w:rPr>
        <w:t>  заявления, подготовка   │</w:t>
      </w:r>
    </w:p>
    <w:p w:rsidR="009F31DE" w:rsidRDefault="00BB13EF">
      <w:pPr>
        <w:shd w:val="clear" w:color="auto" w:fill="FFFFFF"/>
        <w:spacing w:line="240" w:lineRule="atLeast"/>
        <w:ind w:firstLine="709"/>
        <w:jc w:val="both"/>
      </w:pPr>
      <w:r>
        <w:rPr>
          <w:rFonts w:ascii="Arial" w:eastAsia="Arial" w:hAnsi="Arial" w:cs="Arial"/>
        </w:rPr>
        <w:t>                              │   и согласование проекта разрешения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      Рассмотрение заявления, подготовка и      │</w:t>
      </w:r>
    </w:p>
    <w:p w:rsidR="009F31DE" w:rsidRDefault="00BB13EF">
      <w:pPr>
        <w:shd w:val="clear" w:color="auto" w:fill="FFFFFF"/>
        <w:spacing w:line="240" w:lineRule="atLeast"/>
        <w:ind w:firstLine="709"/>
        <w:jc w:val="both"/>
      </w:pPr>
      <w:r>
        <w:rPr>
          <w:rFonts w:ascii="Arial" w:eastAsia="Arial" w:hAnsi="Arial" w:cs="Arial"/>
        </w:rPr>
        <w:t xml:space="preserve">         │    согласование проекта разрешения (5 рабочих </w:t>
      </w:r>
      <w:proofErr w:type="gramStart"/>
      <w:r>
        <w:rPr>
          <w:rFonts w:ascii="Arial" w:eastAsia="Arial" w:hAnsi="Arial" w:cs="Arial"/>
        </w:rPr>
        <w:t>дней)   </w:t>
      </w:r>
      <w:proofErr w:type="gramEnd"/>
      <w:r>
        <w:rPr>
          <w:rFonts w:ascii="Arial" w:eastAsia="Arial" w:hAnsi="Arial" w:cs="Arial"/>
        </w:rPr>
        <w:t xml:space="preserve">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      Решение     ├──────┐</w:t>
      </w:r>
    </w:p>
    <w:p w:rsidR="009F31DE" w:rsidRDefault="00BB13EF">
      <w:pPr>
        <w:shd w:val="clear" w:color="auto" w:fill="FFFFFF"/>
        <w:spacing w:line="240" w:lineRule="atLeast"/>
        <w:ind w:firstLine="709"/>
        <w:jc w:val="both"/>
      </w:pPr>
      <w:r>
        <w:rPr>
          <w:rFonts w:ascii="Arial" w:eastAsia="Arial" w:hAnsi="Arial" w:cs="Arial"/>
        </w:rPr>
        <w:t>               │       └──────────────────┘      │</w:t>
      </w:r>
    </w:p>
    <w:p w:rsidR="009F31DE" w:rsidRDefault="00BB13EF">
      <w:pPr>
        <w:shd w:val="clear" w:color="auto" w:fill="FFFFFF"/>
        <w:spacing w:line="240" w:lineRule="atLeast"/>
        <w:ind w:firstLine="709"/>
        <w:jc w:val="both"/>
      </w:pPr>
      <w:r>
        <w:rPr>
          <w:rFonts w:ascii="Arial" w:eastAsia="Arial" w:hAnsi="Arial" w:cs="Arial"/>
        </w:rPr>
        <w:t>   ┌───────────┴───┐                       ┌─────┴─────────┐</w:t>
      </w:r>
    </w:p>
    <w:p w:rsidR="009F31DE" w:rsidRDefault="00BB13EF">
      <w:pPr>
        <w:shd w:val="clear" w:color="auto" w:fill="FFFFFF"/>
        <w:spacing w:line="240" w:lineRule="atLeast"/>
        <w:ind w:firstLine="709"/>
        <w:jc w:val="both"/>
      </w:pPr>
      <w:r>
        <w:rPr>
          <w:rFonts w:ascii="Arial" w:eastAsia="Arial" w:hAnsi="Arial" w:cs="Arial"/>
        </w:rPr>
        <w:t>   │ Положительное │                       │ Отрицательное │</w:t>
      </w:r>
    </w:p>
    <w:p w:rsidR="009F31DE" w:rsidRDefault="00BB13EF">
      <w:pPr>
        <w:shd w:val="clear" w:color="auto" w:fill="FFFFFF"/>
        <w:spacing w:line="240" w:lineRule="atLeast"/>
        <w:ind w:firstLine="709"/>
        <w:jc w:val="both"/>
      </w:pPr>
      <w:r>
        <w:rPr>
          <w:rFonts w:ascii="Arial" w:eastAsia="Arial" w:hAnsi="Arial" w:cs="Arial"/>
        </w:rPr>
        <w:t>   └───────────┬───┘                       └─────┬─────────┘</w:t>
      </w:r>
    </w:p>
    <w:p w:rsidR="009F31DE" w:rsidRDefault="00BB13EF">
      <w:pPr>
        <w:shd w:val="clear" w:color="auto" w:fill="FFFFFF"/>
        <w:spacing w:line="240" w:lineRule="atLeast"/>
        <w:ind w:firstLine="709"/>
        <w:jc w:val="both"/>
      </w:pPr>
      <w:r>
        <w:rPr>
          <w:rFonts w:ascii="Arial" w:eastAsia="Arial" w:hAnsi="Arial" w:cs="Arial"/>
        </w:rPr>
        <w:t>               │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xml:space="preserve">│      Подготовка проекта      │    │ Подготовка </w:t>
      </w:r>
      <w:proofErr w:type="gramStart"/>
      <w:r>
        <w:rPr>
          <w:rFonts w:ascii="Arial" w:eastAsia="Arial" w:hAnsi="Arial" w:cs="Arial"/>
        </w:rPr>
        <w:t>проекта</w:t>
      </w:r>
      <w:proofErr w:type="gramEnd"/>
      <w:r>
        <w:rPr>
          <w:rFonts w:ascii="Arial" w:eastAsia="Arial" w:hAnsi="Arial" w:cs="Arial"/>
        </w:rPr>
        <w:t xml:space="preserve"> мотивированного │</w:t>
      </w:r>
    </w:p>
    <w:p w:rsidR="009F31DE" w:rsidRDefault="00BB13EF">
      <w:pPr>
        <w:shd w:val="clear" w:color="auto" w:fill="FFFFFF"/>
        <w:spacing w:line="240" w:lineRule="atLeast"/>
        <w:ind w:firstLine="709"/>
        <w:jc w:val="both"/>
      </w:pPr>
      <w:r>
        <w:rPr>
          <w:rFonts w:ascii="Arial" w:eastAsia="Arial" w:hAnsi="Arial" w:cs="Arial"/>
        </w:rPr>
        <w:t>│         разрешения           │    │   отказа в предоставлении услуги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                                 │</w:t>
      </w:r>
    </w:p>
    <w:p w:rsidR="009F31DE" w:rsidRDefault="00BB13EF">
      <w:pPr>
        <w:shd w:val="clear" w:color="auto" w:fill="FFFFFF"/>
        <w:spacing w:line="240" w:lineRule="atLeast"/>
        <w:ind w:firstLine="709"/>
        <w:jc w:val="both"/>
      </w:pPr>
      <w:r>
        <w:rPr>
          <w:rFonts w:ascii="Arial" w:eastAsia="Arial" w:hAnsi="Arial" w:cs="Arial"/>
        </w:rPr>
        <w:lastRenderedPageBreak/>
        <w:t>       ┌───────▼─────────────────────────────────▼──────────────┐</w:t>
      </w:r>
    </w:p>
    <w:p w:rsidR="009F31DE" w:rsidRDefault="00BB13EF">
      <w:pPr>
        <w:shd w:val="clear" w:color="auto" w:fill="FFFFFF"/>
        <w:spacing w:line="240" w:lineRule="atLeast"/>
        <w:ind w:firstLine="709"/>
        <w:jc w:val="both"/>
      </w:pPr>
      <w:r>
        <w:rPr>
          <w:rFonts w:ascii="Arial" w:eastAsia="Arial" w:hAnsi="Arial" w:cs="Arial"/>
        </w:rPr>
        <w:t>       │ Направление проекта на подпись Главе Администрации     │</w:t>
      </w:r>
    </w:p>
    <w:p w:rsidR="009F31DE" w:rsidRDefault="00BB13EF">
      <w:pPr>
        <w:shd w:val="clear" w:color="auto" w:fill="FFFFFF"/>
        <w:spacing w:line="240" w:lineRule="atLeast"/>
        <w:ind w:firstLine="709"/>
        <w:jc w:val="both"/>
      </w:pPr>
      <w:r>
        <w:rPr>
          <w:rFonts w:ascii="Arial" w:eastAsia="Arial" w:hAnsi="Arial" w:cs="Arial"/>
        </w:rPr>
        <w:t>       │ сельского поселения (Заместителю Главы Администрации   │</w:t>
      </w:r>
    </w:p>
    <w:p w:rsidR="009F31DE" w:rsidRDefault="00BB13EF">
      <w:pPr>
        <w:shd w:val="clear" w:color="auto" w:fill="FFFFFF"/>
        <w:spacing w:line="240" w:lineRule="atLeast"/>
        <w:ind w:firstLine="709"/>
        <w:jc w:val="both"/>
      </w:pPr>
      <w:r>
        <w:rPr>
          <w:rFonts w:ascii="Arial" w:eastAsia="Arial" w:hAnsi="Arial" w:cs="Arial"/>
        </w:rPr>
        <w:t xml:space="preserve">       │                   сельского </w:t>
      </w:r>
      <w:proofErr w:type="gramStart"/>
      <w:r>
        <w:rPr>
          <w:rFonts w:ascii="Arial" w:eastAsia="Arial" w:hAnsi="Arial" w:cs="Arial"/>
        </w:rPr>
        <w:t>поселения)   </w:t>
      </w:r>
      <w:proofErr w:type="gramEnd"/>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xml:space="preserve">                 │ Выдача результата </w:t>
      </w:r>
      <w:proofErr w:type="gramStart"/>
      <w:r>
        <w:rPr>
          <w:rFonts w:ascii="Arial" w:eastAsia="Arial" w:hAnsi="Arial" w:cs="Arial"/>
        </w:rPr>
        <w:t>предоставления  │</w:t>
      </w:r>
      <w:proofErr w:type="gramEnd"/>
    </w:p>
    <w:p w:rsidR="009F31DE" w:rsidRDefault="00BB13EF">
      <w:pPr>
        <w:shd w:val="clear" w:color="auto" w:fill="FFFFFF"/>
        <w:spacing w:line="240" w:lineRule="atLeast"/>
        <w:ind w:firstLine="709"/>
        <w:jc w:val="both"/>
      </w:pPr>
      <w:r>
        <w:rPr>
          <w:rFonts w:ascii="Arial" w:eastAsia="Arial" w:hAnsi="Arial" w:cs="Arial"/>
        </w:rPr>
        <w:t>                 │      муниципальной услуги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   Выдача результата предоставления услуги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                   │                  │</w:t>
      </w:r>
    </w:p>
    <w:p w:rsidR="009F31DE" w:rsidRDefault="00BB13EF">
      <w:pPr>
        <w:shd w:val="clear" w:color="auto" w:fill="FFFFFF"/>
        <w:spacing w:line="240" w:lineRule="atLeast"/>
        <w:ind w:firstLine="709"/>
        <w:jc w:val="both"/>
      </w:pPr>
      <w:r>
        <w:rPr>
          <w:rFonts w:ascii="Arial" w:eastAsia="Arial" w:hAnsi="Arial" w:cs="Arial"/>
        </w:rPr>
        <w:t>         ┌────┴──────┐   ┌────────┴──────┐   ┌───────┴───┐</w:t>
      </w:r>
    </w:p>
    <w:p w:rsidR="009F31DE" w:rsidRDefault="00BB13EF">
      <w:pPr>
        <w:shd w:val="clear" w:color="auto" w:fill="FFFFFF"/>
        <w:spacing w:line="240" w:lineRule="atLeast"/>
        <w:ind w:firstLine="709"/>
        <w:jc w:val="both"/>
      </w:pPr>
      <w:r>
        <w:rPr>
          <w:rFonts w:ascii="Arial" w:eastAsia="Arial" w:hAnsi="Arial" w:cs="Arial"/>
        </w:rPr>
        <w:t>         │    ЕПГУ   │   │ Администрация │   │    МФЦ    │</w:t>
      </w:r>
    </w:p>
    <w:p w:rsidR="009F31DE" w:rsidRDefault="00BB13EF">
      <w:pPr>
        <w:shd w:val="clear" w:color="auto" w:fill="FFFFFF"/>
        <w:spacing w:line="240" w:lineRule="atLeast"/>
        <w:ind w:firstLine="709"/>
        <w:jc w:val="both"/>
      </w:pPr>
      <w:r>
        <w:rPr>
          <w:rFonts w:ascii="Arial" w:eastAsia="Arial" w:hAnsi="Arial" w:cs="Arial"/>
        </w:rPr>
        <w:t>    └───────────┘   └───────────────┘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pStyle w:val="3"/>
        <w:keepNext w:val="0"/>
        <w:shd w:val="clear" w:color="auto" w:fill="FFFFFF"/>
        <w:spacing w:before="0" w:after="0" w:line="240" w:lineRule="atLeast"/>
        <w:ind w:firstLine="709"/>
        <w:jc w:val="right"/>
      </w:pPr>
      <w:r>
        <w:rPr>
          <w:rFonts w:ascii="Arial" w:eastAsia="Arial" w:hAnsi="Arial" w:cs="Arial"/>
          <w:b w:val="0"/>
          <w:bCs w:val="0"/>
          <w:sz w:val="24"/>
          <w:szCs w:val="24"/>
        </w:rPr>
        <w:t>Приложение 3</w:t>
      </w:r>
    </w:p>
    <w:p w:rsidR="009F31DE" w:rsidRDefault="00BB13EF">
      <w:pPr>
        <w:pStyle w:val="3"/>
        <w:keepNext w:val="0"/>
        <w:shd w:val="clear" w:color="auto" w:fill="FFFFFF"/>
        <w:spacing w:before="0" w:after="0" w:line="240" w:lineRule="atLeast"/>
        <w:ind w:firstLine="709"/>
        <w:jc w:val="right"/>
      </w:pPr>
      <w:r>
        <w:rPr>
          <w:rFonts w:ascii="Arial" w:eastAsia="Arial" w:hAnsi="Arial" w:cs="Arial"/>
          <w:b w:val="0"/>
          <w:bCs w:val="0"/>
          <w:sz w:val="24"/>
          <w:szCs w:val="24"/>
        </w:rPr>
        <w:t>к Административному регламенту</w:t>
      </w:r>
    </w:p>
    <w:p w:rsidR="009F31DE" w:rsidRDefault="00BB13EF">
      <w:pPr>
        <w:shd w:val="clear" w:color="auto" w:fill="FFFFFF"/>
        <w:spacing w:line="240" w:lineRule="atLeast"/>
        <w:ind w:firstLine="709"/>
        <w:jc w:val="both"/>
      </w:pPr>
      <w:r>
        <w:rPr>
          <w:rFonts w:ascii="Arial" w:eastAsia="Arial" w:hAnsi="Arial" w:cs="Arial"/>
        </w:rPr>
        <w:t> </w:t>
      </w:r>
    </w:p>
    <w:tbl>
      <w:tblPr>
        <w:tblW w:w="0" w:type="auto"/>
        <w:tblCellSpacing w:w="0" w:type="dxa"/>
        <w:tblCellMar>
          <w:left w:w="0" w:type="dxa"/>
          <w:right w:w="0" w:type="dxa"/>
        </w:tblCellMar>
        <w:tblLook w:val="04A0" w:firstRow="1" w:lastRow="0" w:firstColumn="1" w:lastColumn="0" w:noHBand="0" w:noVBand="1"/>
      </w:tblPr>
      <w:tblGrid>
        <w:gridCol w:w="1912"/>
        <w:gridCol w:w="2747"/>
        <w:gridCol w:w="2291"/>
      </w:tblGrid>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Кому</w:t>
            </w:r>
          </w:p>
        </w:tc>
        <w:tc>
          <w:tcPr>
            <w:tcW w:w="0" w:type="auto"/>
            <w:gridSpan w:val="2"/>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gridSpan w:val="2"/>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(наименование застройщика</w:t>
            </w:r>
          </w:p>
        </w:tc>
      </w:tr>
      <w:tr w:rsidR="009F31DE">
        <w:trPr>
          <w:tblCellSpacing w:w="0" w:type="dxa"/>
        </w:trPr>
        <w:tc>
          <w:tcPr>
            <w:tcW w:w="0" w:type="auto"/>
            <w:gridSpan w:val="3"/>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gridSpan w:val="3"/>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(фамилия, имя, отчество — для граждан,</w:t>
            </w:r>
          </w:p>
        </w:tc>
      </w:tr>
      <w:tr w:rsidR="009F31DE">
        <w:trPr>
          <w:tblCellSpacing w:w="0" w:type="dxa"/>
        </w:trPr>
        <w:tc>
          <w:tcPr>
            <w:tcW w:w="0" w:type="auto"/>
            <w:gridSpan w:val="3"/>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gridSpan w:val="3"/>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полное наименование организации —</w:t>
            </w:r>
          </w:p>
        </w:tc>
      </w:tr>
      <w:tr w:rsidR="009F31DE">
        <w:trPr>
          <w:tblCellSpacing w:w="0" w:type="dxa"/>
        </w:trPr>
        <w:tc>
          <w:tcPr>
            <w:tcW w:w="0" w:type="auto"/>
            <w:gridSpan w:val="3"/>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gridSpan w:val="3"/>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для юридических лиц), его почтовый индекс</w:t>
            </w:r>
          </w:p>
        </w:tc>
      </w:tr>
      <w:tr w:rsidR="009F31DE">
        <w:trPr>
          <w:tblCellSpacing w:w="0" w:type="dxa"/>
        </w:trPr>
        <w:tc>
          <w:tcPr>
            <w:tcW w:w="0" w:type="auto"/>
            <w:gridSpan w:val="2"/>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[i]</w:t>
            </w:r>
          </w:p>
        </w:tc>
      </w:tr>
      <w:tr w:rsidR="009F31DE">
        <w:trPr>
          <w:tblCellSpacing w:w="0" w:type="dxa"/>
        </w:trPr>
        <w:tc>
          <w:tcPr>
            <w:tcW w:w="0" w:type="auto"/>
            <w:gridSpan w:val="2"/>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и адрес, адрес электронной почты)</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bl>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РАЗРЕШЕНИЕ</w:t>
      </w:r>
    </w:p>
    <w:p w:rsidR="009F31DE" w:rsidRDefault="00BB13EF">
      <w:pPr>
        <w:shd w:val="clear" w:color="auto" w:fill="FFFFFF"/>
        <w:spacing w:line="240" w:lineRule="atLeast"/>
        <w:ind w:firstLine="709"/>
        <w:jc w:val="both"/>
      </w:pPr>
      <w:r>
        <w:rPr>
          <w:rFonts w:ascii="Arial" w:eastAsia="Arial" w:hAnsi="Arial" w:cs="Arial"/>
        </w:rPr>
        <w:t>на ввод объекта в эксплуатацию</w:t>
      </w:r>
    </w:p>
    <w:p w:rsidR="009F31DE" w:rsidRDefault="00BB13EF">
      <w:pPr>
        <w:shd w:val="clear" w:color="auto" w:fill="FFFFFF"/>
        <w:spacing w:line="240" w:lineRule="atLeast"/>
        <w:ind w:firstLine="709"/>
        <w:jc w:val="both"/>
      </w:pPr>
      <w:r>
        <w:rPr>
          <w:rFonts w:ascii="Arial" w:eastAsia="Arial" w:hAnsi="Arial" w:cs="Arial"/>
        </w:rPr>
        <w:t> </w:t>
      </w:r>
    </w:p>
    <w:tbl>
      <w:tblPr>
        <w:tblW w:w="0" w:type="auto"/>
        <w:tblCellSpacing w:w="0" w:type="dxa"/>
        <w:tblCellMar>
          <w:left w:w="0" w:type="dxa"/>
          <w:right w:w="0" w:type="dxa"/>
        </w:tblCellMar>
        <w:tblLook w:val="04A0" w:firstRow="1" w:lastRow="0" w:firstColumn="1" w:lastColumn="0" w:noHBand="0" w:noVBand="1"/>
      </w:tblPr>
      <w:tblGrid>
        <w:gridCol w:w="1249"/>
        <w:gridCol w:w="776"/>
        <w:gridCol w:w="949"/>
        <w:gridCol w:w="967"/>
        <w:gridCol w:w="776"/>
        <w:gridCol w:w="1003"/>
      </w:tblGrid>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Дата</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w:t>
            </w:r>
            <w:proofErr w:type="spellStart"/>
            <w:r>
              <w:rPr>
                <w:rFonts w:ascii="Arial" w:eastAsia="Arial" w:hAnsi="Arial" w:cs="Arial"/>
                <w:color w:val="000000"/>
              </w:rPr>
              <w:t>ii</w:t>
            </w:r>
            <w:proofErr w:type="spellEnd"/>
            <w:r>
              <w:rPr>
                <w:rFonts w:ascii="Arial" w:eastAsia="Arial" w:hAnsi="Arial" w:cs="Arial"/>
                <w:color w:val="000000"/>
              </w:rPr>
              <w:t>]</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w:t>
            </w:r>
            <w:proofErr w:type="spellStart"/>
            <w:r>
              <w:rPr>
                <w:rFonts w:ascii="Arial" w:eastAsia="Arial" w:hAnsi="Arial" w:cs="Arial"/>
                <w:color w:val="000000"/>
              </w:rPr>
              <w:t>iii</w:t>
            </w:r>
            <w:proofErr w:type="spellEnd"/>
            <w:r>
              <w:rPr>
                <w:rFonts w:ascii="Arial" w:eastAsia="Arial" w:hAnsi="Arial" w:cs="Arial"/>
                <w:color w:val="000000"/>
              </w:rPr>
              <w:t>]</w:t>
            </w:r>
          </w:p>
        </w:tc>
      </w:tr>
    </w:tbl>
    <w:p w:rsidR="009F31DE" w:rsidRDefault="00BB13EF">
      <w:pPr>
        <w:shd w:val="clear" w:color="auto" w:fill="FFFFFF"/>
        <w:spacing w:line="240" w:lineRule="atLeast"/>
        <w:ind w:firstLine="709"/>
        <w:jc w:val="both"/>
      </w:pPr>
      <w:r>
        <w:rPr>
          <w:rFonts w:ascii="Arial" w:eastAsia="Arial" w:hAnsi="Arial" w:cs="Arial"/>
        </w:rPr>
        <w:t> </w:t>
      </w:r>
    </w:p>
    <w:tbl>
      <w:tblPr>
        <w:tblW w:w="0" w:type="auto"/>
        <w:tblCellSpacing w:w="0" w:type="dxa"/>
        <w:tblCellMar>
          <w:left w:w="0" w:type="dxa"/>
          <w:right w:w="0" w:type="dxa"/>
        </w:tblCellMar>
        <w:tblLook w:val="04A0" w:firstRow="1" w:lastRow="0" w:firstColumn="1" w:lastColumn="0" w:noHBand="0" w:noVBand="1"/>
      </w:tblPr>
      <w:tblGrid>
        <w:gridCol w:w="1030"/>
        <w:gridCol w:w="8659"/>
      </w:tblGrid>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I.</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(наименование уполномоченного федерального органа исполнительной власти, или</w:t>
            </w:r>
          </w:p>
        </w:tc>
      </w:tr>
      <w:tr w:rsidR="009F31DE">
        <w:trPr>
          <w:tblCellSpacing w:w="0" w:type="dxa"/>
        </w:trPr>
        <w:tc>
          <w:tcPr>
            <w:tcW w:w="0" w:type="auto"/>
            <w:gridSpan w:val="2"/>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gridSpan w:val="2"/>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органа исполнительной власти субъекта Российской Федерации, или органа местного самоуправления,</w:t>
            </w:r>
          </w:p>
        </w:tc>
      </w:tr>
      <w:tr w:rsidR="009F31DE">
        <w:trPr>
          <w:tblCellSpacing w:w="0" w:type="dxa"/>
        </w:trPr>
        <w:tc>
          <w:tcPr>
            <w:tcW w:w="0" w:type="auto"/>
            <w:gridSpan w:val="2"/>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gridSpan w:val="2"/>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lastRenderedPageBreak/>
              <w:t>осуществляющего выдачу разрешения на ввод объекта в эксплуатацию, Государственная корпорация по атомной энергии «</w:t>
            </w:r>
            <w:proofErr w:type="spellStart"/>
            <w:r>
              <w:rPr>
                <w:rFonts w:ascii="Arial" w:eastAsia="Arial" w:hAnsi="Arial" w:cs="Arial"/>
                <w:color w:val="000000"/>
              </w:rPr>
              <w:t>Росатом</w:t>
            </w:r>
            <w:proofErr w:type="spellEnd"/>
            <w:r>
              <w:rPr>
                <w:rFonts w:ascii="Arial" w:eastAsia="Arial" w:hAnsi="Arial" w:cs="Arial"/>
                <w:color w:val="000000"/>
              </w:rPr>
              <w:t>»)</w:t>
            </w:r>
          </w:p>
        </w:tc>
      </w:tr>
    </w:tbl>
    <w:p w:rsidR="009F31DE" w:rsidRDefault="00BB13EF">
      <w:pPr>
        <w:shd w:val="clear" w:color="auto" w:fill="FFFFFF"/>
        <w:spacing w:line="240" w:lineRule="atLeast"/>
        <w:ind w:firstLine="709"/>
        <w:jc w:val="both"/>
      </w:pPr>
      <w:r>
        <w:rPr>
          <w:rFonts w:ascii="Arial" w:eastAsia="Arial" w:hAnsi="Arial" w:cs="Arial"/>
        </w:rPr>
        <w:t xml:space="preserve">в соответствии со статьей 55 </w:t>
      </w:r>
      <w:hyperlink r:id="rId34" w:history="1">
        <w:r>
          <w:rPr>
            <w:rFonts w:ascii="Arial" w:eastAsia="Arial" w:hAnsi="Arial" w:cs="Arial"/>
            <w:color w:val="0000FF"/>
            <w:u w:val="single"/>
          </w:rPr>
          <w:t>Градостроительного Кодекса</w:t>
        </w:r>
      </w:hyperlink>
      <w:r>
        <w:rPr>
          <w:rFonts w:ascii="Arial" w:eastAsia="Arial" w:hAnsi="Arial" w:cs="Arial"/>
        </w:rPr>
        <w:t xml:space="preserve"> Российской Федерации разрешает ввод в эксплуатацию построенного, реконструированного объекта капитального строительства; линейного объекта; объекта капитального строительства, входящего в состав линейного объекта; завершенного работами по сохранению объекта культурного наследия, при которых затрагивались конструктивные и другие характеристики надежности и безопасности объекта[</w:t>
      </w:r>
      <w:proofErr w:type="spellStart"/>
      <w:r>
        <w:rPr>
          <w:rFonts w:ascii="Arial" w:eastAsia="Arial" w:hAnsi="Arial" w:cs="Arial"/>
        </w:rPr>
        <w:t>iv</w:t>
      </w:r>
      <w:proofErr w:type="spellEnd"/>
      <w:r>
        <w:rPr>
          <w:rFonts w:ascii="Arial" w:eastAsia="Arial" w:hAnsi="Arial" w:cs="Arial"/>
        </w:rPr>
        <w:t>],</w:t>
      </w:r>
    </w:p>
    <w:tbl>
      <w:tblPr>
        <w:tblW w:w="0" w:type="auto"/>
        <w:tblCellSpacing w:w="0" w:type="dxa"/>
        <w:tblCellMar>
          <w:left w:w="0" w:type="dxa"/>
          <w:right w:w="0" w:type="dxa"/>
        </w:tblCellMar>
        <w:tblLook w:val="04A0" w:firstRow="1" w:lastRow="0" w:firstColumn="1" w:lastColumn="0" w:noHBand="0" w:noVBand="1"/>
      </w:tblPr>
      <w:tblGrid>
        <w:gridCol w:w="8726"/>
        <w:gridCol w:w="963"/>
      </w:tblGrid>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(наименование объекта (этапа)</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капитального строительства</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[v]</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в соответствии с проектной документацией, кадастровый номер объекта)</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bl>
    <w:p w:rsidR="009F31DE" w:rsidRDefault="00BB13EF">
      <w:pPr>
        <w:shd w:val="clear" w:color="auto" w:fill="FFFFFF"/>
        <w:spacing w:line="240" w:lineRule="atLeast"/>
        <w:ind w:firstLine="709"/>
        <w:jc w:val="both"/>
      </w:pPr>
      <w:r>
        <w:rPr>
          <w:rFonts w:ascii="Arial" w:eastAsia="Arial" w:hAnsi="Arial" w:cs="Arial"/>
        </w:rPr>
        <w:t>расположенного по адресу:</w:t>
      </w:r>
    </w:p>
    <w:tbl>
      <w:tblPr>
        <w:tblW w:w="0" w:type="auto"/>
        <w:tblCellSpacing w:w="0" w:type="dxa"/>
        <w:tblCellMar>
          <w:left w:w="0" w:type="dxa"/>
          <w:right w:w="0" w:type="dxa"/>
        </w:tblCellMar>
        <w:tblLook w:val="04A0" w:firstRow="1" w:lastRow="0" w:firstColumn="1" w:lastColumn="0" w:noHBand="0" w:noVBand="1"/>
      </w:tblPr>
      <w:tblGrid>
        <w:gridCol w:w="5491"/>
        <w:gridCol w:w="1323"/>
        <w:gridCol w:w="1323"/>
        <w:gridCol w:w="776"/>
        <w:gridCol w:w="776"/>
      </w:tblGrid>
      <w:tr w:rsidR="009F31DE">
        <w:trPr>
          <w:tblCellSpacing w:w="0" w:type="dxa"/>
        </w:trPr>
        <w:tc>
          <w:tcPr>
            <w:tcW w:w="0" w:type="auto"/>
            <w:gridSpan w:val="3"/>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gridSpan w:val="2"/>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gridSpan w:val="3"/>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(адрес объекта капитального строительства в соответствии с государственным адресным</w:t>
            </w:r>
          </w:p>
        </w:tc>
        <w:tc>
          <w:tcPr>
            <w:tcW w:w="0" w:type="auto"/>
            <w:gridSpan w:val="2"/>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gridSpan w:val="3"/>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gridSpan w:val="2"/>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w:t>
            </w:r>
            <w:proofErr w:type="spellStart"/>
            <w:r>
              <w:rPr>
                <w:rFonts w:ascii="Arial" w:eastAsia="Arial" w:hAnsi="Arial" w:cs="Arial"/>
                <w:color w:val="000000"/>
              </w:rPr>
              <w:t>vi</w:t>
            </w:r>
            <w:proofErr w:type="spellEnd"/>
            <w:r>
              <w:rPr>
                <w:rFonts w:ascii="Arial" w:eastAsia="Arial" w:hAnsi="Arial" w:cs="Arial"/>
                <w:color w:val="000000"/>
              </w:rPr>
              <w:t>]</w:t>
            </w:r>
          </w:p>
        </w:tc>
      </w:tr>
      <w:tr w:rsidR="009F31DE">
        <w:trPr>
          <w:tblCellSpacing w:w="0" w:type="dxa"/>
        </w:trPr>
        <w:tc>
          <w:tcPr>
            <w:tcW w:w="0" w:type="auto"/>
            <w:gridSpan w:val="3"/>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реестром с указанием реквизитов документов о присвоении, об изменении адреса)</w:t>
            </w:r>
          </w:p>
        </w:tc>
        <w:tc>
          <w:tcPr>
            <w:tcW w:w="0" w:type="auto"/>
            <w:gridSpan w:val="2"/>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gridSpan w:val="2"/>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на земельном участке (земельных участках) с кадастровым номером[</w:t>
            </w:r>
            <w:proofErr w:type="spellStart"/>
            <w:r>
              <w:rPr>
                <w:rFonts w:ascii="Arial" w:eastAsia="Arial" w:hAnsi="Arial" w:cs="Arial"/>
                <w:color w:val="000000"/>
              </w:rPr>
              <w:t>vii</w:t>
            </w:r>
            <w:proofErr w:type="spellEnd"/>
            <w:r>
              <w:rPr>
                <w:rFonts w:ascii="Arial" w:eastAsia="Arial" w:hAnsi="Arial" w:cs="Arial"/>
                <w:color w:val="000000"/>
              </w:rPr>
              <w:t>]:</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строительный адрес[</w:t>
            </w:r>
            <w:proofErr w:type="spellStart"/>
            <w:r>
              <w:rPr>
                <w:rFonts w:ascii="Arial" w:eastAsia="Arial" w:hAnsi="Arial" w:cs="Arial"/>
                <w:color w:val="000000"/>
              </w:rPr>
              <w:t>viii</w:t>
            </w:r>
            <w:proofErr w:type="spellEnd"/>
            <w:r>
              <w:rPr>
                <w:rFonts w:ascii="Arial" w:eastAsia="Arial" w:hAnsi="Arial" w:cs="Arial"/>
                <w:color w:val="000000"/>
              </w:rPr>
              <w:t>]:</w:t>
            </w:r>
          </w:p>
        </w:tc>
        <w:tc>
          <w:tcPr>
            <w:tcW w:w="0" w:type="auto"/>
            <w:gridSpan w:val="2"/>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gridSpan w:val="2"/>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gridSpan w:val="3"/>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bl>
    <w:p w:rsidR="009F31DE" w:rsidRDefault="00BB13EF">
      <w:pPr>
        <w:shd w:val="clear" w:color="auto" w:fill="FFFFFF"/>
        <w:spacing w:line="240" w:lineRule="atLeast"/>
        <w:ind w:firstLine="709"/>
        <w:jc w:val="both"/>
      </w:pPr>
      <w:r>
        <w:rPr>
          <w:rFonts w:ascii="Arial" w:eastAsia="Arial" w:hAnsi="Arial" w:cs="Arial"/>
        </w:rPr>
        <w:t>В отношении объекта капитального строительства выдано разрешение на строительство,</w:t>
      </w:r>
      <w:r>
        <w:rPr>
          <w:rFonts w:ascii="Arial" w:eastAsia="Arial" w:hAnsi="Arial" w:cs="Arial"/>
        </w:rPr>
        <w:br/>
        <w:t> </w:t>
      </w:r>
    </w:p>
    <w:tbl>
      <w:tblPr>
        <w:tblW w:w="0" w:type="auto"/>
        <w:tblCellSpacing w:w="0" w:type="dxa"/>
        <w:tblCellMar>
          <w:left w:w="0" w:type="dxa"/>
          <w:right w:w="0" w:type="dxa"/>
        </w:tblCellMar>
        <w:tblLook w:val="04A0" w:firstRow="1" w:lastRow="0" w:firstColumn="1" w:lastColumn="0" w:noHBand="0" w:noVBand="1"/>
      </w:tblPr>
      <w:tblGrid>
        <w:gridCol w:w="1277"/>
        <w:gridCol w:w="1024"/>
        <w:gridCol w:w="776"/>
        <w:gridCol w:w="1688"/>
        <w:gridCol w:w="776"/>
        <w:gridCol w:w="3065"/>
        <w:gridCol w:w="1083"/>
      </w:tblGrid>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w:t>
            </w:r>
          </w:p>
        </w:tc>
        <w:tc>
          <w:tcPr>
            <w:tcW w:w="0" w:type="auto"/>
            <w:gridSpan w:val="2"/>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дата выдачи</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орган, выдавший разрешение</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gridSpan w:val="2"/>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на строительство</w:t>
            </w:r>
          </w:p>
        </w:tc>
        <w:tc>
          <w:tcPr>
            <w:tcW w:w="0" w:type="auto"/>
            <w:gridSpan w:val="4"/>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w:t>
            </w:r>
            <w:proofErr w:type="spellStart"/>
            <w:r>
              <w:rPr>
                <w:rFonts w:ascii="Arial" w:eastAsia="Arial" w:hAnsi="Arial" w:cs="Arial"/>
                <w:color w:val="000000"/>
              </w:rPr>
              <w:t>ix</w:t>
            </w:r>
            <w:proofErr w:type="spellEnd"/>
            <w:r>
              <w:rPr>
                <w:rFonts w:ascii="Arial" w:eastAsia="Arial" w:hAnsi="Arial" w:cs="Arial"/>
                <w:color w:val="000000"/>
              </w:rPr>
              <w:t>]</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bl>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II. Сведения об объекте капитального строительства[x]</w:t>
      </w:r>
    </w:p>
    <w:p w:rsidR="009F31DE" w:rsidRDefault="00BB13EF">
      <w:pPr>
        <w:shd w:val="clear" w:color="auto" w:fill="FFFFFF"/>
        <w:spacing w:line="240" w:lineRule="atLeast"/>
        <w:ind w:firstLine="709"/>
        <w:jc w:val="both"/>
      </w:pPr>
      <w:r>
        <w:rPr>
          <w:rFonts w:ascii="Arial" w:eastAsia="Arial" w:hAnsi="Arial" w:cs="Arial"/>
        </w:rPr>
        <w:t> </w:t>
      </w:r>
    </w:p>
    <w:tbl>
      <w:tblPr>
        <w:tblW w:w="0" w:type="auto"/>
        <w:tblCellSpacing w:w="0" w:type="dxa"/>
        <w:tblCellMar>
          <w:left w:w="0" w:type="dxa"/>
          <w:right w:w="0" w:type="dxa"/>
        </w:tblCellMar>
        <w:tblLook w:val="04A0" w:firstRow="1" w:lastRow="0" w:firstColumn="1" w:lastColumn="0" w:noHBand="0" w:noVBand="1"/>
      </w:tblPr>
      <w:tblGrid>
        <w:gridCol w:w="4613"/>
        <w:gridCol w:w="1916"/>
        <w:gridCol w:w="1168"/>
        <w:gridCol w:w="1992"/>
      </w:tblGrid>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Наименование показателя</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Единица</w:t>
            </w:r>
          </w:p>
          <w:p w:rsidR="009F31DE" w:rsidRDefault="00BB13EF">
            <w:pPr>
              <w:shd w:val="clear" w:color="auto" w:fill="FFFFFF"/>
              <w:spacing w:line="240" w:lineRule="atLeast"/>
              <w:ind w:firstLine="709"/>
              <w:jc w:val="both"/>
              <w:rPr>
                <w:color w:val="000000"/>
              </w:rPr>
            </w:pPr>
            <w:r>
              <w:rPr>
                <w:rFonts w:ascii="Arial" w:eastAsia="Arial" w:hAnsi="Arial" w:cs="Arial"/>
                <w:color w:val="000000"/>
              </w:rPr>
              <w:t>измерения</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По проекту</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Фактически</w:t>
            </w:r>
          </w:p>
        </w:tc>
      </w:tr>
      <w:tr w:rsidR="009F31DE">
        <w:trPr>
          <w:tblCellSpacing w:w="0" w:type="dxa"/>
        </w:trPr>
        <w:tc>
          <w:tcPr>
            <w:tcW w:w="0" w:type="auto"/>
            <w:gridSpan w:val="4"/>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1. Общие показатели вводимого в эксплуатацию объекта</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Строительный объем — всего</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куб. м</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в том числе надземной части</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куб. м</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Общая площадь</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кв. м</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Площадь нежилых помещений</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кв. м</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Площадь встроенно-пристроенных помещений</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кв. м</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Количество зданий, сооружений[</w:t>
            </w:r>
            <w:proofErr w:type="spellStart"/>
            <w:r>
              <w:rPr>
                <w:rFonts w:ascii="Arial" w:eastAsia="Arial" w:hAnsi="Arial" w:cs="Arial"/>
                <w:color w:val="000000"/>
              </w:rPr>
              <w:t>xi</w:t>
            </w:r>
            <w:proofErr w:type="spellEnd"/>
            <w:r>
              <w:rPr>
                <w:rFonts w:ascii="Arial" w:eastAsia="Arial" w:hAnsi="Arial" w:cs="Arial"/>
                <w:color w:val="000000"/>
              </w:rPr>
              <w:t>]</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шт.</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gridSpan w:val="4"/>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lastRenderedPageBreak/>
              <w:t>2. Объекты непроизводственного назначения</w:t>
            </w:r>
          </w:p>
        </w:tc>
      </w:tr>
      <w:tr w:rsidR="009F31DE">
        <w:trPr>
          <w:tblCellSpacing w:w="0" w:type="dxa"/>
        </w:trPr>
        <w:tc>
          <w:tcPr>
            <w:tcW w:w="0" w:type="auto"/>
            <w:gridSpan w:val="4"/>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2.1 Нежилые объекты</w:t>
            </w:r>
          </w:p>
          <w:p w:rsidR="009F31DE" w:rsidRDefault="00BB13EF">
            <w:pPr>
              <w:shd w:val="clear" w:color="auto" w:fill="FFFFFF"/>
              <w:spacing w:line="240" w:lineRule="atLeast"/>
              <w:ind w:firstLine="709"/>
              <w:jc w:val="both"/>
              <w:rPr>
                <w:color w:val="000000"/>
              </w:rPr>
            </w:pPr>
            <w:r>
              <w:rPr>
                <w:rFonts w:ascii="Arial" w:eastAsia="Arial" w:hAnsi="Arial" w:cs="Arial"/>
                <w:color w:val="000000"/>
              </w:rPr>
              <w:t>(объекты здравоохранения, образования, культуры, отдыха, спорта и т. д.)</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Количество мест</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Количество помещений</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Вместимость</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Количество этажей</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в том числе подземных</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Сети и системы инженерно-технического обеспечения</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Лифты</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шт.</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Эскалаторы</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шт.</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Инвалидные подъёмники</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шт.</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Инвалидные подъёмники</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шт.</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Материалы фундаментов</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Материалы стен</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Материалы перекрытий</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Материалы кровли</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Иные показатели[</w:t>
            </w:r>
            <w:proofErr w:type="spellStart"/>
            <w:r>
              <w:rPr>
                <w:rFonts w:ascii="Arial" w:eastAsia="Arial" w:hAnsi="Arial" w:cs="Arial"/>
                <w:color w:val="000000"/>
              </w:rPr>
              <w:t>xii</w:t>
            </w:r>
            <w:proofErr w:type="spellEnd"/>
            <w:r>
              <w:rPr>
                <w:rFonts w:ascii="Arial" w:eastAsia="Arial" w:hAnsi="Arial" w:cs="Arial"/>
                <w:color w:val="000000"/>
              </w:rPr>
              <w:t>]</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gridSpan w:val="4"/>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2.2 Объекты жилищного фонда</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Общая площадь жилых помещений (за исключением балконов, лоджий, веранд и террас)</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кв. м</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Общая площадь нежилых помещений, в том числе площадь общего имущества в многоквартирном доме</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кв. м</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Количество этажей</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шт.</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в том числе подземных</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Количество секций</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секций</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Количество квартир/общая площадь, всего</w:t>
            </w:r>
          </w:p>
          <w:p w:rsidR="009F31DE" w:rsidRDefault="00BB13EF">
            <w:pPr>
              <w:shd w:val="clear" w:color="auto" w:fill="FFFFFF"/>
              <w:spacing w:line="240" w:lineRule="atLeast"/>
              <w:ind w:firstLine="709"/>
              <w:jc w:val="both"/>
              <w:rPr>
                <w:color w:val="000000"/>
              </w:rPr>
            </w:pPr>
            <w:r>
              <w:rPr>
                <w:rFonts w:ascii="Arial" w:eastAsia="Arial" w:hAnsi="Arial" w:cs="Arial"/>
                <w:color w:val="000000"/>
              </w:rPr>
              <w:t>в том числе:</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шт./кв. м</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1-комнатные</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шт./кв. м</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2-комнатные</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шт./кв. м</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3-комнатные</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шт./кв. м</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4-комнатные</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шт./кв. м</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более чем 4-комнатные</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шт./кв. м</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Общая площадь жилых помещений (с учетом балконов, лоджий, веранд и террас)</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кв. м</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Сети и системы инженерно-технического обеспечения</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Лифты</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шт.</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Эскалаторы</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шт.</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Инвалидные подъёмники</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шт.</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Материалы фундаментов</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Материалы стен</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lastRenderedPageBreak/>
              <w:t>Материалы перекрытий</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Материалы кровли</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Иные показатели12</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gridSpan w:val="4"/>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3. Объекты производственного назначения</w:t>
            </w:r>
          </w:p>
        </w:tc>
      </w:tr>
      <w:tr w:rsidR="009F31DE">
        <w:trPr>
          <w:tblCellSpacing w:w="0" w:type="dxa"/>
        </w:trPr>
        <w:tc>
          <w:tcPr>
            <w:tcW w:w="0" w:type="auto"/>
            <w:gridSpan w:val="4"/>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Наименование объекта капитального строительства, в соответствии с проектной документацией:</w:t>
            </w:r>
          </w:p>
        </w:tc>
      </w:tr>
      <w:tr w:rsidR="009F31DE">
        <w:trPr>
          <w:tblCellSpacing w:w="0" w:type="dxa"/>
        </w:trPr>
        <w:tc>
          <w:tcPr>
            <w:tcW w:w="0" w:type="auto"/>
            <w:gridSpan w:val="4"/>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Тип объекта</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Мощность</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Производительность</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Сети и системы инженерно-технического обеспечения</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Лифты</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шт.</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Эскалаторы</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шт.</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Инвалидные подъёмники</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шт.</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Материалы фундаментов</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Материалы стен</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Материалы перекрытий</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Материалы кровли</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Иные показатели12</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gridSpan w:val="4"/>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4. Линейные объекты</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Категория (класс)</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Протяженность</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Мощность (пропускная способность, грузооборот, интенсивность движения)</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Диаметры и количество трубопроводов, характеристики материалов труб</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Тип (КЛ, ВЛ, КВЛ), уровень напряжения линий электропередачи</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Перечень конструктивных элементов, оказывающих влияние на безопасность</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Иные показатели12</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gridSpan w:val="4"/>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5. Соответствие требованиям энергетической эффективности и требованиям</w:t>
            </w:r>
          </w:p>
          <w:p w:rsidR="009F31DE" w:rsidRDefault="00BB13EF">
            <w:pPr>
              <w:shd w:val="clear" w:color="auto" w:fill="FFFFFF"/>
              <w:spacing w:line="240" w:lineRule="atLeast"/>
              <w:ind w:firstLine="709"/>
              <w:jc w:val="both"/>
              <w:rPr>
                <w:color w:val="000000"/>
              </w:rPr>
            </w:pPr>
            <w:r>
              <w:rPr>
                <w:rFonts w:ascii="Arial" w:eastAsia="Arial" w:hAnsi="Arial" w:cs="Arial"/>
                <w:color w:val="000000"/>
              </w:rPr>
              <w:t>оснащенности приборами учета используемых энергетических ресурсов[</w:t>
            </w:r>
            <w:proofErr w:type="spellStart"/>
            <w:r>
              <w:rPr>
                <w:rFonts w:ascii="Arial" w:eastAsia="Arial" w:hAnsi="Arial" w:cs="Arial"/>
                <w:color w:val="000000"/>
              </w:rPr>
              <w:t>xiii</w:t>
            </w:r>
            <w:proofErr w:type="spellEnd"/>
            <w:r>
              <w:rPr>
                <w:rFonts w:ascii="Arial" w:eastAsia="Arial" w:hAnsi="Arial" w:cs="Arial"/>
                <w:color w:val="000000"/>
              </w:rPr>
              <w:t>]</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xml:space="preserve">Класс </w:t>
            </w:r>
            <w:proofErr w:type="spellStart"/>
            <w:r>
              <w:rPr>
                <w:rFonts w:ascii="Arial" w:eastAsia="Arial" w:hAnsi="Arial" w:cs="Arial"/>
                <w:color w:val="000000"/>
              </w:rPr>
              <w:t>энергоэффективности</w:t>
            </w:r>
            <w:proofErr w:type="spellEnd"/>
            <w:r>
              <w:rPr>
                <w:rFonts w:ascii="Arial" w:eastAsia="Arial" w:hAnsi="Arial" w:cs="Arial"/>
                <w:color w:val="000000"/>
              </w:rPr>
              <w:t xml:space="preserve"> здания</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Удельный расход тепловой энергии на 1 кв. м площади</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кВт*ч/м2</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Материалы утепления наружных ограждающих конструкций</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Заполнение световых проемов</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bl>
    <w:p w:rsidR="009F31DE" w:rsidRDefault="00BB13EF">
      <w:pPr>
        <w:shd w:val="clear" w:color="auto" w:fill="FFFFFF"/>
        <w:spacing w:line="240" w:lineRule="atLeast"/>
        <w:ind w:firstLine="709"/>
        <w:jc w:val="both"/>
      </w:pPr>
      <w:r>
        <w:rPr>
          <w:rFonts w:ascii="Arial" w:eastAsia="Arial" w:hAnsi="Arial" w:cs="Arial"/>
        </w:rPr>
        <w:t> </w:t>
      </w:r>
    </w:p>
    <w:tbl>
      <w:tblPr>
        <w:tblW w:w="0" w:type="auto"/>
        <w:tblCellSpacing w:w="0" w:type="dxa"/>
        <w:tblCellMar>
          <w:left w:w="0" w:type="dxa"/>
          <w:right w:w="0" w:type="dxa"/>
        </w:tblCellMar>
        <w:tblLook w:val="04A0" w:firstRow="1" w:lastRow="0" w:firstColumn="1" w:lastColumn="0" w:noHBand="0" w:noVBand="1"/>
      </w:tblPr>
      <w:tblGrid>
        <w:gridCol w:w="6934"/>
        <w:gridCol w:w="776"/>
        <w:gridCol w:w="776"/>
        <w:gridCol w:w="1203"/>
      </w:tblGrid>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Разрешение на ввод объекта в эксплуатацию недействительно без технического плана</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gridSpan w:val="2"/>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gridSpan w:val="2"/>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gridSpan w:val="2"/>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gridSpan w:val="3"/>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w:t>
            </w:r>
            <w:proofErr w:type="spellStart"/>
            <w:r>
              <w:rPr>
                <w:rFonts w:ascii="Arial" w:eastAsia="Arial" w:hAnsi="Arial" w:cs="Arial"/>
                <w:color w:val="000000"/>
              </w:rPr>
              <w:t>xiv</w:t>
            </w:r>
            <w:proofErr w:type="spellEnd"/>
            <w:r>
              <w:rPr>
                <w:rFonts w:ascii="Arial" w:eastAsia="Arial" w:hAnsi="Arial" w:cs="Arial"/>
                <w:color w:val="000000"/>
              </w:rPr>
              <w:t>].</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lastRenderedPageBreak/>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bl>
    <w:p w:rsidR="009F31DE" w:rsidRDefault="00BB13EF">
      <w:pPr>
        <w:shd w:val="clear" w:color="auto" w:fill="FFFFFF"/>
        <w:spacing w:line="240" w:lineRule="atLeast"/>
        <w:ind w:firstLine="709"/>
        <w:jc w:val="both"/>
      </w:pPr>
      <w:r>
        <w:rPr>
          <w:rFonts w:ascii="Arial" w:eastAsia="Arial" w:hAnsi="Arial" w:cs="Arial"/>
        </w:rPr>
        <w:t> </w:t>
      </w:r>
    </w:p>
    <w:tbl>
      <w:tblPr>
        <w:tblW w:w="0" w:type="auto"/>
        <w:tblCellSpacing w:w="0" w:type="dxa"/>
        <w:tblCellMar>
          <w:left w:w="0" w:type="dxa"/>
          <w:right w:w="0" w:type="dxa"/>
        </w:tblCellMar>
        <w:tblLook w:val="04A0" w:firstRow="1" w:lastRow="0" w:firstColumn="1" w:lastColumn="0" w:noHBand="0" w:noVBand="1"/>
      </w:tblPr>
      <w:tblGrid>
        <w:gridCol w:w="3836"/>
        <w:gridCol w:w="776"/>
        <w:gridCol w:w="1782"/>
        <w:gridCol w:w="776"/>
        <w:gridCol w:w="2519"/>
      </w:tblGrid>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r>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(должность уполномоченного сотрудника органа,</w:t>
            </w:r>
          </w:p>
          <w:p w:rsidR="009F31DE" w:rsidRDefault="00BB13EF">
            <w:pPr>
              <w:shd w:val="clear" w:color="auto" w:fill="FFFFFF"/>
              <w:spacing w:line="240" w:lineRule="atLeast"/>
              <w:ind w:firstLine="709"/>
              <w:jc w:val="both"/>
              <w:rPr>
                <w:color w:val="000000"/>
              </w:rPr>
            </w:pPr>
            <w:r>
              <w:rPr>
                <w:rFonts w:ascii="Arial" w:eastAsia="Arial" w:hAnsi="Arial" w:cs="Arial"/>
                <w:color w:val="000000"/>
              </w:rPr>
              <w:t>осуществляющего выдачу разрешения на ввод объекта в эксплуатацию)</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(подпись)</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(расшифровка подписи)</w:t>
            </w:r>
          </w:p>
        </w:tc>
      </w:tr>
    </w:tbl>
    <w:p w:rsidR="009F31DE" w:rsidRDefault="00BB13EF">
      <w:pPr>
        <w:shd w:val="clear" w:color="auto" w:fill="FFFFFF"/>
        <w:spacing w:line="240" w:lineRule="atLeast"/>
        <w:ind w:firstLine="709"/>
        <w:jc w:val="both"/>
      </w:pPr>
      <w:r>
        <w:rPr>
          <w:rFonts w:ascii="Arial" w:eastAsia="Arial" w:hAnsi="Arial" w:cs="Arial"/>
        </w:rPr>
        <w:t> </w:t>
      </w:r>
    </w:p>
    <w:tbl>
      <w:tblPr>
        <w:tblW w:w="0" w:type="auto"/>
        <w:tblCellSpacing w:w="0" w:type="dxa"/>
        <w:tblCellMar>
          <w:left w:w="0" w:type="dxa"/>
          <w:right w:w="0" w:type="dxa"/>
        </w:tblCellMar>
        <w:tblLook w:val="04A0" w:firstRow="1" w:lastRow="0" w:firstColumn="1" w:lastColumn="0" w:noHBand="0" w:noVBand="1"/>
      </w:tblPr>
      <w:tblGrid>
        <w:gridCol w:w="843"/>
        <w:gridCol w:w="776"/>
        <w:gridCol w:w="843"/>
        <w:gridCol w:w="776"/>
        <w:gridCol w:w="976"/>
        <w:gridCol w:w="776"/>
        <w:gridCol w:w="930"/>
      </w:tblGrid>
      <w:tr w:rsidR="009F31DE">
        <w:trPr>
          <w:tblCellSpacing w:w="0" w:type="dxa"/>
        </w:trPr>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20</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w:t>
            </w:r>
          </w:p>
        </w:tc>
        <w:tc>
          <w:tcPr>
            <w:tcW w:w="0" w:type="auto"/>
            <w:tcMar>
              <w:top w:w="0" w:type="dxa"/>
              <w:left w:w="0" w:type="dxa"/>
              <w:bottom w:w="0" w:type="dxa"/>
              <w:right w:w="0" w:type="dxa"/>
            </w:tcMar>
            <w:vAlign w:val="center"/>
          </w:tcPr>
          <w:p w:rsidR="009F31DE" w:rsidRDefault="00BB13EF">
            <w:pPr>
              <w:shd w:val="clear" w:color="auto" w:fill="FFFFFF"/>
              <w:spacing w:line="240" w:lineRule="atLeast"/>
              <w:ind w:firstLine="709"/>
              <w:jc w:val="both"/>
              <w:rPr>
                <w:color w:val="000000"/>
              </w:rPr>
            </w:pPr>
            <w:r>
              <w:rPr>
                <w:rFonts w:ascii="Arial" w:eastAsia="Arial" w:hAnsi="Arial" w:cs="Arial"/>
                <w:color w:val="000000"/>
              </w:rPr>
              <w:t> г.</w:t>
            </w:r>
          </w:p>
        </w:tc>
      </w:tr>
    </w:tbl>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М. П.</w:t>
      </w:r>
    </w:p>
    <w:p w:rsidR="009F31DE" w:rsidRDefault="00BB13EF">
      <w:pPr>
        <w:shd w:val="clear" w:color="auto" w:fill="FFFFFF"/>
        <w:spacing w:line="240" w:lineRule="atLeast"/>
        <w:ind w:firstLine="709"/>
        <w:jc w:val="both"/>
      </w:pPr>
      <w:r>
        <w:rPr>
          <w:rFonts w:ascii="Arial" w:eastAsia="Arial" w:hAnsi="Arial" w:cs="Arial"/>
        </w:rPr>
        <w:t> </w:t>
      </w:r>
    </w:p>
    <w:p w:rsidR="009F31DE" w:rsidRDefault="00FF5131">
      <w:pPr>
        <w:jc w:val="center"/>
      </w:pPr>
      <w:r>
        <w:pict>
          <v:rect id="_x0000_i1025" style="width:484.45pt;height:.75pt" o:hralign="center" o:hrstd="t" o:hr="t" fillcolor="gray" stroked="f">
            <v:path strokeok="f"/>
          </v:rect>
        </w:pict>
      </w:r>
    </w:p>
    <w:p w:rsidR="009F31DE" w:rsidRDefault="00BB13EF">
      <w:pPr>
        <w:shd w:val="clear" w:color="auto" w:fill="FFFFFF"/>
        <w:spacing w:line="240" w:lineRule="atLeast"/>
        <w:ind w:firstLine="709"/>
        <w:jc w:val="both"/>
      </w:pPr>
      <w:r>
        <w:rPr>
          <w:rFonts w:ascii="Arial" w:eastAsia="Arial" w:hAnsi="Arial" w:cs="Arial"/>
        </w:rPr>
        <w:t>[i] Указываются:</w:t>
      </w:r>
    </w:p>
    <w:p w:rsidR="009F31DE" w:rsidRDefault="00BB13EF">
      <w:pPr>
        <w:shd w:val="clear" w:color="auto" w:fill="FFFFFF"/>
        <w:spacing w:line="240" w:lineRule="atLeast"/>
        <w:ind w:firstLine="709"/>
        <w:jc w:val="both"/>
      </w:pPr>
      <w:r>
        <w:rPr>
          <w:rFonts w:ascii="Arial" w:eastAsia="Arial" w:hAnsi="Arial" w:cs="Arial"/>
        </w:rPr>
        <w:t>— фамилия, имя, отчество (если имеется) гражданина, если основанием для выдачи разрешения на ввод объекта в эксплуатацию является заявление физического лица;</w:t>
      </w:r>
    </w:p>
    <w:p w:rsidR="009F31DE" w:rsidRDefault="00BB13EF">
      <w:pPr>
        <w:shd w:val="clear" w:color="auto" w:fill="FFFFFF"/>
        <w:spacing w:line="240" w:lineRule="atLeast"/>
        <w:ind w:firstLine="709"/>
        <w:jc w:val="both"/>
      </w:pPr>
      <w:r>
        <w:rPr>
          <w:rFonts w:ascii="Arial" w:eastAsia="Arial" w:hAnsi="Arial" w:cs="Arial"/>
        </w:rPr>
        <w:t>— полное наименование организации в соответствии со статьей 54 Гражданского кодекса Российской Федерации, если основанием для выдачи разрешения на ввод объекта в эксплуатацию является заявление юридического лица.</w:t>
      </w:r>
    </w:p>
    <w:p w:rsidR="009F31DE" w:rsidRDefault="00BB13EF">
      <w:pPr>
        <w:shd w:val="clear" w:color="auto" w:fill="FFFFFF"/>
        <w:spacing w:line="240" w:lineRule="atLeast"/>
        <w:ind w:firstLine="709"/>
        <w:jc w:val="both"/>
      </w:pPr>
      <w:r>
        <w:rPr>
          <w:rFonts w:ascii="Arial" w:eastAsia="Arial" w:hAnsi="Arial" w:cs="Arial"/>
        </w:rPr>
        <w:t>[</w:t>
      </w:r>
      <w:proofErr w:type="spellStart"/>
      <w:r>
        <w:rPr>
          <w:rFonts w:ascii="Arial" w:eastAsia="Arial" w:hAnsi="Arial" w:cs="Arial"/>
        </w:rPr>
        <w:t>ii</w:t>
      </w:r>
      <w:proofErr w:type="spellEnd"/>
      <w:r>
        <w:rPr>
          <w:rFonts w:ascii="Arial" w:eastAsia="Arial" w:hAnsi="Arial" w:cs="Arial"/>
        </w:rPr>
        <w:t>] Указывается дата подписания разрешения на ввод объекта в эксплуатацию.</w:t>
      </w:r>
    </w:p>
    <w:p w:rsidR="009F31DE" w:rsidRDefault="00BB13EF">
      <w:pPr>
        <w:shd w:val="clear" w:color="auto" w:fill="FFFFFF"/>
        <w:spacing w:line="240" w:lineRule="atLeast"/>
        <w:ind w:firstLine="709"/>
        <w:jc w:val="both"/>
      </w:pPr>
      <w:r>
        <w:rPr>
          <w:rFonts w:ascii="Arial" w:eastAsia="Arial" w:hAnsi="Arial" w:cs="Arial"/>
        </w:rPr>
        <w:t>[</w:t>
      </w:r>
      <w:proofErr w:type="spellStart"/>
      <w:r>
        <w:rPr>
          <w:rFonts w:ascii="Arial" w:eastAsia="Arial" w:hAnsi="Arial" w:cs="Arial"/>
        </w:rPr>
        <w:t>iii</w:t>
      </w:r>
      <w:proofErr w:type="spellEnd"/>
      <w:r>
        <w:rPr>
          <w:rFonts w:ascii="Arial" w:eastAsia="Arial" w:hAnsi="Arial" w:cs="Arial"/>
        </w:rPr>
        <w:t xml:space="preserve">] Указывается номер разрешения на ввод объекта в эксплуатацию, присвоенный органом, осуществляющим выдачу разрешения на ввод объекта в эксплуатацию, который имеет структуру </w:t>
      </w:r>
      <w:proofErr w:type="gramStart"/>
      <w:r>
        <w:rPr>
          <w:rFonts w:ascii="Arial" w:eastAsia="Arial" w:hAnsi="Arial" w:cs="Arial"/>
        </w:rPr>
        <w:t>А-Б</w:t>
      </w:r>
      <w:proofErr w:type="gramEnd"/>
      <w:r>
        <w:rPr>
          <w:rFonts w:ascii="Arial" w:eastAsia="Arial" w:hAnsi="Arial" w:cs="Arial"/>
        </w:rPr>
        <w:t>-В-Г, где:</w:t>
      </w:r>
    </w:p>
    <w:p w:rsidR="009F31DE" w:rsidRDefault="00BB13EF">
      <w:pPr>
        <w:shd w:val="clear" w:color="auto" w:fill="FFFFFF"/>
        <w:spacing w:line="240" w:lineRule="atLeast"/>
        <w:ind w:firstLine="709"/>
        <w:jc w:val="both"/>
      </w:pPr>
      <w:r>
        <w:rPr>
          <w:rFonts w:ascii="Arial" w:eastAsia="Arial" w:hAnsi="Arial" w:cs="Arial"/>
        </w:rPr>
        <w:t>А — номер субъекта Российской Федерации, на территории которого планируется к строительству (реконструкции) объект капитального строительства (двухзначный).</w:t>
      </w:r>
    </w:p>
    <w:p w:rsidR="009F31DE" w:rsidRDefault="00BB13EF">
      <w:pPr>
        <w:shd w:val="clear" w:color="auto" w:fill="FFFFFF"/>
        <w:spacing w:line="240" w:lineRule="atLeast"/>
        <w:ind w:firstLine="709"/>
        <w:jc w:val="both"/>
      </w:pPr>
      <w:r>
        <w:rPr>
          <w:rFonts w:ascii="Arial" w:eastAsia="Arial" w:hAnsi="Arial" w:cs="Arial"/>
        </w:rPr>
        <w:t>В случае, если объект расположен на территории двух и более субъектов Российской Федерации, указывается номер «00»;</w:t>
      </w:r>
    </w:p>
    <w:p w:rsidR="009F31DE" w:rsidRDefault="00BB13EF">
      <w:pPr>
        <w:shd w:val="clear" w:color="auto" w:fill="FFFFFF"/>
        <w:spacing w:line="240" w:lineRule="atLeast"/>
        <w:ind w:firstLine="709"/>
        <w:jc w:val="both"/>
      </w:pPr>
      <w:r>
        <w:rPr>
          <w:rFonts w:ascii="Arial" w:eastAsia="Arial" w:hAnsi="Arial" w:cs="Arial"/>
        </w:rPr>
        <w:t>Б — регистрационный номер, присвоенный муниципальному образованию, на территории которого планируется к строительству (реконструкции) объект капитального строительства. В случае, если объект расположен на территории двух и более муниципальных образований, указывается номер «000»;</w:t>
      </w:r>
    </w:p>
    <w:p w:rsidR="009F31DE" w:rsidRDefault="00BB13EF">
      <w:pPr>
        <w:shd w:val="clear" w:color="auto" w:fill="FFFFFF"/>
        <w:spacing w:line="240" w:lineRule="atLeast"/>
        <w:ind w:firstLine="709"/>
        <w:jc w:val="both"/>
      </w:pPr>
      <w:r>
        <w:rPr>
          <w:rFonts w:ascii="Arial" w:eastAsia="Arial" w:hAnsi="Arial" w:cs="Arial"/>
        </w:rPr>
        <w:t>В — порядковый номер разрешения на строительство, присвоенный органом, осуществляющим выдачу разрешения на строительство;</w:t>
      </w:r>
    </w:p>
    <w:p w:rsidR="009F31DE" w:rsidRDefault="00BB13EF">
      <w:pPr>
        <w:shd w:val="clear" w:color="auto" w:fill="FFFFFF"/>
        <w:spacing w:line="240" w:lineRule="atLeast"/>
        <w:ind w:firstLine="709"/>
        <w:jc w:val="both"/>
      </w:pPr>
      <w:r>
        <w:rPr>
          <w:rFonts w:ascii="Arial" w:eastAsia="Arial" w:hAnsi="Arial" w:cs="Arial"/>
        </w:rPr>
        <w:t>Г — год выдачи разрешения на строительство (полностью).</w:t>
      </w:r>
    </w:p>
    <w:p w:rsidR="009F31DE" w:rsidRDefault="00BB13EF">
      <w:pPr>
        <w:shd w:val="clear" w:color="auto" w:fill="FFFFFF"/>
        <w:spacing w:line="240" w:lineRule="atLeast"/>
        <w:ind w:firstLine="709"/>
        <w:jc w:val="both"/>
      </w:pPr>
      <w:r>
        <w:rPr>
          <w:rFonts w:ascii="Arial" w:eastAsia="Arial" w:hAnsi="Arial" w:cs="Arial"/>
        </w:rPr>
        <w:t>Составные части номера отделяются друг от друга знаком «-». Цифровые индексы обозначаются арабскими цифрами.</w:t>
      </w:r>
    </w:p>
    <w:p w:rsidR="009F31DE" w:rsidRDefault="00BB13EF">
      <w:pPr>
        <w:shd w:val="clear" w:color="auto" w:fill="FFFFFF"/>
        <w:spacing w:line="240" w:lineRule="atLeast"/>
        <w:ind w:firstLine="709"/>
        <w:jc w:val="both"/>
      </w:pPr>
      <w:r>
        <w:rPr>
          <w:rFonts w:ascii="Arial" w:eastAsia="Arial" w:hAnsi="Arial" w:cs="Arial"/>
        </w:rPr>
        <w:t>Для федеральных органов исполнительной власти и Государственной корпорации по атомной энергии «</w:t>
      </w:r>
      <w:proofErr w:type="spellStart"/>
      <w:r>
        <w:rPr>
          <w:rFonts w:ascii="Arial" w:eastAsia="Arial" w:hAnsi="Arial" w:cs="Arial"/>
        </w:rPr>
        <w:t>Росатом</w:t>
      </w:r>
      <w:proofErr w:type="spellEnd"/>
      <w:r>
        <w:rPr>
          <w:rFonts w:ascii="Arial" w:eastAsia="Arial" w:hAnsi="Arial" w:cs="Arial"/>
        </w:rPr>
        <w:t>» в конце номера может указываться условное обозначение такого органа, Государственной корпорации по атомной энергии «</w:t>
      </w:r>
      <w:proofErr w:type="spellStart"/>
      <w:r>
        <w:rPr>
          <w:rFonts w:ascii="Arial" w:eastAsia="Arial" w:hAnsi="Arial" w:cs="Arial"/>
        </w:rPr>
        <w:t>Росатом</w:t>
      </w:r>
      <w:proofErr w:type="spellEnd"/>
      <w:r>
        <w:rPr>
          <w:rFonts w:ascii="Arial" w:eastAsia="Arial" w:hAnsi="Arial" w:cs="Arial"/>
        </w:rPr>
        <w:t>», определяемый ими самостоятельно.</w:t>
      </w:r>
    </w:p>
    <w:p w:rsidR="009F31DE" w:rsidRDefault="00BB13EF">
      <w:pPr>
        <w:shd w:val="clear" w:color="auto" w:fill="FFFFFF"/>
        <w:spacing w:line="240" w:lineRule="atLeast"/>
        <w:ind w:firstLine="709"/>
        <w:jc w:val="both"/>
      </w:pPr>
      <w:r>
        <w:rPr>
          <w:rFonts w:ascii="Arial" w:eastAsia="Arial" w:hAnsi="Arial" w:cs="Arial"/>
        </w:rPr>
        <w:t>[</w:t>
      </w:r>
      <w:proofErr w:type="spellStart"/>
      <w:r>
        <w:rPr>
          <w:rFonts w:ascii="Arial" w:eastAsia="Arial" w:hAnsi="Arial" w:cs="Arial"/>
        </w:rPr>
        <w:t>iv</w:t>
      </w:r>
      <w:proofErr w:type="spellEnd"/>
      <w:r>
        <w:rPr>
          <w:rFonts w:ascii="Arial" w:eastAsia="Arial" w:hAnsi="Arial" w:cs="Arial"/>
        </w:rPr>
        <w:t>] Оставляется один из перечисленных видов объектов, на который оформляется разрешение на ввод объекта в эксплуатацию, остальные виды объектов зачеркиваются.</w:t>
      </w:r>
    </w:p>
    <w:p w:rsidR="009F31DE" w:rsidRDefault="00BB13EF">
      <w:pPr>
        <w:shd w:val="clear" w:color="auto" w:fill="FFFFFF"/>
        <w:spacing w:line="240" w:lineRule="atLeast"/>
        <w:ind w:firstLine="709"/>
        <w:jc w:val="both"/>
      </w:pPr>
      <w:r>
        <w:rPr>
          <w:rFonts w:ascii="Arial" w:eastAsia="Arial" w:hAnsi="Arial" w:cs="Arial"/>
        </w:rPr>
        <w:t xml:space="preserve">[v] </w:t>
      </w:r>
      <w:proofErr w:type="gramStart"/>
      <w:r>
        <w:rPr>
          <w:rFonts w:ascii="Arial" w:eastAsia="Arial" w:hAnsi="Arial" w:cs="Arial"/>
        </w:rPr>
        <w:t>В</w:t>
      </w:r>
      <w:proofErr w:type="gramEnd"/>
      <w:r>
        <w:rPr>
          <w:rFonts w:ascii="Arial" w:eastAsia="Arial" w:hAnsi="Arial" w:cs="Arial"/>
        </w:rPr>
        <w:t xml:space="preserve"> случае выдачи разрешения на ввод объектов использования атомной энергии в эксплуатацию указываются данные (дата, номер) лицензии на право </w:t>
      </w:r>
      <w:r>
        <w:rPr>
          <w:rFonts w:ascii="Arial" w:eastAsia="Arial" w:hAnsi="Arial" w:cs="Arial"/>
        </w:rPr>
        <w:lastRenderedPageBreak/>
        <w:t>ведения работ в области использования атомной энергии, включающие право эксплуатации объекта использования атомной энергии.</w:t>
      </w:r>
    </w:p>
    <w:p w:rsidR="009F31DE" w:rsidRDefault="00BB13EF">
      <w:pPr>
        <w:shd w:val="clear" w:color="auto" w:fill="FFFFFF"/>
        <w:spacing w:line="240" w:lineRule="atLeast"/>
        <w:ind w:firstLine="709"/>
        <w:jc w:val="both"/>
      </w:pPr>
      <w:r>
        <w:rPr>
          <w:rFonts w:ascii="Arial" w:eastAsia="Arial" w:hAnsi="Arial" w:cs="Arial"/>
        </w:rPr>
        <w:t>Разрешение на ввод в эксплуатацию этапа строительства выдается в случае, если ранее было выдано разрешение на строительство этапа строительства объекта капитального строительства.</w:t>
      </w:r>
    </w:p>
    <w:p w:rsidR="009F31DE" w:rsidRDefault="00BB13EF">
      <w:pPr>
        <w:shd w:val="clear" w:color="auto" w:fill="FFFFFF"/>
        <w:spacing w:line="240" w:lineRule="atLeast"/>
        <w:ind w:firstLine="709"/>
        <w:jc w:val="both"/>
      </w:pPr>
      <w:r>
        <w:rPr>
          <w:rFonts w:ascii="Arial" w:eastAsia="Arial" w:hAnsi="Arial" w:cs="Arial"/>
        </w:rPr>
        <w:t>Кадастровый номер указывается в отношении учтенного в государственном кадастре недвижимости реконструируемого объекта.</w:t>
      </w:r>
    </w:p>
    <w:p w:rsidR="009F31DE" w:rsidRDefault="00BB13EF">
      <w:pPr>
        <w:shd w:val="clear" w:color="auto" w:fill="FFFFFF"/>
        <w:spacing w:line="240" w:lineRule="atLeast"/>
        <w:ind w:firstLine="709"/>
        <w:jc w:val="both"/>
      </w:pPr>
      <w:r>
        <w:rPr>
          <w:rFonts w:ascii="Arial" w:eastAsia="Arial" w:hAnsi="Arial" w:cs="Arial"/>
        </w:rPr>
        <w:t>[</w:t>
      </w:r>
      <w:proofErr w:type="spellStart"/>
      <w:r>
        <w:rPr>
          <w:rFonts w:ascii="Arial" w:eastAsia="Arial" w:hAnsi="Arial" w:cs="Arial"/>
        </w:rPr>
        <w:t>vi</w:t>
      </w:r>
      <w:proofErr w:type="spellEnd"/>
      <w:r>
        <w:rPr>
          <w:rFonts w:ascii="Arial" w:eastAsia="Arial" w:hAnsi="Arial" w:cs="Arial"/>
        </w:rPr>
        <w:t>] Указывается адрес объекта капитального строительства, а при наличии — адрес объекта капитального строительства в соответствии с государственным адресным реестром с указанием реквизитов документов о присвоении, об изменении адреса; для линейных объектов — указывается адрес, состоящий из наименований субъекта Российской Федерации и муниципального образования.</w:t>
      </w:r>
    </w:p>
    <w:p w:rsidR="009F31DE" w:rsidRDefault="00BB13EF">
      <w:pPr>
        <w:shd w:val="clear" w:color="auto" w:fill="FFFFFF"/>
        <w:spacing w:line="240" w:lineRule="atLeast"/>
        <w:ind w:firstLine="709"/>
        <w:jc w:val="both"/>
      </w:pPr>
      <w:r>
        <w:rPr>
          <w:rFonts w:ascii="Arial" w:eastAsia="Arial" w:hAnsi="Arial" w:cs="Arial"/>
        </w:rPr>
        <w:t>[</w:t>
      </w:r>
      <w:proofErr w:type="spellStart"/>
      <w:r>
        <w:rPr>
          <w:rFonts w:ascii="Arial" w:eastAsia="Arial" w:hAnsi="Arial" w:cs="Arial"/>
        </w:rPr>
        <w:t>vii</w:t>
      </w:r>
      <w:proofErr w:type="spellEnd"/>
      <w:r>
        <w:rPr>
          <w:rFonts w:ascii="Arial" w:eastAsia="Arial" w:hAnsi="Arial" w:cs="Arial"/>
        </w:rPr>
        <w:t>] Указывается кадастровый номер земельного участка (земельных участков), на котором (которых), над или под которым (которыми) расположено здание, сооружение.</w:t>
      </w:r>
    </w:p>
    <w:p w:rsidR="009F31DE" w:rsidRDefault="00BB13EF">
      <w:pPr>
        <w:shd w:val="clear" w:color="auto" w:fill="FFFFFF"/>
        <w:spacing w:line="240" w:lineRule="atLeast"/>
        <w:ind w:firstLine="709"/>
        <w:jc w:val="both"/>
      </w:pPr>
      <w:r>
        <w:rPr>
          <w:rFonts w:ascii="Arial" w:eastAsia="Arial" w:hAnsi="Arial" w:cs="Arial"/>
        </w:rPr>
        <w:t>[</w:t>
      </w:r>
      <w:proofErr w:type="spellStart"/>
      <w:r>
        <w:rPr>
          <w:rFonts w:ascii="Arial" w:eastAsia="Arial" w:hAnsi="Arial" w:cs="Arial"/>
        </w:rPr>
        <w:t>viii</w:t>
      </w:r>
      <w:proofErr w:type="spellEnd"/>
      <w:r>
        <w:rPr>
          <w:rFonts w:ascii="Arial" w:eastAsia="Arial" w:hAnsi="Arial" w:cs="Arial"/>
        </w:rPr>
        <w:t>] Указывается только в отношении объектов капитального строительства, разрешение на строительство которых выдано до вступления в силу постановления Правительства Российской Федерации от 19.11.2014 г. № 1221 «</w:t>
      </w:r>
      <w:hyperlink r:id="rId35" w:history="1">
        <w:r>
          <w:rPr>
            <w:rFonts w:ascii="Arial" w:eastAsia="Arial" w:hAnsi="Arial" w:cs="Arial"/>
            <w:color w:val="0000FF"/>
          </w:rPr>
          <w:t>Об утверждении Правил присвоения, изменения и аннулирования адресов</w:t>
        </w:r>
      </w:hyperlink>
      <w:r>
        <w:rPr>
          <w:rFonts w:ascii="Arial" w:eastAsia="Arial" w:hAnsi="Arial" w:cs="Arial"/>
        </w:rPr>
        <w:t>» (Собрание законодательства Российской Федерации, 2014, № 48, ст. 6861).</w:t>
      </w:r>
    </w:p>
    <w:p w:rsidR="009F31DE" w:rsidRDefault="00BB13EF">
      <w:pPr>
        <w:shd w:val="clear" w:color="auto" w:fill="FFFFFF"/>
        <w:spacing w:line="240" w:lineRule="atLeast"/>
        <w:ind w:firstLine="709"/>
        <w:jc w:val="both"/>
      </w:pPr>
      <w:r>
        <w:rPr>
          <w:rFonts w:ascii="Arial" w:eastAsia="Arial" w:hAnsi="Arial" w:cs="Arial"/>
        </w:rPr>
        <w:t>[</w:t>
      </w:r>
      <w:proofErr w:type="spellStart"/>
      <w:r>
        <w:rPr>
          <w:rFonts w:ascii="Arial" w:eastAsia="Arial" w:hAnsi="Arial" w:cs="Arial"/>
        </w:rPr>
        <w:t>ix</w:t>
      </w:r>
      <w:proofErr w:type="spellEnd"/>
      <w:r>
        <w:rPr>
          <w:rFonts w:ascii="Arial" w:eastAsia="Arial" w:hAnsi="Arial" w:cs="Arial"/>
        </w:rPr>
        <w:t>] Указываются реквизиты (дата, номер) разрешения на строительство в соответствии со сведениями, содержащимися в информационных системах обеспечения градостроительной деятельности.</w:t>
      </w:r>
    </w:p>
    <w:p w:rsidR="009F31DE" w:rsidRDefault="00BB13EF">
      <w:pPr>
        <w:shd w:val="clear" w:color="auto" w:fill="FFFFFF"/>
        <w:spacing w:line="240" w:lineRule="atLeast"/>
        <w:ind w:firstLine="709"/>
        <w:jc w:val="both"/>
      </w:pPr>
      <w:r>
        <w:rPr>
          <w:rFonts w:ascii="Arial" w:eastAsia="Arial" w:hAnsi="Arial" w:cs="Arial"/>
        </w:rPr>
        <w:t>[x] Сведения об объекте капитального строительства (в отношении линейных объектов допускается заполнение не всех граф раздела).</w:t>
      </w:r>
    </w:p>
    <w:p w:rsidR="009F31DE" w:rsidRDefault="00BB13EF">
      <w:pPr>
        <w:shd w:val="clear" w:color="auto" w:fill="FFFFFF"/>
        <w:spacing w:line="240" w:lineRule="atLeast"/>
        <w:ind w:firstLine="709"/>
        <w:jc w:val="both"/>
      </w:pPr>
      <w:r>
        <w:rPr>
          <w:rFonts w:ascii="Arial" w:eastAsia="Arial" w:hAnsi="Arial" w:cs="Arial"/>
        </w:rPr>
        <w:t>В столбце «Наименование показателя» указываются показатели объекта капитального строительства;</w:t>
      </w:r>
    </w:p>
    <w:p w:rsidR="009F31DE" w:rsidRDefault="00BB13EF">
      <w:pPr>
        <w:shd w:val="clear" w:color="auto" w:fill="FFFFFF"/>
        <w:spacing w:line="240" w:lineRule="atLeast"/>
        <w:ind w:firstLine="709"/>
        <w:jc w:val="both"/>
      </w:pPr>
      <w:r>
        <w:rPr>
          <w:rFonts w:ascii="Arial" w:eastAsia="Arial" w:hAnsi="Arial" w:cs="Arial"/>
        </w:rPr>
        <w:t>в столбце «Единица измерения» указываются единицы измерения;</w:t>
      </w:r>
    </w:p>
    <w:p w:rsidR="009F31DE" w:rsidRDefault="00BB13EF">
      <w:pPr>
        <w:shd w:val="clear" w:color="auto" w:fill="FFFFFF"/>
        <w:spacing w:line="240" w:lineRule="atLeast"/>
        <w:ind w:firstLine="709"/>
        <w:jc w:val="both"/>
      </w:pPr>
      <w:r>
        <w:rPr>
          <w:rFonts w:ascii="Arial" w:eastAsia="Arial" w:hAnsi="Arial" w:cs="Arial"/>
        </w:rPr>
        <w:t>в столбце «По проекту» указывается показатель в определенных единицах измерения, соответствующих проектной документации;</w:t>
      </w:r>
    </w:p>
    <w:p w:rsidR="009F31DE" w:rsidRDefault="00BB13EF">
      <w:pPr>
        <w:shd w:val="clear" w:color="auto" w:fill="FFFFFF"/>
        <w:spacing w:line="240" w:lineRule="atLeast"/>
        <w:ind w:firstLine="709"/>
        <w:jc w:val="both"/>
      </w:pPr>
      <w:r>
        <w:rPr>
          <w:rFonts w:ascii="Arial" w:eastAsia="Arial" w:hAnsi="Arial" w:cs="Arial"/>
        </w:rPr>
        <w:t>в столбце «Фактически» указывается фактический показатель в определенных единицах измерения, соответствующих проектной документации.</w:t>
      </w:r>
    </w:p>
    <w:p w:rsidR="009F31DE" w:rsidRDefault="00BB13EF">
      <w:pPr>
        <w:shd w:val="clear" w:color="auto" w:fill="FFFFFF"/>
        <w:spacing w:line="240" w:lineRule="atLeast"/>
        <w:ind w:firstLine="709"/>
        <w:jc w:val="both"/>
      </w:pPr>
      <w:r>
        <w:rPr>
          <w:rFonts w:ascii="Arial" w:eastAsia="Arial" w:hAnsi="Arial" w:cs="Arial"/>
        </w:rPr>
        <w:t>[</w:t>
      </w:r>
      <w:proofErr w:type="spellStart"/>
      <w:r>
        <w:rPr>
          <w:rFonts w:ascii="Arial" w:eastAsia="Arial" w:hAnsi="Arial" w:cs="Arial"/>
        </w:rPr>
        <w:t>xi</w:t>
      </w:r>
      <w:proofErr w:type="spellEnd"/>
      <w:r>
        <w:rPr>
          <w:rFonts w:ascii="Arial" w:eastAsia="Arial" w:hAnsi="Arial" w:cs="Arial"/>
        </w:rPr>
        <w:t>] Количество вводимых в соответствии с решением в эксплуатацию зданий, сооружений, должно соответствовать количеству технических планов, сведения о которых приведены в строке «Разрешение на ввод объекта в эксплуатацию недействительно без технического плана».</w:t>
      </w:r>
    </w:p>
    <w:p w:rsidR="009F31DE" w:rsidRDefault="00BB13EF">
      <w:pPr>
        <w:shd w:val="clear" w:color="auto" w:fill="FFFFFF"/>
        <w:spacing w:line="240" w:lineRule="atLeast"/>
        <w:ind w:firstLine="709"/>
        <w:jc w:val="both"/>
      </w:pPr>
      <w:r>
        <w:rPr>
          <w:rFonts w:ascii="Arial" w:eastAsia="Arial" w:hAnsi="Arial" w:cs="Arial"/>
        </w:rPr>
        <w:t>[</w:t>
      </w:r>
      <w:proofErr w:type="spellStart"/>
      <w:r>
        <w:rPr>
          <w:rFonts w:ascii="Arial" w:eastAsia="Arial" w:hAnsi="Arial" w:cs="Arial"/>
        </w:rPr>
        <w:t>xii</w:t>
      </w:r>
      <w:proofErr w:type="spellEnd"/>
      <w:r>
        <w:rPr>
          <w:rFonts w:ascii="Arial" w:eastAsia="Arial" w:hAnsi="Arial" w:cs="Arial"/>
        </w:rPr>
        <w:t>] Указываются дополнительные характеристики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необходимые для осуществления государственного кадастрового учета.</w:t>
      </w:r>
    </w:p>
    <w:p w:rsidR="009F31DE" w:rsidRDefault="00BB13EF">
      <w:pPr>
        <w:shd w:val="clear" w:color="auto" w:fill="FFFFFF"/>
        <w:spacing w:line="240" w:lineRule="atLeast"/>
        <w:ind w:firstLine="709"/>
        <w:jc w:val="both"/>
      </w:pPr>
      <w:r>
        <w:rPr>
          <w:rFonts w:ascii="Arial" w:eastAsia="Arial" w:hAnsi="Arial" w:cs="Arial"/>
        </w:rPr>
        <w:t>[</w:t>
      </w:r>
      <w:proofErr w:type="spellStart"/>
      <w:r>
        <w:rPr>
          <w:rFonts w:ascii="Arial" w:eastAsia="Arial" w:hAnsi="Arial" w:cs="Arial"/>
        </w:rPr>
        <w:t>xiii</w:t>
      </w:r>
      <w:proofErr w:type="spellEnd"/>
      <w:r>
        <w:rPr>
          <w:rFonts w:ascii="Arial" w:eastAsia="Arial" w:hAnsi="Arial" w:cs="Arial"/>
        </w:rPr>
        <w:t xml:space="preserve">] </w:t>
      </w:r>
      <w:proofErr w:type="gramStart"/>
      <w:r>
        <w:rPr>
          <w:rFonts w:ascii="Arial" w:eastAsia="Arial" w:hAnsi="Arial" w:cs="Arial"/>
        </w:rPr>
        <w:t>В</w:t>
      </w:r>
      <w:proofErr w:type="gramEnd"/>
      <w:r>
        <w:rPr>
          <w:rFonts w:ascii="Arial" w:eastAsia="Arial" w:hAnsi="Arial" w:cs="Arial"/>
        </w:rPr>
        <w:t xml:space="preserve"> отношении линейных объектов допускается заполнение не всех граф раздела.</w:t>
      </w:r>
    </w:p>
    <w:p w:rsidR="009F31DE" w:rsidRDefault="00BB13EF">
      <w:pPr>
        <w:shd w:val="clear" w:color="auto" w:fill="FFFFFF"/>
        <w:spacing w:line="240" w:lineRule="atLeast"/>
        <w:ind w:firstLine="709"/>
        <w:jc w:val="both"/>
      </w:pPr>
      <w:r>
        <w:rPr>
          <w:rFonts w:ascii="Arial" w:eastAsia="Arial" w:hAnsi="Arial" w:cs="Arial"/>
        </w:rPr>
        <w:t>[</w:t>
      </w:r>
      <w:proofErr w:type="spellStart"/>
      <w:r>
        <w:rPr>
          <w:rFonts w:ascii="Arial" w:eastAsia="Arial" w:hAnsi="Arial" w:cs="Arial"/>
        </w:rPr>
        <w:t>xiv</w:t>
      </w:r>
      <w:proofErr w:type="spellEnd"/>
      <w:r>
        <w:rPr>
          <w:rFonts w:ascii="Arial" w:eastAsia="Arial" w:hAnsi="Arial" w:cs="Arial"/>
        </w:rPr>
        <w:t>] Указывается:</w:t>
      </w:r>
    </w:p>
    <w:p w:rsidR="009F31DE" w:rsidRDefault="00BB13EF">
      <w:pPr>
        <w:shd w:val="clear" w:color="auto" w:fill="FFFFFF"/>
        <w:spacing w:line="240" w:lineRule="atLeast"/>
        <w:ind w:firstLine="709"/>
        <w:jc w:val="both"/>
      </w:pPr>
      <w:r>
        <w:rPr>
          <w:rFonts w:ascii="Arial" w:eastAsia="Arial" w:hAnsi="Arial" w:cs="Arial"/>
        </w:rPr>
        <w:t>дата подготовки технического плана;</w:t>
      </w:r>
    </w:p>
    <w:p w:rsidR="009F31DE" w:rsidRDefault="00BB13EF">
      <w:pPr>
        <w:shd w:val="clear" w:color="auto" w:fill="FFFFFF"/>
        <w:spacing w:line="240" w:lineRule="atLeast"/>
        <w:ind w:firstLine="709"/>
        <w:jc w:val="both"/>
      </w:pPr>
      <w:r>
        <w:rPr>
          <w:rFonts w:ascii="Arial" w:eastAsia="Arial" w:hAnsi="Arial" w:cs="Arial"/>
        </w:rPr>
        <w:t>фамилия, имя, отчество (при наличии) кадастрового инженера, его подготовившего;</w:t>
      </w:r>
    </w:p>
    <w:p w:rsidR="009F31DE" w:rsidRDefault="00BB13EF">
      <w:pPr>
        <w:shd w:val="clear" w:color="auto" w:fill="FFFFFF"/>
        <w:spacing w:line="240" w:lineRule="atLeast"/>
        <w:ind w:firstLine="709"/>
        <w:jc w:val="both"/>
      </w:pPr>
      <w:r>
        <w:rPr>
          <w:rFonts w:ascii="Arial" w:eastAsia="Arial" w:hAnsi="Arial" w:cs="Arial"/>
        </w:rPr>
        <w:t xml:space="preserve">номер, дата выдачи квалификационного аттестата кадастрового инженера, орган исполнительной власти субъектов Российской Федерации, выдавший </w:t>
      </w:r>
      <w:r>
        <w:rPr>
          <w:rFonts w:ascii="Arial" w:eastAsia="Arial" w:hAnsi="Arial" w:cs="Arial"/>
        </w:rPr>
        <w:lastRenderedPageBreak/>
        <w:t>квалификационный аттестат, дата внесения сведений о кадастровом инженере в государственный реестр кадастровых инженеров.</w:t>
      </w:r>
    </w:p>
    <w:p w:rsidR="009F31DE" w:rsidRDefault="00BB13EF">
      <w:pPr>
        <w:shd w:val="clear" w:color="auto" w:fill="FFFFFF"/>
        <w:spacing w:line="240" w:lineRule="atLeast"/>
        <w:ind w:firstLine="709"/>
        <w:jc w:val="both"/>
      </w:pPr>
      <w:r>
        <w:rPr>
          <w:rFonts w:ascii="Arial" w:eastAsia="Arial" w:hAnsi="Arial" w:cs="Arial"/>
        </w:rPr>
        <w:t>В случае принятия решения о вводе в эксплуатацию нескольких зданий, сооружений приводятся сведения обо всех технических планах созданных зданий, сооружений.</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p w:rsidR="009F31DE" w:rsidRDefault="00BB13EF">
      <w:pPr>
        <w:shd w:val="clear" w:color="auto" w:fill="FFFFFF"/>
        <w:spacing w:line="240" w:lineRule="atLeast"/>
        <w:ind w:firstLine="709"/>
        <w:jc w:val="both"/>
      </w:pPr>
      <w:r>
        <w:rPr>
          <w:rFonts w:ascii="Arial" w:eastAsia="Arial" w:hAnsi="Arial" w:cs="Arial"/>
        </w:rPr>
        <w:t> </w:t>
      </w:r>
    </w:p>
    <w:sectPr w:rsidR="009F31DE">
      <w:pgSz w:w="12240" w:h="15840"/>
      <w:pgMar w:top="1134" w:right="850" w:bottom="1134" w:left="170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charset w:val="CC"/>
    <w:family w:val="swiss"/>
    <w:pitch w:val="variable"/>
    <w:sig w:usb0="A00002EF" w:usb1="4000207B" w:usb2="00000000" w:usb3="00000000" w:csb0="0000019F" w:csb1="00000000"/>
  </w:font>
  <w:font w:name="Calibri">
    <w:charset w:val="CC"/>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1DE"/>
    <w:rsid w:val="009F31DE"/>
    <w:rsid w:val="00BB13EF"/>
    <w:rsid w:val="00FF51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A22983-CF78-41C9-AA61-B8C56EE23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5BCE"/>
    <w:rPr>
      <w:sz w:val="24"/>
      <w:szCs w:val="24"/>
    </w:rPr>
  </w:style>
  <w:style w:type="paragraph" w:styleId="1">
    <w:name w:val="heading 1"/>
    <w:basedOn w:val="a"/>
    <w:next w:val="a"/>
    <w:qFormat/>
    <w:rsid w:val="00EF7B96"/>
    <w:pPr>
      <w:keepNext/>
      <w:spacing w:before="240" w:after="60"/>
      <w:outlineLvl w:val="0"/>
    </w:pPr>
    <w:rPr>
      <w:b/>
      <w:bCs/>
      <w:kern w:val="36"/>
      <w:sz w:val="48"/>
      <w:szCs w:val="48"/>
    </w:rPr>
  </w:style>
  <w:style w:type="paragraph" w:styleId="2">
    <w:name w:val="heading 2"/>
    <w:basedOn w:val="a"/>
    <w:next w:val="a"/>
    <w:qFormat/>
    <w:rsid w:val="00EF7B96"/>
    <w:pPr>
      <w:keepNext/>
      <w:spacing w:before="240" w:after="60"/>
      <w:outlineLvl w:val="1"/>
    </w:pPr>
    <w:rPr>
      <w:b/>
      <w:bCs/>
      <w:iCs/>
      <w:sz w:val="36"/>
      <w:szCs w:val="36"/>
    </w:rPr>
  </w:style>
  <w:style w:type="paragraph" w:styleId="3">
    <w:name w:val="heading 3"/>
    <w:basedOn w:val="a"/>
    <w:next w:val="a"/>
    <w:qFormat/>
    <w:rsid w:val="00EF7B96"/>
    <w:pPr>
      <w:keepNext/>
      <w:spacing w:before="240" w:after="60"/>
      <w:outlineLvl w:val="2"/>
    </w:pPr>
    <w:rPr>
      <w:b/>
      <w:bCs/>
      <w:sz w:val="28"/>
      <w:szCs w:val="28"/>
    </w:rPr>
  </w:style>
  <w:style w:type="paragraph" w:styleId="4">
    <w:name w:val="heading 4"/>
    <w:basedOn w:val="a"/>
    <w:next w:val="a"/>
    <w:qFormat/>
    <w:rsid w:val="00EF7B96"/>
    <w:pPr>
      <w:keepNext/>
      <w:spacing w:before="240" w:after="60"/>
      <w:outlineLvl w:val="3"/>
    </w:pPr>
    <w:rPr>
      <w:b/>
      <w:bCs/>
    </w:rPr>
  </w:style>
  <w:style w:type="paragraph" w:styleId="5">
    <w:name w:val="heading 5"/>
    <w:basedOn w:val="a"/>
    <w:next w:val="a"/>
    <w:qFormat/>
    <w:rsid w:val="00EF7B96"/>
    <w:pPr>
      <w:spacing w:before="240" w:after="60"/>
      <w:outlineLvl w:val="4"/>
    </w:pPr>
    <w:rPr>
      <w:b/>
      <w:bCs/>
      <w:iCs/>
      <w:sz w:val="20"/>
      <w:szCs w:val="20"/>
    </w:rPr>
  </w:style>
  <w:style w:type="paragraph" w:styleId="6">
    <w:name w:val="heading 6"/>
    <w:basedOn w:val="a"/>
    <w:next w:val="a"/>
    <w:qFormat/>
    <w:rsid w:val="00EF7B96"/>
    <w:pPr>
      <w:spacing w:before="240" w:after="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nla-service.minjust.ru:8080/rnla-links/ws/content/act/735750b6-a272-49f9-a4b5-124ae499e544.html" TargetMode="External"/><Relationship Id="rId13" Type="http://schemas.openxmlformats.org/officeDocument/2006/relationships/hyperlink" Target="http://nla-service.minjust.ru:8080/rnla-links/ws/content/act/96e20c02-1b12-465a-b64c-24aa92270007.html" TargetMode="External"/><Relationship Id="rId18" Type="http://schemas.openxmlformats.org/officeDocument/2006/relationships/hyperlink" Target="http://pravo.minjust.ru/" TargetMode="External"/><Relationship Id="rId26" Type="http://schemas.openxmlformats.org/officeDocument/2006/relationships/hyperlink" Target="http://rnla-service.scli.ru:8080/rnla-links/ws/content/act/8566a9fa-4907-402f-8091-06921e20b951.html" TargetMode="External"/><Relationship Id="rId3" Type="http://schemas.openxmlformats.org/officeDocument/2006/relationships/webSettings" Target="webSettings.xml"/><Relationship Id="rId21" Type="http://schemas.openxmlformats.org/officeDocument/2006/relationships/hyperlink" Target="http://rnla-service.scli.ru:8080/rnla-links/ws/content/act/387507c3-b80d-4c0d-9291-8cdc81673f2b.html" TargetMode="External"/><Relationship Id="rId34" Type="http://schemas.openxmlformats.org/officeDocument/2006/relationships/hyperlink" Target="http://rnla-service.scli.ru:8080/rnla-links/ws/content/act/387507c3-b80d-4c0d-9291-8cdc81673f2b.html" TargetMode="External"/><Relationship Id="rId7" Type="http://schemas.openxmlformats.org/officeDocument/2006/relationships/hyperlink" Target="http://nla-service.minjust.ru:8080/rnla-links/ws/content/act/bba0bfb1-06c7-4e50-a8d3-fe1045784bf1.html" TargetMode="External"/><Relationship Id="rId12" Type="http://schemas.openxmlformats.org/officeDocument/2006/relationships/hyperlink" Target="http://pravo.minjust.ru/" TargetMode="External"/><Relationship Id="rId17" Type="http://schemas.openxmlformats.org/officeDocument/2006/relationships/hyperlink" Target="http://www.ardatov.e-mordovia.ru/" TargetMode="External"/><Relationship Id="rId25" Type="http://schemas.openxmlformats.org/officeDocument/2006/relationships/hyperlink" Target="http://rnla-service.scli.ru:8080/rnla-links/ws/content/act/8566a9fa-4907-402f-8091-06921e20b951.html" TargetMode="External"/><Relationship Id="rId33" Type="http://schemas.openxmlformats.org/officeDocument/2006/relationships/hyperlink" Target="http://rnla-service.scli.ru:8080/rnla-links/ws/content/act/387507c3-b80d-4c0d-9291-8cdc81673f2b.html" TargetMode="External"/><Relationship Id="rId2" Type="http://schemas.openxmlformats.org/officeDocument/2006/relationships/settings" Target="settings.xml"/><Relationship Id="rId16" Type="http://schemas.openxmlformats.org/officeDocument/2006/relationships/hyperlink" Target="http://pravo.minjust.ru/" TargetMode="External"/><Relationship Id="rId20" Type="http://schemas.openxmlformats.org/officeDocument/2006/relationships/hyperlink" Target="http://rnla-service.scli.ru:8080/rnla-links/ws/content/act/387507c3-b80d-4c0d-9291-8cdc81673f2b.html" TargetMode="External"/><Relationship Id="rId29" Type="http://schemas.openxmlformats.org/officeDocument/2006/relationships/hyperlink" Target="http://rnla-service.scli.ru:8080/rnla-links/ws/content/act/8566a9fa-4907-402f-8091-06921e20b951.html" TargetMode="External"/><Relationship Id="rId1" Type="http://schemas.openxmlformats.org/officeDocument/2006/relationships/styles" Target="styles.xml"/><Relationship Id="rId6" Type="http://schemas.openxmlformats.org/officeDocument/2006/relationships/hyperlink" Target="http://nla-service.minjust.ru:8080/rnla-links/ws/content/act/96e20c02-1b12-465a-b64c-24aa92270007.html" TargetMode="External"/><Relationship Id="rId11" Type="http://schemas.openxmlformats.org/officeDocument/2006/relationships/hyperlink" Target="http://nla-service.minjust.ru:8080/rnla-links/ws/content/act/bba0bfb1-06c7-4e50-a8d3-fe1045784bf1.html" TargetMode="External"/><Relationship Id="rId24" Type="http://schemas.openxmlformats.org/officeDocument/2006/relationships/hyperlink" Target="http://rnla-service.scli.ru:8080/rnla-links/ws/content/act/8566a9fa-4907-402f-8091-06921e20b951.html" TargetMode="External"/><Relationship Id="rId32" Type="http://schemas.openxmlformats.org/officeDocument/2006/relationships/hyperlink" Target="http://rnla-service.scli.ru:8080/rnla-links/ws/content/act/cff822a1-201b-4168-905d-21f0ba5fc42b.html" TargetMode="External"/><Relationship Id="rId37" Type="http://schemas.openxmlformats.org/officeDocument/2006/relationships/theme" Target="theme/theme1.xml"/><Relationship Id="rId5" Type="http://schemas.openxmlformats.org/officeDocument/2006/relationships/hyperlink" Target="http://nla-service.minjust.ru:8080/rnla-links/ws/content/act/387507c3-b80d-4c0d-9291-8cdc81673f2b.html" TargetMode="External"/><Relationship Id="rId15" Type="http://schemas.openxmlformats.org/officeDocument/2006/relationships/hyperlink" Target="http://nla-service.minjust.ru:8080/rnla-links/ws/content/act/2900efab-4767-43a3-821c-3cac827332ef.html" TargetMode="External"/><Relationship Id="rId23" Type="http://schemas.openxmlformats.org/officeDocument/2006/relationships/hyperlink" Target="http://rnla-service.scli.ru:8080/rnla-links/ws/content/act/8566a9fa-4907-402f-8091-06921e20b951.html" TargetMode="External"/><Relationship Id="rId28" Type="http://schemas.openxmlformats.org/officeDocument/2006/relationships/hyperlink" Target="http://nla-service.minjust.ru:8080/rnla-links/ws/content/act/2900efab-4767-43a3-821c-3cac827332ef.html" TargetMode="External"/><Relationship Id="rId36" Type="http://schemas.openxmlformats.org/officeDocument/2006/relationships/fontTable" Target="fontTable.xml"/><Relationship Id="rId10" Type="http://schemas.openxmlformats.org/officeDocument/2006/relationships/hyperlink" Target="http://rnla-service.scli.ru:8080/rnla-links/ws/content/act/8566a9fa-4907-402f-8091-06921e20b951.html" TargetMode="External"/><Relationship Id="rId19" Type="http://schemas.openxmlformats.org/officeDocument/2006/relationships/hyperlink" Target="http://rnla-service.scli.ru:8080/rnla-links/ws/content/act/387507c3-b80d-4c0d-9291-8cdc81673f2b.html" TargetMode="External"/><Relationship Id="rId31" Type="http://schemas.openxmlformats.org/officeDocument/2006/relationships/hyperlink" Target="http://rnla-service.scli.ru:8080/rnla-links/ws/content/act/8566a9fa-4907-402f-8091-06921e20b951.html" TargetMode="External"/><Relationship Id="rId4" Type="http://schemas.openxmlformats.org/officeDocument/2006/relationships/hyperlink" Target="http://rnla-service.scli.ru:8080/rnla-links/ws/content/act/8566a9fa-4907-402f-8091-06921e20b951.html" TargetMode="External"/><Relationship Id="rId9" Type="http://schemas.openxmlformats.org/officeDocument/2006/relationships/hyperlink" Target="http://rnla-service.scli.ru:8080/rnla-links/ws/content/act/8566a9fa-4907-402f-8091-06921e20b951.html" TargetMode="External"/><Relationship Id="rId14" Type="http://schemas.openxmlformats.org/officeDocument/2006/relationships/hyperlink" Target="http://nla-service.minjust.ru:8080/rnla-links/ws/content/act/bba0bfb1-06c7-4e50-a8d3-fe1045784bf1.html" TargetMode="External"/><Relationship Id="rId22" Type="http://schemas.openxmlformats.org/officeDocument/2006/relationships/hyperlink" Target="http://rnla-service.scli.ru:8080/rnla-links/ws/content/act/cff822a1-201b-4168-905d-21f0ba5fc42b.html" TargetMode="External"/><Relationship Id="rId27" Type="http://schemas.openxmlformats.org/officeDocument/2006/relationships/hyperlink" Target="http://pravo.minjust.ru/" TargetMode="External"/><Relationship Id="rId30" Type="http://schemas.openxmlformats.org/officeDocument/2006/relationships/hyperlink" Target="http://rnla-service.scli.ru:8080/rnla-links/ws/content/act/8566a9fa-4907-402f-8091-06921e20b951.html" TargetMode="External"/><Relationship Id="rId35" Type="http://schemas.openxmlformats.org/officeDocument/2006/relationships/hyperlink" Target="http://nla-service.minjust.ru:8080/rnla-links/ws/content/act/7fb04d4d-05f1-458f-9a8c-baa271d03f9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11290</Words>
  <Characters>64356</Characters>
  <Application>Microsoft Office Word</Application>
  <DocSecurity>0</DocSecurity>
  <Lines>536</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Архитектура</dc:creator>
  <cp:lastModifiedBy>Архетектура123</cp:lastModifiedBy>
  <cp:revision>2</cp:revision>
  <dcterms:created xsi:type="dcterms:W3CDTF">2021-01-27T11:28:00Z</dcterms:created>
  <dcterms:modified xsi:type="dcterms:W3CDTF">2021-01-27T11:28:00Z</dcterms:modified>
</cp:coreProperties>
</file>