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О ЕГИССО</w:t>
      </w:r>
    </w:p>
    <w:p w14:paraId="02000000">
      <w:pPr>
        <w:pStyle w:val="Style_2"/>
      </w:pPr>
      <w:r>
        <w:t>Единая государственная информационная система социального обеспечения (ЕГИССО) является информационной системой, позволяющей получать гражданам и органам власти актуальную информацию о мерах социальной поддержки, оказываемых из бюджетов всех уровней, как в отношении отдельно взятого человека, так и в целом по стране, а также получать сведения, необходимые органам власти для предоставления мер социальной поддержки.</w:t>
      </w:r>
    </w:p>
    <w:p w14:paraId="03000000">
      <w:pPr>
        <w:pStyle w:val="Style_2"/>
      </w:pPr>
      <w:r>
        <w:t>Внедрение данной системы позволит повысить эффективность государственного управления в области государственной социальной помощи, повысить уровень информированности граждан о правах на социальное обеспечение и снизить их физические и временные затраты при получении тех или иных мер социальной поддержки.</w:t>
      </w:r>
    </w:p>
    <w:p w14:paraId="04000000">
      <w:pPr>
        <w:pStyle w:val="Style_2"/>
      </w:pPr>
      <w:r>
        <w:t xml:space="preserve">Также одной из задач, поставленных перед информационной системой, является обеспечение возможности применения принципов адресности и критериев нуждаемости при предоставлении мер социальной поддержки. </w:t>
      </w:r>
    </w:p>
    <w:p w14:paraId="05000000">
      <w:pPr>
        <w:pStyle w:val="Style_2"/>
      </w:pPr>
      <w:r>
        <w:t>Кроме того, данная система позволит проводить аналитику по интересующим показателям в сфере социальной поддержки граждан и, как следствие, прогнозировать расходы бюджетов в части выполнения социальных обязательств государства.</w:t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List"/>
    <w:basedOn w:val="Style_2"/>
    <w:link w:val="Style_9_ch"/>
  </w:style>
  <w:style w:styleId="Style_9_ch" w:type="character">
    <w:name w:val="List"/>
    <w:basedOn w:val="Style_2_ch"/>
    <w:link w:val="Style_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3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3_ch"/>
    <w:link w:val="Style_1"/>
    <w:rPr>
      <w:rFonts w:ascii="Liberation Serif" w:hAnsi="Liberation Serif"/>
      <w:b w:val="1"/>
      <w:sz w:val="4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13" w:type="paragraph">
    <w:name w:val="Heading"/>
    <w:basedOn w:val="Style_3"/>
    <w:next w:val="Style_2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3_ch"/>
    <w:link w:val="Style_13"/>
    <w:rPr>
      <w:rFonts w:ascii="Liberation Sans" w:hAnsi="Liberation Sans"/>
      <w:sz w:val="28"/>
    </w:rPr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Caption"/>
    <w:basedOn w:val="Style_3"/>
    <w:link w:val="Style_22_ch"/>
    <w:pPr>
      <w:spacing w:after="120" w:before="120"/>
      <w:ind/>
    </w:pPr>
    <w:rPr>
      <w:i w:val="1"/>
      <w:sz w:val="24"/>
    </w:rPr>
  </w:style>
  <w:style w:styleId="Style_22_ch" w:type="character">
    <w:name w:val="Caption"/>
    <w:basedOn w:val="Style_3_ch"/>
    <w:link w:val="Style_22"/>
    <w:rPr>
      <w:i w:val="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3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