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05" w:rsidRPr="00074B87" w:rsidRDefault="00FF3305" w:rsidP="00FF330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ПРОТОКОЛ</w:t>
      </w:r>
    </w:p>
    <w:p w:rsidR="006B43F7" w:rsidRPr="00074B87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заседания общественной комиссии по вопросам подготовки и реализации муниципальной программы «Формирование современной городской</w:t>
      </w:r>
    </w:p>
    <w:p w:rsidR="006B43F7" w:rsidRPr="00074B87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среды на территории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Тургеневского </w:t>
      </w:r>
      <w:r w:rsidRPr="00074B87">
        <w:rPr>
          <w:rFonts w:ascii="Arial" w:hAnsi="Arial" w:cs="Arial"/>
          <w:b/>
          <w:sz w:val="24"/>
          <w:szCs w:val="24"/>
        </w:rPr>
        <w:t xml:space="preserve">городского поселения </w:t>
      </w:r>
      <w:r w:rsidR="00360FBC" w:rsidRPr="00074B87">
        <w:rPr>
          <w:rFonts w:ascii="Arial" w:hAnsi="Arial" w:cs="Arial"/>
          <w:b/>
          <w:sz w:val="24"/>
          <w:szCs w:val="24"/>
        </w:rPr>
        <w:t xml:space="preserve">Ардатовского муниципального района Республики Мордовия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 </w:t>
      </w:r>
      <w:r w:rsidRPr="00074B87">
        <w:rPr>
          <w:rFonts w:ascii="Arial" w:hAnsi="Arial" w:cs="Arial"/>
          <w:b/>
          <w:sz w:val="24"/>
          <w:szCs w:val="24"/>
        </w:rPr>
        <w:t>на 2018-2024 годы»</w:t>
      </w:r>
      <w:r w:rsidR="00074B87">
        <w:rPr>
          <w:rFonts w:ascii="Arial" w:hAnsi="Arial" w:cs="Arial"/>
          <w:b/>
          <w:sz w:val="24"/>
          <w:szCs w:val="24"/>
        </w:rPr>
        <w:t xml:space="preserve">               </w:t>
      </w:r>
      <w:r w:rsidRPr="00074B87">
        <w:rPr>
          <w:rFonts w:ascii="Arial" w:hAnsi="Arial" w:cs="Arial"/>
          <w:b/>
          <w:sz w:val="24"/>
          <w:szCs w:val="24"/>
        </w:rPr>
        <w:t xml:space="preserve"> </w:t>
      </w:r>
      <w:r w:rsidR="007C12C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</w:p>
    <w:p w:rsidR="00FF3305" w:rsidRPr="00074B87" w:rsidRDefault="001E3936" w:rsidP="00FF3305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рп.Тургенево</w:t>
      </w:r>
      <w:r w:rsidR="00FF3305" w:rsidRPr="00074B87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606720" w:rsidRPr="00074B87">
        <w:rPr>
          <w:rFonts w:ascii="Arial" w:hAnsi="Arial" w:cs="Arial"/>
          <w:sz w:val="24"/>
          <w:szCs w:val="24"/>
        </w:rPr>
        <w:t xml:space="preserve">                              </w:t>
      </w:r>
      <w:r w:rsidR="00074B87">
        <w:rPr>
          <w:rFonts w:ascii="Arial" w:hAnsi="Arial" w:cs="Arial"/>
          <w:sz w:val="24"/>
          <w:szCs w:val="24"/>
        </w:rPr>
        <w:t xml:space="preserve">       </w:t>
      </w:r>
      <w:r w:rsidR="00360FBC" w:rsidRPr="00074B87">
        <w:rPr>
          <w:rFonts w:ascii="Arial" w:hAnsi="Arial" w:cs="Arial"/>
          <w:sz w:val="24"/>
          <w:szCs w:val="24"/>
        </w:rPr>
        <w:t>2</w:t>
      </w:r>
      <w:r w:rsidR="00697A36">
        <w:rPr>
          <w:rFonts w:ascii="Arial" w:hAnsi="Arial" w:cs="Arial"/>
          <w:sz w:val="24"/>
          <w:szCs w:val="24"/>
        </w:rPr>
        <w:t>6</w:t>
      </w:r>
      <w:r w:rsidR="00A15050" w:rsidRPr="00074B87">
        <w:rPr>
          <w:rFonts w:ascii="Arial" w:hAnsi="Arial" w:cs="Arial"/>
          <w:sz w:val="24"/>
          <w:szCs w:val="24"/>
        </w:rPr>
        <w:t>.</w:t>
      </w:r>
      <w:r w:rsidR="00897B01" w:rsidRPr="00074B87">
        <w:rPr>
          <w:rFonts w:ascii="Arial" w:hAnsi="Arial" w:cs="Arial"/>
          <w:sz w:val="24"/>
          <w:szCs w:val="24"/>
        </w:rPr>
        <w:t>0</w:t>
      </w:r>
      <w:r w:rsidR="00360FBC" w:rsidRPr="00074B87">
        <w:rPr>
          <w:rFonts w:ascii="Arial" w:hAnsi="Arial" w:cs="Arial"/>
          <w:sz w:val="24"/>
          <w:szCs w:val="24"/>
        </w:rPr>
        <w:t>1</w:t>
      </w:r>
      <w:r w:rsidR="00D621C0" w:rsidRPr="00074B87">
        <w:rPr>
          <w:rFonts w:ascii="Arial" w:hAnsi="Arial" w:cs="Arial"/>
          <w:sz w:val="24"/>
          <w:szCs w:val="24"/>
        </w:rPr>
        <w:t>.20</w:t>
      </w:r>
      <w:r w:rsidR="00360FBC" w:rsidRPr="00074B87">
        <w:rPr>
          <w:rFonts w:ascii="Arial" w:hAnsi="Arial" w:cs="Arial"/>
          <w:sz w:val="24"/>
          <w:szCs w:val="24"/>
        </w:rPr>
        <w:t>21</w:t>
      </w:r>
      <w:r w:rsidR="00D621C0" w:rsidRPr="00074B87">
        <w:rPr>
          <w:rFonts w:ascii="Arial" w:hAnsi="Arial" w:cs="Arial"/>
          <w:sz w:val="24"/>
          <w:szCs w:val="24"/>
        </w:rPr>
        <w:t xml:space="preserve"> г.</w:t>
      </w:r>
    </w:p>
    <w:p w:rsidR="00FF3305" w:rsidRPr="00074B87" w:rsidRDefault="00FF3305" w:rsidP="00FF330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E3936" w:rsidRPr="00074B87" w:rsidRDefault="001E3936" w:rsidP="00074B87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 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>Место проведения: администрация Тургеневского городского поселения, расположенная по адресу: р.п. Тургенево, ул. Ленинская, д.8а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Время проведения: </w:t>
      </w:r>
      <w:r w:rsidR="00360FBC" w:rsidRPr="00074B87">
        <w:rPr>
          <w:rFonts w:ascii="Arial" w:eastAsia="Times New Roman" w:hAnsi="Arial" w:cs="Arial"/>
          <w:kern w:val="36"/>
          <w:sz w:val="24"/>
          <w:szCs w:val="24"/>
        </w:rPr>
        <w:t>2</w:t>
      </w:r>
      <w:r w:rsidR="007C12C5">
        <w:rPr>
          <w:rFonts w:ascii="Arial" w:eastAsia="Times New Roman" w:hAnsi="Arial" w:cs="Arial"/>
          <w:kern w:val="36"/>
          <w:sz w:val="24"/>
          <w:szCs w:val="24"/>
        </w:rPr>
        <w:t>6</w:t>
      </w:r>
      <w:r w:rsidR="00F1134E" w:rsidRPr="00074B8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r w:rsidR="00360FBC" w:rsidRPr="00074B87">
        <w:rPr>
          <w:rFonts w:ascii="Arial" w:eastAsia="Times New Roman" w:hAnsi="Arial" w:cs="Arial"/>
          <w:kern w:val="36"/>
          <w:sz w:val="24"/>
          <w:szCs w:val="24"/>
        </w:rPr>
        <w:t>января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202</w:t>
      </w:r>
      <w:r w:rsidR="00360FBC" w:rsidRPr="00074B87">
        <w:rPr>
          <w:rFonts w:ascii="Arial" w:eastAsia="Times New Roman" w:hAnsi="Arial" w:cs="Arial"/>
          <w:kern w:val="36"/>
          <w:sz w:val="24"/>
          <w:szCs w:val="24"/>
        </w:rPr>
        <w:t>1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года в 1</w:t>
      </w:r>
      <w:r w:rsidR="00F1134E" w:rsidRPr="00074B87">
        <w:rPr>
          <w:rFonts w:ascii="Arial" w:eastAsia="Times New Roman" w:hAnsi="Arial" w:cs="Arial"/>
          <w:kern w:val="36"/>
          <w:sz w:val="24"/>
          <w:szCs w:val="24"/>
        </w:rPr>
        <w:t>3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>.00 часов.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На заседание общественной комиссии приглашено 15 человек, присутствует 1</w:t>
      </w:r>
      <w:r w:rsidR="00F1134E" w:rsidRPr="00074B87">
        <w:rPr>
          <w:rFonts w:ascii="Arial" w:eastAsia="Times New Roman" w:hAnsi="Arial" w:cs="Arial"/>
          <w:sz w:val="24"/>
          <w:szCs w:val="24"/>
        </w:rPr>
        <w:t>3</w:t>
      </w:r>
      <w:r w:rsidRPr="00074B87">
        <w:rPr>
          <w:rFonts w:ascii="Arial" w:eastAsia="Times New Roman" w:hAnsi="Arial" w:cs="Arial"/>
          <w:sz w:val="24"/>
          <w:szCs w:val="24"/>
        </w:rPr>
        <w:t xml:space="preserve"> человек.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 </w:t>
      </w:r>
    </w:p>
    <w:p w:rsidR="001E3936" w:rsidRPr="00074B87" w:rsidRDefault="001E3936" w:rsidP="001E3936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74B87">
        <w:rPr>
          <w:rFonts w:ascii="Arial" w:hAnsi="Arial" w:cs="Arial"/>
          <w:b/>
          <w:sz w:val="24"/>
          <w:szCs w:val="24"/>
        </w:rPr>
        <w:t>Председатель: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Аверьянов Иван Васильевич -  глава администрации </w:t>
      </w:r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Тургеневского городского поселения Ардатовского муниципального района Республики Мордовия</w:t>
      </w:r>
      <w:r w:rsidRPr="00074B87">
        <w:rPr>
          <w:rFonts w:ascii="Arial" w:hAnsi="Arial" w:cs="Arial"/>
          <w:sz w:val="24"/>
          <w:szCs w:val="24"/>
        </w:rPr>
        <w:t xml:space="preserve">.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Заместитель председателя:</w:t>
      </w:r>
    </w:p>
    <w:p w:rsidR="001E3936" w:rsidRPr="00074B87" w:rsidRDefault="00360FBC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Максимова Елена Ярославовна -  и.о.заместителя главы</w:t>
      </w:r>
      <w:r w:rsidR="001E3936" w:rsidRPr="00074B87">
        <w:rPr>
          <w:rFonts w:ascii="Arial" w:hAnsi="Arial" w:cs="Arial"/>
          <w:sz w:val="24"/>
          <w:szCs w:val="24"/>
        </w:rPr>
        <w:t xml:space="preserve"> администрации </w:t>
      </w:r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Тургеневского городского поселения Ардатовского муниципального района Республики Мордовия</w:t>
      </w:r>
      <w:r w:rsidR="001E3936" w:rsidRPr="00074B87">
        <w:rPr>
          <w:rFonts w:ascii="Arial" w:hAnsi="Arial" w:cs="Arial"/>
          <w:sz w:val="24"/>
          <w:szCs w:val="24"/>
        </w:rPr>
        <w:t xml:space="preserve">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Секретарь комиссии: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Добролюбская Елена Александровна – депутат Совета депутатов Тургеневского городского поселения Ардатовского муниципального района Республики Мордовия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Члены комиссии: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Сипигина Галина Борисовна - депутат Совета депутатов Тургеневского городского поселения Ардатовского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Картыгин Сергей Александрович - депутат Совета депутатов Тургеневского городского поселения Ардатовского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Трускова Елена Александровна - депутат Совета депутатов Тургеневского городского поселения Ардатовского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Гурьянова Ольга Николаевна – Председатель общества инвалидов Ардатовского муниципального района Республики Мордовия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Мигунов Владимир Геннадьевич – директор МП «Тургеневожилкомхоз»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lastRenderedPageBreak/>
        <w:t>Полякова Валентина Владимировна – директор МБОУ «Тургеневская СОШ»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Голубев Игорь Владимирович – депутат Совета депутатов Тургеневского городского поселения Ардатовского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Шаброва Татьяна Владимировна – Заведующая МБДОУ «Детский сад «Колобок комбинированного вида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Калачев Юрий Валентинович -  депутат Совета депутатов Тургеневского городского поселения Ардатовского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Чегодайкин Владимир Викторович – Старший государственный инспектор дорожного надзора ОГИБДД ММО МВД России «Ардатовский» старший лейтенант полиции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Муштуков Денис Михайлович      - начальник отдела ГО и ЧС администрации Ардатовского муниципального района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Финогенова Маргарита Васильевна – Председатель Совета Ветеранов  Тургеневского городского поселения</w:t>
      </w:r>
    </w:p>
    <w:p w:rsidR="005D18C8" w:rsidRPr="00074B87" w:rsidRDefault="005D18C8" w:rsidP="00074B87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F00724" w:rsidRPr="00074B87" w:rsidRDefault="00C501E5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Повестка дня:</w:t>
      </w:r>
    </w:p>
    <w:p w:rsidR="00360FBC" w:rsidRPr="00074B87" w:rsidRDefault="00360FBC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60FBC" w:rsidRPr="00074B87" w:rsidRDefault="00360FBC" w:rsidP="00360F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         1. </w:t>
      </w:r>
      <w:r w:rsidR="00697A36">
        <w:rPr>
          <w:rFonts w:ascii="Arial" w:hAnsi="Arial" w:cs="Arial"/>
          <w:color w:val="000000"/>
          <w:sz w:val="24"/>
          <w:szCs w:val="24"/>
        </w:rPr>
        <w:t xml:space="preserve">Подведение итогов общественного обсуждения о внесении изменений в </w:t>
      </w:r>
      <w:r w:rsidRPr="00074B87">
        <w:rPr>
          <w:rFonts w:ascii="Arial" w:hAnsi="Arial" w:cs="Arial"/>
          <w:color w:val="000000"/>
          <w:sz w:val="24"/>
          <w:szCs w:val="24"/>
        </w:rPr>
        <w:t>муниципальн</w:t>
      </w:r>
      <w:r w:rsidR="00697A36">
        <w:rPr>
          <w:rFonts w:ascii="Arial" w:hAnsi="Arial" w:cs="Arial"/>
          <w:color w:val="000000"/>
          <w:sz w:val="24"/>
          <w:szCs w:val="24"/>
        </w:rPr>
        <w:t>ую</w:t>
      </w:r>
      <w:r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>программ</w:t>
      </w:r>
      <w:r w:rsidR="00697A36">
        <w:rPr>
          <w:rFonts w:ascii="Arial" w:hAnsi="Arial" w:cs="Arial"/>
          <w:sz w:val="24"/>
          <w:szCs w:val="24"/>
        </w:rPr>
        <w:t>у</w:t>
      </w:r>
      <w:r w:rsidRPr="00074B87">
        <w:rPr>
          <w:rFonts w:ascii="Arial" w:hAnsi="Arial" w:cs="Arial"/>
          <w:sz w:val="24"/>
          <w:szCs w:val="24"/>
        </w:rPr>
        <w:t xml:space="preserve"> «Формирование современной городской</w:t>
      </w:r>
      <w:r w:rsidR="00074B87"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>среды на территории Тургеневского городского поселения Ардатовского муниципального района Республики Мордовия  на 2018-2024 годы» в 202</w:t>
      </w:r>
      <w:r w:rsidR="00697A36">
        <w:rPr>
          <w:rFonts w:ascii="Arial" w:hAnsi="Arial" w:cs="Arial"/>
          <w:sz w:val="24"/>
          <w:szCs w:val="24"/>
        </w:rPr>
        <w:t>2</w:t>
      </w:r>
      <w:r w:rsidRPr="00074B87">
        <w:rPr>
          <w:rFonts w:ascii="Arial" w:hAnsi="Arial" w:cs="Arial"/>
          <w:sz w:val="24"/>
          <w:szCs w:val="24"/>
        </w:rPr>
        <w:t xml:space="preserve"> году</w:t>
      </w:r>
    </w:p>
    <w:p w:rsidR="00BF130D" w:rsidRPr="00074B87" w:rsidRDefault="00697A36" w:rsidP="00697A36">
      <w:pPr>
        <w:spacing w:after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F130D" w:rsidRPr="00074B87" w:rsidRDefault="00BF130D" w:rsidP="00897B01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Слушали:</w:t>
      </w:r>
    </w:p>
    <w:p w:rsidR="00D9101F" w:rsidRDefault="00BF130D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 По первому вопросу: </w:t>
      </w:r>
      <w:r w:rsidR="00697A36">
        <w:rPr>
          <w:rFonts w:ascii="Arial" w:hAnsi="Arial" w:cs="Arial"/>
          <w:color w:val="000000"/>
          <w:sz w:val="24"/>
          <w:szCs w:val="24"/>
        </w:rPr>
        <w:t xml:space="preserve"> О Подведении итогов общественного обсуждения  внесение изменений в </w:t>
      </w:r>
      <w:r w:rsidR="00697A36" w:rsidRPr="00074B87">
        <w:rPr>
          <w:rFonts w:ascii="Arial" w:hAnsi="Arial" w:cs="Arial"/>
          <w:color w:val="000000"/>
          <w:sz w:val="24"/>
          <w:szCs w:val="24"/>
        </w:rPr>
        <w:t>муниципальн</w:t>
      </w:r>
      <w:r w:rsidR="00697A36">
        <w:rPr>
          <w:rFonts w:ascii="Arial" w:hAnsi="Arial" w:cs="Arial"/>
          <w:color w:val="000000"/>
          <w:sz w:val="24"/>
          <w:szCs w:val="24"/>
        </w:rPr>
        <w:t>ую</w:t>
      </w:r>
      <w:r w:rsidR="00697A36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="00697A36" w:rsidRPr="00074B87">
        <w:rPr>
          <w:rFonts w:ascii="Arial" w:hAnsi="Arial" w:cs="Arial"/>
          <w:sz w:val="24"/>
          <w:szCs w:val="24"/>
        </w:rPr>
        <w:t>программ</w:t>
      </w:r>
      <w:r w:rsidR="00697A36">
        <w:rPr>
          <w:rFonts w:ascii="Arial" w:hAnsi="Arial" w:cs="Arial"/>
          <w:sz w:val="24"/>
          <w:szCs w:val="24"/>
        </w:rPr>
        <w:t>у</w:t>
      </w:r>
      <w:r w:rsidR="00697A36" w:rsidRPr="00074B87">
        <w:rPr>
          <w:rFonts w:ascii="Arial" w:hAnsi="Arial" w:cs="Arial"/>
          <w:sz w:val="24"/>
          <w:szCs w:val="24"/>
        </w:rPr>
        <w:t xml:space="preserve"> «Формирование современной городской</w:t>
      </w:r>
      <w:r w:rsidR="00697A36">
        <w:rPr>
          <w:rFonts w:ascii="Arial" w:hAnsi="Arial" w:cs="Arial"/>
          <w:sz w:val="24"/>
          <w:szCs w:val="24"/>
        </w:rPr>
        <w:t xml:space="preserve"> </w:t>
      </w:r>
      <w:r w:rsidR="00697A36" w:rsidRPr="00074B87">
        <w:rPr>
          <w:rFonts w:ascii="Arial" w:hAnsi="Arial" w:cs="Arial"/>
          <w:sz w:val="24"/>
          <w:szCs w:val="24"/>
        </w:rPr>
        <w:t>среды на территории Тургеневского городского поселения Ардатовского муниципального района Республики Мордовия  на 2018-2024 годы» в 202</w:t>
      </w:r>
      <w:r w:rsidR="00697A36">
        <w:rPr>
          <w:rFonts w:ascii="Arial" w:hAnsi="Arial" w:cs="Arial"/>
          <w:sz w:val="24"/>
          <w:szCs w:val="24"/>
        </w:rPr>
        <w:t>2</w:t>
      </w:r>
      <w:r w:rsidR="00697A36" w:rsidRPr="00074B87">
        <w:rPr>
          <w:rFonts w:ascii="Arial" w:hAnsi="Arial" w:cs="Arial"/>
          <w:sz w:val="24"/>
          <w:szCs w:val="24"/>
        </w:rPr>
        <w:t xml:space="preserve"> году</w:t>
      </w:r>
      <w:r w:rsidR="00697A36">
        <w:rPr>
          <w:rFonts w:ascii="Arial" w:hAnsi="Arial" w:cs="Arial"/>
          <w:sz w:val="24"/>
          <w:szCs w:val="24"/>
        </w:rPr>
        <w:t>. – Главу администрации Тургеневского городского поселения Аверьянова И.В..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период с 26.12.2020 года по 26.01.2021 года были проведены общественные обсуждения проекта о внесении изменений в муниципальную программу </w:t>
      </w:r>
      <w:r w:rsidRPr="00074B87">
        <w:rPr>
          <w:rFonts w:ascii="Arial" w:hAnsi="Arial" w:cs="Arial"/>
          <w:sz w:val="24"/>
          <w:szCs w:val="24"/>
        </w:rPr>
        <w:t>«Формирование современной городской</w:t>
      </w:r>
      <w:r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>среды на территории Тургеневского городского поселения Ардатовского муниципального района Республики Мордовия  на 2018-2024 годы» в 202</w:t>
      </w:r>
      <w:r>
        <w:rPr>
          <w:rFonts w:ascii="Arial" w:hAnsi="Arial" w:cs="Arial"/>
          <w:sz w:val="24"/>
          <w:szCs w:val="24"/>
        </w:rPr>
        <w:t>2</w:t>
      </w:r>
      <w:r w:rsidRPr="00074B87">
        <w:rPr>
          <w:rFonts w:ascii="Arial" w:hAnsi="Arial" w:cs="Arial"/>
          <w:sz w:val="24"/>
          <w:szCs w:val="24"/>
        </w:rPr>
        <w:t xml:space="preserve"> году</w:t>
      </w:r>
      <w:r>
        <w:rPr>
          <w:rFonts w:ascii="Arial" w:hAnsi="Arial" w:cs="Arial"/>
          <w:sz w:val="24"/>
          <w:szCs w:val="24"/>
        </w:rPr>
        <w:t>.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Вопросы выносимые на общественные обсуждения: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1.Соответствует ли проект внесения изменений в Программу требованиям действующего законодательства.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2.Соответствует ли содержание  проекта изменений в программу ее цели пол повышению уровня благоустройства территорий Тургеневского городского поселения Ардатовского муниципального района Республики Мордовия.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3.Соответствует ли содержание проекта о внесении</w:t>
      </w:r>
      <w:r w:rsidR="007C12C5">
        <w:rPr>
          <w:rFonts w:ascii="Arial" w:hAnsi="Arial" w:cs="Arial"/>
          <w:sz w:val="24"/>
          <w:szCs w:val="24"/>
        </w:rPr>
        <w:t xml:space="preserve"> изменений в программу ее задаче по созданию условий для системного повышения качества и комфорта городской среды и благоустройству общественных территорий   Тургеневского городского поселения Ардатовского муниципального района Республики Мордовия.</w:t>
      </w:r>
    </w:p>
    <w:p w:rsidR="007C12C5" w:rsidRDefault="007C12C5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В ходе общественного обсуждения проекта по внесению изменений в муниципальную программу  </w:t>
      </w:r>
      <w:r w:rsidRPr="00074B87">
        <w:rPr>
          <w:rFonts w:ascii="Arial" w:hAnsi="Arial" w:cs="Arial"/>
          <w:sz w:val="24"/>
          <w:szCs w:val="24"/>
        </w:rPr>
        <w:t>«Формирование современной городской</w:t>
      </w:r>
      <w:r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>среды на территории Тургеневского городского поселения Ардатовского муниципального района Республики Мордовия  на 2018-2024 годы</w:t>
      </w:r>
      <w:r>
        <w:rPr>
          <w:rFonts w:ascii="Arial" w:hAnsi="Arial" w:cs="Arial"/>
          <w:sz w:val="24"/>
          <w:szCs w:val="24"/>
        </w:rPr>
        <w:t>»,  в</w:t>
      </w:r>
      <w:r>
        <w:rPr>
          <w:rFonts w:ascii="Arial" w:hAnsi="Arial" w:cs="Arial"/>
          <w:sz w:val="24"/>
          <w:szCs w:val="24"/>
        </w:rPr>
        <w:t xml:space="preserve"> период с 26.12.2020 года по 26.01.2021</w:t>
      </w:r>
      <w:r>
        <w:rPr>
          <w:rFonts w:ascii="Arial" w:hAnsi="Arial" w:cs="Arial"/>
          <w:sz w:val="24"/>
          <w:szCs w:val="24"/>
        </w:rPr>
        <w:t>года предложений и замечаний от жителей не поступило.</w:t>
      </w:r>
      <w:r>
        <w:rPr>
          <w:rFonts w:ascii="Arial" w:hAnsi="Arial" w:cs="Arial"/>
          <w:sz w:val="24"/>
          <w:szCs w:val="24"/>
        </w:rPr>
        <w:t xml:space="preserve"> </w:t>
      </w:r>
    </w:p>
    <w:p w:rsidR="007C12C5" w:rsidRDefault="007C12C5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В связи с этим , предлагаю принять решение о внесении изменений в  </w:t>
      </w:r>
      <w:r>
        <w:rPr>
          <w:rFonts w:ascii="Arial" w:hAnsi="Arial" w:cs="Arial"/>
          <w:sz w:val="24"/>
          <w:szCs w:val="24"/>
        </w:rPr>
        <w:t xml:space="preserve">муниципальную программу  </w:t>
      </w:r>
      <w:r w:rsidRPr="00074B87">
        <w:rPr>
          <w:rFonts w:ascii="Arial" w:hAnsi="Arial" w:cs="Arial"/>
          <w:sz w:val="24"/>
          <w:szCs w:val="24"/>
        </w:rPr>
        <w:t>«Формирование современной городской</w:t>
      </w:r>
      <w:r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>среды на территории Тургеневского городского поселения Ардатовского муниципального района Республики Мордовия  на 2018-2024 годы</w:t>
      </w:r>
      <w:r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</w:p>
    <w:p w:rsidR="007C12C5" w:rsidRDefault="007C12C5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Голосовали: «За» - 15 чел., «против» - нет, «воздержались» - нет.</w:t>
      </w:r>
    </w:p>
    <w:p w:rsidR="009A3257" w:rsidRPr="007C12C5" w:rsidRDefault="00FC07A6" w:rsidP="007C12C5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1134E" w:rsidRPr="00074B87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6B1624" w:rsidRPr="00074B87" w:rsidRDefault="00074B87" w:rsidP="00074B87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Решили:</w:t>
      </w:r>
      <w:r w:rsidR="006B1624" w:rsidRPr="00074B87">
        <w:rPr>
          <w:rFonts w:ascii="Arial" w:hAnsi="Arial" w:cs="Arial"/>
          <w:sz w:val="24"/>
          <w:szCs w:val="24"/>
        </w:rPr>
        <w:t xml:space="preserve"> </w:t>
      </w:r>
      <w:r w:rsidR="007C12C5">
        <w:rPr>
          <w:rFonts w:ascii="Arial" w:hAnsi="Arial" w:cs="Arial"/>
          <w:sz w:val="24"/>
          <w:szCs w:val="24"/>
        </w:rPr>
        <w:t>Внести</w:t>
      </w:r>
      <w:r w:rsidR="007C12C5">
        <w:rPr>
          <w:rFonts w:ascii="Arial" w:hAnsi="Arial" w:cs="Arial"/>
          <w:color w:val="000000"/>
          <w:sz w:val="24"/>
          <w:szCs w:val="24"/>
        </w:rPr>
        <w:t xml:space="preserve"> изменения</w:t>
      </w:r>
      <w:r w:rsidR="007C12C5">
        <w:rPr>
          <w:rFonts w:ascii="Arial" w:hAnsi="Arial" w:cs="Arial"/>
          <w:color w:val="000000"/>
          <w:sz w:val="24"/>
          <w:szCs w:val="24"/>
        </w:rPr>
        <w:t xml:space="preserve"> в </w:t>
      </w:r>
      <w:r w:rsidR="007C12C5" w:rsidRPr="00074B87">
        <w:rPr>
          <w:rFonts w:ascii="Arial" w:hAnsi="Arial" w:cs="Arial"/>
          <w:color w:val="000000"/>
          <w:sz w:val="24"/>
          <w:szCs w:val="24"/>
        </w:rPr>
        <w:t>муниципальн</w:t>
      </w:r>
      <w:r w:rsidR="007C12C5">
        <w:rPr>
          <w:rFonts w:ascii="Arial" w:hAnsi="Arial" w:cs="Arial"/>
          <w:color w:val="000000"/>
          <w:sz w:val="24"/>
          <w:szCs w:val="24"/>
        </w:rPr>
        <w:t>ую</w:t>
      </w:r>
      <w:r w:rsidR="007C12C5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="007C12C5" w:rsidRPr="00074B87">
        <w:rPr>
          <w:rFonts w:ascii="Arial" w:hAnsi="Arial" w:cs="Arial"/>
          <w:sz w:val="24"/>
          <w:szCs w:val="24"/>
        </w:rPr>
        <w:t>программ</w:t>
      </w:r>
      <w:r w:rsidR="007C12C5">
        <w:rPr>
          <w:rFonts w:ascii="Arial" w:hAnsi="Arial" w:cs="Arial"/>
          <w:sz w:val="24"/>
          <w:szCs w:val="24"/>
        </w:rPr>
        <w:t>у</w:t>
      </w:r>
      <w:r w:rsidR="007C12C5" w:rsidRPr="00074B87">
        <w:rPr>
          <w:rFonts w:ascii="Arial" w:hAnsi="Arial" w:cs="Arial"/>
          <w:sz w:val="24"/>
          <w:szCs w:val="24"/>
        </w:rPr>
        <w:t xml:space="preserve"> «Формирование современной городской</w:t>
      </w:r>
      <w:r w:rsidR="007C12C5">
        <w:rPr>
          <w:rFonts w:ascii="Arial" w:hAnsi="Arial" w:cs="Arial"/>
          <w:sz w:val="24"/>
          <w:szCs w:val="24"/>
        </w:rPr>
        <w:t xml:space="preserve"> </w:t>
      </w:r>
      <w:r w:rsidR="007C12C5" w:rsidRPr="00074B87">
        <w:rPr>
          <w:rFonts w:ascii="Arial" w:hAnsi="Arial" w:cs="Arial"/>
          <w:sz w:val="24"/>
          <w:szCs w:val="24"/>
        </w:rPr>
        <w:t>среды на территории Тургеневского городского поселения Ардатовского муниципального района Республи</w:t>
      </w:r>
      <w:r w:rsidR="007C12C5">
        <w:rPr>
          <w:rFonts w:ascii="Arial" w:hAnsi="Arial" w:cs="Arial"/>
          <w:sz w:val="24"/>
          <w:szCs w:val="24"/>
        </w:rPr>
        <w:t>ки Мордовия  на 2018-2024 годы», разместить программу в информационном бюллетене и на официальном сайте администрации Тургеневского городского поселения Ардатовского муниципального района Республики Мордовия.</w:t>
      </w:r>
    </w:p>
    <w:p w:rsidR="00F26859" w:rsidRPr="00074B87" w:rsidRDefault="00F26859" w:rsidP="00F26859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</w:p>
    <w:p w:rsidR="00950878" w:rsidRPr="00074B87" w:rsidRDefault="00950878" w:rsidP="00C501E5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F26859" w:rsidRPr="00074B87" w:rsidRDefault="00F26859" w:rsidP="00F26859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  </w:t>
      </w:r>
    </w:p>
    <w:p w:rsidR="009A3257" w:rsidRPr="00074B87" w:rsidRDefault="009A3257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664C45" w:rsidRPr="00074B87" w:rsidRDefault="00F85158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Председатель </w:t>
      </w:r>
      <w:r w:rsidR="00A64E95" w:rsidRPr="00074B87">
        <w:rPr>
          <w:rFonts w:ascii="Arial" w:hAnsi="Arial" w:cs="Arial"/>
          <w:color w:val="000000"/>
          <w:sz w:val="24"/>
          <w:szCs w:val="24"/>
        </w:rPr>
        <w:t xml:space="preserve">общественной 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   </w:t>
      </w:r>
      <w:r w:rsidR="00074B87">
        <w:rPr>
          <w:rFonts w:ascii="Arial" w:hAnsi="Arial" w:cs="Arial"/>
          <w:color w:val="000000"/>
          <w:sz w:val="24"/>
          <w:szCs w:val="24"/>
        </w:rPr>
        <w:t xml:space="preserve">                 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И.В.Аверьянов</w:t>
      </w:r>
    </w:p>
    <w:p w:rsidR="00344E47" w:rsidRPr="00074B87" w:rsidRDefault="00344E47" w:rsidP="00FF330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881FC8" w:rsidRPr="00074B87" w:rsidRDefault="0020657F" w:rsidP="00735EB7">
      <w:pPr>
        <w:tabs>
          <w:tab w:val="left" w:pos="835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Секретарь </w:t>
      </w:r>
      <w:r w:rsidR="00735EB7" w:rsidRPr="00074B87">
        <w:rPr>
          <w:rFonts w:ascii="Arial" w:hAnsi="Arial" w:cs="Arial"/>
          <w:color w:val="000000"/>
          <w:sz w:val="24"/>
          <w:szCs w:val="24"/>
        </w:rPr>
        <w:t xml:space="preserve">общественной </w:t>
      </w:r>
      <w:r w:rsidR="00664C45" w:rsidRPr="00074B87">
        <w:rPr>
          <w:rFonts w:ascii="Arial" w:hAnsi="Arial" w:cs="Arial"/>
          <w:color w:val="000000"/>
          <w:sz w:val="24"/>
          <w:szCs w:val="24"/>
        </w:rPr>
        <w:t xml:space="preserve">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074B87">
        <w:rPr>
          <w:rFonts w:ascii="Arial" w:hAnsi="Arial" w:cs="Arial"/>
          <w:color w:val="000000"/>
          <w:sz w:val="24"/>
          <w:szCs w:val="24"/>
        </w:rPr>
        <w:t xml:space="preserve">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                           Е.А.Добролюбская</w:t>
      </w:r>
    </w:p>
    <w:sectPr w:rsidR="00881FC8" w:rsidRPr="00074B87" w:rsidSect="00F8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FF3305"/>
    <w:rsid w:val="00001FD2"/>
    <w:rsid w:val="00006879"/>
    <w:rsid w:val="0006395C"/>
    <w:rsid w:val="000643AF"/>
    <w:rsid w:val="00074B87"/>
    <w:rsid w:val="000A47A0"/>
    <w:rsid w:val="000F1428"/>
    <w:rsid w:val="0010140F"/>
    <w:rsid w:val="001076F9"/>
    <w:rsid w:val="00122055"/>
    <w:rsid w:val="00131D3B"/>
    <w:rsid w:val="00155B11"/>
    <w:rsid w:val="00166055"/>
    <w:rsid w:val="001970E4"/>
    <w:rsid w:val="001C03CD"/>
    <w:rsid w:val="001E3936"/>
    <w:rsid w:val="0020657F"/>
    <w:rsid w:val="00210FCE"/>
    <w:rsid w:val="00277D57"/>
    <w:rsid w:val="00283911"/>
    <w:rsid w:val="00295F2B"/>
    <w:rsid w:val="002B5885"/>
    <w:rsid w:val="002E1417"/>
    <w:rsid w:val="002E66EC"/>
    <w:rsid w:val="00300531"/>
    <w:rsid w:val="00320B7F"/>
    <w:rsid w:val="003276C1"/>
    <w:rsid w:val="0034167B"/>
    <w:rsid w:val="00344E47"/>
    <w:rsid w:val="00346F4F"/>
    <w:rsid w:val="00354659"/>
    <w:rsid w:val="00360FBC"/>
    <w:rsid w:val="00361B6E"/>
    <w:rsid w:val="00362E9A"/>
    <w:rsid w:val="0037673D"/>
    <w:rsid w:val="003A030F"/>
    <w:rsid w:val="003A6733"/>
    <w:rsid w:val="003C242E"/>
    <w:rsid w:val="003D56C9"/>
    <w:rsid w:val="003E4517"/>
    <w:rsid w:val="003F46D4"/>
    <w:rsid w:val="003F4EB7"/>
    <w:rsid w:val="00402D7B"/>
    <w:rsid w:val="004221A2"/>
    <w:rsid w:val="004457F4"/>
    <w:rsid w:val="0045662A"/>
    <w:rsid w:val="00467764"/>
    <w:rsid w:val="0048102C"/>
    <w:rsid w:val="00484B4B"/>
    <w:rsid w:val="004969E2"/>
    <w:rsid w:val="004C75B3"/>
    <w:rsid w:val="004D4F9B"/>
    <w:rsid w:val="004E54E9"/>
    <w:rsid w:val="004F47B7"/>
    <w:rsid w:val="0050124B"/>
    <w:rsid w:val="005131DB"/>
    <w:rsid w:val="00513E26"/>
    <w:rsid w:val="005356B8"/>
    <w:rsid w:val="00586404"/>
    <w:rsid w:val="00594994"/>
    <w:rsid w:val="005A4D41"/>
    <w:rsid w:val="005B002A"/>
    <w:rsid w:val="005D18C8"/>
    <w:rsid w:val="00606720"/>
    <w:rsid w:val="00612E1B"/>
    <w:rsid w:val="00625F90"/>
    <w:rsid w:val="0064139D"/>
    <w:rsid w:val="00660ADC"/>
    <w:rsid w:val="00662304"/>
    <w:rsid w:val="00664C45"/>
    <w:rsid w:val="00684008"/>
    <w:rsid w:val="00697A36"/>
    <w:rsid w:val="006B1624"/>
    <w:rsid w:val="006B43F7"/>
    <w:rsid w:val="006D0B71"/>
    <w:rsid w:val="00702FE7"/>
    <w:rsid w:val="007039E4"/>
    <w:rsid w:val="00730225"/>
    <w:rsid w:val="0073532F"/>
    <w:rsid w:val="00735EB7"/>
    <w:rsid w:val="00795636"/>
    <w:rsid w:val="007C12C5"/>
    <w:rsid w:val="007D20AD"/>
    <w:rsid w:val="007F41CE"/>
    <w:rsid w:val="00800979"/>
    <w:rsid w:val="008272BC"/>
    <w:rsid w:val="008463BE"/>
    <w:rsid w:val="0085083B"/>
    <w:rsid w:val="008549E0"/>
    <w:rsid w:val="00881FC8"/>
    <w:rsid w:val="00890805"/>
    <w:rsid w:val="00891CAE"/>
    <w:rsid w:val="00897B01"/>
    <w:rsid w:val="008B7068"/>
    <w:rsid w:val="008C0503"/>
    <w:rsid w:val="008C53EA"/>
    <w:rsid w:val="0090728E"/>
    <w:rsid w:val="009327C7"/>
    <w:rsid w:val="00936E39"/>
    <w:rsid w:val="00950878"/>
    <w:rsid w:val="009923D2"/>
    <w:rsid w:val="0099474E"/>
    <w:rsid w:val="009A3257"/>
    <w:rsid w:val="009C0F0F"/>
    <w:rsid w:val="009C40A0"/>
    <w:rsid w:val="009D495D"/>
    <w:rsid w:val="00A0481C"/>
    <w:rsid w:val="00A15050"/>
    <w:rsid w:val="00A163D8"/>
    <w:rsid w:val="00A333C8"/>
    <w:rsid w:val="00A36555"/>
    <w:rsid w:val="00A4418E"/>
    <w:rsid w:val="00A54FE5"/>
    <w:rsid w:val="00A64E95"/>
    <w:rsid w:val="00A7525F"/>
    <w:rsid w:val="00A81E39"/>
    <w:rsid w:val="00AA7E43"/>
    <w:rsid w:val="00AC0637"/>
    <w:rsid w:val="00AC448B"/>
    <w:rsid w:val="00AE6BC0"/>
    <w:rsid w:val="00B0136B"/>
    <w:rsid w:val="00B263AD"/>
    <w:rsid w:val="00B4380F"/>
    <w:rsid w:val="00B654A8"/>
    <w:rsid w:val="00B7183A"/>
    <w:rsid w:val="00BA240B"/>
    <w:rsid w:val="00BB5892"/>
    <w:rsid w:val="00BE073E"/>
    <w:rsid w:val="00BE47CB"/>
    <w:rsid w:val="00BE492C"/>
    <w:rsid w:val="00BF130D"/>
    <w:rsid w:val="00BF6233"/>
    <w:rsid w:val="00C1716E"/>
    <w:rsid w:val="00C45353"/>
    <w:rsid w:val="00C501E5"/>
    <w:rsid w:val="00C5176C"/>
    <w:rsid w:val="00C94E59"/>
    <w:rsid w:val="00CD79A5"/>
    <w:rsid w:val="00CE0FC6"/>
    <w:rsid w:val="00CE4CDB"/>
    <w:rsid w:val="00CF3021"/>
    <w:rsid w:val="00CF64D9"/>
    <w:rsid w:val="00D046D9"/>
    <w:rsid w:val="00D57B6A"/>
    <w:rsid w:val="00D621C0"/>
    <w:rsid w:val="00D808CC"/>
    <w:rsid w:val="00D9101F"/>
    <w:rsid w:val="00D914D0"/>
    <w:rsid w:val="00DA10A9"/>
    <w:rsid w:val="00DB60DD"/>
    <w:rsid w:val="00DD60B7"/>
    <w:rsid w:val="00DF0F4F"/>
    <w:rsid w:val="00DF1500"/>
    <w:rsid w:val="00DF7CCB"/>
    <w:rsid w:val="00E04335"/>
    <w:rsid w:val="00E15B40"/>
    <w:rsid w:val="00E21FE9"/>
    <w:rsid w:val="00E26CD6"/>
    <w:rsid w:val="00E63DE0"/>
    <w:rsid w:val="00EA298F"/>
    <w:rsid w:val="00EA4AB3"/>
    <w:rsid w:val="00EE14F7"/>
    <w:rsid w:val="00F00724"/>
    <w:rsid w:val="00F1134E"/>
    <w:rsid w:val="00F26859"/>
    <w:rsid w:val="00F37D43"/>
    <w:rsid w:val="00F81FAD"/>
    <w:rsid w:val="00F85158"/>
    <w:rsid w:val="00FA6947"/>
    <w:rsid w:val="00FB20DD"/>
    <w:rsid w:val="00FB3CBD"/>
    <w:rsid w:val="00FC07A6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cp:lastPrinted>2019-12-31T05:24:00Z</cp:lastPrinted>
  <dcterms:created xsi:type="dcterms:W3CDTF">2020-05-19T08:16:00Z</dcterms:created>
  <dcterms:modified xsi:type="dcterms:W3CDTF">2021-02-08T11:34:00Z</dcterms:modified>
</cp:coreProperties>
</file>