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7B3" w:rsidRDefault="0046371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09.02.2021, 09:56, В СФ поддержали идею </w:t>
      </w:r>
    </w:p>
    <w:p w:rsidR="00DC27B3" w:rsidRDefault="0046371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использовать </w:t>
      </w:r>
      <w:proofErr w:type="spellStart"/>
      <w:r>
        <w:rPr>
          <w:rFonts w:ascii="sans-serif" w:hAnsi="sans-serif"/>
          <w:sz w:val="39"/>
        </w:rPr>
        <w:t>маткапитал</w:t>
      </w:r>
      <w:proofErr w:type="spellEnd"/>
      <w:r>
        <w:rPr>
          <w:rFonts w:ascii="sans-serif" w:hAnsi="sans-serif"/>
          <w:sz w:val="39"/>
        </w:rPr>
        <w:t xml:space="preserve"> для вложений в ценные бумаги</w:t>
      </w:r>
    </w:p>
    <w:p w:rsidR="0046371B" w:rsidRDefault="0046371B">
      <w:pPr>
        <w:rPr>
          <w:rFonts w:ascii="sans-serif" w:hAnsi="sans-serif"/>
          <w:sz w:val="30"/>
          <w:lang w:val="en-US"/>
        </w:rPr>
      </w:pPr>
    </w:p>
    <w:p w:rsidR="00DC27B3" w:rsidRDefault="004637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Предложение использовать </w:t>
      </w:r>
      <w:r>
        <w:rPr>
          <w:rFonts w:ascii="sans-serif" w:hAnsi="sans-serif"/>
          <w:sz w:val="30"/>
        </w:rPr>
        <w:t>материнский капитал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возможность для инвестиций в ценные бумаги правильное, эти средства </w:t>
      </w:r>
      <w:r>
        <w:rPr>
          <w:rFonts w:ascii="sans-serif" w:hAnsi="sans-serif"/>
          <w:sz w:val="30"/>
        </w:rPr>
        <w:t>становятся</w:t>
      </w:r>
    </w:p>
    <w:p w:rsidR="00DC27B3" w:rsidRDefault="004637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накопительным капиталом на будущее для семей, сказал РИА Новости во вторник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первый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социального комитета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 Валерий Рязанский. Ранее РБК со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ссылкой на источник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 xml:space="preserve"> сообщил, что в правительстве РФ обсудили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возможность использов</w:t>
      </w:r>
      <w:r>
        <w:rPr>
          <w:rFonts w:ascii="sans-serif" w:hAnsi="sans-serif"/>
          <w:sz w:val="30"/>
        </w:rPr>
        <w:t xml:space="preserve">ания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для инвестиций в ценные бумаги с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минимальным риском. Средства могут быть размещены в специальные банковские или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брокерские продукты, такие как вклады в госбанках, облигации, обеспеченные</w:t>
      </w:r>
    </w:p>
    <w:p w:rsidR="00DC27B3" w:rsidRDefault="004637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госгарантиями, или облигации от госкомпаний или госб</w:t>
      </w:r>
      <w:r>
        <w:rPr>
          <w:rFonts w:ascii="sans-serif" w:hAnsi="sans-serif"/>
          <w:sz w:val="30"/>
        </w:rPr>
        <w:t>анков. Хорошие новости "Мы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как-то рассматривали 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только с точки зрения вложения в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насущные нужды для семей, прежде всего, - в жилье и во все, что рядышком", - сказал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парламентарий. Исходя из этих задач, и предлагалось расширить сферы ис</w:t>
      </w:r>
      <w:r>
        <w:rPr>
          <w:rFonts w:ascii="sans-serif" w:hAnsi="sans-serif"/>
          <w:sz w:val="30"/>
        </w:rPr>
        <w:t>пользования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, добавил он. Комментируя возможность вложения</w:t>
      </w:r>
      <w:r w:rsidRPr="0046371B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в ценные бумаги, Рязанский отметил, что "это будет касаться уже тех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семей, у которых </w:t>
      </w:r>
      <w:r>
        <w:rPr>
          <w:rFonts w:ascii="sans-serif" w:hAnsi="sans-serif"/>
          <w:sz w:val="30"/>
        </w:rPr>
        <w:t>материнский капитал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этот момент не является насущно</w:t>
      </w:r>
    </w:p>
    <w:p w:rsidR="00DC27B3" w:rsidRDefault="004637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необходимым". То ест</w:t>
      </w:r>
      <w:r>
        <w:rPr>
          <w:rFonts w:ascii="sans-serif" w:hAnsi="sans-serif"/>
          <w:sz w:val="30"/>
        </w:rPr>
        <w:t>ь эти семьи обеспечены жильем, средствами на существование и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имеют возможность использовать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будущее, как инвестиции. "Скорее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всего, у нас стали появляться семьи, в которых такого рода расходы не являются</w:t>
      </w:r>
      <w:r w:rsidRPr="004637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срочными. Поэтому и обсуждаются инициа</w:t>
      </w:r>
      <w:r>
        <w:rPr>
          <w:rFonts w:ascii="sans-serif" w:hAnsi="sans-serif"/>
          <w:sz w:val="30"/>
        </w:rPr>
        <w:t xml:space="preserve">тивы, как можно использовать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DC27B3" w:rsidRDefault="0046371B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качестве</w:t>
      </w:r>
      <w:proofErr w:type="gramEnd"/>
      <w:r>
        <w:rPr>
          <w:rFonts w:ascii="sans-serif" w:hAnsi="sans-serif"/>
          <w:sz w:val="30"/>
        </w:rPr>
        <w:t xml:space="preserve"> инвестиций", - полагает он. По мнению Рязанского, "эта инициатива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правильная, это развитие института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, возможность использовать его как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инвестиционный, накопительный материал".</w:t>
      </w:r>
    </w:p>
    <w:p w:rsidR="00DC27B3" w:rsidRDefault="00DC27B3"/>
    <w:sectPr w:rsidR="00DC27B3" w:rsidSect="00DC27B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C27B3"/>
    <w:rsid w:val="0046371B"/>
    <w:rsid w:val="00DC2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C27B3"/>
  </w:style>
  <w:style w:type="paragraph" w:styleId="10">
    <w:name w:val="heading 1"/>
    <w:next w:val="a"/>
    <w:link w:val="11"/>
    <w:uiPriority w:val="9"/>
    <w:qFormat/>
    <w:rsid w:val="00DC27B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C27B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C27B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C27B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C27B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C27B3"/>
  </w:style>
  <w:style w:type="paragraph" w:customStyle="1" w:styleId="Heading">
    <w:name w:val="Heading"/>
    <w:basedOn w:val="a"/>
    <w:next w:val="Textbody"/>
    <w:link w:val="Heading0"/>
    <w:rsid w:val="00DC27B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C27B3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DC27B3"/>
    <w:pPr>
      <w:ind w:left="200"/>
    </w:pPr>
  </w:style>
  <w:style w:type="character" w:customStyle="1" w:styleId="22">
    <w:name w:val="Оглавление 2 Знак"/>
    <w:link w:val="21"/>
    <w:rsid w:val="00DC27B3"/>
  </w:style>
  <w:style w:type="paragraph" w:styleId="41">
    <w:name w:val="toc 4"/>
    <w:next w:val="a"/>
    <w:link w:val="42"/>
    <w:uiPriority w:val="39"/>
    <w:rsid w:val="00DC27B3"/>
    <w:pPr>
      <w:ind w:left="600"/>
    </w:pPr>
  </w:style>
  <w:style w:type="character" w:customStyle="1" w:styleId="42">
    <w:name w:val="Оглавление 4 Знак"/>
    <w:link w:val="41"/>
    <w:rsid w:val="00DC27B3"/>
  </w:style>
  <w:style w:type="paragraph" w:customStyle="1" w:styleId="Caption">
    <w:name w:val="Caption"/>
    <w:basedOn w:val="a"/>
    <w:link w:val="Caption0"/>
    <w:rsid w:val="00DC27B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C27B3"/>
    <w:rPr>
      <w:i/>
      <w:sz w:val="24"/>
    </w:rPr>
  </w:style>
  <w:style w:type="paragraph" w:styleId="6">
    <w:name w:val="toc 6"/>
    <w:next w:val="a"/>
    <w:link w:val="60"/>
    <w:uiPriority w:val="39"/>
    <w:rsid w:val="00DC27B3"/>
    <w:pPr>
      <w:ind w:left="1000"/>
    </w:pPr>
  </w:style>
  <w:style w:type="character" w:customStyle="1" w:styleId="60">
    <w:name w:val="Оглавление 6 Знак"/>
    <w:link w:val="6"/>
    <w:rsid w:val="00DC27B3"/>
  </w:style>
  <w:style w:type="paragraph" w:styleId="7">
    <w:name w:val="toc 7"/>
    <w:next w:val="a"/>
    <w:link w:val="70"/>
    <w:uiPriority w:val="39"/>
    <w:rsid w:val="00DC27B3"/>
    <w:pPr>
      <w:ind w:left="1200"/>
    </w:pPr>
  </w:style>
  <w:style w:type="character" w:customStyle="1" w:styleId="70">
    <w:name w:val="Оглавление 7 Знак"/>
    <w:link w:val="7"/>
    <w:rsid w:val="00DC27B3"/>
  </w:style>
  <w:style w:type="character" w:customStyle="1" w:styleId="30">
    <w:name w:val="Заголовок 3 Знак"/>
    <w:link w:val="3"/>
    <w:rsid w:val="00DC27B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DC27B3"/>
  </w:style>
  <w:style w:type="character" w:customStyle="1" w:styleId="Index0">
    <w:name w:val="Index"/>
    <w:basedOn w:val="1"/>
    <w:link w:val="Index"/>
    <w:rsid w:val="00DC27B3"/>
  </w:style>
  <w:style w:type="paragraph" w:customStyle="1" w:styleId="Textbody">
    <w:name w:val="Text body"/>
    <w:basedOn w:val="a"/>
    <w:link w:val="Textbody0"/>
    <w:rsid w:val="00DC27B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C27B3"/>
  </w:style>
  <w:style w:type="paragraph" w:styleId="31">
    <w:name w:val="toc 3"/>
    <w:next w:val="a"/>
    <w:link w:val="32"/>
    <w:uiPriority w:val="39"/>
    <w:rsid w:val="00DC27B3"/>
    <w:pPr>
      <w:ind w:left="400"/>
    </w:pPr>
  </w:style>
  <w:style w:type="character" w:customStyle="1" w:styleId="32">
    <w:name w:val="Оглавление 3 Знак"/>
    <w:link w:val="31"/>
    <w:rsid w:val="00DC27B3"/>
  </w:style>
  <w:style w:type="character" w:customStyle="1" w:styleId="50">
    <w:name w:val="Заголовок 5 Знак"/>
    <w:link w:val="5"/>
    <w:rsid w:val="00DC27B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C27B3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DC27B3"/>
  </w:style>
  <w:style w:type="character" w:customStyle="1" w:styleId="a4">
    <w:name w:val="Список Знак"/>
    <w:basedOn w:val="Textbody0"/>
    <w:link w:val="a3"/>
    <w:rsid w:val="00DC27B3"/>
  </w:style>
  <w:style w:type="paragraph" w:customStyle="1" w:styleId="12">
    <w:name w:val="Гиперссылка1"/>
    <w:link w:val="a5"/>
    <w:rsid w:val="00DC27B3"/>
    <w:rPr>
      <w:color w:val="0000FF"/>
      <w:u w:val="single"/>
    </w:rPr>
  </w:style>
  <w:style w:type="character" w:styleId="a5">
    <w:name w:val="Hyperlink"/>
    <w:link w:val="12"/>
    <w:rsid w:val="00DC27B3"/>
    <w:rPr>
      <w:color w:val="0000FF"/>
      <w:u w:val="single"/>
    </w:rPr>
  </w:style>
  <w:style w:type="paragraph" w:customStyle="1" w:styleId="Footnote">
    <w:name w:val="Footnote"/>
    <w:link w:val="Footnote0"/>
    <w:rsid w:val="00DC27B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C27B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C27B3"/>
    <w:rPr>
      <w:rFonts w:ascii="XO Thames" w:hAnsi="XO Thames"/>
      <w:b/>
    </w:rPr>
  </w:style>
  <w:style w:type="character" w:customStyle="1" w:styleId="14">
    <w:name w:val="Оглавление 1 Знак"/>
    <w:link w:val="13"/>
    <w:rsid w:val="00DC27B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C27B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C27B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C27B3"/>
    <w:pPr>
      <w:ind w:left="1600"/>
    </w:pPr>
  </w:style>
  <w:style w:type="character" w:customStyle="1" w:styleId="90">
    <w:name w:val="Оглавление 9 Знак"/>
    <w:link w:val="9"/>
    <w:rsid w:val="00DC27B3"/>
  </w:style>
  <w:style w:type="paragraph" w:styleId="8">
    <w:name w:val="toc 8"/>
    <w:next w:val="a"/>
    <w:link w:val="80"/>
    <w:uiPriority w:val="39"/>
    <w:rsid w:val="00DC27B3"/>
    <w:pPr>
      <w:ind w:left="1400"/>
    </w:pPr>
  </w:style>
  <w:style w:type="character" w:customStyle="1" w:styleId="80">
    <w:name w:val="Оглавление 8 Знак"/>
    <w:link w:val="8"/>
    <w:rsid w:val="00DC27B3"/>
  </w:style>
  <w:style w:type="paragraph" w:styleId="51">
    <w:name w:val="toc 5"/>
    <w:next w:val="a"/>
    <w:link w:val="52"/>
    <w:uiPriority w:val="39"/>
    <w:rsid w:val="00DC27B3"/>
    <w:pPr>
      <w:ind w:left="800"/>
    </w:pPr>
  </w:style>
  <w:style w:type="character" w:customStyle="1" w:styleId="52">
    <w:name w:val="Оглавление 5 Знак"/>
    <w:link w:val="51"/>
    <w:rsid w:val="00DC27B3"/>
  </w:style>
  <w:style w:type="paragraph" w:styleId="a6">
    <w:name w:val="Subtitle"/>
    <w:next w:val="a"/>
    <w:link w:val="a7"/>
    <w:uiPriority w:val="11"/>
    <w:qFormat/>
    <w:rsid w:val="00DC27B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C27B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C27B3"/>
    <w:pPr>
      <w:ind w:left="1800"/>
    </w:pPr>
  </w:style>
  <w:style w:type="character" w:customStyle="1" w:styleId="toc100">
    <w:name w:val="toc 10"/>
    <w:link w:val="toc10"/>
    <w:rsid w:val="00DC27B3"/>
  </w:style>
  <w:style w:type="paragraph" w:styleId="a8">
    <w:name w:val="Title"/>
    <w:next w:val="a"/>
    <w:link w:val="a9"/>
    <w:uiPriority w:val="10"/>
    <w:qFormat/>
    <w:rsid w:val="00DC27B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C27B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C27B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C27B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2021-02-10T09:28:00Z</dcterms:created>
  <dcterms:modified xsi:type="dcterms:W3CDTF">2021-02-10T09:29:00Z</dcterms:modified>
</cp:coreProperties>
</file>