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F0C" w:rsidRDefault="003162D0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10.02.2021, 01:16, Меры </w:t>
      </w:r>
    </w:p>
    <w:p w:rsidR="00BE5F0C" w:rsidRDefault="003162D0">
      <w:pPr>
        <w:rPr>
          <w:rFonts w:ascii="sans-serif" w:hAnsi="sans-serif"/>
          <w:sz w:val="39"/>
        </w:rPr>
      </w:pPr>
      <w:proofErr w:type="spellStart"/>
      <w:r>
        <w:rPr>
          <w:rFonts w:ascii="sans-serif" w:hAnsi="sans-serif"/>
          <w:sz w:val="39"/>
        </w:rPr>
        <w:t>соцподдержки</w:t>
      </w:r>
      <w:proofErr w:type="spellEnd"/>
      <w:r>
        <w:rPr>
          <w:rFonts w:ascii="sans-serif" w:hAnsi="sans-serif"/>
          <w:sz w:val="39"/>
        </w:rPr>
        <w:t xml:space="preserve"> предложили назначать с помощью </w:t>
      </w:r>
    </w:p>
    <w:p w:rsidR="00BE5F0C" w:rsidRDefault="003162D0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информационной системы</w:t>
      </w:r>
    </w:p>
    <w:p w:rsidR="00BE5F0C" w:rsidRDefault="003162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Назначать и предоставлять меры социальной поддержки могут начать с помощью</w:t>
      </w:r>
      <w:r w:rsidRPr="003162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Единой государственной информационной системы социального </w:t>
      </w:r>
      <w:r>
        <w:rPr>
          <w:rFonts w:ascii="sans-serif" w:hAnsi="sans-serif"/>
          <w:sz w:val="30"/>
        </w:rPr>
        <w:t>обеспечения</w:t>
      </w:r>
      <w:r w:rsidRPr="003162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(ЕГИССО). Предполагающий это законопроект 10 февраля планирует обсудить</w:t>
      </w:r>
      <w:r w:rsidRPr="003162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Комитет Госдумы по труду, </w:t>
      </w:r>
      <w:proofErr w:type="spellStart"/>
      <w:r>
        <w:rPr>
          <w:rFonts w:ascii="sans-serif" w:hAnsi="sans-serif"/>
          <w:sz w:val="30"/>
        </w:rPr>
        <w:t>соцполитике</w:t>
      </w:r>
      <w:proofErr w:type="spellEnd"/>
      <w:r>
        <w:rPr>
          <w:rFonts w:ascii="sans-serif" w:hAnsi="sans-serif"/>
          <w:sz w:val="30"/>
        </w:rPr>
        <w:t xml:space="preserve"> и делам ветеранов.</w:t>
      </w:r>
    </w:p>
    <w:p w:rsidR="00BE5F0C" w:rsidRDefault="003162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Операторами информационной системы выступят Минтруд и </w:t>
      </w:r>
      <w:r>
        <w:rPr>
          <w:rFonts w:ascii="sans-serif" w:hAnsi="sans-serif"/>
          <w:sz w:val="30"/>
        </w:rPr>
        <w:t>Пенсионный фонд</w:t>
      </w:r>
      <w:r w:rsidRPr="003162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РФ.</w:t>
      </w:r>
    </w:p>
    <w:p w:rsidR="00BE5F0C" w:rsidRDefault="003162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Согласно действующему законодательству, </w:t>
      </w:r>
      <w:r>
        <w:rPr>
          <w:rFonts w:ascii="sans-serif" w:hAnsi="sans-serif"/>
          <w:sz w:val="30"/>
        </w:rPr>
        <w:t>с помощью данной системы можно</w:t>
      </w:r>
      <w:r w:rsidRPr="003162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получать сведения о мерах социальной поддержки, предоставляемых гражданам из</w:t>
      </w:r>
      <w:r w:rsidRPr="003162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бюджетов всех уровней. Также её задач</w:t>
      </w:r>
      <w:proofErr w:type="gramStart"/>
      <w:r>
        <w:rPr>
          <w:rFonts w:ascii="sans-serif" w:hAnsi="sans-serif"/>
          <w:sz w:val="30"/>
        </w:rPr>
        <w:t>а</w:t>
      </w:r>
      <w:r w:rsidRPr="003162D0">
        <w:rPr>
          <w:rFonts w:ascii="sans-serif" w:hAnsi="sans-serif"/>
          <w:sz w:val="30"/>
        </w:rPr>
        <w:t>-</w:t>
      </w:r>
      <w:proofErr w:type="gramEnd"/>
      <w:r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 оптимизировать процесс планирования</w:t>
      </w:r>
      <w:r w:rsidRPr="003162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бюджетных средств</w:t>
      </w:r>
      <w:r w:rsidRPr="003162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повысить уровень госконтроля за предоставлением мер</w:t>
      </w:r>
      <w:r w:rsidRPr="003162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социальной поддержки.</w:t>
      </w:r>
    </w:p>
    <w:p w:rsidR="00BE5F0C" w:rsidRDefault="003162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России упростят оформление страховых и социальных </w:t>
      </w:r>
      <w:r w:rsidRPr="003162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</w:p>
    <w:p w:rsidR="00BE5F0C" w:rsidRPr="003162D0" w:rsidRDefault="003162D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«Предлагаемые</w:t>
      </w:r>
      <w:r w:rsidRPr="003162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законопроектом изменения позволят обеспечить автоматизацию </w:t>
      </w:r>
      <w:r w:rsidRPr="003162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процесса</w:t>
      </w:r>
      <w:r w:rsidRPr="003162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предоставления мер социальной поддержки, их корректность, достоверность,</w:t>
      </w:r>
      <w:r w:rsidRPr="003162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оперативность прин</w:t>
      </w:r>
      <w:r>
        <w:rPr>
          <w:rFonts w:ascii="sans-serif" w:hAnsi="sans-serif"/>
          <w:sz w:val="30"/>
        </w:rPr>
        <w:t>ятия решения соответствующими органами, а также оптимизируют</w:t>
      </w:r>
      <w:r w:rsidRPr="003162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для граждан процесс предоставления необходимых документов в соответствующие</w:t>
      </w:r>
      <w:r w:rsidRPr="003162D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органы», — указано в пояснительной записке к документу.</w:t>
      </w:r>
      <w:r w:rsidRPr="003162D0">
        <w:rPr>
          <w:rFonts w:ascii="sans-serif" w:hAnsi="sans-serif"/>
          <w:sz w:val="30"/>
        </w:rPr>
        <w:t xml:space="preserve"> </w:t>
      </w:r>
    </w:p>
    <w:p w:rsidR="00BE5F0C" w:rsidRDefault="00BE5F0C">
      <w:pPr>
        <w:rPr>
          <w:rFonts w:ascii="sans-serif" w:hAnsi="sans-serif"/>
          <w:sz w:val="30"/>
        </w:rPr>
      </w:pPr>
    </w:p>
    <w:p w:rsidR="00BE5F0C" w:rsidRDefault="00BE5F0C"/>
    <w:sectPr w:rsidR="00BE5F0C" w:rsidSect="00BE5F0C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BE5F0C"/>
    <w:rsid w:val="003162D0"/>
    <w:rsid w:val="00BE5F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E5F0C"/>
  </w:style>
  <w:style w:type="paragraph" w:styleId="10">
    <w:name w:val="heading 1"/>
    <w:next w:val="a"/>
    <w:link w:val="11"/>
    <w:uiPriority w:val="9"/>
    <w:qFormat/>
    <w:rsid w:val="00BE5F0C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BE5F0C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BE5F0C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BE5F0C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BE5F0C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E5F0C"/>
  </w:style>
  <w:style w:type="paragraph" w:styleId="21">
    <w:name w:val="toc 2"/>
    <w:next w:val="a"/>
    <w:link w:val="22"/>
    <w:uiPriority w:val="39"/>
    <w:rsid w:val="00BE5F0C"/>
    <w:pPr>
      <w:ind w:left="200"/>
    </w:pPr>
  </w:style>
  <w:style w:type="character" w:customStyle="1" w:styleId="22">
    <w:name w:val="Оглавление 2 Знак"/>
    <w:link w:val="21"/>
    <w:rsid w:val="00BE5F0C"/>
  </w:style>
  <w:style w:type="paragraph" w:styleId="41">
    <w:name w:val="toc 4"/>
    <w:next w:val="a"/>
    <w:link w:val="42"/>
    <w:uiPriority w:val="39"/>
    <w:rsid w:val="00BE5F0C"/>
    <w:pPr>
      <w:ind w:left="600"/>
    </w:pPr>
  </w:style>
  <w:style w:type="character" w:customStyle="1" w:styleId="42">
    <w:name w:val="Оглавление 4 Знак"/>
    <w:link w:val="41"/>
    <w:rsid w:val="00BE5F0C"/>
  </w:style>
  <w:style w:type="paragraph" w:customStyle="1" w:styleId="Heading">
    <w:name w:val="Heading"/>
    <w:basedOn w:val="a"/>
    <w:next w:val="Textbody"/>
    <w:link w:val="Heading0"/>
    <w:rsid w:val="00BE5F0C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BE5F0C"/>
    <w:rPr>
      <w:rFonts w:ascii="Liberation Sans" w:hAnsi="Liberation Sans"/>
      <w:sz w:val="28"/>
    </w:rPr>
  </w:style>
  <w:style w:type="paragraph" w:styleId="6">
    <w:name w:val="toc 6"/>
    <w:next w:val="a"/>
    <w:link w:val="60"/>
    <w:uiPriority w:val="39"/>
    <w:rsid w:val="00BE5F0C"/>
    <w:pPr>
      <w:ind w:left="1000"/>
    </w:pPr>
  </w:style>
  <w:style w:type="character" w:customStyle="1" w:styleId="60">
    <w:name w:val="Оглавление 6 Знак"/>
    <w:link w:val="6"/>
    <w:rsid w:val="00BE5F0C"/>
  </w:style>
  <w:style w:type="paragraph" w:styleId="7">
    <w:name w:val="toc 7"/>
    <w:next w:val="a"/>
    <w:link w:val="70"/>
    <w:uiPriority w:val="39"/>
    <w:rsid w:val="00BE5F0C"/>
    <w:pPr>
      <w:ind w:left="1200"/>
    </w:pPr>
  </w:style>
  <w:style w:type="character" w:customStyle="1" w:styleId="70">
    <w:name w:val="Оглавление 7 Знак"/>
    <w:link w:val="7"/>
    <w:rsid w:val="00BE5F0C"/>
  </w:style>
  <w:style w:type="character" w:customStyle="1" w:styleId="30">
    <w:name w:val="Заголовок 3 Знак"/>
    <w:link w:val="3"/>
    <w:rsid w:val="00BE5F0C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BE5F0C"/>
  </w:style>
  <w:style w:type="character" w:customStyle="1" w:styleId="Index0">
    <w:name w:val="Index"/>
    <w:basedOn w:val="1"/>
    <w:link w:val="Index"/>
    <w:rsid w:val="00BE5F0C"/>
  </w:style>
  <w:style w:type="paragraph" w:customStyle="1" w:styleId="Caption">
    <w:name w:val="Caption"/>
    <w:basedOn w:val="a"/>
    <w:link w:val="Caption0"/>
    <w:rsid w:val="00BE5F0C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BE5F0C"/>
    <w:rPr>
      <w:i/>
      <w:sz w:val="24"/>
    </w:rPr>
  </w:style>
  <w:style w:type="paragraph" w:styleId="31">
    <w:name w:val="toc 3"/>
    <w:next w:val="a"/>
    <w:link w:val="32"/>
    <w:uiPriority w:val="39"/>
    <w:rsid w:val="00BE5F0C"/>
    <w:pPr>
      <w:ind w:left="400"/>
    </w:pPr>
  </w:style>
  <w:style w:type="character" w:customStyle="1" w:styleId="32">
    <w:name w:val="Оглавление 3 Знак"/>
    <w:link w:val="31"/>
    <w:rsid w:val="00BE5F0C"/>
  </w:style>
  <w:style w:type="character" w:customStyle="1" w:styleId="50">
    <w:name w:val="Заголовок 5 Знак"/>
    <w:link w:val="5"/>
    <w:rsid w:val="00BE5F0C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BE5F0C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BE5F0C"/>
    <w:rPr>
      <w:color w:val="0000FF"/>
      <w:u w:val="single"/>
    </w:rPr>
  </w:style>
  <w:style w:type="character" w:styleId="a3">
    <w:name w:val="Hyperlink"/>
    <w:link w:val="12"/>
    <w:rsid w:val="00BE5F0C"/>
    <w:rPr>
      <w:color w:val="0000FF"/>
      <w:u w:val="single"/>
    </w:rPr>
  </w:style>
  <w:style w:type="paragraph" w:customStyle="1" w:styleId="Footnote">
    <w:name w:val="Footnote"/>
    <w:link w:val="Footnote0"/>
    <w:rsid w:val="00BE5F0C"/>
    <w:rPr>
      <w:rFonts w:ascii="XO Thames" w:hAnsi="XO Thames"/>
      <w:sz w:val="22"/>
    </w:rPr>
  </w:style>
  <w:style w:type="character" w:customStyle="1" w:styleId="Footnote0">
    <w:name w:val="Footnote"/>
    <w:link w:val="Footnote"/>
    <w:rsid w:val="00BE5F0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BE5F0C"/>
    <w:rPr>
      <w:rFonts w:ascii="XO Thames" w:hAnsi="XO Thames"/>
      <w:b/>
    </w:rPr>
  </w:style>
  <w:style w:type="character" w:customStyle="1" w:styleId="14">
    <w:name w:val="Оглавление 1 Знак"/>
    <w:link w:val="13"/>
    <w:rsid w:val="00BE5F0C"/>
    <w:rPr>
      <w:rFonts w:ascii="XO Thames" w:hAnsi="XO Thames"/>
      <w:b/>
    </w:rPr>
  </w:style>
  <w:style w:type="paragraph" w:styleId="a4">
    <w:name w:val="List"/>
    <w:basedOn w:val="Textbody"/>
    <w:link w:val="a5"/>
    <w:rsid w:val="00BE5F0C"/>
  </w:style>
  <w:style w:type="character" w:customStyle="1" w:styleId="a5">
    <w:name w:val="Список Знак"/>
    <w:basedOn w:val="Textbody0"/>
    <w:link w:val="a4"/>
    <w:rsid w:val="00BE5F0C"/>
  </w:style>
  <w:style w:type="paragraph" w:customStyle="1" w:styleId="HeaderandFooter">
    <w:name w:val="Header and Footer"/>
    <w:link w:val="HeaderandFooter0"/>
    <w:rsid w:val="00BE5F0C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BE5F0C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BE5F0C"/>
    <w:pPr>
      <w:ind w:left="1600"/>
    </w:pPr>
  </w:style>
  <w:style w:type="character" w:customStyle="1" w:styleId="90">
    <w:name w:val="Оглавление 9 Знак"/>
    <w:link w:val="9"/>
    <w:rsid w:val="00BE5F0C"/>
  </w:style>
  <w:style w:type="paragraph" w:styleId="8">
    <w:name w:val="toc 8"/>
    <w:next w:val="a"/>
    <w:link w:val="80"/>
    <w:uiPriority w:val="39"/>
    <w:rsid w:val="00BE5F0C"/>
    <w:pPr>
      <w:ind w:left="1400"/>
    </w:pPr>
  </w:style>
  <w:style w:type="character" w:customStyle="1" w:styleId="80">
    <w:name w:val="Оглавление 8 Знак"/>
    <w:link w:val="8"/>
    <w:rsid w:val="00BE5F0C"/>
  </w:style>
  <w:style w:type="paragraph" w:styleId="51">
    <w:name w:val="toc 5"/>
    <w:next w:val="a"/>
    <w:link w:val="52"/>
    <w:uiPriority w:val="39"/>
    <w:rsid w:val="00BE5F0C"/>
    <w:pPr>
      <w:ind w:left="800"/>
    </w:pPr>
  </w:style>
  <w:style w:type="character" w:customStyle="1" w:styleId="52">
    <w:name w:val="Оглавление 5 Знак"/>
    <w:link w:val="51"/>
    <w:rsid w:val="00BE5F0C"/>
  </w:style>
  <w:style w:type="paragraph" w:styleId="a6">
    <w:name w:val="Subtitle"/>
    <w:next w:val="a"/>
    <w:link w:val="a7"/>
    <w:uiPriority w:val="11"/>
    <w:qFormat/>
    <w:rsid w:val="00BE5F0C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BE5F0C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BE5F0C"/>
    <w:pPr>
      <w:ind w:left="1800"/>
    </w:pPr>
  </w:style>
  <w:style w:type="character" w:customStyle="1" w:styleId="toc100">
    <w:name w:val="toc 10"/>
    <w:link w:val="toc10"/>
    <w:rsid w:val="00BE5F0C"/>
  </w:style>
  <w:style w:type="paragraph" w:styleId="a8">
    <w:name w:val="Title"/>
    <w:next w:val="a"/>
    <w:link w:val="a9"/>
    <w:uiPriority w:val="10"/>
    <w:qFormat/>
    <w:rsid w:val="00BE5F0C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BE5F0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BE5F0C"/>
    <w:rPr>
      <w:rFonts w:ascii="XO Thames" w:hAnsi="XO Thames"/>
      <w:b/>
      <w:color w:val="595959"/>
      <w:sz w:val="26"/>
    </w:rPr>
  </w:style>
  <w:style w:type="paragraph" w:customStyle="1" w:styleId="Textbody">
    <w:name w:val="Text body"/>
    <w:basedOn w:val="a"/>
    <w:link w:val="Textbody0"/>
    <w:rsid w:val="00BE5F0C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BE5F0C"/>
  </w:style>
  <w:style w:type="character" w:customStyle="1" w:styleId="20">
    <w:name w:val="Заголовок 2 Знак"/>
    <w:link w:val="2"/>
    <w:rsid w:val="00BE5F0C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2021-02-15T07:51:00Z</dcterms:created>
  <dcterms:modified xsi:type="dcterms:W3CDTF">2021-02-15T07:53:00Z</dcterms:modified>
</cp:coreProperties>
</file>