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77" w:rsidRDefault="008A7BC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РБК, 15.02.2021, 20:56, Минтруда России анонсировало создание сервиса по начислению пенсий</w:t>
      </w:r>
    </w:p>
    <w:p w:rsidR="00C36077" w:rsidRDefault="008A7B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Пенсионный фонд России (ПФР) должен до конца 2021 года создать сервис, предусматривающий автоматическое назначение пенсий без подачи заявления. Об </w:t>
      </w:r>
      <w:r>
        <w:rPr>
          <w:rFonts w:ascii="sans-serif" w:hAnsi="sans-serif"/>
          <w:sz w:val="30"/>
        </w:rPr>
        <w:t xml:space="preserve">этом заявил министр труда и социальной защиты России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представлении нового главы ПФР</w:t>
      </w:r>
    </w:p>
    <w:p w:rsidR="00C36077" w:rsidRDefault="008A7B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Андрея </w:t>
      </w:r>
      <w:proofErr w:type="spellStart"/>
      <w:r>
        <w:rPr>
          <w:rFonts w:ascii="sans-serif" w:hAnsi="sans-serif"/>
          <w:sz w:val="30"/>
        </w:rPr>
        <w:t>Кигима</w:t>
      </w:r>
      <w:proofErr w:type="spellEnd"/>
      <w:r>
        <w:rPr>
          <w:rFonts w:ascii="sans-serif" w:hAnsi="sans-serif"/>
          <w:sz w:val="30"/>
        </w:rPr>
        <w:t>, передает ТАСС.</w:t>
      </w:r>
    </w:p>
    <w:p w:rsidR="00C36077" w:rsidRDefault="008A7B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«Пенсионный фонд на сегодняшний день должен обеспечить максимально понятную и прозрачную процедуру формирования </w:t>
      </w:r>
      <w:r>
        <w:rPr>
          <w:rFonts w:ascii="sans-serif" w:hAnsi="sans-serif"/>
          <w:sz w:val="30"/>
        </w:rPr>
        <w:t>пенсий для н</w:t>
      </w:r>
      <w:r>
        <w:rPr>
          <w:rFonts w:ascii="sans-serif" w:hAnsi="sans-serif"/>
          <w:sz w:val="30"/>
        </w:rPr>
        <w:t>аших граждан», — пояснил министр.</w:t>
      </w:r>
    </w:p>
    <w:p w:rsidR="00C36077" w:rsidRDefault="008A7BCC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добавил, что россиянам, не достигшим пенсионного возраста, нужно дать возможность в любое время получить информацию о пенсионных страховых выплатах, на которые они могут рассчитывать.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также поблагодарил </w:t>
      </w:r>
      <w:proofErr w:type="spellStart"/>
      <w:r>
        <w:rPr>
          <w:rFonts w:ascii="sans-serif" w:hAnsi="sans-serif"/>
          <w:sz w:val="30"/>
        </w:rPr>
        <w:t>экс</w:t>
      </w:r>
      <w:r>
        <w:rPr>
          <w:rFonts w:ascii="sans-serif" w:hAnsi="sans-serif"/>
          <w:sz w:val="30"/>
        </w:rPr>
        <w:t>-главу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ПФР Максима </w:t>
      </w:r>
      <w:proofErr w:type="spellStart"/>
      <w:r>
        <w:rPr>
          <w:rFonts w:ascii="sans-serif" w:hAnsi="sans-serif"/>
          <w:sz w:val="30"/>
        </w:rPr>
        <w:t>Топилина</w:t>
      </w:r>
      <w:proofErr w:type="spellEnd"/>
      <w:r>
        <w:rPr>
          <w:rFonts w:ascii="sans-serif" w:hAnsi="sans-serif"/>
          <w:sz w:val="30"/>
        </w:rPr>
        <w:t xml:space="preserve"> за проделанную в фонде работу.</w:t>
      </w:r>
    </w:p>
    <w:p w:rsidR="00C36077" w:rsidRDefault="008A7BC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12 февраля 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назначил новым главой Пенсионного фонда России (ПФР) Андрея </w:t>
      </w:r>
      <w:proofErr w:type="spellStart"/>
      <w:r>
        <w:rPr>
          <w:rFonts w:ascii="sans-serif" w:hAnsi="sans-serif"/>
          <w:sz w:val="30"/>
        </w:rPr>
        <w:t>Кигима</w:t>
      </w:r>
      <w:proofErr w:type="spellEnd"/>
      <w:r>
        <w:rPr>
          <w:rFonts w:ascii="sans-serif" w:hAnsi="sans-serif"/>
          <w:sz w:val="30"/>
        </w:rPr>
        <w:t xml:space="preserve">. Тот в течение восьми лет возглавлял Фонд социального страхования. До этого он дважды </w:t>
      </w:r>
      <w:r>
        <w:rPr>
          <w:rFonts w:ascii="sans-serif" w:hAnsi="sans-serif"/>
          <w:sz w:val="30"/>
        </w:rPr>
        <w:t>был избран на пост президента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Всероссийского союза страховщиков, был президентом Национального союза страховщиков ответственности и Российского союза </w:t>
      </w:r>
      <w:proofErr w:type="spellStart"/>
      <w:r>
        <w:rPr>
          <w:rFonts w:ascii="sans-serif" w:hAnsi="sans-serif"/>
          <w:sz w:val="30"/>
        </w:rPr>
        <w:t>автостраховщиков</w:t>
      </w:r>
      <w:proofErr w:type="spellEnd"/>
      <w:r>
        <w:rPr>
          <w:rFonts w:ascii="sans-serif" w:hAnsi="sans-serif"/>
          <w:sz w:val="30"/>
        </w:rPr>
        <w:t>.</w:t>
      </w:r>
    </w:p>
    <w:p w:rsidR="00C36077" w:rsidRDefault="00C36077"/>
    <w:sectPr w:rsidR="00C36077" w:rsidSect="00C3607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C36077"/>
    <w:rsid w:val="008A7BCC"/>
    <w:rsid w:val="00C36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36077"/>
  </w:style>
  <w:style w:type="paragraph" w:styleId="10">
    <w:name w:val="heading 1"/>
    <w:next w:val="a"/>
    <w:link w:val="11"/>
    <w:uiPriority w:val="9"/>
    <w:qFormat/>
    <w:rsid w:val="00C3607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3607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3607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3607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3607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36077"/>
  </w:style>
  <w:style w:type="paragraph" w:styleId="21">
    <w:name w:val="toc 2"/>
    <w:next w:val="a"/>
    <w:link w:val="22"/>
    <w:uiPriority w:val="39"/>
    <w:rsid w:val="00C36077"/>
    <w:pPr>
      <w:ind w:left="200"/>
    </w:pPr>
  </w:style>
  <w:style w:type="character" w:customStyle="1" w:styleId="22">
    <w:name w:val="Оглавление 2 Знак"/>
    <w:link w:val="21"/>
    <w:rsid w:val="00C36077"/>
  </w:style>
  <w:style w:type="paragraph" w:styleId="41">
    <w:name w:val="toc 4"/>
    <w:next w:val="a"/>
    <w:link w:val="42"/>
    <w:uiPriority w:val="39"/>
    <w:rsid w:val="00C36077"/>
    <w:pPr>
      <w:ind w:left="600"/>
    </w:pPr>
  </w:style>
  <w:style w:type="character" w:customStyle="1" w:styleId="42">
    <w:name w:val="Оглавление 4 Знак"/>
    <w:link w:val="41"/>
    <w:rsid w:val="00C36077"/>
  </w:style>
  <w:style w:type="paragraph" w:styleId="6">
    <w:name w:val="toc 6"/>
    <w:next w:val="a"/>
    <w:link w:val="60"/>
    <w:uiPriority w:val="39"/>
    <w:rsid w:val="00C36077"/>
    <w:pPr>
      <w:ind w:left="1000"/>
    </w:pPr>
  </w:style>
  <w:style w:type="character" w:customStyle="1" w:styleId="60">
    <w:name w:val="Оглавление 6 Знак"/>
    <w:link w:val="6"/>
    <w:rsid w:val="00C36077"/>
  </w:style>
  <w:style w:type="paragraph" w:styleId="7">
    <w:name w:val="toc 7"/>
    <w:next w:val="a"/>
    <w:link w:val="70"/>
    <w:uiPriority w:val="39"/>
    <w:rsid w:val="00C36077"/>
    <w:pPr>
      <w:ind w:left="1200"/>
    </w:pPr>
  </w:style>
  <w:style w:type="character" w:customStyle="1" w:styleId="70">
    <w:name w:val="Оглавление 7 Знак"/>
    <w:link w:val="7"/>
    <w:rsid w:val="00C36077"/>
  </w:style>
  <w:style w:type="character" w:customStyle="1" w:styleId="30">
    <w:name w:val="Заголовок 3 Знак"/>
    <w:link w:val="3"/>
    <w:rsid w:val="00C36077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C36077"/>
  </w:style>
  <w:style w:type="character" w:customStyle="1" w:styleId="a4">
    <w:name w:val="Список Знак"/>
    <w:basedOn w:val="Textbody0"/>
    <w:link w:val="a3"/>
    <w:rsid w:val="00C36077"/>
  </w:style>
  <w:style w:type="paragraph" w:styleId="31">
    <w:name w:val="toc 3"/>
    <w:next w:val="a"/>
    <w:link w:val="32"/>
    <w:uiPriority w:val="39"/>
    <w:rsid w:val="00C36077"/>
    <w:pPr>
      <w:ind w:left="400"/>
    </w:pPr>
  </w:style>
  <w:style w:type="character" w:customStyle="1" w:styleId="32">
    <w:name w:val="Оглавление 3 Знак"/>
    <w:link w:val="31"/>
    <w:rsid w:val="00C36077"/>
  </w:style>
  <w:style w:type="character" w:customStyle="1" w:styleId="50">
    <w:name w:val="Заголовок 5 Знак"/>
    <w:link w:val="5"/>
    <w:rsid w:val="00C36077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C3607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36077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C3607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36077"/>
    <w:rPr>
      <w:color w:val="0000FF"/>
      <w:u w:val="single"/>
    </w:rPr>
  </w:style>
  <w:style w:type="character" w:styleId="a5">
    <w:name w:val="Hyperlink"/>
    <w:link w:val="12"/>
    <w:rsid w:val="00C36077"/>
    <w:rPr>
      <w:color w:val="0000FF"/>
      <w:u w:val="single"/>
    </w:rPr>
  </w:style>
  <w:style w:type="paragraph" w:customStyle="1" w:styleId="Footnote">
    <w:name w:val="Footnote"/>
    <w:link w:val="Footnote0"/>
    <w:rsid w:val="00C3607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3607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36077"/>
    <w:rPr>
      <w:rFonts w:ascii="XO Thames" w:hAnsi="XO Thames"/>
      <w:b/>
    </w:rPr>
  </w:style>
  <w:style w:type="character" w:customStyle="1" w:styleId="14">
    <w:name w:val="Оглавление 1 Знак"/>
    <w:link w:val="13"/>
    <w:rsid w:val="00C3607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3607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3607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36077"/>
    <w:pPr>
      <w:ind w:left="1600"/>
    </w:pPr>
  </w:style>
  <w:style w:type="character" w:customStyle="1" w:styleId="90">
    <w:name w:val="Оглавление 9 Знак"/>
    <w:link w:val="9"/>
    <w:rsid w:val="00C36077"/>
  </w:style>
  <w:style w:type="paragraph" w:customStyle="1" w:styleId="Textbody">
    <w:name w:val="Text body"/>
    <w:basedOn w:val="a"/>
    <w:link w:val="Textbody0"/>
    <w:rsid w:val="00C3607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36077"/>
  </w:style>
  <w:style w:type="paragraph" w:styleId="8">
    <w:name w:val="toc 8"/>
    <w:next w:val="a"/>
    <w:link w:val="80"/>
    <w:uiPriority w:val="39"/>
    <w:rsid w:val="00C36077"/>
    <w:pPr>
      <w:ind w:left="1400"/>
    </w:pPr>
  </w:style>
  <w:style w:type="character" w:customStyle="1" w:styleId="80">
    <w:name w:val="Оглавление 8 Знак"/>
    <w:link w:val="8"/>
    <w:rsid w:val="00C36077"/>
  </w:style>
  <w:style w:type="paragraph" w:styleId="51">
    <w:name w:val="toc 5"/>
    <w:next w:val="a"/>
    <w:link w:val="52"/>
    <w:uiPriority w:val="39"/>
    <w:rsid w:val="00C36077"/>
    <w:pPr>
      <w:ind w:left="800"/>
    </w:pPr>
  </w:style>
  <w:style w:type="character" w:customStyle="1" w:styleId="52">
    <w:name w:val="Оглавление 5 Знак"/>
    <w:link w:val="51"/>
    <w:rsid w:val="00C36077"/>
  </w:style>
  <w:style w:type="paragraph" w:customStyle="1" w:styleId="Index">
    <w:name w:val="Index"/>
    <w:basedOn w:val="a"/>
    <w:link w:val="Index0"/>
    <w:rsid w:val="00C36077"/>
  </w:style>
  <w:style w:type="character" w:customStyle="1" w:styleId="Index0">
    <w:name w:val="Index"/>
    <w:basedOn w:val="1"/>
    <w:link w:val="Index"/>
    <w:rsid w:val="00C36077"/>
  </w:style>
  <w:style w:type="paragraph" w:styleId="a6">
    <w:name w:val="Subtitle"/>
    <w:next w:val="a"/>
    <w:link w:val="a7"/>
    <w:uiPriority w:val="11"/>
    <w:qFormat/>
    <w:rsid w:val="00C3607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3607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36077"/>
    <w:pPr>
      <w:ind w:left="1800"/>
    </w:pPr>
  </w:style>
  <w:style w:type="character" w:customStyle="1" w:styleId="toc100">
    <w:name w:val="toc 10"/>
    <w:link w:val="toc10"/>
    <w:rsid w:val="00C36077"/>
  </w:style>
  <w:style w:type="paragraph" w:styleId="a8">
    <w:name w:val="Title"/>
    <w:next w:val="a"/>
    <w:link w:val="a9"/>
    <w:uiPriority w:val="10"/>
    <w:qFormat/>
    <w:rsid w:val="00C3607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3607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3607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36077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C3607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36077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2021-02-18T06:32:00Z</dcterms:created>
  <dcterms:modified xsi:type="dcterms:W3CDTF">2021-02-18T06:32:00Z</dcterms:modified>
</cp:coreProperties>
</file>