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8A" w:rsidRDefault="005F5C8A" w:rsidP="005F5C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E57D0A" w:rsidRPr="005F5C8A" w:rsidRDefault="00442EEC" w:rsidP="005F5C8A">
      <w:pPr>
        <w:jc w:val="both"/>
        <w:rPr>
          <w:rFonts w:ascii="Times New Roman" w:hAnsi="Times New Roman" w:cs="Times New Roman"/>
          <w:sz w:val="28"/>
          <w:szCs w:val="28"/>
        </w:rPr>
      </w:pPr>
      <w:r w:rsidRPr="005F5C8A">
        <w:rPr>
          <w:rFonts w:ascii="Times New Roman" w:hAnsi="Times New Roman" w:cs="Times New Roman"/>
          <w:sz w:val="28"/>
          <w:szCs w:val="28"/>
        </w:rPr>
        <w:t>Тургеневское городское поселение примет участие в республиканском конкурсе проектов благоустройства общественных территорий в 2021 году</w:t>
      </w:r>
      <w:r w:rsidR="00B51C91" w:rsidRPr="005F5C8A">
        <w:rPr>
          <w:rFonts w:ascii="Times New Roman" w:hAnsi="Times New Roman" w:cs="Times New Roman"/>
          <w:sz w:val="28"/>
          <w:szCs w:val="28"/>
        </w:rPr>
        <w:t>,</w:t>
      </w:r>
      <w:r w:rsidRPr="005F5C8A">
        <w:rPr>
          <w:rFonts w:ascii="Times New Roman" w:hAnsi="Times New Roman" w:cs="Times New Roman"/>
          <w:sz w:val="28"/>
          <w:szCs w:val="28"/>
        </w:rPr>
        <w:t xml:space="preserve">  с последующей реализацией в 2022 году</w:t>
      </w:r>
      <w:bookmarkStart w:id="0" w:name="_GoBack"/>
      <w:bookmarkEnd w:id="0"/>
    </w:p>
    <w:p w:rsidR="00442EEC" w:rsidRPr="005F5C8A" w:rsidRDefault="00442EEC" w:rsidP="005F5C8A">
      <w:pPr>
        <w:jc w:val="both"/>
        <w:rPr>
          <w:rFonts w:ascii="Times New Roman" w:hAnsi="Times New Roman" w:cs="Times New Roman"/>
          <w:sz w:val="28"/>
          <w:szCs w:val="28"/>
        </w:rPr>
      </w:pPr>
      <w:r w:rsidRPr="005F5C8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F5C8A">
        <w:rPr>
          <w:rFonts w:ascii="Times New Roman" w:hAnsi="Times New Roman" w:cs="Times New Roman"/>
          <w:sz w:val="28"/>
          <w:szCs w:val="28"/>
        </w:rPr>
        <w:t>р</w:t>
      </w:r>
      <w:r w:rsidR="00B51C91" w:rsidRPr="005F5C8A">
        <w:rPr>
          <w:rFonts w:ascii="Times New Roman" w:hAnsi="Times New Roman" w:cs="Times New Roman"/>
          <w:sz w:val="28"/>
          <w:szCs w:val="28"/>
        </w:rPr>
        <w:t>.</w:t>
      </w:r>
      <w:r w:rsidRPr="005F5C8A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5F5C8A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5F5C8A">
        <w:rPr>
          <w:rFonts w:ascii="Times New Roman" w:hAnsi="Times New Roman" w:cs="Times New Roman"/>
          <w:sz w:val="28"/>
          <w:szCs w:val="28"/>
        </w:rPr>
        <w:t>ургенево</w:t>
      </w:r>
      <w:proofErr w:type="spellEnd"/>
      <w:r w:rsidRPr="005F5C8A">
        <w:rPr>
          <w:rFonts w:ascii="Times New Roman" w:hAnsi="Times New Roman" w:cs="Times New Roman"/>
          <w:sz w:val="28"/>
          <w:szCs w:val="28"/>
        </w:rPr>
        <w:t xml:space="preserve"> Тургеневского городского поселения  для благоустройства одна общественная территория. Это парк по </w:t>
      </w:r>
      <w:proofErr w:type="spellStart"/>
      <w:r w:rsidRPr="005F5C8A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5F5C8A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5F5C8A">
        <w:rPr>
          <w:rFonts w:ascii="Times New Roman" w:hAnsi="Times New Roman" w:cs="Times New Roman"/>
          <w:sz w:val="28"/>
          <w:szCs w:val="28"/>
        </w:rPr>
        <w:t>аводская</w:t>
      </w:r>
      <w:proofErr w:type="spellEnd"/>
      <w:r w:rsidRPr="005F5C8A">
        <w:rPr>
          <w:rFonts w:ascii="Times New Roman" w:hAnsi="Times New Roman" w:cs="Times New Roman"/>
          <w:sz w:val="28"/>
          <w:szCs w:val="28"/>
        </w:rPr>
        <w:t>.</w:t>
      </w:r>
    </w:p>
    <w:p w:rsidR="00442EEC" w:rsidRPr="005F5C8A" w:rsidRDefault="00442EEC" w:rsidP="005F5C8A">
      <w:pPr>
        <w:jc w:val="both"/>
        <w:rPr>
          <w:rFonts w:ascii="Times New Roman" w:hAnsi="Times New Roman" w:cs="Times New Roman"/>
          <w:sz w:val="28"/>
          <w:szCs w:val="28"/>
        </w:rPr>
      </w:pPr>
      <w:r w:rsidRPr="005F5C8A">
        <w:rPr>
          <w:rFonts w:ascii="Times New Roman" w:hAnsi="Times New Roman" w:cs="Times New Roman"/>
          <w:sz w:val="28"/>
          <w:szCs w:val="28"/>
        </w:rPr>
        <w:t>С целью реализации государственной программы Российской Федерации</w:t>
      </w:r>
      <w:r w:rsidR="00B51C91" w:rsidRPr="005F5C8A">
        <w:rPr>
          <w:rFonts w:ascii="Times New Roman" w:hAnsi="Times New Roman" w:cs="Times New Roman"/>
          <w:sz w:val="28"/>
          <w:szCs w:val="28"/>
        </w:rPr>
        <w:t xml:space="preserve"> и </w:t>
      </w:r>
      <w:r w:rsidRPr="005F5C8A">
        <w:rPr>
          <w:rFonts w:ascii="Times New Roman" w:hAnsi="Times New Roman" w:cs="Times New Roman"/>
          <w:sz w:val="28"/>
          <w:szCs w:val="28"/>
        </w:rPr>
        <w:t>возможности проведе</w:t>
      </w:r>
      <w:r w:rsidR="00162575" w:rsidRPr="005F5C8A">
        <w:rPr>
          <w:rFonts w:ascii="Times New Roman" w:hAnsi="Times New Roman" w:cs="Times New Roman"/>
          <w:sz w:val="28"/>
          <w:szCs w:val="28"/>
        </w:rPr>
        <w:t>ния</w:t>
      </w:r>
      <w:r w:rsidRPr="005F5C8A">
        <w:rPr>
          <w:rFonts w:ascii="Times New Roman" w:hAnsi="Times New Roman" w:cs="Times New Roman"/>
          <w:sz w:val="28"/>
          <w:szCs w:val="28"/>
        </w:rPr>
        <w:t xml:space="preserve"> голосования по отбору общественных территорий, подлежащих благоустройству в рамках реализации муниципальных программ, в электронной форме в информационн</w:t>
      </w:r>
      <w:proofErr w:type="gramStart"/>
      <w:r w:rsidRPr="005F5C8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F5C8A"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 Минстроем России совместно с АНО «Диалог Регионы» разработана единая федеральная платформа для онлайн – голосования граждан по выбору общественных территорий, планируемых к благоустройству , </w:t>
      </w:r>
      <w:r w:rsidR="005F5C8A" w:rsidRPr="005F5C8A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gtFrame="_blank" w:history="1">
        <w:r w:rsidR="005F5C8A" w:rsidRPr="005F5C8A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13.gorodsreda.ru</w:t>
        </w:r>
      </w:hyperlink>
      <w:r w:rsidR="005F5C8A" w:rsidRPr="005F5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42EEC" w:rsidRPr="005F5C8A" w:rsidRDefault="00C2128A" w:rsidP="005F5C8A">
      <w:pPr>
        <w:jc w:val="both"/>
        <w:rPr>
          <w:rFonts w:ascii="Times New Roman" w:hAnsi="Times New Roman" w:cs="Times New Roman"/>
          <w:sz w:val="28"/>
          <w:szCs w:val="28"/>
        </w:rPr>
      </w:pPr>
      <w:r w:rsidRPr="005F5C8A">
        <w:rPr>
          <w:rFonts w:ascii="Times New Roman" w:hAnsi="Times New Roman" w:cs="Times New Roman"/>
          <w:sz w:val="28"/>
          <w:szCs w:val="28"/>
        </w:rPr>
        <w:t xml:space="preserve">С 26 апреля 2021 года по 30 мая 2021 года посредством указанной Платформы на территории всех субъектов РФ – участников всех субъектов РФ – участников </w:t>
      </w:r>
      <w:r w:rsidR="005E19B0" w:rsidRPr="005F5C8A">
        <w:rPr>
          <w:rFonts w:ascii="Times New Roman" w:hAnsi="Times New Roman" w:cs="Times New Roman"/>
          <w:sz w:val="28"/>
          <w:szCs w:val="28"/>
        </w:rPr>
        <w:t>ФП ФКГС будет проходить рейти</w:t>
      </w:r>
      <w:r w:rsidRPr="005F5C8A">
        <w:rPr>
          <w:rFonts w:ascii="Times New Roman" w:hAnsi="Times New Roman" w:cs="Times New Roman"/>
          <w:sz w:val="28"/>
          <w:szCs w:val="28"/>
        </w:rPr>
        <w:t>нговое голосование</w:t>
      </w:r>
      <w:r w:rsidR="005E19B0" w:rsidRPr="005F5C8A">
        <w:rPr>
          <w:rFonts w:ascii="Times New Roman" w:hAnsi="Times New Roman" w:cs="Times New Roman"/>
          <w:sz w:val="28"/>
          <w:szCs w:val="28"/>
        </w:rPr>
        <w:t xml:space="preserve"> </w:t>
      </w:r>
      <w:r w:rsidR="00162575" w:rsidRPr="005F5C8A">
        <w:rPr>
          <w:rFonts w:ascii="Times New Roman" w:hAnsi="Times New Roman" w:cs="Times New Roman"/>
          <w:sz w:val="28"/>
          <w:szCs w:val="28"/>
        </w:rPr>
        <w:t>по выбору общественных территорий, которые будут благоустроены в 2022 году.</w:t>
      </w:r>
    </w:p>
    <w:p w:rsidR="00E97ADF" w:rsidRPr="005F5C8A" w:rsidRDefault="00E97ADF" w:rsidP="005F5C8A">
      <w:pPr>
        <w:jc w:val="both"/>
        <w:rPr>
          <w:rFonts w:ascii="Times New Roman" w:hAnsi="Times New Roman" w:cs="Times New Roman"/>
          <w:sz w:val="28"/>
          <w:szCs w:val="28"/>
        </w:rPr>
      </w:pPr>
      <w:r w:rsidRPr="005F5C8A">
        <w:rPr>
          <w:rFonts w:ascii="Times New Roman" w:hAnsi="Times New Roman" w:cs="Times New Roman"/>
          <w:sz w:val="28"/>
          <w:szCs w:val="28"/>
        </w:rPr>
        <w:t>Жители Тургеневского городского поселения должны принять активное участие в голосовании.</w:t>
      </w:r>
    </w:p>
    <w:p w:rsidR="00E97ADF" w:rsidRPr="005F5C8A" w:rsidRDefault="00E97ADF" w:rsidP="005F5C8A">
      <w:pPr>
        <w:jc w:val="both"/>
        <w:rPr>
          <w:rFonts w:ascii="Times New Roman" w:hAnsi="Times New Roman" w:cs="Times New Roman"/>
          <w:sz w:val="28"/>
          <w:szCs w:val="28"/>
        </w:rPr>
      </w:pPr>
      <w:r w:rsidRPr="005F5C8A">
        <w:rPr>
          <w:rFonts w:ascii="Times New Roman" w:hAnsi="Times New Roman" w:cs="Times New Roman"/>
          <w:sz w:val="28"/>
          <w:szCs w:val="28"/>
        </w:rPr>
        <w:t>Нам не безразлично  будущего нашего поселка нашей малой Родины.</w:t>
      </w:r>
    </w:p>
    <w:p w:rsidR="00B86054" w:rsidRDefault="00B86054"/>
    <w:p w:rsidR="00B86054" w:rsidRDefault="00B86054" w:rsidP="00B8605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#</w:t>
      </w:r>
      <w:proofErr w:type="spellStart"/>
      <w:r>
        <w:rPr>
          <w:rFonts w:ascii="Times New Roman" w:hAnsi="Times New Roman"/>
          <w:sz w:val="28"/>
          <w:szCs w:val="28"/>
        </w:rPr>
        <w:t>ГородаМеняютсяДляНас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Городаменяются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ЖКХменяется</w:t>
      </w:r>
      <w:proofErr w:type="spellEnd"/>
      <w:r>
        <w:rPr>
          <w:rFonts w:ascii="Times New Roman" w:hAnsi="Times New Roman"/>
          <w:sz w:val="28"/>
          <w:szCs w:val="28"/>
        </w:rPr>
        <w:t xml:space="preserve"> #благоустройство #</w:t>
      </w:r>
      <w:proofErr w:type="spellStart"/>
      <w:r>
        <w:rPr>
          <w:rFonts w:ascii="Times New Roman" w:hAnsi="Times New Roman"/>
          <w:sz w:val="28"/>
          <w:szCs w:val="28"/>
        </w:rPr>
        <w:t>БудущееРоссии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национальныепроекты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РеспубликаМордовия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РейтенговоеГолосование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КонкурсФКГСмордовия</w:t>
      </w:r>
      <w:proofErr w:type="spellEnd"/>
      <w:r>
        <w:rPr>
          <w:rFonts w:ascii="Times New Roman" w:hAnsi="Times New Roman"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sz w:val="28"/>
          <w:szCs w:val="28"/>
        </w:rPr>
        <w:t>АрдатовФКГС</w:t>
      </w:r>
      <w:proofErr w:type="spellEnd"/>
    </w:p>
    <w:p w:rsidR="00B86054" w:rsidRPr="00442EEC" w:rsidRDefault="00B86054"/>
    <w:sectPr w:rsidR="00B86054" w:rsidRPr="00442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54"/>
    <w:rsid w:val="00065654"/>
    <w:rsid w:val="00162575"/>
    <w:rsid w:val="001E0CF8"/>
    <w:rsid w:val="00442EEC"/>
    <w:rsid w:val="005E19B0"/>
    <w:rsid w:val="005F5C8A"/>
    <w:rsid w:val="00B51C91"/>
    <w:rsid w:val="00B86054"/>
    <w:rsid w:val="00C2128A"/>
    <w:rsid w:val="00E57D0A"/>
    <w:rsid w:val="00E9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12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86054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12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86054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13.gorodsreda.ru&amp;post=-193129022_149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2021-03-15T07:01:00Z</dcterms:created>
  <dcterms:modified xsi:type="dcterms:W3CDTF">2021-03-16T04:51:00Z</dcterms:modified>
</cp:coreProperties>
</file>