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5E6" w:rsidRDefault="000A65E6">
      <w:bookmarkStart w:id="0" w:name="_GoBack"/>
      <w:bookmarkEnd w:id="0"/>
    </w:p>
    <w:p w:rsidR="000A65E6" w:rsidRDefault="00F1372E"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4054475</wp:posOffset>
                </wp:positionV>
                <wp:extent cx="8572500" cy="560070"/>
                <wp:effectExtent l="16510" t="10795" r="33020" b="27305"/>
                <wp:wrapSquare wrapText="right"/>
                <wp:docPr id="121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5400000">
                          <a:off x="0" y="0"/>
                          <a:ext cx="8572500" cy="560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8000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8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ИНВЕСТИЦИОННЫЙ   ПАСПОРТ</w:t>
                            </w:r>
                          </w:p>
                        </w:txbxContent>
                      </wps:txbx>
                      <wps:bodyPr vert="horz"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0;margin-top:319.25pt;width:675pt;height:44.1pt;rotation:90;z-index:25161984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i36CwIAAPUDAAAOAAAAZHJzL2Uyb0RvYy54bWysU8Fu2zAMvQ/YPwi6L3aypS2MOkXWrrt0&#10;W4Fm6FmR5NibJWqUEjv7+lKymhbbbZgPgkVRj+89UpdXo+nZQaPvwNZ8Pis501aC6uyu5t83t+8u&#10;OPNBWCV6sLrmR+351ertm8vBVXoBLfRKIyMQ66vB1bwNwVVF4WWrjfAzcNrSYQNoRKAt7gqFYiB0&#10;0xeLsjwrBkDlEKT2nqI30yFfJfym0TJ8axqvA+trTtxCWjGt27gWq0tR7VC4tpOZhvgHFkZ0loqe&#10;oG5EEGyP3V9QppMIHpowk2AKaJpO6qSB1MzLP9Q8tMLppIXM8e5kk/9/sPLr4R5Zp6h3izlnVhhq&#10;0iN5usbA3kd7BucrynpwlBfGjzBSapLq3R3In55ZuG6F3ek1IgytForoRagcTiI2R0e4KbrRY/ik&#10;OurEPMIXr/CnYj5W2g5fQNEVsQ+Qqo0NGoZA15YfyvilKBnIiBB19njqJuEzScGL5fliSXlM0tny&#10;rCzPU7sLUUWs2CyHPnzWYFj8qTnStCRUcbjzIXJ7SclEI7eJZRi3Y3ZnC+pIlOkVEEgL+JuzgSaq&#10;5v7XXqAmK/bmGmgASX+DYLK9cf/MYjM+CnSZRyAF9/3zRCUyabRUbo9QPwjI9DSoB9Ez0kgqJ7o5&#10;OROfUONd79Zk5G2XVEXHJ85ZFc1WEpvfQRze1/uU9fJaV08AAAD//wMAUEsDBBQABgAIAAAAIQDw&#10;xzXq3AAAAAoBAAAPAAAAZHJzL2Rvd25yZXYueG1sTI/LTsNADEX3SPzDyEjs6CRUJDRkUlVI3SK1&#10;PNZuxiQRGU+UmTz4e8wKlvY9uj4u96vr1Uxj6DwbSDcJKOLa244bA2+vx7tHUCEiW+w9k4FvCrCv&#10;rq9KLKxf+ETzOTZKSjgUaKCNcSi0DnVLDsPGD8SSffrRYZRxbLQdcZFy1+v7JMm0w47lQosDPbdU&#10;f50nZ+AY13yc6zjrZco/XnSGp8M7GnN7sx6eQEVa4x8Mv/qiDpU4XfzENqjeQLZNdoIayDNQkufp&#10;LgV1EXD7ICtdlfr/C9UPAAAA//8DAFBLAQItABQABgAIAAAAIQC2gziS/gAAAOEBAAATAAAAAAAA&#10;AAAAAAAAAAAAAABbQ29udGVudF9UeXBlc10ueG1sUEsBAi0AFAAGAAgAAAAhADj9If/WAAAAlAEA&#10;AAsAAAAAAAAAAAAAAAAALwEAAF9yZWxzLy5yZWxzUEsBAi0AFAAGAAgAAAAhACDmLfoLAgAA9QMA&#10;AA4AAAAAAAAAAAAAAAAALgIAAGRycy9lMm9Eb2MueG1sUEsBAi0AFAAGAAgAAAAhAPDHNercAAAA&#10;CgEAAA8AAAAAAAAAAAAAAAAAZQQAAGRycy9kb3ducmV2LnhtbFBLBQYAAAAABAAEAPMAAABuBQAA&#10;AAA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8000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800000"/>
                            </w14:solidFill>
                            <w14:prstDash w14:val="solid"/>
                            <w14:round/>
                          </w14:textOutline>
                        </w:rPr>
                        <w:t>ИНВЕСТИЦИОННЫЙ   ПАСПОРТ</w:t>
                      </w:r>
                    </w:p>
                  </w:txbxContent>
                </v:textbox>
                <w10:wrap type="square" side="right"/>
              </v:shape>
            </w:pict>
          </mc:Fallback>
        </mc:AlternateContent>
      </w:r>
    </w:p>
    <w:p w:rsidR="000A65E6" w:rsidRDefault="009C6BEA">
      <w:r>
        <w:t xml:space="preserve">              </w:t>
      </w:r>
      <w:r w:rsidR="00F1372E">
        <w:rPr>
          <w:noProof/>
        </w:rPr>
        <mc:AlternateContent>
          <mc:Choice Requires="wps">
            <w:drawing>
              <wp:inline distT="0" distB="0" distL="0" distR="0">
                <wp:extent cx="4657725" cy="1247775"/>
                <wp:effectExtent l="19050" t="0" r="0" b="0"/>
                <wp:docPr id="7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657725" cy="1247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6600CC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Ардатовский муниципальный район </w:t>
                            </w:r>
                          </w:p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shadow/>
                                <w:color w:val="6600CC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9999FF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CC99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Республика Мордовия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32056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1" o:spid="_x0000_s1027" type="#_x0000_t202" style="width:366.75pt;height:9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QVyAgIAAOMDAAAOAAAAZHJzL2Uyb0RvYy54bWysU01v2zAMvQ/YfxB0X+xkTTwYcYqsXXfp&#10;PoCk6JmR5NibJWqSEjv/fpTiJsV2G3YRLIp8fO+RXt4OumNH5XyLpuLTSc6ZMgJla/YVf9o+vPvA&#10;mQ9gJHRoVMVPyvPb1ds3y96WaoYNdlI5RiDGl72teBOCLbPMi0Zp8BO0ytBjjU5DoKvbZ9JBT+i6&#10;y2Z5vsh6dNI6FMp7it6fH/kq4de1EuFbXXsVWFdx4hbS6dK5i2e2WkK5d2CbVow04B9YaGgNNb1A&#10;3UMAdnDtX1C6FQ491mEiUGdY161QSQOpmeZ/qNk0YFXSQuZ4e7HJ/z9Y8fX43bFWVrzgzICmET2T&#10;o2sX2DSa01tfUs7GUlYYPuJAQ05CvX1E8dMzg3cNmL1aO4d9o0ASuSlBjeEkYXuyhJuiWzWET7Kl&#10;OST47BX+uZmPnXb9F5RUAoeAqdtQOx3tJcMYUaBJni7TI0QmKHizmBfFbM6ZoLfp7KYoinmUkEH5&#10;Um6dD58VahY/Ku5oPRI8HB99OKe+pFBd5BbpnImFYTckoy6+7FCeiGxP21Nx/+sATpHwg75DWjZS&#10;WzvUo5nxHvlH9O3wDM6OFAKx33RgwpO9MkmLJMdxgPxBULqjtTxCx97P8vlilJVoJ4FX3Fjr7ZqM&#10;e2iTpKjizHSURJuUasatj6v6+p6yrv/m6jcAAAD//wMAUEsDBBQABgAIAAAAIQD8qYYD2gAAAAUB&#10;AAAPAAAAZHJzL2Rvd25yZXYueG1sTI/NTsMwEITvSLyDtUjcqFOqFAhxqoofiQMXSrhvYxNHxOso&#10;3jbp27NwgctIqxnNfFtu5tCroxtTF8nAcpGBctRE21FroH5/vroFlRjJYh/JGTi5BJvq/KzEwsaJ&#10;3txxx62SEkoFGvDMQ6F1arwLmBZxcCTeZxwDspxjq+2Ik5SHXl9n2VoH7EgWPA7uwbvma3cIBpjt&#10;dnmqn0J6+ZhfHyefNTnWxlxezNt7UOxm/gvDD76gQyVM+3ggm1RvQB7hXxXvZrXKQe0ldLfOQVel&#10;/k9ffQMAAP//AwBQSwECLQAUAAYACAAAACEAtoM4kv4AAADhAQAAEwAAAAAAAAAAAAAAAAAAAAAA&#10;W0NvbnRlbnRfVHlwZXNdLnhtbFBLAQItABQABgAIAAAAIQA4/SH/1gAAAJQBAAALAAAAAAAAAAAA&#10;AAAAAC8BAABfcmVscy8ucmVsc1BLAQItABQABgAIAAAAIQCCqQVyAgIAAOMDAAAOAAAAAAAAAAAA&#10;AAAAAC4CAABkcnMvZTJvRG9jLnhtbFBLAQItABQABgAIAAAAIQD8qYYD2gAAAAUBAAAPAAAAAAAA&#10;AAAAAAAAAFwEAABkcnMvZG93bnJldi54bWxQSwUGAAAAAAQABADzAAAAYwUAAAAA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6600CC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9999FF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CC99F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Ардатовский муниципальный район </w:t>
                      </w:r>
                    </w:p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shadow/>
                          <w:color w:val="6600CC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9999FF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CC99FF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Республика Мордовия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A65E6" w:rsidRDefault="009C6BEA">
      <w:r>
        <w:t xml:space="preserve">     </w:t>
      </w:r>
    </w:p>
    <w:p w:rsidR="000A65E6" w:rsidRDefault="000A65E6"/>
    <w:p w:rsidR="00AA1B1A" w:rsidRDefault="00141806">
      <w:r>
        <w:t xml:space="preserve">            </w:t>
      </w:r>
      <w:r w:rsidR="00F1372E">
        <w:rPr>
          <w:noProof/>
        </w:rPr>
        <w:drawing>
          <wp:inline distT="0" distB="0" distL="0" distR="0">
            <wp:extent cx="4924425" cy="2962275"/>
            <wp:effectExtent l="0" t="0" r="9525" b="9525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B1A" w:rsidRDefault="00AA1B1A"/>
    <w:p w:rsidR="00AA1B1A" w:rsidRDefault="00AA1B1A"/>
    <w:p w:rsidR="000A65E6" w:rsidRDefault="000A65E6"/>
    <w:p w:rsidR="000A65E6" w:rsidRDefault="000A65E6"/>
    <w:p w:rsidR="000A65E6" w:rsidRDefault="00255C29" w:rsidP="00255C29">
      <w:pPr>
        <w:jc w:val="both"/>
      </w:pPr>
      <w:r>
        <w:t xml:space="preserve">              </w:t>
      </w:r>
      <w:r w:rsidR="00F1372E">
        <w:rPr>
          <w:noProof/>
        </w:rPr>
        <mc:AlternateContent>
          <mc:Choice Requires="wps">
            <w:drawing>
              <wp:inline distT="0" distB="0" distL="0" distR="0">
                <wp:extent cx="4019550" cy="2057400"/>
                <wp:effectExtent l="38100" t="38100" r="9525" b="15240"/>
                <wp:docPr id="5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19550" cy="2057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1372E" w:rsidRPr="009E04C0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rPr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000000"/>
                                  </w14:contourClr>
                                </w14:props3d>
                              </w:rPr>
                            </w:pPr>
                            <w:r w:rsidRPr="009E04C0">
                              <w:rPr>
                                <w:rFonts w:ascii="DFKai-SB" w:hAnsi="DFKai-SB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000000"/>
                                  </w14:contourClr>
                                </w14:props3d>
                              </w:rPr>
                              <w:t>Площадь территории - 1192,5 кв.км.</w:t>
                            </w:r>
                          </w:p>
                          <w:p w:rsidR="00F1372E" w:rsidRPr="009E04C0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rPr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000000"/>
                                  </w14:contourClr>
                                </w14:props3d>
                              </w:rPr>
                            </w:pPr>
                            <w:r w:rsidRPr="009E04C0">
                              <w:rPr>
                                <w:rFonts w:ascii="DFKai-SB" w:hAnsi="DFKai-SB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000000"/>
                                  </w14:contourClr>
                                </w14:props3d>
                              </w:rPr>
                              <w:t>Населенные пункты - 55</w:t>
                            </w:r>
                          </w:p>
                          <w:p w:rsidR="00F1372E" w:rsidRPr="009E04C0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rPr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000000"/>
                                  </w14:contourClr>
                                </w14:props3d>
                              </w:rPr>
                            </w:pPr>
                            <w:r w:rsidRPr="009E04C0">
                              <w:rPr>
                                <w:rFonts w:ascii="DFKai-SB" w:hAnsi="DFKai-SB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14:props3d w14:extrusionH="201599" w14:contourW="0" w14:prstMaterial="legacyMetal">
                                  <w14:extrusionClr>
                                    <w14:srgbClr w14:val="FFFFFF"/>
                                  </w14:extrusionClr>
                                  <w14:contourClr>
                                    <w14:srgbClr w14:val="000000"/>
                                  </w14:contourClr>
                                </w14:props3d>
                              </w:rPr>
                              <w:t>Население - 23501 человек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  <a:scene3d>
                          <a:camera prst="legacyPerspectiveTopLeft"/>
                          <a:lightRig rig="legacyNormal3" dir="r"/>
                        </a:scene3d>
                        <a:sp3d extrusionH="201600" prstMaterial="legacyMetal">
                          <a:extrusionClr>
                            <a:srgbClr val="FFFFFF"/>
                          </a:extrusionClr>
                          <a:contourClr>
                            <a:srgbClr val="000000"/>
                          </a:contourClr>
                        </a:sp3d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2" o:spid="_x0000_s1028" type="#_x0000_t202" style="width:316.5pt;height:16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IQp2wIAAMQFAAAOAAAAZHJzL2Uyb0RvYy54bWysVE2P0zAQvSPxHyzfu0n6uUSbrtpuC4fd&#10;ZcUW7dm1ncSQxMZ2m1SI/87YcUu1cECIHBx/jN/MvDeem9uurtCBayNkk+HkKsaIN1Qy0RQZ/rzd&#10;DK4xMpY0jFSy4Rk+coNv52/f3LQq5UNZyopxjQCkMWmrMlxaq9IoMrTkNTFXUvEGDnOpa2JhqYuI&#10;adICel1FwzieRq3UTGlJuTGwe9cf4rnHz3NO7cc8N9yiKsMQm/Wj9uPOjdH8hqSFJqoUNIRB/iGK&#10;mogGnJ6h7oglaK/Fb1C1oFoamdsrKutI5rmg3OcA2STxq2yeS6K4zwXIMepMk/l/sPTx8KSRYBme&#10;YNSQGiR6AUYX2qKhI6dVJgWbZwVWtlvKDkT2iRp1L+lXgxq5KklT8IXWsi05YRBcAlBh26ewPSrA&#10;9btb3tk1E6BD4uCjC/zemXGedu2DZHCF7K303rpc145eIAxBCKDk8aweICIKm+M4eTeZwBGFs2E8&#10;mY1jr29E0tN1pY19z2WN3CTDGsrDw5PDvbEuHJKeTJw3QIb9MOvl/L7YTOLZeHQ9mM0mo8F4tI4H&#10;y+vNarBYJdPpbL1cLdfJDweajNNSMMabtS9Dc6quZPx36oU67+viXF/cg52ife3DZwBRn/4+es+x&#10;o7Un2Ha7zgt+1ncn2RFIb+EVZNh82xPNQcB9vZLwaEC1XMs6FIVbOz4cS9vuhWgVqLTg9ak6vQLP&#10;p7MrWCgqwr4AUF3B4zqQCk1i+HwBkDQYB+57VHfXqAXIvxFOGFhR3vARc1MKZapJcFzxgtDjE3Qg&#10;BWqKA99Kdc9z27/sShSl/SQKpAX0o9720TWTaoQRE9AIdIjiAt+oEUOQj967rvbBFVMyhXC9xwdi&#10;uRYEmOnRHrgllefkfGNVAdUQsS52MEWQb4Y3/gu+XltS2Vi513+653g6M3VpB3S5OMMT6iUMC2gV&#10;vgBCW3O96HLtrX413/lPAAAA//8DAFBLAwQUAAYACAAAACEAZ/H7jtoAAAAFAQAADwAAAGRycy9k&#10;b3ducmV2LnhtbEyPzU7DMBCE70i8g7VI3KjdBioU4lQVPxIHLpRw38ZLEhHbUbxt0rdn4UIvI41m&#10;NfNtsZl9r440pi4GC8uFAUWhjq4LjYXq4+XmHlRiDA77GMjCiRJsysuLAnMXp/BOxx03SkpCytFC&#10;yzzkWqe6JY9pEQcKkn3F0SOLHRvtRpyk3Pd6Zcxae+yCLLQ40GNL9ffu4C0wu+3yVD379Po5vz1N&#10;ranvsLL2+mrePoBimvn/GH7xBR1KYdrHQ3BJ9RbkEf5TydZZJnZvIVvdGtBloc/pyx8AAAD//wMA&#10;UEsBAi0AFAAGAAgAAAAhALaDOJL+AAAA4QEAABMAAAAAAAAAAAAAAAAAAAAAAFtDb250ZW50X1R5&#10;cGVzXS54bWxQSwECLQAUAAYACAAAACEAOP0h/9YAAACUAQAACwAAAAAAAAAAAAAAAAAvAQAAX3Jl&#10;bHMvLnJlbHNQSwECLQAUAAYACAAAACEA1HyEKdsCAADEBQAADgAAAAAAAAAAAAAAAAAuAgAAZHJz&#10;L2Uyb0RvYy54bWxQSwECLQAUAAYACAAAACEAZ/H7jtoAAAAFAQAADwAAAAAAAAAAAAAAAAA1BQAA&#10;ZHJzL2Rvd25yZXYueG1sUEsFBgAAAAAEAAQA8wAAADwGAAAAAA==&#10;" filled="f" stroked="f">
                <o:lock v:ext="edit" shapetype="t"/>
                <v:textbox style="mso-fit-shape-to-text:t">
                  <w:txbxContent>
                    <w:p w:rsidR="00F1372E" w:rsidRPr="009E04C0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  <w:rPr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000000"/>
                            </w14:contourClr>
                          </w14:props3d>
                        </w:rPr>
                      </w:pPr>
                      <w:r w:rsidRPr="009E04C0">
                        <w:rPr>
                          <w:rFonts w:ascii="DFKai-SB" w:hAnsi="DFKai-SB"/>
                          <w:b/>
                          <w:bCs/>
                          <w:color w:val="000000"/>
                          <w:sz w:val="40"/>
                          <w:szCs w:val="40"/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000000"/>
                            </w14:contourClr>
                          </w14:props3d>
                        </w:rPr>
                        <w:t>Площадь территории - 1192,5 кв.км.</w:t>
                      </w:r>
                    </w:p>
                    <w:p w:rsidR="00F1372E" w:rsidRPr="009E04C0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  <w:rPr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000000"/>
                            </w14:contourClr>
                          </w14:props3d>
                        </w:rPr>
                      </w:pPr>
                      <w:r w:rsidRPr="009E04C0">
                        <w:rPr>
                          <w:rFonts w:ascii="DFKai-SB" w:hAnsi="DFKai-SB"/>
                          <w:b/>
                          <w:bCs/>
                          <w:color w:val="000000"/>
                          <w:sz w:val="40"/>
                          <w:szCs w:val="40"/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000000"/>
                            </w14:contourClr>
                          </w14:props3d>
                        </w:rPr>
                        <w:t>Населенные пункты - 55</w:t>
                      </w:r>
                    </w:p>
                    <w:p w:rsidR="00F1372E" w:rsidRPr="009E04C0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  <w:rPr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000000"/>
                            </w14:contourClr>
                          </w14:props3d>
                        </w:rPr>
                      </w:pPr>
                      <w:r w:rsidRPr="009E04C0">
                        <w:rPr>
                          <w:rFonts w:ascii="DFKai-SB" w:hAnsi="DFKai-SB"/>
                          <w:b/>
                          <w:bCs/>
                          <w:color w:val="000000"/>
                          <w:sz w:val="40"/>
                          <w:szCs w:val="40"/>
                          <w14:props3d w14:extrusionH="201599" w14:contourW="0" w14:prstMaterial="legacyMetal">
                            <w14:extrusionClr>
                              <w14:srgbClr w14:val="FFFFFF"/>
                            </w14:extrusionClr>
                            <w14:contourClr>
                              <w14:srgbClr w14:val="000000"/>
                            </w14:contourClr>
                          </w14:props3d>
                        </w:rPr>
                        <w:t>Население - 23501 человек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A1B1A" w:rsidRDefault="00AA1B1A"/>
    <w:p w:rsidR="00AA6C30" w:rsidRDefault="000A65E6" w:rsidP="00AA1B1A">
      <w:pPr>
        <w:jc w:val="both"/>
      </w:pPr>
      <w:r>
        <w:t xml:space="preserve">                             </w:t>
      </w:r>
      <w:r w:rsidR="00AA1B1A">
        <w:br w:type="textWrapping" w:clear="all"/>
      </w:r>
    </w:p>
    <w:p w:rsidR="00AA1B1A" w:rsidRDefault="00AA1B1A"/>
    <w:p w:rsidR="00FC30C3" w:rsidRDefault="00FC30C3"/>
    <w:p w:rsidR="00FC30C3" w:rsidRDefault="00FC30C3"/>
    <w:p w:rsidR="00B234FF" w:rsidRDefault="00B234FF"/>
    <w:p w:rsidR="00FC30C3" w:rsidRPr="00B234FF" w:rsidRDefault="00F1372E" w:rsidP="00B234FF">
      <w:pPr>
        <w:jc w:val="both"/>
        <w:rPr>
          <w:rFonts w:ascii="Constantia" w:hAnsi="Constantia"/>
          <w:i/>
          <w:sz w:val="28"/>
          <w:szCs w:val="28"/>
        </w:rPr>
      </w:pPr>
      <w:r w:rsidRPr="00B234FF">
        <w:rPr>
          <w:rFonts w:ascii="Constantia" w:hAnsi="Constantia"/>
          <w:noProof/>
          <w:sz w:val="36"/>
          <w:szCs w:val="28"/>
        </w:rPr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2171700" cy="2914650"/>
            <wp:effectExtent l="0" t="0" r="0" b="0"/>
            <wp:wrapTight wrapText="bothSides">
              <wp:wrapPolygon edited="0">
                <wp:start x="0" y="0"/>
                <wp:lineTo x="0" y="21459"/>
                <wp:lineTo x="21411" y="21459"/>
                <wp:lineTo x="21411" y="0"/>
                <wp:lineTo x="0" y="0"/>
              </wp:wrapPolygon>
            </wp:wrapTight>
            <wp:docPr id="196" name="Рисунок 196" descr="https://ardatov.e-mordovia.ru/img/16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ardatov.e-mordovia.ru/img/16589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0C3" w:rsidRPr="00B234FF">
        <w:rPr>
          <w:rFonts w:ascii="Constantia" w:hAnsi="Constantia"/>
          <w:b/>
          <w:sz w:val="36"/>
          <w:szCs w:val="28"/>
        </w:rPr>
        <w:t>А</w:t>
      </w:r>
      <w:r w:rsidR="00FC30C3" w:rsidRPr="00B234FF">
        <w:rPr>
          <w:rFonts w:ascii="Constantia" w:hAnsi="Constantia"/>
          <w:b/>
          <w:sz w:val="28"/>
          <w:szCs w:val="28"/>
        </w:rPr>
        <w:t>рдатовский район</w:t>
      </w:r>
      <w:r w:rsidR="00FC30C3" w:rsidRPr="00B234FF">
        <w:rPr>
          <w:rFonts w:ascii="Constantia" w:hAnsi="Constantia"/>
          <w:sz w:val="28"/>
          <w:szCs w:val="28"/>
        </w:rPr>
        <w:t xml:space="preserve"> – </w:t>
      </w:r>
      <w:r w:rsidR="00FC30C3" w:rsidRPr="00B234FF">
        <w:rPr>
          <w:rFonts w:ascii="Constantia" w:hAnsi="Constantia"/>
          <w:i/>
          <w:sz w:val="28"/>
          <w:szCs w:val="28"/>
        </w:rPr>
        <w:t xml:space="preserve">это один из самых привлекательных территорий Республики Мордовия! Великолепные озера, леса, гостеприимные и приветливые жители. И все это в  </w:t>
      </w:r>
      <w:smartTag w:uri="urn:schemas-microsoft-com:office:smarttags" w:element="metricconverter">
        <w:smartTagPr>
          <w:attr w:name="ProductID" w:val="120 километрах"/>
        </w:smartTagPr>
        <w:r w:rsidR="00FC30C3" w:rsidRPr="00B234FF">
          <w:rPr>
            <w:rFonts w:ascii="Constantia" w:hAnsi="Constantia"/>
            <w:i/>
            <w:sz w:val="28"/>
            <w:szCs w:val="28"/>
          </w:rPr>
          <w:t>120 километрах</w:t>
        </w:r>
      </w:smartTag>
      <w:r w:rsidR="00FC30C3" w:rsidRPr="00B234FF">
        <w:rPr>
          <w:rFonts w:ascii="Constantia" w:hAnsi="Constantia"/>
          <w:i/>
          <w:sz w:val="28"/>
          <w:szCs w:val="28"/>
        </w:rPr>
        <w:t xml:space="preserve"> к северо-востоку от </w:t>
      </w:r>
      <w:r w:rsidR="00B234FF">
        <w:rPr>
          <w:rFonts w:ascii="Constantia" w:hAnsi="Constantia"/>
          <w:i/>
          <w:sz w:val="28"/>
          <w:szCs w:val="28"/>
        </w:rPr>
        <w:t xml:space="preserve">города </w:t>
      </w:r>
      <w:r w:rsidR="00FC30C3" w:rsidRPr="00B234FF">
        <w:rPr>
          <w:rFonts w:ascii="Constantia" w:hAnsi="Constantia"/>
          <w:i/>
          <w:sz w:val="28"/>
          <w:szCs w:val="28"/>
        </w:rPr>
        <w:t>Саранск</w:t>
      </w:r>
      <w:r w:rsidR="00B234FF">
        <w:rPr>
          <w:rFonts w:ascii="Constantia" w:hAnsi="Constantia"/>
          <w:i/>
          <w:sz w:val="28"/>
          <w:szCs w:val="28"/>
        </w:rPr>
        <w:t xml:space="preserve"> Республики Мордовия</w:t>
      </w:r>
      <w:r w:rsidR="00FC30C3" w:rsidRPr="00B234FF">
        <w:rPr>
          <w:rFonts w:ascii="Constantia" w:hAnsi="Constantia"/>
          <w:i/>
          <w:sz w:val="28"/>
          <w:szCs w:val="28"/>
        </w:rPr>
        <w:t>.</w:t>
      </w:r>
    </w:p>
    <w:p w:rsidR="00FC30C3" w:rsidRPr="00B234FF" w:rsidRDefault="00FC30C3" w:rsidP="00B234FF">
      <w:pPr>
        <w:pStyle w:val="a9"/>
        <w:jc w:val="both"/>
        <w:rPr>
          <w:rFonts w:ascii="Constantia" w:hAnsi="Constantia"/>
          <w:i/>
          <w:sz w:val="28"/>
          <w:szCs w:val="28"/>
        </w:rPr>
      </w:pPr>
      <w:r w:rsidRPr="00B234FF">
        <w:rPr>
          <w:rFonts w:ascii="Constantia" w:hAnsi="Constantia"/>
          <w:i/>
          <w:sz w:val="28"/>
          <w:szCs w:val="28"/>
        </w:rPr>
        <w:t>Выгодное расположение, красивейшая природа, благоприятный климат помогает нам сохранять статус инвестиционно</w:t>
      </w:r>
      <w:r w:rsidR="00B234FF">
        <w:rPr>
          <w:rFonts w:ascii="Constantia" w:hAnsi="Constantia"/>
          <w:i/>
          <w:sz w:val="28"/>
          <w:szCs w:val="28"/>
        </w:rPr>
        <w:t xml:space="preserve">го </w:t>
      </w:r>
      <w:r w:rsidRPr="00B234FF">
        <w:rPr>
          <w:rFonts w:ascii="Constantia" w:hAnsi="Constantia"/>
          <w:i/>
          <w:sz w:val="28"/>
          <w:szCs w:val="28"/>
        </w:rPr>
        <w:t xml:space="preserve">привлекательного района. Этому способствует и сложившаяся в районе политическая и социальная стабильность, активная работа Администрации района по созданию наиболее благоприятного для инвесторов законодательного и налогового климата. </w:t>
      </w:r>
    </w:p>
    <w:p w:rsidR="00FC30C3" w:rsidRPr="00B234FF" w:rsidRDefault="00FC30C3" w:rsidP="00B234FF">
      <w:pPr>
        <w:pStyle w:val="a9"/>
        <w:jc w:val="both"/>
        <w:rPr>
          <w:rFonts w:ascii="Constantia" w:hAnsi="Constantia"/>
          <w:i/>
          <w:sz w:val="28"/>
          <w:szCs w:val="28"/>
        </w:rPr>
      </w:pPr>
      <w:r w:rsidRPr="00B234FF">
        <w:rPr>
          <w:rFonts w:ascii="Constantia" w:hAnsi="Constantia"/>
          <w:i/>
          <w:sz w:val="28"/>
          <w:szCs w:val="28"/>
        </w:rPr>
        <w:t xml:space="preserve">Сегодня значительный инвестиционный потенциал сосредоточен в создании и развитии промышленных производств и сельскохозяйственных предприятий. Эффективны инвестиционные вложения в сельское хозяйство, сферу малого предпринимательства, туризма и отдыха. </w:t>
      </w:r>
    </w:p>
    <w:p w:rsidR="00FC30C3" w:rsidRPr="00B234FF" w:rsidRDefault="00FC30C3" w:rsidP="00B234FF">
      <w:pPr>
        <w:pStyle w:val="2"/>
        <w:jc w:val="both"/>
        <w:rPr>
          <w:rFonts w:ascii="Constantia" w:hAnsi="Constantia" w:cs="Times New Roman"/>
          <w:b w:val="0"/>
        </w:rPr>
      </w:pPr>
      <w:r w:rsidRPr="00B234FF">
        <w:rPr>
          <w:rFonts w:ascii="Constantia" w:hAnsi="Constantia" w:cs="Times New Roman"/>
          <w:b w:val="0"/>
        </w:rPr>
        <w:t>Также Ардатовский район представляет интерес и с точки зрения использования богатой сырьевой базы: большие запасы леса района дают хорошую возможность развитию деревообрабатывающей промышленности и производству строительных материалов, месторождение охры для производства всех видов красок, месторождения строительных песков и песчано-гравийных смесей для строительных работ.</w:t>
      </w:r>
    </w:p>
    <w:p w:rsidR="00FC30C3" w:rsidRPr="00B234FF" w:rsidRDefault="00FC30C3" w:rsidP="00B234FF">
      <w:pPr>
        <w:pStyle w:val="a9"/>
        <w:jc w:val="both"/>
        <w:rPr>
          <w:rFonts w:ascii="Constantia" w:hAnsi="Constantia"/>
          <w:i/>
          <w:sz w:val="28"/>
          <w:szCs w:val="28"/>
        </w:rPr>
      </w:pPr>
      <w:r w:rsidRPr="00B234FF">
        <w:rPr>
          <w:rFonts w:ascii="Constantia" w:hAnsi="Constantia"/>
          <w:i/>
          <w:sz w:val="28"/>
          <w:szCs w:val="28"/>
        </w:rPr>
        <w:t xml:space="preserve">В Ардатовском работа с инвестором выстраивается так, чтобы практически на любом этапе проекта можно было воспользоваться какой-либо формой поддержки: информационной, организационной, финансовой (в виде муниципальных гарантий, снижения налоговых и арендных платежей). Таким образом, мы готовы принять инвестора, обеспечить профессиональное сопровождение его проекту. </w:t>
      </w:r>
    </w:p>
    <w:p w:rsidR="00FC30C3" w:rsidRDefault="00FC30C3" w:rsidP="00B234FF">
      <w:pPr>
        <w:pStyle w:val="a9"/>
        <w:jc w:val="both"/>
        <w:rPr>
          <w:rFonts w:ascii="Constantia" w:hAnsi="Constantia"/>
          <w:i/>
          <w:sz w:val="28"/>
          <w:szCs w:val="28"/>
        </w:rPr>
      </w:pPr>
      <w:r w:rsidRPr="00B234FF">
        <w:rPr>
          <w:rFonts w:ascii="Constantia" w:hAnsi="Constantia"/>
          <w:i/>
          <w:sz w:val="28"/>
          <w:szCs w:val="28"/>
        </w:rPr>
        <w:t>Ждём интересных предложений от надёжных партнёров!</w:t>
      </w:r>
    </w:p>
    <w:p w:rsidR="00B234FF" w:rsidRPr="00B234FF" w:rsidRDefault="00B234FF" w:rsidP="00B234FF">
      <w:pPr>
        <w:pStyle w:val="a9"/>
        <w:spacing w:before="0" w:beforeAutospacing="0" w:after="0" w:afterAutospacing="0"/>
        <w:jc w:val="both"/>
        <w:rPr>
          <w:rFonts w:ascii="Constantia" w:hAnsi="Constantia"/>
          <w:b/>
          <w:i/>
          <w:sz w:val="28"/>
          <w:szCs w:val="28"/>
        </w:rPr>
      </w:pPr>
      <w:r>
        <w:rPr>
          <w:rFonts w:ascii="Constantia" w:hAnsi="Constantia"/>
          <w:i/>
          <w:sz w:val="28"/>
          <w:szCs w:val="28"/>
        </w:rPr>
        <w:t xml:space="preserve">                                             </w:t>
      </w:r>
      <w:r w:rsidRPr="00B234FF">
        <w:rPr>
          <w:rFonts w:ascii="Constantia" w:hAnsi="Constantia"/>
          <w:b/>
          <w:i/>
          <w:sz w:val="28"/>
          <w:szCs w:val="28"/>
        </w:rPr>
        <w:t>Глава Ардатовского муниципального района</w:t>
      </w:r>
    </w:p>
    <w:p w:rsidR="00B234FF" w:rsidRDefault="00B234FF" w:rsidP="00B234FF">
      <w:pPr>
        <w:pStyle w:val="a9"/>
        <w:spacing w:before="0" w:beforeAutospacing="0" w:after="0" w:afterAutospacing="0"/>
        <w:jc w:val="both"/>
        <w:rPr>
          <w:rFonts w:ascii="Constantia" w:hAnsi="Constantia"/>
          <w:b/>
          <w:i/>
          <w:sz w:val="28"/>
          <w:szCs w:val="28"/>
        </w:rPr>
      </w:pPr>
      <w:r w:rsidRPr="00B234FF">
        <w:rPr>
          <w:rFonts w:ascii="Constantia" w:hAnsi="Constantia"/>
          <w:b/>
          <w:i/>
          <w:sz w:val="28"/>
          <w:szCs w:val="28"/>
        </w:rPr>
        <w:t xml:space="preserve">                                 </w:t>
      </w:r>
      <w:r>
        <w:rPr>
          <w:rFonts w:ascii="Constantia" w:hAnsi="Constantia"/>
          <w:b/>
          <w:i/>
          <w:sz w:val="28"/>
          <w:szCs w:val="28"/>
        </w:rPr>
        <w:t xml:space="preserve">                                                              </w:t>
      </w:r>
      <w:r w:rsidRPr="00B234FF">
        <w:rPr>
          <w:rFonts w:ascii="Constantia" w:hAnsi="Constantia"/>
          <w:b/>
          <w:i/>
          <w:sz w:val="28"/>
          <w:szCs w:val="28"/>
        </w:rPr>
        <w:t xml:space="preserve">  Республики Мордовия</w:t>
      </w:r>
    </w:p>
    <w:p w:rsidR="00B234FF" w:rsidRPr="00B234FF" w:rsidRDefault="00B234FF" w:rsidP="00B234FF">
      <w:pPr>
        <w:pStyle w:val="a9"/>
        <w:spacing w:before="0" w:beforeAutospacing="0" w:after="0" w:afterAutospacing="0"/>
        <w:jc w:val="both"/>
        <w:rPr>
          <w:rFonts w:ascii="Constantia" w:hAnsi="Constantia"/>
          <w:b/>
          <w:i/>
          <w:sz w:val="28"/>
          <w:szCs w:val="28"/>
        </w:rPr>
      </w:pPr>
      <w:r>
        <w:rPr>
          <w:rFonts w:ascii="Constantia" w:hAnsi="Constantia"/>
          <w:b/>
          <w:i/>
          <w:sz w:val="28"/>
          <w:szCs w:val="28"/>
        </w:rPr>
        <w:t xml:space="preserve">                                                                         </w:t>
      </w:r>
      <w:r w:rsidRPr="00B234FF">
        <w:rPr>
          <w:rFonts w:ascii="Constantia" w:hAnsi="Constantia"/>
          <w:b/>
          <w:i/>
          <w:sz w:val="28"/>
          <w:szCs w:val="28"/>
        </w:rPr>
        <w:t xml:space="preserve">  Антипов Александр Николаевич</w:t>
      </w:r>
    </w:p>
    <w:p w:rsidR="00FC30C3" w:rsidRPr="00B234FF" w:rsidRDefault="00FC30C3">
      <w:pPr>
        <w:rPr>
          <w:rFonts w:ascii="Informal Roman" w:hAnsi="Informal Roman"/>
          <w:i/>
          <w:sz w:val="28"/>
          <w:szCs w:val="28"/>
        </w:rPr>
      </w:pPr>
    </w:p>
    <w:p w:rsidR="008D2206" w:rsidRDefault="00F1372E" w:rsidP="00141806">
      <w:pPr>
        <w:jc w:val="right"/>
      </w:pPr>
      <w:r>
        <w:rPr>
          <w:noProof/>
        </w:rPr>
        <mc:AlternateContent>
          <mc:Choice Requires="wps">
            <w:drawing>
              <wp:inline distT="0" distB="0" distL="0" distR="0">
                <wp:extent cx="3714750" cy="333375"/>
                <wp:effectExtent l="19050" t="9525" r="33020" b="28575"/>
                <wp:docPr id="4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147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ИСТОРИЯ И КУЛЬТУРА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3" o:spid="_x0000_s1029" type="#_x0000_t202" style="width:292.5pt;height:2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vRg/AEAAOADAAAOAAAAZHJzL2Uyb0RvYy54bWysU8FuEzEQvSPxD5bvZJOmIWiVTRVayqXQ&#10;Sg3qeWJ7swtrj7Gd7ObvGXudUMENsQcrtsdv3nvzsroZdMeOyvkWTcVnkylnygiUrdlX/Nv2/t0H&#10;znwAI6FDoyp+Up7frN++WfW2VFfYYCeVYwRifNnbijch2LIovGiUBj9Bqwxd1ug0BNq6fSEd9ISu&#10;u+JqOn1f9OikdSiU93R6N17ydcKvayXCY117FVhXceIW0urSuotrsV5BuXdgm1ZkGvAPLDS0hppe&#10;oO4gADu49i8o3QqHHuswEagLrOtWqKSB1Mymf6h5bsCqpIXM8fZik/9/sOLr8cmxVlb8mjMDmkb0&#10;Qo5uXGDzaE5vfUk1z5aqwvARBxpyEurtA4ofnhm8bcDs1cY57BsFksjNCCofJwnbkyXcdLpVQ/gk&#10;W5rDLMIXr/DHZj522vVfUNITOARM3Yba6WgvGcaIAk3ydJkeITJBh/Pl7Hq5oCtBd3P6lovUAsrz&#10;a+t8+KxQs/ij4o7SkdDh+OBDZAPluSRTi2xGXmHYDcmniy07lCfi2lN4Ku5/HsAp0n3Qt0hZI7G1&#10;Q529jPtIP6JvhxdwNlMIRP6pO4cn8UgpknkWIL8TkO4ok0fo2GJKXxaVizPnETW+9XZDrt23SVC0&#10;d+SZBVGMks4c+ZjT1/tU9fuPuf4FAAD//wMAUEsDBBQABgAIAAAAIQBMa73G2AAAAAQBAAAPAAAA&#10;ZHJzL2Rvd25yZXYueG1sTI9Pa8MwDMXvg30Ho8Fuq9NCRsnilLI/sEMv69K7GntxWCyHWG3Sbz91&#10;l+0i9Hji6ffKzRx6dXZj6iIZWC4yUI6aaDtqDdSfbw9rUImRLPaRnIGLS7Cpbm9KLGyc6MOd99wq&#10;CaFUoAHPPBRap8a7gGkRB0fifcUxIIscW21HnCQ89HqVZY86YEfywePgnr1rvvenYIDZbpeX+jWk&#10;98O8e5l81uRYG3N/N2+fQLGb+e8YrviCDpUwHeOJbFK9ASnCv1O8fJ2LPMqyykFXpf4PX/0AAAD/&#10;/wMAUEsBAi0AFAAGAAgAAAAhALaDOJL+AAAA4QEAABMAAAAAAAAAAAAAAAAAAAAAAFtDb250ZW50&#10;X1R5cGVzXS54bWxQSwECLQAUAAYACAAAACEAOP0h/9YAAACUAQAACwAAAAAAAAAAAAAAAAAvAQAA&#10;X3JlbHMvLnJlbHNQSwECLQAUAAYACAAAACEAeJ70YPwBAADgAwAADgAAAAAAAAAAAAAAAAAuAgAA&#10;ZHJzL2Uyb0RvYy54bWxQSwECLQAUAAYACAAAACEATGu9xtgAAAAEAQAADwAAAAAAAAAAAAAAAABW&#10;BAAAZHJzL2Rvd25yZXYueG1sUEsFBgAAAAAEAAQA8wAAAFsFAAAAAA=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ИСТОРИЯ И КУЛЬТУРА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41806" w:rsidRDefault="00141806"/>
    <w:p w:rsidR="00141806" w:rsidRDefault="00141806"/>
    <w:p w:rsidR="008D2206" w:rsidRPr="009C6BEA" w:rsidRDefault="009C6BEA" w:rsidP="008D2206">
      <w:pPr>
        <w:pStyle w:val="8"/>
        <w:shd w:val="clear" w:color="auto" w:fill="auto"/>
        <w:spacing w:before="0"/>
        <w:ind w:left="340" w:right="4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8D2206" w:rsidRPr="009C6BEA">
        <w:rPr>
          <w:rFonts w:ascii="Times New Roman" w:hAnsi="Times New Roman"/>
          <w:sz w:val="28"/>
          <w:szCs w:val="28"/>
        </w:rPr>
        <w:t xml:space="preserve">Первое письменное упоминание об </w:t>
      </w:r>
      <w:r w:rsidR="008D2206" w:rsidRPr="009C6BEA">
        <w:rPr>
          <w:rStyle w:val="Tahoma"/>
          <w:rFonts w:ascii="Times New Roman" w:hAnsi="Times New Roman" w:cs="Times New Roman"/>
          <w:sz w:val="28"/>
          <w:szCs w:val="28"/>
        </w:rPr>
        <w:t xml:space="preserve">Ардатовской земле </w:t>
      </w:r>
      <w:r w:rsidR="008D2206" w:rsidRPr="009C6BEA">
        <w:rPr>
          <w:rFonts w:ascii="Times New Roman" w:hAnsi="Times New Roman"/>
          <w:sz w:val="28"/>
          <w:szCs w:val="28"/>
        </w:rPr>
        <w:t>известно с XVII века. В ’’Писцовой книге 1624 года” данный населённый пункт упоминается как деревня ПичевелеЛуньгинского беляка Верхалатырского стана. Впервые селение Ардатово под именем мордовской деревни Ардатовой отмечено в "Книге письма и меры писцов Дмитрия Юрьевича Пушечникова да подьячего Афанасия Костяева мордовских и буртасских земель 132-го, 133-го, 134-го годов (1624, 1625, 1626 годов)".</w:t>
      </w:r>
    </w:p>
    <w:p w:rsidR="008D2206" w:rsidRPr="009C6BEA" w:rsidRDefault="008D2206" w:rsidP="008D2206">
      <w:pPr>
        <w:pStyle w:val="8"/>
        <w:shd w:val="clear" w:color="auto" w:fill="auto"/>
        <w:spacing w:before="0" w:line="379" w:lineRule="exact"/>
        <w:ind w:left="340" w:right="420" w:firstLine="0"/>
        <w:rPr>
          <w:rFonts w:ascii="Times New Roman" w:hAnsi="Times New Roman"/>
          <w:sz w:val="28"/>
          <w:szCs w:val="28"/>
        </w:rPr>
      </w:pPr>
      <w:r w:rsidRPr="009C6BEA">
        <w:rPr>
          <w:rFonts w:ascii="Times New Roman" w:hAnsi="Times New Roman"/>
          <w:sz w:val="28"/>
          <w:szCs w:val="28"/>
        </w:rPr>
        <w:t xml:space="preserve">По указу царя в дер. Ардатовой в </w:t>
      </w:r>
      <w:smartTag w:uri="urn:schemas-microsoft-com:office:smarttags" w:element="metricconverter">
        <w:smartTagPr>
          <w:attr w:name="ProductID" w:val="1688 г"/>
        </w:smartTagPr>
        <w:r w:rsidRPr="009C6BEA">
          <w:rPr>
            <w:rFonts w:ascii="Times New Roman" w:hAnsi="Times New Roman"/>
            <w:sz w:val="28"/>
            <w:szCs w:val="28"/>
          </w:rPr>
          <w:t>1688 г</w:t>
        </w:r>
      </w:smartTag>
      <w:r w:rsidRPr="009C6BEA">
        <w:rPr>
          <w:rFonts w:ascii="Times New Roman" w:hAnsi="Times New Roman"/>
          <w:sz w:val="28"/>
          <w:szCs w:val="28"/>
        </w:rPr>
        <w:t>. была построена деревянная церковь во имя Святой Троицы, селение было причислено к дворцовому ведомству и получило другое название - Ново-Троицкое. По сведениям за 1721 год село Ново-Троицкое вновь называлось Ардатовым.</w:t>
      </w:r>
    </w:p>
    <w:p w:rsidR="008D2206" w:rsidRPr="009C6BEA" w:rsidRDefault="008D2206" w:rsidP="008D2206">
      <w:pPr>
        <w:pStyle w:val="8"/>
        <w:shd w:val="clear" w:color="auto" w:fill="auto"/>
        <w:spacing w:before="0" w:line="379" w:lineRule="exact"/>
        <w:ind w:left="340" w:right="420" w:firstLine="0"/>
        <w:rPr>
          <w:rFonts w:ascii="Times New Roman" w:hAnsi="Times New Roman"/>
          <w:sz w:val="28"/>
          <w:szCs w:val="28"/>
        </w:rPr>
      </w:pPr>
      <w:r w:rsidRPr="009C6BEA">
        <w:rPr>
          <w:rFonts w:ascii="Times New Roman" w:hAnsi="Times New Roman"/>
          <w:sz w:val="28"/>
          <w:szCs w:val="28"/>
        </w:rPr>
        <w:t>В 1780 году село Ардатово становится уездным центром и получает статус города. До 1928 года Ардатовский уезд находился в Симбирской, позже Ульяновской губернии.</w:t>
      </w:r>
    </w:p>
    <w:p w:rsidR="008D2206" w:rsidRPr="009C6BEA" w:rsidRDefault="008D2206" w:rsidP="008D2206">
      <w:pPr>
        <w:pStyle w:val="8"/>
        <w:shd w:val="clear" w:color="auto" w:fill="auto"/>
        <w:spacing w:before="0"/>
        <w:ind w:left="340" w:right="420" w:firstLine="0"/>
        <w:rPr>
          <w:rFonts w:ascii="Times New Roman" w:hAnsi="Times New Roman"/>
          <w:sz w:val="28"/>
          <w:szCs w:val="28"/>
          <w:lang w:val="ru-RU"/>
        </w:rPr>
      </w:pPr>
      <w:r w:rsidRPr="009C6BEA">
        <w:rPr>
          <w:rStyle w:val="Tahoma"/>
          <w:rFonts w:ascii="Times New Roman" w:hAnsi="Times New Roman" w:cs="Times New Roman"/>
          <w:sz w:val="28"/>
          <w:szCs w:val="28"/>
        </w:rPr>
        <w:t xml:space="preserve">Ардатовский район </w:t>
      </w:r>
      <w:r w:rsidRPr="009C6BEA">
        <w:rPr>
          <w:rFonts w:ascii="Times New Roman" w:hAnsi="Times New Roman"/>
          <w:sz w:val="28"/>
          <w:szCs w:val="28"/>
        </w:rPr>
        <w:t>как муниципальное образование в Республике Мордовия образован 16 июля 1928 года в составе Мордовского округа, созданного на территории Средне</w:t>
      </w:r>
      <w:r w:rsidR="009C6BE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C6BEA">
        <w:rPr>
          <w:rFonts w:ascii="Times New Roman" w:hAnsi="Times New Roman"/>
          <w:sz w:val="28"/>
          <w:szCs w:val="28"/>
        </w:rPr>
        <w:t>- Волжской области в районе компактного проживания мордвы в ходе экономического районирования СССР.</w:t>
      </w:r>
    </w:p>
    <w:p w:rsidR="00A706AF" w:rsidRPr="009C6BEA" w:rsidRDefault="00A706AF" w:rsidP="008D2206">
      <w:pPr>
        <w:pStyle w:val="8"/>
        <w:shd w:val="clear" w:color="auto" w:fill="auto"/>
        <w:spacing w:before="0"/>
        <w:ind w:left="340" w:right="420" w:firstLine="0"/>
        <w:rPr>
          <w:rFonts w:ascii="Times New Roman" w:hAnsi="Times New Roman"/>
          <w:sz w:val="28"/>
          <w:szCs w:val="28"/>
          <w:lang w:val="ru-RU"/>
        </w:rPr>
      </w:pPr>
    </w:p>
    <w:p w:rsidR="00AA1B1A" w:rsidRDefault="009C6BEA" w:rsidP="00A706AF">
      <w:pPr>
        <w:tabs>
          <w:tab w:val="left" w:pos="6075"/>
        </w:tabs>
      </w:pPr>
      <w:r>
        <w:rPr>
          <w:sz w:val="28"/>
          <w:szCs w:val="28"/>
        </w:rPr>
        <w:t xml:space="preserve">         </w:t>
      </w:r>
      <w:r w:rsidR="00F1372E" w:rsidRPr="009C6BEA">
        <w:rPr>
          <w:noProof/>
          <w:sz w:val="28"/>
          <w:szCs w:val="28"/>
        </w:rPr>
        <w:drawing>
          <wp:inline distT="0" distB="0" distL="0" distR="0">
            <wp:extent cx="5727700" cy="3230245"/>
            <wp:effectExtent l="0" t="0" r="6350" b="8255"/>
            <wp:docPr id="141" name="Рисунок 141" descr="IMG_0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IMG_07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3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06AF">
        <w:tab/>
      </w:r>
    </w:p>
    <w:p w:rsidR="00A706AF" w:rsidRDefault="00A706AF"/>
    <w:p w:rsidR="00A706AF" w:rsidRDefault="00A706AF"/>
    <w:p w:rsidR="00A706AF" w:rsidRDefault="00A706AF"/>
    <w:p w:rsidR="00A706AF" w:rsidRDefault="00A706AF" w:rsidP="009C6BEA">
      <w:pPr>
        <w:tabs>
          <w:tab w:val="left" w:pos="6510"/>
        </w:tabs>
      </w:pPr>
      <w:r>
        <w:t xml:space="preserve">                                                                                         </w:t>
      </w:r>
    </w:p>
    <w:p w:rsidR="00A706AF" w:rsidRDefault="00F1372E" w:rsidP="009C6BEA">
      <w:pPr>
        <w:jc w:val="right"/>
      </w:pPr>
      <w:r>
        <w:rPr>
          <w:noProof/>
        </w:rPr>
        <mc:AlternateContent>
          <mc:Choice Requires="wps">
            <w:drawing>
              <wp:inline distT="0" distB="0" distL="0" distR="0">
                <wp:extent cx="5267325" cy="333375"/>
                <wp:effectExtent l="19050" t="9525" r="28575" b="28575"/>
                <wp:docPr id="3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67325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ГЕОГРАФИЯ И КЛИМАТИЧЕСКИЕ УСЛОВИЯ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6" o:spid="_x0000_s1030" type="#_x0000_t202" style="width:414.75pt;height:2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yh6/gEAAOADAAAOAAAAZHJzL2Uyb0RvYy54bWysU01vGyEQvVfqf0Dc6/VH7VQrryM3aXpJ&#10;m0hxlfMYWO+2C0MBe9f/vgPGbtTeouwBGRjevPfmeXk96I4dlPMtmopPRmPOlBEoW7Or+I/N3YdP&#10;nPkARkKHRlX8qDy/Xr1/t+xtqabYYCeVYwRifNnbijch2LIovGiUBj9Cqwxd1ug0BNq6XSEd9ISu&#10;u2I6Hi+KHp20DoXynk5vT5d8lfDrWonwUNdeBdZVnLiFtLq0buNarJZQ7hzYphWZBryChYbWUNML&#10;1C0EYHvX/gelW+HQYx1GAnWBdd0KlTSQmsn4HzVPDViVtJA53l5s8m8HK74fHh1rZcVnnBnQNKJn&#10;cnTtAltEc3rrS6p5slQVhs840JCTUG/vUfzyzOBNA2an1s5h3yiQRG5CUPk4SdgcLeGm040awhfZ&#10;0hwmEb54gX9q5mOnbf8NJT2BfcDUbaidjvaSYYwo0CSPl+kRIhN0OJ8urmbTOWeC7mb0Xc1TCyjP&#10;r63z4atCzeKPijtKR0KHw70PkQ2U55JMLbI58QrDdkg+fTzbskV5JK49hafi/vcenCLde32DlDUS&#10;WzvU2cu4j/Qj+mZ4BmczhUDkH7tzeBKPlCKZZwHyJwHpjjJ5gI7Nx/RlUbk4cz6hxrfersm1uzYJ&#10;ivaeeGZBFKOkM0c+5vTlPlX9/WOu/gAAAP//AwBQSwMEFAAGAAgAAAAhABcBTl/ZAAAABAEAAA8A&#10;AABkcnMvZG93bnJldi54bWxMj81OwzAQhO9IvIO1SNyo00hBJcSpKn4kDlwo4b6NlzgiXkfxtknf&#10;HsMFLiuNZjTzbbVd/KBONMU+sIH1KgNF3Abbc2egeX++2YCKgmxxCEwGzhRhW19eVFjaMPMbnfbS&#10;qVTCsUQDTmQstY6tI49xFUbi5H2GyaMkOXXaTjincj/oPMtutcee04LDkR4ctV/7ozcgYnfrc/Pk&#10;48vH8vo4u6wtsDHm+mrZ3YMSWuQvDD/4CR3qxHQIR7ZRDQbSI/J7k7fJ7wpQBwNFXoCuK/0fvv4G&#10;AAD//wMAUEsBAi0AFAAGAAgAAAAhALaDOJL+AAAA4QEAABMAAAAAAAAAAAAAAAAAAAAAAFtDb250&#10;ZW50X1R5cGVzXS54bWxQSwECLQAUAAYACAAAACEAOP0h/9YAAACUAQAACwAAAAAAAAAAAAAAAAAv&#10;AQAAX3JlbHMvLnJlbHNQSwECLQAUAAYACAAAACEAxEsoev4BAADgAwAADgAAAAAAAAAAAAAAAAAu&#10;AgAAZHJzL2Uyb0RvYy54bWxQSwECLQAUAAYACAAAACEAFwFOX9kAAAAEAQAADwAAAAAAAAAAAAAA&#10;AABYBAAAZHJzL2Rvd25yZXYueG1sUEsFBgAAAAAEAAQA8wAAAF4FAAAAAA=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ГЕОГРАФИЯ И КЛИМАТИЧЕСКИЕ УСЛОВИЯ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706AF" w:rsidRDefault="00A706AF"/>
    <w:p w:rsidR="00AA1B1A" w:rsidRDefault="00AA1B1A"/>
    <w:p w:rsidR="00AA1B1A" w:rsidRPr="00A706AF" w:rsidRDefault="00AA1B1A"/>
    <w:p w:rsidR="00A706AF" w:rsidRDefault="00A706AF" w:rsidP="00A706AF">
      <w:pPr>
        <w:pStyle w:val="8"/>
        <w:shd w:val="clear" w:color="auto" w:fill="auto"/>
        <w:spacing w:before="0"/>
        <w:ind w:left="380" w:right="400" w:firstLine="0"/>
        <w:rPr>
          <w:rFonts w:ascii="Times New Roman" w:hAnsi="Times New Roman"/>
          <w:sz w:val="28"/>
          <w:szCs w:val="28"/>
          <w:lang w:val="ru-RU"/>
        </w:rPr>
      </w:pPr>
      <w:r w:rsidRPr="009C6BEA">
        <w:rPr>
          <w:rStyle w:val="Tahoma"/>
          <w:rFonts w:ascii="Times New Roman" w:hAnsi="Times New Roman" w:cs="Times New Roman"/>
          <w:i/>
          <w:sz w:val="28"/>
          <w:szCs w:val="28"/>
        </w:rPr>
        <w:t>Ардатовский муниципальный район</w:t>
      </w:r>
      <w:r w:rsidRPr="009C6BEA">
        <w:rPr>
          <w:rStyle w:val="Tahoma"/>
          <w:rFonts w:ascii="Times New Roman" w:hAnsi="Times New Roman" w:cs="Times New Roman"/>
          <w:sz w:val="28"/>
          <w:szCs w:val="28"/>
        </w:rPr>
        <w:t xml:space="preserve"> </w:t>
      </w:r>
      <w:r w:rsidRPr="009C6BEA">
        <w:rPr>
          <w:rFonts w:ascii="Times New Roman" w:hAnsi="Times New Roman"/>
          <w:sz w:val="28"/>
          <w:szCs w:val="28"/>
        </w:rPr>
        <w:t>расположен в северо-востоке Республики Мордовия, занимает территорию площадью 1 192,</w:t>
      </w:r>
      <w:r w:rsidR="00F55BF5">
        <w:rPr>
          <w:rFonts w:ascii="Times New Roman" w:hAnsi="Times New Roman"/>
          <w:sz w:val="28"/>
          <w:szCs w:val="28"/>
          <w:lang w:val="ru-RU"/>
        </w:rPr>
        <w:t>6</w:t>
      </w:r>
      <w:r w:rsidRPr="009C6BEA">
        <w:rPr>
          <w:rFonts w:ascii="Times New Roman" w:hAnsi="Times New Roman"/>
          <w:sz w:val="28"/>
          <w:szCs w:val="28"/>
        </w:rPr>
        <w:t xml:space="preserve"> кв. км., и граничит с Нижегородской областью, Чувашской республикой, Ульяновской областью и Атяшевским, Ичалковским, Большеигнатовским районами Республики Мордовия.</w:t>
      </w:r>
    </w:p>
    <w:p w:rsidR="009C6BEA" w:rsidRDefault="00F1372E" w:rsidP="00A706AF">
      <w:pPr>
        <w:pStyle w:val="8"/>
        <w:shd w:val="clear" w:color="auto" w:fill="auto"/>
        <w:spacing w:before="0"/>
        <w:ind w:left="380" w:right="400" w:firstLine="0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199390</wp:posOffset>
            </wp:positionV>
            <wp:extent cx="6124575" cy="2371725"/>
            <wp:effectExtent l="0" t="0" r="9525" b="9525"/>
            <wp:wrapNone/>
            <wp:docPr id="142" name="Рисунок 142" descr="IMG_2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IMG_210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Fonts w:ascii="Times New Roman" w:hAnsi="Times New Roman"/>
          <w:sz w:val="28"/>
          <w:szCs w:val="28"/>
          <w:lang w:val="ru-RU"/>
        </w:rPr>
      </w:pP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Fonts w:ascii="Times New Roman" w:hAnsi="Times New Roman"/>
          <w:sz w:val="28"/>
          <w:szCs w:val="28"/>
          <w:lang w:val="ru-RU"/>
        </w:rPr>
      </w:pP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Fonts w:ascii="Times New Roman" w:hAnsi="Times New Roman"/>
          <w:sz w:val="28"/>
          <w:szCs w:val="28"/>
          <w:lang w:val="ru-RU"/>
        </w:rPr>
      </w:pPr>
    </w:p>
    <w:p w:rsidR="009C6BEA" w:rsidRP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Fonts w:ascii="Times New Roman" w:hAnsi="Times New Roman"/>
          <w:sz w:val="28"/>
          <w:szCs w:val="28"/>
          <w:lang w:val="ru-RU"/>
        </w:rPr>
      </w:pP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Style w:val="Tahoma"/>
          <w:rFonts w:ascii="Times New Roman" w:hAnsi="Times New Roman" w:cs="Times New Roman"/>
          <w:sz w:val="28"/>
          <w:szCs w:val="28"/>
        </w:rPr>
      </w:pP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Style w:val="Tahoma"/>
          <w:rFonts w:ascii="Times New Roman" w:hAnsi="Times New Roman" w:cs="Times New Roman"/>
          <w:sz w:val="28"/>
          <w:szCs w:val="28"/>
        </w:rPr>
      </w:pP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Style w:val="Tahoma"/>
          <w:rFonts w:ascii="Times New Roman" w:hAnsi="Times New Roman" w:cs="Times New Roman"/>
          <w:sz w:val="28"/>
          <w:szCs w:val="28"/>
        </w:rPr>
      </w:pP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Style w:val="Tahoma"/>
          <w:rFonts w:ascii="Times New Roman" w:hAnsi="Times New Roman" w:cs="Times New Roman"/>
          <w:sz w:val="28"/>
          <w:szCs w:val="28"/>
        </w:rPr>
      </w:pP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Style w:val="Tahoma"/>
          <w:rFonts w:ascii="Times New Roman" w:hAnsi="Times New Roman" w:cs="Times New Roman"/>
          <w:sz w:val="28"/>
          <w:szCs w:val="28"/>
        </w:rPr>
      </w:pPr>
    </w:p>
    <w:p w:rsidR="009C6BEA" w:rsidRDefault="009C6BEA" w:rsidP="00A706AF">
      <w:pPr>
        <w:pStyle w:val="8"/>
        <w:shd w:val="clear" w:color="auto" w:fill="auto"/>
        <w:spacing w:before="0"/>
        <w:ind w:left="380" w:right="400" w:firstLine="0"/>
        <w:rPr>
          <w:rStyle w:val="Tahoma"/>
          <w:rFonts w:ascii="Times New Roman" w:hAnsi="Times New Roman" w:cs="Times New Roman"/>
          <w:sz w:val="28"/>
          <w:szCs w:val="28"/>
        </w:rPr>
      </w:pPr>
    </w:p>
    <w:p w:rsidR="00A706AF" w:rsidRPr="009C6BEA" w:rsidRDefault="00A706AF" w:rsidP="00A706AF">
      <w:pPr>
        <w:pStyle w:val="8"/>
        <w:shd w:val="clear" w:color="auto" w:fill="auto"/>
        <w:spacing w:before="0"/>
        <w:ind w:left="380" w:right="400" w:firstLine="0"/>
        <w:rPr>
          <w:rFonts w:ascii="Times New Roman" w:hAnsi="Times New Roman"/>
          <w:sz w:val="28"/>
          <w:szCs w:val="28"/>
        </w:rPr>
      </w:pPr>
      <w:r w:rsidRPr="009C6BEA">
        <w:rPr>
          <w:rStyle w:val="Tahoma"/>
          <w:rFonts w:ascii="Times New Roman" w:hAnsi="Times New Roman" w:cs="Times New Roman"/>
          <w:i/>
          <w:sz w:val="28"/>
          <w:szCs w:val="28"/>
        </w:rPr>
        <w:t>Климат</w:t>
      </w:r>
      <w:r w:rsidRPr="009C6BEA">
        <w:rPr>
          <w:rStyle w:val="Tahoma"/>
          <w:rFonts w:ascii="Times New Roman" w:hAnsi="Times New Roman" w:cs="Times New Roman"/>
          <w:sz w:val="28"/>
          <w:szCs w:val="28"/>
        </w:rPr>
        <w:t xml:space="preserve"> </w:t>
      </w:r>
      <w:r w:rsidRPr="009C6BEA">
        <w:rPr>
          <w:rFonts w:ascii="Times New Roman" w:hAnsi="Times New Roman"/>
          <w:sz w:val="28"/>
          <w:szCs w:val="28"/>
        </w:rPr>
        <w:t>умеренно-континентальный. Природно-климатические условия благоприятные для жизни. Зимы достаточно холодные, продолжительные. Средние температуры января в -13..-15 градусов. Возможны морозные периоды с температурами ниже -30 градусов с общей продолжительность не более 10</w:t>
      </w:r>
      <w:r w:rsidRPr="009C6BEA">
        <w:rPr>
          <w:rFonts w:ascii="Times New Roman" w:hAnsi="Times New Roman"/>
          <w:sz w:val="28"/>
          <w:szCs w:val="28"/>
        </w:rPr>
        <w:softHyphen/>
        <w:t>14 дней за весь холодный период. Снег обычно уверенно ложится в первых числах ноября, высота покрова достигает 45-</w:t>
      </w:r>
      <w:smartTag w:uri="urn:schemas-microsoft-com:office:smarttags" w:element="metricconverter">
        <w:smartTagPr>
          <w:attr w:name="ProductID" w:val="55 см"/>
        </w:smartTagPr>
        <w:r w:rsidRPr="009C6BEA">
          <w:rPr>
            <w:rFonts w:ascii="Times New Roman" w:hAnsi="Times New Roman"/>
            <w:sz w:val="28"/>
            <w:szCs w:val="28"/>
          </w:rPr>
          <w:t>55 см</w:t>
        </w:r>
      </w:smartTag>
      <w:r w:rsidRPr="009C6BEA">
        <w:rPr>
          <w:rFonts w:ascii="Times New Roman" w:hAnsi="Times New Roman"/>
          <w:sz w:val="28"/>
          <w:szCs w:val="28"/>
        </w:rPr>
        <w:t>. Весной погода хоть и носит неустойчивый характер все же быстро поднимает температуры. Солнечные и сухие дни в большей массе преобладают. Лето в районе практически длится на протяжении календарных значений и средние температуры июля составляют +20...+20,5 градусов. Количество осадков в это время года заметно выше, чем в южной части региона. Осень с неустойчивой и ветр</w:t>
      </w:r>
      <w:r w:rsidR="007950FF" w:rsidRPr="009C6BEA">
        <w:rPr>
          <w:rFonts w:ascii="Times New Roman" w:hAnsi="Times New Roman"/>
          <w:sz w:val="28"/>
          <w:szCs w:val="28"/>
          <w:lang w:val="ru-RU"/>
        </w:rPr>
        <w:t>е</w:t>
      </w:r>
      <w:r w:rsidRPr="009C6BEA">
        <w:rPr>
          <w:rFonts w:ascii="Times New Roman" w:hAnsi="Times New Roman"/>
          <w:sz w:val="28"/>
          <w:szCs w:val="28"/>
        </w:rPr>
        <w:t xml:space="preserve">ной погодой приходит в конце августа, начале сентября. Первые заморозки на почве возможны с середины октября. Среднегодовое количество осадков составляет менее </w:t>
      </w:r>
      <w:smartTag w:uri="urn:schemas-microsoft-com:office:smarttags" w:element="metricconverter">
        <w:smartTagPr>
          <w:attr w:name="ProductID" w:val="500 мм"/>
        </w:smartTagPr>
        <w:r w:rsidRPr="009C6BEA">
          <w:rPr>
            <w:rFonts w:ascii="Times New Roman" w:hAnsi="Times New Roman"/>
            <w:sz w:val="28"/>
            <w:szCs w:val="28"/>
          </w:rPr>
          <w:t>500 мм</w:t>
        </w:r>
      </w:smartTag>
      <w:r w:rsidRPr="009C6BEA">
        <w:rPr>
          <w:rFonts w:ascii="Times New Roman" w:hAnsi="Times New Roman"/>
          <w:sz w:val="28"/>
          <w:szCs w:val="28"/>
        </w:rPr>
        <w:t>.</w:t>
      </w:r>
    </w:p>
    <w:p w:rsidR="00A706AF" w:rsidRPr="009C6BEA" w:rsidRDefault="00A706AF" w:rsidP="00A706AF">
      <w:pPr>
        <w:rPr>
          <w:sz w:val="28"/>
          <w:szCs w:val="28"/>
        </w:rPr>
      </w:pPr>
    </w:p>
    <w:p w:rsidR="00A706AF" w:rsidRDefault="00A706AF" w:rsidP="00A706AF"/>
    <w:p w:rsidR="00A706AF" w:rsidRDefault="00A706AF" w:rsidP="00A706AF">
      <w:r w:rsidRPr="000143AD">
        <w:rPr>
          <w:b/>
          <w:sz w:val="28"/>
          <w:szCs w:val="28"/>
        </w:rPr>
        <w:t xml:space="preserve">       </w:t>
      </w:r>
      <w:r w:rsidR="000143AD">
        <w:rPr>
          <w:b/>
          <w:sz w:val="28"/>
          <w:szCs w:val="28"/>
        </w:rPr>
        <w:t xml:space="preserve">           </w:t>
      </w:r>
    </w:p>
    <w:p w:rsidR="00B0591F" w:rsidRDefault="00B0591F" w:rsidP="00B0591F">
      <w:pPr>
        <w:pStyle w:val="8"/>
        <w:shd w:val="clear" w:color="auto" w:fill="auto"/>
        <w:spacing w:before="0" w:after="36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  <w:r w:rsidRPr="00554D34">
        <w:rPr>
          <w:rFonts w:ascii="Times New Roman" w:hAnsi="Times New Roman"/>
          <w:sz w:val="28"/>
          <w:szCs w:val="28"/>
        </w:rPr>
        <w:t>Зимы достаточно холодные, продолжительные, количество снега немного больше, чем в центральной и южной части республики. Температуры в январе в среднем достигают -13.-15 градусов. Сильные морозные периоды с температурами ниже -30 градусов то же способны образовываться, но продолжительность таких холодов незначительна и может достигать 10-14 дней за весь холодный период. Снег уверенно ложится в первых числах ноября, в отдельные года этот срок может перемещаться на начало декабря или же на конец октября, высота покрова достигает 45-</w:t>
      </w:r>
      <w:smartTag w:uri="urn:schemas-microsoft-com:office:smarttags" w:element="metricconverter">
        <w:smartTagPr>
          <w:attr w:name="ProductID" w:val="55 см"/>
        </w:smartTagPr>
        <w:r w:rsidRPr="00554D34">
          <w:rPr>
            <w:rFonts w:ascii="Times New Roman" w:hAnsi="Times New Roman"/>
            <w:sz w:val="28"/>
            <w:szCs w:val="28"/>
          </w:rPr>
          <w:t>55 см</w:t>
        </w:r>
      </w:smartTag>
      <w:r w:rsidRPr="00554D34">
        <w:rPr>
          <w:rFonts w:ascii="Times New Roman" w:hAnsi="Times New Roman"/>
          <w:sz w:val="28"/>
          <w:szCs w:val="28"/>
        </w:rPr>
        <w:t>. Весной погода хоть и носит неустойчивый и склонный к различным сюрпризам характер все же быстро поднимает температуры. Солнечные и сухие дни в большей массе преобладают.</w:t>
      </w:r>
    </w:p>
    <w:p w:rsidR="00D421AD" w:rsidRDefault="00F1372E" w:rsidP="00B0591F">
      <w:pPr>
        <w:pStyle w:val="8"/>
        <w:shd w:val="clear" w:color="auto" w:fill="auto"/>
        <w:spacing w:before="0" w:after="36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114300</wp:posOffset>
            </wp:positionV>
            <wp:extent cx="3314700" cy="2206625"/>
            <wp:effectExtent l="0" t="0" r="0" b="3175"/>
            <wp:wrapNone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21AD" w:rsidRDefault="00F1372E" w:rsidP="00B0591F">
      <w:pPr>
        <w:pStyle w:val="8"/>
        <w:shd w:val="clear" w:color="auto" w:fill="auto"/>
        <w:spacing w:before="0" w:after="36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441960</wp:posOffset>
            </wp:positionV>
            <wp:extent cx="2876550" cy="2742565"/>
            <wp:effectExtent l="0" t="0" r="0" b="635"/>
            <wp:wrapNone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7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21AD" w:rsidRDefault="00D421AD" w:rsidP="00B0591F">
      <w:pPr>
        <w:pStyle w:val="8"/>
        <w:shd w:val="clear" w:color="auto" w:fill="auto"/>
        <w:spacing w:before="0" w:after="36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4718F6" w:rsidRDefault="004718F6" w:rsidP="00B0591F">
      <w:pPr>
        <w:pStyle w:val="8"/>
        <w:shd w:val="clear" w:color="auto" w:fill="auto"/>
        <w:spacing w:before="0" w:after="36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4718F6" w:rsidRPr="00D421AD" w:rsidRDefault="004718F6" w:rsidP="00B0591F">
      <w:pPr>
        <w:pStyle w:val="8"/>
        <w:shd w:val="clear" w:color="auto" w:fill="auto"/>
        <w:spacing w:before="0" w:after="36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4718F6" w:rsidRDefault="004718F6" w:rsidP="00B0591F">
      <w:pPr>
        <w:pStyle w:val="8"/>
        <w:shd w:val="clear" w:color="auto" w:fill="auto"/>
        <w:spacing w:before="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4718F6" w:rsidRDefault="004718F6" w:rsidP="00B0591F">
      <w:pPr>
        <w:pStyle w:val="8"/>
        <w:shd w:val="clear" w:color="auto" w:fill="auto"/>
        <w:spacing w:before="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4718F6" w:rsidRDefault="004718F6" w:rsidP="00B0591F">
      <w:pPr>
        <w:pStyle w:val="8"/>
        <w:shd w:val="clear" w:color="auto" w:fill="auto"/>
        <w:spacing w:before="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4718F6" w:rsidRDefault="004718F6" w:rsidP="00B0591F">
      <w:pPr>
        <w:pStyle w:val="8"/>
        <w:shd w:val="clear" w:color="auto" w:fill="auto"/>
        <w:spacing w:before="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4718F6" w:rsidRDefault="004718F6" w:rsidP="004718F6">
      <w:pPr>
        <w:pStyle w:val="8"/>
        <w:shd w:val="clear" w:color="auto" w:fill="auto"/>
        <w:spacing w:before="0"/>
        <w:ind w:left="360" w:right="380"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4718F6" w:rsidRDefault="004718F6" w:rsidP="00B0591F">
      <w:pPr>
        <w:pStyle w:val="8"/>
        <w:shd w:val="clear" w:color="auto" w:fill="auto"/>
        <w:spacing w:before="0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B0591F" w:rsidRPr="00554D34" w:rsidRDefault="00B0591F" w:rsidP="00B0591F">
      <w:pPr>
        <w:pStyle w:val="8"/>
        <w:shd w:val="clear" w:color="auto" w:fill="auto"/>
        <w:spacing w:before="0"/>
        <w:ind w:left="360" w:right="380" w:firstLine="0"/>
        <w:rPr>
          <w:rFonts w:ascii="Times New Roman" w:hAnsi="Times New Roman"/>
          <w:sz w:val="28"/>
          <w:szCs w:val="28"/>
        </w:rPr>
      </w:pPr>
      <w:r w:rsidRPr="00554D34">
        <w:rPr>
          <w:rFonts w:ascii="Times New Roman" w:hAnsi="Times New Roman"/>
          <w:sz w:val="28"/>
          <w:szCs w:val="28"/>
        </w:rPr>
        <w:t xml:space="preserve">Лето в районе практически длится на протяжении календарных значений и средние температуры в июле могут составлять +20...+20,5 градусов. Количество осадков в это время года заметно выше, чем в южной части региона. По данным прогноза погоды осадки носят кратковременный характер и в большей части представлены ливневыми дождями и грозами. Осень с неустойчивой и ветряной погодой приходит в конце августа начале сентября. Первые заморозки на почве возможны с середины октября. Среднегодовое количество осадков составляет менее </w:t>
      </w:r>
      <w:smartTag w:uri="urn:schemas-microsoft-com:office:smarttags" w:element="metricconverter">
        <w:smartTagPr>
          <w:attr w:name="ProductID" w:val="500 мм"/>
        </w:smartTagPr>
        <w:r w:rsidRPr="00554D34">
          <w:rPr>
            <w:rFonts w:ascii="Times New Roman" w:hAnsi="Times New Roman"/>
            <w:sz w:val="28"/>
            <w:szCs w:val="28"/>
          </w:rPr>
          <w:t>500 мм</w:t>
        </w:r>
      </w:smartTag>
      <w:r w:rsidRPr="00554D34">
        <w:rPr>
          <w:rFonts w:ascii="Times New Roman" w:hAnsi="Times New Roman"/>
          <w:sz w:val="28"/>
          <w:szCs w:val="28"/>
        </w:rPr>
        <w:t>.</w:t>
      </w:r>
    </w:p>
    <w:p w:rsidR="00B0591F" w:rsidRPr="00554D34" w:rsidRDefault="00B0591F" w:rsidP="00A706AF">
      <w:pPr>
        <w:rPr>
          <w:sz w:val="28"/>
          <w:szCs w:val="28"/>
        </w:rPr>
      </w:pPr>
    </w:p>
    <w:p w:rsidR="00B0591F" w:rsidRPr="00554D34" w:rsidRDefault="00F1372E" w:rsidP="004718F6">
      <w:pPr>
        <w:jc w:val="right"/>
        <w:rPr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4019550" cy="333375"/>
                <wp:effectExtent l="9525" t="19050" r="28575" b="28575"/>
                <wp:docPr id="2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195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ОБЩАЯ ИНФОРМАЦИЯ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7" o:spid="_x0000_s1031" type="#_x0000_t202" style="width:316.5pt;height:2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b+s/AEAAOADAAAOAAAAZHJzL2Uyb0RvYy54bWysU8Fy0zAQvTPDP2h0J3YCoeCJ0wkt5VKg&#10;M02n540kxwZLKyQldv6+K0VJO/TG4IMmklZv33v7srgcdc/2yvkOTc2nk5IzZQTKzmxr/rC+efeJ&#10;Mx/ASOjRqJoflOeXy7dvFoOt1Axb7KVyjECMrwZb8zYEWxWFF63S4CdolaHLBp2GQFu3LaSDgdB1&#10;X8zK8mMxoJPWoVDe0+n18ZIvE37TKBF+No1XgfU1J24hrS6tm7gWywVUWwe27USmAf/AQkNnqOkZ&#10;6hoCsJ3rXkHpTjj02ISJQF1g03RCJQ2kZlr+pea+BauSFjLH27NN/v/Bih/7O8c6WfMZZwY0jeiR&#10;HF25wC6iOYP1FdXcW6oK4xccachJqLe3KH57ZvCqBbNVK+dwaBVIIjclqHycJKwPlnDT6VqN4avs&#10;aA7TCF+8wD8287HTZviOkp7ALmDqNjZOR3vJMEYUaJKH8/QIkQk6/FBOP8/ndCXo7j19F/PUAqrT&#10;a+t8+KZQs/ij5o7SkdBhf+tDZAPVqSRTi2yOvMK4GZNPCTTS3qA8ENeBwlNz/2cHTpHunb5CyhqJ&#10;bRzq7GXcR/oRfT0+grOZQiDyd/0pPIlHSpHMswD5i4B0T5ncQ8/mJX1ZVC7OnI+o8a23K3LtpkuC&#10;nnlmQRSjpDNHPub05T5VPf8xl08AAAD//wMAUEsDBBQABgAIAAAAIQDU7nSM2QAAAAQBAAAPAAAA&#10;ZHJzL2Rvd25yZXYueG1sTI/NTsMwEITvSLyDtUjcqNNWqVCIU1X8SBy40Ib7Nl7iiNiO4m2Tvj0L&#10;F7iMNJrVzLfldva9OtOYuhgMLBcZKApNtF1oDdSHl7t7UIkxWOxjIAMXSrCtrq9KLGycwjud99wq&#10;KQmpQAOOeSi0To0jj2kRBwqSfcbRI4sdW21HnKTc93qVZRvtsQuy4HCgR0fN1/7kDTDb3fJSP/v0&#10;+jG/PU0ua3Ksjbm9mXcPoJhm/juGH3xBh0qYjvEUbFK9AXmEf1WyzXot9mggX+Wgq1L/h6++AQAA&#10;//8DAFBLAQItABQABgAIAAAAIQC2gziS/gAAAOEBAAATAAAAAAAAAAAAAAAAAAAAAABbQ29udGVu&#10;dF9UeXBlc10ueG1sUEsBAi0AFAAGAAgAAAAhADj9If/WAAAAlAEAAAsAAAAAAAAAAAAAAAAALwEA&#10;AF9yZWxzLy5yZWxzUEsBAi0AFAAGAAgAAAAhAMCFv6z8AQAA4AMAAA4AAAAAAAAAAAAAAAAALgIA&#10;AGRycy9lMm9Eb2MueG1sUEsBAi0AFAAGAAgAAAAhANTudIzZAAAABAEAAA8AAAAAAAAAAAAAAAAA&#10;VgQAAGRycy9kb3ducmV2LnhtbFBLBQYAAAAABAAEAPMAAABcBQAAAAA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ОБЩАЯ ИНФОРМАЦИЯ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0591F" w:rsidRPr="00B0591F" w:rsidRDefault="00B0591F" w:rsidP="00A706AF"/>
    <w:p w:rsidR="00B0591F" w:rsidRDefault="00B0591F" w:rsidP="00A706AF"/>
    <w:p w:rsidR="004718F6" w:rsidRDefault="004718F6" w:rsidP="00B0591F">
      <w:pPr>
        <w:pStyle w:val="8"/>
        <w:shd w:val="clear" w:color="auto" w:fill="auto"/>
        <w:spacing w:before="0"/>
        <w:ind w:left="20" w:right="220" w:firstLine="0"/>
        <w:rPr>
          <w:rFonts w:ascii="Times New Roman" w:hAnsi="Times New Roman"/>
          <w:sz w:val="28"/>
          <w:szCs w:val="28"/>
          <w:lang w:val="ru-RU"/>
        </w:rPr>
      </w:pPr>
      <w:r>
        <w:rPr>
          <w:rStyle w:val="Tahoma"/>
          <w:rFonts w:ascii="Times New Roman" w:hAnsi="Times New Roman" w:cs="Times New Roman"/>
          <w:i/>
          <w:sz w:val="28"/>
          <w:szCs w:val="28"/>
        </w:rPr>
        <w:t xml:space="preserve">     </w:t>
      </w:r>
      <w:r w:rsidRPr="004718F6">
        <w:rPr>
          <w:rStyle w:val="Tahoma"/>
          <w:rFonts w:ascii="Times New Roman" w:hAnsi="Times New Roman" w:cs="Times New Roman"/>
          <w:i/>
          <w:sz w:val="28"/>
          <w:szCs w:val="28"/>
        </w:rPr>
        <w:t>А</w:t>
      </w:r>
      <w:r w:rsidR="00B0591F" w:rsidRPr="004718F6">
        <w:rPr>
          <w:rStyle w:val="Tahoma"/>
          <w:rFonts w:ascii="Times New Roman" w:hAnsi="Times New Roman" w:cs="Times New Roman"/>
          <w:i/>
          <w:sz w:val="28"/>
          <w:szCs w:val="28"/>
        </w:rPr>
        <w:t>дминистративный центр</w:t>
      </w:r>
      <w:r w:rsidR="00B0591F" w:rsidRPr="00554D34">
        <w:rPr>
          <w:rStyle w:val="Tahoma"/>
          <w:rFonts w:ascii="Times New Roman" w:hAnsi="Times New Roman" w:cs="Times New Roman"/>
          <w:sz w:val="28"/>
          <w:szCs w:val="28"/>
        </w:rPr>
        <w:t xml:space="preserve"> </w:t>
      </w:r>
      <w:r w:rsidR="00B0591F" w:rsidRPr="00554D34">
        <w:rPr>
          <w:rFonts w:ascii="Times New Roman" w:hAnsi="Times New Roman"/>
          <w:sz w:val="28"/>
          <w:szCs w:val="28"/>
        </w:rPr>
        <w:t xml:space="preserve">района - г. Ардатов. </w:t>
      </w:r>
    </w:p>
    <w:p w:rsidR="004718F6" w:rsidRDefault="004718F6" w:rsidP="004718F6">
      <w:pPr>
        <w:pStyle w:val="a9"/>
        <w:rPr>
          <w:sz w:val="28"/>
          <w:szCs w:val="28"/>
        </w:rPr>
      </w:pPr>
      <w:r>
        <w:rPr>
          <w:rStyle w:val="Tahoma"/>
          <w:rFonts w:ascii="Times New Roman" w:hAnsi="Times New Roman" w:cs="Times New Roman"/>
          <w:i/>
          <w:sz w:val="28"/>
          <w:szCs w:val="28"/>
        </w:rPr>
        <w:t xml:space="preserve">    </w:t>
      </w:r>
      <w:r w:rsidRPr="004718F6">
        <w:rPr>
          <w:sz w:val="28"/>
          <w:szCs w:val="28"/>
        </w:rPr>
        <w:t xml:space="preserve">В Ардатовский </w:t>
      </w:r>
      <w:hyperlink r:id="rId12" w:tooltip="Районы России" w:history="1">
        <w:r w:rsidRPr="004718F6">
          <w:rPr>
            <w:rStyle w:val="a5"/>
            <w:color w:val="auto"/>
            <w:sz w:val="28"/>
            <w:szCs w:val="28"/>
            <w:u w:val="none"/>
          </w:rPr>
          <w:t>район</w:t>
        </w:r>
      </w:hyperlink>
      <w:r w:rsidRPr="004718F6">
        <w:rPr>
          <w:sz w:val="28"/>
          <w:szCs w:val="28"/>
        </w:rPr>
        <w:t xml:space="preserve"> как </w:t>
      </w:r>
      <w:hyperlink r:id="rId13" w:anchor="Административно-территориальное_устройство" w:tooltip="Административно-территориальное деление Мордовии" w:history="1">
        <w:r w:rsidRPr="004718F6">
          <w:rPr>
            <w:rStyle w:val="a5"/>
            <w:color w:val="auto"/>
            <w:sz w:val="28"/>
            <w:szCs w:val="28"/>
            <w:u w:val="none"/>
          </w:rPr>
          <w:t>административно-территориальную единицу</w:t>
        </w:r>
      </w:hyperlink>
      <w:r w:rsidRPr="004718F6">
        <w:rPr>
          <w:sz w:val="28"/>
          <w:szCs w:val="28"/>
        </w:rPr>
        <w:t xml:space="preserve"> входят: 1 </w:t>
      </w:r>
      <w:hyperlink r:id="rId14" w:tooltip="Город районного значения" w:history="1">
        <w:r w:rsidRPr="004718F6">
          <w:rPr>
            <w:rStyle w:val="a5"/>
            <w:color w:val="auto"/>
            <w:sz w:val="28"/>
            <w:szCs w:val="28"/>
            <w:u w:val="none"/>
          </w:rPr>
          <w:t>город районного значения</w:t>
        </w:r>
      </w:hyperlink>
      <w:r w:rsidRPr="004718F6">
        <w:rPr>
          <w:sz w:val="28"/>
          <w:szCs w:val="28"/>
        </w:rPr>
        <w:t xml:space="preserve">, 1 </w:t>
      </w:r>
      <w:hyperlink r:id="rId15" w:tooltip="Рабочий посёлок" w:history="1">
        <w:r w:rsidRPr="004718F6">
          <w:rPr>
            <w:rStyle w:val="a5"/>
            <w:color w:val="auto"/>
            <w:sz w:val="28"/>
            <w:szCs w:val="28"/>
            <w:u w:val="none"/>
          </w:rPr>
          <w:t>рабочий посёлок</w:t>
        </w:r>
      </w:hyperlink>
      <w:r w:rsidRPr="004718F6">
        <w:rPr>
          <w:sz w:val="28"/>
          <w:szCs w:val="28"/>
        </w:rPr>
        <w:t xml:space="preserve"> и 14 </w:t>
      </w:r>
      <w:hyperlink r:id="rId16" w:tooltip="Сельсовет" w:history="1">
        <w:r w:rsidRPr="004718F6">
          <w:rPr>
            <w:rStyle w:val="a5"/>
            <w:color w:val="auto"/>
            <w:sz w:val="28"/>
            <w:szCs w:val="28"/>
            <w:u w:val="none"/>
          </w:rPr>
          <w:t>сельсоветов</w:t>
        </w:r>
      </w:hyperlink>
      <w:r w:rsidRPr="004718F6">
        <w:rPr>
          <w:sz w:val="28"/>
          <w:szCs w:val="28"/>
        </w:rPr>
        <w:t xml:space="preserve">. </w:t>
      </w:r>
    </w:p>
    <w:p w:rsidR="004718F6" w:rsidRPr="00DE00D9" w:rsidRDefault="004718F6" w:rsidP="004718F6">
      <w:pPr>
        <w:pStyle w:val="a9"/>
        <w:rPr>
          <w:sz w:val="28"/>
          <w:szCs w:val="28"/>
        </w:rPr>
      </w:pPr>
      <w:r>
        <w:t xml:space="preserve">     </w:t>
      </w:r>
      <w:r w:rsidRPr="00DE00D9">
        <w:rPr>
          <w:sz w:val="28"/>
          <w:szCs w:val="28"/>
        </w:rPr>
        <w:t xml:space="preserve">В городских условиях (город </w:t>
      </w:r>
      <w:hyperlink r:id="rId17" w:tooltip="Ардатов (Мордовия)" w:history="1">
        <w:r w:rsidRPr="00DE00D9">
          <w:rPr>
            <w:rStyle w:val="a5"/>
            <w:color w:val="auto"/>
            <w:sz w:val="28"/>
            <w:szCs w:val="28"/>
            <w:u w:val="none"/>
          </w:rPr>
          <w:t>Ардатов</w:t>
        </w:r>
      </w:hyperlink>
      <w:r w:rsidRPr="00DE00D9">
        <w:rPr>
          <w:sz w:val="28"/>
          <w:szCs w:val="28"/>
        </w:rPr>
        <w:t xml:space="preserve"> и рабочий посёлок </w:t>
      </w:r>
      <w:hyperlink r:id="rId18" w:tooltip="Тургенево (Мордовия)" w:history="1">
        <w:r w:rsidRPr="00DE00D9">
          <w:rPr>
            <w:rStyle w:val="a5"/>
            <w:color w:val="auto"/>
            <w:sz w:val="28"/>
            <w:szCs w:val="28"/>
            <w:u w:val="none"/>
          </w:rPr>
          <w:t>Тургенево</w:t>
        </w:r>
      </w:hyperlink>
      <w:r w:rsidRPr="00DE00D9">
        <w:rPr>
          <w:sz w:val="28"/>
          <w:szCs w:val="28"/>
        </w:rPr>
        <w:t>) проживают 53,7 % населения район</w:t>
      </w:r>
      <w:r w:rsidR="00DE00D9" w:rsidRPr="00DE00D9">
        <w:rPr>
          <w:sz w:val="28"/>
          <w:szCs w:val="28"/>
        </w:rPr>
        <w:t>а.</w:t>
      </w:r>
    </w:p>
    <w:p w:rsidR="00DE00D9" w:rsidRDefault="00DE00D9" w:rsidP="00DE00D9">
      <w:pPr>
        <w:pStyle w:val="aa"/>
        <w:jc w:val="both"/>
        <w:rPr>
          <w:szCs w:val="28"/>
        </w:rPr>
      </w:pPr>
      <w:r>
        <w:rPr>
          <w:szCs w:val="28"/>
        </w:rPr>
        <w:t xml:space="preserve">    </w:t>
      </w:r>
      <w:r w:rsidRPr="00C945DE">
        <w:rPr>
          <w:szCs w:val="28"/>
        </w:rPr>
        <w:t xml:space="preserve">Численность постоянного населения на 1 января </w:t>
      </w:r>
      <w:smartTag w:uri="urn:schemas-microsoft-com:office:smarttags" w:element="metricconverter">
        <w:smartTagPr>
          <w:attr w:name="ProductID" w:val="2021 г"/>
        </w:smartTagPr>
        <w:r w:rsidRPr="00C945DE">
          <w:rPr>
            <w:szCs w:val="28"/>
          </w:rPr>
          <w:t>2021 г</w:t>
        </w:r>
      </w:smartTag>
      <w:r w:rsidRPr="00C945DE">
        <w:rPr>
          <w:szCs w:val="28"/>
        </w:rPr>
        <w:t>. – 23540 чел., в том числе 12645 чел., проживающих в городских поселениях (г. Ардатов, пгт. Тургенево) и 10895 чел. в сельской местности.</w:t>
      </w:r>
    </w:p>
    <w:p w:rsidR="00DE00D9" w:rsidRPr="00C945DE" w:rsidRDefault="00DE00D9" w:rsidP="00DE00D9">
      <w:pPr>
        <w:pStyle w:val="aa"/>
        <w:jc w:val="both"/>
        <w:rPr>
          <w:szCs w:val="28"/>
        </w:rPr>
      </w:pPr>
    </w:p>
    <w:p w:rsidR="00DE00D9" w:rsidRPr="00C945DE" w:rsidRDefault="00DE00D9" w:rsidP="00DE00D9">
      <w:pPr>
        <w:tabs>
          <w:tab w:val="left" w:pos="3780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945DE">
        <w:rPr>
          <w:sz w:val="28"/>
          <w:szCs w:val="28"/>
        </w:rPr>
        <w:t xml:space="preserve">Из общей численности население моложе трудоспособного возраста составляет 13,8%, в трудоспособном возрасте – 52,4%, старше трудоспособного возраста – 33,8 процента. </w:t>
      </w:r>
    </w:p>
    <w:p w:rsidR="00DE00D9" w:rsidRDefault="00DE00D9" w:rsidP="00DE00D9">
      <w:pPr>
        <w:tabs>
          <w:tab w:val="left" w:pos="3780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DE00D9" w:rsidRPr="00094DA0" w:rsidRDefault="00DE00D9" w:rsidP="00DE00D9">
      <w:pPr>
        <w:tabs>
          <w:tab w:val="left" w:pos="378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94DA0">
        <w:rPr>
          <w:sz w:val="28"/>
          <w:szCs w:val="28"/>
        </w:rPr>
        <w:t>По национальному составу преобладающее большинство – 57,9% составляет мордва-эрзя, русские – 41,3%, татары – 0,2%, украинцы – 0,2%,                            чуваши – 0,1% и другие национальности – 0,3</w:t>
      </w:r>
      <w:r>
        <w:rPr>
          <w:sz w:val="28"/>
          <w:szCs w:val="28"/>
        </w:rPr>
        <w:t xml:space="preserve"> </w:t>
      </w:r>
      <w:r w:rsidRPr="00790CAC">
        <w:rPr>
          <w:sz w:val="28"/>
          <w:szCs w:val="28"/>
        </w:rPr>
        <w:t>процента</w:t>
      </w:r>
      <w:r w:rsidRPr="00094DA0">
        <w:rPr>
          <w:sz w:val="28"/>
          <w:szCs w:val="28"/>
        </w:rPr>
        <w:t xml:space="preserve">. </w:t>
      </w:r>
    </w:p>
    <w:p w:rsidR="00261FF8" w:rsidRDefault="00261FF8" w:rsidP="00B0591F">
      <w:pPr>
        <w:ind w:firstLine="708"/>
      </w:pPr>
    </w:p>
    <w:p w:rsidR="00327C9B" w:rsidRDefault="00DE00D9" w:rsidP="00261FF8">
      <w:r>
        <w:t xml:space="preserve">  </w:t>
      </w:r>
      <w:r w:rsidR="00F1372E">
        <w:rPr>
          <w:noProof/>
        </w:rPr>
        <w:drawing>
          <wp:inline distT="0" distB="0" distL="0" distR="0">
            <wp:extent cx="6181725" cy="29432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0D9" w:rsidRDefault="00DE00D9" w:rsidP="00DE00D9">
      <w:pPr>
        <w:pStyle w:val="8"/>
        <w:shd w:val="clear" w:color="auto" w:fill="auto"/>
        <w:spacing w:before="0" w:line="389" w:lineRule="exact"/>
        <w:ind w:right="-5" w:firstLine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</w:t>
      </w:r>
    </w:p>
    <w:p w:rsidR="00DE00D9" w:rsidRDefault="00DE00D9" w:rsidP="00DE00D9">
      <w:pPr>
        <w:pStyle w:val="8"/>
        <w:shd w:val="clear" w:color="auto" w:fill="auto"/>
        <w:spacing w:before="0" w:line="389" w:lineRule="exact"/>
        <w:ind w:right="-5" w:firstLine="0"/>
        <w:rPr>
          <w:rFonts w:ascii="Times New Roman" w:hAnsi="Times New Roman"/>
          <w:lang w:val="ru-RU"/>
        </w:rPr>
      </w:pPr>
    </w:p>
    <w:p w:rsidR="00DE00D9" w:rsidRDefault="00DE00D9" w:rsidP="00DE00D9">
      <w:pPr>
        <w:pStyle w:val="8"/>
        <w:shd w:val="clear" w:color="auto" w:fill="auto"/>
        <w:spacing w:before="0" w:line="389" w:lineRule="exact"/>
        <w:ind w:right="-5" w:firstLine="0"/>
        <w:rPr>
          <w:rFonts w:ascii="Times New Roman" w:hAnsi="Times New Roman"/>
          <w:lang w:val="ru-RU"/>
        </w:rPr>
      </w:pPr>
    </w:p>
    <w:p w:rsidR="00DE00D9" w:rsidRDefault="00DE00D9" w:rsidP="00DE00D9">
      <w:pPr>
        <w:pStyle w:val="8"/>
        <w:shd w:val="clear" w:color="auto" w:fill="auto"/>
        <w:spacing w:before="0" w:line="389" w:lineRule="exact"/>
        <w:ind w:right="-5" w:firstLine="0"/>
        <w:rPr>
          <w:rFonts w:ascii="Times New Roman" w:hAnsi="Times New Roman"/>
          <w:lang w:val="ru-RU"/>
        </w:rPr>
      </w:pPr>
    </w:p>
    <w:p w:rsidR="00DE00D9" w:rsidRDefault="00DE00D9" w:rsidP="00DE00D9">
      <w:pPr>
        <w:pStyle w:val="8"/>
        <w:shd w:val="clear" w:color="auto" w:fill="auto"/>
        <w:spacing w:before="0" w:line="389" w:lineRule="exact"/>
        <w:ind w:right="-5" w:firstLine="0"/>
        <w:rPr>
          <w:rFonts w:ascii="Times New Roman" w:hAnsi="Times New Roman"/>
          <w:lang w:val="ru-RU"/>
        </w:rPr>
      </w:pPr>
    </w:p>
    <w:p w:rsidR="00DE00D9" w:rsidRDefault="00DE00D9" w:rsidP="00DE00D9">
      <w:pPr>
        <w:pStyle w:val="8"/>
        <w:shd w:val="clear" w:color="auto" w:fill="auto"/>
        <w:spacing w:before="0" w:line="389" w:lineRule="exact"/>
        <w:ind w:right="-5" w:firstLine="0"/>
        <w:rPr>
          <w:rFonts w:ascii="Times New Roman" w:hAnsi="Times New Roman"/>
          <w:lang w:val="ru-RU"/>
        </w:rPr>
      </w:pPr>
    </w:p>
    <w:p w:rsidR="00DE00D9" w:rsidRDefault="00DE00D9" w:rsidP="00DE00D9">
      <w:pPr>
        <w:pStyle w:val="8"/>
        <w:shd w:val="clear" w:color="auto" w:fill="auto"/>
        <w:spacing w:before="0" w:line="389" w:lineRule="exact"/>
        <w:ind w:right="-5" w:firstLine="0"/>
        <w:rPr>
          <w:rFonts w:ascii="Times New Roman" w:hAnsi="Times New Roman"/>
          <w:lang w:val="ru-RU"/>
        </w:rPr>
      </w:pPr>
    </w:p>
    <w:p w:rsidR="00DE00D9" w:rsidRPr="00DE00D9" w:rsidRDefault="00DE00D9" w:rsidP="00DE00D9">
      <w:pPr>
        <w:pStyle w:val="8"/>
        <w:shd w:val="clear" w:color="auto" w:fill="auto"/>
        <w:spacing w:before="0" w:line="389" w:lineRule="exact"/>
        <w:ind w:right="-5" w:firstLine="0"/>
        <w:rPr>
          <w:rStyle w:val="Tahoma"/>
          <w:rFonts w:ascii="Times New Roman" w:hAnsi="Times New Roman" w:cs="Times New Roman"/>
          <w:sz w:val="28"/>
          <w:szCs w:val="28"/>
        </w:rPr>
      </w:pPr>
      <w:r w:rsidRPr="00DE00D9">
        <w:rPr>
          <w:rFonts w:ascii="Times New Roman" w:hAnsi="Times New Roman"/>
          <w:sz w:val="28"/>
          <w:szCs w:val="28"/>
        </w:rPr>
        <w:t xml:space="preserve">Отраслевая структура экономики района характеризуется наличием </w:t>
      </w:r>
      <w:r w:rsidRPr="00DE00D9">
        <w:rPr>
          <w:rStyle w:val="Tahoma"/>
          <w:rFonts w:ascii="Times New Roman" w:hAnsi="Times New Roman" w:cs="Times New Roman"/>
          <w:sz w:val="28"/>
          <w:szCs w:val="28"/>
        </w:rPr>
        <w:t>трех ведущих отраслей:</w:t>
      </w:r>
    </w:p>
    <w:p w:rsidR="00327C9B" w:rsidRPr="00DE00D9" w:rsidRDefault="00F1372E" w:rsidP="00327C9B">
      <w:r>
        <w:rPr>
          <w:noProof/>
        </w:rPr>
        <w:drawing>
          <wp:anchor distT="0" distB="0" distL="0" distR="0" simplePos="0" relativeHeight="251623936" behindDoc="0" locked="0" layoutInCell="1" allowOverlap="1">
            <wp:simplePos x="0" y="0"/>
            <wp:positionH relativeFrom="page">
              <wp:posOffset>3054985</wp:posOffset>
            </wp:positionH>
            <wp:positionV relativeFrom="page">
              <wp:posOffset>1634490</wp:posOffset>
            </wp:positionV>
            <wp:extent cx="1485900" cy="1466850"/>
            <wp:effectExtent l="0" t="0" r="0" b="0"/>
            <wp:wrapSquare wrapText="bothSides"/>
            <wp:docPr id="35" name="Рисунок 35" descr="../../112/AppData/Local/Temp/FineReader11.00/media/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../../112/AppData/Local/Temp/FineReader11.00/media/image19.jpeg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7C9B" w:rsidRPr="00327C9B" w:rsidRDefault="00F1372E" w:rsidP="00327C9B">
      <w:r>
        <w:rPr>
          <w:noProof/>
        </w:rPr>
        <w:drawing>
          <wp:anchor distT="0" distB="0" distL="114300" distR="114300" simplePos="0" relativeHeight="251622912" behindDoc="0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112395</wp:posOffset>
            </wp:positionV>
            <wp:extent cx="1236345" cy="1268730"/>
            <wp:effectExtent l="0" t="0" r="1905" b="762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24960" behindDoc="1" locked="0" layoutInCell="1" allowOverlap="1">
            <wp:simplePos x="0" y="0"/>
            <wp:positionH relativeFrom="page">
              <wp:posOffset>883285</wp:posOffset>
            </wp:positionH>
            <wp:positionV relativeFrom="page">
              <wp:posOffset>1748790</wp:posOffset>
            </wp:positionV>
            <wp:extent cx="96202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386" y="21449"/>
                <wp:lineTo x="21386" y="0"/>
                <wp:lineTo x="0" y="0"/>
              </wp:wrapPolygon>
            </wp:wrapTight>
            <wp:docPr id="36" name="Рисунок 36" descr="../../112/AppData/Local/Temp/FineReader11.00/media/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../../112/AppData/Local/Temp/FineReader11.00/media/image18.jpeg"/>
                    <pic:cNvPicPr>
                      <a:picLocks noChangeAspect="1" noChangeArrowheads="1"/>
                    </pic:cNvPicPr>
                  </pic:nvPicPr>
                  <pic:blipFill>
                    <a:blip r:embed="rId23" r:link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7C9B" w:rsidRDefault="00327C9B" w:rsidP="00327C9B"/>
    <w:p w:rsidR="00170071" w:rsidRDefault="00170071" w:rsidP="00327C9B"/>
    <w:p w:rsidR="00327C9B" w:rsidRDefault="00327C9B" w:rsidP="00327C9B"/>
    <w:p w:rsidR="00327C9B" w:rsidRDefault="00F1372E" w:rsidP="00327C9B"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0">
                <wp:simplePos x="0" y="0"/>
                <wp:positionH relativeFrom="column">
                  <wp:posOffset>1417320</wp:posOffset>
                </wp:positionH>
                <wp:positionV relativeFrom="paragraph">
                  <wp:posOffset>-763905</wp:posOffset>
                </wp:positionV>
                <wp:extent cx="4343400" cy="342900"/>
                <wp:effectExtent l="0" t="1905" r="4445" b="0"/>
                <wp:wrapNone/>
                <wp:docPr id="12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170071" w:rsidRDefault="00E027C1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170071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Административно-территориальное устройство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margin-left:111.6pt;margin-top:-60.15pt;width:342pt;height:27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kMp+AIAAI8GAAAOAAAAZHJzL2Uyb0RvYy54bWysVetu2jAY/T9p72D5f5oL5pKooYJApknd&#10;RWr3ACZxiLXEzmxD6Ka9+z47QGm7SdO6IFm+fD4+57txfXNoG7RnSnMpUhxeBRgxUciSi22Kv9zn&#10;3gwjbagoaSMFS/ED0/hm/vbNdd8lLJK1bEqmEIAInfRdimtjusT3dVGzluor2TEBh5VULTWwVFu/&#10;VLQH9LbxoyCY+L1UZadkwbSG3dVwiOcOv6pYYT5VlWYGNSkGbsaNyo0bO/rza5psFe1qXhxp0H9g&#10;0VIu4NEz1IoainaKv4BqeaGklpW5KmTry6riBXMaQE0YPFNzV9OOOS3gHN2d3aT/H2zxcf9ZIV5C&#10;7CLwj6AtBOmeHQxaygOKJtZBfacTsLvrwNIcYB+MnVjd3criq0ZCZjUVW7ZQSvY1oyUQDO1N/+Lq&#10;gKMtyKb/IEt4h+6MdECHSrXWe+APBOhA5OEcHMulgE0ygl8ARwWcjUgUw9w+QZPT7U5p847JFtlJ&#10;ihUE36HT/a02g+nJxD4mZM6bBvZp0ognG4A57DCXQcNtmgATmFpLy8lF90ccxOvZekY8Ek3WHglW&#10;K2+RZ8Sb5OF0vBqtsmwV/rQsQpLUvCyZsI+eMi0kfxfJY84POXLONS0bXlo4S0mr7SZrFNpTyPTc&#10;fUf3XJj5T2k474GWZ5LCiATLKPbyyWzqkZyMvXgazLwgjJfxJCAxWeVPJd1ywV4vCfUpjsfRGCPa&#10;bKGZFEYNWfZHmYH7XsqkScsNtJWGtymenY1oYnNzLUoXc0N5M8wvvGKV/N4ri3wcTMlo5k2n45FH&#10;RuvAW87yzFtk4WQyXS+z5fpZoNcuefTrHePCc5GJF3yPbzxShtQ9pakrPltvQ+WZw+bgCv1c0xtZ&#10;PkA1KgnFAnUFXRwmtVTfMeqhI6ZYf9tRxTBq3guo6DgkBMyMW5Dx1PYLdXmyuTyhogCoFBsIp5tm&#10;Zmi7u07xbQ0vDT1EyAV0gYq7ArXtYmAFiuwCup7TduzQtq1erp3V4//I/BcAAAD//wMAUEsDBBQA&#10;BgAIAAAAIQB6+jmk3wAAAAwBAAAPAAAAZHJzL2Rvd25yZXYueG1sTI9NT8MwDIbvSPyHyEjctmQp&#10;FFaaTgjEFbTxIXHLGq+taJyqydby7zEnOPr1o9ePy83se3HCMXaBDKyWCgRSHVxHjYG316fFLYiY&#10;LDnbB0ID3xhhU52flbZwYaItnnapEVxCsbAG2pSGQspYt+htXIYBiXeHMHqbeBwb6UY7cbnvpVYq&#10;l952xBdaO+BDi/XX7ugNvD8fPj+u1Evz6K+HKcxKkl9LYy4v5vs7EAnn9AfDrz6rQ8VO+3AkF0Vv&#10;QOtMM2pgsdIqA8HIWt1wtOcozzOQVSn/P1H9AAAA//8DAFBLAQItABQABgAIAAAAIQC2gziS/gAA&#10;AOEBAAATAAAAAAAAAAAAAAAAAAAAAABbQ29udGVudF9UeXBlc10ueG1sUEsBAi0AFAAGAAgAAAAh&#10;ADj9If/WAAAAlAEAAAsAAAAAAAAAAAAAAAAALwEAAF9yZWxzLy5yZWxzUEsBAi0AFAAGAAgAAAAh&#10;AOgaQyn4AgAAjwYAAA4AAAAAAAAAAAAAAAAALgIAAGRycy9lMm9Eb2MueG1sUEsBAi0AFAAGAAgA&#10;AAAhAHr6OaTfAAAADAEAAA8AAAAAAAAAAAAAAAAAUgUAAGRycy9kb3ducmV2LnhtbFBLBQYAAAAA&#10;BAAEAPMAAABeBgAAAAA=&#10;" o:allowoverlap="f" filled="f" stroked="f">
                <v:textbox>
                  <w:txbxContent>
                    <w:p w:rsidR="00E027C1" w:rsidRPr="00170071" w:rsidRDefault="00E027C1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170071">
                        <w:rPr>
                          <w:b/>
                          <w:color w:val="FFFFFF"/>
                          <w:sz w:val="28"/>
                          <w:szCs w:val="28"/>
                        </w:rPr>
                        <w:t>Административно-территориальное устройство</w:t>
                      </w:r>
                    </w:p>
                  </w:txbxContent>
                </v:textbox>
              </v:shape>
            </w:pict>
          </mc:Fallback>
        </mc:AlternateContent>
      </w:r>
    </w:p>
    <w:p w:rsidR="00327C9B" w:rsidRDefault="00327C9B" w:rsidP="00327C9B"/>
    <w:p w:rsidR="00327C9B" w:rsidRDefault="00327C9B" w:rsidP="00327C9B"/>
    <w:p w:rsidR="00877692" w:rsidRDefault="00877692" w:rsidP="00327C9B"/>
    <w:p w:rsidR="00877692" w:rsidRDefault="00877692" w:rsidP="00877692">
      <w:pPr>
        <w:tabs>
          <w:tab w:val="left" w:pos="1830"/>
        </w:tabs>
      </w:pPr>
    </w:p>
    <w:p w:rsidR="00877692" w:rsidRDefault="00877692" w:rsidP="00877692">
      <w:pPr>
        <w:tabs>
          <w:tab w:val="left" w:pos="1830"/>
        </w:tabs>
      </w:pPr>
    </w:p>
    <w:p w:rsidR="00877692" w:rsidRDefault="00F1372E" w:rsidP="00877692">
      <w:pPr>
        <w:tabs>
          <w:tab w:val="left" w:pos="1830"/>
        </w:tabs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0">
                <wp:simplePos x="0" y="0"/>
                <wp:positionH relativeFrom="column">
                  <wp:posOffset>2788920</wp:posOffset>
                </wp:positionH>
                <wp:positionV relativeFrom="paragraph">
                  <wp:posOffset>-955040</wp:posOffset>
                </wp:positionV>
                <wp:extent cx="2628900" cy="457200"/>
                <wp:effectExtent l="0" t="0" r="4445" b="4445"/>
                <wp:wrapNone/>
                <wp:docPr id="11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E40586" w:rsidRDefault="00E027C1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E40586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 xml:space="preserve">Социально-экономическое </w:t>
                            </w:r>
                          </w:p>
                          <w:p w:rsidR="00E027C1" w:rsidRPr="00E40586" w:rsidRDefault="00E027C1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E40586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развитие района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3" type="#_x0000_t202" style="position:absolute;margin-left:219.6pt;margin-top:-75.2pt;width:207pt;height:36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+G9wIAAI8GAAAOAAAAZHJzL2Uyb0RvYy54bWysVWtvmzAU/T5p/8HydwokhJdKqoSEaVL3&#10;kNr9AAdMsAY2s52Qbtp/37VJ0rTdpGkdHyw/ro/PuS+ubw5di/ZUKiZ4hv0rDyPKS1Exvs3wl/vC&#10;iTFSmvCKtILTDD9QhW/mb99cD31KJ6IRbUUlAhCu0qHPcKN1n7quKhvaEXUlesrhsBayIxqWcutW&#10;kgyA3rXuxPNCdxCy6qUoqVKwuxoP8dzi1zUt9ae6VlSjNsPATdtR2nFjRnd+TdKtJH3DyiMN8g8s&#10;OsI4PHqGWhFN0E6yF1AdK6VQotZXpehcUdespFYDqPG9Z2ruGtJTqwWco/qzm9T/gy0/7j9LxCqI&#10;nR9ixEkHQbqnB42W4oCmvnHQ0KsU7O56sNQH2AdjK1b1t6L8qhAXeUP4li6kFENDSQUE7U334uqI&#10;owzIZvggKniH7LSwQIdadsZ74A8E6BCoh3NwDJcSNifhJE48OCrhLJhFEH1DziXp6XYvlX5HRYfM&#10;JMMSgm/Ryf5W6dH0ZGIe46JgbWsToOVPNgBz3KE2g8bbJAUmMDWWhpON7o/ES9bxOg6cYBKuncBb&#10;rZxFkQdOWPjRbDVd5fnK/2lY+EHasKqi3Dx6yjQ/+LtIHnN+zJFzrinRssrAGUpKbjd5K9GeQKYX&#10;9ju658LMfUrDeg+0PJPkTwJvOUmcIowjJyiCmZNEXux4frJMQi9IglXxVNIt4/T1ktCQ4WQ2mWFE&#10;2i00k1LLMcv+KNOz30uZJO2YhrbSsi7D8dmIpCY317yyMdeEteP8witGye+9sihmXhRMYyeKZlMn&#10;mK49ZxkXubPI/TCM1st8uX4W6LVNHvV6x9jwXGTiBd/jG4+UIXVPaWqLz9TbWHn6sDnYQo9ONb0R&#10;1QNUoxRQLFBX0MVh0gj5HaMBOmKG1bcdkRSj9j2Hik78IDAt1C5sAWIkL082lyeElwCVYQ3htNNc&#10;j21310u2beClsYdwsYAuUDNboKZdjKxAkVlA17Pajh3atNXLtbV6/I/MfwEAAP//AwBQSwMEFAAG&#10;AAgAAAAhAI/PMpbgAAAADAEAAA8AAABkcnMvZG93bnJldi54bWxMj8FOwzAMhu9IvENkJG5bsq1l&#10;XWk6IRBX0AZD4pY1XlvROFWTreXtMSc4+ven35+L7eQ6ccEhtJ40LOYKBFLlbUu1hve351kGIkRD&#10;1nSeUMM3BtiW11eFya0faYeXfawFl1DIjYYmxj6XMlQNOhPmvkfi3ckPzkQeh1rawYxc7jq5VOpO&#10;OtMSX2hMj48NVl/7s9NweDl9fiTqtX5yaT/6SUlyG6n17c30cA8i4hT/YPjVZ3Uo2enoz2SD6DQk&#10;q82SUQ2zRaoSEIxk6YqjI0frLAFZFvL/E+UPAAAA//8DAFBLAQItABQABgAIAAAAIQC2gziS/gAA&#10;AOEBAAATAAAAAAAAAAAAAAAAAAAAAABbQ29udGVudF9UeXBlc10ueG1sUEsBAi0AFAAGAAgAAAAh&#10;ADj9If/WAAAAlAEAAAsAAAAAAAAAAAAAAAAALwEAAF9yZWxzLy5yZWxzUEsBAi0AFAAGAAgAAAAh&#10;AI5dP4b3AgAAjwYAAA4AAAAAAAAAAAAAAAAALgIAAGRycy9lMm9Eb2MueG1sUEsBAi0AFAAGAAgA&#10;AAAhAI/PMpbgAAAADAEAAA8AAAAAAAAAAAAAAAAAUQUAAGRycy9kb3ducmV2LnhtbFBLBQYAAAAA&#10;BAAEAPMAAABeBgAAAAA=&#10;" o:allowoverlap="f" filled="f" stroked="f">
                <v:textbox>
                  <w:txbxContent>
                    <w:p w:rsidR="00E027C1" w:rsidRPr="00E40586" w:rsidRDefault="00E027C1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E40586">
                        <w:rPr>
                          <w:b/>
                          <w:color w:val="FFFFFF"/>
                          <w:sz w:val="28"/>
                          <w:szCs w:val="28"/>
                        </w:rPr>
                        <w:t xml:space="preserve">Социально-экономическое </w:t>
                      </w:r>
                    </w:p>
                    <w:p w:rsidR="00E027C1" w:rsidRPr="00E40586" w:rsidRDefault="00E027C1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E40586">
                        <w:rPr>
                          <w:b/>
                          <w:color w:val="FFFFFF"/>
                          <w:sz w:val="28"/>
                          <w:szCs w:val="28"/>
                        </w:rPr>
                        <w:t>развитие района</w:t>
                      </w:r>
                    </w:p>
                  </w:txbxContent>
                </v:textbox>
              </v:shape>
            </w:pict>
          </mc:Fallback>
        </mc:AlternateContent>
      </w:r>
      <w:r w:rsidR="00A34DD1" w:rsidRPr="00A34DD1">
        <w:rPr>
          <w:b/>
          <w:sz w:val="28"/>
          <w:szCs w:val="28"/>
        </w:rPr>
        <w:t xml:space="preserve"> Сельское хозяйство         </w:t>
      </w:r>
      <w:r w:rsidR="00DE00D9">
        <w:rPr>
          <w:b/>
          <w:sz w:val="28"/>
          <w:szCs w:val="28"/>
        </w:rPr>
        <w:t xml:space="preserve">   </w:t>
      </w:r>
      <w:r w:rsidR="00A34DD1" w:rsidRPr="00A34DD1">
        <w:rPr>
          <w:b/>
          <w:sz w:val="28"/>
          <w:szCs w:val="28"/>
        </w:rPr>
        <w:t xml:space="preserve">  Промышленность               </w:t>
      </w:r>
      <w:r w:rsidR="00DE00D9">
        <w:rPr>
          <w:b/>
          <w:sz w:val="28"/>
          <w:szCs w:val="28"/>
        </w:rPr>
        <w:t xml:space="preserve">   </w:t>
      </w:r>
      <w:r w:rsidR="00A34DD1" w:rsidRPr="00A34DD1">
        <w:rPr>
          <w:b/>
          <w:sz w:val="28"/>
          <w:szCs w:val="28"/>
        </w:rPr>
        <w:t xml:space="preserve">  Строительство</w:t>
      </w:r>
    </w:p>
    <w:p w:rsidR="00DE00D9" w:rsidRDefault="00DE00D9" w:rsidP="00877692">
      <w:pPr>
        <w:tabs>
          <w:tab w:val="left" w:pos="1830"/>
        </w:tabs>
        <w:rPr>
          <w:b/>
          <w:sz w:val="28"/>
          <w:szCs w:val="28"/>
        </w:rPr>
      </w:pPr>
    </w:p>
    <w:p w:rsidR="006A6B3E" w:rsidRPr="00554D34" w:rsidRDefault="00DE00D9" w:rsidP="00A5347F">
      <w:pPr>
        <w:pStyle w:val="8"/>
        <w:shd w:val="clear" w:color="auto" w:fill="auto"/>
        <w:spacing w:before="0"/>
        <w:ind w:left="20" w:right="16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6A6B3E" w:rsidRPr="00554D34">
        <w:rPr>
          <w:rFonts w:ascii="Times New Roman" w:hAnsi="Times New Roman"/>
          <w:sz w:val="28"/>
          <w:szCs w:val="28"/>
        </w:rPr>
        <w:t>В районе расположены и функционируют предприятия производственного кластера, по производству и распределению электроэнергии, газа и воды: ОАО «АСТЗ», ТОСП Ардатовский филиала «Комсомольские электросети», МУП «Ардатовтеплосеть», ООО Ардатовское предприятие «Прогресс», ФЛ ОАО «Мордовгаз» - Управление «Ардатовмежрайгаз»</w:t>
      </w:r>
      <w:r w:rsidR="00261FF8" w:rsidRPr="00554D34">
        <w:rPr>
          <w:rFonts w:ascii="Times New Roman" w:hAnsi="Times New Roman"/>
          <w:sz w:val="28"/>
          <w:szCs w:val="28"/>
          <w:lang w:val="ru-RU"/>
        </w:rPr>
        <w:t>, ООО «Теплосети»</w:t>
      </w:r>
      <w:r w:rsidR="006A6B3E" w:rsidRPr="00554D34">
        <w:rPr>
          <w:rFonts w:ascii="Times New Roman" w:hAnsi="Times New Roman"/>
          <w:sz w:val="28"/>
          <w:szCs w:val="28"/>
        </w:rPr>
        <w:t xml:space="preserve"> и другие предприятия и организации, где трудятся около 6000 рабочих и служащих.</w:t>
      </w:r>
    </w:p>
    <w:p w:rsidR="006A6B3E" w:rsidRPr="00554D34" w:rsidRDefault="006A6B3E" w:rsidP="00A5347F">
      <w:pPr>
        <w:pStyle w:val="8"/>
        <w:shd w:val="clear" w:color="auto" w:fill="auto"/>
        <w:spacing w:before="0"/>
        <w:ind w:left="20" w:right="160" w:firstLine="0"/>
        <w:rPr>
          <w:rFonts w:ascii="Times New Roman" w:hAnsi="Times New Roman"/>
          <w:sz w:val="28"/>
          <w:szCs w:val="28"/>
          <w:lang w:val="ru-RU"/>
        </w:rPr>
      </w:pPr>
      <w:r w:rsidRPr="00554D34">
        <w:rPr>
          <w:rFonts w:ascii="Times New Roman" w:hAnsi="Times New Roman"/>
          <w:sz w:val="28"/>
          <w:szCs w:val="28"/>
        </w:rPr>
        <w:t xml:space="preserve">На сегодняшний день на территории района действуют </w:t>
      </w:r>
      <w:r w:rsidR="00261FF8" w:rsidRPr="00554D34">
        <w:rPr>
          <w:rFonts w:ascii="Times New Roman" w:hAnsi="Times New Roman"/>
          <w:sz w:val="28"/>
          <w:szCs w:val="28"/>
          <w:lang w:val="ru-RU"/>
        </w:rPr>
        <w:t xml:space="preserve">ООО «Симбирский бекон», </w:t>
      </w:r>
      <w:r w:rsidRPr="00554D34">
        <w:rPr>
          <w:rFonts w:ascii="Times New Roman" w:hAnsi="Times New Roman"/>
          <w:sz w:val="28"/>
          <w:szCs w:val="28"/>
        </w:rPr>
        <w:t xml:space="preserve">ЗАО «Мордовский бекон»,  </w:t>
      </w:r>
      <w:r w:rsidR="00261FF8" w:rsidRPr="00554D34">
        <w:rPr>
          <w:rFonts w:ascii="Times New Roman" w:hAnsi="Times New Roman"/>
          <w:sz w:val="28"/>
          <w:szCs w:val="28"/>
          <w:lang w:val="ru-RU"/>
        </w:rPr>
        <w:t>5</w:t>
      </w:r>
      <w:r w:rsidR="00A5347F" w:rsidRPr="00554D3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54D34">
        <w:rPr>
          <w:rFonts w:ascii="Times New Roman" w:hAnsi="Times New Roman"/>
          <w:sz w:val="28"/>
          <w:szCs w:val="28"/>
        </w:rPr>
        <w:t>обществ с ограниченной ответственностью, 1</w:t>
      </w:r>
      <w:r w:rsidR="00A5347F" w:rsidRPr="00554D34">
        <w:rPr>
          <w:rFonts w:ascii="Times New Roman" w:hAnsi="Times New Roman"/>
          <w:sz w:val="28"/>
          <w:szCs w:val="28"/>
        </w:rPr>
        <w:t xml:space="preserve"> подсобное хозяйство, </w:t>
      </w:r>
      <w:r w:rsidR="00261FF8" w:rsidRPr="00554D34">
        <w:rPr>
          <w:rFonts w:ascii="Times New Roman" w:hAnsi="Times New Roman"/>
          <w:sz w:val="28"/>
          <w:szCs w:val="28"/>
          <w:lang w:val="ru-RU"/>
        </w:rPr>
        <w:t>29</w:t>
      </w:r>
      <w:r w:rsidRPr="00554D34">
        <w:rPr>
          <w:rFonts w:ascii="Times New Roman" w:hAnsi="Times New Roman"/>
          <w:sz w:val="28"/>
          <w:szCs w:val="28"/>
        </w:rPr>
        <w:t xml:space="preserve"> крестьянских хозяйств, ведущих товарное производство.</w:t>
      </w:r>
    </w:p>
    <w:p w:rsidR="00DE00D9" w:rsidRDefault="00DE00D9" w:rsidP="00DB7B80">
      <w:pPr>
        <w:jc w:val="both"/>
        <w:rPr>
          <w:sz w:val="28"/>
          <w:szCs w:val="28"/>
        </w:rPr>
      </w:pPr>
      <w:r>
        <w:t xml:space="preserve">    </w:t>
      </w:r>
      <w:r w:rsidRPr="00DE00D9">
        <w:rPr>
          <w:sz w:val="28"/>
          <w:szCs w:val="28"/>
        </w:rPr>
        <w:t xml:space="preserve">По состоянию на 1 января </w:t>
      </w:r>
      <w:smartTag w:uri="urn:schemas-microsoft-com:office:smarttags" w:element="metricconverter">
        <w:smartTagPr>
          <w:attr w:name="ProductID" w:val="2021 г"/>
        </w:smartTagPr>
        <w:r w:rsidRPr="00DE00D9">
          <w:rPr>
            <w:sz w:val="28"/>
            <w:szCs w:val="28"/>
          </w:rPr>
          <w:t>2021 г</w:t>
        </w:r>
      </w:smartTag>
      <w:r w:rsidRPr="00DE00D9">
        <w:rPr>
          <w:sz w:val="28"/>
          <w:szCs w:val="28"/>
        </w:rPr>
        <w:t xml:space="preserve">. в структуре экономики Ардатовского муниципального района ведущее место занимает </w:t>
      </w:r>
      <w:r w:rsidRPr="00DE00D9">
        <w:rPr>
          <w:rStyle w:val="Tahoma"/>
          <w:rFonts w:ascii="Times New Roman" w:hAnsi="Times New Roman" w:cs="Times New Roman"/>
          <w:sz w:val="28"/>
          <w:szCs w:val="28"/>
        </w:rPr>
        <w:t xml:space="preserve">промышленность </w:t>
      </w:r>
      <w:r w:rsidRPr="00DE00D9">
        <w:rPr>
          <w:sz w:val="28"/>
          <w:szCs w:val="28"/>
        </w:rPr>
        <w:t>(80,6 %).</w:t>
      </w:r>
    </w:p>
    <w:p w:rsidR="00DB7B80" w:rsidRDefault="00F1372E" w:rsidP="00DB7B80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132715</wp:posOffset>
            </wp:positionV>
            <wp:extent cx="4162425" cy="2743200"/>
            <wp:effectExtent l="0" t="0" r="9525" b="0"/>
            <wp:wrapNone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B80">
        <w:t xml:space="preserve">                                                </w:t>
      </w:r>
    </w:p>
    <w:p w:rsidR="00DB7B80" w:rsidRDefault="00DB7B80" w:rsidP="00DB7B80">
      <w:pPr>
        <w:jc w:val="both"/>
        <w:rPr>
          <w:sz w:val="28"/>
          <w:szCs w:val="28"/>
        </w:rPr>
      </w:pPr>
    </w:p>
    <w:p w:rsidR="00DB7B80" w:rsidRDefault="00F1372E" w:rsidP="00DB7B80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116455" cy="2141855"/>
            <wp:effectExtent l="38100" t="38100" r="36195" b="29845"/>
            <wp:docPr id="1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55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sx="102000" sy="102000" algn="ctr" rotWithShape="0">
                        <a:srgbClr val="000000">
                          <a:alpha val="39999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B7B80" w:rsidRDefault="00DB7B80" w:rsidP="00DB7B80">
      <w:pPr>
        <w:jc w:val="both"/>
        <w:rPr>
          <w:sz w:val="28"/>
          <w:szCs w:val="28"/>
        </w:rPr>
      </w:pPr>
    </w:p>
    <w:p w:rsidR="00DB7B80" w:rsidRDefault="00DB7B80" w:rsidP="00DB7B80">
      <w:pPr>
        <w:jc w:val="both"/>
        <w:rPr>
          <w:sz w:val="28"/>
          <w:szCs w:val="28"/>
        </w:rPr>
      </w:pPr>
    </w:p>
    <w:p w:rsidR="00DB7B80" w:rsidRDefault="00DB7B80" w:rsidP="00DB7B80">
      <w:pPr>
        <w:jc w:val="both"/>
        <w:rPr>
          <w:sz w:val="28"/>
          <w:szCs w:val="28"/>
        </w:rPr>
      </w:pPr>
    </w:p>
    <w:p w:rsidR="00DB7B80" w:rsidRPr="00DE00D9" w:rsidRDefault="00DB7B80" w:rsidP="00DB7B80">
      <w:pPr>
        <w:jc w:val="both"/>
        <w:rPr>
          <w:sz w:val="28"/>
          <w:szCs w:val="28"/>
        </w:rPr>
      </w:pPr>
    </w:p>
    <w:p w:rsidR="00DE00D9" w:rsidRPr="00DE00D9" w:rsidRDefault="00DE00D9" w:rsidP="00DB7B80">
      <w:pPr>
        <w:pStyle w:val="8"/>
        <w:shd w:val="clear" w:color="auto" w:fill="auto"/>
        <w:spacing w:before="0"/>
        <w:ind w:right="-5" w:firstLine="0"/>
        <w:rPr>
          <w:rFonts w:ascii="Times New Roman" w:hAnsi="Times New Roman"/>
          <w:sz w:val="28"/>
          <w:szCs w:val="28"/>
        </w:rPr>
      </w:pPr>
      <w:r w:rsidRPr="00DE00D9">
        <w:rPr>
          <w:rFonts w:ascii="Times New Roman" w:hAnsi="Times New Roman"/>
          <w:sz w:val="28"/>
          <w:szCs w:val="28"/>
        </w:rPr>
        <w:t>В общем объеме продукции промышленных предприятий более 9</w:t>
      </w:r>
      <w:r w:rsidRPr="00DE00D9">
        <w:rPr>
          <w:rFonts w:ascii="Times New Roman" w:hAnsi="Times New Roman"/>
          <w:sz w:val="28"/>
          <w:szCs w:val="28"/>
          <w:lang w:val="ru-RU"/>
        </w:rPr>
        <w:t>7</w:t>
      </w:r>
      <w:r w:rsidRPr="00DE00D9">
        <w:rPr>
          <w:rFonts w:ascii="Times New Roman" w:hAnsi="Times New Roman"/>
          <w:sz w:val="28"/>
          <w:szCs w:val="28"/>
        </w:rPr>
        <w:t xml:space="preserve"> % занимает продукция ОАО «Ардатовский светотехнический завод» (далее — ОАО «АСТЗ»). ОАО «АСТЗ» находится в посёлке Тургенево. Предприятие обеспечивает потребности России и стран СНГ в широкой номенклатуре осветительных приборов. Имея большой научно-технический потенциал, оно постоянно совершенствует свой ассортимент .</w:t>
      </w:r>
    </w:p>
    <w:p w:rsidR="00DE00D9" w:rsidRPr="00DE00D9" w:rsidRDefault="00DE00D9" w:rsidP="00DE00D9">
      <w:pPr>
        <w:pStyle w:val="8"/>
        <w:shd w:val="clear" w:color="auto" w:fill="auto"/>
        <w:spacing w:before="0"/>
        <w:ind w:right="-5" w:firstLine="0"/>
        <w:rPr>
          <w:rFonts w:ascii="Times New Roman" w:hAnsi="Times New Roman"/>
          <w:sz w:val="28"/>
          <w:szCs w:val="28"/>
        </w:rPr>
      </w:pPr>
      <w:r w:rsidRPr="00DE00D9">
        <w:rPr>
          <w:rFonts w:ascii="Times New Roman" w:hAnsi="Times New Roman"/>
          <w:sz w:val="28"/>
          <w:szCs w:val="28"/>
        </w:rPr>
        <w:t>На территории района функционирует 2</w:t>
      </w:r>
      <w:r w:rsidRPr="00DE00D9">
        <w:rPr>
          <w:rFonts w:ascii="Times New Roman" w:hAnsi="Times New Roman"/>
          <w:sz w:val="28"/>
          <w:szCs w:val="28"/>
          <w:lang w:val="ru-RU"/>
        </w:rPr>
        <w:t>56</w:t>
      </w:r>
      <w:r w:rsidRPr="00DE00D9">
        <w:rPr>
          <w:rFonts w:ascii="Times New Roman" w:hAnsi="Times New Roman"/>
          <w:sz w:val="28"/>
          <w:szCs w:val="28"/>
        </w:rPr>
        <w:t xml:space="preserve"> торговых точек общей площадью </w:t>
      </w:r>
      <w:r w:rsidRPr="00DE00D9">
        <w:rPr>
          <w:rFonts w:ascii="Times New Roman" w:hAnsi="Times New Roman"/>
          <w:sz w:val="28"/>
          <w:szCs w:val="28"/>
          <w:lang w:val="ru-RU"/>
        </w:rPr>
        <w:t>21991,7</w:t>
      </w:r>
      <w:r w:rsidRPr="00DE00D9">
        <w:rPr>
          <w:rFonts w:ascii="Times New Roman" w:hAnsi="Times New Roman"/>
          <w:sz w:val="28"/>
          <w:szCs w:val="28"/>
        </w:rPr>
        <w:t xml:space="preserve"> кв.м., </w:t>
      </w:r>
      <w:r w:rsidRPr="00DE00D9">
        <w:rPr>
          <w:rFonts w:ascii="Times New Roman" w:hAnsi="Times New Roman"/>
          <w:sz w:val="28"/>
          <w:szCs w:val="28"/>
          <w:lang w:val="ru-RU"/>
        </w:rPr>
        <w:t>14</w:t>
      </w:r>
      <w:r w:rsidRPr="00DE00D9">
        <w:rPr>
          <w:rFonts w:ascii="Times New Roman" w:hAnsi="Times New Roman"/>
          <w:sz w:val="28"/>
          <w:szCs w:val="28"/>
        </w:rPr>
        <w:t xml:space="preserve"> единиц общественного питания с количеством </w:t>
      </w:r>
      <w:r w:rsidRPr="00DE00D9">
        <w:rPr>
          <w:rFonts w:ascii="Times New Roman" w:hAnsi="Times New Roman"/>
          <w:sz w:val="28"/>
          <w:szCs w:val="28"/>
          <w:lang w:val="ru-RU"/>
        </w:rPr>
        <w:t>708</w:t>
      </w:r>
      <w:r w:rsidRPr="00DE00D9">
        <w:rPr>
          <w:rFonts w:ascii="Times New Roman" w:hAnsi="Times New Roman"/>
          <w:sz w:val="28"/>
          <w:szCs w:val="28"/>
        </w:rPr>
        <w:t xml:space="preserve"> посадочных мест, 1</w:t>
      </w:r>
      <w:r w:rsidRPr="00DE00D9">
        <w:rPr>
          <w:rFonts w:ascii="Times New Roman" w:hAnsi="Times New Roman"/>
          <w:sz w:val="28"/>
          <w:szCs w:val="28"/>
          <w:lang w:val="ru-RU"/>
        </w:rPr>
        <w:t>4</w:t>
      </w:r>
      <w:r w:rsidRPr="00DE00D9">
        <w:rPr>
          <w:rFonts w:ascii="Times New Roman" w:hAnsi="Times New Roman"/>
          <w:sz w:val="28"/>
          <w:szCs w:val="28"/>
        </w:rPr>
        <w:t xml:space="preserve"> аптек и аптечных пунктов, </w:t>
      </w:r>
      <w:r w:rsidRPr="00DE00D9">
        <w:rPr>
          <w:rFonts w:ascii="Times New Roman" w:hAnsi="Times New Roman"/>
          <w:sz w:val="28"/>
          <w:szCs w:val="28"/>
          <w:lang w:val="ru-RU"/>
        </w:rPr>
        <w:t>1</w:t>
      </w:r>
      <w:r w:rsidRPr="00DE00D9">
        <w:rPr>
          <w:rFonts w:ascii="Times New Roman" w:hAnsi="Times New Roman"/>
          <w:sz w:val="28"/>
          <w:szCs w:val="28"/>
        </w:rPr>
        <w:t xml:space="preserve"> АЗС и 2 АГЗС, 3 ветеринарных аптеки, </w:t>
      </w:r>
      <w:r w:rsidRPr="00DE00D9">
        <w:rPr>
          <w:rFonts w:ascii="Times New Roman" w:hAnsi="Times New Roman"/>
          <w:sz w:val="28"/>
          <w:szCs w:val="28"/>
          <w:lang w:val="ru-RU"/>
        </w:rPr>
        <w:t>3</w:t>
      </w:r>
      <w:r w:rsidRPr="00DE00D9">
        <w:rPr>
          <w:rFonts w:ascii="Times New Roman" w:hAnsi="Times New Roman"/>
          <w:sz w:val="28"/>
          <w:szCs w:val="28"/>
        </w:rPr>
        <w:t xml:space="preserve"> гостиницы, </w:t>
      </w:r>
      <w:r w:rsidRPr="00DE00D9">
        <w:rPr>
          <w:rFonts w:ascii="Times New Roman" w:hAnsi="Times New Roman"/>
          <w:sz w:val="28"/>
          <w:szCs w:val="28"/>
          <w:lang w:val="ru-RU"/>
        </w:rPr>
        <w:t>3</w:t>
      </w:r>
      <w:r w:rsidRPr="00DE00D9">
        <w:rPr>
          <w:rFonts w:ascii="Times New Roman" w:hAnsi="Times New Roman"/>
          <w:sz w:val="28"/>
          <w:szCs w:val="28"/>
        </w:rPr>
        <w:t xml:space="preserve"> служб</w:t>
      </w:r>
      <w:r w:rsidRPr="00DE00D9">
        <w:rPr>
          <w:rFonts w:ascii="Times New Roman" w:hAnsi="Times New Roman"/>
          <w:sz w:val="28"/>
          <w:szCs w:val="28"/>
          <w:lang w:val="ru-RU"/>
        </w:rPr>
        <w:t>ы</w:t>
      </w:r>
      <w:r w:rsidRPr="00DE00D9">
        <w:rPr>
          <w:rFonts w:ascii="Times New Roman" w:hAnsi="Times New Roman"/>
          <w:sz w:val="28"/>
          <w:szCs w:val="28"/>
        </w:rPr>
        <w:t xml:space="preserve"> такси.</w:t>
      </w:r>
    </w:p>
    <w:p w:rsidR="00DE00D9" w:rsidRPr="00DE00D9" w:rsidRDefault="00DE00D9" w:rsidP="00DE00D9">
      <w:pPr>
        <w:pStyle w:val="8"/>
        <w:shd w:val="clear" w:color="auto" w:fill="auto"/>
        <w:spacing w:before="0" w:line="379" w:lineRule="exact"/>
        <w:ind w:right="-5" w:firstLine="0"/>
        <w:rPr>
          <w:rFonts w:ascii="Times New Roman" w:hAnsi="Times New Roman"/>
          <w:sz w:val="28"/>
          <w:szCs w:val="28"/>
        </w:rPr>
      </w:pPr>
      <w:r w:rsidRPr="00DE00D9">
        <w:rPr>
          <w:rFonts w:ascii="Times New Roman" w:hAnsi="Times New Roman"/>
          <w:sz w:val="28"/>
          <w:szCs w:val="28"/>
        </w:rPr>
        <w:t>Инфраструктура сферы бытового обслуживания представлена 4</w:t>
      </w:r>
      <w:r w:rsidRPr="00DE00D9">
        <w:rPr>
          <w:rFonts w:ascii="Times New Roman" w:hAnsi="Times New Roman"/>
          <w:sz w:val="28"/>
          <w:szCs w:val="28"/>
          <w:lang w:val="ru-RU"/>
        </w:rPr>
        <w:t>3</w:t>
      </w:r>
      <w:r w:rsidRPr="00DE00D9">
        <w:rPr>
          <w:rFonts w:ascii="Times New Roman" w:hAnsi="Times New Roman"/>
          <w:sz w:val="28"/>
          <w:szCs w:val="28"/>
        </w:rPr>
        <w:t xml:space="preserve"> предприятиями с 21</w:t>
      </w:r>
      <w:r w:rsidRPr="00DE00D9">
        <w:rPr>
          <w:rFonts w:ascii="Times New Roman" w:hAnsi="Times New Roman"/>
          <w:sz w:val="28"/>
          <w:szCs w:val="28"/>
          <w:lang w:val="ru-RU"/>
        </w:rPr>
        <w:t>0</w:t>
      </w:r>
      <w:r w:rsidRPr="00DE00D9">
        <w:rPr>
          <w:rFonts w:ascii="Times New Roman" w:hAnsi="Times New Roman"/>
          <w:sz w:val="28"/>
          <w:szCs w:val="28"/>
        </w:rPr>
        <w:t xml:space="preserve"> рабочим местом.</w:t>
      </w:r>
    </w:p>
    <w:p w:rsidR="00DE00D9" w:rsidRPr="00DE00D9" w:rsidRDefault="00DE00D9" w:rsidP="00DE00D9">
      <w:pPr>
        <w:pStyle w:val="8"/>
        <w:shd w:val="clear" w:color="auto" w:fill="auto"/>
        <w:spacing w:before="0" w:line="379" w:lineRule="exact"/>
        <w:ind w:right="-5" w:firstLine="0"/>
        <w:rPr>
          <w:rFonts w:ascii="Times New Roman" w:hAnsi="Times New Roman"/>
          <w:sz w:val="28"/>
          <w:szCs w:val="28"/>
        </w:rPr>
      </w:pPr>
      <w:r w:rsidRPr="00DE00D9">
        <w:rPr>
          <w:rFonts w:ascii="Times New Roman" w:hAnsi="Times New Roman"/>
          <w:sz w:val="28"/>
          <w:szCs w:val="28"/>
        </w:rPr>
        <w:t>По состоянию на 01.01.20</w:t>
      </w:r>
      <w:r w:rsidRPr="00DE00D9">
        <w:rPr>
          <w:rFonts w:ascii="Times New Roman" w:hAnsi="Times New Roman"/>
          <w:sz w:val="28"/>
          <w:szCs w:val="28"/>
          <w:lang w:val="ru-RU"/>
        </w:rPr>
        <w:t>21</w:t>
      </w:r>
      <w:r w:rsidRPr="00DE00D9">
        <w:rPr>
          <w:rFonts w:ascii="Times New Roman" w:hAnsi="Times New Roman"/>
          <w:sz w:val="28"/>
          <w:szCs w:val="28"/>
        </w:rPr>
        <w:t xml:space="preserve"> г. число субъектов малого и среднего предпринимательства района составляет </w:t>
      </w:r>
      <w:r w:rsidRPr="00DE00D9">
        <w:rPr>
          <w:rFonts w:ascii="Times New Roman" w:hAnsi="Times New Roman"/>
          <w:sz w:val="28"/>
          <w:szCs w:val="28"/>
          <w:lang w:val="ru-RU"/>
        </w:rPr>
        <w:t>367</w:t>
      </w:r>
      <w:r w:rsidRPr="00DE00D9">
        <w:rPr>
          <w:rFonts w:ascii="Times New Roman" w:hAnsi="Times New Roman"/>
          <w:sz w:val="28"/>
          <w:szCs w:val="28"/>
        </w:rPr>
        <w:t xml:space="preserve"> единиц: </w:t>
      </w:r>
      <w:r w:rsidRPr="00DE00D9">
        <w:rPr>
          <w:rFonts w:ascii="Times New Roman" w:hAnsi="Times New Roman"/>
          <w:sz w:val="28"/>
          <w:szCs w:val="28"/>
          <w:lang w:val="ru-RU"/>
        </w:rPr>
        <w:t>7</w:t>
      </w:r>
      <w:r w:rsidRPr="00DE00D9">
        <w:rPr>
          <w:rFonts w:ascii="Times New Roman" w:hAnsi="Times New Roman"/>
          <w:sz w:val="28"/>
          <w:szCs w:val="28"/>
        </w:rPr>
        <w:t xml:space="preserve"> малых предприятий, </w:t>
      </w:r>
      <w:r w:rsidRPr="00DE00D9">
        <w:rPr>
          <w:rFonts w:ascii="Times New Roman" w:hAnsi="Times New Roman"/>
          <w:sz w:val="28"/>
          <w:szCs w:val="28"/>
          <w:lang w:val="ru-RU"/>
        </w:rPr>
        <w:t>51</w:t>
      </w:r>
      <w:r w:rsidRPr="00DE00D9">
        <w:rPr>
          <w:rFonts w:ascii="Times New Roman" w:hAnsi="Times New Roman"/>
          <w:sz w:val="28"/>
          <w:szCs w:val="28"/>
        </w:rPr>
        <w:t xml:space="preserve"> микропредприятий, а также 2</w:t>
      </w:r>
      <w:r w:rsidRPr="00DE00D9">
        <w:rPr>
          <w:rFonts w:ascii="Times New Roman" w:hAnsi="Times New Roman"/>
          <w:sz w:val="28"/>
          <w:szCs w:val="28"/>
          <w:lang w:val="ru-RU"/>
        </w:rPr>
        <w:t>80</w:t>
      </w:r>
      <w:r w:rsidRPr="00DE00D9">
        <w:rPr>
          <w:rFonts w:ascii="Times New Roman" w:hAnsi="Times New Roman"/>
          <w:sz w:val="28"/>
          <w:szCs w:val="28"/>
        </w:rPr>
        <w:t xml:space="preserve"> индивидуальны</w:t>
      </w:r>
      <w:r w:rsidRPr="00DE00D9">
        <w:rPr>
          <w:rFonts w:ascii="Times New Roman" w:hAnsi="Times New Roman"/>
          <w:sz w:val="28"/>
          <w:szCs w:val="28"/>
          <w:lang w:val="ru-RU"/>
        </w:rPr>
        <w:t>х</w:t>
      </w:r>
      <w:r w:rsidRPr="00DE00D9">
        <w:rPr>
          <w:rFonts w:ascii="Times New Roman" w:hAnsi="Times New Roman"/>
          <w:sz w:val="28"/>
          <w:szCs w:val="28"/>
        </w:rPr>
        <w:t xml:space="preserve"> предпринимател</w:t>
      </w:r>
      <w:r w:rsidRPr="00DE00D9">
        <w:rPr>
          <w:rFonts w:ascii="Times New Roman" w:hAnsi="Times New Roman"/>
          <w:sz w:val="28"/>
          <w:szCs w:val="28"/>
          <w:lang w:val="ru-RU"/>
        </w:rPr>
        <w:t>ей</w:t>
      </w:r>
      <w:r w:rsidRPr="00DE00D9">
        <w:rPr>
          <w:rFonts w:ascii="Times New Roman" w:hAnsi="Times New Roman"/>
          <w:sz w:val="28"/>
          <w:szCs w:val="28"/>
        </w:rPr>
        <w:t xml:space="preserve"> и </w:t>
      </w:r>
      <w:r w:rsidRPr="00DE00D9">
        <w:rPr>
          <w:rFonts w:ascii="Times New Roman" w:hAnsi="Times New Roman"/>
          <w:sz w:val="28"/>
          <w:szCs w:val="28"/>
          <w:lang w:val="ru-RU"/>
        </w:rPr>
        <w:t>29</w:t>
      </w:r>
      <w:r w:rsidRPr="00DE00D9">
        <w:rPr>
          <w:rFonts w:ascii="Times New Roman" w:hAnsi="Times New Roman"/>
          <w:sz w:val="28"/>
          <w:szCs w:val="28"/>
        </w:rPr>
        <w:t xml:space="preserve"> крестьянских (фермерских) хозяйств.</w:t>
      </w:r>
    </w:p>
    <w:p w:rsidR="00261FF8" w:rsidRPr="00DE00D9" w:rsidRDefault="00261FF8" w:rsidP="00290C7D">
      <w:pPr>
        <w:rPr>
          <w:sz w:val="28"/>
          <w:szCs w:val="28"/>
          <w:lang w:val="ru-RU"/>
        </w:rPr>
      </w:pPr>
    </w:p>
    <w:p w:rsidR="00261FF8" w:rsidRPr="00DE00D9" w:rsidRDefault="00261FF8" w:rsidP="00290C7D">
      <w:pPr>
        <w:rPr>
          <w:sz w:val="28"/>
          <w:szCs w:val="28"/>
        </w:rPr>
      </w:pPr>
    </w:p>
    <w:p w:rsidR="00290C7D" w:rsidRPr="00DE00D9" w:rsidRDefault="00F1372E" w:rsidP="00290C7D">
      <w:pPr>
        <w:rPr>
          <w:sz w:val="28"/>
          <w:szCs w:val="28"/>
        </w:rPr>
      </w:pPr>
      <w:r w:rsidRPr="00DB7B80">
        <w:rPr>
          <w:noProof/>
          <w:sz w:val="28"/>
          <w:szCs w:val="28"/>
        </w:rPr>
        <w:drawing>
          <wp:inline distT="0" distB="0" distL="0" distR="0">
            <wp:extent cx="6477000" cy="40862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C7D" w:rsidRPr="00DE00D9" w:rsidRDefault="00F1372E" w:rsidP="00290C7D">
      <w:pPr>
        <w:rPr>
          <w:sz w:val="28"/>
          <w:szCs w:val="28"/>
        </w:rPr>
      </w:pPr>
      <w:r w:rsidRPr="00DE00D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0">
                <wp:simplePos x="0" y="0"/>
                <wp:positionH relativeFrom="column">
                  <wp:posOffset>2560320</wp:posOffset>
                </wp:positionH>
                <wp:positionV relativeFrom="paragraph">
                  <wp:posOffset>621665</wp:posOffset>
                </wp:positionV>
                <wp:extent cx="3086100" cy="685800"/>
                <wp:effectExtent l="0" t="3175" r="4445" b="0"/>
                <wp:wrapNone/>
                <wp:docPr id="115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DE00D9" w:rsidRDefault="00E027C1" w:rsidP="00DE00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4" type="#_x0000_t202" style="position:absolute;margin-left:201.6pt;margin-top:48.95pt;width:243pt;height:54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XJZ+wIAAI8GAAAOAAAAZHJzL2Uyb0RvYy54bWysVd1umzAUvp+0d7B8T4GEEEAlVULCNKn7&#10;kdo9gAMmWAOb2U5IN+3dd2ySlLabNK3jwjq2j79zvvPH9c2xbdCBSsUET7F/5WFEeSFKxncp/nKf&#10;OxFGShNekkZwmuIHqvDN4u2b675L6ETUoimpRADCVdJ3Ka617hLXVUVNW6KuREc5XFZCtkTDVu7c&#10;UpIe0NvGnXhe6PZClp0UBVUKTtfDJV5Y/Kqihf5UVYpq1KQYfNN2lXbdmtVdXJNkJ0lXs+LkBvkH&#10;L1rCOBi9QK2JJmgv2QuolhVSKFHpq0K0rqgqVlDLAdj43jM2dzXpqOUCwVHdJUzq/8EWHw+fJWIl&#10;5M6fYcRJC0m6p0eNVuKIprEJUN+pBPTuOtDURzgHZUtWdbei+KoQF1lN+I4upRR9TUkJDvrmpTt6&#10;OuAoA7LtP4gS7JC9FhboWMnWRA/igQAdEvVwSY7xpYDDqReFvgdXBdyF0SwC2Zggyfl1J5V+R0WL&#10;jJBiCcm36ORwq/SgelYxxrjIWdPAOUka/uQAMIcTaitoeE0S8AREo2l8stn9EXvxJtpEgRNMwo0T&#10;eOu1s8yzwAlzfz5bT9dZtvZ/Gi/8IKlZWVJujJ4rzQ/+LpOnmh9q5FJrSjSsNHDGJSV326yR6ECg&#10;0nP7ncIzUnOfumGjB1yeUfIngbeaxE4eRnMnyIOZE8+9yPH8eBWHXhAH6/wppVvG6espoT7F8WwC&#10;VUiaHQyTQsuhyv5I07PfS5okaZmGsdKwNsVQJ/AZJZKY2tzw0sqasGaQR1ExTH4flWU+8+bBNHLm&#10;89nUCaYbz1lFeeYsMz8M55tVtto8S/TGFo96fWBsekaVOPL3ZOPRZSjdc5na5jP9NnSePm6PttEj&#10;EwvTmFtRPkA3SgHNAn0FUxyEWsjvGPUwEVOsvu2JpBg17zl0dOwHgRmhdhPM5hPYyPHNdnxDeAFQ&#10;KdaQTitmehi7+06yXQ2WhhnCxRKmQMVsgz56BYzMBqae5Xaa0GasjvdW6/E/svgFAAD//wMAUEsD&#10;BBQABgAIAAAAIQDkwtyn3gAAAAoBAAAPAAAAZHJzL2Rvd25yZXYueG1sTI/BTsMwDIbvSLxDZCRu&#10;LKFs0JSmEwJxBTHYJG5Z47UVjVM12VreHnOCo+1Pv7+/XM++FyccYxfIwPVCgUCqg+uoMfDx/nyV&#10;g4jJkrN9IDTwjRHW1flZaQsXJnrD0yY1gkMoFtZAm9JQSBnrFr2NizAg8e0QRm8Tj2Mj3WgnDve9&#10;zJS6ld52xB9aO+Bji/XX5ugNbF8On7ulem2e/GqYwqwkeS2NubyYH+5BJJzTHwy/+qwOFTvtw5Fc&#10;FL2BpbrJGDWg7zQIBvJc82JvIFMrDbIq5f8K1Q8AAAD//wMAUEsBAi0AFAAGAAgAAAAhALaDOJL+&#10;AAAA4QEAABMAAAAAAAAAAAAAAAAAAAAAAFtDb250ZW50X1R5cGVzXS54bWxQSwECLQAUAAYACAAA&#10;ACEAOP0h/9YAAACUAQAACwAAAAAAAAAAAAAAAAAvAQAAX3JlbHMvLnJlbHNQSwECLQAUAAYACAAA&#10;ACEATwVyWfsCAACPBgAADgAAAAAAAAAAAAAAAAAuAgAAZHJzL2Uyb0RvYy54bWxQSwECLQAUAAYA&#10;CAAAACEA5MLcp94AAAAKAQAADwAAAAAAAAAAAAAAAABVBQAAZHJzL2Rvd25yZXYueG1sUEsFBgAA&#10;AAAEAAQA8wAAAGAGAAAAAA==&#10;" o:allowoverlap="f" filled="f" stroked="f">
                <v:textbox>
                  <w:txbxContent>
                    <w:p w:rsidR="00E027C1" w:rsidRPr="00DE00D9" w:rsidRDefault="00E027C1" w:rsidP="00DE00D9"/>
                  </w:txbxContent>
                </v:textbox>
              </v:shape>
            </w:pict>
          </mc:Fallback>
        </mc:AlternateContent>
      </w:r>
    </w:p>
    <w:p w:rsidR="00290C7D" w:rsidRPr="00DE00D9" w:rsidRDefault="00290C7D" w:rsidP="00290C7D">
      <w:pPr>
        <w:rPr>
          <w:sz w:val="28"/>
          <w:szCs w:val="28"/>
        </w:rPr>
      </w:pPr>
    </w:p>
    <w:p w:rsidR="00290C7D" w:rsidRPr="00DE00D9" w:rsidRDefault="00290C7D" w:rsidP="00290C7D">
      <w:pPr>
        <w:rPr>
          <w:sz w:val="28"/>
          <w:szCs w:val="28"/>
        </w:rPr>
      </w:pPr>
    </w:p>
    <w:p w:rsidR="00F9301C" w:rsidRDefault="00F9301C" w:rsidP="00F9301C">
      <w:pPr>
        <w:jc w:val="right"/>
      </w:pPr>
    </w:p>
    <w:p w:rsidR="00290C7D" w:rsidRPr="00DE00D9" w:rsidRDefault="00F1372E" w:rsidP="00F9301C">
      <w:pPr>
        <w:jc w:val="right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4019550" cy="333375"/>
                <wp:effectExtent l="19050" t="9525" r="28575" b="28575"/>
                <wp:docPr id="1" name="WordAr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195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ПРИРОДНО -СЫРЬЕВОЙ ПОТЕНЦИАЛ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11" o:spid="_x0000_s1035" type="#_x0000_t202" style="width:316.5pt;height:2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a5f/AEAAOEDAAAOAAAAZHJzL2Uyb0RvYy54bWysU01z0zAQvTPDf9DoTuwUAtQTpxNayqVA&#10;Zxqm540+YoOlFZISO/++K9lJO3Bj8EETSau37719WV4NpmMH5UOLtubzWcmZsgJla3c1/7G5ffOR&#10;sxDBSujQqpofVeBXq9evlr2r1AU22EnlGYHYUPWu5k2MriqKIBplIMzQKUuXGr2BSFu/K6SHntBN&#10;V1yU5fuiRy+dR6FCoNOb8ZKvMr7WSsTvWgcVWVdz4hbz6vO6TWuxWkK18+CaVkw04B9YGGgtNT1D&#10;3UAEtvftX1CmFR4D6jgTaArUuhUqayA18/IPNQ8NOJW1kDnBnW0K/w9WfDvce9ZKmh1nFgyN6JEc&#10;XfvI5vPkTu9CRUUPjsri8AmHVJmUBneH4ldgFq8bsDu19h77RoEkdglrOs4aNkdHwPl0o4b4WbY0&#10;iAxfvMAfm4XUadt/RUlPYB8xdxu0N6krOcaIAo3yeB4fITJBh+/K+eViQVeC7t7S92GRFBRQnV47&#10;H+IXhYalHzX3FI+MDoe7EMfSUwm9S9QSm5FXHLZDNuryZMsW5ZG49pSemoffe/CKdO/NNVLYSKz2&#10;aCYz0z7RT+ib4RG8myhEIn/fndKTeeQYyWkYIH8SkOkolAfo2KKkbxI1FZO8Z9RxMGty7bbNgpKG&#10;keckiHKULZkyn4L6cp+rnv+ZqycAAAD//wMAUEsDBBQABgAIAAAAIQDU7nSM2QAAAAQBAAAPAAAA&#10;ZHJzL2Rvd25yZXYueG1sTI/NTsMwEITvSLyDtUjcqNNWqVCIU1X8SBy40Ib7Nl7iiNiO4m2Tvj0L&#10;F7iMNJrVzLfldva9OtOYuhgMLBcZKApNtF1oDdSHl7t7UIkxWOxjIAMXSrCtrq9KLGycwjud99wq&#10;KQmpQAOOeSi0To0jj2kRBwqSfcbRI4sdW21HnKTc93qVZRvtsQuy4HCgR0fN1/7kDTDb3fJSP/v0&#10;+jG/PU0ua3Ksjbm9mXcPoJhm/juGH3xBh0qYjvEUbFK9AXmEf1WyzXot9mggX+Wgq1L/h6++AQAA&#10;//8DAFBLAQItABQABgAIAAAAIQC2gziS/gAAAOEBAAATAAAAAAAAAAAAAAAAAAAAAABbQ29udGVu&#10;dF9UeXBlc10ueG1sUEsBAi0AFAAGAAgAAAAhADj9If/WAAAAlAEAAAsAAAAAAAAAAAAAAAAALwEA&#10;AF9yZWxzLy5yZWxzUEsBAi0AFAAGAAgAAAAhAHFhrl/8AQAA4QMAAA4AAAAAAAAAAAAAAAAALgIA&#10;AGRycy9lMm9Eb2MueG1sUEsBAi0AFAAGAAgAAAAhANTudIzZAAAABAEAAA8AAAAAAAAAAAAAAAAA&#10;VgQAAGRycy9kb3ducmV2LnhtbFBLBQYAAAAABAAEAPMAAABcBQAAAAA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ПРИРОДНО -СЫРЬЕВОЙ ПОТЕНЦИАЛ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C2AF7" w:rsidRDefault="008C2AF7" w:rsidP="00290C7D"/>
    <w:p w:rsidR="00783CB4" w:rsidRDefault="00F1372E" w:rsidP="008C2AF7">
      <w:pPr>
        <w:pStyle w:val="8"/>
        <w:shd w:val="clear" w:color="auto" w:fill="auto"/>
        <w:spacing w:before="0" w:line="389" w:lineRule="exact"/>
        <w:ind w:right="340" w:firstLine="0"/>
        <w:rPr>
          <w:rFonts w:ascii="Times New Roman" w:hAnsi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27008" behindDoc="0" locked="0" layoutInCell="1" allowOverlap="0">
            <wp:simplePos x="0" y="0"/>
            <wp:positionH relativeFrom="column">
              <wp:posOffset>114300</wp:posOffset>
            </wp:positionH>
            <wp:positionV relativeFrom="paragraph">
              <wp:posOffset>31750</wp:posOffset>
            </wp:positionV>
            <wp:extent cx="2628900" cy="2466975"/>
            <wp:effectExtent l="0" t="0" r="0" b="9525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7CD" w:rsidRDefault="00F137CD" w:rsidP="008C2AF7"/>
    <w:p w:rsidR="00F137CD" w:rsidRPr="00F9301C" w:rsidRDefault="00681EDA" w:rsidP="008C2AF7">
      <w:pPr>
        <w:rPr>
          <w:b/>
          <w:i/>
          <w:sz w:val="32"/>
          <w:szCs w:val="32"/>
        </w:rPr>
      </w:pPr>
      <w:r w:rsidRPr="00F9301C">
        <w:rPr>
          <w:b/>
          <w:i/>
          <w:sz w:val="32"/>
          <w:szCs w:val="32"/>
        </w:rPr>
        <w:t>Полезные ископаемые:</w:t>
      </w:r>
    </w:p>
    <w:p w:rsidR="00F137CD" w:rsidRDefault="00F137CD" w:rsidP="008C2AF7"/>
    <w:p w:rsidR="00681EDA" w:rsidRPr="00F9301C" w:rsidRDefault="00681EDA" w:rsidP="00B71811">
      <w:pPr>
        <w:pStyle w:val="8"/>
        <w:shd w:val="clear" w:color="auto" w:fill="auto"/>
        <w:spacing w:before="0"/>
        <w:ind w:right="331" w:firstLine="0"/>
        <w:rPr>
          <w:rFonts w:ascii="Times New Roman" w:hAnsi="Times New Roman"/>
          <w:spacing w:val="0"/>
          <w:sz w:val="28"/>
          <w:szCs w:val="28"/>
        </w:rPr>
      </w:pPr>
      <w:r w:rsidRPr="00F9301C">
        <w:rPr>
          <w:rFonts w:ascii="Times New Roman" w:hAnsi="Times New Roman"/>
          <w:spacing w:val="0"/>
          <w:sz w:val="28"/>
          <w:szCs w:val="28"/>
        </w:rPr>
        <w:t>В северных и южных областях Ардатовского района находятся</w:t>
      </w:r>
      <w:r w:rsidR="00D5168D" w:rsidRPr="00F9301C">
        <w:rPr>
          <w:rFonts w:ascii="Times New Roman" w:hAnsi="Times New Roman"/>
          <w:spacing w:val="0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pacing w:val="0"/>
          <w:sz w:val="28"/>
          <w:szCs w:val="28"/>
        </w:rPr>
        <w:t>ландшафты лесостепей, в центре — смешанные леса.</w:t>
      </w:r>
      <w:r w:rsidRPr="00F9301C">
        <w:rPr>
          <w:rFonts w:ascii="Times New Roman" w:hAnsi="Times New Roman"/>
          <w:spacing w:val="0"/>
          <w:sz w:val="28"/>
          <w:szCs w:val="28"/>
        </w:rPr>
        <w:br/>
        <w:t>Месторождения: кирпичных глин (Ардатовское, Каласевское,</w:t>
      </w:r>
      <w:r w:rsidR="00D5168D" w:rsidRPr="00F9301C">
        <w:rPr>
          <w:rFonts w:ascii="Times New Roman" w:hAnsi="Times New Roman"/>
          <w:spacing w:val="0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pacing w:val="0"/>
          <w:sz w:val="28"/>
          <w:szCs w:val="28"/>
        </w:rPr>
        <w:t>Кельвяднинское, Куракинское), песков для силикатных изделий</w:t>
      </w:r>
      <w:r w:rsidRPr="00F9301C">
        <w:rPr>
          <w:rFonts w:ascii="Times New Roman" w:hAnsi="Times New Roman"/>
          <w:spacing w:val="0"/>
          <w:sz w:val="28"/>
          <w:szCs w:val="28"/>
        </w:rPr>
        <w:br/>
        <w:t>(Андреевское), строительных песков (Каласевское), охры для</w:t>
      </w:r>
      <w:r w:rsidR="00D5168D" w:rsidRPr="00F9301C">
        <w:rPr>
          <w:rFonts w:ascii="Times New Roman" w:hAnsi="Times New Roman"/>
          <w:spacing w:val="0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pacing w:val="0"/>
          <w:sz w:val="28"/>
          <w:szCs w:val="28"/>
        </w:rPr>
        <w:t>минеральных красок (Чукальское). Проявления:</w:t>
      </w:r>
      <w:r w:rsidR="00D5168D" w:rsidRPr="00F9301C">
        <w:rPr>
          <w:rFonts w:ascii="Times New Roman" w:hAnsi="Times New Roman"/>
          <w:spacing w:val="0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pacing w:val="0"/>
          <w:sz w:val="28"/>
          <w:szCs w:val="28"/>
        </w:rPr>
        <w:t>керамзитовых</w:t>
      </w:r>
      <w:r w:rsidR="00D5168D" w:rsidRPr="00F9301C">
        <w:rPr>
          <w:rFonts w:ascii="Times New Roman" w:hAnsi="Times New Roman"/>
          <w:spacing w:val="0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pacing w:val="0"/>
          <w:sz w:val="28"/>
          <w:szCs w:val="28"/>
        </w:rPr>
        <w:t>глин (Спасско-Мурзинское, Тургеневское). В долине р. Алатыря</w:t>
      </w:r>
      <w:r w:rsidR="00D5168D" w:rsidRPr="00F9301C">
        <w:rPr>
          <w:rFonts w:ascii="Times New Roman" w:hAnsi="Times New Roman"/>
          <w:spacing w:val="0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pacing w:val="0"/>
          <w:sz w:val="28"/>
          <w:szCs w:val="28"/>
        </w:rPr>
        <w:t>небольшие месторождения торфа.</w:t>
      </w:r>
    </w:p>
    <w:p w:rsidR="00F137CD" w:rsidRPr="00681EDA" w:rsidRDefault="00F1372E" w:rsidP="00B71811">
      <w:pPr>
        <w:rPr>
          <w:lang w:val="ru-RU"/>
        </w:rPr>
      </w:pPr>
      <w:r>
        <w:rPr>
          <w:noProof/>
        </w:rPr>
        <w:drawing>
          <wp:anchor distT="0" distB="0" distL="114300" distR="114300" simplePos="0" relativeHeight="251628032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648335</wp:posOffset>
            </wp:positionV>
            <wp:extent cx="2562225" cy="2028825"/>
            <wp:effectExtent l="0" t="0" r="9525" b="9525"/>
            <wp:wrapSquare wrapText="bothSides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7CD" w:rsidRDefault="00F137CD" w:rsidP="00B71811"/>
    <w:p w:rsidR="00F9301C" w:rsidRDefault="00F9301C" w:rsidP="00B71811"/>
    <w:p w:rsidR="00F9301C" w:rsidRDefault="00F9301C" w:rsidP="00B71811"/>
    <w:p w:rsidR="00F137CD" w:rsidRDefault="006A4B02" w:rsidP="008C2AF7">
      <w:pPr>
        <w:rPr>
          <w:b/>
          <w:sz w:val="32"/>
          <w:szCs w:val="32"/>
        </w:rPr>
      </w:pPr>
      <w:r w:rsidRPr="00F9301C">
        <w:rPr>
          <w:b/>
          <w:i/>
          <w:sz w:val="32"/>
          <w:szCs w:val="32"/>
        </w:rPr>
        <w:t>Водные ресурсы</w:t>
      </w:r>
      <w:r w:rsidRPr="006A4B02">
        <w:rPr>
          <w:b/>
          <w:sz w:val="32"/>
          <w:szCs w:val="32"/>
        </w:rPr>
        <w:t>:</w:t>
      </w:r>
    </w:p>
    <w:p w:rsidR="006A4B02" w:rsidRPr="00F9301C" w:rsidRDefault="006A4B02" w:rsidP="006A4B02">
      <w:pPr>
        <w:pStyle w:val="8"/>
        <w:shd w:val="clear" w:color="auto" w:fill="auto"/>
        <w:spacing w:before="0" w:line="379" w:lineRule="exact"/>
        <w:ind w:right="-5" w:firstLine="0"/>
        <w:rPr>
          <w:rFonts w:ascii="Times New Roman" w:hAnsi="Times New Roman"/>
          <w:sz w:val="28"/>
          <w:szCs w:val="28"/>
        </w:rPr>
      </w:pPr>
      <w:r w:rsidRPr="00F9301C">
        <w:rPr>
          <w:rFonts w:ascii="Times New Roman" w:hAnsi="Times New Roman"/>
          <w:sz w:val="28"/>
          <w:szCs w:val="28"/>
        </w:rPr>
        <w:t>Эксплуатационные запасы подземных вод сосредоточены в карбонатном каменноугольно-пермском водоносном горизонте - 54,8 тыс. м3/сут, из которых 7,4 тыс. м3/сут имеют минерализацию до 1 г/дм3. По химическому составу воды сульфатные магниевые. Для подземных вод характерно повышенное содержание фтора, железа. Основной водной артерией является река Алатырь, левый приток Суры; менее крупные реки Меня, Малая Сарка. Норма годового стока Алатыря в створе г. Ардатова - 43 м3/с, его объем 1 357 млн м3 в год. Распределение стока в течение года неравномерное. В средний по водности год 80,4 % его годового объема проходит весной, 5,9 % - зимой и 13,7 % - летом и осенью. В пойме Алатыря много озер старичного происхождения.</w:t>
      </w:r>
    </w:p>
    <w:p w:rsidR="00F137CD" w:rsidRDefault="00F137CD" w:rsidP="008C2AF7"/>
    <w:p w:rsidR="00F9301C" w:rsidRDefault="00F9301C" w:rsidP="008C2AF7"/>
    <w:p w:rsidR="00F9301C" w:rsidRDefault="00F9301C" w:rsidP="008C2AF7"/>
    <w:p w:rsidR="00F9301C" w:rsidRDefault="00F9301C" w:rsidP="008C2AF7"/>
    <w:p w:rsidR="00F137CD" w:rsidRDefault="00F137CD" w:rsidP="008C2AF7"/>
    <w:p w:rsidR="00F137CD" w:rsidRDefault="00F1372E" w:rsidP="008C2AF7"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0">
                <wp:simplePos x="0" y="0"/>
                <wp:positionH relativeFrom="column">
                  <wp:posOffset>3133725</wp:posOffset>
                </wp:positionH>
                <wp:positionV relativeFrom="paragraph">
                  <wp:posOffset>739775</wp:posOffset>
                </wp:positionV>
                <wp:extent cx="2400300" cy="666750"/>
                <wp:effectExtent l="0" t="0" r="2540" b="3175"/>
                <wp:wrapNone/>
                <wp:docPr id="114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F9301C" w:rsidRDefault="00E027C1" w:rsidP="00F9301C">
                            <w:pPr>
                              <w:rPr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36" type="#_x0000_t202" style="position:absolute;margin-left:246.75pt;margin-top:58.25pt;width:189pt;height:52.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0Eo/QIAAJAGAAAOAAAAZHJzL2Uyb0RvYy54bWysVduOmzAQfa/Uf7D8zgKJkwBaUiUkVJW2&#10;F2m3H+CACVbBprazZFv13zs2uW22D1W3PCDbM4zPmTkz3L7btw16ZEpzKVIc3gQYMVHIkottir8+&#10;5F6EkTZUlLSRgqX4iWn8bv72zW3fJWwka9mUTCEIInTSdymujekS39dFzVqqb2THBBgrqVpqYKu2&#10;fqloD9Hbxh8FwdTvpSo7JQumNZyuBiOeu/hVxQrzuao0M6hJMWAz7q3ce2Pf/vyWJltFu5oXBxj0&#10;H1C0lAu49BRqRQ1FO8VfhGp5oaSWlbkpZOvLquIFcxyATRhcsbmvacccF0iO7k5p0v8vbPHp8YtC&#10;vITahQQjQVso0gPbG7SUezRxCeo7nYDffQeeZg/n4OzI6u5OFt80EjKrqdiyhVKyrxktAWBoU+tf&#10;fGpLohNtg2z6j7KEe+jOSBdoX6nWZg/ygSA6FOrpVByLpYDDEQmCcQCmAmzT6XQ2gPNpcvy6U9q8&#10;Z7JFdpFiBcV30enjnTYWDU2OLvYyIXPeNE4AjXh2AI7DCXMKGr6mCSCBpfW0mFx1f8ZBvI7WEfHI&#10;aLr2SLBaeYs8I940D2eT1XiVZavwl0URkqTmZcmEvfSotJD8XSUPmh80ctKalg0vbTgLSavtJmsU&#10;eqSg9Nw9rgJgObv5z2G4lACXK0ohpHo5ir18Gs08kpOJF8+CyAvCeBlPAxKTVf6c0h0X7PWUUJ/i&#10;eDKaYESbLQyTwqhBZWf8VzQD97ykSZOWGxgrDW9THJ2caGK1uRalq7mhvBnWF1mxTP6clUU+CWZk&#10;HHmz2WTskfE68JZRnnmLLAQtrpfZcn1V6LUTj359Ylx5LpR4gfdwxxkySPcoU9d8tt+GzjP7zX5o&#10;9FNTb2T5BO2oJHQLNBaMcVjUUv3AqIeRmGL9fUcVw6j5IKCl45AQO0PdhkxmI9ioS8vm0kJFAaFS&#10;bKCebpmZYe7uOsW3Ndw0DBEhFzAGKu461I6IARVQshsYe47cYUTbuXq5d17nH8n8NwAAAP//AwBQ&#10;SwMEFAAGAAgAAAAhAP1SR+XdAAAACwEAAA8AAABkcnMvZG93bnJldi54bWxMj81OwzAQhO9IfQdr&#10;kXqjdtL/EKdCIK4gCkXi5sbbJGq8jmK3CW/PcoLbrObT7Ey+G10rrtiHxpOGZKZAIJXeNlRp+Hh/&#10;vtuACNGQNa0n1PCNAXbF5CY3mfUDveF1HyvBIRQyo6GOscukDGWNzoSZ75DYO/nemchnX0nbm4HD&#10;XStTpVbSmYb4Q206fKyxPO8vTsPh5fT1uVCv1ZNbdoMflSS3lVpPb8eHexARx/gHw299rg4Fdzr6&#10;C9kgWg2L7XzJKBvJigUTm3XC4qghTVnIIpf/NxQ/AAAA//8DAFBLAQItABQABgAIAAAAIQC2gziS&#10;/gAAAOEBAAATAAAAAAAAAAAAAAAAAAAAAABbQ29udGVudF9UeXBlc10ueG1sUEsBAi0AFAAGAAgA&#10;AAAhADj9If/WAAAAlAEAAAsAAAAAAAAAAAAAAAAALwEAAF9yZWxzLy5yZWxzUEsBAi0AFAAGAAgA&#10;AAAhAIq3QSj9AgAAkAYAAA4AAAAAAAAAAAAAAAAALgIAAGRycy9lMm9Eb2MueG1sUEsBAi0AFAAG&#10;AAgAAAAhAP1SR+XdAAAACwEAAA8AAAAAAAAAAAAAAAAAVwUAAGRycy9kb3ducmV2LnhtbFBLBQYA&#10;AAAABAAEAPMAAABhBgAAAAA=&#10;" o:allowoverlap="f" filled="f" stroked="f">
                <v:textbox>
                  <w:txbxContent>
                    <w:p w:rsidR="00E027C1" w:rsidRPr="00F9301C" w:rsidRDefault="00E027C1" w:rsidP="00F9301C">
                      <w:pPr>
                        <w:rPr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37CD" w:rsidRPr="00F9301C" w:rsidRDefault="001C7AE2" w:rsidP="008C2AF7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</w:t>
      </w:r>
      <w:r w:rsidR="009205C1" w:rsidRPr="00F9301C">
        <w:rPr>
          <w:b/>
          <w:i/>
          <w:sz w:val="32"/>
          <w:szCs w:val="32"/>
        </w:rPr>
        <w:t>Рекреационные ресурсы:</w:t>
      </w:r>
    </w:p>
    <w:p w:rsidR="009205C1" w:rsidRDefault="009205C1" w:rsidP="008C2AF7"/>
    <w:p w:rsidR="00F137CD" w:rsidRDefault="00F137CD" w:rsidP="008C2AF7"/>
    <w:p w:rsidR="00F137CD" w:rsidRDefault="00F137CD" w:rsidP="008C2AF7"/>
    <w:p w:rsidR="00F137CD" w:rsidRDefault="00291D73" w:rsidP="008C2AF7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301D5" w:rsidRDefault="00F1372E" w:rsidP="00F9301C">
      <w:pPr>
        <w:pStyle w:val="8"/>
        <w:shd w:val="clear" w:color="auto" w:fill="auto"/>
        <w:spacing w:before="0"/>
        <w:ind w:left="180" w:right="375" w:firstLine="0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0" distR="0" simplePos="0" relativeHeight="251630080" behindDoc="1" locked="0" layoutInCell="1" allowOverlap="1">
            <wp:simplePos x="0" y="0"/>
            <wp:positionH relativeFrom="page">
              <wp:posOffset>768985</wp:posOffset>
            </wp:positionH>
            <wp:positionV relativeFrom="page">
              <wp:posOffset>1851660</wp:posOffset>
            </wp:positionV>
            <wp:extent cx="1099820" cy="1181100"/>
            <wp:effectExtent l="0" t="0" r="5080" b="0"/>
            <wp:wrapTight wrapText="bothSides">
              <wp:wrapPolygon edited="0">
                <wp:start x="0" y="0"/>
                <wp:lineTo x="0" y="21252"/>
                <wp:lineTo x="21326" y="21252"/>
                <wp:lineTo x="21326" y="0"/>
                <wp:lineTo x="0" y="0"/>
              </wp:wrapPolygon>
            </wp:wrapTight>
            <wp:docPr id="52" name="Рисунок 52" descr="C:\Users\112\AppData\Local\Temp\FineReader11.00\media\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112\AppData\Local\Temp\FineReader11.00\media\image29.jpeg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05C1">
        <w:t xml:space="preserve"> </w:t>
      </w:r>
      <w:r w:rsidR="00291D73">
        <w:rPr>
          <w:lang w:val="ru-RU"/>
        </w:rPr>
        <w:t xml:space="preserve">    </w:t>
      </w:r>
      <w:r w:rsidR="00A301D5">
        <w:rPr>
          <w:lang w:val="ru-RU"/>
        </w:rPr>
        <w:t xml:space="preserve">    </w:t>
      </w:r>
      <w:r w:rsidR="009205C1" w:rsidRPr="00F9301C">
        <w:rPr>
          <w:rFonts w:ascii="Times New Roman" w:hAnsi="Times New Roman"/>
          <w:sz w:val="28"/>
          <w:szCs w:val="28"/>
        </w:rPr>
        <w:t xml:space="preserve">Ардатовский муниципальный район имеет 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9205C1" w:rsidRPr="00F9301C">
        <w:rPr>
          <w:rFonts w:ascii="Times New Roman" w:hAnsi="Times New Roman"/>
          <w:sz w:val="28"/>
          <w:szCs w:val="28"/>
        </w:rPr>
        <w:t>значительный</w:t>
      </w:r>
      <w:r w:rsidR="00291D73" w:rsidRPr="00F9301C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91D73" w:rsidRPr="00F9301C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т</w:t>
      </w:r>
      <w:r w:rsidR="009205C1" w:rsidRPr="00F9301C">
        <w:rPr>
          <w:rFonts w:ascii="Times New Roman" w:hAnsi="Times New Roman"/>
          <w:sz w:val="28"/>
          <w:szCs w:val="28"/>
        </w:rPr>
        <w:t>уристско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>рекреационный потенциал, который определяется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91D73" w:rsidRPr="00F9301C">
        <w:rPr>
          <w:rFonts w:ascii="Times New Roman" w:hAnsi="Times New Roman"/>
          <w:sz w:val="28"/>
          <w:szCs w:val="28"/>
          <w:lang w:val="ru-RU"/>
        </w:rPr>
        <w:t xml:space="preserve">                           </w:t>
      </w:r>
      <w:r w:rsidR="009205C1" w:rsidRPr="00F9301C">
        <w:rPr>
          <w:rFonts w:ascii="Times New Roman" w:hAnsi="Times New Roman"/>
          <w:sz w:val="28"/>
          <w:szCs w:val="28"/>
        </w:rPr>
        <w:t>следующими факторами: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 xml:space="preserve">разнообразие </w:t>
      </w:r>
      <w:r w:rsidR="00B32F51" w:rsidRPr="00F9301C">
        <w:rPr>
          <w:rFonts w:ascii="Times New Roman" w:hAnsi="Times New Roman"/>
          <w:sz w:val="28"/>
          <w:szCs w:val="28"/>
          <w:lang w:val="ru-RU"/>
        </w:rPr>
        <w:t>пр</w:t>
      </w:r>
      <w:r w:rsidR="009205C1" w:rsidRPr="00F9301C">
        <w:rPr>
          <w:rFonts w:ascii="Times New Roman" w:hAnsi="Times New Roman"/>
          <w:sz w:val="28"/>
          <w:szCs w:val="28"/>
        </w:rPr>
        <w:t>иродных условий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>района (на территории района насчитывается 7 особоохраняемых</w:t>
      </w:r>
      <w:r w:rsidR="00BB51B7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 xml:space="preserve">природных территорий (ООПТ) (5 комплексных, 2 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9205C1" w:rsidRPr="00F9301C">
        <w:rPr>
          <w:rFonts w:ascii="Times New Roman" w:hAnsi="Times New Roman"/>
          <w:sz w:val="28"/>
          <w:szCs w:val="28"/>
        </w:rPr>
        <w:t>ботанических,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>1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>гидрологический, 1 зоологический), общей площадью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>322,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98 Га"/>
        </w:smartTagPr>
        <w:r w:rsidR="009205C1" w:rsidRPr="00F9301C">
          <w:rPr>
            <w:rFonts w:ascii="Times New Roman" w:hAnsi="Times New Roman"/>
            <w:sz w:val="28"/>
            <w:szCs w:val="28"/>
          </w:rPr>
          <w:t>98 Га</w:t>
        </w:r>
      </w:smartTag>
      <w:r w:rsidR="009205C1" w:rsidRPr="00F9301C">
        <w:rPr>
          <w:rFonts w:ascii="Times New Roman" w:hAnsi="Times New Roman"/>
          <w:sz w:val="28"/>
          <w:szCs w:val="28"/>
        </w:rPr>
        <w:t>;</w:t>
      </w:r>
      <w:r w:rsidR="009205C1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>благоприятные климатические условия; богатство и разнообразие</w:t>
      </w:r>
      <w:r w:rsid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>животного и растительного мира; наличие объектов</w:t>
      </w:r>
      <w:r w:rsidR="009205C1" w:rsidRPr="00F9301C">
        <w:rPr>
          <w:rFonts w:ascii="Times New Roman" w:hAnsi="Times New Roman"/>
          <w:sz w:val="28"/>
          <w:szCs w:val="28"/>
        </w:rPr>
        <w:br/>
        <w:t>коллективного размещения туристов (частная гостиница на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>15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205C1" w:rsidRPr="00F9301C">
        <w:rPr>
          <w:rFonts w:ascii="Times New Roman" w:hAnsi="Times New Roman"/>
          <w:sz w:val="28"/>
          <w:szCs w:val="28"/>
        </w:rPr>
        <w:t xml:space="preserve">мест в г. Ардатове и </w:t>
      </w:r>
      <w:r w:rsidR="00B32F51" w:rsidRPr="00F9301C">
        <w:rPr>
          <w:rFonts w:ascii="Times New Roman" w:hAnsi="Times New Roman"/>
          <w:sz w:val="28"/>
          <w:szCs w:val="28"/>
          <w:lang w:val="ru-RU"/>
        </w:rPr>
        <w:t xml:space="preserve">2 в пгт Тургенево </w:t>
      </w:r>
      <w:r w:rsidR="009205C1" w:rsidRPr="00F9301C">
        <w:rPr>
          <w:rFonts w:ascii="Times New Roman" w:hAnsi="Times New Roman"/>
          <w:sz w:val="28"/>
          <w:szCs w:val="28"/>
        </w:rPr>
        <w:t xml:space="preserve">на 10 мест </w:t>
      </w:r>
      <w:r w:rsidR="00B32F51" w:rsidRPr="00F9301C">
        <w:rPr>
          <w:rFonts w:ascii="Times New Roman" w:hAnsi="Times New Roman"/>
          <w:sz w:val="28"/>
          <w:szCs w:val="28"/>
          <w:lang w:val="ru-RU"/>
        </w:rPr>
        <w:t>и 6 мест</w:t>
      </w:r>
      <w:r w:rsidR="009205C1" w:rsidRPr="00F9301C">
        <w:rPr>
          <w:rFonts w:ascii="Times New Roman" w:hAnsi="Times New Roman"/>
          <w:sz w:val="28"/>
          <w:szCs w:val="28"/>
        </w:rPr>
        <w:t xml:space="preserve">). </w:t>
      </w:r>
    </w:p>
    <w:p w:rsidR="001C7AE2" w:rsidRPr="001C7AE2" w:rsidRDefault="001C7AE2" w:rsidP="00F9301C">
      <w:pPr>
        <w:pStyle w:val="8"/>
        <w:shd w:val="clear" w:color="auto" w:fill="auto"/>
        <w:spacing w:before="0"/>
        <w:ind w:left="180" w:right="375" w:firstLine="0"/>
        <w:rPr>
          <w:rFonts w:ascii="Times New Roman" w:hAnsi="Times New Roman"/>
          <w:sz w:val="28"/>
          <w:szCs w:val="28"/>
          <w:lang w:val="ru-RU"/>
        </w:rPr>
      </w:pPr>
    </w:p>
    <w:p w:rsidR="00A301D5" w:rsidRDefault="00F1372E" w:rsidP="00F9301C">
      <w:pPr>
        <w:pStyle w:val="8"/>
        <w:shd w:val="clear" w:color="auto" w:fill="auto"/>
        <w:spacing w:before="0"/>
        <w:ind w:left="180" w:right="375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223520</wp:posOffset>
            </wp:positionV>
            <wp:extent cx="2353945" cy="1406525"/>
            <wp:effectExtent l="0" t="0" r="8255" b="3175"/>
            <wp:wrapTight wrapText="bothSides">
              <wp:wrapPolygon edited="0">
                <wp:start x="0" y="0"/>
                <wp:lineTo x="0" y="21356"/>
                <wp:lineTo x="21501" y="21356"/>
                <wp:lineTo x="21501" y="0"/>
                <wp:lineTo x="0" y="0"/>
              </wp:wrapPolygon>
            </wp:wrapTight>
            <wp:docPr id="158" name="Picture 3" descr="D:\Рабочая\фотографии\Тургенево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ая\фотографии\Тургенево\33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40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01D5" w:rsidRDefault="009205C1" w:rsidP="00F9301C">
      <w:pPr>
        <w:pStyle w:val="8"/>
        <w:shd w:val="clear" w:color="auto" w:fill="auto"/>
        <w:spacing w:before="0"/>
        <w:ind w:left="180" w:right="375" w:firstLine="0"/>
        <w:rPr>
          <w:rFonts w:ascii="Times New Roman" w:hAnsi="Times New Roman"/>
          <w:sz w:val="28"/>
          <w:szCs w:val="28"/>
          <w:lang w:val="ru-RU"/>
        </w:rPr>
      </w:pPr>
      <w:r w:rsidRPr="00F9301C">
        <w:rPr>
          <w:rFonts w:ascii="Times New Roman" w:hAnsi="Times New Roman"/>
          <w:sz w:val="28"/>
          <w:szCs w:val="28"/>
        </w:rPr>
        <w:t>На территории Ардатовского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z w:val="28"/>
          <w:szCs w:val="28"/>
        </w:rPr>
        <w:t>муниципального района зарегистрированы 133 памятника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z w:val="28"/>
          <w:szCs w:val="28"/>
        </w:rPr>
        <w:t>истории и культуры: 68 — истории, 36 — градостроительства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z w:val="28"/>
          <w:szCs w:val="28"/>
        </w:rPr>
        <w:t>и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z w:val="28"/>
          <w:szCs w:val="28"/>
        </w:rPr>
        <w:t>архитектуры, 8 — искусства, 21 — археологии.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C7AE2" w:rsidRDefault="001C7AE2" w:rsidP="00F9301C">
      <w:pPr>
        <w:pStyle w:val="8"/>
        <w:shd w:val="clear" w:color="auto" w:fill="auto"/>
        <w:spacing w:before="0"/>
        <w:ind w:left="180" w:right="375" w:firstLine="0"/>
        <w:rPr>
          <w:rFonts w:ascii="Times New Roman" w:hAnsi="Times New Roman"/>
          <w:sz w:val="28"/>
          <w:szCs w:val="28"/>
          <w:lang w:val="ru-RU"/>
        </w:rPr>
      </w:pPr>
    </w:p>
    <w:p w:rsidR="001C7AE2" w:rsidRDefault="00F1372E" w:rsidP="00F9301C">
      <w:pPr>
        <w:pStyle w:val="8"/>
        <w:shd w:val="clear" w:color="auto" w:fill="auto"/>
        <w:spacing w:before="0"/>
        <w:ind w:left="180" w:right="375" w:firstLine="0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101600</wp:posOffset>
            </wp:positionV>
            <wp:extent cx="2628900" cy="1971675"/>
            <wp:effectExtent l="0" t="0" r="0" b="9525"/>
            <wp:wrapSquare wrapText="bothSides"/>
            <wp:docPr id="159" name="Рисунок 159" descr="http://sobory.ru/pic/41950/41974_20161104_184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://sobory.ru/pic/41950/41974_20161104_184332.jpg"/>
                    <pic:cNvPicPr>
                      <a:picLocks noChangeAspect="1" noChangeArrowheads="1"/>
                    </pic:cNvPicPr>
                  </pic:nvPicPr>
                  <pic:blipFill>
                    <a:blip r:embed="rId33" r:link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5C1" w:rsidRPr="00F9301C" w:rsidRDefault="009205C1" w:rsidP="00F9301C">
      <w:pPr>
        <w:pStyle w:val="8"/>
        <w:shd w:val="clear" w:color="auto" w:fill="auto"/>
        <w:spacing w:before="0"/>
        <w:ind w:left="180" w:right="375" w:firstLine="0"/>
        <w:rPr>
          <w:rFonts w:ascii="Times New Roman" w:hAnsi="Times New Roman"/>
          <w:sz w:val="28"/>
          <w:szCs w:val="28"/>
        </w:rPr>
      </w:pPr>
      <w:r w:rsidRPr="00F9301C">
        <w:rPr>
          <w:rFonts w:ascii="Times New Roman" w:hAnsi="Times New Roman"/>
          <w:sz w:val="28"/>
          <w:szCs w:val="28"/>
        </w:rPr>
        <w:t>Историко</w:t>
      </w:r>
      <w:r w:rsid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z w:val="28"/>
          <w:szCs w:val="28"/>
        </w:rPr>
        <w:t>-</w:t>
      </w:r>
      <w:r w:rsidR="00EC698F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z w:val="28"/>
          <w:szCs w:val="28"/>
        </w:rPr>
        <w:t>культурное значение имеет Троицкая церковь (</w:t>
      </w:r>
      <w:smartTag w:uri="urn:schemas-microsoft-com:office:smarttags" w:element="metricconverter">
        <w:smartTagPr>
          <w:attr w:name="ProductID" w:val="1784 г"/>
        </w:smartTagPr>
        <w:r w:rsidRPr="00F9301C">
          <w:rPr>
            <w:rFonts w:ascii="Times New Roman" w:hAnsi="Times New Roman"/>
            <w:sz w:val="28"/>
            <w:szCs w:val="28"/>
          </w:rPr>
          <w:t>1784 г</w:t>
        </w:r>
      </w:smartTag>
      <w:r w:rsidRPr="00F9301C">
        <w:rPr>
          <w:rFonts w:ascii="Times New Roman" w:hAnsi="Times New Roman"/>
          <w:sz w:val="28"/>
          <w:szCs w:val="28"/>
        </w:rPr>
        <w:t>.) в с.</w:t>
      </w:r>
      <w:r w:rsidR="00BB51B7" w:rsidRPr="00F9301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9301C">
        <w:rPr>
          <w:rFonts w:ascii="Times New Roman" w:hAnsi="Times New Roman"/>
          <w:sz w:val="28"/>
          <w:szCs w:val="28"/>
        </w:rPr>
        <w:t>Андреевка, объявленная памятником федерального значения.</w:t>
      </w:r>
      <w:r w:rsidR="001C7AE2" w:rsidRPr="001C7AE2">
        <w:t xml:space="preserve"> </w:t>
      </w:r>
    </w:p>
    <w:p w:rsidR="00F137CD" w:rsidRPr="00BB51B7" w:rsidRDefault="00F137CD" w:rsidP="008C2AF7">
      <w:pPr>
        <w:rPr>
          <w:lang w:val="ru-RU"/>
        </w:rPr>
      </w:pPr>
    </w:p>
    <w:p w:rsidR="00F137CD" w:rsidRPr="00BB51B7" w:rsidRDefault="009205C1" w:rsidP="008C2AF7">
      <w:r w:rsidRPr="00BB51B7">
        <w:t xml:space="preserve">       </w:t>
      </w:r>
    </w:p>
    <w:p w:rsidR="00F137CD" w:rsidRDefault="00F137CD" w:rsidP="008C2AF7"/>
    <w:p w:rsidR="00F137CD" w:rsidRDefault="00F137CD" w:rsidP="008C2AF7"/>
    <w:p w:rsidR="00F137CD" w:rsidRDefault="00F137CD" w:rsidP="008C2AF7"/>
    <w:p w:rsidR="00F137CD" w:rsidRDefault="00F137CD" w:rsidP="008C2AF7"/>
    <w:p w:rsidR="00F137CD" w:rsidRDefault="00F137CD" w:rsidP="008C2AF7"/>
    <w:p w:rsidR="00F137CD" w:rsidRDefault="00F137CD" w:rsidP="008C2AF7"/>
    <w:p w:rsidR="00F137CD" w:rsidRDefault="00F137CD" w:rsidP="008C2AF7"/>
    <w:p w:rsidR="00F137CD" w:rsidRDefault="00F137CD" w:rsidP="008C2AF7"/>
    <w:p w:rsidR="00F137CD" w:rsidRDefault="00F137CD" w:rsidP="008C2AF7"/>
    <w:p w:rsidR="00B32F51" w:rsidRDefault="00B32F51" w:rsidP="008C2AF7"/>
    <w:p w:rsidR="00B32F51" w:rsidRDefault="00B32F51" w:rsidP="008C2AF7"/>
    <w:p w:rsidR="00BB51B7" w:rsidRDefault="00F1372E" w:rsidP="008C2AF7"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0">
                <wp:simplePos x="0" y="0"/>
                <wp:positionH relativeFrom="column">
                  <wp:posOffset>2903220</wp:posOffset>
                </wp:positionH>
                <wp:positionV relativeFrom="paragraph">
                  <wp:posOffset>928370</wp:posOffset>
                </wp:positionV>
                <wp:extent cx="2628900" cy="914400"/>
                <wp:effectExtent l="0" t="2540" r="4445" b="0"/>
                <wp:wrapNone/>
                <wp:docPr id="11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Default="00E027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7" type="#_x0000_t202" style="position:absolute;margin-left:228.6pt;margin-top:73.1pt;width:207pt;height:1in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bOW+AIAAJAGAAAOAAAAZHJzL2Uyb0RvYy54bWysVVtvmzAUfp+0/2D5nXIJJIBKqoSEaVJ3&#10;kdr9AAdMsAY2s52Qbtp/37FJ0rTdpGldHpAvx9/5vnPL9c2ha9GeSsUEz7B/5WFEeSkqxrcZ/nJf&#10;ODFGShNekVZwmuEHqvDN/O2b66FPaSAa0VZUIgDhKh36DDda96nrqrKhHVFXoqccLmshO6JhK7du&#10;JckA6F3rBp43dQchq16KkioFp6vxEs8tfl3TUn+qa0U1ajMM3LT9SvvdmK87vybpVpK+YeWRBvkH&#10;Fh1hHJyeoVZEE7ST7AVUx0oplKj1VSk6V9Q1K6nVAGp875mau4b01GqB4Kj+HCb1/2DLj/vPErEK&#10;cudPMOKkgyTd04NGS3FAUWQCNPQqBbu7Hiz1Ac7B2IpV/a0ovyrERd4QvqULKcXQUFIBQd+8dC+e&#10;jjjKgGyGD6ICP2SnhQU61LIz0YN4IECHRD2ck2O4lHAYTIM48eCqhLvED0NYGxckPb3updLvqOiQ&#10;WWRYQvItOtnfKj2ankyMMy4K1rZwTtKWPzkAzPGE2goaX5MUmMDSWBpONrs/Ei9Zx+s4dMJgunZC&#10;b7VyFkUeOtPCn0WrySrPV/5Pw8IP04ZVFeXG6anS/PDvMnms+bFGzrWmRMsqA2coKbnd5K1EewKV&#10;XtjfMTwXZu5TGjZ6oOWZJD8IvWWQOMU0njlhEUZOMvNix/OTZTL1wiRcFU8l3TJOXy8JDZDXKIgw&#10;Iu0Whkmp5Vhlf5Tp2d9LmSTtmIax0rIuw/HZiKSmNte8sjnXhLXj+iIqRsnvo7IoIm8WTmJnNosm&#10;TjhZe84yLnJnkfvT6Wy9zJfrZ4le2+JRrw+MTc9FJV7wPfp4pAyleypT23ym38bO04fN4djoJmKm&#10;MzeieoB2lAK6BRoLxjgsGiG/YzTASMyw+rYjkmLUvufQ0rbpYIbaTRjNAngjL282lzeElwCVYQ35&#10;tMtcj3N310u2bcDTOES4WMAYqJnt0EdWIMlsYOxZcccRbebq5d5aPf6RzH8BAAD//wMAUEsDBBQA&#10;BgAIAAAAIQAZ7LQR3gAAAAsBAAAPAAAAZHJzL2Rvd25yZXYueG1sTI/NTsMwEITvSLyDtUjcqN0o&#10;/QtxqqqIKxUFKvXmxtskIl5HsduEt2d7gtus5tPsTL4eXSuu2IfGk4bpRIFAKr1tqNLw+fH6tAQR&#10;oiFrWk+o4QcDrIv7u9xk1g/0jtd9rASHUMiMhjrGLpMylDU6Eya+Q2Lv7HtnIp99JW1vBg53rUyU&#10;mktnGuIPtelwW2P5vb84DV9v5+MhVbvqxc26wY9KkltJrR8fxs0ziIhj/IPhVp+rQ8GdTv5CNohW&#10;QzpbJIyykc5ZMLFcTFmcNCQrlYAscvl/Q/ELAAD//wMAUEsBAi0AFAAGAAgAAAAhALaDOJL+AAAA&#10;4QEAABMAAAAAAAAAAAAAAAAAAAAAAFtDb250ZW50X1R5cGVzXS54bWxQSwECLQAUAAYACAAAACEA&#10;OP0h/9YAAACUAQAACwAAAAAAAAAAAAAAAAAvAQAAX3JlbHMvLnJlbHNQSwECLQAUAAYACAAAACEA&#10;Me2zlvgCAACQBgAADgAAAAAAAAAAAAAAAAAuAgAAZHJzL2Uyb0RvYy54bWxQSwECLQAUAAYACAAA&#10;ACEAGey0Ed4AAAALAQAADwAAAAAAAAAAAAAAAABSBQAAZHJzL2Rvd25yZXYueG1sUEsFBgAAAAAE&#10;AAQA8wAAAF0GAAAAAA==&#10;" o:allowoverlap="f" filled="f" stroked="f">
                <v:textbox>
                  <w:txbxContent>
                    <w:p w:rsidR="00E027C1" w:rsidRDefault="00E027C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0">
                <wp:simplePos x="0" y="0"/>
                <wp:positionH relativeFrom="column">
                  <wp:posOffset>3017520</wp:posOffset>
                </wp:positionH>
                <wp:positionV relativeFrom="paragraph">
                  <wp:posOffset>928370</wp:posOffset>
                </wp:positionV>
                <wp:extent cx="914400" cy="914400"/>
                <wp:effectExtent l="0" t="0" r="4445" b="3175"/>
                <wp:wrapNone/>
                <wp:docPr id="11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Default="00E027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38" type="#_x0000_t202" style="position:absolute;margin-left:237.6pt;margin-top:73.1pt;width:1in;height:1in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rvw9wIAAI8GAAAOAAAAZHJzL2Uyb0RvYy54bWysVclu2zAQvRfoPxC8K1pM27IQubBlqyiQ&#10;LkDSD6AlyiIqkSpJR06L/nuHlLc4PRRNfRC4DN+8N5tv3+3bBj0ypbkUKQ5vAoyYKGTJxTbFXx9y&#10;L8ZIGypK2kjBUvzENH43f/vmtu8SFslaNiVTCECETvouxbUxXeL7uqhZS/WN7JiAy0qqlhrYqq1f&#10;KtoDetv4URBM/F6qslOyYFrD6Wq4xHOHX1WsMJ+rSjODmhQDN+O+yn039uvPb2myVbSreXGgQf+B&#10;RUu5AKcnqBU1FO0UfwHV8kJJLStzU8jWl1XFC+Y0gJowuFJzX9OOOS0QHN2dwqT/H2zx6fGLQryE&#10;3IURRoK2kKQHtjdoKfdoTGyA+k4nYHffgaXZwzkYO7G6u5PFN42EzGoqtmyhlOxrRksgGNqX/sXT&#10;AUdbkE3/UZbgh+6MdED7SrU2ehAPBOiQqKdTciyXAg5nISEB3BRwdVhbDzQ5Pu6UNu+ZbJFdpFhB&#10;7h04fbzTZjA9mlhfQua8aeCcJo14dgCYwwlzBTS8pgkQgaW1tJRccn/Ogtk6XsfEI9Fk7ZFgtfIW&#10;eUa8SR5Ox6vRKstW4S/LIiRJzcuSCev0WGgh+btEHkp+KJFTqWnZ8NLCWUpabTdZo9AjhULP3c8l&#10;AG7OZv5zGi56oOVKUhiRYBnNvHwSTz2Sk7E3mwaxF4Sz5WwSkBlZ5c8l3XHBXi8J9ZDXcTTGiDZb&#10;mCWFUUORnflfyQzc76VMmrTcwFRpeJvi+GREE1uaa1G6nBvKm2F9ERWr5M9RWeTjYEpGsTedjkce&#10;Ga0DbxnnmbfIwslkul5my/VVoteuePTrA+PSc1GJF3wPPs6UoXSPZep6z7bb0Hhmv9kPfR4de3oj&#10;yyfoRiWhW6CxYIrDopbqB0Y9TMQU6+87qhhGzQcBHe2aDkao25DxNII36vJmc3lDRQFQKTaQT7fM&#10;zDB2d53i2xo8DTNEyAVMgYq7DrXjYmAFkuwGpp4Td5jQdqxe7p3V+X9k/hsAAP//AwBQSwMEFAAG&#10;AAgAAAAhAJeY1M7eAAAACwEAAA8AAABkcnMvZG93bnJldi54bWxMj8FOwzAQRO9I/IO1SNyo3ShN&#10;SYhTVUVcQZSCxM2Nt0lEvI5itwl/z3KC26zmaXam3MyuFxccQ+dJw3KhQCDV3nbUaDi8Pd3dgwjR&#10;kDW9J9TwjQE21fVVaQrrJ3rFyz42gkMoFEZDG+NQSBnqFp0JCz8gsXfyozORz7GRdjQTh7teJkpl&#10;0pmO+ENrBty1WH/tz07D+/Pp8yNVL82jWw2Tn5Ukl0utb2/m7QOIiHP8g+G3PleHijsd/ZlsEL2G&#10;dL1KGGUjzVgwkS1zFkcNSa4SkFUp/2+ofgAAAP//AwBQSwECLQAUAAYACAAAACEAtoM4kv4AAADh&#10;AQAAEwAAAAAAAAAAAAAAAAAAAAAAW0NvbnRlbnRfVHlwZXNdLnhtbFBLAQItABQABgAIAAAAIQA4&#10;/SH/1gAAAJQBAAALAAAAAAAAAAAAAAAAAC8BAABfcmVscy8ucmVsc1BLAQItABQABgAIAAAAIQDk&#10;Arvw9wIAAI8GAAAOAAAAAAAAAAAAAAAAAC4CAABkcnMvZTJvRG9jLnhtbFBLAQItABQABgAIAAAA&#10;IQCXmNTO3gAAAAsBAAAPAAAAAAAAAAAAAAAAAFEFAABkcnMvZG93bnJldi54bWxQSwUGAAAAAAQA&#10;BADzAAAAXAYAAAAA&#10;" o:allowoverlap="f" filled="f" stroked="f">
                <v:textbox>
                  <w:txbxContent>
                    <w:p w:rsidR="00E027C1" w:rsidRDefault="00E027C1"/>
                  </w:txbxContent>
                </v:textbox>
              </v:shape>
            </w:pict>
          </mc:Fallback>
        </mc:AlternateContent>
      </w:r>
    </w:p>
    <w:p w:rsidR="00D04E07" w:rsidRPr="001C7AE2" w:rsidRDefault="001C7AE2" w:rsidP="008C2AF7">
      <w:pPr>
        <w:rPr>
          <w:b/>
          <w:i/>
          <w:sz w:val="36"/>
          <w:szCs w:val="36"/>
        </w:rPr>
      </w:pPr>
      <w:r>
        <w:rPr>
          <w:b/>
          <w:sz w:val="36"/>
          <w:szCs w:val="36"/>
        </w:rPr>
        <w:t xml:space="preserve">             </w:t>
      </w:r>
      <w:r w:rsidR="00D04E07" w:rsidRPr="001C7AE2">
        <w:rPr>
          <w:b/>
          <w:i/>
          <w:sz w:val="36"/>
          <w:szCs w:val="36"/>
        </w:rPr>
        <w:t>Почвенные ресурсы:</w:t>
      </w:r>
    </w:p>
    <w:p w:rsidR="00BB51B7" w:rsidRDefault="00BB51B7" w:rsidP="008C2AF7"/>
    <w:p w:rsidR="00BB51B7" w:rsidRDefault="00BB51B7" w:rsidP="008C2AF7"/>
    <w:p w:rsidR="00BB51B7" w:rsidRDefault="001623A7" w:rsidP="008C2AF7">
      <w:r>
        <w:t xml:space="preserve">  </w:t>
      </w:r>
    </w:p>
    <w:p w:rsidR="001C7AE2" w:rsidRDefault="00F1372E" w:rsidP="001C7AE2">
      <w:pPr>
        <w:pStyle w:val="8"/>
        <w:shd w:val="clear" w:color="auto" w:fill="auto"/>
        <w:spacing w:before="0" w:after="364"/>
        <w:ind w:left="180" w:right="380" w:firstLine="360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1779270</wp:posOffset>
            </wp:positionV>
            <wp:extent cx="2867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528" y="21447"/>
                <wp:lineTo x="21528" y="0"/>
                <wp:lineTo x="0" y="0"/>
              </wp:wrapPolygon>
            </wp:wrapTight>
            <wp:docPr id="162" name="Рисунок 162" descr="https://taldykorgan.atameken.kz/ru/imagecache/news/crop_npp-news-1455328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taldykorgan.atameken.kz/ru/imagecache/news/crop_npp-news-1455328129.jpg"/>
                    <pic:cNvPicPr>
                      <a:picLocks noChangeAspect="1" noChangeArrowheads="1"/>
                    </pic:cNvPicPr>
                  </pic:nvPicPr>
                  <pic:blipFill>
                    <a:blip r:embed="rId35" r:link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3315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64770</wp:posOffset>
            </wp:positionV>
            <wp:extent cx="914400" cy="1219200"/>
            <wp:effectExtent l="0" t="0" r="0" b="0"/>
            <wp:wrapSquare wrapText="bothSides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E07" w:rsidRPr="001C7AE2">
        <w:rPr>
          <w:rFonts w:ascii="Times New Roman" w:hAnsi="Times New Roman"/>
          <w:sz w:val="28"/>
          <w:szCs w:val="28"/>
        </w:rPr>
        <w:t xml:space="preserve">Территория района включает </w:t>
      </w:r>
      <w:smartTag w:uri="urn:schemas-microsoft-com:office:smarttags" w:element="metricconverter">
        <w:smartTagPr>
          <w:attr w:name="ProductID" w:val="72175 Га"/>
        </w:smartTagPr>
        <w:r w:rsidR="00D04E07" w:rsidRPr="001C7AE2">
          <w:rPr>
            <w:rFonts w:ascii="Times New Roman" w:hAnsi="Times New Roman"/>
            <w:sz w:val="28"/>
            <w:szCs w:val="28"/>
          </w:rPr>
          <w:t>72175 Га</w:t>
        </w:r>
      </w:smartTag>
      <w:r w:rsidR="00D04E07" w:rsidRPr="001C7AE2">
        <w:rPr>
          <w:rFonts w:ascii="Times New Roman" w:hAnsi="Times New Roman"/>
          <w:sz w:val="28"/>
          <w:szCs w:val="28"/>
        </w:rPr>
        <w:t xml:space="preserve"> сельскохозяйственных угодий, </w:t>
      </w:r>
      <w:smartTag w:uri="urn:schemas-microsoft-com:office:smarttags" w:element="metricconverter">
        <w:smartTagPr>
          <w:attr w:name="ProductID" w:val="70998 Га"/>
        </w:smartTagPr>
        <w:r w:rsidR="00D04E07" w:rsidRPr="001C7AE2">
          <w:rPr>
            <w:rFonts w:ascii="Times New Roman" w:hAnsi="Times New Roman"/>
            <w:sz w:val="28"/>
            <w:szCs w:val="28"/>
          </w:rPr>
          <w:t>70998 Га</w:t>
        </w:r>
      </w:smartTag>
      <w:r w:rsidR="00D04E07" w:rsidRPr="001C7AE2">
        <w:rPr>
          <w:rFonts w:ascii="Times New Roman" w:hAnsi="Times New Roman"/>
          <w:sz w:val="28"/>
          <w:szCs w:val="28"/>
        </w:rPr>
        <w:t xml:space="preserve"> пашни, </w:t>
      </w:r>
      <w:smartTag w:uri="urn:schemas-microsoft-com:office:smarttags" w:element="metricconverter">
        <w:smartTagPr>
          <w:attr w:name="ProductID" w:val="6918 Га"/>
        </w:smartTagPr>
        <w:r w:rsidR="00D04E07" w:rsidRPr="001C7AE2">
          <w:rPr>
            <w:rFonts w:ascii="Times New Roman" w:hAnsi="Times New Roman"/>
            <w:sz w:val="28"/>
            <w:szCs w:val="28"/>
          </w:rPr>
          <w:t>6918 Га</w:t>
        </w:r>
      </w:smartTag>
      <w:r w:rsidR="00D04E07" w:rsidRPr="001C7AE2">
        <w:rPr>
          <w:rFonts w:ascii="Times New Roman" w:hAnsi="Times New Roman"/>
          <w:sz w:val="28"/>
          <w:szCs w:val="28"/>
        </w:rPr>
        <w:t xml:space="preserve"> лугов и пастбищ, земли лесного фонда составляют </w:t>
      </w:r>
      <w:smartTag w:uri="urn:schemas-microsoft-com:office:smarttags" w:element="metricconverter">
        <w:smartTagPr>
          <w:attr w:name="ProductID" w:val="29467 Га"/>
        </w:smartTagPr>
        <w:r w:rsidR="00D04E07" w:rsidRPr="001C7AE2">
          <w:rPr>
            <w:rFonts w:ascii="Times New Roman" w:hAnsi="Times New Roman"/>
            <w:sz w:val="28"/>
            <w:szCs w:val="28"/>
          </w:rPr>
          <w:t>29467 Га</w:t>
        </w:r>
      </w:smartTag>
      <w:r w:rsidR="00D04E07" w:rsidRPr="001C7AE2">
        <w:rPr>
          <w:rFonts w:ascii="Times New Roman" w:hAnsi="Times New Roman"/>
          <w:sz w:val="28"/>
          <w:szCs w:val="28"/>
        </w:rPr>
        <w:t xml:space="preserve">. Основную часть (около 70 процентов) пахотных угодий района составляют черноземы выщелоченные и оподзоленные, среднемощные и мощные. </w:t>
      </w:r>
    </w:p>
    <w:p w:rsidR="00D04E07" w:rsidRPr="001C7AE2" w:rsidRDefault="00D04E07" w:rsidP="001C7AE2">
      <w:pPr>
        <w:pStyle w:val="8"/>
        <w:shd w:val="clear" w:color="auto" w:fill="auto"/>
        <w:spacing w:before="0" w:after="364"/>
        <w:ind w:left="180" w:right="380" w:firstLine="360"/>
        <w:rPr>
          <w:rFonts w:ascii="Times New Roman" w:hAnsi="Times New Roman"/>
          <w:sz w:val="28"/>
          <w:szCs w:val="28"/>
        </w:rPr>
      </w:pPr>
      <w:r w:rsidRPr="001C7AE2">
        <w:rPr>
          <w:rFonts w:ascii="Times New Roman" w:hAnsi="Times New Roman"/>
          <w:sz w:val="28"/>
          <w:szCs w:val="28"/>
        </w:rPr>
        <w:t>Наряду с черноземами в районе имеются серые лесные (около 15 процентов), дерново-подзолистые (6,5 процента), подпойменные (около 5 процентов). Незначительные площади занимают лугово</w:t>
      </w:r>
      <w:r w:rsidRPr="001C7AE2">
        <w:rPr>
          <w:rFonts w:ascii="Times New Roman" w:hAnsi="Times New Roman"/>
          <w:sz w:val="28"/>
          <w:szCs w:val="28"/>
        </w:rPr>
        <w:softHyphen/>
        <w:t>болотные и почвы недоразвитых оврагов и склонов.</w:t>
      </w:r>
      <w:r w:rsidR="005E03E5" w:rsidRPr="005E03E5">
        <w:t xml:space="preserve"> </w:t>
      </w:r>
    </w:p>
    <w:p w:rsidR="001C7AE2" w:rsidRDefault="00D04E07" w:rsidP="001C7AE2">
      <w:pPr>
        <w:pStyle w:val="8"/>
        <w:shd w:val="clear" w:color="auto" w:fill="auto"/>
        <w:spacing w:before="0" w:line="379" w:lineRule="exact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  <w:r w:rsidRPr="00D04E07">
        <w:rPr>
          <w:rFonts w:ascii="Times New Roman" w:hAnsi="Times New Roman"/>
          <w:sz w:val="24"/>
          <w:szCs w:val="24"/>
          <w:lang w:val="ru-RU"/>
        </w:rPr>
        <w:t xml:space="preserve">   </w:t>
      </w:r>
      <w:r w:rsidRPr="001C7AE2">
        <w:rPr>
          <w:rFonts w:ascii="Times New Roman" w:hAnsi="Times New Roman"/>
          <w:sz w:val="28"/>
          <w:szCs w:val="28"/>
        </w:rPr>
        <w:t xml:space="preserve">Агроклиматические ресурсы района позволяют возделывать зерновые и зернобобовые культуры, выращивать овощи и развивать животноводство, что служит хорошей основой для формирования и развития конкурентоспособного рынка продовольственных товаров. </w:t>
      </w:r>
    </w:p>
    <w:p w:rsidR="001C7AE2" w:rsidRDefault="001C7AE2" w:rsidP="001C7AE2">
      <w:pPr>
        <w:pStyle w:val="8"/>
        <w:shd w:val="clear" w:color="auto" w:fill="auto"/>
        <w:spacing w:before="0" w:line="379" w:lineRule="exact"/>
        <w:ind w:left="360" w:right="380" w:firstLine="0"/>
        <w:rPr>
          <w:rFonts w:ascii="Times New Roman" w:hAnsi="Times New Roman"/>
          <w:sz w:val="28"/>
          <w:szCs w:val="28"/>
          <w:lang w:val="ru-RU"/>
        </w:rPr>
      </w:pPr>
    </w:p>
    <w:p w:rsidR="00D04E07" w:rsidRPr="001C7AE2" w:rsidRDefault="00F1372E" w:rsidP="001C7AE2">
      <w:pPr>
        <w:pStyle w:val="8"/>
        <w:shd w:val="clear" w:color="auto" w:fill="auto"/>
        <w:spacing w:before="0" w:line="379" w:lineRule="exact"/>
        <w:ind w:left="360" w:right="380" w:firstLine="0"/>
        <w:rPr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372745</wp:posOffset>
            </wp:positionV>
            <wp:extent cx="2095500" cy="1571625"/>
            <wp:effectExtent l="0" t="0" r="0" b="9525"/>
            <wp:wrapSquare wrapText="bothSides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E07" w:rsidRPr="001C7AE2">
        <w:rPr>
          <w:rFonts w:ascii="Times New Roman" w:hAnsi="Times New Roman"/>
          <w:sz w:val="28"/>
          <w:szCs w:val="28"/>
        </w:rPr>
        <w:t>Из злаковых культур выращиваются озимая и яровая пшеница, ячмень фуражный, горох, вика, из кормовых — кукуруза на силос, многолетних трав — клевер, люцерна, тимофеевка, рапс и др. В животноводстве приоритет отводится производству молока и мяса</w:t>
      </w:r>
      <w:r w:rsidR="00D04E07" w:rsidRPr="001C7AE2">
        <w:rPr>
          <w:sz w:val="28"/>
          <w:szCs w:val="28"/>
        </w:rPr>
        <w:t>.</w:t>
      </w: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F1372E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4705350" cy="333375"/>
                <wp:effectExtent l="16510" t="24765" r="31115" b="32385"/>
                <wp:wrapNone/>
                <wp:docPr id="111" name="WordArt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053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ИНЖЕНЕРНО-ТРАНСПОРТНАЯ ИНФРАСТРУКТУРА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60" o:spid="_x0000_s1039" type="#_x0000_t202" style="position:absolute;left:0;text-align:left;margin-left:126pt;margin-top:0;width:370.5pt;height:26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E/0/wEAAOUDAAAOAAAAZHJzL2Uyb0RvYy54bWysU9Fu2yAUfZ+0f0C8r7abpZ2sOFXWrnvp&#10;tkrN1OcbwLE3w2VAYufvdyEkrba3aTwgA5fDOeceL24mPbC9cr5H0/DqouRMGYGyN9uGf1/fv/vA&#10;mQ9gJAxoVMMPyvOb5ds3i9HW6hI7HKRyjECMr0fb8C4EWxeFF53S4C/QKkOHLToNgZZuW0gHI6Hr&#10;obgsy6tiRCetQ6G8p9274yFfJvy2VSJ8a1uvAhsaTtxCml2aN3Eulguotw5s14tMA/6BhYbe0KNn&#10;qDsIwHau/wtK98KhxzZcCNQFtm0vVNJAaqryDzVPHViVtJA53p5t8v8PVnzdPzrWS+pdVXFmQFOT&#10;nsnTlQusukoGjdbXVPdkqTJMH3Gi4iTW2wcUPz0zeNuB2aqVczh2CiQRjGB5O8lYHywhp921msIn&#10;2VMvquh/8Qo/9s3XPr60Gb+gpCuwC5hem1qno8VkGiMK1M3DuYOEyARtvr8u57M5HQk6m9G4nqcn&#10;oD7dts6Hzwo1ix8Nd5SQhA77Bx8iG6hPJZlaZHPkFabNdPRqFlEj1Q3KA5EdKUEN97924BQJ3+lb&#10;pMCR2tahznbGdeQf4dfTMzibOQRi/zicEpSIpCjJ3A6QPwhIDxTMPQxsXtLIqnJxJn1EjXe9XZFt&#10;931S9MIzK6IsJaE59zGsr9ep6uXvXP4GAAD//wMAUEsDBBQABgAIAAAAIQCB1Mte3AAAAAcBAAAP&#10;AAAAZHJzL2Rvd25yZXYueG1sTI9PT8MwDMXvSHyHyEjcWLqiIlbqThN/JA5cGOXuNaGpaJKq8dbu&#10;22NOcLGe9az3fq62ix/UyU6pjwFhvcpA2dBG04cOofl4ubkHlZiCoSEGi3C2Cbb15UVFpYlzeLen&#10;PXdKQkIqCcExj6XWqXXWU1rF0QbxvuLkiWWdOm0mmiXcDzrPsjvtqQ/S4Gi0j8623/ujR2A2u/W5&#10;efbp9XN5e5pd1hbUIF5fLbsHUGwX/juGX3xBh1qYDvEYTFIDQl7k8gsjyBR7s7kVcUAo8gJ0Xen/&#10;/PUPAAAA//8DAFBLAQItABQABgAIAAAAIQC2gziS/gAAAOEBAAATAAAAAAAAAAAAAAAAAAAAAABb&#10;Q29udGVudF9UeXBlc10ueG1sUEsBAi0AFAAGAAgAAAAhADj9If/WAAAAlAEAAAsAAAAAAAAAAAAA&#10;AAAALwEAAF9yZWxzLy5yZWxzUEsBAi0AFAAGAAgAAAAhAFUMT/T/AQAA5QMAAA4AAAAAAAAAAAAA&#10;AAAALgIAAGRycy9lMm9Eb2MueG1sUEsBAi0AFAAGAAgAAAAhAIHUy17cAAAABwEAAA8AAAAAAAAA&#10;AAAAAAAAWQQAAGRycy9kb3ducmV2LnhtbFBLBQYAAAAABAAEAPMAAABiBQAAAAA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ИНЖЕНЕРНО-ТРАНСПОРТНАЯ ИНФРАСТРУКТУРА</w:t>
                      </w:r>
                    </w:p>
                  </w:txbxContent>
                </v:textbox>
              </v:shape>
            </w:pict>
          </mc:Fallback>
        </mc:AlternateContent>
      </w:r>
    </w:p>
    <w:p w:rsidR="00D04E07" w:rsidRDefault="00F1372E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0">
                <wp:simplePos x="0" y="0"/>
                <wp:positionH relativeFrom="column">
                  <wp:posOffset>2628900</wp:posOffset>
                </wp:positionH>
                <wp:positionV relativeFrom="paragraph">
                  <wp:posOffset>935990</wp:posOffset>
                </wp:positionV>
                <wp:extent cx="2903220" cy="685800"/>
                <wp:effectExtent l="0" t="1270" r="4445" b="0"/>
                <wp:wrapNone/>
                <wp:docPr id="110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22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135743" w:rsidRDefault="00E027C1" w:rsidP="00D04E07">
                            <w:pPr>
                              <w:rPr>
                                <w:b/>
                                <w:color w:val="FFFFFF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40" type="#_x0000_t202" style="position:absolute;left:0;text-align:left;margin-left:207pt;margin-top:73.7pt;width:228.6pt;height:54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ktFAAMAAJAGAAAOAAAAZHJzL2Uyb0RvYy54bWysVclu2zAQvRfoPxC8K1pM2ZIQubBlqyiQ&#10;LkDSD6AlyiIqkSpJR06L/nuHVBI7SQ9FUx0ILsPhezNvRpfvjn2HbpnSXIochxcBRkxUsuZin+Ov&#10;N6WXYKQNFTXtpGA5vmMav1u+fXM5DhmLZCu7mikEToTOxiHHrTFD5vu6allP9YUcmIDDRqqeGliq&#10;vV8rOoL3vvOjIJj7o1T1oGTFtIbdzXSIl85/07DKfG4azQzqcgzYjBuVG3d29JeXNNsrOrS8uodB&#10;/wFFT7mARx9dbaih6KD4C1c9r5TUsjEXlex92TS8Yo4DsAmDZ2yuWzowxwWCo4fHMOn/57b6dPtF&#10;IV5D7kKIj6A9JOmGHQ1ayyOKExugcdAZ2F0PYGmOsA/GjqwermT1TSMhi5aKPVspJceW0RoAhvam&#10;f3Z18qOtk934UdbwDj0Y6RwdG9Xb6EE8EHgHIHePybFYKtiM0mAWRXBUwdk8iZPAZc+n2cPtQWnz&#10;nske2UmOFSTfeae3V9pYNDR7MLGPCVnyrnMC6MSTDTCcdphT0HSbZoAEptbSYnLZ/ZkG6TbZJsQj&#10;0XzrkWCz8VZlQbx5GS7izWxTFJvwl0URkqzldc2EffRBaSH5u0zea37SyKPWtOx4bd1ZSFrtd0Wn&#10;0C0FpZfucxmAk5OZ/xSGCwlweUYpjEiwjlKvnCcLj5Qk9tJFkHhBmK7TeUBSsimfUrrigr2eEhpz&#10;nMZRjBHt9tBMKqMmlZ3wP6MZuO8lTZr13EBb6XifY9AJfNaIZlabW1G7uaG8m+ZnUbFM/hyVVRkH&#10;CzJLvMUinnlktg28dVIW3qoI5/PFdl2st88SvXXi0a8PjEvPmRLP8N6/cYIM0n2QqSs+W29T5Znj&#10;7jgVOrHBsJW5k/UdlKOSUC1QWNDGYdJK9QOjEVpijvX3A1UMo+6DgJJOQ0LAzLgFiRe2GNX5ye78&#10;hIoKXOXYQD7dtDBT3z0Miu9beGlqIkKuoA003FXoCRVQsgtoe47cfYu2ffV87axOP5LlbwAAAP//&#10;AwBQSwMEFAAGAAgAAAAhAAMgfBvfAAAACwEAAA8AAABkcnMvZG93bnJldi54bWxMj81OwzAQhO9I&#10;vIO1SNyoncihJcSpEIgriPIjcXPjbRIRr6PYbcLbs5zgOJrRzDfVdvGDOOEU+0AGspUCgdQE11Nr&#10;4O318WoDIiZLzg6B0MA3RtjW52eVLV2Y6QVPu9QKLqFYWgNdSmMpZWw69DauwojE3iFM3iaWUyvd&#10;ZGcu94PMlbqW3vbEC50d8b7D5mt39Abenw6fH1o9tw++GOewKEn+RhpzebHc3YJIuKS/MPziMzrU&#10;zLQPR3JRDAZ0pvlLYkOvNQhObNZZDmJvIC8KDbKu5P8P9Q8AAAD//wMAUEsBAi0AFAAGAAgAAAAh&#10;ALaDOJL+AAAA4QEAABMAAAAAAAAAAAAAAAAAAAAAAFtDb250ZW50X1R5cGVzXS54bWxQSwECLQAU&#10;AAYACAAAACEAOP0h/9YAAACUAQAACwAAAAAAAAAAAAAAAAAvAQAAX3JlbHMvLnJlbHNQSwECLQAU&#10;AAYACAAAACEAkDpLRQADAACQBgAADgAAAAAAAAAAAAAAAAAuAgAAZHJzL2Uyb0RvYy54bWxQSwEC&#10;LQAUAAYACAAAACEAAyB8G98AAAALAQAADwAAAAAAAAAAAAAAAABaBQAAZHJzL2Rvd25yZXYueG1s&#10;UEsFBgAAAAAEAAQA8wAAAGYGAAAAAA==&#10;" o:allowoverlap="f" filled="f" stroked="f">
                <v:textbox>
                  <w:txbxContent>
                    <w:p w:rsidR="00E027C1" w:rsidRPr="00135743" w:rsidRDefault="00E027C1" w:rsidP="00D04E07">
                      <w:pPr>
                        <w:rPr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Pr="005E03E5" w:rsidRDefault="005E03E5" w:rsidP="00D04E07">
      <w:pPr>
        <w:pStyle w:val="8"/>
        <w:shd w:val="clear" w:color="auto" w:fill="auto"/>
        <w:spacing w:before="0" w:line="379" w:lineRule="exact"/>
        <w:ind w:right="38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36"/>
          <w:szCs w:val="36"/>
          <w:lang w:val="ru-RU"/>
        </w:rPr>
        <w:t xml:space="preserve">     </w:t>
      </w:r>
      <w:r w:rsidR="00D04E07" w:rsidRPr="005E03E5">
        <w:rPr>
          <w:rFonts w:ascii="Times New Roman" w:hAnsi="Times New Roman"/>
          <w:b/>
          <w:i/>
          <w:sz w:val="36"/>
          <w:szCs w:val="36"/>
          <w:lang w:val="ru-RU"/>
        </w:rPr>
        <w:t>Инженерная инфраструктура</w:t>
      </w:r>
      <w:r w:rsidR="00D04E07" w:rsidRPr="00D04E0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04E07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04E07" w:rsidRPr="005E03E5">
        <w:rPr>
          <w:rFonts w:ascii="Times New Roman" w:hAnsi="Times New Roman"/>
          <w:sz w:val="28"/>
          <w:szCs w:val="28"/>
          <w:lang w:val="ru-RU"/>
        </w:rPr>
        <w:t>Ардатовского муниципального района достаточно развита и представлена системами:</w:t>
      </w:r>
    </w:p>
    <w:p w:rsidR="00D04E07" w:rsidRPr="005E03E5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sz w:val="28"/>
          <w:szCs w:val="28"/>
          <w:lang w:val="ru-RU"/>
        </w:rPr>
      </w:pPr>
    </w:p>
    <w:p w:rsidR="005E03E5" w:rsidRDefault="00F1372E" w:rsidP="005E03E5">
      <w:pPr>
        <w:framePr w:wrap="none" w:vAnchor="page" w:hAnchor="page" w:x="1572" w:y="3835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800725" cy="9810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D04E07" w:rsidRDefault="00F1372E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0">
                <wp:simplePos x="0" y="0"/>
                <wp:positionH relativeFrom="column">
                  <wp:posOffset>1943100</wp:posOffset>
                </wp:positionH>
                <wp:positionV relativeFrom="paragraph">
                  <wp:posOffset>210185</wp:posOffset>
                </wp:positionV>
                <wp:extent cx="1531620" cy="342900"/>
                <wp:effectExtent l="0" t="635" r="4445" b="0"/>
                <wp:wrapNone/>
                <wp:docPr id="109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162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Default="00E027C1">
                            <w:r>
                              <w:t>электрификация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41" type="#_x0000_t202" style="position:absolute;left:0;text-align:left;margin-left:153pt;margin-top:16.55pt;width:120.6pt;height:27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cOR/QIAAJAGAAAOAAAAZHJzL2Uyb0RvYy54bWysVd1umzAUvp+0d7B8T4HEkIBKpoSEaVL3&#10;I7V7AAdMsAY2s52Sbtq779g0aZruYlrHhWX7HJ/zfeeP63eHrkX3TGkuRYbDqwAjJkpZcbHL8Ne7&#10;wptjpA0VFW2lYBl+YBq/W7x9cz30KZvIRrYVUwiMCJ0OfYYbY/rU93XZsI7qK9kzAcJaqo4aOKqd&#10;Xyk6gPWu9SdBEPuDVFWvZMm0htv1KMQLZ7+uWWk+17VmBrUZBmzGrcqtW7v6i2ua7hTtG14+wqD/&#10;gKKjXIDTk6k1NRTtFX9hquOlklrW5qqUnS/rmpfMcQA2YXDB5rahPXNcIDi6P4VJ/z+z5af7Lwrx&#10;CnIXJBgJ2kGS7tjBoJU8oJjYAA29TkHvtgdNc4B7UHZkdX8jy28aCZk3VOzYUik5NIxWADC0L/2z&#10;p6MdbY1sh4+yAj90b6QzdKhVZ6MH8UBgHRL1cEqOxVJal9E0jCcgKkE2JZMkcNnzaXp83Stt3jPZ&#10;IbvJsILkO+v0/kYbi4amRxXrTMiCt60rgFY8uwDF8Ya5Chpf0xSQwNZqWkwuuz+TINnMN3PikUm8&#10;8UiwXnvLIideXISzaD1d5/k6/GVRhCRteFUxYZ0eKy0kf5fJx5ofa+RUa1q2vLLmLCStdtu8Veie&#10;QqUX7nMZAMmTmv8chgsJcLmgFE5IsJokXhHPZx4pSOQls2DuBWGySuKAJGRdPKd0wwV7PSU0ZDiJ&#10;JhFGtN3BMCmNGqvsCf8FzcB9L2nStOMGxkrLuwzPT0o0tbW5EZXLuaG8HfdnUbFM/hyVZREFMzKd&#10;e7NZNPXIdBN4q3mRe8s8jOPZZpWvNheJ3rji0a8PjEvPWSWe4X308QQZSvdYpq75bL+NnWcO28PY&#10;6NGxqbeyeoB2VBK6BRoLxjhsGql+YDTASMyw/r6nimHUfhDQ0klIiJ2h7kCimW1GdS7ZnkuoKMFU&#10;hg3k021zM87dfa/4rgFP4xARcgljoOauQ+28GFEBJXuAsefIPY5oO1fPz07r6Uey+A0AAP//AwBQ&#10;SwMEFAAGAAgAAAAhANvend7eAAAACQEAAA8AAABkcnMvZG93bnJldi54bWxMj81OwzAQhO9IvIO1&#10;SNyonf4T4lQViCuoLVTqzY23SdR4HcVuE96e5URvs5rR7DfZanCNuGIXak8akpECgVR4W1Op4Wv3&#10;/rQEEaIhaxpPqOEHA6zy+7vMpNb3tMHrNpaCSyikRkMVY5tKGYoKnQkj3yKxd/KdM5HPrpS2Mz2X&#10;u0aOlZpLZ2riD5Vp8bXC4ry9OA3fH6fDfqo+yzc3a3s/KEnuWWr9+DCsX0BEHOJ/GP7wGR1yZjr6&#10;C9kgGg0TNectkcUkAcGB2XQxBnHUsFwkIPNM3i7IfwEAAP//AwBQSwECLQAUAAYACAAAACEAtoM4&#10;kv4AAADhAQAAEwAAAAAAAAAAAAAAAAAAAAAAW0NvbnRlbnRfVHlwZXNdLnhtbFBLAQItABQABgAI&#10;AAAAIQA4/SH/1gAAAJQBAAALAAAAAAAAAAAAAAAAAC8BAABfcmVscy8ucmVsc1BLAQItABQABgAI&#10;AAAAIQClAcOR/QIAAJAGAAAOAAAAAAAAAAAAAAAAAC4CAABkcnMvZTJvRG9jLnhtbFBLAQItABQA&#10;BgAIAAAAIQDb3p3e3gAAAAkBAAAPAAAAAAAAAAAAAAAAAFcFAABkcnMvZG93bnJldi54bWxQSwUG&#10;AAAAAAQABADzAAAAYgYAAAAA&#10;" o:allowoverlap="f" filled="f" stroked="f">
                <v:textbox>
                  <w:txbxContent>
                    <w:p w:rsidR="00E027C1" w:rsidRDefault="00E027C1">
                      <w:r>
                        <w:t>электрификация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0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1371600" cy="391160"/>
                <wp:effectExtent l="0" t="0" r="2540" b="0"/>
                <wp:wrapNone/>
                <wp:docPr id="10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91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Default="00E027C1">
                            <w:r>
                              <w:t>водоснабжение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42" type="#_x0000_t202" style="position:absolute;left:0;text-align:left;margin-left:0;margin-top:3.75pt;width:108pt;height:30.8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jF6+QIAAJAGAAAOAAAAZHJzL2Uyb0RvYy54bWysVVtv2jAUfp+0/2D5PU0CITc1VBDINKm7&#10;SO1+gEkcYi2xM9sQumn/fccOUNpu0rSOh8iX4+9837lxfXPoWrSnUjHBM+xfeRhRXoqK8W2Gv9wX&#10;ToyR0oRXpBWcZviBKnwzf/vmeuhTOhGNaCsqEYBwlQ59hhut+9R1VdnQjqgr0VMOl7WQHdGwlVu3&#10;kmQA9K51J54XuoOQVS9FSZWC09V4iecWv65pqT/VtaIatRkGbtp+pf1uzNedX5N0K0nfsPJIg/wD&#10;i44wDk7PUCuiCdpJ9gKqY6UUStT6qhSdK+qaldRqADW+90zNXUN6arVAcFR/DpP6f7Dlx/1niVgF&#10;ufMgVZx0kKR7etBoKQ5olpgADb1Kwe6uB0t9gHMwtmJVfyvKrwpxkTeEb+lCSjE0lFRA0Dcv3Yun&#10;I44yIJvhg6jAD9lpYYEOtexM9CAeCNAhUQ/n5BgupXE5jfzQg6sS7qaJDxvrgqSn171U+h0VHTKL&#10;DEtIvkUn+1ulDRuSnkyMMy4K1ra2AFr+5AAMxxNqK2h8TVJgAktjaTjZ7P5IvGQdr+PACSbh2gm8&#10;1cpZFHnghIUfzVbTVZ6v/J+GhR+kDasqyo3TU6X5wd9l8ljzY42ca02JllUGzlBScrvJW4n2BCq9&#10;sL9jeC7M3Kc0bEhAyzNJ/iTwlpPEKcI4coIimDlJ5MWO5yfLJPSCJFgVTyXdMk5fLwkNGU5mkxlG&#10;pN3CMCm1HKvsjzI9+3spk6Qd0zBWWtZlOD4bkdTU5ppXNueasHZcX0TFKPl9VBbFzIuCaexE0Wzq&#10;BNO15yzjIncWuR+G0XqZL9fPEr22xaNeHxibnotKvOB79PFIGUr3VKa2+Uy/jZ2nD5vD2OihiZjp&#10;zI2oHqAdpYBugcaCMQ6LRsjvGA0wEjOsvu2IpBi17zm0dOIHgZmhdhPMogls5OXN5vKG8BKgMqwh&#10;n3aZ63Hu7nrJtg14GocIFwsYAzWzHfrICiSZDYw9K+44os1cvdxbq8c/kvkvAAAA//8DAFBLAwQU&#10;AAYACAAAACEAUx1bA9oAAAAFAQAADwAAAGRycy9kb3ducmV2LnhtbEyPzU7DMBCE70i8g7VI3Kid&#10;igYasqkQiCuI8iNxc+NtEhGvo9htwtuznOhxNKOZb8rN7Ht1pDF2gRGyhQFFXAfXcYPw/vZ0dQsq&#10;JsvO9oEJ4YcibKrzs9IWLkz8SsdtapSUcCwsQpvSUGgd65a8jYswEIu3D6O3SeTYaDfaScp9r5fG&#10;5NrbjmWhtQM9tFR/bw8e4eN5//V5bV6aR78apjAbzX6tES8v5vs7UInm9B+GP3xBh0qYduHALqoe&#10;QY4khJsVKDGXWS56h5CvM9BVqU/pq18AAAD//wMAUEsBAi0AFAAGAAgAAAAhALaDOJL+AAAA4QEA&#10;ABMAAAAAAAAAAAAAAAAAAAAAAFtDb250ZW50X1R5cGVzXS54bWxQSwECLQAUAAYACAAAACEAOP0h&#10;/9YAAACUAQAACwAAAAAAAAAAAAAAAAAvAQAAX3JlbHMvLnJlbHNQSwECLQAUAAYACAAAACEA2kox&#10;evkCAACQBgAADgAAAAAAAAAAAAAAAAAuAgAAZHJzL2Uyb0RvYy54bWxQSwECLQAUAAYACAAAACEA&#10;Ux1bA9oAAAAFAQAADwAAAAAAAAAAAAAAAABTBQAAZHJzL2Rvd25yZXYueG1sUEsFBgAAAAAEAAQA&#10;8wAAAFoGAAAAAA==&#10;" o:allowoverlap="f" filled="f" stroked="f">
                <v:textbox>
                  <w:txbxContent>
                    <w:p w:rsidR="00E027C1" w:rsidRDefault="00E027C1">
                      <w:r>
                        <w:t>водоснабжение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D04E07" w:rsidRDefault="00F1372E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0">
                <wp:simplePos x="0" y="0"/>
                <wp:positionH relativeFrom="column">
                  <wp:posOffset>3771900</wp:posOffset>
                </wp:positionH>
                <wp:positionV relativeFrom="paragraph">
                  <wp:posOffset>83820</wp:posOffset>
                </wp:positionV>
                <wp:extent cx="2514600" cy="342900"/>
                <wp:effectExtent l="0" t="0" r="2540" b="0"/>
                <wp:wrapNone/>
                <wp:docPr id="10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Default="00E027C1">
                            <w:r>
                              <w:t xml:space="preserve">     сетью автомобильных дорог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43" type="#_x0000_t202" style="position:absolute;left:0;text-align:left;margin-left:297pt;margin-top:6.6pt;width:198pt;height:2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GY4+QIAAJAGAAAOAAAAZHJzL2Uyb0RvYy54bWysVVtvmzAUfp+0/2D5nXKJAwGVVgkJ06Tu&#10;IrX7AQ6YYA1sZrsl3bT/vmOTpmm7SdO6PCBfjr/zfeeW88t936E7pjSXIsfhWYARE5Wsudjl+MtN&#10;6S0w0oaKmnZSsBzfM40vL96+OR+HjEWylV3NFAIQobNxyHFrzJD5vq5a1lN9Jgcm4LKRqqcGtmrn&#10;14qOgN53fhQEsT9KVQ9KVkxrOF1Pl/jC4TcNq8ynptHMoC7HwM24r3Lfrf36F+c02yk6tLw60KD/&#10;wKKnXIDTI9SaGopuFX8B1fNKSS0bc1bJ3pdNwyvmNICaMHim5rqlA3NaIDh6OIZJ/z/Y6uPdZ4V4&#10;DbkLEowE7SFJN2xv0EruUZzYAI2DzsDuegBLs4dzMHZi9XAlq68aCVm0VOzYUik5tozWQDC0L/2T&#10;pxOOtiDb8YOswQ+9NdIB7RvV2+hBPBCgQ6Luj8mxXCo4jOYhiQO4quBuRqIU1tYFzR5eD0qbd0z2&#10;yC5yrCD5Dp3eXWkzmT6YWGdClrzr4JxmnXhyAJjTCXMVNL2mGTCBpbW0nFx2f6RBullsFsQjUbzx&#10;SLBee8uyIF5chsl8PVsXxTr8aVmEJGt5XTNhnT5UWkj+LpOHmp9q5FhrWna8tnCWkla7bdEpdEeh&#10;0kv3O4TnxMx/SsNFD7Q8kxRGJFhFqVfGi8QjJZl7aRIsvCBMV2kckJSsy6eSrrhgr5eExhyn82iO&#10;Ee12MEwqo6Yq+6PMwP1eyqRZzw2MlY73OV4cjWhma3MjapdzQ3k3rU+iYpX8PirLch4kZLbwkmQ+&#10;88hsE3irRVl4yyKM42SzKlabZ4neuOLRrw+MS89JJZ7wPfh4pAyl+1Cmrvlsv02dZ/bb/dTox6be&#10;yvoe2lFJ6BZoLBjjsGil+o7RCCMxx/rbLVUMo+69gJZOQ0LsDHUbMk8i2KjTm+3pDRUVQOXYQD7d&#10;sjDT3L0dFN+14GkaIkIuYQw03HWonRcTK5BkNzD2nLjDiLZz9XTvrB7/SC5+AQAA//8DAFBLAwQU&#10;AAYACAAAACEAUduIh90AAAAJAQAADwAAAGRycy9kb3ducmV2LnhtbEyPzU7DMBCE70i8g7VI3KhN&#10;aAsJ2VQIxBVE+ZG4ufE2iYjXUew24e1ZTnDcmdHsN+Vm9r060hi7wAiXCwOKuA6u4wbh7fXx4gZU&#10;TJad7QMTwjdF2FSnJ6UtXJj4hY7b1Cgp4VhYhDalodA61i15GxdhIBZvH0Zvk5xjo91oJyn3vc6M&#10;WWtvO5YPrR3ovqX6a3vwCO9P+8+PpXluHvxqmMJsNPtcI56fzXe3oBLN6S8Mv/iCDpUw7cKBXVQ9&#10;wipfypYkxlUGSgJ5bkTYIayvM9BVqf8vqH4AAAD//wMAUEsBAi0AFAAGAAgAAAAhALaDOJL+AAAA&#10;4QEAABMAAAAAAAAAAAAAAAAAAAAAAFtDb250ZW50X1R5cGVzXS54bWxQSwECLQAUAAYACAAAACEA&#10;OP0h/9YAAACUAQAACwAAAAAAAAAAAAAAAAAvAQAAX3JlbHMvLnJlbHNQSwECLQAUAAYACAAAACEA&#10;HMBmOPkCAACQBgAADgAAAAAAAAAAAAAAAAAuAgAAZHJzL2Uyb0RvYy54bWxQSwECLQAUAAYACAAA&#10;ACEAUduIh90AAAAJAQAADwAAAAAAAAAAAAAAAABTBQAAZHJzL2Rvd25yZXYueG1sUEsFBgAAAAAE&#10;AAQA8wAAAF0GAAAAAA==&#10;" o:allowoverlap="f" filled="f" stroked="f">
                <v:textbox>
                  <w:txbxContent>
                    <w:p w:rsidR="00E027C1" w:rsidRDefault="00E027C1">
                      <w:r>
                        <w:t xml:space="preserve">     сетью автомобильных дорог</w:t>
                      </w:r>
                    </w:p>
                  </w:txbxContent>
                </v:textbox>
              </v:shape>
            </w:pict>
          </mc:Fallback>
        </mc:AlternateContent>
      </w:r>
    </w:p>
    <w:p w:rsidR="00D04E07" w:rsidRPr="00D04E07" w:rsidRDefault="00D04E07" w:rsidP="00D04E07">
      <w:pPr>
        <w:pStyle w:val="8"/>
        <w:shd w:val="clear" w:color="auto" w:fill="auto"/>
        <w:spacing w:before="0" w:line="379" w:lineRule="exact"/>
        <w:ind w:left="1848" w:right="380" w:hanging="228"/>
        <w:rPr>
          <w:lang w:val="ru-RU"/>
        </w:rPr>
      </w:pPr>
    </w:p>
    <w:p w:rsidR="00BB51B7" w:rsidRDefault="005E03E5" w:rsidP="008C2AF7">
      <w:r>
        <w:t xml:space="preserve">  </w:t>
      </w:r>
    </w:p>
    <w:p w:rsidR="00642C1A" w:rsidRDefault="00642C1A" w:rsidP="00D04E07">
      <w:pPr>
        <w:tabs>
          <w:tab w:val="left" w:pos="6615"/>
        </w:tabs>
      </w:pPr>
    </w:p>
    <w:p w:rsidR="00642C1A" w:rsidRPr="005E03E5" w:rsidRDefault="00A825F0" w:rsidP="00642C1A">
      <w:pPr>
        <w:pStyle w:val="8"/>
        <w:shd w:val="clear" w:color="auto" w:fill="auto"/>
        <w:spacing w:before="0" w:after="300"/>
        <w:ind w:left="220" w:right="20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</w:t>
      </w:r>
      <w:r w:rsidR="00642C1A" w:rsidRPr="005E03E5">
        <w:rPr>
          <w:rFonts w:ascii="Times New Roman" w:hAnsi="Times New Roman"/>
          <w:sz w:val="28"/>
          <w:szCs w:val="28"/>
        </w:rPr>
        <w:t xml:space="preserve">Ардатовский муниципальный район обеспечивается питьевой водой из подземных источников. Обеспеченность питьевой водой населения района на 1 января </w:t>
      </w:r>
      <w:smartTag w:uri="urn:schemas-microsoft-com:office:smarttags" w:element="metricconverter">
        <w:smartTagPr>
          <w:attr w:name="ProductID" w:val="2021 г"/>
        </w:smartTagPr>
        <w:r w:rsidR="00642C1A" w:rsidRPr="005E03E5">
          <w:rPr>
            <w:rFonts w:ascii="Times New Roman" w:hAnsi="Times New Roman"/>
            <w:sz w:val="28"/>
            <w:szCs w:val="28"/>
          </w:rPr>
          <w:t>20</w:t>
        </w:r>
        <w:r w:rsidR="00CE5A39" w:rsidRPr="005E03E5">
          <w:rPr>
            <w:rFonts w:ascii="Times New Roman" w:hAnsi="Times New Roman"/>
            <w:sz w:val="28"/>
            <w:szCs w:val="28"/>
            <w:lang w:val="ru-RU"/>
          </w:rPr>
          <w:t>21</w:t>
        </w:r>
        <w:r w:rsidR="00642C1A" w:rsidRPr="005E03E5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642C1A" w:rsidRPr="005E03E5">
        <w:rPr>
          <w:rFonts w:ascii="Times New Roman" w:hAnsi="Times New Roman"/>
          <w:sz w:val="28"/>
          <w:szCs w:val="28"/>
        </w:rPr>
        <w:t xml:space="preserve">. составляла </w:t>
      </w:r>
      <w:r w:rsidR="00CE5A39" w:rsidRPr="005E03E5">
        <w:rPr>
          <w:rFonts w:ascii="Times New Roman" w:hAnsi="Times New Roman"/>
          <w:sz w:val="28"/>
          <w:szCs w:val="28"/>
          <w:lang w:val="ru-RU"/>
        </w:rPr>
        <w:t>52</w:t>
      </w:r>
      <w:r w:rsidR="00642C1A" w:rsidRPr="005E03E5">
        <w:rPr>
          <w:rFonts w:ascii="Times New Roman" w:hAnsi="Times New Roman"/>
          <w:sz w:val="28"/>
          <w:szCs w:val="28"/>
        </w:rPr>
        <w:t xml:space="preserve"> %.</w:t>
      </w:r>
    </w:p>
    <w:p w:rsidR="00642C1A" w:rsidRPr="005E03E5" w:rsidRDefault="00642C1A" w:rsidP="00642C1A">
      <w:pPr>
        <w:pStyle w:val="8"/>
        <w:shd w:val="clear" w:color="auto" w:fill="auto"/>
        <w:spacing w:before="0"/>
        <w:ind w:left="220" w:right="200" w:firstLine="0"/>
        <w:rPr>
          <w:rFonts w:ascii="Times New Roman" w:hAnsi="Times New Roman"/>
          <w:sz w:val="28"/>
          <w:szCs w:val="28"/>
        </w:rPr>
      </w:pPr>
      <w:r w:rsidRPr="005E03E5">
        <w:rPr>
          <w:rFonts w:ascii="Times New Roman" w:hAnsi="Times New Roman"/>
          <w:sz w:val="28"/>
          <w:szCs w:val="28"/>
        </w:rPr>
        <w:t xml:space="preserve">Электрические сети Ардатовского муниципального района входят в состав Комсомольского производственного объединения и находятся в ведении филиала ОАО «МРСК-Волги» — «Мордовэнерго». Ардатовский РЭС обслуживает в Ардатовском муниципальном районе 213 трансформаторных подстанций, из них МТП — 2 шт., КТП — 200 шт., ЗТП — 8 шт., КТПП — 3 шт. Общая протяженность линий электропередач — </w:t>
      </w:r>
      <w:smartTag w:uri="urn:schemas-microsoft-com:office:smarttags" w:element="metricconverter">
        <w:smartTagPr>
          <w:attr w:name="ProductID" w:val="935,2 км"/>
        </w:smartTagPr>
        <w:r w:rsidRPr="005E03E5">
          <w:rPr>
            <w:rFonts w:ascii="Times New Roman" w:hAnsi="Times New Roman"/>
            <w:sz w:val="28"/>
            <w:szCs w:val="28"/>
          </w:rPr>
          <w:t>935,2 км</w:t>
        </w:r>
      </w:smartTag>
      <w:r w:rsidRPr="005E03E5">
        <w:rPr>
          <w:rFonts w:ascii="Times New Roman" w:hAnsi="Times New Roman"/>
          <w:sz w:val="28"/>
          <w:szCs w:val="28"/>
        </w:rPr>
        <w:t>. В районе нет населенных пунктов без электроснабжения.</w:t>
      </w:r>
    </w:p>
    <w:p w:rsidR="005E03E5" w:rsidRPr="00094DA0" w:rsidRDefault="005E03E5" w:rsidP="005E03E5">
      <w:pPr>
        <w:ind w:left="180" w:firstLine="528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Автомобильный транспорт играет исключительно важную роль для </w:t>
      </w:r>
      <w:r>
        <w:rPr>
          <w:sz w:val="28"/>
          <w:szCs w:val="28"/>
        </w:rPr>
        <w:t xml:space="preserve">    </w:t>
      </w:r>
      <w:r w:rsidRPr="00094DA0">
        <w:rPr>
          <w:sz w:val="28"/>
          <w:szCs w:val="28"/>
        </w:rPr>
        <w:t>экономики Ардатовского муниципального района. Автотранспортный комплекс муниципального района объединяет сеть автомобильных дорог федерального, регионального и местного значения, сеть грузовых и пассажирских перевозок.</w:t>
      </w:r>
    </w:p>
    <w:p w:rsidR="005E03E5" w:rsidRPr="00094DA0" w:rsidRDefault="005E03E5" w:rsidP="005E03E5">
      <w:pPr>
        <w:ind w:left="180" w:firstLine="708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Транспортные услуги населению оказывают ООО «Ардатовское АТП», а также 3 службы такси и индивидуальные предприниматели. </w:t>
      </w:r>
    </w:p>
    <w:p w:rsidR="005E03E5" w:rsidRPr="00094DA0" w:rsidRDefault="005E03E5" w:rsidP="005E03E5">
      <w:pPr>
        <w:ind w:left="180" w:firstLine="708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Маршрутная сеть ООО «Ардатовское АТП» включает в себя 12 маршрутов общей протяженностью </w:t>
      </w:r>
      <w:smartTag w:uri="urn:schemas-microsoft-com:office:smarttags" w:element="metricconverter">
        <w:smartTagPr>
          <w:attr w:name="ProductID" w:val="969,9 км"/>
        </w:smartTagPr>
        <w:r w:rsidRPr="00094DA0">
          <w:rPr>
            <w:sz w:val="28"/>
            <w:szCs w:val="28"/>
          </w:rPr>
          <w:t>969,9 км</w:t>
        </w:r>
      </w:smartTag>
      <w:r w:rsidRPr="00094DA0">
        <w:rPr>
          <w:sz w:val="28"/>
          <w:szCs w:val="28"/>
        </w:rPr>
        <w:t xml:space="preserve">, в том числе 2 маршрута междугороднего сообщения, 1 межобластного, 9 – пригородного.     </w:t>
      </w:r>
    </w:p>
    <w:p w:rsidR="005E03E5" w:rsidRPr="00094DA0" w:rsidRDefault="005E03E5" w:rsidP="005E03E5">
      <w:pPr>
        <w:ind w:left="18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Для повышения уровня транспортного обслуживания по итогам проведенных торгов был заключен муниципальный контракт на выполнение пассажирских перевозок автомобильным транспортом по регулируемым тарифам по муниципальным маршрутам.</w:t>
      </w:r>
    </w:p>
    <w:p w:rsidR="005E03E5" w:rsidRPr="003F76DB" w:rsidRDefault="005E03E5" w:rsidP="005E03E5">
      <w:pPr>
        <w:rPr>
          <w:sz w:val="28"/>
          <w:szCs w:val="28"/>
        </w:rPr>
      </w:pPr>
      <w:r w:rsidRPr="003F76DB">
        <w:rPr>
          <w:sz w:val="28"/>
          <w:szCs w:val="28"/>
        </w:rPr>
        <w:t xml:space="preserve">    Через Ардатовский район проходит Горьковская железная дорога.</w:t>
      </w:r>
    </w:p>
    <w:p w:rsidR="00BB51B7" w:rsidRDefault="00BB51B7" w:rsidP="008C2AF7"/>
    <w:p w:rsidR="00740CF3" w:rsidRDefault="00F1372E" w:rsidP="008C2A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91440</wp:posOffset>
                </wp:positionV>
                <wp:extent cx="4705350" cy="333375"/>
                <wp:effectExtent l="16510" t="11430" r="31115" b="26670"/>
                <wp:wrapNone/>
                <wp:docPr id="106" name="WordArt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053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ЭКОНОМИЧЕСИЙ И ИНВЕСТИЦИОННЫЙ ПОТЕНЦИАЛ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63" o:spid="_x0000_s1044" type="#_x0000_t202" style="position:absolute;margin-left:111pt;margin-top:7.2pt;width:370.5pt;height:26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lmMAAIAAOUDAAAOAAAAZHJzL2Uyb0RvYy54bWysU8GO0zAQvSPxD5bvNMmWdldR01XZZbks&#10;sNIW7XlqO00gzhjbbdK/Z+y4ZQU3RA5WbY/fvPfmdXU76o4dlXUt9hUvZjlnqhco235f8W/bh3c3&#10;nDkPvYQOe1Xxk3L8dv32zWowpbrCBjupLCOQ3pWDqXjjvSmzzIlGaXAzNKqnyxqtBk9bu8+khYHQ&#10;dZdd5fkyG9BKY1Eo5+j0frrk64hf10r4r3XtlGddxYmbj6uN6y6s2XoF5d6CaVqRaMA/sNDQ9tT0&#10;AnUPHtjBtn9B6VZYdFj7mUCdYV23QkUNpKbI/1Dz3IBRUQuZ48zFJvf/YMWX45NlraTZ5UvOetA0&#10;pBfydGM9K5bzYNBgXEl1z4Yq/fgBRyqOYp15RPHDsR7vGuj3amMtDo0CSQQLAkvHUcb2ZAg5nm7V&#10;6D/KlmZRBPjsFf7UzIVOu+EzSnoCB4+x21hbHSwm0xhRoGmeLhMkRCbo8P11vpgv6ErQ3Zy+60Vs&#10;AeX5tbHOf1KoWfhRcUsJiehwfHQ+sIHyXJKoBTYTLz/uxsmrm7MvO5QnIjtQgirufh7AKhJ+0HdI&#10;gSO1tUWd7Az7wD/Ab8cXsCZx8MT+qTsnKBKJUZJpHCC/E5DuKJhH6Ngipy+pSsWJ9IQa3jqzIdse&#10;2qgo+DvxTIooS1Foyn0I6+t9rPr971z/AgAA//8DAFBLAwQUAAYACAAAACEAGUEzf90AAAAJAQAA&#10;DwAAAGRycy9kb3ducmV2LnhtbEyPzU7DMBCE70i8g7VI3KjTUCKaxqkqfiQOXCjpfRubJCJeR/G2&#10;Sd+e5QTHnRnNflNsZ9+rsxtjF8jAcpGAclQH21FjoPp8vXsEFRnJYh/IGbi4CNvy+qrA3IaJPtx5&#10;z42SEoo5GmiZh1zrWLfOY1yEwZF4X2H0yHKOjbYjTlLue50mSaY9diQfWhzcU+vq7/3JG2C2u+Wl&#10;evHx7TC/P09tUj9gZcztzbzbgGI3818YfvEFHUphOoYT2ah6A2mayhYWY7UCJYF1di/C0UCWrUGX&#10;hf6/oPwBAAD//wMAUEsBAi0AFAAGAAgAAAAhALaDOJL+AAAA4QEAABMAAAAAAAAAAAAAAAAAAAAA&#10;AFtDb250ZW50X1R5cGVzXS54bWxQSwECLQAUAAYACAAAACEAOP0h/9YAAACUAQAACwAAAAAAAAAA&#10;AAAAAAAvAQAAX3JlbHMvLnJlbHNQSwECLQAUAAYACAAAACEA2qpZjAACAADlAwAADgAAAAAAAAAA&#10;AAAAAAAuAgAAZHJzL2Uyb0RvYy54bWxQSwECLQAUAAYACAAAACEAGUEzf90AAAAJAQAADwAAAAAA&#10;AAAAAAAAAABaBAAAZHJzL2Rvd25yZXYueG1sUEsFBgAAAAAEAAQA8wAAAGQFAAAAAA=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ЭКОНОМИЧЕСИЙ И ИНВЕСТИЦИОННЫЙ ПОТЕНЦИАЛ</w:t>
                      </w:r>
                    </w:p>
                  </w:txbxContent>
                </v:textbox>
              </v:shape>
            </w:pict>
          </mc:Fallback>
        </mc:AlternateContent>
      </w:r>
    </w:p>
    <w:p w:rsidR="00740CF3" w:rsidRDefault="00740CF3" w:rsidP="008C2AF7"/>
    <w:p w:rsidR="00740CF3" w:rsidRDefault="00740CF3" w:rsidP="008C2AF7"/>
    <w:p w:rsidR="00740CF3" w:rsidRDefault="00740CF3" w:rsidP="008C2AF7"/>
    <w:p w:rsidR="00F137CD" w:rsidRDefault="00F137CD" w:rsidP="008C2AF7"/>
    <w:p w:rsidR="00642C1A" w:rsidRPr="002974F5" w:rsidRDefault="00F1372E" w:rsidP="008C2AF7">
      <w:pPr>
        <w:rPr>
          <w:b/>
          <w:i/>
          <w:sz w:val="28"/>
          <w:szCs w:val="28"/>
        </w:rPr>
      </w:pPr>
      <w:r w:rsidRPr="002974F5">
        <w:rPr>
          <w:b/>
          <w:i/>
          <w:noProof/>
          <w:sz w:val="28"/>
          <w:szCs w:val="28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91440</wp:posOffset>
            </wp:positionV>
            <wp:extent cx="4114800" cy="3200400"/>
            <wp:effectExtent l="0" t="0" r="0" b="0"/>
            <wp:wrapSquare wrapText="bothSides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4F5">
        <w:rPr>
          <w:b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0">
                <wp:simplePos x="0" y="0"/>
                <wp:positionH relativeFrom="column">
                  <wp:posOffset>2903220</wp:posOffset>
                </wp:positionH>
                <wp:positionV relativeFrom="paragraph">
                  <wp:posOffset>768985</wp:posOffset>
                </wp:positionV>
                <wp:extent cx="114300" cy="114300"/>
                <wp:effectExtent l="0" t="3175" r="4445" b="0"/>
                <wp:wrapNone/>
                <wp:docPr id="105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Default="00E027C1">
                            <w:r>
                              <w:t>Инженерная и транспортная инфраструктура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5" type="#_x0000_t202" style="position:absolute;margin-left:228.6pt;margin-top:60.55pt;width:9pt;height:9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6dU9wIAAI8GAAAOAAAAZHJzL2Uyb0RvYy54bWysVdmOmzAUfa/Uf7D8zgCJkwAaUiUkVJWm&#10;izTTD3DABKtgU9sZMq3677022SbTh6rTPCAv1+eec7fcvtu3DXpkSnMpUhzeBBgxUciSi22Kvz7k&#10;XoSRNlSUtJGCpfiJafxu/vbNbd8lbCRr2ZRMIQAROum7FNfGdInv66JmLdU3smMCLiupWmpgq7Z+&#10;qWgP6G3jj4Jg6vdSlZ2SBdMaTlfDJZ47/KpihflcVZoZ1KQYuBn3Ve67sV9/fkuTraJdzYsDDfoP&#10;LFrKBTg9Qa2ooWin+AuolhdKalmZm0K2vqwqXjCnAdSEwZWa+5p2zGmB4OjuFCb9/2CLT49fFOIl&#10;5C6YYCRoC0l6YHuDlnKPprENUN/pBOzuO7A0ezgHYydWd3ey+KaRkFlNxZYtlJJ9zWgJBEP70r94&#10;OuBoC7LpP8oS/NCdkQ5oX6nWRg/igQAdEvV0So7lUliXIRkHcFPA1WFtPdDk+LhT2rxnskV2kWIF&#10;uXfg9PFOm8H0aGJ9CZnzpoFzmjTi2QFgDifMFdDwmiZABJbW0lJyyf0ZB/E6WkfEI6Pp2iPBauUt&#10;8ox40zycTVbjVZatwl+WRUiSmpclE9bpsdBC8neJPJT8UCKnUtOy4aWFs5S02m6yRqFHCoWeu59L&#10;ANyczfznNFz0QMuVpHBEguUo9vJpNPNITiZePAsiLwjjZTwNSExW+XNJd1yw10tCfYrjyQiKkDZb&#10;mCWFUUORnflfyQzc76VMmrTcwFRpeJvi6GREE1uaa1G6nBvKm2F9ERWr5M9RWeSTYEbGkTebTcYe&#10;Ga8DbxnlmbfIwul0tl5my/VVoteuePTrA+PSc1GJF3wPPs6UoXSPZep6z7bb0Hhmv9kPfX7q6Y0s&#10;n6AblYRugcaCKQ6LWqofGPUwEVOsv++oYhg1HwR0dBwSYkeo25DJbAQbdXmzubyhogCoFBvIp1tm&#10;Zhi7u07xbQ2ehhki5AKmQMVdh9pxMbACSXYDU8+JO0xoO1Yv987q/D8y/w0AAP//AwBQSwMEFAAG&#10;AAgAAAAhAOlYoJneAAAACwEAAA8AAABkcnMvZG93bnJldi54bWxMj8FOwzAQRO9I/IO1SNyonZBQ&#10;GuJUCMQV1EIrcXPjbRIRr6PYbcLfs5zguDNPszPlena9OOMYOk8akoUCgVR721Gj4eP95eYeRIiG&#10;rOk9oYZvDLCuLi9KU1g/0QbP29gIDqFQGA1tjEMhZahbdCYs/IDE3tGPzkQ+x0ba0Uwc7nqZKnUn&#10;nemIP7RmwKcW66/tyWnYvR4/95l6a55dPkx+VpLcSmp9fTU/PoCIOMc/GH7rc3WouNPBn8gG0WvI&#10;8mXKKBtpkoBgIlvmrBxYuV0lIKtS/t9Q/QAAAP//AwBQSwECLQAUAAYACAAAACEAtoM4kv4AAADh&#10;AQAAEwAAAAAAAAAAAAAAAAAAAAAAW0NvbnRlbnRfVHlwZXNdLnhtbFBLAQItABQABgAIAAAAIQA4&#10;/SH/1gAAAJQBAAALAAAAAAAAAAAAAAAAAC8BAABfcmVscy8ucmVsc1BLAQItABQABgAIAAAAIQBO&#10;H6dU9wIAAI8GAAAOAAAAAAAAAAAAAAAAAC4CAABkcnMvZTJvRG9jLnhtbFBLAQItABQABgAIAAAA&#10;IQDpWKCZ3gAAAAsBAAAPAAAAAAAAAAAAAAAAAFEFAABkcnMvZG93bnJldi54bWxQSwUGAAAAAAQA&#10;BADzAAAAXAYAAAAA&#10;" o:allowoverlap="f" filled="f" stroked="f">
                <v:textbox>
                  <w:txbxContent>
                    <w:p w:rsidR="00E027C1" w:rsidRDefault="00E027C1">
                      <w:r>
                        <w:t>Инженерная и транспортная инфраструктура</w:t>
                      </w:r>
                    </w:p>
                  </w:txbxContent>
                </v:textbox>
              </v:shape>
            </w:pict>
          </mc:Fallback>
        </mc:AlternateContent>
      </w:r>
      <w:r w:rsidR="00C87FB5" w:rsidRPr="002974F5">
        <w:rPr>
          <w:b/>
          <w:i/>
          <w:sz w:val="28"/>
          <w:szCs w:val="28"/>
        </w:rPr>
        <w:t>Показатели социально-экономического развития Ардатовского муниципального района (2020год)</w:t>
      </w:r>
      <w:r w:rsidR="00F6422B" w:rsidRPr="002974F5">
        <w:rPr>
          <w:b/>
          <w:i/>
          <w:sz w:val="28"/>
          <w:szCs w:val="28"/>
        </w:rPr>
        <w:t>:</w:t>
      </w:r>
    </w:p>
    <w:p w:rsidR="00F6422B" w:rsidRPr="002974F5" w:rsidRDefault="00F6422B" w:rsidP="008C2AF7">
      <w:pPr>
        <w:rPr>
          <w:b/>
          <w:i/>
          <w:sz w:val="28"/>
          <w:szCs w:val="28"/>
        </w:rPr>
      </w:pPr>
    </w:p>
    <w:p w:rsidR="00F6422B" w:rsidRPr="002974F5" w:rsidRDefault="00F6422B" w:rsidP="008C2AF7">
      <w:pPr>
        <w:rPr>
          <w:sz w:val="28"/>
          <w:szCs w:val="28"/>
        </w:rPr>
      </w:pPr>
      <w:r w:rsidRPr="002974F5">
        <w:rPr>
          <w:sz w:val="28"/>
          <w:szCs w:val="28"/>
        </w:rPr>
        <w:t>Объем отгруженных товаров – 1761,3 млн.руб</w:t>
      </w:r>
    </w:p>
    <w:p w:rsidR="00F6422B" w:rsidRPr="002974F5" w:rsidRDefault="00F6422B" w:rsidP="008C2AF7">
      <w:pPr>
        <w:rPr>
          <w:sz w:val="28"/>
          <w:szCs w:val="28"/>
        </w:rPr>
      </w:pPr>
      <w:r w:rsidRPr="002974F5">
        <w:rPr>
          <w:sz w:val="28"/>
          <w:szCs w:val="28"/>
        </w:rPr>
        <w:t>Объем инвестиций в основной капитал – 163,261 млн.руб.</w:t>
      </w:r>
    </w:p>
    <w:p w:rsidR="00F6422B" w:rsidRPr="002974F5" w:rsidRDefault="00F6422B" w:rsidP="008C2AF7">
      <w:pPr>
        <w:rPr>
          <w:sz w:val="28"/>
          <w:szCs w:val="28"/>
        </w:rPr>
      </w:pPr>
      <w:r w:rsidRPr="002974F5">
        <w:rPr>
          <w:sz w:val="28"/>
          <w:szCs w:val="28"/>
        </w:rPr>
        <w:t>Объем ввода жилья – 4,923 тыс.кв.м.</w:t>
      </w:r>
    </w:p>
    <w:p w:rsidR="00642C1A" w:rsidRPr="002974F5" w:rsidRDefault="00F6422B" w:rsidP="008C2AF7">
      <w:pPr>
        <w:rPr>
          <w:sz w:val="28"/>
          <w:szCs w:val="28"/>
        </w:rPr>
      </w:pPr>
      <w:r w:rsidRPr="002974F5">
        <w:rPr>
          <w:sz w:val="28"/>
          <w:szCs w:val="28"/>
        </w:rPr>
        <w:t>Оборот розничного товарооборота – 2130,5 млн.руб.</w:t>
      </w:r>
    </w:p>
    <w:p w:rsidR="002974F5" w:rsidRDefault="00F6422B" w:rsidP="002974F5">
      <w:pPr>
        <w:rPr>
          <w:sz w:val="28"/>
          <w:szCs w:val="28"/>
        </w:rPr>
      </w:pPr>
      <w:r w:rsidRPr="002974F5">
        <w:rPr>
          <w:sz w:val="28"/>
          <w:szCs w:val="28"/>
        </w:rPr>
        <w:t xml:space="preserve">Обеспеченность </w:t>
      </w:r>
    </w:p>
    <w:p w:rsidR="00F6422B" w:rsidRDefault="002974F5" w:rsidP="002974F5">
      <w:pPr>
        <w:jc w:val="right"/>
      </w:pPr>
      <w:r>
        <w:rPr>
          <w:sz w:val="28"/>
          <w:szCs w:val="28"/>
        </w:rPr>
        <w:t xml:space="preserve">                                                                                              </w:t>
      </w:r>
      <w:r w:rsidR="00F6422B" w:rsidRPr="002974F5">
        <w:rPr>
          <w:sz w:val="28"/>
          <w:szCs w:val="28"/>
        </w:rPr>
        <w:t>торговыми площадями – 935,8 кв.м. на    1000 чел</w:t>
      </w:r>
      <w:r w:rsidR="00F6422B">
        <w:t>.</w:t>
      </w:r>
    </w:p>
    <w:p w:rsidR="00F6422B" w:rsidRDefault="00F6422B" w:rsidP="00F6422B">
      <w:pPr>
        <w:jc w:val="right"/>
      </w:pPr>
    </w:p>
    <w:p w:rsidR="002974F5" w:rsidRDefault="002974F5" w:rsidP="00F6422B">
      <w:pPr>
        <w:jc w:val="right"/>
      </w:pPr>
    </w:p>
    <w:p w:rsidR="00F6422B" w:rsidRPr="00F6422B" w:rsidRDefault="00F1372E" w:rsidP="00F6422B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15875</wp:posOffset>
            </wp:positionV>
            <wp:extent cx="3581400" cy="2524125"/>
            <wp:effectExtent l="0" t="0" r="0" b="0"/>
            <wp:wrapSquare wrapText="bothSides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22B" w:rsidRPr="002974F5" w:rsidRDefault="00F6422B" w:rsidP="00F6422B">
      <w:pPr>
        <w:jc w:val="both"/>
        <w:rPr>
          <w:sz w:val="28"/>
          <w:szCs w:val="28"/>
        </w:rPr>
      </w:pPr>
      <w:r w:rsidRPr="002974F5">
        <w:rPr>
          <w:sz w:val="28"/>
          <w:szCs w:val="28"/>
        </w:rPr>
        <w:t xml:space="preserve">В структуре инвестиций в основной капитал собственные средства составляют – </w:t>
      </w:r>
      <w:r w:rsidR="002974F5" w:rsidRPr="002974F5">
        <w:rPr>
          <w:b/>
          <w:sz w:val="28"/>
          <w:szCs w:val="28"/>
        </w:rPr>
        <w:t>29,9</w:t>
      </w:r>
      <w:r w:rsidRPr="002974F5">
        <w:rPr>
          <w:b/>
          <w:bCs/>
          <w:sz w:val="28"/>
          <w:szCs w:val="28"/>
        </w:rPr>
        <w:t>%</w:t>
      </w:r>
      <w:r w:rsidRPr="002974F5">
        <w:rPr>
          <w:sz w:val="28"/>
          <w:szCs w:val="28"/>
        </w:rPr>
        <w:t xml:space="preserve">, бюджетные средства – </w:t>
      </w:r>
      <w:r w:rsidRPr="002974F5">
        <w:rPr>
          <w:b/>
          <w:bCs/>
          <w:sz w:val="28"/>
          <w:szCs w:val="28"/>
        </w:rPr>
        <w:t>3</w:t>
      </w:r>
      <w:r w:rsidR="00C00757">
        <w:rPr>
          <w:b/>
          <w:bCs/>
          <w:sz w:val="28"/>
          <w:szCs w:val="28"/>
        </w:rPr>
        <w:t>3,6</w:t>
      </w:r>
      <w:r w:rsidRPr="002974F5">
        <w:rPr>
          <w:b/>
          <w:bCs/>
          <w:sz w:val="28"/>
          <w:szCs w:val="28"/>
        </w:rPr>
        <w:t>%</w:t>
      </w:r>
      <w:r w:rsidRPr="002974F5">
        <w:rPr>
          <w:sz w:val="28"/>
          <w:szCs w:val="28"/>
        </w:rPr>
        <w:t xml:space="preserve">, кредиты банков – </w:t>
      </w:r>
      <w:r w:rsidRPr="002974F5">
        <w:rPr>
          <w:b/>
          <w:bCs/>
          <w:sz w:val="28"/>
          <w:szCs w:val="28"/>
        </w:rPr>
        <w:t>1,4%</w:t>
      </w:r>
      <w:r w:rsidRPr="002974F5">
        <w:rPr>
          <w:sz w:val="28"/>
          <w:szCs w:val="28"/>
        </w:rPr>
        <w:t xml:space="preserve">, средства внебюджетных фондов – </w:t>
      </w:r>
      <w:r w:rsidR="00C00757">
        <w:rPr>
          <w:sz w:val="28"/>
          <w:szCs w:val="28"/>
        </w:rPr>
        <w:t>1,7</w:t>
      </w:r>
      <w:r w:rsidRPr="002974F5">
        <w:rPr>
          <w:b/>
          <w:bCs/>
          <w:sz w:val="28"/>
          <w:szCs w:val="28"/>
        </w:rPr>
        <w:t>%</w:t>
      </w:r>
      <w:r w:rsidRPr="002974F5">
        <w:rPr>
          <w:sz w:val="28"/>
          <w:szCs w:val="28"/>
        </w:rPr>
        <w:t>,</w:t>
      </w:r>
      <w:r w:rsidR="00C00757">
        <w:rPr>
          <w:sz w:val="28"/>
          <w:szCs w:val="28"/>
        </w:rPr>
        <w:t xml:space="preserve"> </w:t>
      </w:r>
      <w:r w:rsidRPr="002974F5">
        <w:rPr>
          <w:sz w:val="28"/>
          <w:szCs w:val="28"/>
        </w:rPr>
        <w:t>привлеченные</w:t>
      </w:r>
      <w:r w:rsidR="00C00757">
        <w:rPr>
          <w:sz w:val="28"/>
          <w:szCs w:val="28"/>
        </w:rPr>
        <w:t xml:space="preserve"> средства</w:t>
      </w:r>
      <w:r w:rsidRPr="002974F5">
        <w:rPr>
          <w:sz w:val="28"/>
          <w:szCs w:val="28"/>
        </w:rPr>
        <w:t xml:space="preserve"> –</w:t>
      </w:r>
      <w:r w:rsidR="00C00757" w:rsidRPr="00C00757">
        <w:rPr>
          <w:b/>
          <w:sz w:val="28"/>
          <w:szCs w:val="28"/>
        </w:rPr>
        <w:t>34,3</w:t>
      </w:r>
      <w:r w:rsidRPr="002974F5">
        <w:rPr>
          <w:b/>
          <w:bCs/>
          <w:sz w:val="28"/>
          <w:szCs w:val="28"/>
        </w:rPr>
        <w:t>%</w:t>
      </w:r>
      <w:r w:rsidRPr="002974F5">
        <w:rPr>
          <w:sz w:val="28"/>
          <w:szCs w:val="28"/>
        </w:rPr>
        <w:t>,</w:t>
      </w:r>
      <w:r w:rsidR="00C00757">
        <w:rPr>
          <w:sz w:val="28"/>
          <w:szCs w:val="28"/>
        </w:rPr>
        <w:t xml:space="preserve"> прочи</w:t>
      </w:r>
      <w:r w:rsidRPr="002974F5">
        <w:rPr>
          <w:sz w:val="28"/>
          <w:szCs w:val="28"/>
        </w:rPr>
        <w:t xml:space="preserve">е – </w:t>
      </w:r>
      <w:r w:rsidR="00C00757" w:rsidRPr="00C00757">
        <w:rPr>
          <w:b/>
          <w:sz w:val="28"/>
          <w:szCs w:val="28"/>
        </w:rPr>
        <w:t>0,5</w:t>
      </w:r>
      <w:r w:rsidRPr="002974F5">
        <w:rPr>
          <w:b/>
          <w:bCs/>
          <w:sz w:val="28"/>
          <w:szCs w:val="28"/>
        </w:rPr>
        <w:t>%</w:t>
      </w:r>
      <w:r w:rsidRPr="002974F5">
        <w:rPr>
          <w:sz w:val="28"/>
          <w:szCs w:val="28"/>
        </w:rPr>
        <w:t>.</w:t>
      </w:r>
    </w:p>
    <w:p w:rsidR="00F6422B" w:rsidRDefault="00F6422B" w:rsidP="008C2AF7"/>
    <w:p w:rsidR="00642C1A" w:rsidRDefault="00642C1A" w:rsidP="008C2AF7"/>
    <w:p w:rsidR="00642C1A" w:rsidRPr="002974F5" w:rsidRDefault="00642C1A" w:rsidP="008C2AF7"/>
    <w:p w:rsidR="00642C1A" w:rsidRDefault="00642C1A" w:rsidP="008C2AF7"/>
    <w:p w:rsidR="00642C1A" w:rsidRDefault="00642C1A" w:rsidP="008C2AF7"/>
    <w:p w:rsidR="00642C1A" w:rsidRDefault="00642C1A" w:rsidP="008C2AF7"/>
    <w:p w:rsidR="00642C1A" w:rsidRDefault="00642C1A" w:rsidP="008C2AF7"/>
    <w:p w:rsidR="00642C1A" w:rsidRDefault="00642C1A" w:rsidP="008C2AF7"/>
    <w:p w:rsidR="002A36FB" w:rsidRDefault="002A36FB" w:rsidP="002A36FB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544F3">
        <w:rPr>
          <w:rFonts w:ascii="Times New Roman" w:hAnsi="Times New Roman"/>
          <w:b/>
          <w:sz w:val="28"/>
          <w:szCs w:val="28"/>
        </w:rPr>
        <w:t xml:space="preserve">Доходы </w:t>
      </w:r>
      <w:r w:rsidRPr="00094DA0">
        <w:rPr>
          <w:rFonts w:ascii="Times New Roman" w:hAnsi="Times New Roman"/>
          <w:sz w:val="28"/>
          <w:szCs w:val="28"/>
        </w:rPr>
        <w:t xml:space="preserve">– одна из основных характеристик экономического положения населения. </w:t>
      </w:r>
      <w:r w:rsidRPr="00094DA0">
        <w:rPr>
          <w:rFonts w:ascii="Times New Roman" w:hAnsi="Times New Roman"/>
          <w:sz w:val="28"/>
          <w:szCs w:val="28"/>
          <w:shd w:val="clear" w:color="auto" w:fill="FFFFFF"/>
        </w:rPr>
        <w:t>Основными факторами, оказывающими влияние на величину доходов, является уровень </w:t>
      </w:r>
      <w:hyperlink r:id="rId42" w:tgtFrame="_blank" w:history="1">
        <w:r w:rsidRPr="00094DA0">
          <w:rPr>
            <w:rFonts w:ascii="Times New Roman" w:hAnsi="Times New Roman"/>
            <w:sz w:val="28"/>
            <w:szCs w:val="28"/>
            <w:shd w:val="clear" w:color="auto" w:fill="FFFFFF"/>
          </w:rPr>
          <w:t>заработной платы</w:t>
        </w:r>
      </w:hyperlink>
      <w:r w:rsidRPr="00094DA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094DA0">
        <w:rPr>
          <w:rFonts w:ascii="Times New Roman" w:hAnsi="Times New Roman"/>
          <w:sz w:val="28"/>
          <w:szCs w:val="28"/>
        </w:rPr>
        <w:t xml:space="preserve">По итогам </w:t>
      </w:r>
      <w:smartTag w:uri="urn:schemas-microsoft-com:office:smarttags" w:element="metricconverter">
        <w:smartTagPr>
          <w:attr w:name="ProductID" w:val="2020 г"/>
        </w:smartTagPr>
        <w:r w:rsidRPr="00094DA0">
          <w:rPr>
            <w:rFonts w:ascii="Times New Roman" w:hAnsi="Times New Roman"/>
            <w:sz w:val="28"/>
            <w:szCs w:val="28"/>
          </w:rPr>
          <w:t>2020 г</w:t>
        </w:r>
      </w:smartTag>
      <w:r w:rsidRPr="00094DA0">
        <w:rPr>
          <w:rFonts w:ascii="Times New Roman" w:hAnsi="Times New Roman"/>
          <w:sz w:val="28"/>
          <w:szCs w:val="28"/>
        </w:rPr>
        <w:t>. среднемесячная номинальная начисленная заработная плата по крупным и средним предприятиям составила 2</w:t>
      </w:r>
      <w:r>
        <w:rPr>
          <w:rFonts w:ascii="Times New Roman" w:hAnsi="Times New Roman"/>
          <w:sz w:val="28"/>
          <w:szCs w:val="28"/>
        </w:rPr>
        <w:t>8460руб,</w:t>
      </w:r>
      <w:r w:rsidRPr="00094DA0">
        <w:rPr>
          <w:rFonts w:ascii="Times New Roman" w:hAnsi="Times New Roman"/>
          <w:sz w:val="28"/>
          <w:szCs w:val="28"/>
        </w:rPr>
        <w:t xml:space="preserve"> на 1</w:t>
      </w:r>
      <w:r>
        <w:rPr>
          <w:rFonts w:ascii="Times New Roman" w:hAnsi="Times New Roman"/>
          <w:sz w:val="28"/>
          <w:szCs w:val="28"/>
        </w:rPr>
        <w:t>3</w:t>
      </w:r>
      <w:r w:rsidRPr="00094DA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</w:t>
      </w:r>
      <w:r w:rsidRPr="00094DA0">
        <w:rPr>
          <w:rFonts w:ascii="Times New Roman" w:hAnsi="Times New Roman"/>
          <w:sz w:val="28"/>
          <w:szCs w:val="28"/>
        </w:rPr>
        <w:t xml:space="preserve">% выше уровня </w:t>
      </w:r>
      <w:smartTag w:uri="urn:schemas-microsoft-com:office:smarttags" w:element="metricconverter">
        <w:smartTagPr>
          <w:attr w:name="ProductID" w:val="2019 г"/>
        </w:smartTagPr>
        <w:r w:rsidRPr="00094DA0">
          <w:rPr>
            <w:rFonts w:ascii="Times New Roman" w:hAnsi="Times New Roman"/>
            <w:sz w:val="28"/>
            <w:szCs w:val="28"/>
          </w:rPr>
          <w:t>2019 г</w:t>
        </w:r>
      </w:smartTag>
      <w:r w:rsidRPr="00094DA0">
        <w:rPr>
          <w:rFonts w:ascii="Times New Roman" w:hAnsi="Times New Roman"/>
          <w:sz w:val="28"/>
          <w:szCs w:val="28"/>
        </w:rPr>
        <w:t xml:space="preserve">. </w:t>
      </w:r>
    </w:p>
    <w:p w:rsidR="002A36FB" w:rsidRPr="005635A1" w:rsidRDefault="002A36FB" w:rsidP="002A36FB">
      <w:pPr>
        <w:pStyle w:val="NoSpacing"/>
        <w:tabs>
          <w:tab w:val="left" w:pos="4785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</w:p>
    <w:p w:rsidR="002A36FB" w:rsidRPr="00094DA0" w:rsidRDefault="002A36FB" w:rsidP="002A36FB">
      <w:pPr>
        <w:ind w:firstLine="709"/>
        <w:rPr>
          <w:sz w:val="28"/>
          <w:szCs w:val="28"/>
        </w:rPr>
      </w:pPr>
      <w:r w:rsidRPr="00094DA0">
        <w:rPr>
          <w:sz w:val="28"/>
          <w:szCs w:val="28"/>
        </w:rPr>
        <w:t>В том числе:</w:t>
      </w:r>
    </w:p>
    <w:p w:rsidR="002A36FB" w:rsidRPr="00094DA0" w:rsidRDefault="002A36FB" w:rsidP="002A36FB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по промышленным предприятиям – 36615,3 руб.; </w:t>
      </w:r>
    </w:p>
    <w:p w:rsidR="002A36FB" w:rsidRPr="00094DA0" w:rsidRDefault="002A36FB" w:rsidP="002A36FB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по сельхозпредприятиям – 21462 руб.; </w:t>
      </w:r>
    </w:p>
    <w:p w:rsidR="002A36FB" w:rsidRPr="00094DA0" w:rsidRDefault="002A36FB" w:rsidP="002A36FB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в сфере здравоохранения – 3</w:t>
      </w:r>
      <w:r>
        <w:rPr>
          <w:sz w:val="28"/>
          <w:szCs w:val="28"/>
        </w:rPr>
        <w:t>6579</w:t>
      </w:r>
      <w:r w:rsidRPr="00094DA0">
        <w:rPr>
          <w:sz w:val="28"/>
          <w:szCs w:val="28"/>
        </w:rPr>
        <w:t xml:space="preserve"> руб.; </w:t>
      </w:r>
    </w:p>
    <w:p w:rsidR="002A36FB" w:rsidRPr="00094DA0" w:rsidRDefault="002A36FB" w:rsidP="002A36FB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в сфере культуры –</w:t>
      </w:r>
      <w:r w:rsidRPr="00094DA0">
        <w:t xml:space="preserve"> </w:t>
      </w:r>
      <w:r w:rsidRPr="00094DA0">
        <w:rPr>
          <w:sz w:val="28"/>
          <w:szCs w:val="28"/>
        </w:rPr>
        <w:t>25</w:t>
      </w:r>
      <w:r>
        <w:rPr>
          <w:sz w:val="28"/>
          <w:szCs w:val="28"/>
        </w:rPr>
        <w:t>131</w:t>
      </w:r>
      <w:r w:rsidRPr="00094DA0">
        <w:rPr>
          <w:sz w:val="28"/>
          <w:szCs w:val="28"/>
        </w:rPr>
        <w:t xml:space="preserve">,0 руб.; </w:t>
      </w:r>
    </w:p>
    <w:p w:rsidR="002A36FB" w:rsidRPr="00094DA0" w:rsidRDefault="002A36FB" w:rsidP="002A36FB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в сфере образования – 2</w:t>
      </w:r>
      <w:r>
        <w:rPr>
          <w:sz w:val="28"/>
          <w:szCs w:val="28"/>
        </w:rPr>
        <w:t>4380,6</w:t>
      </w:r>
      <w:r w:rsidRPr="00094DA0">
        <w:rPr>
          <w:sz w:val="28"/>
          <w:szCs w:val="28"/>
        </w:rPr>
        <w:t xml:space="preserve"> руб.; </w:t>
      </w:r>
    </w:p>
    <w:p w:rsidR="005A0A18" w:rsidRDefault="002A36FB" w:rsidP="002A36FB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средняя зарплата по учреждениям республиканского уровня – 26503 рублей.</w:t>
      </w:r>
    </w:p>
    <w:p w:rsidR="002A36FB" w:rsidRPr="00094DA0" w:rsidRDefault="002A36FB" w:rsidP="005A0A18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  </w:t>
      </w:r>
    </w:p>
    <w:p w:rsidR="002A36FB" w:rsidRPr="00094DA0" w:rsidRDefault="002A36FB" w:rsidP="002A36FB">
      <w:pPr>
        <w:ind w:firstLine="709"/>
        <w:rPr>
          <w:sz w:val="28"/>
          <w:szCs w:val="28"/>
        </w:rPr>
      </w:pPr>
      <w:r w:rsidRPr="00094DA0">
        <w:rPr>
          <w:sz w:val="28"/>
          <w:szCs w:val="28"/>
        </w:rPr>
        <w:t xml:space="preserve">Средний размер пенсии по району за </w:t>
      </w:r>
      <w:r>
        <w:rPr>
          <w:sz w:val="28"/>
          <w:szCs w:val="28"/>
        </w:rPr>
        <w:t>2020 год</w:t>
      </w:r>
      <w:r w:rsidRPr="00094DA0">
        <w:rPr>
          <w:sz w:val="28"/>
          <w:szCs w:val="28"/>
        </w:rPr>
        <w:t xml:space="preserve"> составил 13402 рублей.</w:t>
      </w:r>
    </w:p>
    <w:p w:rsidR="002A36FB" w:rsidRPr="00094DA0" w:rsidRDefault="002A36FB" w:rsidP="002A36FB">
      <w:pPr>
        <w:ind w:firstLine="709"/>
        <w:rPr>
          <w:sz w:val="28"/>
          <w:szCs w:val="28"/>
        </w:rPr>
      </w:pPr>
    </w:p>
    <w:p w:rsidR="002A36FB" w:rsidRPr="00094DA0" w:rsidRDefault="002A36FB" w:rsidP="002A36FB">
      <w:pPr>
        <w:pStyle w:val="a8"/>
        <w:spacing w:after="0" w:line="240" w:lineRule="auto"/>
        <w:ind w:firstLine="709"/>
        <w:jc w:val="both"/>
      </w:pPr>
      <w:r w:rsidRPr="00094DA0">
        <w:rPr>
          <w:sz w:val="28"/>
          <w:szCs w:val="28"/>
        </w:rPr>
        <w:t xml:space="preserve">По состоянию на 1 </w:t>
      </w:r>
      <w:r>
        <w:rPr>
          <w:sz w:val="28"/>
          <w:szCs w:val="28"/>
        </w:rPr>
        <w:t>янва</w:t>
      </w:r>
      <w:r w:rsidRPr="00094DA0">
        <w:rPr>
          <w:sz w:val="28"/>
          <w:szCs w:val="28"/>
        </w:rPr>
        <w:t xml:space="preserve">ря </w:t>
      </w:r>
      <w:smartTag w:uri="urn:schemas-microsoft-com:office:smarttags" w:element="metricconverter">
        <w:smartTagPr>
          <w:attr w:name="ProductID" w:val="2021 г"/>
        </w:smartTagPr>
        <w:r w:rsidRPr="00094DA0">
          <w:rPr>
            <w:sz w:val="28"/>
            <w:szCs w:val="28"/>
          </w:rPr>
          <w:t>202</w:t>
        </w:r>
        <w:r>
          <w:rPr>
            <w:sz w:val="28"/>
            <w:szCs w:val="28"/>
          </w:rPr>
          <w:t>1</w:t>
        </w:r>
        <w:r w:rsidRPr="00094DA0">
          <w:rPr>
            <w:sz w:val="28"/>
            <w:szCs w:val="28"/>
          </w:rPr>
          <w:t xml:space="preserve"> г</w:t>
        </w:r>
      </w:smartTag>
      <w:r w:rsidRPr="00094DA0">
        <w:rPr>
          <w:sz w:val="28"/>
          <w:szCs w:val="28"/>
        </w:rPr>
        <w:t xml:space="preserve">. численность безработных, состоящих на учете в государственном учреждении службы занятости населения составила </w:t>
      </w:r>
      <w:r>
        <w:rPr>
          <w:sz w:val="28"/>
          <w:szCs w:val="28"/>
        </w:rPr>
        <w:t>167</w:t>
      </w:r>
      <w:r w:rsidRPr="00094DA0">
        <w:rPr>
          <w:sz w:val="28"/>
          <w:szCs w:val="28"/>
        </w:rPr>
        <w:t xml:space="preserve"> человек, из них: граждане, проживающие в городе </w:t>
      </w:r>
      <w:r>
        <w:rPr>
          <w:sz w:val="28"/>
          <w:szCs w:val="28"/>
        </w:rPr>
        <w:t>–</w:t>
      </w:r>
      <w:r w:rsidRPr="00094DA0">
        <w:rPr>
          <w:sz w:val="28"/>
          <w:szCs w:val="28"/>
        </w:rPr>
        <w:t xml:space="preserve"> </w:t>
      </w:r>
      <w:r>
        <w:rPr>
          <w:sz w:val="28"/>
          <w:szCs w:val="28"/>
        </w:rPr>
        <w:t>98</w:t>
      </w:r>
      <w:r w:rsidRPr="00094DA0">
        <w:rPr>
          <w:sz w:val="28"/>
          <w:szCs w:val="28"/>
        </w:rPr>
        <w:t xml:space="preserve"> человек, жители сельской местности – </w:t>
      </w:r>
      <w:r>
        <w:rPr>
          <w:sz w:val="28"/>
          <w:szCs w:val="28"/>
        </w:rPr>
        <w:t>67</w:t>
      </w:r>
      <w:r w:rsidRPr="00094DA0">
        <w:rPr>
          <w:sz w:val="28"/>
          <w:szCs w:val="28"/>
        </w:rPr>
        <w:t xml:space="preserve"> человек, жители моногорода (пгт. Тургенево) – </w:t>
      </w:r>
      <w:r>
        <w:rPr>
          <w:sz w:val="28"/>
          <w:szCs w:val="28"/>
        </w:rPr>
        <w:t>36</w:t>
      </w:r>
      <w:r w:rsidRPr="00094DA0">
        <w:rPr>
          <w:b/>
          <w:sz w:val="28"/>
          <w:szCs w:val="28"/>
        </w:rPr>
        <w:t xml:space="preserve"> </w:t>
      </w:r>
      <w:r w:rsidRPr="00094DA0">
        <w:rPr>
          <w:sz w:val="28"/>
          <w:szCs w:val="28"/>
        </w:rPr>
        <w:t>человек. Уровень зарегистрированной безработицы составил 1,</w:t>
      </w:r>
      <w:r>
        <w:rPr>
          <w:sz w:val="28"/>
          <w:szCs w:val="28"/>
        </w:rPr>
        <w:t>1</w:t>
      </w:r>
      <w:r w:rsidRPr="00094DA0">
        <w:rPr>
          <w:sz w:val="28"/>
          <w:szCs w:val="28"/>
        </w:rPr>
        <w:t xml:space="preserve"> процента.</w:t>
      </w:r>
    </w:p>
    <w:p w:rsidR="002A36FB" w:rsidRPr="00094DA0" w:rsidRDefault="002A36FB" w:rsidP="002A36FB">
      <w:pPr>
        <w:pStyle w:val="a8"/>
        <w:spacing w:after="0" w:line="240" w:lineRule="auto"/>
        <w:ind w:firstLine="709"/>
        <w:jc w:val="both"/>
      </w:pPr>
      <w:r w:rsidRPr="00094DA0">
        <w:rPr>
          <w:sz w:val="28"/>
          <w:szCs w:val="28"/>
        </w:rPr>
        <w:t>Напряженность на одну вакансию в районе составляет 1,</w:t>
      </w:r>
      <w:r>
        <w:rPr>
          <w:sz w:val="28"/>
          <w:szCs w:val="28"/>
        </w:rPr>
        <w:t>2</w:t>
      </w:r>
      <w:r w:rsidRPr="00B65D04">
        <w:rPr>
          <w:szCs w:val="28"/>
        </w:rPr>
        <w:t xml:space="preserve">. </w:t>
      </w:r>
    </w:p>
    <w:p w:rsidR="002A36FB" w:rsidRPr="00094DA0" w:rsidRDefault="002A36FB" w:rsidP="002A36FB">
      <w:pPr>
        <w:pStyle w:val="a8"/>
        <w:spacing w:after="0" w:line="240" w:lineRule="auto"/>
        <w:ind w:firstLine="720"/>
        <w:jc w:val="both"/>
      </w:pPr>
      <w:r w:rsidRPr="00094DA0">
        <w:rPr>
          <w:sz w:val="28"/>
          <w:szCs w:val="28"/>
        </w:rPr>
        <w:t xml:space="preserve">Пособие по безработице получили </w:t>
      </w:r>
      <w:r>
        <w:rPr>
          <w:sz w:val="28"/>
          <w:szCs w:val="28"/>
        </w:rPr>
        <w:t>609</w:t>
      </w:r>
      <w:r w:rsidRPr="00094DA0">
        <w:rPr>
          <w:sz w:val="28"/>
          <w:szCs w:val="28"/>
        </w:rPr>
        <w:t xml:space="preserve"> человек на общую сумму                       1</w:t>
      </w:r>
      <w:r>
        <w:rPr>
          <w:sz w:val="28"/>
          <w:szCs w:val="28"/>
        </w:rPr>
        <w:t>6</w:t>
      </w:r>
      <w:r w:rsidRPr="00094DA0">
        <w:rPr>
          <w:sz w:val="28"/>
          <w:szCs w:val="28"/>
        </w:rPr>
        <w:t xml:space="preserve"> млн. руб. из федерального бюджета. </w:t>
      </w:r>
    </w:p>
    <w:p w:rsidR="002A36FB" w:rsidRPr="00094DA0" w:rsidRDefault="002A36FB" w:rsidP="002A36FB">
      <w:pPr>
        <w:pStyle w:val="a8"/>
        <w:spacing w:after="0" w:line="240" w:lineRule="auto"/>
        <w:ind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Граждане старшего поколения – 8 человек (50+) прошли переобучение в рамках реализации программы</w:t>
      </w:r>
      <w:r w:rsidRPr="00094DA0">
        <w:t xml:space="preserve"> </w:t>
      </w:r>
      <w:r w:rsidRPr="00094DA0">
        <w:rPr>
          <w:sz w:val="28"/>
          <w:szCs w:val="28"/>
        </w:rPr>
        <w:t xml:space="preserve">повышения качества жизни гражданам старшего поколения. </w:t>
      </w:r>
    </w:p>
    <w:p w:rsidR="00642C1A" w:rsidRDefault="00642C1A" w:rsidP="008C2AF7"/>
    <w:p w:rsidR="00642C1A" w:rsidRDefault="00642C1A" w:rsidP="008C2AF7"/>
    <w:p w:rsidR="00D44959" w:rsidRPr="005A0A18" w:rsidRDefault="00F1372E" w:rsidP="005A0A18">
      <w:pPr>
        <w:rPr>
          <w:b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0">
                <wp:simplePos x="0" y="0"/>
                <wp:positionH relativeFrom="column">
                  <wp:posOffset>2743200</wp:posOffset>
                </wp:positionH>
                <wp:positionV relativeFrom="paragraph">
                  <wp:posOffset>30480</wp:posOffset>
                </wp:positionV>
                <wp:extent cx="1943100" cy="800100"/>
                <wp:effectExtent l="0" t="3175" r="2540" b="0"/>
                <wp:wrapNone/>
                <wp:docPr id="104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5E03E5" w:rsidRDefault="00E027C1" w:rsidP="005E03E5">
                            <w:pPr>
                              <w:rPr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46" type="#_x0000_t202" style="position:absolute;margin-left:3in;margin-top:2.4pt;width:153pt;height:63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Wz/gIAAJAGAAAOAAAAZHJzL2Uyb0RvYy54bWysVdtu2zAMfR+wfxD07tpOlPiCukNix8OA&#10;7gK0+wDFlmNhtuRJap1u2L+PktMmTfcwrMuDoQt1eEgeMpfv9n2H7pnSXIoMhxcBRkxUsuZil+Gv&#10;t6UXY6QNFTXtpGAZfmAav7t6++ZyHFI2k63saqYQgAidjkOGW2OG1Pd11bKe6gs5MAGXjVQ9NbBV&#10;O79WdAT0vvNnQbD0R6nqQcmKaQ2nxXSJrxx+07DKfG4azQzqMgzcjPsq993ar391SdOdokPLqwMN&#10;+g8sesoFOH2CKqih6E7xF1A9r5TUsjEXlex92TS8Yi4GiCYMzqK5aenAXCyQHD08pUn/P9jq0/0X&#10;hXgNtQsIRoL2UKRbtjdoLfcoim2CxkGnYHczgKXZwzkYu2D1cC2rbxoJmbdU7NhKKTm2jNZAMLQv&#10;/ZOnE462INvxo6zBD70z0gHtG9Xb7EE+EKBDoR6eimO5VNZlQuZhAFcV3MUBZMtVz6fp4+tBafOe&#10;yR7ZRYYVFN+h0/trbSwbmj6aWGdClrzrnAA68ewADKcT5hQ0vaYpMIGltbScXHV/JkGyiTcx8chs&#10;ufFIUBTeqsyJtyzDaFHMizwvwl+WRUjSltc1E9bpo9JC8neVPGh+0siT1rTseG3hLCWtdtu8U+ie&#10;gtJL93MVgJujmf+chksJxHIWUjgjwXqWeOUyjjxSkoWXREHsBWGyTpYBSUhRPg/pmgv2+pDQmOFk&#10;MVtgRLsdDJPKqEllR/5nYQbu9zJMmvbcwFjpeO+kAmbWiKZWmxtRu7WhvJvWJ1mxkfw5K6tyEURk&#10;HntRtJh7ZL4JvHVc5t4qD5fLaLPO15uzQm+cePTrE+PKc6LEE74HH0fKIN1Hmbrms/02dZ7Zb/eu&#10;0WcuGbYzt7J+gHZUEroFGgvGOCxaqX5gNMJIzLD+fkcVw6j7IKClk5AQO0PdhiwiAELq9GZ7ekNF&#10;BVAZNlBPt8zNNHfvBsV3LXiahoiQKxgDDXcdemQFIdkNjD0X3GFE27l6undWxz+Sq98AAAD//wMA&#10;UEsDBBQABgAIAAAAIQDTVRtb3AAAAAkBAAAPAAAAZHJzL2Rvd25yZXYueG1sTI/NTsMwEITvSLyD&#10;tUjcqE1TIIQ4FQJxBbX8SNy28TaJiNdR7Dbh7VlOcNvRjGbnK9ez79WRxtgFtnC5MKCI6+A6biy8&#10;vT5d5KBiQnbYByYL3xRhXZ2elFi4MPGGjtvUKCnhWKCFNqWh0DrWLXmMizAQi7cPo8ckcmy0G3GS&#10;ct/rpTHX2mPH8qHFgR5aqr+2B2/h/Xn/+bEyL82jvxqmMBvN/lZbe34239+BSjSnvzD8zpfpUMmm&#10;XTiwi6q3sMqWwpLkEALxb7Jc9E6CmclBV6X+T1D9AAAA//8DAFBLAQItABQABgAIAAAAIQC2gziS&#10;/gAAAOEBAAATAAAAAAAAAAAAAAAAAAAAAABbQ29udGVudF9UeXBlc10ueG1sUEsBAi0AFAAGAAgA&#10;AAAhADj9If/WAAAAlAEAAAsAAAAAAAAAAAAAAAAALwEAAF9yZWxzLy5yZWxzUEsBAi0AFAAGAAgA&#10;AAAhACZkpbP+AgAAkAYAAA4AAAAAAAAAAAAAAAAALgIAAGRycy9lMm9Eb2MueG1sUEsBAi0AFAAG&#10;AAgAAAAhANNVG1vcAAAACQEAAA8AAAAAAAAAAAAAAAAAWAUAAGRycy9kb3ducmV2LnhtbFBLBQYA&#10;AAAABAAEAPMAAABhBgAAAAA=&#10;" o:allowoverlap="f" filled="f" stroked="f">
                <v:textbox>
                  <w:txbxContent>
                    <w:p w:rsidR="00E027C1" w:rsidRPr="005E03E5" w:rsidRDefault="00E027C1" w:rsidP="005E03E5">
                      <w:pPr>
                        <w:rPr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2C1A">
        <w:t xml:space="preserve">                   </w:t>
      </w:r>
      <w:r w:rsidR="00D44959">
        <w:t xml:space="preserve">  </w:t>
      </w:r>
      <w:r w:rsidR="005A0A18">
        <w:t xml:space="preserve">   </w:t>
      </w:r>
      <w:r w:rsidR="005A0A18" w:rsidRPr="005A0A18">
        <w:rPr>
          <w:b/>
          <w:sz w:val="28"/>
          <w:szCs w:val="28"/>
          <w:u w:val="single"/>
        </w:rPr>
        <w:t xml:space="preserve">Численность занятых по отраслям:  </w:t>
      </w:r>
    </w:p>
    <w:p w:rsidR="00D44959" w:rsidRDefault="00D44959" w:rsidP="008C2AF7">
      <w:pPr>
        <w:rPr>
          <w:sz w:val="28"/>
          <w:szCs w:val="28"/>
        </w:rPr>
      </w:pPr>
    </w:p>
    <w:p w:rsidR="00D44959" w:rsidRPr="00D44959" w:rsidRDefault="005A0A18" w:rsidP="008C2AF7">
      <w:pPr>
        <w:rPr>
          <w:b/>
          <w:sz w:val="36"/>
          <w:szCs w:val="36"/>
        </w:rPr>
      </w:pPr>
      <w:r>
        <w:rPr>
          <w:sz w:val="28"/>
          <w:szCs w:val="28"/>
        </w:rPr>
        <w:t xml:space="preserve">             </w:t>
      </w:r>
      <w:r w:rsidR="00F1372E" w:rsidRPr="00D44959">
        <w:rPr>
          <w:noProof/>
          <w:sz w:val="28"/>
          <w:szCs w:val="28"/>
        </w:rPr>
        <w:drawing>
          <wp:inline distT="0" distB="0" distL="0" distR="0">
            <wp:extent cx="695325" cy="55245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4959">
        <w:rPr>
          <w:sz w:val="28"/>
          <w:szCs w:val="28"/>
        </w:rPr>
        <w:t xml:space="preserve">   </w:t>
      </w:r>
      <w:r w:rsidR="00607161" w:rsidRPr="00607161">
        <w:rPr>
          <w:b/>
          <w:sz w:val="32"/>
          <w:szCs w:val="32"/>
        </w:rPr>
        <w:t>643</w:t>
      </w:r>
      <w:r w:rsidR="00D44959" w:rsidRPr="00D44959">
        <w:rPr>
          <w:b/>
          <w:sz w:val="36"/>
          <w:szCs w:val="36"/>
        </w:rPr>
        <w:t xml:space="preserve"> </w:t>
      </w:r>
      <w:r w:rsidR="00D44959">
        <w:rPr>
          <w:sz w:val="28"/>
          <w:szCs w:val="28"/>
        </w:rPr>
        <w:t xml:space="preserve">                    </w:t>
      </w:r>
      <w:r w:rsidR="00F1372E" w:rsidRPr="00D44959">
        <w:rPr>
          <w:noProof/>
          <w:sz w:val="28"/>
          <w:szCs w:val="28"/>
        </w:rPr>
        <w:drawing>
          <wp:inline distT="0" distB="0" distL="0" distR="0">
            <wp:extent cx="571500" cy="5334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4959">
        <w:rPr>
          <w:sz w:val="28"/>
          <w:szCs w:val="28"/>
        </w:rPr>
        <w:t xml:space="preserve">  </w:t>
      </w:r>
      <w:r w:rsidR="00D44959" w:rsidRPr="00D44959">
        <w:rPr>
          <w:b/>
          <w:sz w:val="36"/>
          <w:szCs w:val="36"/>
        </w:rPr>
        <w:t>6</w:t>
      </w:r>
      <w:r w:rsidR="00607161">
        <w:rPr>
          <w:b/>
          <w:sz w:val="36"/>
          <w:szCs w:val="36"/>
        </w:rPr>
        <w:t>35</w:t>
      </w:r>
      <w:r w:rsidR="00D44959" w:rsidRPr="00D44959">
        <w:rPr>
          <w:sz w:val="36"/>
          <w:szCs w:val="36"/>
        </w:rPr>
        <w:t xml:space="preserve">       </w:t>
      </w:r>
      <w:r w:rsidR="00D44959">
        <w:rPr>
          <w:sz w:val="28"/>
          <w:szCs w:val="28"/>
        </w:rPr>
        <w:t xml:space="preserve">              </w:t>
      </w:r>
      <w:r w:rsidR="00F1372E" w:rsidRPr="00D44959">
        <w:rPr>
          <w:noProof/>
          <w:sz w:val="28"/>
          <w:szCs w:val="28"/>
        </w:rPr>
        <w:drawing>
          <wp:inline distT="0" distB="0" distL="0" distR="0">
            <wp:extent cx="676275" cy="6286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4959">
        <w:rPr>
          <w:sz w:val="28"/>
          <w:szCs w:val="28"/>
        </w:rPr>
        <w:t xml:space="preserve"> </w:t>
      </w:r>
      <w:r w:rsidR="00D44959" w:rsidRPr="00D44959">
        <w:rPr>
          <w:b/>
          <w:sz w:val="36"/>
          <w:szCs w:val="36"/>
        </w:rPr>
        <w:t>17</w:t>
      </w:r>
      <w:r w:rsidR="00607161">
        <w:rPr>
          <w:b/>
          <w:sz w:val="36"/>
          <w:szCs w:val="36"/>
        </w:rPr>
        <w:t>60</w:t>
      </w:r>
    </w:p>
    <w:p w:rsidR="00D44959" w:rsidRDefault="005A0A18" w:rsidP="008C2AF7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44959">
        <w:rPr>
          <w:sz w:val="28"/>
          <w:szCs w:val="28"/>
        </w:rPr>
        <w:t>в с/ производстве            в промышленном             в социальной сфере</w:t>
      </w:r>
    </w:p>
    <w:p w:rsidR="00D44959" w:rsidRDefault="00D44959" w:rsidP="008C2AF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5A0A18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производстве</w:t>
      </w:r>
    </w:p>
    <w:p w:rsidR="005A0A18" w:rsidRDefault="005A0A18" w:rsidP="008C2AF7">
      <w:pPr>
        <w:rPr>
          <w:sz w:val="28"/>
          <w:szCs w:val="28"/>
        </w:rPr>
      </w:pPr>
    </w:p>
    <w:p w:rsidR="005A0A18" w:rsidRDefault="005A0A18" w:rsidP="008C2AF7">
      <w:pPr>
        <w:rPr>
          <w:sz w:val="28"/>
          <w:szCs w:val="28"/>
        </w:rPr>
      </w:pPr>
    </w:p>
    <w:p w:rsidR="00D44959" w:rsidRDefault="005A0A18" w:rsidP="008C2AF7">
      <w:pPr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     </w:t>
      </w:r>
      <w:r w:rsidR="00F1372E" w:rsidRPr="00D44959">
        <w:rPr>
          <w:noProof/>
          <w:sz w:val="28"/>
          <w:szCs w:val="28"/>
        </w:rPr>
        <w:drawing>
          <wp:inline distT="0" distB="0" distL="0" distR="0">
            <wp:extent cx="752475" cy="6667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4959">
        <w:rPr>
          <w:sz w:val="28"/>
          <w:szCs w:val="28"/>
        </w:rPr>
        <w:t xml:space="preserve"> </w:t>
      </w:r>
      <w:r w:rsidR="00607161" w:rsidRPr="00607161">
        <w:rPr>
          <w:b/>
          <w:sz w:val="32"/>
          <w:szCs w:val="32"/>
        </w:rPr>
        <w:t>910</w:t>
      </w:r>
      <w:r w:rsidR="00D44959">
        <w:rPr>
          <w:b/>
          <w:sz w:val="36"/>
          <w:szCs w:val="36"/>
        </w:rPr>
        <w:t xml:space="preserve">        </w:t>
      </w:r>
      <w:r w:rsidR="00EC62C7">
        <w:rPr>
          <w:b/>
          <w:sz w:val="36"/>
          <w:szCs w:val="36"/>
        </w:rPr>
        <w:t xml:space="preserve">          </w:t>
      </w:r>
      <w:r w:rsidR="00D44959">
        <w:rPr>
          <w:b/>
          <w:sz w:val="36"/>
          <w:szCs w:val="36"/>
        </w:rPr>
        <w:t xml:space="preserve">   </w:t>
      </w:r>
      <w:r w:rsidR="00F1372E" w:rsidRPr="00D44959">
        <w:rPr>
          <w:b/>
          <w:noProof/>
          <w:sz w:val="36"/>
          <w:szCs w:val="36"/>
        </w:rPr>
        <w:drawing>
          <wp:inline distT="0" distB="0" distL="0" distR="0">
            <wp:extent cx="1085850" cy="4476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7161">
        <w:rPr>
          <w:b/>
          <w:sz w:val="36"/>
          <w:szCs w:val="36"/>
        </w:rPr>
        <w:t>2151</w:t>
      </w:r>
    </w:p>
    <w:p w:rsidR="00EC62C7" w:rsidRDefault="005A0A18" w:rsidP="008C2AF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</w:t>
      </w:r>
      <w:r w:rsidR="00EC62C7">
        <w:rPr>
          <w:sz w:val="32"/>
          <w:szCs w:val="32"/>
        </w:rPr>
        <w:t>на сезонных работах              в прочих областях</w:t>
      </w:r>
    </w:p>
    <w:p w:rsidR="00EC62C7" w:rsidRDefault="00EC62C7" w:rsidP="008C2AF7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5A0A18">
        <w:rPr>
          <w:sz w:val="32"/>
          <w:szCs w:val="32"/>
        </w:rPr>
        <w:t xml:space="preserve">                  </w:t>
      </w:r>
      <w:r>
        <w:rPr>
          <w:sz w:val="32"/>
          <w:szCs w:val="32"/>
        </w:rPr>
        <w:t>( за пределами РМ)</w:t>
      </w:r>
    </w:p>
    <w:p w:rsidR="005A0A18" w:rsidRDefault="005A0A18" w:rsidP="008C2AF7">
      <w:pPr>
        <w:rPr>
          <w:sz w:val="32"/>
          <w:szCs w:val="32"/>
        </w:rPr>
      </w:pPr>
    </w:p>
    <w:p w:rsidR="00F55BF5" w:rsidRDefault="00F55BF5" w:rsidP="008C2AF7">
      <w:pPr>
        <w:rPr>
          <w:sz w:val="32"/>
          <w:szCs w:val="32"/>
        </w:rPr>
      </w:pPr>
    </w:p>
    <w:p w:rsidR="00F55BF5" w:rsidRDefault="00F55BF5" w:rsidP="008C2AF7">
      <w:pPr>
        <w:rPr>
          <w:sz w:val="32"/>
          <w:szCs w:val="32"/>
        </w:rPr>
      </w:pPr>
    </w:p>
    <w:p w:rsidR="00F55BF5" w:rsidRDefault="00F55BF5" w:rsidP="008C2AF7">
      <w:pPr>
        <w:rPr>
          <w:sz w:val="32"/>
          <w:szCs w:val="32"/>
        </w:rPr>
      </w:pPr>
    </w:p>
    <w:p w:rsidR="005A0A18" w:rsidRPr="005A0A18" w:rsidRDefault="00F55BF5" w:rsidP="005A0A1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   </w:t>
      </w:r>
      <w:r w:rsidR="005A0A18" w:rsidRPr="005A0A18">
        <w:rPr>
          <w:b/>
          <w:sz w:val="32"/>
          <w:szCs w:val="32"/>
          <w:u w:val="single"/>
        </w:rPr>
        <w:t>Банковское обслуживание района производят:</w:t>
      </w:r>
    </w:p>
    <w:p w:rsidR="005A0A18" w:rsidRPr="005A0A18" w:rsidRDefault="005A0A18" w:rsidP="005A0A18">
      <w:pPr>
        <w:rPr>
          <w:b/>
          <w:sz w:val="32"/>
          <w:szCs w:val="32"/>
          <w:u w:val="single"/>
        </w:rPr>
      </w:pPr>
    </w:p>
    <w:p w:rsidR="00D44959" w:rsidRDefault="002B2EE2" w:rsidP="000E3261">
      <w:pPr>
        <w:jc w:val="both"/>
        <w:rPr>
          <w:sz w:val="28"/>
          <w:szCs w:val="28"/>
        </w:rPr>
      </w:pPr>
      <w:r>
        <w:t xml:space="preserve">   </w:t>
      </w:r>
      <w:r w:rsidR="005A0A18">
        <w:t xml:space="preserve">    </w:t>
      </w:r>
      <w:r w:rsidR="00F1372E">
        <w:rPr>
          <w:noProof/>
        </w:rPr>
        <w:drawing>
          <wp:inline distT="0" distB="0" distL="0" distR="0">
            <wp:extent cx="5953125" cy="2857500"/>
            <wp:effectExtent l="0" t="0" r="9525" b="0"/>
            <wp:docPr id="18" name="preview-image" descr="imgpreview?key=3337344ace4423be&amp;mb=imgdb_preview_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imgpreview?key=3337344ace4423be&amp;mb=imgdb_preview_28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59" w:rsidRDefault="00D44959" w:rsidP="008C2AF7">
      <w:pPr>
        <w:rPr>
          <w:sz w:val="28"/>
          <w:szCs w:val="28"/>
        </w:rPr>
      </w:pPr>
    </w:p>
    <w:p w:rsidR="00013F22" w:rsidRDefault="00013F22" w:rsidP="008C2AF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A0A18" w:rsidRDefault="00F1372E" w:rsidP="008C2AF7">
      <w:r>
        <w:rPr>
          <w:noProof/>
        </w:rPr>
        <w:drawing>
          <wp:anchor distT="0" distB="0" distL="114300" distR="114300" simplePos="0" relativeHeight="25164032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151130</wp:posOffset>
            </wp:positionV>
            <wp:extent cx="2000250" cy="733425"/>
            <wp:effectExtent l="0" t="0" r="0" b="9525"/>
            <wp:wrapSquare wrapText="bothSides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0A18" w:rsidRDefault="005A0A18" w:rsidP="008C2AF7"/>
    <w:p w:rsidR="005A0A18" w:rsidRDefault="005A0A18" w:rsidP="008C2AF7"/>
    <w:p w:rsidR="005A0A18" w:rsidRDefault="00013F22" w:rsidP="008C2AF7">
      <w:r w:rsidRPr="00013F22">
        <w:t>Доп.</w:t>
      </w:r>
      <w:r w:rsidR="005A0A18">
        <w:t xml:space="preserve"> </w:t>
      </w:r>
      <w:r w:rsidRPr="00013F22">
        <w:t>офис 8589/0230 Мордовского отделения сбербанка</w:t>
      </w:r>
    </w:p>
    <w:p w:rsidR="005A0A18" w:rsidRDefault="00013F22" w:rsidP="008C2AF7">
      <w:r w:rsidRPr="00013F22">
        <w:t xml:space="preserve"> РОССИИ СБРФ в г.Ардатов, </w:t>
      </w:r>
    </w:p>
    <w:p w:rsidR="00D44959" w:rsidRPr="00013F22" w:rsidRDefault="00013F22" w:rsidP="008C2AF7">
      <w:r w:rsidRPr="00013F22">
        <w:t>адрес: г.Ардатов перюЛ.Толстого дом 27</w:t>
      </w:r>
      <w:r>
        <w:t xml:space="preserve"> «</w:t>
      </w:r>
      <w:r w:rsidRPr="00013F22">
        <w:t>а»</w:t>
      </w:r>
    </w:p>
    <w:p w:rsidR="00013F22" w:rsidRDefault="00013F22" w:rsidP="008C2AF7">
      <w:pPr>
        <w:rPr>
          <w:sz w:val="28"/>
          <w:szCs w:val="28"/>
        </w:rPr>
      </w:pPr>
    </w:p>
    <w:p w:rsidR="00013F22" w:rsidRDefault="00013F22" w:rsidP="008C2AF7">
      <w:pPr>
        <w:rPr>
          <w:sz w:val="28"/>
          <w:szCs w:val="28"/>
        </w:rPr>
      </w:pPr>
    </w:p>
    <w:p w:rsidR="005A0A18" w:rsidRDefault="00F1372E" w:rsidP="008C2AF7">
      <w:r w:rsidRPr="00F04024">
        <w:rPr>
          <w:noProof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857375" cy="638175"/>
            <wp:effectExtent l="0" t="0" r="9525" b="9525"/>
            <wp:wrapSquare wrapText="bothSides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F22" w:rsidRPr="00F04024">
        <w:t xml:space="preserve">ОАО «Россельхозбанк» Мордовского регионального филиала </w:t>
      </w:r>
    </w:p>
    <w:p w:rsidR="005A0A18" w:rsidRDefault="00013F22" w:rsidP="008C2AF7">
      <w:r w:rsidRPr="00F04024">
        <w:t xml:space="preserve">доп. офис №3349/20/08 в г.Ардатов, </w:t>
      </w:r>
    </w:p>
    <w:p w:rsidR="00D44959" w:rsidRPr="00F04024" w:rsidRDefault="00013F22" w:rsidP="008C2AF7">
      <w:r w:rsidRPr="00F04024">
        <w:t>адрес: г.Ардатов ул.Ленинская дом 120</w:t>
      </w:r>
    </w:p>
    <w:p w:rsidR="00013F22" w:rsidRDefault="00013F22" w:rsidP="008C2AF7">
      <w:pPr>
        <w:rPr>
          <w:sz w:val="28"/>
          <w:szCs w:val="28"/>
        </w:rPr>
      </w:pPr>
    </w:p>
    <w:p w:rsidR="00013F22" w:rsidRDefault="00013F22" w:rsidP="008C2AF7">
      <w:pPr>
        <w:rPr>
          <w:sz w:val="28"/>
          <w:szCs w:val="28"/>
        </w:rPr>
      </w:pPr>
    </w:p>
    <w:p w:rsidR="005A0A18" w:rsidRDefault="00F1372E" w:rsidP="00013F22">
      <w:pPr>
        <w:tabs>
          <w:tab w:val="left" w:pos="3060"/>
        </w:tabs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236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42545</wp:posOffset>
            </wp:positionV>
            <wp:extent cx="1638300" cy="857250"/>
            <wp:effectExtent l="0" t="0" r="0" b="0"/>
            <wp:wrapSquare wrapText="bothSides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F22">
        <w:rPr>
          <w:sz w:val="28"/>
          <w:szCs w:val="28"/>
        </w:rPr>
        <w:t xml:space="preserve"> </w:t>
      </w:r>
    </w:p>
    <w:p w:rsidR="00771D17" w:rsidRDefault="00771D17" w:rsidP="00013F22">
      <w:pPr>
        <w:tabs>
          <w:tab w:val="left" w:pos="3060"/>
        </w:tabs>
      </w:pPr>
      <w:r>
        <w:t xml:space="preserve">      </w:t>
      </w:r>
      <w:r w:rsidR="00013F22" w:rsidRPr="00013F22">
        <w:t xml:space="preserve">ОАО АКБ «Актив – банк» доп. офис Ардатовский,    </w:t>
      </w:r>
    </w:p>
    <w:p w:rsidR="00013F22" w:rsidRPr="00013F22" w:rsidRDefault="00013F22" w:rsidP="00013F22">
      <w:pPr>
        <w:tabs>
          <w:tab w:val="left" w:pos="3060"/>
        </w:tabs>
      </w:pPr>
      <w:r w:rsidRPr="00013F22">
        <w:t xml:space="preserve"> </w:t>
      </w:r>
      <w:r w:rsidR="00771D17">
        <w:t xml:space="preserve">      </w:t>
      </w:r>
      <w:r w:rsidRPr="00013F22">
        <w:t>адрес:</w:t>
      </w:r>
      <w:r w:rsidR="00771D17">
        <w:t xml:space="preserve"> </w:t>
      </w:r>
      <w:r w:rsidR="005A0A18">
        <w:t xml:space="preserve"> </w:t>
      </w:r>
      <w:r w:rsidRPr="00013F22">
        <w:t xml:space="preserve"> г.Ардатов ул. Ленинская дом 93</w:t>
      </w:r>
    </w:p>
    <w:p w:rsidR="00013F22" w:rsidRPr="00013F22" w:rsidRDefault="00013F22" w:rsidP="008C2AF7"/>
    <w:p w:rsidR="00013F22" w:rsidRDefault="00013F22" w:rsidP="008C2AF7">
      <w:pPr>
        <w:rPr>
          <w:sz w:val="28"/>
          <w:szCs w:val="28"/>
        </w:rPr>
      </w:pPr>
    </w:p>
    <w:p w:rsidR="00013F22" w:rsidRDefault="00013F22" w:rsidP="008C2AF7">
      <w:pPr>
        <w:rPr>
          <w:sz w:val="28"/>
          <w:szCs w:val="28"/>
        </w:rPr>
      </w:pPr>
    </w:p>
    <w:p w:rsidR="00013F22" w:rsidRDefault="00F1372E" w:rsidP="008C2AF7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160655</wp:posOffset>
            </wp:positionV>
            <wp:extent cx="1543050" cy="752475"/>
            <wp:effectExtent l="0" t="0" r="0" b="9525"/>
            <wp:wrapSquare wrapText="bothSides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0A18" w:rsidRDefault="00013F22" w:rsidP="008C2AF7">
      <w:r>
        <w:rPr>
          <w:sz w:val="28"/>
          <w:szCs w:val="28"/>
        </w:rPr>
        <w:t xml:space="preserve">    </w:t>
      </w:r>
      <w:r w:rsidRPr="00013F22">
        <w:t xml:space="preserve">Страховой отдел в г. Ардатов филиала ООО «РГС» в РМ; </w:t>
      </w:r>
    </w:p>
    <w:p w:rsidR="00013F22" w:rsidRPr="00013F22" w:rsidRDefault="005A0A18" w:rsidP="008C2AF7">
      <w:r>
        <w:t xml:space="preserve">        </w:t>
      </w:r>
      <w:r w:rsidR="00013F22" w:rsidRPr="00013F22">
        <w:t xml:space="preserve">адрес: г. </w:t>
      </w:r>
      <w:r>
        <w:t xml:space="preserve"> </w:t>
      </w:r>
      <w:r w:rsidR="00013F22" w:rsidRPr="00013F22">
        <w:t>Ардатов ул. Дючкова дом 95</w:t>
      </w:r>
    </w:p>
    <w:p w:rsidR="00D44959" w:rsidRDefault="00D44959" w:rsidP="008C2AF7">
      <w:pPr>
        <w:rPr>
          <w:sz w:val="28"/>
          <w:szCs w:val="28"/>
        </w:rPr>
      </w:pPr>
    </w:p>
    <w:p w:rsidR="00D44959" w:rsidRDefault="00F1372E" w:rsidP="008C2AF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0">
                <wp:simplePos x="0" y="0"/>
                <wp:positionH relativeFrom="column">
                  <wp:posOffset>2446020</wp:posOffset>
                </wp:positionH>
                <wp:positionV relativeFrom="paragraph">
                  <wp:posOffset>-930275</wp:posOffset>
                </wp:positionV>
                <wp:extent cx="2971800" cy="342900"/>
                <wp:effectExtent l="0" t="2540" r="4445" b="0"/>
                <wp:wrapNone/>
                <wp:docPr id="103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0D0799" w:rsidRDefault="00E027C1">
                            <w:pPr>
                              <w:rPr>
                                <w:b/>
                                <w:color w:val="FFFFFF"/>
                              </w:rPr>
                            </w:pPr>
                            <w:r w:rsidRPr="000D0799">
                              <w:rPr>
                                <w:b/>
                                <w:color w:val="FFFFFF"/>
                              </w:rPr>
                              <w:t>ФИНАНСОВЫЙ ПОТЕНЦИАЛ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47" type="#_x0000_t202" style="position:absolute;margin-left:192.6pt;margin-top:-73.25pt;width:234pt;height:27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baD/AIAAJAGAAAOAAAAZHJzL2Uyb0RvYy54bWysVclu2zAQvRfoPxC8K1pMWwuiBLZsFQXS&#10;BUj6AbREWUQlUiWZyGnRf++QchwnaYGiqQ7EkBy+mTebzi/3fYfumNJcihyHZwFGTFSy5mKX4y83&#10;pZdgpA0VNe2kYDm+ZxpfXrx9cz4OGYtkK7uaKQQgQmfjkOPWmCHzfV21rKf6TA5MwGUjVU8NbNXO&#10;rxUdAb3v/CgIFv4oVT0oWTGt4XQ9XeILh980rDKfmkYzg7ocg2/GrcqtW7v6F+c02yk6tLw6uEH/&#10;wYuecgFGj1Braii6VfwFVM8rJbVszFkle182Da+Y4wBswuAZm+uWDsxxgeDo4Rgm/f9gq493nxXi&#10;NeQumGEkaA9JumF7g1Zyj5LYBmgcdAZ61wNomj2cg7Ijq4crWX3VSMiipWLHlkrJsWW0BgdD+9I/&#10;eTrhaAuyHT/IGuzQWyMd0L5RvY0exAMBOiTq/pgc60sFh1Eah0kAVxXczUiUgmxN0Ozh9aC0ecdk&#10;j6yQYwXJd+j07kqbSfVBxRoTsuRdB+c068STA8CcTpiroOk1zcATEK2m9cll90capJtkkxCPRIuN&#10;R4L12luWBfEWZRjP17N1UazDn9aLkGQtr2smrNGHSgvJ32XyUPNTjRxrTcuO1xbOuqTVblt0Ct1R&#10;qPTSfYfwnKj5T91w0QMuzyiFEQlWUeqViyT2SEnmXhoHiReE6SpdBCQl6/IppSsu2OspoTHH6Tya&#10;Y0S7HQyTyqipyv5IM3DfS5o067mBsdLxPsdQM/BZJZrZ2tyI2smG8m6ST6Jimfw+KstyHsRklnhx&#10;PJ95ZLYJvFVSFt6yCBeLeLMqVptnid644tGvD4xLz0klnvh7sPHoMpTuQ5m65rP9NnWe2W/3rtEj&#10;15q2M7eyvod2VBK6BRoLxjgIrVTfMRphJOZYf7ulimHUvRfQ0mlIiJ2hbkPmcQQbdXqzPb2hogKo&#10;HBvIpxMLM83d20HxXQuWpiEi5BLGQMNdhz56BZTsBsaeI3cY0Xaunu6d1uOP5OIXAAAA//8DAFBL&#10;AwQUAAYACAAAACEAz3eRkeAAAAAMAQAADwAAAGRycy9kb3ducmV2LnhtbEyPTU/DMAyG70j8h8hI&#10;3LZk3Tp1XdMJgbiCGB/SblnjtRWNUzXZWv495sSOfv3o9eNiN7lOXHAIrScNi7kCgVR521Kt4eP9&#10;eZaBCNGQNZ0n1PCDAXbl7U1hcutHesPLPtaCSyjkRkMTY59LGaoGnQlz3yPx7uQHZyKPQy3tYEYu&#10;d51MlFpLZ1riC43p8bHB6nt/dho+X06Hr5V6rZ9c2o9+UpLcRmp9fzc9bEFEnOI/DH/6rA4lOx39&#10;mWwQnYZlliaMapgtVusUBCNZuuToyNEmSUGWhbx+ovwFAAD//wMAUEsBAi0AFAAGAAgAAAAhALaD&#10;OJL+AAAA4QEAABMAAAAAAAAAAAAAAAAAAAAAAFtDb250ZW50X1R5cGVzXS54bWxQSwECLQAUAAYA&#10;CAAAACEAOP0h/9YAAACUAQAACwAAAAAAAAAAAAAAAAAvAQAAX3JlbHMvLnJlbHNQSwECLQAUAAYA&#10;CAAAACEA3Bm2g/wCAACQBgAADgAAAAAAAAAAAAAAAAAuAgAAZHJzL2Uyb0RvYy54bWxQSwECLQAU&#10;AAYACAAAACEAz3eRkeAAAAAMAQAADwAAAAAAAAAAAAAAAABWBQAAZHJzL2Rvd25yZXYueG1sUEsF&#10;BgAAAAAEAAQA8wAAAGMGAAAAAA==&#10;" o:allowoverlap="f" filled="f" stroked="f">
                <v:textbox>
                  <w:txbxContent>
                    <w:p w:rsidR="00E027C1" w:rsidRPr="000D0799" w:rsidRDefault="00E027C1">
                      <w:pPr>
                        <w:rPr>
                          <w:b/>
                          <w:color w:val="FFFFFF"/>
                        </w:rPr>
                      </w:pPr>
                      <w:r w:rsidRPr="000D0799">
                        <w:rPr>
                          <w:b/>
                          <w:color w:val="FFFFFF"/>
                        </w:rPr>
                        <w:t>ФИНАНСОВЫЙ ПОТЕНЦИАЛ</w:t>
                      </w:r>
                    </w:p>
                  </w:txbxContent>
                </v:textbox>
              </v:shape>
            </w:pict>
          </mc:Fallback>
        </mc:AlternateContent>
      </w:r>
    </w:p>
    <w:p w:rsidR="00D44959" w:rsidRDefault="00D44959" w:rsidP="008C2AF7">
      <w:pPr>
        <w:rPr>
          <w:sz w:val="28"/>
          <w:szCs w:val="28"/>
        </w:rPr>
      </w:pPr>
    </w:p>
    <w:p w:rsidR="00F55BF5" w:rsidRDefault="00F55BF5" w:rsidP="008C2AF7">
      <w:pPr>
        <w:rPr>
          <w:sz w:val="28"/>
          <w:szCs w:val="28"/>
        </w:rPr>
      </w:pPr>
    </w:p>
    <w:p w:rsidR="00D44959" w:rsidRDefault="00D44959" w:rsidP="008C2AF7">
      <w:pPr>
        <w:rPr>
          <w:sz w:val="28"/>
          <w:szCs w:val="28"/>
        </w:rPr>
      </w:pPr>
    </w:p>
    <w:p w:rsidR="00D44959" w:rsidRDefault="00D44959" w:rsidP="008C2AF7">
      <w:pPr>
        <w:rPr>
          <w:sz w:val="28"/>
          <w:szCs w:val="28"/>
        </w:rPr>
      </w:pPr>
    </w:p>
    <w:p w:rsidR="00D44959" w:rsidRPr="00D44959" w:rsidRDefault="00D44959" w:rsidP="008C2AF7">
      <w:pPr>
        <w:rPr>
          <w:sz w:val="28"/>
          <w:szCs w:val="28"/>
        </w:rPr>
      </w:pPr>
    </w:p>
    <w:p w:rsidR="00F137CD" w:rsidRDefault="00F1372E" w:rsidP="008C2AF7"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10160</wp:posOffset>
                </wp:positionV>
                <wp:extent cx="4705350" cy="333375"/>
                <wp:effectExtent l="6985" t="6350" r="31115" b="31750"/>
                <wp:wrapNone/>
                <wp:docPr id="101" name="WordArt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053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СПОРТ и ФИЗИЧЕСКАЯ КУЛЬТЫРА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69" o:spid="_x0000_s1048" type="#_x0000_t202" style="position:absolute;margin-left:123pt;margin-top:.8pt;width:370.5pt;height:26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3HeAAIAAOUDAAAOAAAAZHJzL2Uyb0RvYy54bWysU8Fy0zAQvTPDP2h0J3ZS0oInTie0lEuB&#10;zjSdnjeSHBssrZCU2Pl7VooSOvTG4IMmklZv33v7srgedc/2yvkOTc2nk5IzZQTKzmxr/rS+e/eB&#10;Mx/ASOjRqJoflOfXy7dvFoOt1Axb7KVyjECMrwZb8zYEWxWFF63S4CdolaHLBp2GQFu3LaSDgdB1&#10;X8zK8rIY0EnrUCjv6fT2eMmXCb9plAjfm8arwPqaE7eQVpfWTVyL5QKqrQPbdiLTgH9goaEz1PQM&#10;dQsB2M51r6B0Jxx6bMJEoC6waTqhkgZSMy3/UvPYglVJC5nj7dkm//9gxbf9g2OdpNmVU84MaBrS&#10;M3m6coFNLz9GgwbrK6p7tFQZxk84UnES6+09ip+eGbxpwWzVyjkcWgWSCEawfJxkrA+WkNPpWo3h&#10;s+xoFtMIX7zAPzbzsdNm+IqSnsAuYOo2Nk5Hi8k0RhRomofzBAmRCTp8f1XOL+Z0Jejugr6reWoB&#10;1em1dT58UahZ/FFzRwlJ6LC/9yGygepUkqlFNkdeYdyMyavZ7OTLBuWByA6UoJr7XztwioTv9A1S&#10;4Eht41BnO+M+8o/w6/EZnM0cArF/6E8JSkRSlGQeB8gfBKR7CuYeejYv6cuqcnEmfUSNb71dkW13&#10;XVIU/T3yzIooS0lozn0M68t9qvrz71z+BgAA//8DAFBLAwQUAAYACAAAACEAqP0l99wAAAAIAQAA&#10;DwAAAGRycy9kb3ducmV2LnhtbEyPy07DMBBF90j8gzVI7KiTqg0lxKkqHhILNi1hP41NEhGPo3ja&#10;pH/PsILl1RndObfYzr5XZzfGLpCBdJGAclQH21FjoPp4vduAioxksQ/kDFxchG15fVVgbsNEe3c+&#10;cKOkhGKOBlrmIdc61q3zGBdhcCTsK4weWeLYaDviJOW+18skybTHjuRDi4N7al39fTh5A8x2l16q&#10;Fx/fPuf356lN6jVWxtzezLtHUOxm/juGX31Rh1KcjuFENqrewHKVyRYWkIES/rC5l3w0sF6loMtC&#10;/x9Q/gAAAP//AwBQSwECLQAUAAYACAAAACEAtoM4kv4AAADhAQAAEwAAAAAAAAAAAAAAAAAAAAAA&#10;W0NvbnRlbnRfVHlwZXNdLnhtbFBLAQItABQABgAIAAAAIQA4/SH/1gAAAJQBAAALAAAAAAAAAAAA&#10;AAAAAC8BAABfcmVscy8ucmVsc1BLAQItABQABgAIAAAAIQByi3HeAAIAAOUDAAAOAAAAAAAAAAAA&#10;AAAAAC4CAABkcnMvZTJvRG9jLnhtbFBLAQItABQABgAIAAAAIQCo/SX33AAAAAgBAAAPAAAAAAAA&#10;AAAAAAAAAFoEAABkcnMvZG93bnJldi54bWxQSwUGAAAAAAQABADzAAAAYwUAAAAA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СПОРТ и ФИЗИЧЕСКАЯ КУЛЬТЫРА</w:t>
                      </w:r>
                    </w:p>
                  </w:txbxContent>
                </v:textbox>
              </v:shape>
            </w:pict>
          </mc:Fallback>
        </mc:AlternateContent>
      </w:r>
    </w:p>
    <w:p w:rsidR="00F137CD" w:rsidRDefault="00F137CD" w:rsidP="008C2AF7"/>
    <w:p w:rsidR="008C2AF7" w:rsidRDefault="008C2AF7" w:rsidP="008C2AF7"/>
    <w:p w:rsidR="008C2AF7" w:rsidRPr="008C2AF7" w:rsidRDefault="008C2AF7" w:rsidP="008C2AF7">
      <w:pPr>
        <w:rPr>
          <w:lang w:val="ru-RU"/>
        </w:rPr>
      </w:pPr>
    </w:p>
    <w:p w:rsidR="008C2AF7" w:rsidRPr="008C2AF7" w:rsidRDefault="008C2AF7" w:rsidP="008C2AF7">
      <w:pPr>
        <w:rPr>
          <w:lang w:val="ru-RU"/>
        </w:rPr>
      </w:pPr>
    </w:p>
    <w:p w:rsidR="008C2AF7" w:rsidRPr="008C2AF7" w:rsidRDefault="008C2AF7" w:rsidP="008C2AF7">
      <w:pPr>
        <w:rPr>
          <w:lang w:val="ru-RU"/>
        </w:rPr>
      </w:pPr>
    </w:p>
    <w:p w:rsidR="008C2AF7" w:rsidRPr="00DC7BBC" w:rsidRDefault="00771D17" w:rsidP="008C2AF7">
      <w:pPr>
        <w:rPr>
          <w:lang w:val="ru-RU"/>
        </w:rPr>
      </w:pPr>
      <w:r>
        <w:t xml:space="preserve">       </w:t>
      </w:r>
      <w:r w:rsidR="00F1372E" w:rsidRPr="00DC7BBC">
        <w:rPr>
          <w:noProof/>
        </w:rPr>
        <w:drawing>
          <wp:inline distT="0" distB="0" distL="0" distR="0">
            <wp:extent cx="5991225" cy="3733800"/>
            <wp:effectExtent l="0" t="0" r="9525" b="0"/>
            <wp:docPr id="19" name="Рисунок 19" descr="IMG_1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1788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AF7" w:rsidRDefault="008C2AF7" w:rsidP="008C2AF7"/>
    <w:p w:rsidR="002544F3" w:rsidRPr="009F6D5B" w:rsidRDefault="00771D17" w:rsidP="00771D17">
      <w:pPr>
        <w:pStyle w:val="8"/>
        <w:shd w:val="clear" w:color="auto" w:fill="auto"/>
        <w:spacing w:before="0"/>
        <w:ind w:left="360" w:right="420" w:hanging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2544F3" w:rsidRPr="009F6D5B">
        <w:rPr>
          <w:rFonts w:ascii="Times New Roman" w:hAnsi="Times New Roman"/>
          <w:sz w:val="28"/>
          <w:szCs w:val="28"/>
        </w:rPr>
        <w:t xml:space="preserve">На сегодняшний день в районе действуют Ардатовская ДЮСШ и 2 ФОКА </w:t>
      </w:r>
      <w:r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="002544F3" w:rsidRPr="009F6D5B">
        <w:rPr>
          <w:rFonts w:ascii="Times New Roman" w:hAnsi="Times New Roman"/>
          <w:sz w:val="28"/>
          <w:szCs w:val="28"/>
        </w:rPr>
        <w:t>(г.Ардатов и пос.Тургенево):</w:t>
      </w:r>
    </w:p>
    <w:p w:rsidR="002544F3" w:rsidRPr="009F6D5B" w:rsidRDefault="002544F3" w:rsidP="002544F3">
      <w:pPr>
        <w:pStyle w:val="8"/>
        <w:numPr>
          <w:ilvl w:val="0"/>
          <w:numId w:val="2"/>
        </w:numPr>
        <w:shd w:val="clear" w:color="auto" w:fill="auto"/>
        <w:spacing w:before="0"/>
        <w:ind w:left="380" w:firstLine="0"/>
        <w:rPr>
          <w:rFonts w:ascii="Times New Roman" w:hAnsi="Times New Roman"/>
          <w:sz w:val="28"/>
          <w:szCs w:val="28"/>
        </w:rPr>
      </w:pPr>
      <w:r w:rsidRPr="009F6D5B">
        <w:rPr>
          <w:rFonts w:ascii="Times New Roman" w:hAnsi="Times New Roman"/>
          <w:sz w:val="28"/>
          <w:szCs w:val="28"/>
        </w:rPr>
        <w:t xml:space="preserve"> Ардатовская ДЮСШ - г.Ардатов пер.Л.Толстого дом2/3</w:t>
      </w:r>
    </w:p>
    <w:p w:rsidR="002544F3" w:rsidRPr="009F6D5B" w:rsidRDefault="002544F3" w:rsidP="002544F3">
      <w:pPr>
        <w:pStyle w:val="8"/>
        <w:numPr>
          <w:ilvl w:val="0"/>
          <w:numId w:val="2"/>
        </w:numPr>
        <w:shd w:val="clear" w:color="auto" w:fill="auto"/>
        <w:spacing w:before="0"/>
        <w:ind w:left="380" w:firstLine="0"/>
        <w:rPr>
          <w:rFonts w:ascii="Times New Roman" w:hAnsi="Times New Roman"/>
          <w:sz w:val="28"/>
          <w:szCs w:val="28"/>
        </w:rPr>
      </w:pPr>
      <w:r w:rsidRPr="009F6D5B">
        <w:rPr>
          <w:rFonts w:ascii="Times New Roman" w:hAnsi="Times New Roman"/>
          <w:sz w:val="28"/>
          <w:szCs w:val="28"/>
        </w:rPr>
        <w:t xml:space="preserve"> ФОК в г.Ардатов - г.Ардатов пер.Л.Толстого дом 2/7</w:t>
      </w:r>
    </w:p>
    <w:p w:rsidR="002544F3" w:rsidRPr="005566D2" w:rsidRDefault="002544F3" w:rsidP="002544F3">
      <w:pPr>
        <w:pStyle w:val="8"/>
        <w:numPr>
          <w:ilvl w:val="0"/>
          <w:numId w:val="2"/>
        </w:numPr>
        <w:shd w:val="clear" w:color="auto" w:fill="auto"/>
        <w:spacing w:before="0"/>
        <w:ind w:left="380" w:firstLine="0"/>
        <w:rPr>
          <w:rFonts w:ascii="Times New Roman" w:hAnsi="Times New Roman"/>
          <w:sz w:val="28"/>
          <w:szCs w:val="28"/>
        </w:rPr>
      </w:pPr>
      <w:r w:rsidRPr="009F6D5B">
        <w:rPr>
          <w:rFonts w:ascii="Times New Roman" w:hAnsi="Times New Roman"/>
          <w:sz w:val="28"/>
          <w:szCs w:val="28"/>
        </w:rPr>
        <w:t xml:space="preserve"> ФОК в пос.Тургенево - пос.Тургенево ул.Ленинская дом 8 а</w:t>
      </w:r>
    </w:p>
    <w:p w:rsidR="005566D2" w:rsidRPr="00094DA0" w:rsidRDefault="005566D2" w:rsidP="005566D2">
      <w:pPr>
        <w:pStyle w:val="30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094DA0">
        <w:rPr>
          <w:rFonts w:ascii="Times New Roman" w:hAnsi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19 г"/>
        </w:smartTagPr>
        <w:r w:rsidRPr="00094DA0">
          <w:rPr>
            <w:rFonts w:ascii="Times New Roman" w:hAnsi="Times New Roman"/>
            <w:sz w:val="28"/>
            <w:szCs w:val="28"/>
          </w:rPr>
          <w:t>2019 г</w:t>
        </w:r>
      </w:smartTag>
      <w:r w:rsidRPr="00094DA0">
        <w:rPr>
          <w:rFonts w:ascii="Times New Roman" w:hAnsi="Times New Roman"/>
          <w:sz w:val="28"/>
          <w:szCs w:val="28"/>
        </w:rPr>
        <w:t xml:space="preserve">. в рамках реализации регионального проекта «Создание для всех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94DA0">
        <w:rPr>
          <w:rFonts w:ascii="Times New Roman" w:hAnsi="Times New Roman"/>
          <w:sz w:val="28"/>
          <w:szCs w:val="28"/>
        </w:rPr>
        <w:t>категорий и групп населения условий для занятий физкультурой и спортом» построена хоккейная коробка в пгт. Тургенево стоимостью 0,8</w:t>
      </w:r>
      <w:r w:rsidRPr="00094DA0">
        <w:rPr>
          <w:rFonts w:ascii="Times New Roman" w:hAnsi="Times New Roman"/>
          <w:b/>
          <w:sz w:val="28"/>
          <w:szCs w:val="28"/>
        </w:rPr>
        <w:t xml:space="preserve"> </w:t>
      </w:r>
      <w:r w:rsidRPr="00094DA0">
        <w:rPr>
          <w:rFonts w:ascii="Times New Roman" w:hAnsi="Times New Roman"/>
          <w:sz w:val="28"/>
          <w:szCs w:val="28"/>
        </w:rPr>
        <w:t xml:space="preserve">млн. рублей. </w:t>
      </w:r>
    </w:p>
    <w:p w:rsidR="005566D2" w:rsidRPr="00094DA0" w:rsidRDefault="005566D2" w:rsidP="005566D2">
      <w:pPr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94DA0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0 г"/>
        </w:smartTagPr>
        <w:r w:rsidRPr="00094DA0">
          <w:rPr>
            <w:sz w:val="28"/>
            <w:szCs w:val="28"/>
          </w:rPr>
          <w:t>2020 г</w:t>
        </w:r>
      </w:smartTag>
      <w:r w:rsidRPr="00094DA0">
        <w:rPr>
          <w:sz w:val="28"/>
          <w:szCs w:val="28"/>
        </w:rPr>
        <w:t xml:space="preserve">. в рамках регионального проекта «Создание для всех категорий и </w:t>
      </w:r>
      <w:r>
        <w:rPr>
          <w:sz w:val="28"/>
          <w:szCs w:val="28"/>
        </w:rPr>
        <w:t xml:space="preserve">   </w:t>
      </w:r>
      <w:r w:rsidRPr="00094DA0">
        <w:rPr>
          <w:sz w:val="28"/>
          <w:szCs w:val="28"/>
        </w:rPr>
        <w:t xml:space="preserve">групп населения условий для занятий физкультурой и спортом» построена площадка ГТО в г. Ардатов стоимостью 2,4 млн. рублей. </w:t>
      </w:r>
    </w:p>
    <w:p w:rsidR="005566D2" w:rsidRPr="00094DA0" w:rsidRDefault="00AD07E9" w:rsidP="005566D2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566D2" w:rsidRPr="00094DA0">
        <w:rPr>
          <w:sz w:val="28"/>
          <w:szCs w:val="28"/>
        </w:rPr>
        <w:t>В пгт. Тургенево в рамках реализации программы «Комплексное развитие сельских территорий» благоустроена спортивная площадка, освоено 1,9 млн. рублей.</w:t>
      </w:r>
    </w:p>
    <w:p w:rsidR="005566D2" w:rsidRPr="00094DA0" w:rsidRDefault="005566D2" w:rsidP="005566D2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94DA0">
        <w:rPr>
          <w:sz w:val="28"/>
          <w:szCs w:val="28"/>
        </w:rPr>
        <w:t xml:space="preserve">Ардатовский район участвовал и стал победителем 1 этапа конкурса </w:t>
      </w:r>
      <w:smartTag w:uri="urn:schemas-microsoft-com:office:smarttags" w:element="metricconverter">
        <w:smartTagPr>
          <w:attr w:name="ProductID" w:val="2021 г"/>
        </w:smartTagPr>
        <w:r w:rsidRPr="00094DA0">
          <w:rPr>
            <w:sz w:val="28"/>
            <w:szCs w:val="28"/>
          </w:rPr>
          <w:t>2021 г</w:t>
        </w:r>
      </w:smartTag>
      <w:r w:rsidRPr="00094DA0">
        <w:rPr>
          <w:sz w:val="28"/>
          <w:szCs w:val="28"/>
        </w:rPr>
        <w:t>. на предоставление гранта Президента Российской Федерации в области охраны здоровья граждан, пропаганды здорового образа жизни с проектом  «Школа гребли на байдарках и каноэ «На своей волне». Сумма выигранного гранта составила 495,1 тыс. рублей. </w:t>
      </w:r>
    </w:p>
    <w:p w:rsidR="000D0799" w:rsidRDefault="000D0799" w:rsidP="008C2AF7"/>
    <w:p w:rsidR="00DC7BBC" w:rsidRDefault="00F1372E" w:rsidP="008C2A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16510</wp:posOffset>
                </wp:positionV>
                <wp:extent cx="3448050" cy="333375"/>
                <wp:effectExtent l="16510" t="12700" r="31115" b="25400"/>
                <wp:wrapNone/>
                <wp:docPr id="100" name="WordArt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480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ЗДРАВООХРАНЕНИЕ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70" o:spid="_x0000_s1049" type="#_x0000_t202" style="position:absolute;margin-left:234pt;margin-top:1.3pt;width:271.5pt;height:26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wJaAAIAAOUDAAAOAAAAZHJzL2Uyb0RvYy54bWysU9Fu2yAUfZ+0f0C8L3aSZq2sOlXWrnvp&#10;1krN1OcbwLE3w2VAYufvdyEkrba3aTwgA5fDOeceX9+Mumd75XyHpubTScmZMgJlZ7Y1/76+/3DF&#10;mQ9gJPRoVM0PyvOb5ft314Ot1Axb7KVyjECMrwZb8zYEWxWFF63S4CdolaHDBp2GQEu3LaSDgdB1&#10;X8zK8mMxoJPWoVDe0+7d8ZAvE37TKBEem8arwPqaE7eQZpfmTZyL5TVUWwe27USmAf/AQkNn6NEz&#10;1B0EYDvX/QWlO+HQYxMmAnWBTdMJlTSQmmn5h5rnFqxKWsgcb882+f8HK77tnxzrJPWuJH8MaGrS&#10;C3m6coFNL5NBg/UV1T1bqgzjJxypOIn19gHFT88M3rZgtmrlHA6tAkkEpwSWt5OM9cESctpdqzF8&#10;lh31Yhr9L97gx775yseXNsNXlHQFdgHTa2PjdLSYTGNEgdgezh0kRCZoc35xcVUu6EjQ2ZzG5SI9&#10;AdXptnU+fFGoWfyouaOEJHTYP/gQ2UB1KsnUIpsjrzBuxuTVbB5RI9UNygORHShBNfe/duAUCd/p&#10;W6TAkdrGoc52xnXkH+HX4ws4mzkEYv/UnxKUiKQoydwOkD8ISPcUzD30bFHSyKpycSZ9RI13vV2R&#10;bfddUvTKMyuiLCWhOfcxrG/Xqer171z+BgAA//8DAFBLAwQUAAYACAAAACEAfAsS2N0AAAAJAQAA&#10;DwAAAGRycy9kb3ducmV2LnhtbEyPzU7DMBCE70i8g7VI3KjjikRViFNV/EgcuNCGuxsvcUS8juJt&#10;k7497gmOs7Oa+abaLn4QZ5xiH0iDWmUgkNpge+o0NIe3hw2IyIasGQKhhgtG2Na3N5UpbZjpE897&#10;7kQKoVgaDY55LKWMrUNv4iqMSMn7DpM3nOTUSTuZOYX7Qa6zrJDe9JQanBnx2WH7sz95Dcx2py7N&#10;q4/vX8vHy+yyNjeN1vd3y+4JBOPCf89wxU/oUCemYziRjWLQ8Fhs0hbWsC5AXP1MqXQ4ashzBbKu&#10;5P8F9S8AAAD//wMAUEsBAi0AFAAGAAgAAAAhALaDOJL+AAAA4QEAABMAAAAAAAAAAAAAAAAAAAAA&#10;AFtDb250ZW50X1R5cGVzXS54bWxQSwECLQAUAAYACAAAACEAOP0h/9YAAACUAQAACwAAAAAAAAAA&#10;AAAAAAAvAQAAX3JlbHMvLnJlbHNQSwECLQAUAAYACAAAACEAs/cCWgACAADlAwAADgAAAAAAAAAA&#10;AAAAAAAuAgAAZHJzL2Uyb0RvYy54bWxQSwECLQAUAAYACAAAACEAfAsS2N0AAAAJAQAADwAAAAAA&#10;AAAAAAAAAABaBAAAZHJzL2Rvd25yZXYueG1sUEsFBgAAAAAEAAQA8wAAAGQFAAAAAA=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ЗДРАВООХРАНЕНИЕ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DC7BBC" w:rsidRDefault="00DC7BBC" w:rsidP="008C2AF7"/>
    <w:p w:rsidR="00DC7BBC" w:rsidRDefault="00DC7BBC" w:rsidP="008C2AF7"/>
    <w:p w:rsidR="00DC7BBC" w:rsidRDefault="00AD07E9" w:rsidP="008C2AF7">
      <w:r>
        <w:t xml:space="preserve">     </w:t>
      </w:r>
      <w:r w:rsidR="00F1372E">
        <w:rPr>
          <w:noProof/>
        </w:rPr>
        <w:drawing>
          <wp:inline distT="0" distB="0" distL="0" distR="0">
            <wp:extent cx="5991225" cy="3486150"/>
            <wp:effectExtent l="0" t="0" r="9525" b="0"/>
            <wp:docPr id="20" name="Рисунок 20" descr="http://vladmedicina.ru/files/upimg/march/healthc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vladmedicina.ru/files/upimg/march/healthcare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BBC" w:rsidRDefault="00DC7BBC" w:rsidP="008C2AF7"/>
    <w:p w:rsidR="00DC7BBC" w:rsidRDefault="00DC7BBC" w:rsidP="008C2AF7"/>
    <w:p w:rsidR="00D51E05" w:rsidRPr="002544F3" w:rsidRDefault="00D51E05" w:rsidP="00D51E05">
      <w:pPr>
        <w:pStyle w:val="8"/>
        <w:shd w:val="clear" w:color="auto" w:fill="auto"/>
        <w:spacing w:before="0"/>
        <w:ind w:left="560" w:right="440" w:firstLine="0"/>
        <w:rPr>
          <w:rFonts w:ascii="Times New Roman" w:hAnsi="Times New Roman"/>
          <w:sz w:val="28"/>
          <w:szCs w:val="28"/>
        </w:rPr>
      </w:pPr>
      <w:r w:rsidRPr="002544F3">
        <w:rPr>
          <w:rFonts w:ascii="Times New Roman" w:hAnsi="Times New Roman"/>
          <w:sz w:val="28"/>
          <w:szCs w:val="28"/>
        </w:rPr>
        <w:t xml:space="preserve">Система здравоохранения в районе представлена: Ардатовской районной больницей на </w:t>
      </w:r>
      <w:r w:rsidR="00AD07E9">
        <w:rPr>
          <w:rFonts w:ascii="Times New Roman" w:hAnsi="Times New Roman"/>
          <w:sz w:val="28"/>
          <w:szCs w:val="28"/>
          <w:lang w:val="ru-RU"/>
        </w:rPr>
        <w:t>65</w:t>
      </w:r>
      <w:r w:rsidRPr="002544F3">
        <w:rPr>
          <w:rFonts w:ascii="Times New Roman" w:hAnsi="Times New Roman"/>
          <w:sz w:val="28"/>
          <w:szCs w:val="28"/>
        </w:rPr>
        <w:t xml:space="preserve"> коек, стоматологической поликлиникой в г. Ардатове, 3</w:t>
      </w:r>
      <w:r w:rsidRPr="002544F3">
        <w:rPr>
          <w:rFonts w:ascii="Times New Roman" w:hAnsi="Times New Roman"/>
          <w:sz w:val="28"/>
          <w:szCs w:val="28"/>
          <w:lang w:val="ru-RU"/>
        </w:rPr>
        <w:t>1</w:t>
      </w:r>
      <w:r w:rsidRPr="002544F3">
        <w:rPr>
          <w:rFonts w:ascii="Times New Roman" w:hAnsi="Times New Roman"/>
          <w:sz w:val="28"/>
          <w:szCs w:val="28"/>
        </w:rPr>
        <w:t>-м фельдшерско-акушерскими пунктами, филиалом ФГУЗ «Центр гигиены и эпидемиологии Республики Мордовия» в Ардатовском районе, территориальным отделом Территориального управления Роспотребнадзора РМ, одной аптекой и аптечным пунктам; 1</w:t>
      </w:r>
      <w:r w:rsidRPr="002544F3">
        <w:rPr>
          <w:rFonts w:ascii="Times New Roman" w:hAnsi="Times New Roman"/>
          <w:sz w:val="28"/>
          <w:szCs w:val="28"/>
          <w:lang w:val="ru-RU"/>
        </w:rPr>
        <w:t>1</w:t>
      </w:r>
      <w:r w:rsidRPr="002544F3">
        <w:rPr>
          <w:rFonts w:ascii="Times New Roman" w:hAnsi="Times New Roman"/>
          <w:sz w:val="28"/>
          <w:szCs w:val="28"/>
        </w:rPr>
        <w:t xml:space="preserve"> коммерческими аптеками.</w:t>
      </w:r>
    </w:p>
    <w:p w:rsidR="00D51E05" w:rsidRPr="002544F3" w:rsidRDefault="00D51E05" w:rsidP="00D51E05">
      <w:pPr>
        <w:pStyle w:val="8"/>
        <w:shd w:val="clear" w:color="auto" w:fill="auto"/>
        <w:spacing w:before="0" w:line="389" w:lineRule="exact"/>
        <w:ind w:left="560" w:right="440" w:firstLine="0"/>
        <w:rPr>
          <w:rFonts w:ascii="Times New Roman" w:hAnsi="Times New Roman"/>
          <w:sz w:val="28"/>
          <w:szCs w:val="28"/>
        </w:rPr>
      </w:pPr>
      <w:r w:rsidRPr="002544F3">
        <w:rPr>
          <w:rFonts w:ascii="Times New Roman" w:hAnsi="Times New Roman"/>
          <w:sz w:val="28"/>
          <w:szCs w:val="28"/>
        </w:rPr>
        <w:t xml:space="preserve">В районе работают </w:t>
      </w:r>
      <w:r w:rsidR="00F878FA" w:rsidRPr="002544F3">
        <w:rPr>
          <w:rFonts w:ascii="Times New Roman" w:hAnsi="Times New Roman"/>
          <w:sz w:val="28"/>
          <w:szCs w:val="28"/>
          <w:lang w:val="ru-RU"/>
        </w:rPr>
        <w:t>49</w:t>
      </w:r>
      <w:r w:rsidRPr="002544F3">
        <w:rPr>
          <w:rFonts w:ascii="Times New Roman" w:hAnsi="Times New Roman"/>
          <w:sz w:val="28"/>
          <w:szCs w:val="28"/>
        </w:rPr>
        <w:t xml:space="preserve"> врачей, </w:t>
      </w:r>
      <w:r w:rsidRPr="002544F3">
        <w:rPr>
          <w:rFonts w:ascii="Times New Roman" w:hAnsi="Times New Roman"/>
          <w:sz w:val="28"/>
          <w:szCs w:val="28"/>
          <w:lang w:val="ru-RU"/>
        </w:rPr>
        <w:t>1</w:t>
      </w:r>
      <w:r w:rsidR="00F878FA" w:rsidRPr="002544F3">
        <w:rPr>
          <w:rFonts w:ascii="Times New Roman" w:hAnsi="Times New Roman"/>
          <w:sz w:val="28"/>
          <w:szCs w:val="28"/>
          <w:lang w:val="ru-RU"/>
        </w:rPr>
        <w:t>75</w:t>
      </w:r>
      <w:r w:rsidRPr="002544F3">
        <w:rPr>
          <w:rFonts w:ascii="Times New Roman" w:hAnsi="Times New Roman"/>
          <w:sz w:val="28"/>
          <w:szCs w:val="28"/>
        </w:rPr>
        <w:t xml:space="preserve"> средних медицинских работников. Всего в системе здравоохранения района работают 3</w:t>
      </w:r>
      <w:r w:rsidR="00F878FA" w:rsidRPr="002544F3">
        <w:rPr>
          <w:rFonts w:ascii="Times New Roman" w:hAnsi="Times New Roman"/>
          <w:sz w:val="28"/>
          <w:szCs w:val="28"/>
          <w:lang w:val="ru-RU"/>
        </w:rPr>
        <w:t>26</w:t>
      </w:r>
      <w:r w:rsidRPr="002544F3">
        <w:rPr>
          <w:rFonts w:ascii="Times New Roman" w:hAnsi="Times New Roman"/>
          <w:sz w:val="28"/>
          <w:szCs w:val="28"/>
        </w:rPr>
        <w:t xml:space="preserve"> человек.</w:t>
      </w:r>
    </w:p>
    <w:p w:rsidR="00D51E05" w:rsidRDefault="00D51E05" w:rsidP="00D51E05">
      <w:pPr>
        <w:pStyle w:val="8"/>
        <w:shd w:val="clear" w:color="auto" w:fill="auto"/>
        <w:spacing w:before="0" w:line="389" w:lineRule="exact"/>
        <w:ind w:left="560" w:right="440" w:firstLine="0"/>
        <w:rPr>
          <w:rFonts w:ascii="Times New Roman" w:hAnsi="Times New Roman"/>
          <w:sz w:val="28"/>
          <w:szCs w:val="28"/>
          <w:lang w:val="ru-RU"/>
        </w:rPr>
      </w:pPr>
      <w:r w:rsidRPr="002544F3">
        <w:rPr>
          <w:rFonts w:ascii="Times New Roman" w:hAnsi="Times New Roman"/>
          <w:sz w:val="28"/>
          <w:szCs w:val="28"/>
        </w:rPr>
        <w:t xml:space="preserve">В районе имеется медицинский колледж в г. Ардатове и </w:t>
      </w:r>
      <w:r w:rsidR="00F878FA" w:rsidRPr="002544F3">
        <w:rPr>
          <w:rFonts w:ascii="Times New Roman" w:hAnsi="Times New Roman"/>
          <w:sz w:val="28"/>
          <w:szCs w:val="28"/>
          <w:lang w:val="ru-RU"/>
        </w:rPr>
        <w:t xml:space="preserve">Дом социального обслуживания </w:t>
      </w:r>
      <w:r w:rsidRPr="002544F3">
        <w:rPr>
          <w:rFonts w:ascii="Times New Roman" w:hAnsi="Times New Roman"/>
          <w:sz w:val="28"/>
          <w:szCs w:val="28"/>
        </w:rPr>
        <w:t>в с. Редкодубье на 510 обеспечиваемых.</w:t>
      </w:r>
    </w:p>
    <w:p w:rsidR="00AD07E9" w:rsidRPr="00AD07E9" w:rsidRDefault="00AD07E9" w:rsidP="00D51E05">
      <w:pPr>
        <w:pStyle w:val="8"/>
        <w:shd w:val="clear" w:color="auto" w:fill="auto"/>
        <w:spacing w:before="0" w:line="389" w:lineRule="exact"/>
        <w:ind w:left="560" w:right="440" w:firstLine="0"/>
        <w:rPr>
          <w:rFonts w:ascii="Times New Roman" w:hAnsi="Times New Roman"/>
          <w:sz w:val="28"/>
          <w:szCs w:val="28"/>
          <w:lang w:val="ru-RU"/>
        </w:rPr>
      </w:pPr>
    </w:p>
    <w:p w:rsidR="00AD07E9" w:rsidRDefault="00AD07E9" w:rsidP="00B234FF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94DA0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0 г"/>
        </w:smartTagPr>
        <w:r w:rsidRPr="00094DA0">
          <w:rPr>
            <w:sz w:val="28"/>
            <w:szCs w:val="28"/>
          </w:rPr>
          <w:t>2020 г</w:t>
        </w:r>
      </w:smartTag>
      <w:r w:rsidRPr="00094DA0">
        <w:rPr>
          <w:sz w:val="28"/>
          <w:szCs w:val="28"/>
        </w:rPr>
        <w:t xml:space="preserve">. в рамках регионального проекта «Развитие системы оказания </w:t>
      </w:r>
      <w:r>
        <w:rPr>
          <w:sz w:val="28"/>
          <w:szCs w:val="28"/>
        </w:rPr>
        <w:t xml:space="preserve">                 </w:t>
      </w:r>
      <w:r w:rsidRPr="00094DA0">
        <w:rPr>
          <w:sz w:val="28"/>
          <w:szCs w:val="28"/>
        </w:rPr>
        <w:t xml:space="preserve">первичной медико-санитарной помощи» национального проекта «Здравоохранение» установлены модульно фельдшерско-акушерские пункты </w:t>
      </w:r>
    </w:p>
    <w:p w:rsidR="00AD07E9" w:rsidRDefault="00AD07E9" w:rsidP="00B234FF">
      <w:pPr>
        <w:ind w:left="360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в с. Солдатское, с. Турдаково, с. Л.Майдан, с. Жаренки.</w:t>
      </w:r>
    </w:p>
    <w:p w:rsidR="00AD07E9" w:rsidRPr="00094DA0" w:rsidRDefault="00AD07E9" w:rsidP="00B234FF">
      <w:pPr>
        <w:ind w:left="360"/>
        <w:jc w:val="both"/>
        <w:rPr>
          <w:sz w:val="28"/>
          <w:szCs w:val="28"/>
        </w:rPr>
      </w:pPr>
    </w:p>
    <w:p w:rsidR="00AD07E9" w:rsidRPr="00094DA0" w:rsidRDefault="00AD07E9" w:rsidP="00B234FF">
      <w:pPr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94DA0">
        <w:rPr>
          <w:sz w:val="28"/>
          <w:szCs w:val="28"/>
        </w:rPr>
        <w:t xml:space="preserve">Также в целях оказания выездных медицинских услуг в Ардатовский </w:t>
      </w:r>
      <w:r>
        <w:rPr>
          <w:sz w:val="28"/>
          <w:szCs w:val="28"/>
        </w:rPr>
        <w:t xml:space="preserve">     </w:t>
      </w:r>
      <w:r w:rsidRPr="00094DA0">
        <w:rPr>
          <w:sz w:val="28"/>
          <w:szCs w:val="28"/>
        </w:rPr>
        <w:t xml:space="preserve">муниципальный район переданы мобильные комплексы: передвижной мобильный ФАП и автомобиль скорой медицинской помощи. </w:t>
      </w:r>
    </w:p>
    <w:p w:rsidR="00D51E05" w:rsidRDefault="00D51E05" w:rsidP="00AD07E9">
      <w:pPr>
        <w:pStyle w:val="8"/>
        <w:shd w:val="clear" w:color="auto" w:fill="auto"/>
        <w:spacing w:before="0" w:line="389" w:lineRule="exact"/>
        <w:ind w:left="560" w:right="440" w:firstLine="0"/>
        <w:jc w:val="left"/>
        <w:rPr>
          <w:rFonts w:ascii="Times New Roman" w:hAnsi="Times New Roman"/>
          <w:sz w:val="24"/>
          <w:szCs w:val="24"/>
          <w:lang w:val="ru-RU"/>
        </w:rPr>
      </w:pPr>
    </w:p>
    <w:p w:rsidR="00D51E05" w:rsidRDefault="00F1372E" w:rsidP="002544F3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-114300</wp:posOffset>
                </wp:positionV>
                <wp:extent cx="3448050" cy="333375"/>
                <wp:effectExtent l="6985" t="5715" r="31115" b="32385"/>
                <wp:wrapNone/>
                <wp:docPr id="99" name="WordArt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480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ОБРАЗОВАНИЕ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71" o:spid="_x0000_s1050" type="#_x0000_t202" style="position:absolute;left:0;text-align:left;margin-left:180pt;margin-top:-9pt;width:271.5pt;height:26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XdAQIAAOQDAAAOAAAAZHJzL2Uyb0RvYy54bWysU8Fy2yAUvHem/8BwryU5dpNoLGfcpOkl&#10;bTMTd3J+BmSpFTwK2JL/Pg8sO5n21ikHRsBj2d23WtwMumN75XyLpuLFJOdMGYGyNduK/1jff7ji&#10;zAcwEjo0quIH5fnN8v27RW9LNcUGO6kcIxDjy95WvAnBllnmRaM0+AlaZeiwRqch0NJtM+mgJ3Td&#10;ZdM8/5j16KR1KJT3tHt3POTLhF/XSoTvde1VYF3FiVtIs0vzJs7ZcgHl1oFtWjHSgH9goaE19OgZ&#10;6g4CsJ1r/4LSrXDosQ4TgTrDum6FShpITZH/oeapAauSFjLH27NN/v/Bim/7R8daWfHra84MaOrR&#10;M1m6coEVl0X0p7e+pLInS4Vh+IQD9Tlp9fYBxS/PDN42YLZq5Rz2jQJJ/AoCG7eTivXBEnLaXash&#10;fJYttSLBZ2/wj4/5+NKm/4qSrsAuYHptqJ2ODpNnjChQMw/nBhIiE7R5MZtd5XM6EnR2QeNyHhVk&#10;UJ5uW+fDF4WaxY+KOwpIQof9gw/H0lMJ3YvUIpsjrzBshmTVdHbyZYPyQGR7ClDF/e8dOEXCd/oW&#10;KW+ktnaoRzvjOvKP8OvhGZwdOQRi/9idApSIpCTJsR0gfxKQ7iiXe+jYPKcxqhqLSd8rarzr7Yps&#10;u2+ToijiyHNURFFKnoyxj1l9u05Vrz/n8gUAAP//AwBQSwMEFAAGAAgAAAAhAIj2KZreAAAACgEA&#10;AA8AAABkcnMvZG93bnJldi54bWxMj81OwzAQhO9IvIO1SNxaO5RWJY1TVfxIHLhQwn0bu3FEbEfx&#10;tknfnuVEb7Oa0ew3xXbynTjbIbUxaMjmCoQNdTRtaDRUX2+zNYhEGAx2MVgNF5tgW97eFJibOIZP&#10;e95TI7gkpBw1OKI+lzLVznpM89jbwN4xDh6Jz6GRZsCRy30nH5RaSY9t4A8Oe/vsbP2zP3kNRGaX&#10;XapXn96/p4+X0al6iZXW93fTbgOC7ET/YfjDZ3QomekQT8Ek0WlYrBRvIQ2zbM2CE09qweLA1uMS&#10;ZFnI6wnlLwAAAP//AwBQSwECLQAUAAYACAAAACEAtoM4kv4AAADhAQAAEwAAAAAAAAAAAAAAAAAA&#10;AAAAW0NvbnRlbnRfVHlwZXNdLnhtbFBLAQItABQABgAIAAAAIQA4/SH/1gAAAJQBAAALAAAAAAAA&#10;AAAAAAAAAC8BAABfcmVscy8ucmVsc1BLAQItABQABgAIAAAAIQCJpDXdAQIAAOQDAAAOAAAAAAAA&#10;AAAAAAAAAC4CAABkcnMvZTJvRG9jLnhtbFBLAQItABQABgAIAAAAIQCI9ima3gAAAAoBAAAPAAAA&#10;AAAAAAAAAAAAAFsEAABkcnMvZG93bnJldi54bWxQSwUGAAAAAAQABADzAAAAZgUAAAAA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ОБРАЗОВАНИЕ</w:t>
                      </w:r>
                    </w:p>
                  </w:txbxContent>
                </v:textbox>
              </v:shape>
            </w:pict>
          </mc:Fallback>
        </mc:AlternateContent>
      </w:r>
    </w:p>
    <w:p w:rsidR="002544F3" w:rsidRPr="002544F3" w:rsidRDefault="002544F3" w:rsidP="002544F3">
      <w:pPr>
        <w:jc w:val="center"/>
      </w:pPr>
    </w:p>
    <w:p w:rsidR="00262ECD" w:rsidRPr="00094DA0" w:rsidRDefault="00262ECD" w:rsidP="00262ECD">
      <w:pPr>
        <w:ind w:firstLine="709"/>
        <w:jc w:val="both"/>
        <w:rPr>
          <w:sz w:val="28"/>
          <w:szCs w:val="28"/>
        </w:rPr>
      </w:pPr>
      <w:r w:rsidRPr="00262ECD">
        <w:rPr>
          <w:sz w:val="28"/>
          <w:szCs w:val="28"/>
        </w:rPr>
        <w:t>На начало 2020 – 2021 учебного года сеть учреждений образования района включает в себя: 11 общеобразовательных учреждений, 3 учреждения дополнительного образования</w:t>
      </w:r>
      <w:r w:rsidRPr="00094DA0">
        <w:rPr>
          <w:sz w:val="28"/>
          <w:szCs w:val="28"/>
        </w:rPr>
        <w:t xml:space="preserve"> детей, ГКОУ РМ «Ардатовская общеобразовательная школа-интернат для детей с нарушениями зрения», 9 дошкольных образовательных учреждений, Ардатовский аграрный техникум и Ардатовский медицинский колледж.</w:t>
      </w:r>
    </w:p>
    <w:p w:rsidR="00DC7BBC" w:rsidRDefault="00F1372E" w:rsidP="008C2AF7">
      <w:r>
        <w:rPr>
          <w:noProof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94615</wp:posOffset>
            </wp:positionV>
            <wp:extent cx="2514600" cy="3076575"/>
            <wp:effectExtent l="0" t="0" r="0" b="9525"/>
            <wp:wrapSquare wrapText="bothSides"/>
            <wp:docPr id="98" name="Рисунок 97" descr="альбом для республики_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альбом для республики_0000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E05" w:rsidRPr="00D41B28" w:rsidRDefault="00D51E05" w:rsidP="008C2AF7"/>
    <w:p w:rsidR="00D51E05" w:rsidRDefault="00D51E05" w:rsidP="008C2AF7"/>
    <w:p w:rsidR="00D51E05" w:rsidRDefault="00F1372E" w:rsidP="008C2AF7">
      <w:r>
        <w:rPr>
          <w:noProof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26035</wp:posOffset>
            </wp:positionV>
            <wp:extent cx="2724150" cy="2038350"/>
            <wp:effectExtent l="0" t="0" r="0" b="0"/>
            <wp:wrapSquare wrapText="bothSides"/>
            <wp:docPr id="97" name="Рисунок 96" descr="альбом для республики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альбом для республики_0008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E05" w:rsidRDefault="00D51E05" w:rsidP="008C2AF7"/>
    <w:p w:rsidR="00D51E05" w:rsidRDefault="00D51E05" w:rsidP="008C2AF7"/>
    <w:p w:rsidR="00D51E05" w:rsidRPr="00D41B28" w:rsidRDefault="00D51E05" w:rsidP="008C2AF7"/>
    <w:p w:rsidR="00D51E05" w:rsidRDefault="00D51E05" w:rsidP="008C2AF7"/>
    <w:p w:rsidR="00D51E05" w:rsidRDefault="00D51E05" w:rsidP="008C2AF7"/>
    <w:p w:rsidR="00D41B28" w:rsidRDefault="00D41B28" w:rsidP="008C2AF7"/>
    <w:p w:rsidR="00D41B28" w:rsidRDefault="00D41B28" w:rsidP="008C2AF7"/>
    <w:p w:rsidR="00D41B28" w:rsidRDefault="00D41B28" w:rsidP="008C2AF7"/>
    <w:p w:rsidR="00D41B28" w:rsidRDefault="00D41B28" w:rsidP="008C2AF7"/>
    <w:p w:rsidR="00D41B28" w:rsidRDefault="00D41B28" w:rsidP="008C2AF7"/>
    <w:p w:rsidR="00D41B28" w:rsidRDefault="00D41B28" w:rsidP="008C2AF7"/>
    <w:p w:rsidR="00D41B28" w:rsidRDefault="00D41B28" w:rsidP="008C2AF7"/>
    <w:p w:rsidR="00D41B28" w:rsidRDefault="00D41B28" w:rsidP="008C2AF7"/>
    <w:p w:rsidR="00D41B28" w:rsidRDefault="00D41B28" w:rsidP="008C2AF7"/>
    <w:p w:rsidR="00D41B28" w:rsidRDefault="00D41B28" w:rsidP="008C2AF7"/>
    <w:p w:rsidR="009F6D5B" w:rsidRDefault="009F6D5B" w:rsidP="008C2AF7"/>
    <w:p w:rsidR="00262ECD" w:rsidRPr="00094DA0" w:rsidRDefault="00262ECD" w:rsidP="002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878FA" w:rsidRPr="00094DA0">
        <w:rPr>
          <w:sz w:val="28"/>
          <w:szCs w:val="28"/>
        </w:rPr>
        <w:t>Система образования Ардатовского муниципального района совершенствуется и развивается, обеспечивая права граждан на образование. Развитие муниципальной системы образования учитывает все инновационные изменения, происходящие в обществе.</w:t>
      </w:r>
      <w:r w:rsidRPr="00262ECD">
        <w:rPr>
          <w:sz w:val="28"/>
          <w:szCs w:val="28"/>
        </w:rPr>
        <w:t xml:space="preserve"> </w:t>
      </w:r>
      <w:r w:rsidRPr="00094DA0">
        <w:rPr>
          <w:sz w:val="28"/>
          <w:szCs w:val="28"/>
        </w:rPr>
        <w:t>В районе действует комплексная программа «Развитие образования Ардатовского муниципального района на 2020 – 2025 годы».</w:t>
      </w:r>
    </w:p>
    <w:p w:rsidR="00262ECD" w:rsidRDefault="00262ECD" w:rsidP="00262E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94DA0">
        <w:rPr>
          <w:sz w:val="28"/>
          <w:szCs w:val="28"/>
        </w:rPr>
        <w:t>Главная цель системы образования района заключается в обеспечении возможности каждому ребенку вне зависимости от места проживания и состояния здоровья получить качественное и доступное образование, которое соответствует потребностям современного общества и требованиям развития экономики.</w:t>
      </w:r>
    </w:p>
    <w:p w:rsidR="00262ECD" w:rsidRPr="00094DA0" w:rsidRDefault="00262ECD" w:rsidP="00262EC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094DA0">
        <w:rPr>
          <w:b/>
          <w:sz w:val="28"/>
          <w:szCs w:val="28"/>
        </w:rPr>
        <w:t>Система общего образования</w:t>
      </w:r>
      <w:r w:rsidRPr="00094DA0">
        <w:rPr>
          <w:sz w:val="28"/>
          <w:szCs w:val="28"/>
        </w:rPr>
        <w:t xml:space="preserve"> Ардатовского района состоит из 7 средних школ и 4 основных школ.</w:t>
      </w:r>
    </w:p>
    <w:p w:rsidR="00262ECD" w:rsidRPr="00094DA0" w:rsidRDefault="00262ECD" w:rsidP="00262EC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62ECD">
        <w:rPr>
          <w:b/>
          <w:sz w:val="28"/>
          <w:szCs w:val="28"/>
        </w:rPr>
        <w:t>В систему дошкольного образования</w:t>
      </w:r>
      <w:r w:rsidRPr="00094DA0">
        <w:rPr>
          <w:sz w:val="28"/>
          <w:szCs w:val="28"/>
        </w:rPr>
        <w:t xml:space="preserve"> входят 12 дошкольных образовательных учреждений, которые посещают 927 воспитанников, из них 480 воспитанников посещают детский сад «Теремок».</w:t>
      </w:r>
    </w:p>
    <w:p w:rsidR="00F878FA" w:rsidRDefault="00262ECD" w:rsidP="00262EC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  <w:r w:rsidRPr="00094DA0">
        <w:rPr>
          <w:rFonts w:ascii="Times New Roman" w:hAnsi="Times New Roman"/>
          <w:b/>
          <w:sz w:val="28"/>
          <w:szCs w:val="28"/>
        </w:rPr>
        <w:t>Дополнительное образование</w:t>
      </w:r>
      <w:r w:rsidRPr="00094DA0">
        <w:rPr>
          <w:rFonts w:ascii="Times New Roman" w:hAnsi="Times New Roman"/>
          <w:sz w:val="28"/>
          <w:szCs w:val="28"/>
        </w:rPr>
        <w:t xml:space="preserve"> представлено: МБУДО «Дом детского творчества», МБУДО «Ардатовская ДЮСШ» и МБУДО «Детская школа искусств».</w:t>
      </w:r>
    </w:p>
    <w:p w:rsidR="00F878FA" w:rsidRPr="00F878FA" w:rsidRDefault="00F878FA" w:rsidP="009F6D5B">
      <w:pPr>
        <w:pStyle w:val="8"/>
        <w:shd w:val="clear" w:color="auto" w:fill="auto"/>
        <w:spacing w:before="0"/>
        <w:ind w:right="420" w:firstLine="0"/>
        <w:rPr>
          <w:rFonts w:ascii="Times New Roman" w:hAnsi="Times New Roman"/>
          <w:sz w:val="28"/>
          <w:szCs w:val="28"/>
          <w:lang w:val="ru-RU"/>
        </w:rPr>
      </w:pPr>
    </w:p>
    <w:p w:rsidR="00D41B28" w:rsidRDefault="00D41B28" w:rsidP="008C2AF7"/>
    <w:p w:rsidR="002544F3" w:rsidRDefault="002544F3" w:rsidP="008C2AF7"/>
    <w:p w:rsidR="002544F3" w:rsidRDefault="00F1372E" w:rsidP="008C2A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-228600</wp:posOffset>
                </wp:positionV>
                <wp:extent cx="2571750" cy="333375"/>
                <wp:effectExtent l="16510" t="5715" r="31115" b="32385"/>
                <wp:wrapNone/>
                <wp:docPr id="96" name="WordArt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5717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КУЛЬТУРА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72" o:spid="_x0000_s1051" type="#_x0000_t202" style="position:absolute;margin-left:297pt;margin-top:-18pt;width:202.5pt;height:26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Lst/wEAAOQDAAAOAAAAZHJzL2Uyb0RvYy54bWysU8FuEzEQvSPxD5bvZLNBaWCVTRVayqXQ&#10;Sg3qeWJ7swtrj7Gd7ObvGTtOWsENsQcrtsdv3nvzsrwedc8OyvkOTc3LyZQzZQTKzuxq/n1z9+4D&#10;Zz6AkdCjUTU/Ks+vV2/fLAdbqRm22EvlGIEYXw225m0ItioKL1qlwU/QKkOXDToNgbZuV0gHA6Hr&#10;vphNp1fFgE5ah0J5T6e3p0u+SvhNo0R4aBqvAutrTtxCWl1at3EtVkuodg5s24lMA/6BhYbOUNML&#10;1C0EYHvX/QWlO+HQYxMmAnWBTdMJlTSQmnL6h5qnFqxKWsgcby82+f8HK74dHh3rZM0/XnFmQNOM&#10;nsnStQusXMyiP4P1FZU9WSoM4yccac5Jq7f3KH56ZvCmBbNTa+dwaBVI4lcSWD5OKjZHS8jpdKPG&#10;8Fl2NIoywhev8E/NfOy0Hb6ipCewD5i6jY3T0WHyjBEFGubxMkBCZIIOZ/NFuZjTlaC79/Qt5qkF&#10;VOfX1vnwRaFm8UfNHQUkocPh3ofIBqpzSaYW2Zx4hXE7JqtmCTXy3qI8EtmBAlRz/2sPTpHwvb5B&#10;yhupbRzqbGfcR/4RfjM+g7OZQyD2j/05QIlISpLM4wD5g4B0T7k8QM/mU/qyqlycSZ9Q41tv12Tb&#10;XZcUvfDMiihKSWiOfczq632qevlzrn4DAAD//wMAUEsDBBQABgAIAAAAIQADwv9O3QAAAAoBAAAP&#10;AAAAZHJzL2Rvd25yZXYueG1sTI/NTsMwEITvSLyDtUjcWqdAIhLiVBU/EgculHDfxksSEdtRvG3S&#10;t2c5wW1G+2l2ptwublAnmmIfvIHNOgFFvgm2962B+uNldQ8qMnqLQ/Bk4EwRttXlRYmFDbN/p9Oe&#10;WyUhPhZooGMeC61j05HDuA4jebl9hckhi51abSecJdwN+iZJMu2w9/Khw5EeO2q+90dngNnuNuf6&#10;2cXXz+Xtae6SJsXamOurZfcAimnhPxh+60t1qKTTIRy9jWowkOZ3soUNrG4zEULkeS7iIGiWgq5K&#10;/X9C9QMAAP//AwBQSwECLQAUAAYACAAAACEAtoM4kv4AAADhAQAAEwAAAAAAAAAAAAAAAAAAAAAA&#10;W0NvbnRlbnRfVHlwZXNdLnhtbFBLAQItABQABgAIAAAAIQA4/SH/1gAAAJQBAAALAAAAAAAAAAAA&#10;AAAAAC8BAABfcmVscy8ucmVsc1BLAQItABQABgAIAAAAIQD8wLst/wEAAOQDAAAOAAAAAAAAAAAA&#10;AAAAAC4CAABkcnMvZTJvRG9jLnhtbFBLAQItABQABgAIAAAAIQADwv9O3QAAAAoBAAAPAAAAAAAA&#10;AAAAAAAAAFkEAABkcnMvZG93bnJldi54bWxQSwUGAAAAAAQABADzAAAAYwUAAAAA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КУЛЬТУРА</w:t>
                      </w:r>
                    </w:p>
                  </w:txbxContent>
                </v:textbox>
              </v:shape>
            </w:pict>
          </mc:Fallback>
        </mc:AlternateContent>
      </w:r>
    </w:p>
    <w:p w:rsidR="002544F3" w:rsidRPr="002544F3" w:rsidRDefault="002544F3" w:rsidP="008C2AF7"/>
    <w:p w:rsidR="009F6D5B" w:rsidRDefault="009F6D5B" w:rsidP="008C2AF7"/>
    <w:p w:rsidR="009F6D5B" w:rsidRDefault="009F6D5B" w:rsidP="008C2AF7"/>
    <w:p w:rsidR="009F6D5B" w:rsidRDefault="00262ECD" w:rsidP="008C2AF7">
      <w:r>
        <w:t xml:space="preserve">    </w:t>
      </w:r>
      <w:r w:rsidR="00F1372E">
        <w:rPr>
          <w:noProof/>
        </w:rPr>
        <w:drawing>
          <wp:inline distT="0" distB="0" distL="0" distR="0">
            <wp:extent cx="6057900" cy="3771900"/>
            <wp:effectExtent l="0" t="0" r="0" b="0"/>
            <wp:docPr id="21" name="Рисунок 21" descr="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ri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D5B" w:rsidRDefault="009F6D5B" w:rsidP="008C2AF7"/>
    <w:p w:rsidR="0032275E" w:rsidRPr="00094DA0" w:rsidRDefault="0032275E" w:rsidP="0032275E">
      <w:pPr>
        <w:ind w:left="360" w:firstLine="360"/>
        <w:jc w:val="both"/>
        <w:rPr>
          <w:bCs/>
          <w:sz w:val="28"/>
          <w:szCs w:val="28"/>
        </w:rPr>
      </w:pPr>
      <w:r w:rsidRPr="00094DA0">
        <w:rPr>
          <w:sz w:val="28"/>
          <w:szCs w:val="28"/>
        </w:rPr>
        <w:t xml:space="preserve">Сеть учреждений культуры Ардатовского муниципального района включает в себя: МБУ «Ардатовский районный Дом культуры», в структуру которого входят кинотеатр «Прогресс», шахматный клуб, Дома культуры сельских поселений (21) и Центр культуры и отдыха Тургеневского городского поселения; МБУК «Ардатовская центральная районная библиотека им. Н.К. Крупской», в структуру которой входят детская библиотека, 2 поселковых библиотеки (пгт. Тургенево) и 30 сельских библиотек; МБУДО «Ардатовская детская школа искусств № 1» (Тургеневская детская школа искусств является структурным подразделением), </w:t>
      </w:r>
      <w:r w:rsidRPr="00094DA0">
        <w:rPr>
          <w:spacing w:val="-4"/>
          <w:sz w:val="28"/>
          <w:szCs w:val="28"/>
        </w:rPr>
        <w:t xml:space="preserve"> 50 объектов культурного наследия, находящихся в муниципальной собственности.</w:t>
      </w:r>
      <w:r w:rsidRPr="00094DA0">
        <w:rPr>
          <w:bCs/>
          <w:sz w:val="28"/>
          <w:szCs w:val="28"/>
        </w:rPr>
        <w:t xml:space="preserve"> </w:t>
      </w:r>
    </w:p>
    <w:p w:rsidR="0032275E" w:rsidRPr="00094DA0" w:rsidRDefault="0032275E" w:rsidP="0032275E">
      <w:pPr>
        <w:ind w:left="360" w:firstLine="540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Большую роль в сохранении культурного наследия района играет краеведческий музей, который является филиалом Республиканского музея им. Воронина. В с. Баево находится музей скульптора С.Д. Эрьзи, где представлена экспозиция работ великого скульптора. </w:t>
      </w:r>
    </w:p>
    <w:p w:rsidR="0032275E" w:rsidRPr="00094DA0" w:rsidRDefault="0032275E" w:rsidP="0032275E">
      <w:pPr>
        <w:ind w:left="360" w:firstLine="540"/>
        <w:rPr>
          <w:sz w:val="28"/>
          <w:szCs w:val="28"/>
        </w:rPr>
      </w:pPr>
      <w:r w:rsidRPr="00094DA0">
        <w:rPr>
          <w:sz w:val="28"/>
          <w:szCs w:val="28"/>
        </w:rPr>
        <w:t>В с. Урусово имеется музей валенок, в музее проходят мастер-классы по валке валенок, его посещают делегации нашей страны и из-за рубежа.</w:t>
      </w:r>
    </w:p>
    <w:p w:rsidR="008A799F" w:rsidRDefault="008A799F" w:rsidP="0032275E">
      <w:pPr>
        <w:ind w:left="360" w:firstLine="540"/>
      </w:pPr>
    </w:p>
    <w:p w:rsidR="008A799F" w:rsidRDefault="008A799F" w:rsidP="008C2AF7"/>
    <w:p w:rsidR="008A799F" w:rsidRDefault="008A799F" w:rsidP="008C2AF7"/>
    <w:p w:rsidR="008A799F" w:rsidRDefault="008A799F" w:rsidP="008C2AF7"/>
    <w:p w:rsidR="008A799F" w:rsidRDefault="008A799F" w:rsidP="008C2AF7"/>
    <w:p w:rsidR="008A799F" w:rsidRDefault="008A799F" w:rsidP="008C2AF7"/>
    <w:p w:rsidR="008A799F" w:rsidRDefault="008A799F" w:rsidP="008C2AF7"/>
    <w:p w:rsidR="008A799F" w:rsidRDefault="008A799F" w:rsidP="008C2AF7"/>
    <w:p w:rsidR="008A799F" w:rsidRDefault="008A799F" w:rsidP="008C2AF7"/>
    <w:p w:rsidR="008A799F" w:rsidRDefault="00F1372E" w:rsidP="008C2AF7">
      <w:r>
        <w:rPr>
          <w:noProof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22860</wp:posOffset>
            </wp:positionV>
            <wp:extent cx="5829300" cy="5486400"/>
            <wp:effectExtent l="0" t="0" r="0" b="0"/>
            <wp:wrapNone/>
            <wp:docPr id="102" name="Рисунок 102" descr="Инвестиционный клима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Инвестиционный климат."/>
                    <pic:cNvPicPr>
                      <a:picLocks noChangeAspect="1" noChangeArrowheads="1"/>
                    </pic:cNvPicPr>
                  </pic:nvPicPr>
                  <pic:blipFill>
                    <a:blip r:embed="rId58" r:link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99F" w:rsidRDefault="008A799F" w:rsidP="008C2AF7"/>
    <w:p w:rsidR="00D41B28" w:rsidRDefault="00D41B28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EC6D53" w:rsidRDefault="00EC6D53" w:rsidP="008C2AF7"/>
    <w:p w:rsidR="00F04024" w:rsidRDefault="00F04024" w:rsidP="008C2AF7"/>
    <w:p w:rsidR="00F04024" w:rsidRDefault="00F04024" w:rsidP="008C2AF7"/>
    <w:p w:rsidR="000D0799" w:rsidRDefault="000D0799" w:rsidP="008C2AF7"/>
    <w:p w:rsidR="000D0799" w:rsidRDefault="000D0799" w:rsidP="008C2AF7"/>
    <w:p w:rsidR="000D0799" w:rsidRDefault="000D0799" w:rsidP="008C2AF7"/>
    <w:p w:rsidR="000D0799" w:rsidRDefault="000D0799" w:rsidP="008C2AF7"/>
    <w:p w:rsidR="000D0799" w:rsidRDefault="000D0799" w:rsidP="008C2AF7"/>
    <w:p w:rsidR="000D0799" w:rsidRDefault="000D0799" w:rsidP="008C2AF7"/>
    <w:p w:rsidR="000D0799" w:rsidRDefault="000D0799" w:rsidP="008C2AF7"/>
    <w:p w:rsidR="000D0799" w:rsidRDefault="000D0799" w:rsidP="008C2AF7"/>
    <w:p w:rsidR="000D0799" w:rsidRDefault="000D0799" w:rsidP="008C2AF7"/>
    <w:p w:rsidR="000D0799" w:rsidRDefault="000D0799" w:rsidP="008C2AF7"/>
    <w:p w:rsidR="000D0799" w:rsidRDefault="000D0799" w:rsidP="008C2AF7"/>
    <w:p w:rsidR="00F55BF5" w:rsidRDefault="00F55BF5" w:rsidP="008C2AF7"/>
    <w:p w:rsidR="00F55BF5" w:rsidRDefault="00F55BF5" w:rsidP="008C2AF7"/>
    <w:p w:rsidR="00F55BF5" w:rsidRDefault="00F55BF5" w:rsidP="008C2AF7"/>
    <w:p w:rsidR="00F55BF5" w:rsidRDefault="00F55BF5" w:rsidP="008C2AF7"/>
    <w:p w:rsidR="00F55BF5" w:rsidRDefault="00F55BF5" w:rsidP="008C2AF7"/>
    <w:p w:rsidR="00F55BF5" w:rsidRDefault="00F55BF5" w:rsidP="008C2AF7"/>
    <w:p w:rsidR="00F55BF5" w:rsidRDefault="00F55BF5" w:rsidP="008C2AF7"/>
    <w:p w:rsidR="000D0799" w:rsidRDefault="000D0799" w:rsidP="008C2AF7"/>
    <w:p w:rsidR="000D0799" w:rsidRDefault="000D0799" w:rsidP="008C2AF7"/>
    <w:p w:rsidR="00EC6D53" w:rsidRDefault="00F1372E" w:rsidP="008C2AF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114300</wp:posOffset>
                </wp:positionV>
                <wp:extent cx="4705350" cy="333375"/>
                <wp:effectExtent l="16510" t="5715" r="31115" b="32385"/>
                <wp:wrapNone/>
                <wp:docPr id="31" name="WordArt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05350" cy="333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ИНВЕСТИЦИОННЫЙ КЛИМАТ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73" o:spid="_x0000_s1052" type="#_x0000_t202" style="position:absolute;margin-left:99pt;margin-top:9pt;width:370.5pt;height:26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1vlAAIAAOQDAAAOAAAAZHJzL2Uyb0RvYy54bWysU8FuEzEQvSPxD5bvZDcJadEqmyq0lEuh&#10;lRrU88T2ZhfWHmM72c3fM3acUMENsQcrtsdv3nvzsrwZdc8OyvkOTc2nk5IzZQTKzuxq/m1z/+4D&#10;Zz6AkdCjUTU/Ks9vVm/fLAdbqRm22EvlGIEYXw225m0ItioKL1qlwU/QKkOXDToNgbZuV0gHA6Hr&#10;vpiV5VUxoJPWoVDe0+nd6ZKvEn7TKBEem8arwPqaE7eQVpfWbVyL1RKqnQPbdiLTgH9goaEz1PQC&#10;dQcB2N51f0HpTjj02ISJQF1g03RCJQ2kZlr+oea5BauSFjLH24tN/v/Biq+HJ8c6WfP5lDMDmmb0&#10;QpauXWDT63n0Z7C+orJnS4Vh/IgjzTlp9fYBxQ/PDN62YHZq7RwOrQJJ/CJYPk4qNkdLyOl0o8bw&#10;SXY0immEL17hn5r52Gk7fEFJT2AfMHUbG6ejw+QZIwo0zONlgITIBB2+vy4X8wVdCbqb03e9SC2g&#10;Or+2zofPCjWLP2ruKCAJHQ4PPkQ2UJ1LMrXI5sQrjNsxWTW7OvuyRXkksgMFqOb+5x6cIuF7fYuU&#10;N1LbONTZzriP/CP8ZnwBZzOHQOyf+nOAEpGUJJnHAfI7AemecnmAni1K+rKqXJxJn1DjW2/XZNt9&#10;lxRFf088syKKUhKaYx+z+nqfqn7/OVe/AAAA//8DAFBLAwQUAAYACAAAACEAOiPPx9sAAAAJAQAA&#10;DwAAAGRycy9kb3ducmV2LnhtbExPy07DMBC8I/EP1iJxo3ZBhSbEqSoeEgculHDfxksSEa+j2G3S&#10;v2d7gtPOaEazM8Vm9r060hi7wBaWCwOKuA6u48ZC9fl6swYVE7LDPjBZOFGETXl5UWDuwsQfdNyl&#10;RkkIxxwttCkNudaxbsljXISBWLTvMHpMQsdGuxEnCfe9vjXmXnvsWD60ONBTS/XP7uAtpOS2y1P1&#10;4uPb1/z+PLWmXmFl7fXVvH0ElWhOf2Y415fqUEqnfTiwi6oXnq1lSxJwvmLI7jIBewsPZgW6LPT/&#10;BeUvAAAA//8DAFBLAQItABQABgAIAAAAIQC2gziS/gAAAOEBAAATAAAAAAAAAAAAAAAAAAAAAABb&#10;Q29udGVudF9UeXBlc10ueG1sUEsBAi0AFAAGAAgAAAAhADj9If/WAAAAlAEAAAsAAAAAAAAAAAAA&#10;AAAALwEAAF9yZWxzLy5yZWxzUEsBAi0AFAAGAAgAAAAhAET7W+UAAgAA5AMAAA4AAAAAAAAAAAAA&#10;AAAALgIAAGRycy9lMm9Eb2MueG1sUEsBAi0AFAAGAAgAAAAhADojz8fbAAAACQEAAA8AAAAAAAAA&#10;AAAAAAAAWgQAAGRycy9kb3ducmV2LnhtbFBLBQYAAAAABAAEAPMAAABiBQAAAAA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ИНВЕСТИЦИОННЫЙ КЛИМАТ</w:t>
                      </w:r>
                    </w:p>
                  </w:txbxContent>
                </v:textbox>
              </v:shape>
            </w:pict>
          </mc:Fallback>
        </mc:AlternateContent>
      </w:r>
      <w:r w:rsidR="00454559">
        <w:t xml:space="preserve">   </w:t>
      </w:r>
    </w:p>
    <w:p w:rsidR="00EC6D53" w:rsidRDefault="00EC6D53" w:rsidP="008C2AF7"/>
    <w:p w:rsidR="00EC6D53" w:rsidRDefault="00EC6D53" w:rsidP="008C2AF7"/>
    <w:p w:rsidR="00224515" w:rsidRPr="00094DA0" w:rsidRDefault="00224515" w:rsidP="000F1C2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94DA0">
        <w:rPr>
          <w:rFonts w:ascii="Times New Roman" w:hAnsi="Times New Roman"/>
          <w:sz w:val="28"/>
          <w:szCs w:val="28"/>
        </w:rPr>
        <w:t>В инвестиционной политике района приоритетными направлениями в работе являются развитие существующих предприятий и создание новых рабочих мест.</w:t>
      </w:r>
    </w:p>
    <w:p w:rsidR="00224515" w:rsidRPr="00094DA0" w:rsidRDefault="00224515" w:rsidP="000F1C2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94DA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Постановлением Администрации Ардатовского муниципального района от 1 февраля </w:t>
      </w:r>
      <w:smartTag w:uri="urn:schemas-microsoft-com:office:smarttags" w:element="metricconverter">
        <w:smartTagPr>
          <w:attr w:name="ProductID" w:val="2017 г"/>
        </w:smartTagPr>
        <w:r w:rsidRPr="00094DA0">
          <w:rPr>
            <w:rFonts w:ascii="Times New Roman" w:hAnsi="Times New Roman"/>
            <w:sz w:val="28"/>
            <w:szCs w:val="28"/>
            <w:bdr w:val="none" w:sz="0" w:space="0" w:color="auto" w:frame="1"/>
          </w:rPr>
          <w:t>2017 г</w:t>
        </w:r>
      </w:smartTag>
      <w:r w:rsidRPr="00094DA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. № 63 утверждена </w:t>
      </w:r>
      <w:r w:rsidRPr="00094DA0">
        <w:rPr>
          <w:rFonts w:ascii="Times New Roman" w:hAnsi="Times New Roman"/>
          <w:bCs/>
          <w:sz w:val="28"/>
          <w:szCs w:val="28"/>
        </w:rPr>
        <w:t xml:space="preserve">Инвестиционная стратегия </w:t>
      </w:r>
      <w:r w:rsidRPr="00094DA0">
        <w:rPr>
          <w:rFonts w:ascii="Times New Roman" w:hAnsi="Times New Roman"/>
          <w:sz w:val="28"/>
          <w:szCs w:val="28"/>
        </w:rPr>
        <w:t>Ардатовского муниципального</w:t>
      </w:r>
      <w:r w:rsidRPr="00094DA0">
        <w:rPr>
          <w:rFonts w:ascii="Times New Roman" w:hAnsi="Times New Roman"/>
          <w:bCs/>
          <w:sz w:val="28"/>
          <w:szCs w:val="28"/>
        </w:rPr>
        <w:t xml:space="preserve"> района до 2022 года.</w:t>
      </w:r>
      <w:r w:rsidRPr="00094DA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Одним из инструментов создания информационного поля для инвесторов, эффективность применения которого доказана практикой, выступает инвестиционный паспорт.</w:t>
      </w:r>
      <w:r w:rsidRPr="00094DA0">
        <w:rPr>
          <w:rFonts w:ascii="Times New Roman" w:hAnsi="Times New Roman"/>
          <w:sz w:val="28"/>
          <w:szCs w:val="28"/>
        </w:rPr>
        <w:t xml:space="preserve"> Инвестиционный паспорт района включает в себя </w:t>
      </w:r>
      <w:r w:rsidR="002544F3">
        <w:rPr>
          <w:rFonts w:ascii="Times New Roman" w:hAnsi="Times New Roman"/>
          <w:sz w:val="28"/>
          <w:szCs w:val="28"/>
        </w:rPr>
        <w:t>14</w:t>
      </w:r>
      <w:r w:rsidRPr="00094DA0">
        <w:rPr>
          <w:rFonts w:ascii="Times New Roman" w:hAnsi="Times New Roman"/>
          <w:sz w:val="28"/>
          <w:szCs w:val="28"/>
        </w:rPr>
        <w:t xml:space="preserve"> инвестиционных площадок. Инвестиционный паспорт </w:t>
      </w:r>
      <w:r w:rsidRPr="00094DA0">
        <w:rPr>
          <w:rFonts w:ascii="Times New Roman" w:hAnsi="Times New Roman"/>
          <w:sz w:val="28"/>
          <w:szCs w:val="28"/>
          <w:bdr w:val="none" w:sz="0" w:space="0" w:color="auto" w:frame="1"/>
        </w:rPr>
        <w:t>размещен на инвестиционном портале</w:t>
      </w:r>
      <w:r w:rsidRPr="00094DA0">
        <w:rPr>
          <w:rFonts w:ascii="Times New Roman" w:hAnsi="Times New Roman"/>
          <w:sz w:val="28"/>
          <w:szCs w:val="28"/>
          <w:shd w:val="clear" w:color="auto" w:fill="FFFFFF"/>
        </w:rPr>
        <w:t xml:space="preserve"> Корпорации развития Республики Мордовия. </w:t>
      </w:r>
      <w:r w:rsidRPr="00094DA0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Глава района ежегодно в срок до 30 января представляет ежегодное инвестиционное послание, адресованное органам местного самоуправления Ардатовского муниципального района, инвесторам, предпринимателям и лицам, проживающим на территории муниципалитета. Инвестиционное послание является частью ежегодного отчета Главы Ардатовского муниципального района. </w:t>
      </w:r>
    </w:p>
    <w:p w:rsidR="00224515" w:rsidRPr="00094DA0" w:rsidRDefault="00224515" w:rsidP="000F1C20">
      <w:pPr>
        <w:ind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Разработана и утверждена Стратегия социально-экономического развития Ардатовского муниципального района до 2025 года </w:t>
      </w:r>
      <w:r w:rsidRPr="00094DA0">
        <w:rPr>
          <w:i/>
          <w:sz w:val="28"/>
          <w:szCs w:val="28"/>
        </w:rPr>
        <w:t xml:space="preserve">(Решение сессии Совета депутатов Ардатовского муниципального района от 28 сентября </w:t>
      </w:r>
      <w:smartTag w:uri="urn:schemas-microsoft-com:office:smarttags" w:element="metricconverter">
        <w:smartTagPr>
          <w:attr w:name="ProductID" w:val="2018 г"/>
        </w:smartTagPr>
        <w:r w:rsidRPr="00094DA0">
          <w:rPr>
            <w:i/>
            <w:sz w:val="28"/>
            <w:szCs w:val="28"/>
          </w:rPr>
          <w:t>2018 г</w:t>
        </w:r>
      </w:smartTag>
      <w:r w:rsidRPr="00094DA0">
        <w:rPr>
          <w:i/>
          <w:sz w:val="28"/>
          <w:szCs w:val="28"/>
        </w:rPr>
        <w:t>. №</w:t>
      </w:r>
      <w:r>
        <w:rPr>
          <w:i/>
          <w:sz w:val="28"/>
          <w:szCs w:val="28"/>
        </w:rPr>
        <w:t xml:space="preserve"> </w:t>
      </w:r>
      <w:r w:rsidRPr="00094DA0">
        <w:rPr>
          <w:i/>
          <w:sz w:val="28"/>
          <w:szCs w:val="28"/>
        </w:rPr>
        <w:t>98).</w:t>
      </w:r>
      <w:r w:rsidRPr="00094DA0">
        <w:rPr>
          <w:sz w:val="28"/>
          <w:szCs w:val="28"/>
        </w:rPr>
        <w:t xml:space="preserve"> В данном документе имеется раздел «Повышение конкурентоспособности и инвестиционной привлекательности Ардатовского муниципального района». Также в данном документе отражены планируемые инвестиционные проекты на территории Ардатовского муниципального района до 2025 года.</w:t>
      </w:r>
    </w:p>
    <w:p w:rsidR="00224515" w:rsidRPr="00094DA0" w:rsidRDefault="00224515" w:rsidP="000F1C20">
      <w:pPr>
        <w:pStyle w:val="a6"/>
        <w:ind w:firstLine="567"/>
        <w:jc w:val="both"/>
        <w:rPr>
          <w:sz w:val="28"/>
          <w:szCs w:val="28"/>
        </w:rPr>
      </w:pPr>
      <w:r w:rsidRPr="00094DA0">
        <w:rPr>
          <w:rFonts w:ascii="Times New Roman" w:hAnsi="Times New Roman"/>
          <w:sz w:val="28"/>
          <w:szCs w:val="28"/>
        </w:rPr>
        <w:tab/>
        <w:t>Создан совет по улучшению инвестиционного климата.</w:t>
      </w:r>
      <w:r w:rsidRPr="00094DA0">
        <w:rPr>
          <w:sz w:val="28"/>
          <w:szCs w:val="28"/>
        </w:rPr>
        <w:t xml:space="preserve"> </w:t>
      </w:r>
    </w:p>
    <w:p w:rsidR="00224515" w:rsidRPr="00094DA0" w:rsidRDefault="00224515" w:rsidP="000F1C20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094DA0">
        <w:rPr>
          <w:rFonts w:ascii="Times New Roman" w:hAnsi="Times New Roman"/>
          <w:sz w:val="28"/>
          <w:szCs w:val="28"/>
        </w:rPr>
        <w:t xml:space="preserve">ОАО «АСТЗ» с </w:t>
      </w:r>
      <w:smartTag w:uri="urn:schemas-microsoft-com:office:smarttags" w:element="metricconverter">
        <w:smartTagPr>
          <w:attr w:name="ProductID" w:val="2016 г"/>
        </w:smartTagPr>
        <w:r w:rsidRPr="00094DA0">
          <w:rPr>
            <w:rFonts w:ascii="Times New Roman" w:hAnsi="Times New Roman"/>
            <w:sz w:val="28"/>
            <w:szCs w:val="28"/>
          </w:rPr>
          <w:t>2016 г</w:t>
        </w:r>
      </w:smartTag>
      <w:r w:rsidRPr="00094DA0">
        <w:rPr>
          <w:rFonts w:ascii="Times New Roman" w:hAnsi="Times New Roman"/>
          <w:sz w:val="28"/>
          <w:szCs w:val="28"/>
        </w:rPr>
        <w:t>. реализует инвестиционный проект: «Программа перевооружения ОАО «Ардатовский светотехнический завод» для массового производства полупроводниковых осветительных приборов с LED источниками света».</w:t>
      </w:r>
      <w:r w:rsidRPr="00094DA0">
        <w:t xml:space="preserve"> </w:t>
      </w:r>
      <w:r w:rsidRPr="00094DA0">
        <w:rPr>
          <w:rFonts w:ascii="Times New Roman" w:hAnsi="Times New Roman"/>
          <w:sz w:val="28"/>
          <w:szCs w:val="28"/>
        </w:rPr>
        <w:t>Общая стоимость проекта – 364,8 млн. руб. (вложено 333,3 млн. рублей), создан</w:t>
      </w:r>
      <w:r w:rsidR="005C6598">
        <w:rPr>
          <w:rFonts w:ascii="Times New Roman" w:hAnsi="Times New Roman"/>
          <w:sz w:val="28"/>
          <w:szCs w:val="28"/>
        </w:rPr>
        <w:t>о</w:t>
      </w:r>
      <w:r w:rsidRPr="00094DA0">
        <w:rPr>
          <w:rFonts w:ascii="Times New Roman" w:hAnsi="Times New Roman"/>
          <w:sz w:val="28"/>
          <w:szCs w:val="28"/>
        </w:rPr>
        <w:t xml:space="preserve"> 55 новых рабочих.</w:t>
      </w:r>
    </w:p>
    <w:p w:rsidR="00224515" w:rsidRPr="007D03B0" w:rsidRDefault="00224515" w:rsidP="000F1C20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7D03B0">
        <w:rPr>
          <w:rFonts w:ascii="Times New Roman" w:hAnsi="Times New Roman"/>
          <w:sz w:val="28"/>
          <w:szCs w:val="28"/>
        </w:rPr>
        <w:t xml:space="preserve">Объем инвестиций в основной капитал за счет всех источников финансирования составил </w:t>
      </w:r>
      <w:r w:rsidR="005C6598">
        <w:rPr>
          <w:rFonts w:ascii="Times New Roman" w:hAnsi="Times New Roman"/>
          <w:sz w:val="28"/>
          <w:szCs w:val="28"/>
        </w:rPr>
        <w:t>около 4</w:t>
      </w:r>
      <w:r>
        <w:rPr>
          <w:rFonts w:ascii="Times New Roman" w:hAnsi="Times New Roman"/>
          <w:sz w:val="28"/>
          <w:szCs w:val="28"/>
        </w:rPr>
        <w:t>00</w:t>
      </w:r>
      <w:r w:rsidRPr="007D03B0">
        <w:rPr>
          <w:rFonts w:ascii="Times New Roman" w:hAnsi="Times New Roman"/>
          <w:sz w:val="28"/>
          <w:szCs w:val="28"/>
        </w:rPr>
        <w:t xml:space="preserve"> млн. руб. (темп роста к соответствующему периоду </w:t>
      </w:r>
      <w:smartTag w:uri="urn:schemas-microsoft-com:office:smarttags" w:element="metricconverter">
        <w:smartTagPr>
          <w:attr w:name="ProductID" w:val="2019 г"/>
        </w:smartTagPr>
        <w:r w:rsidRPr="007D03B0">
          <w:rPr>
            <w:rFonts w:ascii="Times New Roman" w:hAnsi="Times New Roman"/>
            <w:sz w:val="28"/>
            <w:szCs w:val="28"/>
          </w:rPr>
          <w:t>2019 г</w:t>
        </w:r>
      </w:smartTag>
      <w:r w:rsidRPr="007D03B0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>в 2 раза</w:t>
      </w:r>
      <w:r w:rsidRPr="007D03B0">
        <w:rPr>
          <w:rFonts w:ascii="Times New Roman" w:hAnsi="Times New Roman"/>
          <w:sz w:val="28"/>
          <w:szCs w:val="28"/>
        </w:rPr>
        <w:t>. Из общего объема более 1</w:t>
      </w:r>
      <w:r w:rsidR="005C659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0</w:t>
      </w:r>
      <w:r w:rsidRPr="007D03B0">
        <w:rPr>
          <w:rFonts w:ascii="Times New Roman" w:hAnsi="Times New Roman"/>
          <w:sz w:val="28"/>
          <w:szCs w:val="28"/>
        </w:rPr>
        <w:t xml:space="preserve"> млн. руб. составляют внебюджетные инвестиции, темп роста к соответствующему периоду </w:t>
      </w:r>
      <w:smartTag w:uri="urn:schemas-microsoft-com:office:smarttags" w:element="metricconverter">
        <w:smartTagPr>
          <w:attr w:name="ProductID" w:val="2019 г"/>
        </w:smartTagPr>
        <w:r w:rsidRPr="007D03B0">
          <w:rPr>
            <w:rFonts w:ascii="Times New Roman" w:hAnsi="Times New Roman"/>
            <w:sz w:val="28"/>
            <w:szCs w:val="28"/>
          </w:rPr>
          <w:t>2019 г</w:t>
        </w:r>
      </w:smartTag>
      <w:r w:rsidRPr="007D03B0">
        <w:rPr>
          <w:rFonts w:ascii="Times New Roman" w:hAnsi="Times New Roman"/>
          <w:sz w:val="28"/>
          <w:szCs w:val="28"/>
        </w:rPr>
        <w:t>. – 1</w:t>
      </w:r>
      <w:r>
        <w:rPr>
          <w:rFonts w:ascii="Times New Roman" w:hAnsi="Times New Roman"/>
          <w:sz w:val="28"/>
          <w:szCs w:val="28"/>
        </w:rPr>
        <w:t>6</w:t>
      </w:r>
      <w:r w:rsidR="005C6598">
        <w:rPr>
          <w:rFonts w:ascii="Times New Roman" w:hAnsi="Times New Roman"/>
          <w:sz w:val="28"/>
          <w:szCs w:val="28"/>
        </w:rPr>
        <w:t>7</w:t>
      </w:r>
      <w:r w:rsidRPr="007D03B0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03B0">
        <w:rPr>
          <w:rFonts w:ascii="Times New Roman" w:hAnsi="Times New Roman"/>
          <w:sz w:val="28"/>
          <w:szCs w:val="28"/>
        </w:rPr>
        <w:t xml:space="preserve">. В расчете на 1 жителя объем внебюджетных инвестиций составил </w:t>
      </w:r>
      <w:r>
        <w:rPr>
          <w:rFonts w:ascii="Times New Roman" w:hAnsi="Times New Roman"/>
          <w:sz w:val="28"/>
          <w:szCs w:val="28"/>
        </w:rPr>
        <w:t>6,</w:t>
      </w:r>
      <w:r w:rsidR="005C6598">
        <w:rPr>
          <w:rFonts w:ascii="Times New Roman" w:hAnsi="Times New Roman"/>
          <w:sz w:val="28"/>
          <w:szCs w:val="28"/>
        </w:rPr>
        <w:t>9</w:t>
      </w:r>
      <w:r w:rsidRPr="007D03B0">
        <w:rPr>
          <w:rFonts w:ascii="Times New Roman" w:hAnsi="Times New Roman"/>
          <w:sz w:val="28"/>
          <w:szCs w:val="28"/>
        </w:rPr>
        <w:t xml:space="preserve"> тыс. руб.  </w:t>
      </w:r>
    </w:p>
    <w:p w:rsidR="00224515" w:rsidRDefault="00224515" w:rsidP="000F1C20">
      <w:pPr>
        <w:ind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Создано </w:t>
      </w:r>
      <w:r>
        <w:rPr>
          <w:sz w:val="28"/>
          <w:szCs w:val="28"/>
        </w:rPr>
        <w:t>5</w:t>
      </w:r>
      <w:r w:rsidR="00323908">
        <w:rPr>
          <w:sz w:val="28"/>
          <w:szCs w:val="28"/>
        </w:rPr>
        <w:t>8</w:t>
      </w:r>
      <w:r w:rsidRPr="00094DA0">
        <w:rPr>
          <w:sz w:val="28"/>
          <w:szCs w:val="28"/>
        </w:rPr>
        <w:t xml:space="preserve"> новых рабочих мест, в том числе </w:t>
      </w:r>
      <w:r w:rsidR="00323908">
        <w:rPr>
          <w:sz w:val="28"/>
          <w:szCs w:val="28"/>
        </w:rPr>
        <w:t>56</w:t>
      </w:r>
      <w:r w:rsidRPr="00094DA0">
        <w:rPr>
          <w:sz w:val="28"/>
          <w:szCs w:val="28"/>
        </w:rPr>
        <w:t xml:space="preserve"> на ОАО «АСТЗ».</w:t>
      </w:r>
    </w:p>
    <w:p w:rsidR="00224515" w:rsidRPr="00094DA0" w:rsidRDefault="00224515" w:rsidP="000F1C20">
      <w:pPr>
        <w:ind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В рамках национального проекта Демография регионального проекта «Содействие занятости женщин – создание условий дошкольного  образования для детей в возрасте до трех лет» в </w:t>
      </w:r>
      <w:smartTag w:uri="urn:schemas-microsoft-com:office:smarttags" w:element="metricconverter">
        <w:smartTagPr>
          <w:attr w:name="ProductID" w:val="2020 г"/>
        </w:smartTagPr>
        <w:r w:rsidRPr="00094DA0">
          <w:rPr>
            <w:sz w:val="28"/>
            <w:szCs w:val="28"/>
          </w:rPr>
          <w:t>2020 г</w:t>
        </w:r>
      </w:smartTag>
      <w:r w:rsidRPr="00094DA0">
        <w:rPr>
          <w:sz w:val="28"/>
          <w:szCs w:val="28"/>
        </w:rPr>
        <w:t xml:space="preserve">. введен в действие детский сад в г. Ардатов на 250 мест. </w:t>
      </w:r>
    </w:p>
    <w:p w:rsidR="002544F3" w:rsidRDefault="002544F3" w:rsidP="000F1C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2544F3" w:rsidRDefault="002544F3" w:rsidP="000F1C20">
      <w:pPr>
        <w:jc w:val="both"/>
        <w:rPr>
          <w:sz w:val="28"/>
          <w:szCs w:val="28"/>
        </w:rPr>
      </w:pPr>
    </w:p>
    <w:p w:rsidR="00224515" w:rsidRPr="00094DA0" w:rsidRDefault="002544F3" w:rsidP="000F1C2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224515">
        <w:rPr>
          <w:sz w:val="28"/>
          <w:szCs w:val="28"/>
        </w:rPr>
        <w:t>В</w:t>
      </w:r>
      <w:r w:rsidR="00224515" w:rsidRPr="00094DA0">
        <w:rPr>
          <w:sz w:val="28"/>
          <w:szCs w:val="28"/>
        </w:rPr>
        <w:t xml:space="preserve"> рамках регионального проекта «Развитие системы оказания первичной медико-санитарной помощи» национального проекта «Здравоохранение» установлены модульно фельдшерско-акушерские пункты в с. Солдатское, с. Турдаково, с. Л.Майдан, с. Жаренки.</w:t>
      </w:r>
    </w:p>
    <w:p w:rsidR="00224515" w:rsidRDefault="000F1C20" w:rsidP="000F1C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24515" w:rsidRPr="00094DA0">
        <w:rPr>
          <w:sz w:val="28"/>
          <w:szCs w:val="28"/>
        </w:rPr>
        <w:t xml:space="preserve">Также в целях оказания выездных медицинских услуг в Ардатовский муниципальный район переданы мобильные комплексы: передвижной мобильный ФАП и автомобиль скорой медицинской помощи. </w:t>
      </w:r>
    </w:p>
    <w:p w:rsidR="00224515" w:rsidRPr="00094DA0" w:rsidRDefault="000F1C20" w:rsidP="000F1C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224515" w:rsidRPr="00094DA0">
        <w:rPr>
          <w:sz w:val="28"/>
          <w:szCs w:val="28"/>
        </w:rPr>
        <w:t xml:space="preserve">В рамках регионального проекта «Создание для всех категорий и групп населения условий для занятий физкультурой и спортом» построена площадка ГТО в г. Ардатов стоимостью 2,4 млн. рублей. </w:t>
      </w:r>
    </w:p>
    <w:p w:rsidR="00224515" w:rsidRDefault="000F1C20" w:rsidP="000F1C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224515" w:rsidRPr="00094DA0">
        <w:rPr>
          <w:sz w:val="28"/>
          <w:szCs w:val="28"/>
        </w:rPr>
        <w:t>В пгт. Тургенево в рамках реализации программы «Комплексное развитие сельских территорий» благоустроена спортивная площадка, освоено 1,9 млн. рублей.</w:t>
      </w:r>
    </w:p>
    <w:p w:rsidR="00D501EA" w:rsidRDefault="000F1C20" w:rsidP="000F1C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501EA" w:rsidRPr="00094DA0">
        <w:rPr>
          <w:sz w:val="28"/>
          <w:szCs w:val="28"/>
        </w:rPr>
        <w:t xml:space="preserve">За </w:t>
      </w:r>
      <w:smartTag w:uri="urn:schemas-microsoft-com:office:smarttags" w:element="metricconverter">
        <w:smartTagPr>
          <w:attr w:name="ProductID" w:val="2020 г"/>
        </w:smartTagPr>
        <w:r w:rsidR="00D501EA" w:rsidRPr="00094DA0">
          <w:rPr>
            <w:sz w:val="28"/>
            <w:szCs w:val="28"/>
          </w:rPr>
          <w:t>2020 г</w:t>
        </w:r>
      </w:smartTag>
      <w:r w:rsidR="00D501EA" w:rsidRPr="00094DA0">
        <w:rPr>
          <w:sz w:val="28"/>
          <w:szCs w:val="28"/>
        </w:rPr>
        <w:t xml:space="preserve">. введено в эксплуатацию жилья с учетом индивидуального жилищного строительства </w:t>
      </w:r>
      <w:smartTag w:uri="urn:schemas-microsoft-com:office:smarttags" w:element="metricconverter">
        <w:smartTagPr>
          <w:attr w:name="ProductID" w:val="4923 кв. м"/>
        </w:smartTagPr>
        <w:r w:rsidR="00D501EA">
          <w:rPr>
            <w:sz w:val="28"/>
            <w:szCs w:val="28"/>
          </w:rPr>
          <w:t>4923</w:t>
        </w:r>
        <w:r w:rsidR="00D501EA" w:rsidRPr="00094DA0">
          <w:rPr>
            <w:sz w:val="28"/>
            <w:szCs w:val="28"/>
          </w:rPr>
          <w:t xml:space="preserve"> кв. м</w:t>
        </w:r>
      </w:smartTag>
      <w:r w:rsidR="00D501EA" w:rsidRPr="00094DA0">
        <w:rPr>
          <w:sz w:val="27"/>
          <w:szCs w:val="27"/>
        </w:rPr>
        <w:t xml:space="preserve"> . </w:t>
      </w:r>
      <w:r w:rsidR="00D501EA" w:rsidRPr="00094DA0">
        <w:rPr>
          <w:sz w:val="28"/>
          <w:szCs w:val="28"/>
        </w:rPr>
        <w:t xml:space="preserve">В расчете на 1 жителя введено в эксплуатацию </w:t>
      </w:r>
      <w:smartTag w:uri="urn:schemas-microsoft-com:office:smarttags" w:element="metricconverter">
        <w:smartTagPr>
          <w:attr w:name="ProductID" w:val="0,205 кв. м"/>
        </w:smartTagPr>
        <w:r w:rsidR="00D501EA" w:rsidRPr="00094DA0">
          <w:rPr>
            <w:sz w:val="28"/>
            <w:szCs w:val="28"/>
          </w:rPr>
          <w:t>0,</w:t>
        </w:r>
        <w:r w:rsidR="00D501EA">
          <w:rPr>
            <w:sz w:val="28"/>
            <w:szCs w:val="28"/>
          </w:rPr>
          <w:t>205</w:t>
        </w:r>
        <w:r w:rsidR="00D501EA" w:rsidRPr="00094DA0">
          <w:rPr>
            <w:sz w:val="28"/>
            <w:szCs w:val="28"/>
          </w:rPr>
          <w:t xml:space="preserve"> кв. м</w:t>
        </w:r>
      </w:smartTag>
      <w:r w:rsidR="00D501EA" w:rsidRPr="00094DA0">
        <w:rPr>
          <w:sz w:val="28"/>
          <w:szCs w:val="28"/>
        </w:rPr>
        <w:t xml:space="preserve"> (при среднереспубликанском уровне – </w:t>
      </w:r>
      <w:smartTag w:uri="urn:schemas-microsoft-com:office:smarttags" w:element="metricconverter">
        <w:smartTagPr>
          <w:attr w:name="ProductID" w:val="0,415 кв. м"/>
        </w:smartTagPr>
        <w:r w:rsidR="00D501EA" w:rsidRPr="00094DA0">
          <w:rPr>
            <w:sz w:val="28"/>
            <w:szCs w:val="28"/>
          </w:rPr>
          <w:t>0,</w:t>
        </w:r>
        <w:r w:rsidR="00D501EA">
          <w:rPr>
            <w:sz w:val="28"/>
            <w:szCs w:val="28"/>
          </w:rPr>
          <w:t>415</w:t>
        </w:r>
        <w:r w:rsidR="00D501EA" w:rsidRPr="00094DA0">
          <w:rPr>
            <w:sz w:val="28"/>
            <w:szCs w:val="28"/>
          </w:rPr>
          <w:t xml:space="preserve"> кв. м</w:t>
        </w:r>
      </w:smartTag>
      <w:r w:rsidR="00D501EA" w:rsidRPr="00094DA0">
        <w:rPr>
          <w:sz w:val="28"/>
          <w:szCs w:val="28"/>
        </w:rPr>
        <w:t xml:space="preserve">, </w:t>
      </w:r>
      <w:r w:rsidR="00D501EA">
        <w:rPr>
          <w:sz w:val="28"/>
          <w:szCs w:val="28"/>
        </w:rPr>
        <w:t>20</w:t>
      </w:r>
      <w:r w:rsidR="00D501EA" w:rsidRPr="00094DA0">
        <w:rPr>
          <w:sz w:val="28"/>
          <w:szCs w:val="28"/>
        </w:rPr>
        <w:t xml:space="preserve"> место среди муниципальных образований). Введено жилья по программе «Комплексное развитие сельских территорий» </w:t>
      </w:r>
      <w:smartTag w:uri="urn:schemas-microsoft-com:office:smarttags" w:element="metricconverter">
        <w:smartTagPr>
          <w:attr w:name="ProductID" w:val="104 кв. метров"/>
        </w:smartTagPr>
        <w:r w:rsidR="00D501EA" w:rsidRPr="00094DA0">
          <w:rPr>
            <w:sz w:val="28"/>
            <w:szCs w:val="28"/>
          </w:rPr>
          <w:t>104 кв. метров</w:t>
        </w:r>
      </w:smartTag>
      <w:r w:rsidR="00D501EA" w:rsidRPr="00094DA0">
        <w:rPr>
          <w:sz w:val="28"/>
          <w:szCs w:val="28"/>
        </w:rPr>
        <w:t>.</w:t>
      </w:r>
    </w:p>
    <w:p w:rsidR="00D501EA" w:rsidRPr="00094DA0" w:rsidRDefault="00D501EA" w:rsidP="000F1C20">
      <w:pPr>
        <w:jc w:val="both"/>
        <w:rPr>
          <w:sz w:val="28"/>
          <w:szCs w:val="28"/>
        </w:rPr>
      </w:pPr>
      <w:r>
        <w:rPr>
          <w:sz w:val="28"/>
          <w:szCs w:val="28"/>
        </w:rPr>
        <w:t>За прошедший год</w:t>
      </w:r>
      <w:r w:rsidRPr="00094DA0">
        <w:rPr>
          <w:sz w:val="28"/>
          <w:szCs w:val="28"/>
        </w:rPr>
        <w:t xml:space="preserve"> отремонтировано </w:t>
      </w:r>
      <w:smartTag w:uri="urn:schemas-microsoft-com:office:smarttags" w:element="metricconverter">
        <w:smartTagPr>
          <w:attr w:name="ProductID" w:val="7,8 км"/>
        </w:smartTagPr>
        <w:r w:rsidRPr="00094DA0">
          <w:rPr>
            <w:sz w:val="28"/>
            <w:szCs w:val="28"/>
          </w:rPr>
          <w:t>7,8 км</w:t>
        </w:r>
      </w:smartTag>
      <w:r w:rsidRPr="00094DA0">
        <w:rPr>
          <w:sz w:val="28"/>
          <w:szCs w:val="28"/>
        </w:rPr>
        <w:t xml:space="preserve"> дорог: в том числе, в с. Чукалы протяженностью </w:t>
      </w:r>
      <w:smartTag w:uri="urn:schemas-microsoft-com:office:smarttags" w:element="metricconverter">
        <w:smartTagPr>
          <w:attr w:name="ProductID" w:val="1,9 км"/>
        </w:smartTagPr>
        <w:r w:rsidRPr="00094DA0">
          <w:rPr>
            <w:sz w:val="28"/>
            <w:szCs w:val="28"/>
          </w:rPr>
          <w:t>1,9 км</w:t>
        </w:r>
      </w:smartTag>
      <w:r w:rsidRPr="00094DA0">
        <w:rPr>
          <w:sz w:val="28"/>
          <w:szCs w:val="28"/>
        </w:rPr>
        <w:t xml:space="preserve"> (</w:t>
      </w:r>
      <w:r w:rsidRPr="00094DA0">
        <w:t>объем финансирования 8276,9 тыс. руб. - средства местного бюджета</w:t>
      </w:r>
      <w:r w:rsidRPr="00094DA0">
        <w:rPr>
          <w:sz w:val="28"/>
          <w:szCs w:val="28"/>
        </w:rPr>
        <w:t xml:space="preserve">), капитальный ремонт автодороги г. Ардатов – с. Редкодубье –                   с. Михайловка протяженностью </w:t>
      </w:r>
      <w:smartTag w:uri="urn:schemas-microsoft-com:office:smarttags" w:element="metricconverter">
        <w:smartTagPr>
          <w:attr w:name="ProductID" w:val="5,9 км"/>
        </w:smartTagPr>
        <w:r w:rsidRPr="00094DA0">
          <w:rPr>
            <w:sz w:val="28"/>
            <w:szCs w:val="28"/>
          </w:rPr>
          <w:t>5,9 км</w:t>
        </w:r>
      </w:smartTag>
      <w:r w:rsidRPr="00094DA0">
        <w:rPr>
          <w:sz w:val="28"/>
          <w:szCs w:val="28"/>
        </w:rPr>
        <w:t xml:space="preserve"> в Ардатовском муниципальном районе (</w:t>
      </w:r>
      <w:r w:rsidRPr="00094DA0">
        <w:t>объем финансирования 91,5 млн. руб.</w:t>
      </w:r>
      <w:r w:rsidRPr="00094DA0">
        <w:rPr>
          <w:sz w:val="28"/>
          <w:szCs w:val="28"/>
        </w:rPr>
        <w:t>).</w:t>
      </w:r>
    </w:p>
    <w:p w:rsidR="00D501EA" w:rsidRDefault="000F1C20" w:rsidP="000F1C20">
      <w:pPr>
        <w:shd w:val="clear" w:color="auto" w:fill="FFFFFF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</w:t>
      </w:r>
      <w:r w:rsidR="00D501EA" w:rsidRPr="00094DA0">
        <w:rPr>
          <w:sz w:val="28"/>
          <w:szCs w:val="28"/>
          <w:lang w:eastAsia="en-US"/>
        </w:rPr>
        <w:t>За  2020 г</w:t>
      </w:r>
      <w:r w:rsidR="00D501EA">
        <w:rPr>
          <w:sz w:val="28"/>
          <w:szCs w:val="28"/>
          <w:lang w:eastAsia="en-US"/>
        </w:rPr>
        <w:t>од</w:t>
      </w:r>
      <w:r w:rsidR="00D501EA" w:rsidRPr="00094DA0">
        <w:rPr>
          <w:sz w:val="28"/>
          <w:szCs w:val="28"/>
          <w:lang w:eastAsia="en-US"/>
        </w:rPr>
        <w:t xml:space="preserve"> капитально отремонтировано </w:t>
      </w:r>
      <w:r w:rsidR="00D501EA">
        <w:rPr>
          <w:sz w:val="28"/>
          <w:szCs w:val="28"/>
          <w:lang w:eastAsia="en-US"/>
        </w:rPr>
        <w:t>шесть</w:t>
      </w:r>
      <w:r w:rsidR="00D501EA" w:rsidRPr="00094DA0">
        <w:rPr>
          <w:sz w:val="28"/>
          <w:szCs w:val="28"/>
          <w:lang w:eastAsia="en-US"/>
        </w:rPr>
        <w:t xml:space="preserve"> дом</w:t>
      </w:r>
      <w:r w:rsidR="00D501EA">
        <w:rPr>
          <w:sz w:val="28"/>
          <w:szCs w:val="28"/>
          <w:lang w:eastAsia="en-US"/>
        </w:rPr>
        <w:t>ов</w:t>
      </w:r>
      <w:r w:rsidR="00D501EA" w:rsidRPr="00094DA0">
        <w:rPr>
          <w:sz w:val="28"/>
          <w:szCs w:val="28"/>
          <w:lang w:eastAsia="en-US"/>
        </w:rPr>
        <w:t xml:space="preserve"> в г. Ардатов</w:t>
      </w:r>
      <w:r w:rsidR="00D501EA">
        <w:rPr>
          <w:sz w:val="28"/>
          <w:szCs w:val="28"/>
          <w:lang w:eastAsia="en-US"/>
        </w:rPr>
        <w:t>,</w:t>
      </w:r>
      <w:r w:rsidR="00D501EA" w:rsidRPr="00094DA0">
        <w:rPr>
          <w:sz w:val="28"/>
          <w:szCs w:val="28"/>
          <w:lang w:eastAsia="en-US"/>
        </w:rPr>
        <w:t xml:space="preserve">              пгт. Тургенево</w:t>
      </w:r>
      <w:r w:rsidR="00D501EA">
        <w:rPr>
          <w:sz w:val="28"/>
          <w:szCs w:val="28"/>
          <w:lang w:eastAsia="en-US"/>
        </w:rPr>
        <w:t xml:space="preserve"> и пос.Октябрьский</w:t>
      </w:r>
      <w:r w:rsidR="00D501EA" w:rsidRPr="00094DA0">
        <w:rPr>
          <w:sz w:val="28"/>
          <w:szCs w:val="28"/>
          <w:lang w:eastAsia="en-US"/>
        </w:rPr>
        <w:t>.</w:t>
      </w:r>
      <w:r w:rsidR="00D501EA">
        <w:rPr>
          <w:sz w:val="28"/>
          <w:szCs w:val="28"/>
          <w:lang w:eastAsia="en-US"/>
        </w:rPr>
        <w:t xml:space="preserve"> Проведено ремонт электроснабжения, водоснабжения, водоотведения и ремонт крыши. В целом Фондом капитального строительства освоено за год более 9 млн.руб.</w:t>
      </w:r>
    </w:p>
    <w:p w:rsidR="00D501EA" w:rsidRPr="00094DA0" w:rsidRDefault="000F1C20" w:rsidP="000F1C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501EA" w:rsidRPr="00094DA0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0 г"/>
        </w:smartTagPr>
        <w:r w:rsidR="00D501EA" w:rsidRPr="00094DA0">
          <w:rPr>
            <w:sz w:val="28"/>
            <w:szCs w:val="28"/>
          </w:rPr>
          <w:t>2020 г</w:t>
        </w:r>
      </w:smartTag>
      <w:r w:rsidR="00D501EA" w:rsidRPr="00094DA0">
        <w:rPr>
          <w:sz w:val="28"/>
          <w:szCs w:val="28"/>
        </w:rPr>
        <w:t>. в рамках государственной программы Комплексного развития сельских территорий проведено благоустройство:</w:t>
      </w:r>
    </w:p>
    <w:p w:rsidR="00D501EA" w:rsidRPr="00094DA0" w:rsidRDefault="00D501EA" w:rsidP="000F1C20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детских игровых площадок в п. Октябрьский, п. ст. Ардатов,  с. Куракино, с. Урусово, с. Редкодубье, с. Кечушево, с. Каласево, с. Кученяево, с. Чукалы;</w:t>
      </w:r>
    </w:p>
    <w:p w:rsidR="00D501EA" w:rsidRPr="00094DA0" w:rsidRDefault="00D501EA" w:rsidP="000F1C20">
      <w:pPr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>спортивной игровой площадки в пгт. Тургенево.</w:t>
      </w:r>
    </w:p>
    <w:p w:rsidR="00D501EA" w:rsidRPr="00094DA0" w:rsidRDefault="00D501EA" w:rsidP="000F1C20">
      <w:pPr>
        <w:jc w:val="both"/>
        <w:rPr>
          <w:sz w:val="28"/>
          <w:szCs w:val="28"/>
        </w:rPr>
      </w:pPr>
      <w:r w:rsidRPr="00094DA0">
        <w:rPr>
          <w:sz w:val="28"/>
          <w:szCs w:val="28"/>
        </w:rPr>
        <w:t>На территории г. Ардатов и пгт. Тургенево реализованы мероприятия регионального проекта «Формирование комфортной городской среды».</w:t>
      </w:r>
    </w:p>
    <w:p w:rsidR="00D501EA" w:rsidRDefault="000F1C20" w:rsidP="000F1C20">
      <w:pPr>
        <w:pStyle w:val="NoSpacing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D501EA" w:rsidRPr="00094DA0">
        <w:rPr>
          <w:rFonts w:ascii="Times New Roman" w:hAnsi="Times New Roman"/>
          <w:sz w:val="28"/>
          <w:szCs w:val="28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2020 г"/>
        </w:smartTagPr>
        <w:r w:rsidR="00D501EA" w:rsidRPr="00094DA0">
          <w:rPr>
            <w:rFonts w:ascii="Times New Roman" w:hAnsi="Times New Roman"/>
            <w:sz w:val="28"/>
            <w:szCs w:val="28"/>
            <w:lang w:eastAsia="ru-RU"/>
          </w:rPr>
          <w:t>2020 г</w:t>
        </w:r>
      </w:smartTag>
      <w:r w:rsidR="00D501EA" w:rsidRPr="00094DA0">
        <w:rPr>
          <w:rFonts w:ascii="Times New Roman" w:hAnsi="Times New Roman"/>
          <w:sz w:val="28"/>
          <w:szCs w:val="28"/>
          <w:lang w:eastAsia="ru-RU"/>
        </w:rPr>
        <w:t>.</w:t>
      </w:r>
      <w:r w:rsidR="00D501EA" w:rsidRPr="00094DA0">
        <w:t xml:space="preserve"> </w:t>
      </w:r>
      <w:r w:rsidR="00D501EA" w:rsidRPr="00094DA0">
        <w:rPr>
          <w:rFonts w:ascii="Times New Roman" w:hAnsi="Times New Roman"/>
          <w:sz w:val="28"/>
          <w:szCs w:val="28"/>
          <w:lang w:eastAsia="ru-RU"/>
        </w:rPr>
        <w:t>в г. Ардатов проведено благоустройство 1 дворовой территории многоквартирного дома по ул. Садовая д. 9 (</w:t>
      </w:r>
      <w:r w:rsidR="00D501EA" w:rsidRPr="00094DA0">
        <w:rPr>
          <w:rFonts w:ascii="Times New Roman" w:hAnsi="Times New Roman"/>
          <w:sz w:val="24"/>
          <w:szCs w:val="24"/>
          <w:lang w:eastAsia="ru-RU"/>
        </w:rPr>
        <w:t xml:space="preserve">стоимость работ </w:t>
      </w:r>
      <w:r w:rsidR="00D501EA" w:rsidRPr="00094DA0"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="00D501EA" w:rsidRPr="00094DA0">
        <w:rPr>
          <w:rFonts w:ascii="Times New Roman" w:hAnsi="Times New Roman"/>
          <w:sz w:val="24"/>
          <w:szCs w:val="24"/>
          <w:lang w:eastAsia="ru-RU"/>
        </w:rPr>
        <w:t>1 366,1 тыс. руб.</w:t>
      </w:r>
      <w:r w:rsidR="00D501EA" w:rsidRPr="00094DA0">
        <w:rPr>
          <w:rFonts w:ascii="Times New Roman" w:hAnsi="Times New Roman"/>
          <w:sz w:val="28"/>
          <w:szCs w:val="28"/>
          <w:lang w:eastAsia="ru-RU"/>
        </w:rPr>
        <w:t>), в пгт. Тургенево проведено благоустройство 2 дворовых территорий многоквартирных домов по ул. Молодежная д. 20 и д. 22 (</w:t>
      </w:r>
      <w:r w:rsidR="00D501EA" w:rsidRPr="00094DA0">
        <w:rPr>
          <w:rFonts w:ascii="Times New Roman" w:hAnsi="Times New Roman"/>
          <w:sz w:val="24"/>
          <w:szCs w:val="24"/>
          <w:lang w:eastAsia="ru-RU"/>
        </w:rPr>
        <w:t>стоимость работ 1 076,5 тыс. руб.</w:t>
      </w:r>
      <w:r w:rsidR="00D501EA" w:rsidRPr="00094DA0">
        <w:rPr>
          <w:rFonts w:ascii="Times New Roman" w:hAnsi="Times New Roman"/>
          <w:sz w:val="28"/>
          <w:szCs w:val="28"/>
          <w:lang w:eastAsia="ru-RU"/>
        </w:rPr>
        <w:t>) и благоустройство парка по ул. Карла Маркса (</w:t>
      </w:r>
      <w:r w:rsidR="00D501EA" w:rsidRPr="00094DA0">
        <w:rPr>
          <w:rFonts w:ascii="Times New Roman" w:hAnsi="Times New Roman"/>
          <w:sz w:val="24"/>
          <w:szCs w:val="24"/>
          <w:lang w:eastAsia="ru-RU"/>
        </w:rPr>
        <w:t>стоимость работ 19,170 мл</w:t>
      </w:r>
      <w:r w:rsidR="00D501EA">
        <w:rPr>
          <w:rFonts w:ascii="Times New Roman" w:hAnsi="Times New Roman"/>
          <w:sz w:val="24"/>
          <w:szCs w:val="24"/>
          <w:lang w:eastAsia="ru-RU"/>
        </w:rPr>
        <w:t>н</w:t>
      </w:r>
      <w:r w:rsidR="00D501EA" w:rsidRPr="00094DA0">
        <w:rPr>
          <w:rFonts w:ascii="Times New Roman" w:hAnsi="Times New Roman"/>
          <w:sz w:val="24"/>
          <w:szCs w:val="24"/>
          <w:lang w:eastAsia="ru-RU"/>
        </w:rPr>
        <w:t>. руб.</w:t>
      </w:r>
      <w:r w:rsidR="00D501EA" w:rsidRPr="00094DA0">
        <w:rPr>
          <w:rFonts w:ascii="Times New Roman" w:hAnsi="Times New Roman"/>
          <w:sz w:val="28"/>
          <w:szCs w:val="28"/>
          <w:lang w:eastAsia="ru-RU"/>
        </w:rPr>
        <w:t>)</w:t>
      </w:r>
    </w:p>
    <w:p w:rsidR="00AE67A4" w:rsidRPr="00094DA0" w:rsidRDefault="00AE67A4" w:rsidP="00AE67A4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094DA0">
        <w:rPr>
          <w:sz w:val="28"/>
          <w:szCs w:val="28"/>
        </w:rPr>
        <w:t xml:space="preserve">За период 2019 – 2020 гг. в рамках реализации регионального проекта «Разработка и реализация программы системной поддержки повышения качества жизни граждан старшего поколения «Старшее поколение» в ГБСУ СОССЗН РМ «Ардатовский психоневрологический интернат» завершено строительство двух спальных корпусов общей площадью </w:t>
      </w:r>
      <w:smartTag w:uri="urn:schemas-microsoft-com:office:smarttags" w:element="metricconverter">
        <w:smartTagPr>
          <w:attr w:name="ProductID" w:val="2039 кв. м"/>
        </w:smartTagPr>
        <w:r w:rsidRPr="00094DA0">
          <w:rPr>
            <w:sz w:val="28"/>
            <w:szCs w:val="28"/>
          </w:rPr>
          <w:t>2039 кв. м</w:t>
        </w:r>
      </w:smartTag>
      <w:r w:rsidRPr="00094DA0">
        <w:rPr>
          <w:sz w:val="28"/>
          <w:szCs w:val="28"/>
        </w:rPr>
        <w:t xml:space="preserve">, сметной стоимостью 144,2 млн. рублей. </w:t>
      </w:r>
    </w:p>
    <w:p w:rsidR="00AE67A4" w:rsidRDefault="00AE67A4" w:rsidP="000F1C20">
      <w:pPr>
        <w:pStyle w:val="NoSpacing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1C20" w:rsidRPr="00094DA0" w:rsidRDefault="000F1C20" w:rsidP="000F1C20">
      <w:pPr>
        <w:tabs>
          <w:tab w:val="left" w:pos="567"/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6810BB">
        <w:rPr>
          <w:sz w:val="28"/>
          <w:szCs w:val="28"/>
        </w:rPr>
        <w:t>Район участвует в республиканских программах поддержки</w:t>
      </w:r>
      <w:r w:rsidRPr="00A91A55">
        <w:rPr>
          <w:sz w:val="28"/>
          <w:szCs w:val="28"/>
        </w:rPr>
        <w:t xml:space="preserve"> малых форм хозяйствования. По итогам конкурса на создание и развитие крестьянских (фермерских) хозяйств Кудашкиной Е.Б. на конкурсной основе в целях создания и развития на сельской территории Республики Мордовия крестьянского (фермерского) хозяйства и новых постоянных рабочих мест в сельской местности выделен  грант в сумме свыше 4 млн. рублей. Также в данной программе участвовали ИП К(Ф)Х Фомин И.А. ему выделено 3 млн. руб., ИП К(Ф)Х Агутов С.А. ему выделено около 2 млн. рублей.</w:t>
      </w:r>
      <w:r w:rsidRPr="00094DA0">
        <w:rPr>
          <w:sz w:val="28"/>
          <w:szCs w:val="28"/>
        </w:rPr>
        <w:t xml:space="preserve">  </w:t>
      </w:r>
    </w:p>
    <w:p w:rsidR="000F1C20" w:rsidRPr="00094DA0" w:rsidRDefault="00F1372E" w:rsidP="000F1C20">
      <w:pPr>
        <w:pStyle w:val="NoSpacing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5000625" cy="3752850"/>
            <wp:effectExtent l="0" t="0" r="9525" b="0"/>
            <wp:wrapNone/>
            <wp:docPr id="177" name="Рисунок 177" descr="IMG-20210315-WA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IMG-20210315-WA0016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01EA" w:rsidRPr="00094DA0" w:rsidRDefault="00D501EA" w:rsidP="000F1C20">
      <w:pPr>
        <w:shd w:val="clear" w:color="auto" w:fill="FFFFFF"/>
        <w:jc w:val="both"/>
        <w:rPr>
          <w:sz w:val="28"/>
          <w:szCs w:val="28"/>
          <w:lang w:eastAsia="en-US"/>
        </w:rPr>
      </w:pPr>
    </w:p>
    <w:p w:rsidR="00D501EA" w:rsidRPr="00094DA0" w:rsidRDefault="00D501EA" w:rsidP="00D501EA">
      <w:pPr>
        <w:ind w:firstLine="709"/>
        <w:rPr>
          <w:sz w:val="28"/>
          <w:szCs w:val="28"/>
        </w:rPr>
      </w:pPr>
    </w:p>
    <w:p w:rsidR="00224515" w:rsidRDefault="00224515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F1372E" w:rsidP="00224515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98425</wp:posOffset>
            </wp:positionV>
            <wp:extent cx="4124325" cy="2895600"/>
            <wp:effectExtent l="0" t="0" r="9525" b="0"/>
            <wp:wrapNone/>
            <wp:docPr id="178" name="Рисунок 178" descr="https://sun9-66.userapi.com/impf/U4rZmOUbMR8wzMOtYXgWZ2JCAPKGu2cectt3sQ/umg7RF13cIo.jpg?size=1079x757&amp;quality=96&amp;sign=e871e022cc61e305b4274da0b55ba3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sun9-66.userapi.com/impf/U4rZmOUbMR8wzMOtYXgWZ2JCAPKGu2cectt3sQ/umg7RF13cIo.jpg?size=1079x757&amp;quality=96&amp;sign=e871e022cc61e305b4274da0b55ba333&amp;type=album"/>
                    <pic:cNvPicPr>
                      <a:picLocks noChangeAspect="1" noChangeArrowheads="1"/>
                    </pic:cNvPicPr>
                  </pic:nvPicPr>
                  <pic:blipFill>
                    <a:blip r:embed="rId61" r:link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2544F3" w:rsidP="00224515">
      <w:pPr>
        <w:rPr>
          <w:sz w:val="28"/>
          <w:szCs w:val="28"/>
        </w:rPr>
      </w:pPr>
    </w:p>
    <w:p w:rsidR="002544F3" w:rsidRDefault="00F1372E" w:rsidP="00224515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23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135255</wp:posOffset>
            </wp:positionV>
            <wp:extent cx="4229100" cy="2371725"/>
            <wp:effectExtent l="0" t="0" r="0" b="9525"/>
            <wp:wrapNone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44F3" w:rsidRDefault="002544F3" w:rsidP="00224515">
      <w:pPr>
        <w:rPr>
          <w:sz w:val="28"/>
          <w:szCs w:val="28"/>
        </w:rPr>
      </w:pPr>
    </w:p>
    <w:p w:rsidR="002544F3" w:rsidRPr="00094DA0" w:rsidRDefault="002544F3" w:rsidP="00224515">
      <w:pPr>
        <w:rPr>
          <w:sz w:val="28"/>
          <w:szCs w:val="28"/>
        </w:rPr>
      </w:pPr>
    </w:p>
    <w:p w:rsidR="00224515" w:rsidRPr="00094DA0" w:rsidRDefault="00224515" w:rsidP="00224515">
      <w:pPr>
        <w:rPr>
          <w:sz w:val="28"/>
          <w:szCs w:val="28"/>
        </w:rPr>
      </w:pPr>
    </w:p>
    <w:p w:rsidR="00224515" w:rsidRPr="00094DA0" w:rsidRDefault="00224515" w:rsidP="00224515">
      <w:pPr>
        <w:ind w:firstLine="709"/>
        <w:rPr>
          <w:sz w:val="28"/>
          <w:szCs w:val="28"/>
        </w:rPr>
      </w:pPr>
    </w:p>
    <w:p w:rsidR="00EC6D53" w:rsidRPr="005502E3" w:rsidRDefault="00EC6D53" w:rsidP="008C2AF7"/>
    <w:p w:rsidR="00EC6D53" w:rsidRPr="00430FB9" w:rsidRDefault="00EC6D53" w:rsidP="008C2AF7">
      <w:pPr>
        <w:rPr>
          <w:lang w:val="ru-RU"/>
        </w:rPr>
      </w:pPr>
    </w:p>
    <w:p w:rsidR="00EC6D53" w:rsidRPr="005502E3" w:rsidRDefault="005502E3" w:rsidP="008C2AF7">
      <w:r w:rsidRPr="005502E3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C6D53" w:rsidRDefault="00EC6D53" w:rsidP="008C2AF7"/>
    <w:p w:rsidR="00EC6D53" w:rsidRDefault="00EC6D53" w:rsidP="008C2AF7"/>
    <w:p w:rsidR="002544F3" w:rsidRDefault="002544F3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2544F3" w:rsidRDefault="002544F3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F1372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1852930</wp:posOffset>
            </wp:positionV>
            <wp:extent cx="3686175" cy="2400300"/>
            <wp:effectExtent l="0" t="0" r="9525" b="0"/>
            <wp:wrapNone/>
            <wp:docPr id="180" name="cboxPhoto" descr="https://www.mordovmedia.ru/media/news/91872/d0380eacccd2e97619792ce64cc0eb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boxPhoto" descr="https://www.mordovmedia.ru/media/news/91872/d0380eacccd2e97619792ce64cc0eb00.jpg"/>
                    <pic:cNvPicPr>
                      <a:picLocks noChangeAspect="1" noChangeArrowheads="1"/>
                    </pic:cNvPicPr>
                  </pic:nvPicPr>
                  <pic:blipFill>
                    <a:blip r:embed="rId64" r:link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4105275" cy="2333625"/>
            <wp:effectExtent l="0" t="0" r="9525" b="9525"/>
            <wp:docPr id="22" name="Рисунок 22" descr="my0h4qY2f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y0h4qY2f4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F1372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2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34290</wp:posOffset>
            </wp:positionV>
            <wp:extent cx="3200400" cy="2628900"/>
            <wp:effectExtent l="0" t="0" r="0" b="0"/>
            <wp:wrapNone/>
            <wp:docPr id="181" name="Рисунок 181" descr="https://sun9-45.userapi.com/impg/bU6M3mE4f0XPcUjCP9T01CvIsjMEgP4Gk6shtA/5ZyAMq_xNeE.jpg?size=1280x935&amp;quality=96&amp;sign=1e55e27a6a012b24841f57a5a07d78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sun9-45.userapi.com/impg/bU6M3mE4f0XPcUjCP9T01CvIsjMEgP4Gk6shtA/5ZyAMq_xNeE.jpg?size=1280x935&amp;quality=96&amp;sign=1e55e27a6a012b24841f57a5a07d786c&amp;type=album"/>
                    <pic:cNvPicPr>
                      <a:picLocks noChangeAspect="1" noChangeArrowheads="1"/>
                    </pic:cNvPicPr>
                  </pic:nvPicPr>
                  <pic:blipFill>
                    <a:blip r:embed="rId67" r:link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F1372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47625</wp:posOffset>
            </wp:positionV>
            <wp:extent cx="3429000" cy="2743200"/>
            <wp:effectExtent l="0" t="0" r="0" b="0"/>
            <wp:wrapNone/>
            <wp:docPr id="183" name="Рисунок 183" descr="https://sun9-22.userapi.com/impg/sBQ6Te7x4XiTL1-LQKTyGJ5BRn6yvfXu3mExIw/DeYErhngHCI.jpg?size=1280x935&amp;quality=96&amp;sign=5a2aaa4309ac685b947d38b620ee6fd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sun9-22.userapi.com/impg/sBQ6Te7x4XiTL1-LQKTyGJ5BRn6yvfXu3mExIw/DeYErhngHCI.jpg?size=1280x935&amp;quality=96&amp;sign=5a2aaa4309ac685b947d38b620ee6fd7&amp;type=album"/>
                    <pic:cNvPicPr>
                      <a:picLocks noChangeAspect="1" noChangeArrowheads="1"/>
                    </pic:cNvPicPr>
                  </pic:nvPicPr>
                  <pic:blipFill>
                    <a:blip r:embed="rId69" r:link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BD322F" w:rsidRDefault="00BD322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436D9E" w:rsidRDefault="00F1372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62230</wp:posOffset>
                </wp:positionV>
                <wp:extent cx="5829300" cy="419100"/>
                <wp:effectExtent l="16510" t="20320" r="31115" b="27305"/>
                <wp:wrapNone/>
                <wp:docPr id="30" name="WordArt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29300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ИНВЕСТИЦИОННЫЕ ПРОЕКТЫ ДЛЯ РЕАЛИЗАЦИИ В 2021 ГОДУ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76" o:spid="_x0000_s1053" type="#_x0000_t202" style="position:absolute;left:0;text-align:left;margin-left:36pt;margin-top:4.9pt;width:459pt;height:33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IRTAAIAAOQDAAAOAAAAZHJzL2Uyb0RvYy54bWysU8tu2zAQvBfoPxC815Kc5iVYDtyk6SVt&#10;A8RFzmuSstSKXJakLfnvs6RkJ2hvRX0gRHI5OzM7XtwMumN75XyLpuLFLOdMGYGyNduK/1jff7ji&#10;zAcwEjo0quIH5fnN8v27RW9LNccGO6kcIxDjy95WvAnBllnmRaM0+BlaZeiyRqch0NZtM+mgJ3Td&#10;ZfM8v8h6dNI6FMp7Or0bL/ky4de1EuF7XXsVWFdx4hbS6tK6iWu2XEC5dWCbVkw04B9YaGgNNT1B&#10;3UEAtnPtX1C6FQ491mEmUGdY161QSQOpKfI/1Dw1YFXSQuZ4e7LJ/z9Y8W3/6FgrK35G9hjQNKNn&#10;snTlAisuL6I/vfUllT1ZKgzDJxxozkmrtw8ofnlm8LYBs1Ur57BvFEjiVxDYdJxUrA+WkNPpWg3h&#10;s2xpFEWEz97gj8187LTpv6KkJ7ALmLoNtdPRYfKMEQViezgNkBCZoMPzq/n1WU5Xgu4+FtcFfccW&#10;UB5fW+fDF4WaxY+KOwpIQof9gw9j6bFkohbZjLzCsBmSVfPLoy8blAci21OAKu5/78ApEr7Tt0h5&#10;I7W1Qz3ZGfeRf4RfD8/g7MQhEPvH7higRCQlSU7jAPmTgHRHudxDx85z+k2qpmLS94oa33q7Itvu&#10;26Qo+jvynBRRlJInU+xjVt/uU9Xrn3P5AgAA//8DAFBLAwQUAAYACAAAACEAm0o2r9sAAAAHAQAA&#10;DwAAAGRycy9kb3ducmV2LnhtbEyPzU7DMBCE70i8g7VI3KjdSoUmxKkqfiQOXGjDfRsvSURsR/G2&#10;Sd+e5QTH2RnNflNsZ9+rM42pi8HCcmFAUaij60JjoTq83m1AJcbgsI+BLFwowba8viowd3EKH3Te&#10;c6OkJKQcLbTMQ651qlvymBZxoCDeVxw9ssix0W7EScp9r1fG3GuPXZAPLQ701FL9vT95C8xut7xU&#10;Lz69fc7vz1Nr6jVW1t7ezLtHUEwz/4XhF1/QoRSmYzwFl1Rv4WElU9hCJgPEzjIj+ij39QZ0Wej/&#10;/OUPAAAA//8DAFBLAQItABQABgAIAAAAIQC2gziS/gAAAOEBAAATAAAAAAAAAAAAAAAAAAAAAABb&#10;Q29udGVudF9UeXBlc10ueG1sUEsBAi0AFAAGAAgAAAAhADj9If/WAAAAlAEAAAsAAAAAAAAAAAAA&#10;AAAALwEAAF9yZWxzLy5yZWxzUEsBAi0AFAAGAAgAAAAhAKv4hFMAAgAA5AMAAA4AAAAAAAAAAAAA&#10;AAAALgIAAGRycy9lMm9Eb2MueG1sUEsBAi0AFAAGAAgAAAAhAJtKNq/bAAAABwEAAA8AAAAAAAAA&#10;AAAAAAAAWgQAAGRycy9kb3ducmV2LnhtbFBLBQYAAAAABAAEAPMAAABiBQAAAAA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ИНВЕСТИЦИОННЫЕ ПРОЕКТЫ ДЛЯ РЕАЛИЗАЦИИ В 2021 ГОДУ</w:t>
                      </w:r>
                    </w:p>
                  </w:txbxContent>
                </v:textbox>
              </v:shape>
            </w:pict>
          </mc:Fallback>
        </mc:AlternateContent>
      </w:r>
    </w:p>
    <w:p w:rsidR="00436D9E" w:rsidRDefault="00436D9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436D9E" w:rsidRDefault="00436D9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436D9E" w:rsidRDefault="00436D9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D501EA" w:rsidRDefault="00F1372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252730</wp:posOffset>
            </wp:positionV>
            <wp:extent cx="4572000" cy="3114675"/>
            <wp:effectExtent l="0" t="0" r="0" b="9525"/>
            <wp:wrapSquare wrapText="bothSides"/>
            <wp:docPr id="175" name="Рисунок 175" descr="https://sun9-46.userapi.com/impf/qvOlq7FhGDnfN1Oqa2Un_MYZYakzh6sF4cO2sw/If78FJkD-0o.jpg?size=1280x935&amp;quality=96&amp;sign=6561e831c880e345d5c51114296c57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sun9-46.userapi.com/impf/qvOlq7FhGDnfN1Oqa2Un_MYZYakzh6sF4cO2sw/If78FJkD-0o.jpg?size=1280x935&amp;quality=96&amp;sign=6561e831c880e345d5c51114296c579f&amp;type=album"/>
                    <pic:cNvPicPr>
                      <a:picLocks noChangeAspect="1" noChangeArrowheads="1"/>
                    </pic:cNvPicPr>
                  </pic:nvPicPr>
                  <pic:blipFill>
                    <a:blip r:embed="rId71" r:link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67A4">
        <w:rPr>
          <w:sz w:val="28"/>
          <w:szCs w:val="28"/>
        </w:rPr>
        <w:t xml:space="preserve">        </w:t>
      </w:r>
      <w:r w:rsidR="00D501EA" w:rsidRPr="002544F3">
        <w:rPr>
          <w:sz w:val="28"/>
          <w:szCs w:val="28"/>
        </w:rPr>
        <w:t xml:space="preserve">Город Ардатов победитель IV Всероссийского конкурса лучших проектов создания комфортной городской среды «Исторические поселения и малые города». В 2021-2022 гг. будет реализован проект «Благоустройство базарной площади» стоимостью 50 млн. рублей. </w:t>
      </w: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6A32CF" w:rsidRDefault="006A32CF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436D9E" w:rsidRPr="002544F3" w:rsidRDefault="00436D9E" w:rsidP="00D501EA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  <w:r>
        <w:t xml:space="preserve">       </w:t>
      </w:r>
    </w:p>
    <w:p w:rsidR="00AE67A4" w:rsidRDefault="00AE67A4" w:rsidP="00AE67A4">
      <w:pPr>
        <w:jc w:val="both"/>
      </w:pPr>
      <w:r>
        <w:rPr>
          <w:sz w:val="28"/>
          <w:szCs w:val="28"/>
        </w:rPr>
        <w:t xml:space="preserve">        </w:t>
      </w:r>
      <w:r w:rsidRPr="00094DA0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1 г"/>
        </w:smartTagPr>
        <w:r w:rsidRPr="00094DA0">
          <w:rPr>
            <w:sz w:val="28"/>
            <w:szCs w:val="28"/>
          </w:rPr>
          <w:t>2021 г</w:t>
        </w:r>
      </w:smartTag>
      <w:r w:rsidRPr="00094DA0">
        <w:rPr>
          <w:sz w:val="28"/>
          <w:szCs w:val="28"/>
        </w:rPr>
        <w:t xml:space="preserve">. в рамках Государственной программы Республики Мордовия «Комплексное развитие сельских территорий» планируется </w:t>
      </w:r>
      <w:r>
        <w:rPr>
          <w:sz w:val="28"/>
          <w:szCs w:val="28"/>
        </w:rPr>
        <w:t xml:space="preserve">строительство плавательного бассейна </w:t>
      </w:r>
      <w:r w:rsidR="00F1372E">
        <w:rPr>
          <w:noProof/>
        </w:rPr>
        <w:drawing>
          <wp:anchor distT="0" distB="0" distL="114300" distR="114300" simplePos="0" relativeHeight="25168332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1019175</wp:posOffset>
            </wp:positionV>
            <wp:extent cx="3524250" cy="2114550"/>
            <wp:effectExtent l="0" t="0" r="0" b="0"/>
            <wp:wrapSquare wrapText="bothSides"/>
            <wp:docPr id="184" name="Рисунок 184" descr="http://www.ktrk.kg/img/thumbnail/145481499407106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://www.ktrk.kg/img/thumbnail/145481499407106_big.jpg"/>
                    <pic:cNvPicPr>
                      <a:picLocks noChangeAspect="1" noChangeArrowheads="1"/>
                    </pic:cNvPicPr>
                  </pic:nvPicPr>
                  <pic:blipFill>
                    <a:blip r:embed="rId73" r:link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в г.Ардатов, объем финансирования 167 млн.670 тыс.рублей, </w:t>
      </w:r>
      <w:r w:rsidRPr="00094DA0">
        <w:rPr>
          <w:sz w:val="28"/>
          <w:szCs w:val="28"/>
        </w:rPr>
        <w:t>капитальный ремонт Дома культуры в п. Октябрьский Ардатовского муниципального района, объем финансирования 9 млн. 319 тыс. рублей.</w:t>
      </w:r>
      <w:r>
        <w:rPr>
          <w:sz w:val="28"/>
          <w:szCs w:val="28"/>
        </w:rPr>
        <w:t xml:space="preserve">, </w:t>
      </w:r>
      <w:r w:rsidRPr="00AE67A4">
        <w:rPr>
          <w:sz w:val="28"/>
          <w:szCs w:val="28"/>
        </w:rPr>
        <w:t>в</w:t>
      </w:r>
      <w:r w:rsidRPr="00AE67A4">
        <w:rPr>
          <w:color w:val="00000A"/>
          <w:sz w:val="28"/>
          <w:szCs w:val="28"/>
        </w:rPr>
        <w:t>одоснабжение ул. Березовая в г. Ардатов стоимостью 3 млн.954 тыс.руб</w:t>
      </w:r>
      <w:r>
        <w:rPr>
          <w:color w:val="00000A"/>
          <w:sz w:val="28"/>
          <w:szCs w:val="28"/>
        </w:rPr>
        <w:t xml:space="preserve">лей. </w:t>
      </w:r>
    </w:p>
    <w:p w:rsidR="000F1C20" w:rsidRPr="00094DA0" w:rsidRDefault="00F1372E" w:rsidP="000F1C20">
      <w:pPr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376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568325</wp:posOffset>
            </wp:positionV>
            <wp:extent cx="3314700" cy="2057400"/>
            <wp:effectExtent l="0" t="0" r="0" b="0"/>
            <wp:wrapSquare wrapText="bothSides"/>
            <wp:docPr id="186" name="Рисунок 186" descr="https://krovlyakrishi.ru/wp-content/uploads/2017/01/5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krovlyakrishi.ru/wp-content/uploads/2017/01/5-5.jpg"/>
                    <pic:cNvPicPr>
                      <a:picLocks noChangeAspect="1" noChangeArrowheads="1"/>
                    </pic:cNvPicPr>
                  </pic:nvPicPr>
                  <pic:blipFill>
                    <a:blip r:embed="rId75" r:link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C20" w:rsidRPr="00094DA0">
        <w:rPr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21 г"/>
        </w:smartTagPr>
        <w:r w:rsidR="000F1C20" w:rsidRPr="00094DA0">
          <w:rPr>
            <w:sz w:val="28"/>
            <w:szCs w:val="28"/>
          </w:rPr>
          <w:t>2021 г</w:t>
        </w:r>
      </w:smartTag>
      <w:r w:rsidR="000F1C20" w:rsidRPr="00094DA0">
        <w:rPr>
          <w:sz w:val="28"/>
          <w:szCs w:val="28"/>
        </w:rPr>
        <w:t>. в рамках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</w:t>
      </w:r>
      <w:r w:rsidR="000F1C20">
        <w:rPr>
          <w:sz w:val="28"/>
          <w:szCs w:val="28"/>
        </w:rPr>
        <w:t>,</w:t>
      </w:r>
      <w:r w:rsidR="000F1C20" w:rsidRPr="00094DA0">
        <w:rPr>
          <w:sz w:val="28"/>
          <w:szCs w:val="28"/>
        </w:rPr>
        <w:t xml:space="preserve"> на 2014-2043 годы планируется проведение капитального ремонта 2-х многоквартирных домов №</w:t>
      </w:r>
      <w:r w:rsidR="000F1C20">
        <w:rPr>
          <w:sz w:val="28"/>
          <w:szCs w:val="28"/>
        </w:rPr>
        <w:t xml:space="preserve"> </w:t>
      </w:r>
      <w:r w:rsidR="000F1C20" w:rsidRPr="00094DA0">
        <w:rPr>
          <w:sz w:val="28"/>
          <w:szCs w:val="28"/>
        </w:rPr>
        <w:t>158 по ул. Карла Маркса в г. Ардатов, № 4 по ул. Юбилейная,  п. Октябрьский.</w:t>
      </w:r>
      <w:r w:rsidR="006D358D" w:rsidRPr="006D358D">
        <w:t xml:space="preserve"> </w:t>
      </w:r>
    </w:p>
    <w:p w:rsidR="006D358D" w:rsidRDefault="006D358D" w:rsidP="000F1C20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1C20" w:rsidRPr="00094DA0" w:rsidRDefault="000F1C20" w:rsidP="000F1C20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094DA0">
        <w:rPr>
          <w:rFonts w:ascii="Times New Roman" w:hAnsi="Times New Roman"/>
          <w:sz w:val="28"/>
          <w:szCs w:val="28"/>
          <w:lang w:eastAsia="ru-RU"/>
        </w:rPr>
        <w:lastRenderedPageBreak/>
        <w:t xml:space="preserve">В перспективе планируется осуществить строительство </w:t>
      </w:r>
      <w:smartTag w:uri="urn:schemas-microsoft-com:office:smarttags" w:element="metricconverter">
        <w:smartTagPr>
          <w:attr w:name="ProductID" w:val="7,725 км"/>
        </w:smartTagPr>
        <w:r w:rsidRPr="00094DA0">
          <w:rPr>
            <w:rFonts w:ascii="Times New Roman" w:hAnsi="Times New Roman"/>
            <w:sz w:val="28"/>
            <w:szCs w:val="28"/>
            <w:lang w:eastAsia="ru-RU"/>
          </w:rPr>
          <w:t>7,725 км</w:t>
        </w:r>
      </w:smartTag>
      <w:r w:rsidRPr="00094DA0">
        <w:rPr>
          <w:rFonts w:ascii="Times New Roman" w:hAnsi="Times New Roman"/>
          <w:sz w:val="28"/>
          <w:szCs w:val="28"/>
          <w:lang w:eastAsia="ru-RU"/>
        </w:rPr>
        <w:t xml:space="preserve"> дорог и ремонт </w:t>
      </w:r>
      <w:smartTag w:uri="urn:schemas-microsoft-com:office:smarttags" w:element="metricconverter">
        <w:smartTagPr>
          <w:attr w:name="ProductID" w:val="3,55 км"/>
        </w:smartTagPr>
        <w:r w:rsidRPr="00094DA0">
          <w:rPr>
            <w:rFonts w:ascii="Times New Roman" w:hAnsi="Times New Roman"/>
            <w:sz w:val="28"/>
            <w:szCs w:val="28"/>
            <w:lang w:eastAsia="ru-RU"/>
          </w:rPr>
          <w:t>3,55 км</w:t>
        </w:r>
      </w:smartTag>
      <w:r w:rsidRPr="00094DA0">
        <w:rPr>
          <w:rFonts w:ascii="Times New Roman" w:hAnsi="Times New Roman"/>
          <w:sz w:val="28"/>
          <w:szCs w:val="28"/>
          <w:lang w:eastAsia="ru-RU"/>
        </w:rPr>
        <w:t xml:space="preserve"> дорог, сметная стоимость согласно проектно-сметной документации  93659,2 тыс. руб.:</w:t>
      </w:r>
    </w:p>
    <w:p w:rsidR="000F1C20" w:rsidRPr="00094DA0" w:rsidRDefault="000F1C20" w:rsidP="000F1C20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строительство автодороги по ул. Луговая в г. Ардатов – </w:t>
      </w:r>
      <w:smartTag w:uri="urn:schemas-microsoft-com:office:smarttags" w:element="metricconverter">
        <w:smartTagPr>
          <w:attr w:name="ProductID" w:val="0,484 км"/>
        </w:smartTagPr>
        <w:r w:rsidRPr="00094DA0">
          <w:rPr>
            <w:sz w:val="28"/>
            <w:szCs w:val="28"/>
          </w:rPr>
          <w:t>0,484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строительство автодороги по ул. Дикопольцева и ул. Иванцева                    г. Ардатов (2 этап) </w:t>
      </w:r>
      <w:smartTag w:uri="urn:schemas-microsoft-com:office:smarttags" w:element="metricconverter">
        <w:smartTagPr>
          <w:attr w:name="ProductID" w:val="0,613 км"/>
        </w:smartTagPr>
        <w:r w:rsidRPr="00094DA0">
          <w:rPr>
            <w:sz w:val="28"/>
            <w:szCs w:val="28"/>
          </w:rPr>
          <w:t>0,613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строительство автодороги по ул. Берёзовая г. Ардатов – </w:t>
      </w:r>
      <w:smartTag w:uri="urn:schemas-microsoft-com:office:smarttags" w:element="metricconverter">
        <w:smartTagPr>
          <w:attr w:name="ProductID" w:val="1,3 км"/>
        </w:smartTagPr>
        <w:r w:rsidRPr="00094DA0">
          <w:rPr>
            <w:sz w:val="28"/>
            <w:szCs w:val="28"/>
          </w:rPr>
          <w:t>1,3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строительство автодороги по ул. Молодежная в с. Кученяево –                </w:t>
      </w:r>
      <w:smartTag w:uri="urn:schemas-microsoft-com:office:smarttags" w:element="metricconverter">
        <w:smartTagPr>
          <w:attr w:name="ProductID" w:val="1,828 км"/>
        </w:smartTagPr>
        <w:r w:rsidRPr="00094DA0">
          <w:rPr>
            <w:sz w:val="28"/>
            <w:szCs w:val="28"/>
          </w:rPr>
          <w:t>1,828 км</w:t>
        </w:r>
      </w:smartTag>
      <w:r w:rsidRPr="00094DA0">
        <w:rPr>
          <w:sz w:val="28"/>
          <w:szCs w:val="28"/>
        </w:rPr>
        <w:t>;</w:t>
      </w:r>
      <w:r w:rsidR="00D014B3" w:rsidRPr="00D014B3">
        <w:t xml:space="preserve"> </w:t>
      </w:r>
    </w:p>
    <w:p w:rsidR="000F1C20" w:rsidRPr="00094DA0" w:rsidRDefault="00F1372E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161290</wp:posOffset>
            </wp:positionV>
            <wp:extent cx="3009900" cy="2009775"/>
            <wp:effectExtent l="0" t="0" r="0" b="9525"/>
            <wp:wrapSquare wrapText="bothSides"/>
            <wp:docPr id="185" name="Рисунок 185" descr="https://fastmb.ru/uploads/posts/2018-01/1516109547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astmb.ru/uploads/posts/2018-01/1516109547_7.jpg"/>
                    <pic:cNvPicPr>
                      <a:picLocks noChangeAspect="1" noChangeArrowheads="1"/>
                    </pic:cNvPicPr>
                  </pic:nvPicPr>
                  <pic:blipFill>
                    <a:blip r:embed="rId77" r:link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C20" w:rsidRPr="00094DA0">
        <w:rPr>
          <w:sz w:val="28"/>
          <w:szCs w:val="28"/>
        </w:rPr>
        <w:t xml:space="preserve">строительство автодороги по ул. Ленина в с. Кечушево – </w:t>
      </w:r>
      <w:smartTag w:uri="urn:schemas-microsoft-com:office:smarttags" w:element="metricconverter">
        <w:smartTagPr>
          <w:attr w:name="ProductID" w:val="2,2 км"/>
        </w:smartTagPr>
        <w:r w:rsidR="000F1C20" w:rsidRPr="00094DA0">
          <w:rPr>
            <w:sz w:val="28"/>
            <w:szCs w:val="28"/>
          </w:rPr>
          <w:t>2,2 км</w:t>
        </w:r>
      </w:smartTag>
      <w:r w:rsidR="000F1C20"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строительство автодороги по ул. Ии Арепиной г. Ардатов – </w:t>
      </w:r>
      <w:smartTag w:uri="urn:schemas-microsoft-com:office:smarttags" w:element="metricconverter">
        <w:smartTagPr>
          <w:attr w:name="ProductID" w:val="1,3 км"/>
        </w:smartTagPr>
        <w:r w:rsidRPr="00094DA0">
          <w:rPr>
            <w:sz w:val="28"/>
            <w:szCs w:val="28"/>
          </w:rPr>
          <w:t>1,3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ремонт автодороги по ул. Матросова в пгт. Тургенево – </w:t>
      </w:r>
      <w:smartTag w:uri="urn:schemas-microsoft-com:office:smarttags" w:element="metricconverter">
        <w:smartTagPr>
          <w:attr w:name="ProductID" w:val="0,5 км"/>
        </w:smartTagPr>
        <w:r w:rsidRPr="00094DA0">
          <w:rPr>
            <w:sz w:val="28"/>
            <w:szCs w:val="28"/>
          </w:rPr>
          <w:t>0,5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ремонт дороги по ул. Лесная в с. Чукалы – </w:t>
      </w:r>
      <w:smartTag w:uri="urn:schemas-microsoft-com:office:smarttags" w:element="metricconverter">
        <w:smartTagPr>
          <w:attr w:name="ProductID" w:val="0,6 км"/>
        </w:smartTagPr>
        <w:r w:rsidRPr="00094DA0">
          <w:rPr>
            <w:sz w:val="28"/>
            <w:szCs w:val="28"/>
          </w:rPr>
          <w:t>0,6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ремонт автодороги по ул. Южная в пгт. Тургенево – </w:t>
      </w:r>
      <w:smartTag w:uri="urn:schemas-microsoft-com:office:smarttags" w:element="metricconverter">
        <w:smartTagPr>
          <w:attr w:name="ProductID" w:val="1,1 км"/>
        </w:smartTagPr>
        <w:r w:rsidRPr="00094DA0">
          <w:rPr>
            <w:sz w:val="28"/>
            <w:szCs w:val="28"/>
          </w:rPr>
          <w:t>1,1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ремонт автодороги по ул. Есенина в пгт. Тургенево – </w:t>
      </w:r>
      <w:smartTag w:uri="urn:schemas-microsoft-com:office:smarttags" w:element="metricconverter">
        <w:smartTagPr>
          <w:attr w:name="ProductID" w:val="0,4 км"/>
        </w:smartTagPr>
        <w:r w:rsidRPr="00094DA0">
          <w:rPr>
            <w:sz w:val="28"/>
            <w:szCs w:val="28"/>
          </w:rPr>
          <w:t>0,4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ремонт автодороги по ул. Нижняя в пгт. Тургенево – </w:t>
      </w:r>
      <w:smartTag w:uri="urn:schemas-microsoft-com:office:smarttags" w:element="metricconverter">
        <w:smartTagPr>
          <w:attr w:name="ProductID" w:val="0,15 км"/>
        </w:smartTagPr>
        <w:r w:rsidRPr="00094DA0">
          <w:rPr>
            <w:sz w:val="28"/>
            <w:szCs w:val="28"/>
          </w:rPr>
          <w:t>0,15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ремонт автодороги по ул. Чкалова в пгт. Тургенево – </w:t>
      </w:r>
      <w:smartTag w:uri="urn:schemas-microsoft-com:office:smarttags" w:element="metricconverter">
        <w:smartTagPr>
          <w:attr w:name="ProductID" w:val="0,5 км"/>
        </w:smartTagPr>
        <w:r w:rsidRPr="00094DA0">
          <w:rPr>
            <w:sz w:val="28"/>
            <w:szCs w:val="28"/>
          </w:rPr>
          <w:t>0,5 км</w:t>
        </w:r>
      </w:smartTag>
      <w:r w:rsidRPr="00094DA0">
        <w:rPr>
          <w:sz w:val="28"/>
          <w:szCs w:val="28"/>
        </w:rPr>
        <w:t>;</w:t>
      </w:r>
    </w:p>
    <w:p w:rsidR="000F1C20" w:rsidRPr="00094DA0" w:rsidRDefault="000F1C20" w:rsidP="000F1C20">
      <w:pPr>
        <w:widowControl w:val="0"/>
        <w:numPr>
          <w:ilvl w:val="1"/>
          <w:numId w:val="5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94DA0">
        <w:rPr>
          <w:sz w:val="28"/>
          <w:szCs w:val="28"/>
        </w:rPr>
        <w:t xml:space="preserve">ремонт автодороги по ул. Северная в пгт. Тургенево – </w:t>
      </w:r>
      <w:smartTag w:uri="urn:schemas-microsoft-com:office:smarttags" w:element="metricconverter">
        <w:smartTagPr>
          <w:attr w:name="ProductID" w:val="0,3 км"/>
        </w:smartTagPr>
        <w:r w:rsidRPr="00094DA0">
          <w:rPr>
            <w:sz w:val="28"/>
            <w:szCs w:val="28"/>
          </w:rPr>
          <w:t>0,3 км</w:t>
        </w:r>
      </w:smartTag>
      <w:r w:rsidRPr="00094DA0">
        <w:rPr>
          <w:sz w:val="28"/>
          <w:szCs w:val="28"/>
        </w:rPr>
        <w:t>.</w:t>
      </w:r>
    </w:p>
    <w:p w:rsidR="005502E3" w:rsidRDefault="005502E3" w:rsidP="008C2AF7"/>
    <w:p w:rsidR="005502E3" w:rsidRDefault="005502E3" w:rsidP="008C2AF7"/>
    <w:p w:rsidR="005F674C" w:rsidRDefault="00F1372E" w:rsidP="006D358D">
      <w:pPr>
        <w:rPr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0">
                <wp:simplePos x="0" y="0"/>
                <wp:positionH relativeFrom="column">
                  <wp:posOffset>-5219700</wp:posOffset>
                </wp:positionH>
                <wp:positionV relativeFrom="paragraph">
                  <wp:posOffset>49530</wp:posOffset>
                </wp:positionV>
                <wp:extent cx="4914900" cy="342900"/>
                <wp:effectExtent l="0" t="1905" r="2540" b="0"/>
                <wp:wrapNone/>
                <wp:docPr id="29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785FF3" w:rsidRDefault="00E027C1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785FF3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РЕАЛИЗУЮЩИЕСЯ ИНВЕСТИЦИОННЫЕ ПРОЕКТЫ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54" type="#_x0000_t202" style="position:absolute;margin-left:-411pt;margin-top:3.9pt;width:387pt;height:27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LG/+gIAAJAGAAAOAAAAZHJzL2Uyb0RvYy54bWysVVtvmzAUfp+0/2D5nXKJkwAqqRISpknd&#10;RWr3AxwwwRrYzHZLumn/fccmSdN2k6Z1PFi2z/F3znduXF7tuxbdM6W5FBkOLwKMmChlxcUuw19u&#10;Cy/GSBsqKtpKwTL8wDS+Wrx9czn0KYtkI9uKKQQgQqdDn+HGmD71fV02rKP6QvZMgLCWqqMGjmrn&#10;V4oOgN61fhQEM3+QquqVLJnWcLsehXjh8OualeZTXWtmUJth8M24Vbl1a1d/cUnTnaJ9w8uDG/Qf&#10;vOgoF2D0BLWmhqI7xV9AdbxUUsvaXJSy82Vd85I5DsAmDJ6xuWlozxwXCI7uT2HS/w+2/Hj/WSFe&#10;ZThKMBK0gxzdsr1BK7lHYTi1ARp6nYLeTQ+aZg8CSLQjq/trWX7VSMi8oWLHlkrJoWG0AgdD+9I/&#10;ezriaAuyHT7ICgzROyMd0L5WnY0exAMBOiTq4ZQc60wJlyQJSRKAqATZhER2b03Q9Pi6V9q8Y7JD&#10;dpNhBcl36PT+WptR9ahijQlZ8LaFe5q24skFYI43zFXQ+Jqm4Alsrab1yWX3RxIkm3gTE49Es41H&#10;gvXaWxY58WZFOJ+uJ+s8X4c/rRchSRteVUxYo8dKC8nfZfJQ82ONnGpNy5ZXFs66pNVum7cK3VOo&#10;9MJ9h/CcqflP3XDRAy7PKIURCVZR4hWzeO6Rgky9ZB7EXhAmq2QWkISsi6eUrrlgr6eEhgwn02iK&#10;EW13MExKo8Yq+yPNwH0vadK04wbGSsu7DMcnJZra2tyIyuXcUN6O+7OoWCa/j8qymAZzMom9+Xw6&#10;8chkE3iruMi9ZR7OZvPNKl9tniV644pHvz4wLj1nlXjm78HGo8tQuscydc1n+23sPLPf7sdGj23E&#10;bGduZfUA7agkdAs0Foxx2DRSfcdogJGYYf3tjiqGUfteQEtDAxI7Q92BTOcRHNS5ZHsuoaIEqAwb&#10;yKfb5macu3e94rsGLI1DRMgljIGauw599Aoo2QOMPUfuMKLtXD0/O63HH8niFwAAAP//AwBQSwME&#10;FAAGAAgAAAAhAHz83B7dAAAACQEAAA8AAABkcnMvZG93bnJldi54bWxMj8tOwzAQRfdI/IM1SOxS&#10;u1EpacikQiC2IMpD6s5NpklEPI5itwl/z7CC5dVc3Tmn2M6uV2caQ+cZYbkwoIgrX3fcILy/PSUZ&#10;qBAt17b3TAjfFGBbXl4UNq/9xK903sVGyQiH3CK0MQ651qFqydmw8AOx3I5+dDZKHBtdj3aScdfr&#10;1Ji1drZj+dDagR5aqr52J4fw8Xzcf67MS/PobobJz0az22jE66v5/g5UpDn+leEXX9ChFKaDP3Ed&#10;VI+QZGkqMhHhVhSkkKwyyQeE9TIDXRb6v0H5AwAA//8DAFBLAQItABQABgAIAAAAIQC2gziS/gAA&#10;AOEBAAATAAAAAAAAAAAAAAAAAAAAAABbQ29udGVudF9UeXBlc10ueG1sUEsBAi0AFAAGAAgAAAAh&#10;ADj9If/WAAAAlAEAAAsAAAAAAAAAAAAAAAAALwEAAF9yZWxzLy5yZWxzUEsBAi0AFAAGAAgAAAAh&#10;ACz0sb/6AgAAkAYAAA4AAAAAAAAAAAAAAAAALgIAAGRycy9lMm9Eb2MueG1sUEsBAi0AFAAGAAgA&#10;AAAhAHz83B7dAAAACQEAAA8AAAAAAAAAAAAAAAAAVAUAAGRycy9kb3ducmV2LnhtbFBLBQYAAAAA&#10;BAAEAPMAAABeBgAAAAA=&#10;" o:allowoverlap="f" filled="f" stroked="f">
                <v:textbox>
                  <w:txbxContent>
                    <w:p w:rsidR="00E027C1" w:rsidRPr="00785FF3" w:rsidRDefault="00E027C1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785FF3">
                        <w:rPr>
                          <w:b/>
                          <w:color w:val="FFFFFF"/>
                          <w:sz w:val="28"/>
                          <w:szCs w:val="28"/>
                        </w:rPr>
                        <w:t>РЕАЛИЗУЮЩИЕСЯ ИНВЕСТИЦИОННЫЕ ПРОЕКТЫ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61595</wp:posOffset>
            </wp:positionV>
            <wp:extent cx="2057400" cy="1295400"/>
            <wp:effectExtent l="0" t="0" r="0" b="0"/>
            <wp:wrapSquare wrapText="bothSides"/>
            <wp:docPr id="119" name="Рисунок 119" descr="http://1news.md/uploads/posts/2017-01/1484215561_49665_1459516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1news.md/uploads/posts/2017-01/1484215561_49665_1459516662.jpg"/>
                    <pic:cNvPicPr>
                      <a:picLocks noChangeAspect="1" noChangeArrowheads="1"/>
                    </pic:cNvPicPr>
                  </pic:nvPicPr>
                  <pic:blipFill>
                    <a:blip r:embed="rId79" r:link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CF7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 w:rsidRPr="00F53EBD">
        <w:rPr>
          <w:rStyle w:val="Tahoma"/>
          <w:rFonts w:ascii="Times New Roman" w:hAnsi="Times New Roman" w:cs="Times New Roman"/>
          <w:sz w:val="24"/>
          <w:szCs w:val="24"/>
        </w:rPr>
        <w:t xml:space="preserve">ИП Богоявленский И.А. </w:t>
      </w:r>
      <w:r w:rsidR="007F7CF7">
        <w:rPr>
          <w:rFonts w:ascii="Times New Roman" w:hAnsi="Times New Roman"/>
          <w:sz w:val="24"/>
          <w:szCs w:val="24"/>
        </w:rPr>
        <w:t>–</w:t>
      </w:r>
      <w:r w:rsidRPr="00F53EBD">
        <w:rPr>
          <w:rFonts w:ascii="Times New Roman" w:hAnsi="Times New Roman"/>
          <w:sz w:val="24"/>
          <w:szCs w:val="24"/>
        </w:rPr>
        <w:t xml:space="preserve"> Строительство</w:t>
      </w:r>
    </w:p>
    <w:p w:rsidR="007F7CF7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 w:rsidRPr="00F53EBD">
        <w:rPr>
          <w:rFonts w:ascii="Times New Roman" w:hAnsi="Times New Roman"/>
          <w:sz w:val="24"/>
          <w:szCs w:val="24"/>
        </w:rPr>
        <w:t xml:space="preserve"> колбасного цеха и 2 очереди мини</w:t>
      </w:r>
      <w:r w:rsidRPr="00F53EBD">
        <w:rPr>
          <w:rFonts w:ascii="Times New Roman" w:hAnsi="Times New Roman"/>
          <w:sz w:val="24"/>
          <w:szCs w:val="24"/>
        </w:rPr>
        <w:softHyphen/>
        <w:t>завода</w:t>
      </w:r>
      <w:r w:rsidR="007F7CF7" w:rsidRPr="007F7CF7">
        <w:t xml:space="preserve"> </w:t>
      </w:r>
    </w:p>
    <w:p w:rsidR="007F7CF7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 w:rsidRPr="00F53EBD">
        <w:rPr>
          <w:rFonts w:ascii="Times New Roman" w:hAnsi="Times New Roman"/>
          <w:sz w:val="24"/>
          <w:szCs w:val="24"/>
        </w:rPr>
        <w:t xml:space="preserve"> по производству и переработке молока</w:t>
      </w:r>
    </w:p>
    <w:p w:rsidR="00F53EBD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 w:rsidRPr="00F53EBD">
        <w:rPr>
          <w:rFonts w:ascii="Times New Roman" w:hAnsi="Times New Roman"/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10000 литров"/>
        </w:smartTagPr>
        <w:r w:rsidRPr="00F53EBD">
          <w:rPr>
            <w:rFonts w:ascii="Times New Roman" w:hAnsi="Times New Roman"/>
            <w:sz w:val="24"/>
            <w:szCs w:val="24"/>
          </w:rPr>
          <w:t>10000 литров</w:t>
        </w:r>
      </w:smartTag>
      <w:r w:rsidRPr="00F53EBD">
        <w:rPr>
          <w:rFonts w:ascii="Times New Roman" w:hAnsi="Times New Roman"/>
          <w:sz w:val="24"/>
          <w:szCs w:val="24"/>
        </w:rPr>
        <w:t xml:space="preserve"> в сутки).</w:t>
      </w:r>
    </w:p>
    <w:p w:rsidR="007F7CF7" w:rsidRDefault="007F7CF7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7F7CF7" w:rsidRPr="007F7CF7" w:rsidRDefault="007F7CF7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E30C98" w:rsidRDefault="00F1372E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183515</wp:posOffset>
            </wp:positionV>
            <wp:extent cx="2514600" cy="1714500"/>
            <wp:effectExtent l="0" t="0" r="0" b="0"/>
            <wp:wrapSquare wrapText="bothSides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0C98" w:rsidRPr="00E30C98" w:rsidRDefault="00E30C98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F53EBD" w:rsidRPr="00F53EBD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A32AF2" w:rsidRPr="00A32AF2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 w:rsidRPr="00F53EBD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F53EBD">
        <w:rPr>
          <w:rStyle w:val="Tahoma"/>
          <w:rFonts w:ascii="Times New Roman" w:hAnsi="Times New Roman" w:cs="Times New Roman"/>
          <w:sz w:val="24"/>
          <w:szCs w:val="24"/>
        </w:rPr>
        <w:t xml:space="preserve">ИП Писяев В.И. </w:t>
      </w:r>
      <w:r w:rsidRPr="00F53EBD">
        <w:rPr>
          <w:rFonts w:ascii="Times New Roman" w:hAnsi="Times New Roman"/>
          <w:sz w:val="24"/>
          <w:szCs w:val="24"/>
        </w:rPr>
        <w:t>- Строительство мини-завода</w:t>
      </w:r>
      <w:r w:rsidR="00A32AF2">
        <w:rPr>
          <w:rFonts w:ascii="Times New Roman" w:hAnsi="Times New Roman"/>
          <w:sz w:val="24"/>
          <w:szCs w:val="24"/>
          <w:lang w:val="ru-RU"/>
        </w:rPr>
        <w:t xml:space="preserve">       </w:t>
      </w:r>
    </w:p>
    <w:p w:rsidR="00F53EBD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 w:rsidRPr="00F53EBD">
        <w:rPr>
          <w:rFonts w:ascii="Times New Roman" w:hAnsi="Times New Roman"/>
          <w:sz w:val="24"/>
          <w:szCs w:val="24"/>
        </w:rPr>
        <w:t xml:space="preserve"> по производству гофрокартона и гофроящиков.</w:t>
      </w:r>
    </w:p>
    <w:p w:rsidR="00E30C98" w:rsidRDefault="00E30C98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E30C98" w:rsidRDefault="00E30C98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E30C98" w:rsidRDefault="00E30C98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E30C98" w:rsidRPr="00E30C98" w:rsidRDefault="00E30C98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F53EBD" w:rsidRPr="00F53EBD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E30C98" w:rsidRDefault="00F1372E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 w:eastAsia="en-US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0">
                <wp:simplePos x="0" y="0"/>
                <wp:positionH relativeFrom="column">
                  <wp:posOffset>2628900</wp:posOffset>
                </wp:positionH>
                <wp:positionV relativeFrom="paragraph">
                  <wp:posOffset>800735</wp:posOffset>
                </wp:positionV>
                <wp:extent cx="2971800" cy="571500"/>
                <wp:effectExtent l="0" t="0" r="2540" b="1905"/>
                <wp:wrapNone/>
                <wp:docPr id="28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5F674C" w:rsidRDefault="00E027C1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5F674C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Планируемые к реализации инвестиционные</w:t>
                            </w:r>
                            <w:r>
                              <w:t xml:space="preserve"> </w:t>
                            </w:r>
                            <w:r w:rsidRPr="005F674C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проекты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055" type="#_x0000_t202" style="position:absolute;left:0;text-align:left;margin-left:207pt;margin-top:63.05pt;width:234pt;height: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8ng/AIAAJAGAAAOAAAAZHJzL2Uyb0RvYy54bWysVVtvmzAUfp+0/2D5nXIJhIBKqoSEaVJ3&#10;kdr9AAdMsAY2s52Qbtp/37FJ0rTdpGkdD5btc/yd850b1zeHrkV7KhUTPMP+lYcR5aWoGN9m+Mt9&#10;4cwwUprwirSC0ww/UIVv5m/fXA99SgPRiLaiEgEIV+nQZ7jRuk9dV5UN7Yi6Ej3lIKyF7IiGo9y6&#10;lSQDoHetG3je1B2ErHopSqoU3K5GIZ5b/Lqmpf5U14pq1GYYfNN2lXbdmNWdX5N0K0nfsPLoBvkH&#10;LzrCOBg9Q62IJmgn2QuojpVSKFHrq1J0rqhrVlLLAdj43jM2dw3pqeUCwVH9OUzq/8GWH/efJWJV&#10;hgPIFCcd5OieHjRaigPyg8AEaOhVCnp3PWjqAwgg0Zas6m9F+VUhLvKG8C1dSCmGhpIKHPTNS/fi&#10;6YijDMhm+CAqMER2WligQy07Ez2IBwJ0SNTDOTnGmRIugyT2Zx6ISpBFsR/B3pgg6el1L5V+R0WH&#10;zCbDEpJv0cn+VulR9aRijHFRsLaFe5K2/MkFYI431FbQ+Jqk4AlsjabxyWb3R+Il69l6FjphMF07&#10;obdaOYsiD51p4cfRarLK85X/03jhh2nDqopyY/RUaX74d5k81vxYI+daU6JllYEzLim53eStRHsC&#10;lV7Y7xieCzX3qRs2esDlGSU/CL1lkDjFdBY7YRFGThJ7M8fzk2Uy9cIkXBVPKd0yTl9PCQ0ZTqIg&#10;woi0WxgmpZZjlf2Rpme/lzRJ2jENY6VlXYahZuAzSiQ1tbnmld1rwtpxfxEVw+T3UVkUkReHk5kT&#10;x9HECSdrz1nOitxZ5P50Gq+X+XL9LNFrWzzq9YGx6bmoxAt/jzYeXYbSPZWpbT7Tb2Pn6cPmMDZ6&#10;YoJhOnMjqgdoRymgW6CxYIzDphHyO0YDjMQMq287IilG7XsOLZ34YWhmqD2EURzAQV5KNpcSwkuA&#10;yrCGfNptrse5u+sl2zZgaRwiXCxgDNTMduijV0DJHGDsWXLHEW3m6uXZaj3+SOa/AAAA//8DAFBL&#10;AwQUAAYACAAAACEAUkH9rN4AAAALAQAADwAAAGRycy9kb3ducmV2LnhtbEyPwU7DMBBE70j8g7VI&#10;3KidKFRpiFNVRVxBFFqpNzfeJhHxOordJvw9ywmOOzOafVOuZ9eLK46h86QhWSgQSLW3HTUaPj9e&#10;HnIQIRqypveEGr4xwLq6vSlNYf1E73jdxUZwCYXCaGhjHAopQ92iM2HhByT2zn50JvI5NtKOZuJy&#10;18tUqaV0piP+0JoBty3WX7uL07B/PR8PmXprnt3jMPlZSXIrqfX93bx5AhFxjn9h+MVndKiY6eQv&#10;ZIPoNWRJxlsiG+kyAcGJPE9ZOWlIE1ZkVcr/G6ofAAAA//8DAFBLAQItABQABgAIAAAAIQC2gziS&#10;/gAAAOEBAAATAAAAAAAAAAAAAAAAAAAAAABbQ29udGVudF9UeXBlc10ueG1sUEsBAi0AFAAGAAgA&#10;AAAhADj9If/WAAAAlAEAAAsAAAAAAAAAAAAAAAAALwEAAF9yZWxzLy5yZWxzUEsBAi0AFAAGAAgA&#10;AAAhAAy/yeD8AgAAkAYAAA4AAAAAAAAAAAAAAAAALgIAAGRycy9lMm9Eb2MueG1sUEsBAi0AFAAG&#10;AAgAAAAhAFJB/azeAAAACwEAAA8AAAAAAAAAAAAAAAAAVgUAAGRycy9kb3ducmV2LnhtbFBLBQYA&#10;AAAABAAEAPMAAABhBgAAAAA=&#10;" o:allowoverlap="f" filled="f" stroked="f">
                <v:textbox>
                  <w:txbxContent>
                    <w:p w:rsidR="00E027C1" w:rsidRPr="005F674C" w:rsidRDefault="00E027C1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5F674C">
                        <w:rPr>
                          <w:b/>
                          <w:color w:val="FFFFFF"/>
                          <w:sz w:val="28"/>
                          <w:szCs w:val="28"/>
                        </w:rPr>
                        <w:t>Планируемые к реализации инвестиционные</w:t>
                      </w:r>
                      <w:r>
                        <w:t xml:space="preserve"> </w:t>
                      </w:r>
                      <w:r w:rsidRPr="005F674C">
                        <w:rPr>
                          <w:b/>
                          <w:color w:val="FFFFFF"/>
                          <w:sz w:val="28"/>
                          <w:szCs w:val="28"/>
                        </w:rPr>
                        <w:t>проекты</w:t>
                      </w:r>
                    </w:p>
                  </w:txbxContent>
                </v:textbox>
              </v:shape>
            </w:pict>
          </mc:Fallback>
        </mc:AlternateContent>
      </w:r>
    </w:p>
    <w:p w:rsidR="005F674C" w:rsidRDefault="005F674C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 w:eastAsia="en-US"/>
        </w:rPr>
      </w:pPr>
    </w:p>
    <w:p w:rsidR="005F674C" w:rsidRDefault="005F674C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 w:eastAsia="en-US"/>
        </w:rPr>
      </w:pPr>
    </w:p>
    <w:p w:rsidR="005F674C" w:rsidRDefault="005F674C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 w:eastAsia="en-US"/>
        </w:rPr>
      </w:pPr>
    </w:p>
    <w:p w:rsidR="005F674C" w:rsidRDefault="005F674C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 w:eastAsia="en-US"/>
        </w:rPr>
      </w:pPr>
    </w:p>
    <w:p w:rsidR="002F21B5" w:rsidRDefault="00F1372E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 w:eastAsia="en-US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84455</wp:posOffset>
            </wp:positionV>
            <wp:extent cx="2971800" cy="1443355"/>
            <wp:effectExtent l="0" t="0" r="0" b="4445"/>
            <wp:wrapSquare wrapText="bothSides"/>
            <wp:docPr id="118" name="Рисунок 118" descr="https://vproizvodstvo.ru/wp-content/uploads/2017/07/v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vproizvodstvo.ru/wp-content/uploads/2017/07/voda.jpg"/>
                    <pic:cNvPicPr>
                      <a:picLocks noChangeAspect="1" noChangeArrowheads="1"/>
                    </pic:cNvPicPr>
                  </pic:nvPicPr>
                  <pic:blipFill>
                    <a:blip r:embed="rId82" r:link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21B5">
        <w:rPr>
          <w:rFonts w:ascii="Times New Roman" w:hAnsi="Times New Roman"/>
          <w:sz w:val="24"/>
          <w:szCs w:val="24"/>
          <w:lang w:val="ru-RU" w:eastAsia="en-US"/>
        </w:rPr>
        <w:t xml:space="preserve"> </w:t>
      </w:r>
    </w:p>
    <w:p w:rsidR="002F21B5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 w:rsidRPr="00F53EBD">
        <w:rPr>
          <w:rFonts w:ascii="Times New Roman" w:hAnsi="Times New Roman"/>
          <w:sz w:val="24"/>
          <w:szCs w:val="24"/>
        </w:rPr>
        <w:t xml:space="preserve"> Производство бутилированной</w:t>
      </w:r>
    </w:p>
    <w:p w:rsidR="00E30C98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 w:rsidRPr="00F53EBD">
        <w:rPr>
          <w:rFonts w:ascii="Times New Roman" w:hAnsi="Times New Roman"/>
          <w:sz w:val="24"/>
          <w:szCs w:val="24"/>
        </w:rPr>
        <w:t xml:space="preserve"> воды </w:t>
      </w:r>
      <w:r w:rsidR="002F21B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F21B5">
        <w:rPr>
          <w:rFonts w:ascii="Times New Roman" w:hAnsi="Times New Roman"/>
          <w:sz w:val="24"/>
          <w:szCs w:val="24"/>
        </w:rPr>
        <w:t>и напитков</w:t>
      </w:r>
      <w:r w:rsidRPr="00F53EBD">
        <w:rPr>
          <w:rFonts w:ascii="Times New Roman" w:hAnsi="Times New Roman"/>
          <w:sz w:val="24"/>
          <w:szCs w:val="24"/>
        </w:rPr>
        <w:t xml:space="preserve"> </w:t>
      </w:r>
    </w:p>
    <w:p w:rsid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2F21B5" w:rsidRP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2F21B5" w:rsidRDefault="00F1372E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9254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743200" cy="1819275"/>
            <wp:effectExtent l="0" t="0" r="0" b="9525"/>
            <wp:wrapSquare wrapText="bothSides"/>
            <wp:docPr id="195" name="Рисунок 195" descr="https://ekovolga.com/images/img/oblast/vinovoch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ekovolga.com/images/img/oblast/vinovochist.jpg"/>
                    <pic:cNvPicPr>
                      <a:picLocks noChangeAspect="1" noChangeArrowheads="1"/>
                    </pic:cNvPicPr>
                  </pic:nvPicPr>
                  <pic:blipFill>
                    <a:blip r:embed="rId84" r:link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21B5">
        <w:rPr>
          <w:rFonts w:ascii="Times New Roman" w:hAnsi="Times New Roman"/>
          <w:sz w:val="24"/>
          <w:szCs w:val="24"/>
          <w:lang w:val="ru-RU"/>
        </w:rPr>
        <w:t xml:space="preserve">       </w:t>
      </w:r>
    </w:p>
    <w:p w:rsid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2F21B5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E30C98" w:rsidRDefault="002F21B5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С</w:t>
      </w:r>
      <w:r w:rsidR="00F53EBD" w:rsidRPr="00F53EBD">
        <w:rPr>
          <w:rFonts w:ascii="Times New Roman" w:hAnsi="Times New Roman"/>
          <w:sz w:val="24"/>
          <w:szCs w:val="24"/>
        </w:rPr>
        <w:t>троительство очистных сооружений</w:t>
      </w:r>
    </w:p>
    <w:p w:rsidR="00F53EBD" w:rsidRPr="00F53EBD" w:rsidRDefault="00F53EBD" w:rsidP="00F53EBD">
      <w:pPr>
        <w:pStyle w:val="8"/>
        <w:shd w:val="clear" w:color="auto" w:fill="auto"/>
        <w:spacing w:before="0" w:line="240" w:lineRule="auto"/>
        <w:ind w:firstLine="0"/>
        <w:rPr>
          <w:rFonts w:ascii="Times New Roman" w:hAnsi="Times New Roman"/>
          <w:sz w:val="24"/>
          <w:szCs w:val="24"/>
        </w:rPr>
      </w:pPr>
      <w:r w:rsidRPr="00F53EBD">
        <w:rPr>
          <w:rFonts w:ascii="Times New Roman" w:hAnsi="Times New Roman"/>
          <w:sz w:val="24"/>
          <w:szCs w:val="24"/>
        </w:rPr>
        <w:t xml:space="preserve"> </w:t>
      </w:r>
      <w:r w:rsidR="002F21B5">
        <w:rPr>
          <w:rFonts w:ascii="Times New Roman" w:hAnsi="Times New Roman"/>
          <w:sz w:val="24"/>
          <w:szCs w:val="24"/>
          <w:lang w:val="ru-RU"/>
        </w:rPr>
        <w:t xml:space="preserve">        </w:t>
      </w:r>
      <w:r w:rsidRPr="00F53EBD">
        <w:rPr>
          <w:rFonts w:ascii="Times New Roman" w:hAnsi="Times New Roman"/>
          <w:sz w:val="24"/>
          <w:szCs w:val="24"/>
        </w:rPr>
        <w:t>в р.п. Тургенево 1000 м</w:t>
      </w:r>
      <w:r w:rsidRPr="00F53EBD">
        <w:rPr>
          <w:rFonts w:ascii="Times New Roman" w:hAnsi="Times New Roman"/>
          <w:sz w:val="24"/>
          <w:szCs w:val="24"/>
          <w:vertAlign w:val="superscript"/>
        </w:rPr>
        <w:t>3</w:t>
      </w:r>
      <w:r w:rsidRPr="00F53EBD">
        <w:rPr>
          <w:rFonts w:ascii="Times New Roman" w:hAnsi="Times New Roman"/>
          <w:sz w:val="24"/>
          <w:szCs w:val="24"/>
        </w:rPr>
        <w:t>/сутки.</w:t>
      </w:r>
    </w:p>
    <w:p w:rsidR="00F53EBD" w:rsidRPr="00F53EBD" w:rsidRDefault="00F53EBD" w:rsidP="005533A0">
      <w:pPr>
        <w:jc w:val="both"/>
        <w:rPr>
          <w:lang w:val="ru-RU"/>
        </w:rPr>
      </w:pPr>
    </w:p>
    <w:p w:rsidR="00EC6D53" w:rsidRDefault="00EC6D53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2F21B5" w:rsidRDefault="002F21B5" w:rsidP="005533A0">
      <w:pPr>
        <w:jc w:val="both"/>
      </w:pPr>
    </w:p>
    <w:p w:rsidR="002F21B5" w:rsidRDefault="002F21B5" w:rsidP="005533A0">
      <w:pPr>
        <w:jc w:val="both"/>
      </w:pPr>
    </w:p>
    <w:p w:rsidR="002F21B5" w:rsidRDefault="002F21B5" w:rsidP="005533A0">
      <w:pPr>
        <w:jc w:val="both"/>
      </w:pPr>
    </w:p>
    <w:p w:rsidR="002F21B5" w:rsidRDefault="002F21B5" w:rsidP="005533A0">
      <w:pPr>
        <w:jc w:val="both"/>
      </w:pPr>
    </w:p>
    <w:p w:rsidR="00DF603B" w:rsidRDefault="00DF603B" w:rsidP="005533A0">
      <w:pPr>
        <w:jc w:val="both"/>
      </w:pPr>
    </w:p>
    <w:p w:rsidR="00F53EBD" w:rsidRDefault="00F1372E" w:rsidP="005533A0">
      <w:pPr>
        <w:jc w:val="both"/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61595</wp:posOffset>
            </wp:positionV>
            <wp:extent cx="2743200" cy="1943100"/>
            <wp:effectExtent l="0" t="0" r="0" b="0"/>
            <wp:wrapSquare wrapText="bothSides"/>
            <wp:docPr id="125" name="Рисунок 125" descr="https://vodeco.ru/upload/medialibrary/f56/f568057639b9c8efeacfd0b8d03d33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vodeco.ru/upload/medialibrary/f56/f568057639b9c8efeacfd0b8d03d33a1.jpg"/>
                    <pic:cNvPicPr>
                      <a:picLocks noChangeAspect="1" noChangeArrowheads="1"/>
                    </pic:cNvPicPr>
                  </pic:nvPicPr>
                  <pic:blipFill>
                    <a:blip r:embed="rId86" r:link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BD" w:rsidRDefault="00F53EBD" w:rsidP="005533A0">
      <w:pPr>
        <w:jc w:val="both"/>
      </w:pPr>
    </w:p>
    <w:p w:rsidR="00DF603B" w:rsidRDefault="00DF603B" w:rsidP="005533A0">
      <w:pPr>
        <w:jc w:val="both"/>
      </w:pPr>
      <w:r>
        <w:t xml:space="preserve">Строительство </w:t>
      </w:r>
      <w:r w:rsidRPr="005533A0">
        <w:t>станции водоочистки</w:t>
      </w:r>
    </w:p>
    <w:p w:rsidR="00DF603B" w:rsidRDefault="00DF603B" w:rsidP="005533A0">
      <w:pPr>
        <w:jc w:val="both"/>
      </w:pPr>
      <w:r w:rsidRPr="005533A0">
        <w:t xml:space="preserve"> в г.Ардатов производительностью </w:t>
      </w:r>
    </w:p>
    <w:p w:rsidR="00F53EBD" w:rsidRDefault="00DF603B" w:rsidP="005533A0">
      <w:pPr>
        <w:jc w:val="both"/>
      </w:pPr>
      <w:smartTag w:uri="urn:schemas-microsoft-com:office:smarttags" w:element="metricconverter">
        <w:smartTagPr>
          <w:attr w:name="ProductID" w:val="600 м3"/>
        </w:smartTagPr>
        <w:r w:rsidRPr="005533A0">
          <w:t>600 м3</w:t>
        </w:r>
      </w:smartTag>
      <w:r w:rsidRPr="005533A0">
        <w:t xml:space="preserve"> в сутки</w:t>
      </w:r>
      <w:r>
        <w:t xml:space="preserve"> </w:t>
      </w: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1372E" w:rsidP="005533A0">
      <w:pPr>
        <w:jc w:val="both"/>
      </w:pPr>
      <w:r>
        <w:rPr>
          <w:noProof/>
        </w:rPr>
        <w:drawing>
          <wp:anchor distT="0" distB="0" distL="114300" distR="114300" simplePos="0" relativeHeight="25169152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145415</wp:posOffset>
            </wp:positionV>
            <wp:extent cx="3733800" cy="2657475"/>
            <wp:effectExtent l="0" t="0" r="0" b="9525"/>
            <wp:wrapSquare wrapText="bothSides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BD" w:rsidRDefault="00F53EBD" w:rsidP="005533A0">
      <w:pPr>
        <w:jc w:val="both"/>
      </w:pPr>
    </w:p>
    <w:p w:rsidR="002F21B5" w:rsidRDefault="002F21B5" w:rsidP="005533A0">
      <w:pPr>
        <w:jc w:val="both"/>
      </w:pPr>
    </w:p>
    <w:p w:rsidR="002F21B5" w:rsidRDefault="002F21B5" w:rsidP="005533A0">
      <w:pPr>
        <w:jc w:val="both"/>
      </w:pPr>
      <w:r>
        <w:t xml:space="preserve"> </w:t>
      </w:r>
    </w:p>
    <w:p w:rsidR="002F21B5" w:rsidRDefault="002F21B5" w:rsidP="005533A0">
      <w:pPr>
        <w:jc w:val="both"/>
      </w:pPr>
    </w:p>
    <w:p w:rsidR="00F53EBD" w:rsidRDefault="002F21B5" w:rsidP="005533A0">
      <w:pPr>
        <w:jc w:val="both"/>
      </w:pPr>
      <w:r>
        <w:t>Производство по переработке фруктов и ягод, производство фруктового и ягодного сока, заморозке фруктов и ягод, производство яблочного сидра.</w:t>
      </w:r>
    </w:p>
    <w:p w:rsidR="00F55BF5" w:rsidRDefault="00F55BF5" w:rsidP="005533A0">
      <w:pPr>
        <w:jc w:val="both"/>
      </w:pPr>
    </w:p>
    <w:p w:rsidR="00F55BF5" w:rsidRDefault="00F55BF5" w:rsidP="005533A0">
      <w:pPr>
        <w:jc w:val="both"/>
      </w:pPr>
    </w:p>
    <w:p w:rsidR="00F53EBD" w:rsidRDefault="00F1372E" w:rsidP="005533A0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>
                <wp:simplePos x="0" y="0"/>
                <wp:positionH relativeFrom="column">
                  <wp:posOffset>2743200</wp:posOffset>
                </wp:positionH>
                <wp:positionV relativeFrom="paragraph">
                  <wp:posOffset>975995</wp:posOffset>
                </wp:positionV>
                <wp:extent cx="2857500" cy="571500"/>
                <wp:effectExtent l="0" t="4445" r="0" b="0"/>
                <wp:wrapNone/>
                <wp:docPr id="27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5F674C" w:rsidRDefault="00E027C1" w:rsidP="00DF603B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5F674C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Планируемые к реализации инвестиционные</w:t>
                            </w:r>
                            <w:r>
                              <w:t xml:space="preserve"> </w:t>
                            </w:r>
                            <w:r w:rsidRPr="005F674C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проекты</w:t>
                            </w:r>
                          </w:p>
                          <w:p w:rsidR="00E027C1" w:rsidRDefault="00E027C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056" type="#_x0000_t202" style="position:absolute;left:0;text-align:left;margin-left:3in;margin-top:76.85pt;width:225pt;height: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+Pl+gIAAJAGAAAOAAAAZHJzL2Uyb0RvYy54bWysVVtvmzAUfp+0/2D5nXIJhItKqoSEaVJ3&#10;kdr9AAdMsAY2s92Sbtp/37FJ0rTdpGkdD5btc/yd850bl1f7vkP3VComeI79Cw8jyitRM77L8Zfb&#10;0kkwUprwmnSC0xw/UIWvFm/fXI5DRgPRiq6mEgEIV9k45LjVeshcV1Ut7Ym6EAPlIGyE7ImGo9y5&#10;tSQjoPedG3je3B2FrAcpKqoU3K4nIV5Y/Kahlf7UNIpq1OUYfNN2lXbdmtVdXJJsJ8nQsurgBvkH&#10;L3rCOBg9Qa2JJuhOshdQPaukUKLRF5XoXdE0rKKWA7DxvWdsbloyUMsFgqOGU5jU/4OtPt5/lojV&#10;OQ5ijDjpIUe3dK/RSuyRHyQmQOOgMtC7GUBT70EAibZk1XAtqq8KcVG0hO/oUkoxtpTU4KBvXrpn&#10;TyccZUC24wdRgyFyp4UF2jeyN9GDeCBAh0Q9nJJjnKngMkiiOPJAVIEsin2zNyZIdnw9SKXfUdEj&#10;s8mxhORbdHJ/rfSkelQxxrgoWdfBPck6/uQCMKcbaitoek0y8AS2RtP4ZLP7I/XSTbJJQicM5hsn&#10;9NZrZ1kWoTMv/Thaz9ZFsfZ/Gi/8MGtZXVNujB4rzQ//LpOHmp9q5FRrSnSsNnDGJSV326KT6J5A&#10;pZf2O4TnTM196oaNHnB5RskPQm8VpE45T2InLMPISWMvcTw/XaVzL0zDdfmU0jXj9PWU0JjjNAoi&#10;jEi3g2FSaTlV2R9pevZ7SZNkPdMwVjrW5zg5KZHM1OaG1zbnmrBu2p9FxTD5fVSWZeTF4Sxx4jia&#10;OeFs4zmrpCycZeHP5/FmVaw2zxK9scWjXh8Ym56zSjzz92Dj0WUo3WOZ2uYz/TZ1nt5v97bRZ7Zv&#10;TGduRf0A7SgFdAs0Foxx2LRCfsdohJGYY/XtjkiKUfeeQ0unfhiaGWoPYRQHcJDnku25hPAKoHKs&#10;IZ92W+hp7t4Nku1asDQNES6WMAYaZjv00SugZA4w9iy5w4g2c/X8bLUefySLXwAAAP//AwBQSwME&#10;FAAGAAgAAAAhAKuzuBDeAAAACwEAAA8AAABkcnMvZG93bnJldi54bWxMj81OwzAQhO9IfQdrkbhR&#10;mzSFNI1TIRBXUMuPxM2Nt0nUeB3FbhPenu0Jjjszmv2m2EyuE2ccQutJw91cgUCqvG2p1vDx/nKb&#10;gQjRkDWdJ9TwgwE25eyqMLn1I23xvIu14BIKudHQxNjnUoaqQWfC3PdI7B384Ezkc6ilHczI5a6T&#10;iVL30pmW+ENjenxqsDruTk7D5+vh+ytVb/WzW/ajn5Qkt5Ja31xPj2sQEaf4F4YLPqNDyUx7fyIb&#10;RKchXSS8JbKxXDyA4ESWXZS9hiRlRZaF/L+h/AUAAP//AwBQSwECLQAUAAYACAAAACEAtoM4kv4A&#10;AADhAQAAEwAAAAAAAAAAAAAAAAAAAAAAW0NvbnRlbnRfVHlwZXNdLnhtbFBLAQItABQABgAIAAAA&#10;IQA4/SH/1gAAAJQBAAALAAAAAAAAAAAAAAAAAC8BAABfcmVscy8ucmVsc1BLAQItABQABgAIAAAA&#10;IQBOi+Pl+gIAAJAGAAAOAAAAAAAAAAAAAAAAAC4CAABkcnMvZTJvRG9jLnhtbFBLAQItABQABgAI&#10;AAAAIQCrs7gQ3gAAAAsBAAAPAAAAAAAAAAAAAAAAAFQFAABkcnMvZG93bnJldi54bWxQSwUGAAAA&#10;AAQABADzAAAAXwYAAAAA&#10;" o:allowoverlap="f" filled="f" stroked="f">
                <v:textbox>
                  <w:txbxContent>
                    <w:p w:rsidR="00E027C1" w:rsidRPr="005F674C" w:rsidRDefault="00E027C1" w:rsidP="00DF603B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5F674C">
                        <w:rPr>
                          <w:b/>
                          <w:color w:val="FFFFFF"/>
                          <w:sz w:val="28"/>
                          <w:szCs w:val="28"/>
                        </w:rPr>
                        <w:t>Планируемые к реализации инвестиционные</w:t>
                      </w:r>
                      <w:r>
                        <w:t xml:space="preserve"> </w:t>
                      </w:r>
                      <w:r w:rsidRPr="005F674C">
                        <w:rPr>
                          <w:b/>
                          <w:color w:val="FFFFFF"/>
                          <w:sz w:val="28"/>
                          <w:szCs w:val="28"/>
                        </w:rPr>
                        <w:t>проекты</w:t>
                      </w:r>
                    </w:p>
                    <w:p w:rsidR="00E027C1" w:rsidRDefault="00E027C1"/>
                  </w:txbxContent>
                </v:textbox>
              </v:shape>
            </w:pict>
          </mc:Fallback>
        </mc:AlternateContent>
      </w:r>
    </w:p>
    <w:p w:rsidR="00F53EBD" w:rsidRDefault="00F53EBD" w:rsidP="005533A0">
      <w:pPr>
        <w:jc w:val="both"/>
      </w:pPr>
    </w:p>
    <w:p w:rsidR="006717A4" w:rsidRDefault="006717A4" w:rsidP="005533A0">
      <w:pPr>
        <w:jc w:val="both"/>
      </w:pPr>
    </w:p>
    <w:p w:rsidR="006717A4" w:rsidRDefault="006717A4" w:rsidP="005533A0">
      <w:pPr>
        <w:jc w:val="both"/>
      </w:pPr>
    </w:p>
    <w:p w:rsidR="00586CF3" w:rsidRPr="00586CF3" w:rsidRDefault="00F1372E" w:rsidP="00586CF3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0</wp:posOffset>
                </wp:positionV>
                <wp:extent cx="4457700" cy="800100"/>
                <wp:effectExtent l="19050" t="19050" r="0" b="28575"/>
                <wp:wrapNone/>
                <wp:docPr id="26" name="WordArt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800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НОРМАТИВНО-ПРАВОВОЕ РЕГУЛИРОВАНИЕ </w:t>
                            </w:r>
                          </w:p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ИНВЕСТИЦИОННОЙ ДЕЯТЕЛЬНОСТИ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87" o:spid="_x0000_s1057" type="#_x0000_t202" style="position:absolute;margin-left:162pt;margin-top:0;width:351pt;height:63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JKUAgIAAOQDAAAOAAAAZHJzL2Uyb0RvYy54bWysU0Fu2zAQvBfoHwjea0luEhuC5cBNml7S&#10;JkBc5LwmKUutyGVJ2pJ/3yUtO0F7C+IDYZLL2ZnZ0eJ60B3bK+dbNBUvJjlnygiUrdlW/Of67tOc&#10;Mx/ASOjQqIoflOfXy48fFr0t1RQb7KRyjECML3tb8SYEW2aZF43S4CdolaHLGp2GQFu3zaSDntB1&#10;l03z/Crr0UnrUCjv6fT2eMmXCb+ulQgPde1VYF3FiVtIq0vrJq7ZcgHl1oFtWjHSgDew0NAaanqG&#10;uoUAbOfa/6B0Kxx6rMNEoM6wrluhkgZSU+T/qHlqwKqkhczx9myTfz9Y8WP/6FgrKz694syAphk9&#10;k6UrF1gxn0V/eutLKnuyVBiGLzjQnJNWb+9R/PbM4E0DZqtWzmHfKJDEryCw8TipWB8sIafTtRrC&#10;V9nSKIoIn73CPzbzsdOm/46SnsAuYOo21E5Hh8kzRhRomIfzAAmRCTq8uLiczXK6EnQ3z8nRNOEM&#10;ytNr63z4plCz+KfijgKS0GF/70NkA+WpZKQW2Rx5hWEzJKs+J+KR9wblgcj2FKCK+z87cIqE7/QN&#10;Ut5Ibe1Qj3bGfeQf4dfDMzg7cgjE/rE7BSgRSUmS4zhA/iIg3VEu99Cxy5x+yTgox+KR9BE1vvV2&#10;RbbdtUnRC89REUUpCR1jH7P6ep+qXj7O5V8AAAD//wMAUEsDBBQABgAIAAAAIQBsCywX2wAAAAkB&#10;AAAPAAAAZHJzL2Rvd25yZXYueG1sTI9PT8MwDMXvSHyHyEjcWLICEypNp4k/EgcujHL3mtBWNE7V&#10;eGv37XFPcLGe9azn3yu2c+jVyY+pi2RhvTKgPNXRddRYqD5fbx5AJUZy2EfyFs4+wba8vCgwd3Gi&#10;D3/ac6MkhFKOFlrmIdc61a0PmFZx8CTedxwDsqxjo92Ik4SHXmfGbHTAjuRDi4N/an39sz8GC8xu&#10;tz5XLyG9fc3vz1Nr6nusrL2+mnePoNjP/HcMC76gQylMh3gkl1Rv4Ta7ky5sQeZim2wj6iBqEbos&#10;9P8G5S8AAAD//wMAUEsBAi0AFAAGAAgAAAAhALaDOJL+AAAA4QEAABMAAAAAAAAAAAAAAAAAAAAA&#10;AFtDb250ZW50X1R5cGVzXS54bWxQSwECLQAUAAYACAAAACEAOP0h/9YAAACUAQAACwAAAAAAAAAA&#10;AAAAAAAvAQAAX3JlbHMvLnJlbHNQSwECLQAUAAYACAAAACEARaySlAICAADkAwAADgAAAAAAAAAA&#10;AAAAAAAuAgAAZHJzL2Uyb0RvYy54bWxQSwECLQAUAAYACAAAACEAbAssF9sAAAAJAQAADwAAAAAA&#10;AAAAAAAAAABcBAAAZHJzL2Rvd25yZXYueG1sUEsFBgAAAAAEAAQA8wAAAGQFAAAAAA=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НОРМАТИВНО-ПРАВОВОЕ РЕГУЛИРОВАНИЕ </w:t>
                      </w:r>
                    </w:p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ИНВЕСТИЦИОННОЙ ДЕЯТЕЛЬНОСТИ</w:t>
                      </w:r>
                    </w:p>
                  </w:txbxContent>
                </v:textbox>
              </v:shape>
            </w:pict>
          </mc:Fallback>
        </mc:AlternateContent>
      </w:r>
    </w:p>
    <w:p w:rsidR="00586CF3" w:rsidRDefault="00586CF3" w:rsidP="00586CF3">
      <w:pPr>
        <w:autoSpaceDE w:val="0"/>
        <w:autoSpaceDN w:val="0"/>
        <w:adjustRightInd w:val="0"/>
        <w:rPr>
          <w:rFonts w:ascii="Arial" w:hAnsi="Arial"/>
          <w:sz w:val="48"/>
          <w:szCs w:val="48"/>
        </w:rPr>
      </w:pPr>
    </w:p>
    <w:p w:rsidR="00586CF3" w:rsidRDefault="00586CF3" w:rsidP="00586CF3">
      <w:pPr>
        <w:autoSpaceDE w:val="0"/>
        <w:autoSpaceDN w:val="0"/>
        <w:adjustRightInd w:val="0"/>
        <w:rPr>
          <w:rFonts w:ascii="Arial" w:hAnsi="Arial"/>
          <w:sz w:val="48"/>
          <w:szCs w:val="48"/>
        </w:rPr>
      </w:pPr>
    </w:p>
    <w:p w:rsidR="00586CF3" w:rsidRDefault="00586CF3" w:rsidP="00586CF3">
      <w:pPr>
        <w:autoSpaceDE w:val="0"/>
        <w:autoSpaceDN w:val="0"/>
        <w:adjustRightInd w:val="0"/>
        <w:rPr>
          <w:rFonts w:ascii="Arial" w:hAnsi="Arial"/>
          <w:sz w:val="48"/>
          <w:szCs w:val="48"/>
        </w:rPr>
      </w:pPr>
    </w:p>
    <w:p w:rsidR="00E027C1" w:rsidRPr="00E027C1" w:rsidRDefault="00E027C1" w:rsidP="00E027C1">
      <w:pPr>
        <w:autoSpaceDE w:val="0"/>
        <w:autoSpaceDN w:val="0"/>
        <w:adjustRightInd w:val="0"/>
        <w:rPr>
          <w:rFonts w:ascii="Arial" w:hAnsi="Arial"/>
        </w:rPr>
      </w:pPr>
    </w:p>
    <w:p w:rsidR="00E027C1" w:rsidRPr="00586CF3" w:rsidRDefault="00E027C1" w:rsidP="00FA6E79">
      <w:pPr>
        <w:numPr>
          <w:ilvl w:val="0"/>
          <w:numId w:val="8"/>
        </w:numPr>
        <w:autoSpaceDE w:val="0"/>
        <w:autoSpaceDN w:val="0"/>
        <w:adjustRightInd w:val="0"/>
        <w:spacing w:after="281"/>
        <w:rPr>
          <w:rFonts w:ascii="Arial" w:hAnsi="Arial"/>
          <w:color w:val="3366FF"/>
        </w:rPr>
      </w:pPr>
      <w:r w:rsidRPr="00586CF3">
        <w:rPr>
          <w:rFonts w:ascii="Arial" w:hAnsi="Arial"/>
          <w:color w:val="3366FF"/>
        </w:rPr>
        <w:t>Федеральный закон от 25.02.1999 №39-ФЗ «Об инвестиционной деятельности в Российской Федерации, осуществляемой в форме капитальных вложений»</w:t>
      </w:r>
      <w:r w:rsidR="00586CF3">
        <w:rPr>
          <w:rFonts w:ascii="Arial" w:hAnsi="Arial"/>
          <w:color w:val="3366FF"/>
        </w:rPr>
        <w:t xml:space="preserve"> (изменениями и дополнениями)</w:t>
      </w:r>
      <w:r w:rsidRPr="00586CF3">
        <w:rPr>
          <w:rFonts w:ascii="Arial" w:hAnsi="Arial"/>
          <w:color w:val="3366FF"/>
        </w:rPr>
        <w:t xml:space="preserve">; </w:t>
      </w:r>
    </w:p>
    <w:p w:rsidR="00E027C1" w:rsidRPr="00586CF3" w:rsidRDefault="00E027C1" w:rsidP="00FA6E79">
      <w:pPr>
        <w:numPr>
          <w:ilvl w:val="0"/>
          <w:numId w:val="8"/>
        </w:numPr>
        <w:autoSpaceDE w:val="0"/>
        <w:autoSpaceDN w:val="0"/>
        <w:adjustRightInd w:val="0"/>
        <w:spacing w:after="281"/>
        <w:rPr>
          <w:rFonts w:ascii="Arial" w:hAnsi="Arial" w:cs="Arial"/>
          <w:color w:val="3366FF"/>
        </w:rPr>
      </w:pPr>
      <w:r w:rsidRPr="00586CF3">
        <w:rPr>
          <w:rFonts w:ascii="Arial" w:hAnsi="Arial" w:cs="Arial"/>
          <w:color w:val="3366FF"/>
        </w:rPr>
        <w:t>Федеральный закон от 09.07.1999 №160-ФЗ  «Об иностранных инвестициях в Российской Федерации»</w:t>
      </w:r>
      <w:r w:rsidR="00586CF3">
        <w:rPr>
          <w:rFonts w:ascii="Arial" w:hAnsi="Arial" w:cs="Arial"/>
          <w:color w:val="3366FF"/>
        </w:rPr>
        <w:t xml:space="preserve"> </w:t>
      </w:r>
      <w:r w:rsidR="00586CF3">
        <w:rPr>
          <w:rFonts w:ascii="Arial" w:hAnsi="Arial"/>
          <w:color w:val="3366FF"/>
        </w:rPr>
        <w:t>(изменениями и дополнениями)</w:t>
      </w:r>
      <w:r w:rsidR="00586CF3" w:rsidRPr="00586CF3">
        <w:rPr>
          <w:rFonts w:ascii="Arial" w:hAnsi="Arial"/>
          <w:color w:val="3366FF"/>
        </w:rPr>
        <w:t>;</w:t>
      </w:r>
      <w:r w:rsidRPr="00586CF3">
        <w:rPr>
          <w:rFonts w:ascii="Arial" w:hAnsi="Arial" w:cs="Arial"/>
          <w:color w:val="3366FF"/>
        </w:rPr>
        <w:t xml:space="preserve"> </w:t>
      </w:r>
    </w:p>
    <w:p w:rsidR="00E027C1" w:rsidRPr="00586CF3" w:rsidRDefault="00E027C1" w:rsidP="00FA6E79">
      <w:pPr>
        <w:numPr>
          <w:ilvl w:val="0"/>
          <w:numId w:val="8"/>
        </w:numPr>
        <w:autoSpaceDE w:val="0"/>
        <w:autoSpaceDN w:val="0"/>
        <w:adjustRightInd w:val="0"/>
        <w:spacing w:after="281"/>
        <w:rPr>
          <w:rFonts w:ascii="Arial" w:hAnsi="Arial" w:cs="Arial"/>
          <w:color w:val="3366FF"/>
        </w:rPr>
      </w:pPr>
      <w:r w:rsidRPr="00586CF3">
        <w:rPr>
          <w:rFonts w:ascii="Arial" w:hAnsi="Arial" w:cs="Arial"/>
          <w:color w:val="3366FF"/>
        </w:rPr>
        <w:t>Федеральный закон от 13.07.2015 №224-ФЗ 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 (с изм</w:t>
      </w:r>
      <w:r w:rsidR="00586CF3" w:rsidRPr="00586CF3">
        <w:rPr>
          <w:rFonts w:ascii="Arial" w:hAnsi="Arial" w:cs="Arial"/>
          <w:color w:val="3366FF"/>
        </w:rPr>
        <w:t>енениями и дополнениями</w:t>
      </w:r>
      <w:r w:rsidRPr="00586CF3">
        <w:rPr>
          <w:rFonts w:ascii="Arial" w:hAnsi="Arial" w:cs="Arial"/>
          <w:color w:val="3366FF"/>
        </w:rPr>
        <w:t>)</w:t>
      </w:r>
      <w:r w:rsidR="00586CF3" w:rsidRPr="00586CF3">
        <w:rPr>
          <w:rFonts w:ascii="Arial" w:hAnsi="Arial"/>
          <w:color w:val="3366FF"/>
        </w:rPr>
        <w:t xml:space="preserve"> </w:t>
      </w:r>
      <w:r w:rsidR="00586CF3">
        <w:rPr>
          <w:rFonts w:ascii="Arial" w:hAnsi="Arial"/>
          <w:color w:val="3366FF"/>
        </w:rPr>
        <w:t>(изменениями и дополнениями)</w:t>
      </w:r>
      <w:r w:rsidR="00586CF3" w:rsidRPr="00586CF3">
        <w:rPr>
          <w:rFonts w:ascii="Arial" w:hAnsi="Arial"/>
          <w:color w:val="3366FF"/>
        </w:rPr>
        <w:t>;</w:t>
      </w:r>
      <w:r w:rsidRPr="00586CF3">
        <w:rPr>
          <w:rFonts w:ascii="Arial" w:hAnsi="Arial" w:cs="Arial"/>
          <w:color w:val="3366FF"/>
        </w:rPr>
        <w:t xml:space="preserve"> </w:t>
      </w:r>
    </w:p>
    <w:p w:rsidR="00E027C1" w:rsidRPr="00586CF3" w:rsidRDefault="00E027C1" w:rsidP="00FA6E79">
      <w:pPr>
        <w:numPr>
          <w:ilvl w:val="0"/>
          <w:numId w:val="8"/>
        </w:numPr>
        <w:autoSpaceDE w:val="0"/>
        <w:autoSpaceDN w:val="0"/>
        <w:adjustRightInd w:val="0"/>
        <w:spacing w:after="281"/>
        <w:rPr>
          <w:rFonts w:ascii="Arial" w:hAnsi="Arial" w:cs="Arial"/>
          <w:color w:val="3366FF"/>
        </w:rPr>
      </w:pPr>
      <w:r w:rsidRPr="00586CF3">
        <w:rPr>
          <w:rFonts w:ascii="Arial" w:hAnsi="Arial" w:cs="Arial"/>
          <w:color w:val="3366FF"/>
        </w:rPr>
        <w:t>Федеральный закон от 24.07.2007 №209-ФЗ  «О развитии малого и среднего предпринимательства в Российской Федерации» (с изм</w:t>
      </w:r>
      <w:r w:rsidR="00586CF3" w:rsidRPr="00586CF3">
        <w:rPr>
          <w:rFonts w:ascii="Arial" w:hAnsi="Arial" w:cs="Arial"/>
          <w:color w:val="3366FF"/>
        </w:rPr>
        <w:t>енениями</w:t>
      </w:r>
      <w:r w:rsidRPr="00586CF3">
        <w:rPr>
          <w:rFonts w:ascii="Arial" w:hAnsi="Arial" w:cs="Arial"/>
          <w:color w:val="3366FF"/>
        </w:rPr>
        <w:t xml:space="preserve"> и доп</w:t>
      </w:r>
      <w:r w:rsidR="00586CF3" w:rsidRPr="00586CF3">
        <w:rPr>
          <w:rFonts w:ascii="Arial" w:hAnsi="Arial" w:cs="Arial"/>
          <w:color w:val="3366FF"/>
        </w:rPr>
        <w:t>олнениями</w:t>
      </w:r>
      <w:r w:rsidRPr="00586CF3">
        <w:rPr>
          <w:rFonts w:ascii="Arial" w:hAnsi="Arial" w:cs="Arial"/>
          <w:color w:val="3366FF"/>
        </w:rPr>
        <w:t xml:space="preserve">); </w:t>
      </w:r>
    </w:p>
    <w:p w:rsidR="00586CF3" w:rsidRPr="00586CF3" w:rsidRDefault="00586CF3" w:rsidP="00586CF3">
      <w:pPr>
        <w:pStyle w:val="ad"/>
        <w:numPr>
          <w:ilvl w:val="0"/>
          <w:numId w:val="8"/>
        </w:numPr>
        <w:rPr>
          <w:color w:val="3366FF"/>
        </w:rPr>
      </w:pPr>
      <w:r w:rsidRPr="00586CF3">
        <w:rPr>
          <w:color w:val="3366FF"/>
        </w:rPr>
        <w:t xml:space="preserve">Постановление Правительства Республики Мордовия от 23 сентября </w:t>
      </w:r>
      <w:smartTag w:uri="urn:schemas-microsoft-com:office:smarttags" w:element="metricconverter">
        <w:smartTagPr>
          <w:attr w:name="ProductID" w:val="2013 г"/>
        </w:smartTagPr>
        <w:r w:rsidRPr="00586CF3">
          <w:rPr>
            <w:color w:val="3366FF"/>
          </w:rPr>
          <w:t>2013 г</w:t>
        </w:r>
      </w:smartTag>
      <w:r w:rsidRPr="00586CF3">
        <w:rPr>
          <w:color w:val="3366FF"/>
        </w:rPr>
        <w:t>. N 417 "Об утверждении государственной программы "Экономическое развитие Республики Мордовия" (с изменениями и дополнениями)</w:t>
      </w:r>
      <w:r>
        <w:rPr>
          <w:color w:val="3366FF"/>
        </w:rPr>
        <w:t>;</w:t>
      </w:r>
    </w:p>
    <w:p w:rsidR="00FA6E79" w:rsidRDefault="00FA6E79" w:rsidP="00FA6E79">
      <w:pPr>
        <w:pStyle w:val="1"/>
        <w:numPr>
          <w:ilvl w:val="0"/>
          <w:numId w:val="7"/>
        </w:numPr>
        <w:rPr>
          <w:b w:val="0"/>
          <w:color w:val="3366FF"/>
          <w:sz w:val="24"/>
          <w:szCs w:val="24"/>
        </w:rPr>
      </w:pPr>
      <w:r w:rsidRPr="00FA6E79">
        <w:rPr>
          <w:b w:val="0"/>
          <w:color w:val="3366FF"/>
          <w:sz w:val="24"/>
          <w:szCs w:val="24"/>
        </w:rPr>
        <w:t xml:space="preserve">Закон Республики Мордовия от 25 ноября </w:t>
      </w:r>
      <w:smartTag w:uri="urn:schemas-microsoft-com:office:smarttags" w:element="metricconverter">
        <w:smartTagPr>
          <w:attr w:name="ProductID" w:val="2004 г"/>
        </w:smartTagPr>
        <w:r w:rsidRPr="00FA6E79">
          <w:rPr>
            <w:b w:val="0"/>
            <w:color w:val="3366FF"/>
            <w:sz w:val="24"/>
            <w:szCs w:val="24"/>
          </w:rPr>
          <w:t>2004 г</w:t>
        </w:r>
      </w:smartTag>
      <w:r w:rsidRPr="00FA6E79">
        <w:rPr>
          <w:b w:val="0"/>
          <w:color w:val="3366FF"/>
          <w:sz w:val="24"/>
          <w:szCs w:val="24"/>
        </w:rPr>
        <w:t>. N 77-З</w:t>
      </w:r>
      <w:r w:rsidRPr="00FA6E79">
        <w:rPr>
          <w:b w:val="0"/>
          <w:color w:val="3366FF"/>
          <w:sz w:val="24"/>
          <w:szCs w:val="24"/>
        </w:rPr>
        <w:br/>
        <w:t>"О снижении ставок по налогу на прибыль организаций" (с изменениями и дополнениями)</w:t>
      </w:r>
      <w:r w:rsidR="00586CF3">
        <w:rPr>
          <w:b w:val="0"/>
          <w:color w:val="3366FF"/>
          <w:sz w:val="24"/>
          <w:szCs w:val="24"/>
        </w:rPr>
        <w:t>;</w:t>
      </w:r>
    </w:p>
    <w:p w:rsidR="00FA6E79" w:rsidRDefault="00DC21A7" w:rsidP="00FA6E79">
      <w:pPr>
        <w:pStyle w:val="1"/>
        <w:numPr>
          <w:ilvl w:val="0"/>
          <w:numId w:val="7"/>
        </w:numPr>
        <w:rPr>
          <w:b w:val="0"/>
          <w:color w:val="3366FF"/>
          <w:sz w:val="24"/>
          <w:szCs w:val="24"/>
        </w:rPr>
      </w:pPr>
      <w:r w:rsidRPr="00DC21A7">
        <w:rPr>
          <w:b w:val="0"/>
          <w:color w:val="3366FF"/>
          <w:sz w:val="24"/>
          <w:szCs w:val="24"/>
        </w:rPr>
        <w:t xml:space="preserve">Закон Республики Мордовия от 27 ноября </w:t>
      </w:r>
      <w:smartTag w:uri="urn:schemas-microsoft-com:office:smarttags" w:element="metricconverter">
        <w:smartTagPr>
          <w:attr w:name="ProductID" w:val="2003 г"/>
        </w:smartTagPr>
        <w:r w:rsidRPr="00DC21A7">
          <w:rPr>
            <w:b w:val="0"/>
            <w:color w:val="3366FF"/>
            <w:sz w:val="24"/>
            <w:szCs w:val="24"/>
          </w:rPr>
          <w:t>2003 г</w:t>
        </w:r>
      </w:smartTag>
      <w:r w:rsidRPr="00DC21A7">
        <w:rPr>
          <w:b w:val="0"/>
          <w:color w:val="3366FF"/>
          <w:sz w:val="24"/>
          <w:szCs w:val="24"/>
        </w:rPr>
        <w:t>. N 54-З "О налоге на имущество организаций</w:t>
      </w:r>
      <w:r w:rsidRPr="00DC21A7">
        <w:rPr>
          <w:b w:val="0"/>
          <w:sz w:val="24"/>
          <w:szCs w:val="24"/>
        </w:rPr>
        <w:t>"</w:t>
      </w:r>
      <w:r w:rsidR="00FA6E79">
        <w:rPr>
          <w:b w:val="0"/>
          <w:sz w:val="24"/>
          <w:szCs w:val="24"/>
        </w:rPr>
        <w:t xml:space="preserve"> </w:t>
      </w:r>
      <w:r w:rsidR="00FA6E79" w:rsidRPr="00FA6E79">
        <w:rPr>
          <w:b w:val="0"/>
          <w:color w:val="3366FF"/>
          <w:sz w:val="24"/>
          <w:szCs w:val="24"/>
        </w:rPr>
        <w:t>(с изменениями и дополнениями)</w:t>
      </w:r>
      <w:r w:rsidR="00586CF3">
        <w:rPr>
          <w:b w:val="0"/>
          <w:color w:val="3366FF"/>
          <w:sz w:val="24"/>
          <w:szCs w:val="24"/>
        </w:rPr>
        <w:t>;</w:t>
      </w:r>
    </w:p>
    <w:p w:rsidR="00FA6E79" w:rsidRDefault="00DC21A7" w:rsidP="00FA6E79">
      <w:pPr>
        <w:pStyle w:val="1"/>
        <w:numPr>
          <w:ilvl w:val="0"/>
          <w:numId w:val="7"/>
        </w:numPr>
        <w:rPr>
          <w:b w:val="0"/>
          <w:color w:val="3366FF"/>
          <w:sz w:val="24"/>
          <w:szCs w:val="24"/>
        </w:rPr>
      </w:pPr>
      <w:hyperlink r:id="rId89" w:history="1">
        <w:r w:rsidRPr="00FA6E79">
          <w:rPr>
            <w:rStyle w:val="ab"/>
            <w:b w:val="0"/>
            <w:color w:val="3366FF"/>
            <w:sz w:val="24"/>
            <w:szCs w:val="24"/>
          </w:rPr>
          <w:t>Закон Республики Мордовия от 17 октября 2002 г. N 46-З "О транспортном налоге"</w:t>
        </w:r>
      </w:hyperlink>
      <w:r w:rsidR="00FA6E79" w:rsidRPr="00FA6E79">
        <w:rPr>
          <w:b w:val="0"/>
          <w:color w:val="3366FF"/>
          <w:sz w:val="24"/>
          <w:szCs w:val="24"/>
        </w:rPr>
        <w:t xml:space="preserve"> (с изменениями и дополнениями)</w:t>
      </w:r>
      <w:r w:rsidR="00586CF3">
        <w:rPr>
          <w:b w:val="0"/>
          <w:color w:val="3366FF"/>
          <w:sz w:val="24"/>
          <w:szCs w:val="24"/>
        </w:rPr>
        <w:t>;</w:t>
      </w:r>
    </w:p>
    <w:p w:rsidR="00FA6E79" w:rsidRPr="00586CF3" w:rsidRDefault="00FA6E79" w:rsidP="00FA6E79">
      <w:pPr>
        <w:pStyle w:val="1"/>
        <w:numPr>
          <w:ilvl w:val="0"/>
          <w:numId w:val="7"/>
        </w:numPr>
        <w:rPr>
          <w:b w:val="0"/>
          <w:color w:val="3366FF"/>
          <w:sz w:val="24"/>
          <w:szCs w:val="24"/>
        </w:rPr>
      </w:pPr>
      <w:r w:rsidRPr="00586CF3">
        <w:rPr>
          <w:b w:val="0"/>
          <w:color w:val="3366FF"/>
          <w:sz w:val="24"/>
          <w:szCs w:val="24"/>
        </w:rPr>
        <w:t xml:space="preserve">Закон Республики Мордовия от 10 ноября </w:t>
      </w:r>
      <w:smartTag w:uri="urn:schemas-microsoft-com:office:smarttags" w:element="metricconverter">
        <w:smartTagPr>
          <w:attr w:name="ProductID" w:val="2020 г"/>
        </w:smartTagPr>
        <w:r w:rsidRPr="00586CF3">
          <w:rPr>
            <w:b w:val="0"/>
            <w:color w:val="3366FF"/>
            <w:sz w:val="24"/>
            <w:szCs w:val="24"/>
          </w:rPr>
          <w:t>2020 г</w:t>
        </w:r>
      </w:smartTag>
      <w:r w:rsidRPr="00586CF3">
        <w:rPr>
          <w:b w:val="0"/>
          <w:color w:val="3366FF"/>
          <w:sz w:val="24"/>
          <w:szCs w:val="24"/>
        </w:rPr>
        <w:t>. N 69-З</w:t>
      </w:r>
      <w:r w:rsidRPr="00586CF3">
        <w:rPr>
          <w:b w:val="0"/>
          <w:color w:val="3366FF"/>
          <w:sz w:val="24"/>
          <w:szCs w:val="24"/>
        </w:rPr>
        <w:br/>
        <w:t>"О внесении изменений в отдельные законы Республики Мордовия в части регулирования режима специального инвестиционного контракта"</w:t>
      </w:r>
      <w:r w:rsidR="00586CF3">
        <w:rPr>
          <w:b w:val="0"/>
          <w:color w:val="3366FF"/>
          <w:sz w:val="24"/>
          <w:szCs w:val="24"/>
        </w:rPr>
        <w:t>;</w:t>
      </w:r>
    </w:p>
    <w:p w:rsidR="00FA6E79" w:rsidRPr="00586CF3" w:rsidRDefault="00FA6E79" w:rsidP="00FA6E79">
      <w:pPr>
        <w:rPr>
          <w:color w:val="3366FF"/>
        </w:rPr>
      </w:pPr>
    </w:p>
    <w:p w:rsidR="00586CF3" w:rsidRPr="00586CF3" w:rsidRDefault="00586CF3" w:rsidP="00586CF3">
      <w:pPr>
        <w:numPr>
          <w:ilvl w:val="0"/>
          <w:numId w:val="7"/>
        </w:numPr>
        <w:autoSpaceDE w:val="0"/>
        <w:autoSpaceDN w:val="0"/>
        <w:adjustRightInd w:val="0"/>
        <w:spacing w:before="120"/>
        <w:ind w:right="300"/>
        <w:jc w:val="both"/>
        <w:rPr>
          <w:rFonts w:ascii="Arial" w:hAnsi="Arial"/>
          <w:color w:val="3366FF"/>
        </w:rPr>
      </w:pPr>
      <w:r w:rsidRPr="00586CF3">
        <w:rPr>
          <w:rFonts w:ascii="Arial" w:hAnsi="Arial"/>
          <w:color w:val="3366FF"/>
        </w:rPr>
        <w:t xml:space="preserve">Закон Республики Мордовия от 1 октября </w:t>
      </w:r>
      <w:smartTag w:uri="urn:schemas-microsoft-com:office:smarttags" w:element="metricconverter">
        <w:smartTagPr>
          <w:attr w:name="ProductID" w:val="2008 г"/>
        </w:smartTagPr>
        <w:r w:rsidRPr="00586CF3">
          <w:rPr>
            <w:rFonts w:ascii="Arial" w:hAnsi="Arial"/>
            <w:color w:val="3366FF"/>
          </w:rPr>
          <w:t>2008 г</w:t>
        </w:r>
      </w:smartTag>
      <w:r w:rsidRPr="00586CF3">
        <w:rPr>
          <w:rFonts w:ascii="Arial" w:hAnsi="Arial"/>
          <w:color w:val="3366FF"/>
        </w:rPr>
        <w:t>. N 94-З "О Стратегии социально-экономического развития Республики Мордовия до 2025 года" (с изменениями и дополнениями)</w:t>
      </w:r>
    </w:p>
    <w:p w:rsidR="00DC21A7" w:rsidRPr="00DC21A7" w:rsidRDefault="00DC21A7" w:rsidP="00586CF3">
      <w:pPr>
        <w:pStyle w:val="ac"/>
        <w:ind w:left="360"/>
        <w:rPr>
          <w:color w:val="3366FF"/>
        </w:rPr>
      </w:pPr>
    </w:p>
    <w:p w:rsidR="00E027C1" w:rsidRPr="00E027C1" w:rsidRDefault="00E027C1" w:rsidP="00E027C1">
      <w:pPr>
        <w:autoSpaceDE w:val="0"/>
        <w:autoSpaceDN w:val="0"/>
        <w:adjustRightInd w:val="0"/>
        <w:spacing w:after="281"/>
        <w:rPr>
          <w:rFonts w:ascii="Arial" w:hAnsi="Arial" w:cs="Arial"/>
          <w:sz w:val="22"/>
          <w:szCs w:val="22"/>
        </w:rPr>
      </w:pPr>
      <w:r w:rsidRPr="00E027C1">
        <w:rPr>
          <w:rFonts w:ascii="Arial" w:hAnsi="Arial" w:cs="Arial"/>
          <w:sz w:val="22"/>
          <w:szCs w:val="22"/>
        </w:rPr>
        <w:t xml:space="preserve"> </w:t>
      </w: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F1372E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4457700" cy="419100"/>
                <wp:effectExtent l="9525" t="9525" r="28575" b="28575"/>
                <wp:wrapNone/>
                <wp:docPr id="25" name="WordArt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СВОБОДНЫЕ НИШИ ИНВЕСТИРОВАНИЯ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88" o:spid="_x0000_s1058" type="#_x0000_t202" style="position:absolute;left:0;text-align:left;margin-left:2in;margin-top:0;width:351pt;height:33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m3yAQIAAOQDAAAOAAAAZHJzL2Uyb0RvYy54bWysU8Fy0zAQvTPDP2h0J7ZDQoMnTie0lEuB&#10;zjRMzxtJjg2WVkhK7Px9V4qTduDGkIPGklZv33v7srwedMcOyvkWTcWLSc6ZMgJla3YV/7G5e7fg&#10;zAcwEjo0quJH5fn16u2bZW9LNcUGO6kcIxDjy95WvAnBllnmRaM0+AlaZeiyRqch0NbtMumgJ3Td&#10;ZdM8/5D16KR1KJT3dHp7uuSrhF/XSoTvde1VYF3FiVtIq0vrNq7ZagnlzoFtWjHSgH9goaE11PQC&#10;dQsB2N61f0HpVjj0WIeJQJ1hXbdCJQ2kpsj/UPPYgFVJC5nj7cUm//9gxbfDg2OtrPh0zpkBTTN6&#10;IkvXLrBisYj+9NaXVPZoqTAMn3CgOSet3t6j+OWZwZsGzE6tncO+USCJX0Fg43FSsTlaQk6nGzWE&#10;z7KlURQRPnuFf2rmY6dt/xUlPYF9wNRtqJ2ODpNnjCjQMI+XARIiE3Q4m82vrnK6EnQ3Kz4W9B1b&#10;QHl+bZ0PXxRqFj8q7iggCR0O9z6cSs8lI7XI5sQrDNshWfV+evZli/JIZHsKUMX97z04RcL3+gYp&#10;b6S2dqhHO+M+8o/wm+EJnB05BGL/0J0DlIikJMlxHCB/EpDuKJcH6Ng8p9+oaiwmfS+o8a23a7Lt&#10;rk2Kor8nnqMiilLyZIx9zOrrfap6+XOungEAAP//AwBQSwMEFAAGAAgAAAAhAPB7/4TbAAAABwEA&#10;AA8AAABkcnMvZG93bnJldi54bWxMj09PwzAMxe9IfIfISNxYsklUXWk6TfyROHBhlLvXmLaicaom&#10;W7tvjznBxXrWs977udwtflBnmmIf2MJ6ZUARN8H13FqoP17uclAxITscApOFC0XYVddXJRYuzPxO&#10;50NqlYRwLNBCl9JYaB2bjjzGVRiJxfsKk8ck69RqN+Es4X7QG2My7bFnaehwpMeOmu/DyVtIye3X&#10;l/rZx9fP5e1p7kxzj7W1tzfL/gFUoiX9HcMvvqBDJUzHcGIX1WBhk+fyS7IgU+zt1og4WsgyA7oq&#10;9X/+6gcAAP//AwBQSwECLQAUAAYACAAAACEAtoM4kv4AAADhAQAAEwAAAAAAAAAAAAAAAAAAAAAA&#10;W0NvbnRlbnRfVHlwZXNdLnhtbFBLAQItABQABgAIAAAAIQA4/SH/1gAAAJQBAAALAAAAAAAAAAAA&#10;AAAAAC8BAABfcmVscy8ucmVsc1BLAQItABQABgAIAAAAIQAvim3yAQIAAOQDAAAOAAAAAAAAAAAA&#10;AAAAAC4CAABkcnMvZTJvRG9jLnhtbFBLAQItABQABgAIAAAAIQDwe/+E2wAAAAcBAAAPAAAAAAAA&#10;AAAAAAAAAFsEAABkcnMvZG93bnJldi54bWxQSwUGAAAAAAQABADzAAAAYwUAAAAA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СВОБОДНЫЕ НИШИ ИНВЕСТИРОВАНИЯ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F1372E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9472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45720</wp:posOffset>
            </wp:positionV>
            <wp:extent cx="3248025" cy="2085975"/>
            <wp:effectExtent l="0" t="0" r="9525" b="9525"/>
            <wp:wrapNone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F7E" w:rsidRPr="006239D4" w:rsidRDefault="00904F7E" w:rsidP="00904F7E">
      <w:pPr>
        <w:ind w:firstLine="709"/>
        <w:jc w:val="both"/>
        <w:rPr>
          <w:sz w:val="28"/>
          <w:szCs w:val="28"/>
        </w:rPr>
      </w:pPr>
    </w:p>
    <w:p w:rsidR="00904F7E" w:rsidRDefault="00904F7E" w:rsidP="00904F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04F7E" w:rsidRPr="006239D4" w:rsidRDefault="00904F7E" w:rsidP="00904F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904F7E" w:rsidRDefault="00904F7E" w:rsidP="00904F7E">
      <w:pPr>
        <w:rPr>
          <w:sz w:val="28"/>
          <w:szCs w:val="28"/>
        </w:rPr>
      </w:pPr>
    </w:p>
    <w:p w:rsidR="00904F7E" w:rsidRDefault="00904F7E" w:rsidP="00904F7E">
      <w:pPr>
        <w:rPr>
          <w:sz w:val="28"/>
          <w:szCs w:val="28"/>
        </w:rPr>
      </w:pPr>
    </w:p>
    <w:p w:rsidR="00904F7E" w:rsidRDefault="00904F7E" w:rsidP="00904F7E">
      <w:pPr>
        <w:numPr>
          <w:ilvl w:val="0"/>
          <w:numId w:val="10"/>
        </w:numPr>
        <w:rPr>
          <w:sz w:val="28"/>
          <w:szCs w:val="28"/>
        </w:rPr>
      </w:pPr>
      <w:r w:rsidRPr="00FE39F7">
        <w:rPr>
          <w:sz w:val="28"/>
          <w:szCs w:val="28"/>
        </w:rPr>
        <w:t>Наименование ниши</w:t>
      </w:r>
    </w:p>
    <w:p w:rsidR="00904F7E" w:rsidRPr="00FE39F7" w:rsidRDefault="00904F7E" w:rsidP="00904F7E">
      <w:pPr>
        <w:ind w:left="360"/>
        <w:rPr>
          <w:sz w:val="28"/>
          <w:szCs w:val="28"/>
        </w:rPr>
      </w:pPr>
    </w:p>
    <w:p w:rsidR="00904F7E" w:rsidRPr="00DC3689" w:rsidRDefault="00904F7E" w:rsidP="00904F7E">
      <w:pPr>
        <w:ind w:left="180"/>
        <w:rPr>
          <w:b/>
          <w:color w:val="800000"/>
          <w:sz w:val="28"/>
          <w:szCs w:val="28"/>
        </w:rPr>
      </w:pPr>
      <w:r w:rsidRPr="00DC3689">
        <w:rPr>
          <w:b/>
          <w:color w:val="800000"/>
          <w:sz w:val="28"/>
          <w:szCs w:val="28"/>
        </w:rPr>
        <w:t>Восстановление плодово-ягодных</w:t>
      </w:r>
    </w:p>
    <w:p w:rsidR="00904F7E" w:rsidRPr="00DC3689" w:rsidRDefault="00904F7E" w:rsidP="00904F7E">
      <w:pPr>
        <w:ind w:left="180"/>
        <w:rPr>
          <w:b/>
          <w:color w:val="800000"/>
          <w:sz w:val="28"/>
          <w:szCs w:val="28"/>
        </w:rPr>
      </w:pPr>
      <w:r w:rsidRPr="00DC3689">
        <w:rPr>
          <w:b/>
          <w:color w:val="800000"/>
          <w:sz w:val="28"/>
          <w:szCs w:val="28"/>
        </w:rPr>
        <w:t xml:space="preserve"> насаждений и модернизация цеха</w:t>
      </w:r>
    </w:p>
    <w:p w:rsidR="00904F7E" w:rsidRPr="00DC3689" w:rsidRDefault="00904F7E" w:rsidP="00904F7E">
      <w:pPr>
        <w:ind w:left="180"/>
        <w:rPr>
          <w:b/>
          <w:color w:val="800000"/>
          <w:sz w:val="28"/>
          <w:szCs w:val="28"/>
        </w:rPr>
      </w:pPr>
      <w:r w:rsidRPr="00DC3689">
        <w:rPr>
          <w:b/>
          <w:color w:val="800000"/>
          <w:sz w:val="28"/>
          <w:szCs w:val="28"/>
        </w:rPr>
        <w:t xml:space="preserve"> по переработке  и заморозке плодов</w:t>
      </w:r>
    </w:p>
    <w:p w:rsidR="00904F7E" w:rsidRPr="00DC3689" w:rsidRDefault="00904F7E" w:rsidP="00904F7E">
      <w:pPr>
        <w:ind w:left="180"/>
        <w:rPr>
          <w:b/>
          <w:color w:val="800000"/>
          <w:sz w:val="28"/>
          <w:szCs w:val="28"/>
        </w:rPr>
      </w:pPr>
      <w:r w:rsidRPr="00DC3689">
        <w:rPr>
          <w:b/>
          <w:color w:val="800000"/>
          <w:sz w:val="28"/>
          <w:szCs w:val="28"/>
        </w:rPr>
        <w:t xml:space="preserve"> и ягод на базе бывшего совхоза «Мордовский»</w:t>
      </w:r>
    </w:p>
    <w:p w:rsidR="00904F7E" w:rsidRDefault="00904F7E" w:rsidP="00904F7E">
      <w:pPr>
        <w:ind w:left="180"/>
        <w:rPr>
          <w:b/>
          <w:sz w:val="28"/>
          <w:szCs w:val="28"/>
        </w:rPr>
      </w:pPr>
    </w:p>
    <w:p w:rsidR="00904F7E" w:rsidRPr="001F0A50" w:rsidRDefault="00904F7E" w:rsidP="00904F7E">
      <w:pPr>
        <w:tabs>
          <w:tab w:val="left" w:pos="7020"/>
        </w:tabs>
        <w:ind w:left="180"/>
        <w:rPr>
          <w:b/>
          <w:i/>
          <w:sz w:val="28"/>
          <w:szCs w:val="28"/>
        </w:rPr>
      </w:pPr>
      <w:r w:rsidRPr="001F0A50">
        <w:rPr>
          <w:b/>
          <w:i/>
          <w:sz w:val="28"/>
          <w:szCs w:val="28"/>
        </w:rPr>
        <w:t>Основные характеристики инвестиционной ниши</w:t>
      </w:r>
    </w:p>
    <w:p w:rsidR="00904F7E" w:rsidRDefault="00904F7E" w:rsidP="00904F7E">
      <w:pPr>
        <w:tabs>
          <w:tab w:val="left" w:pos="7020"/>
        </w:tabs>
        <w:ind w:left="180"/>
      </w:pPr>
      <w:r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08"/>
        <w:gridCol w:w="1800"/>
      </w:tblGrid>
      <w:tr w:rsidR="00904F7E" w:rsidRPr="004F2CA4" w:rsidTr="00EE54BB">
        <w:trPr>
          <w:trHeight w:val="766"/>
        </w:trPr>
        <w:tc>
          <w:tcPr>
            <w:tcW w:w="6408" w:type="dxa"/>
          </w:tcPr>
          <w:p w:rsidR="00904F7E" w:rsidRPr="00FC4047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FC4047">
              <w:rPr>
                <w:rFonts w:ascii="Times New Roman" w:hAnsi="Times New Roman" w:cs="Times New Roman"/>
                <w:bCs/>
                <w:i/>
                <w:iCs/>
              </w:rPr>
              <w:t>Соответствие приоритетам развития муниципального образования</w:t>
            </w:r>
          </w:p>
        </w:tc>
        <w:tc>
          <w:tcPr>
            <w:tcW w:w="1800" w:type="dxa"/>
          </w:tcPr>
          <w:p w:rsidR="00904F7E" w:rsidRPr="00FC4047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 w:rsidRPr="00FC4047">
              <w:rPr>
                <w:rFonts w:ascii="Times New Roman" w:hAnsi="Times New Roman" w:cs="Times New Roman"/>
                <w:color w:val="auto"/>
              </w:rPr>
              <w:t>Да</w:t>
            </w:r>
            <w:r w:rsidRPr="00FC4047">
              <w:rPr>
                <w:rFonts w:ascii="Times New Roman" w:hAnsi="Times New Roman" w:cs="Times New Roman"/>
                <w:b/>
                <w:color w:val="auto"/>
                <w:vertAlign w:val="superscript"/>
              </w:rPr>
              <w:t>1</w:t>
            </w:r>
          </w:p>
        </w:tc>
      </w:tr>
      <w:tr w:rsidR="00904F7E" w:rsidRPr="004F2CA4" w:rsidTr="00EE54BB">
        <w:trPr>
          <w:trHeight w:val="552"/>
        </w:trPr>
        <w:tc>
          <w:tcPr>
            <w:tcW w:w="6408" w:type="dxa"/>
          </w:tcPr>
          <w:p w:rsidR="00904F7E" w:rsidRPr="00FC4047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FC4047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1800" w:type="dxa"/>
          </w:tcPr>
          <w:p w:rsidR="00904F7E" w:rsidRPr="00FC4047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C4047">
              <w:rPr>
                <w:rFonts w:ascii="Times New Roman" w:hAnsi="Times New Roman" w:cs="Times New Roman"/>
                <w:color w:val="auto"/>
              </w:rPr>
              <w:t>600 тн</w:t>
            </w:r>
          </w:p>
        </w:tc>
      </w:tr>
      <w:tr w:rsidR="00904F7E" w:rsidRPr="004F2CA4" w:rsidTr="00EE54BB">
        <w:trPr>
          <w:trHeight w:val="632"/>
        </w:trPr>
        <w:tc>
          <w:tcPr>
            <w:tcW w:w="6408" w:type="dxa"/>
          </w:tcPr>
          <w:p w:rsidR="00904F7E" w:rsidRPr="00FC4047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FC4047">
              <w:rPr>
                <w:rFonts w:ascii="Times New Roman" w:hAnsi="Times New Roman" w:cs="Times New Roman"/>
                <w:bCs/>
                <w:i/>
                <w:iCs/>
              </w:rPr>
              <w:t>Потенциальная емкость рынка сбыта в год</w:t>
            </w:r>
          </w:p>
        </w:tc>
        <w:tc>
          <w:tcPr>
            <w:tcW w:w="1800" w:type="dxa"/>
          </w:tcPr>
          <w:p w:rsidR="00904F7E" w:rsidRPr="00FC4047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C4047">
              <w:rPr>
                <w:rFonts w:ascii="Times New Roman" w:hAnsi="Times New Roman" w:cs="Times New Roman"/>
                <w:color w:val="auto"/>
              </w:rPr>
              <w:t>1740 тн</w:t>
            </w:r>
          </w:p>
        </w:tc>
      </w:tr>
    </w:tbl>
    <w:p w:rsidR="00904F7E" w:rsidRPr="006239D4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4F7E" w:rsidRPr="001F0A50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1F0A5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Конкурентное окружение </w:t>
      </w:r>
    </w:p>
    <w:p w:rsidR="00904F7E" w:rsidRPr="001F0A50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1F0A50">
        <w:rPr>
          <w:rFonts w:ascii="Times New Roman" w:hAnsi="Times New Roman" w:cs="Times New Roman"/>
          <w:sz w:val="28"/>
          <w:szCs w:val="28"/>
        </w:rPr>
        <w:t>На текущий момент основной объем данной продукции импортируется торговыми компаниями ЗАО «Тандер»(Магнит) и  ООО «Агроторг»(Пятерочка), однако очевиден превышаемый спрос над текущем предложением.</w:t>
      </w:r>
    </w:p>
    <w:p w:rsidR="00904F7E" w:rsidRPr="001F0A50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1F0A50">
        <w:rPr>
          <w:rFonts w:ascii="Times New Roman" w:hAnsi="Times New Roman" w:cs="Times New Roman"/>
          <w:sz w:val="28"/>
          <w:szCs w:val="28"/>
        </w:rPr>
        <w:t>В регионе отсутствуют крупные многолетние садовые и ягодные насаждения, отсутствуют предприятия по их переработке.</w:t>
      </w:r>
    </w:p>
    <w:p w:rsidR="00904F7E" w:rsidRPr="001F0A50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904F7E" w:rsidRPr="001F0A50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F0A5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Почему Муниципальное образование </w:t>
      </w:r>
    </w:p>
    <w:p w:rsidR="00904F7E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C4047">
        <w:rPr>
          <w:rFonts w:ascii="Times New Roman" w:hAnsi="Times New Roman" w:cs="Times New Roman"/>
          <w:bCs/>
          <w:iCs/>
          <w:sz w:val="28"/>
          <w:szCs w:val="28"/>
        </w:rPr>
        <w:t>Ведущей отраслью Ардатовского муниципального района является сельское хозяйство. Географическое положение обуславливает «транзитный» статус района; потенциально высокий спрос в случае применения в рамках проекта оптовой рыночной модели; заинтересованность региона в поддержке нового направления производственной деятельности; богатая сырьевая база (на территории Ардатовского района находятся земельные участки с заброшенными многолетними садами совхоза " Мордовский" площадью более 300га, имеется цех по переработке плодов и ягод, где производились варенье, повидло, пюре, сок); высокий спрос на продукцию в соседних регионах. Благоприятные климатические условия, хорошая экологическая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обстановка.</w:t>
      </w:r>
    </w:p>
    <w:p w:rsidR="00904F7E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04F7E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04F7E" w:rsidRPr="006239D4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sz w:val="20"/>
          <w:szCs w:val="20"/>
        </w:rPr>
      </w:pPr>
    </w:p>
    <w:p w:rsidR="00904F7E" w:rsidRPr="004073CF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bCs/>
          <w:i/>
          <w:iCs/>
        </w:rPr>
      </w:pPr>
      <w:r w:rsidRPr="004073CF">
        <w:rPr>
          <w:rFonts w:ascii="Times New Roman" w:hAnsi="Times New Roman" w:cs="Times New Roman"/>
          <w:b/>
          <w:bCs/>
          <w:i/>
          <w:iCs/>
        </w:rPr>
        <w:t>Предполагаемые площадки для размещения</w:t>
      </w:r>
      <w:r w:rsidRPr="004073CF">
        <w:rPr>
          <w:rFonts w:ascii="Times New Roman" w:hAnsi="Times New Roman" w:cs="Times New Roman"/>
          <w:bCs/>
          <w:i/>
          <w:i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20"/>
        <w:gridCol w:w="4720"/>
      </w:tblGrid>
      <w:tr w:rsidR="00904F7E" w:rsidRPr="004F2CA4" w:rsidTr="00904F7E">
        <w:trPr>
          <w:trHeight w:val="823"/>
        </w:trPr>
        <w:tc>
          <w:tcPr>
            <w:tcW w:w="4820" w:type="dxa"/>
          </w:tcPr>
          <w:p w:rsidR="00904F7E" w:rsidRPr="004F2CA4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4720" w:type="dxa"/>
          </w:tcPr>
          <w:p w:rsidR="00904F7E" w:rsidRPr="004073CF" w:rsidRDefault="00904F7E" w:rsidP="00904F7E">
            <w:pPr>
              <w:pStyle w:val="Default"/>
              <w:ind w:left="180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Площадка на базе бывшего совхоза «Мордовский», г.Ардатов ул.Садовая,47</w:t>
            </w:r>
          </w:p>
        </w:tc>
      </w:tr>
      <w:tr w:rsidR="00904F7E" w:rsidRPr="004F2CA4" w:rsidTr="00904F7E">
        <w:trPr>
          <w:trHeight w:val="283"/>
        </w:trPr>
        <w:tc>
          <w:tcPr>
            <w:tcW w:w="4820" w:type="dxa"/>
          </w:tcPr>
          <w:p w:rsidR="00904F7E" w:rsidRPr="004F2CA4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Общая площадь (га);</w:t>
            </w:r>
          </w:p>
        </w:tc>
        <w:tc>
          <w:tcPr>
            <w:tcW w:w="4720" w:type="dxa"/>
          </w:tcPr>
          <w:p w:rsidR="00904F7E" w:rsidRPr="004073CF" w:rsidRDefault="00904F7E" w:rsidP="00904F7E">
            <w:pPr>
              <w:pStyle w:val="Default"/>
              <w:ind w:left="180"/>
              <w:rPr>
                <w:rFonts w:ascii="Times New Roman" w:hAnsi="Times New Roman" w:cs="Times New Roman"/>
                <w:color w:val="auto"/>
              </w:rPr>
            </w:pPr>
            <w:smartTag w:uri="urn:schemas-microsoft-com:office:smarttags" w:element="metricconverter">
              <w:smartTagPr>
                <w:attr w:name="ProductID" w:val="3,2726 га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3,2726 га</w:t>
              </w:r>
            </w:smartTag>
          </w:p>
        </w:tc>
      </w:tr>
      <w:tr w:rsidR="00904F7E" w:rsidRPr="004F2CA4" w:rsidTr="00904F7E">
        <w:trPr>
          <w:trHeight w:val="283"/>
        </w:trPr>
        <w:tc>
          <w:tcPr>
            <w:tcW w:w="4820" w:type="dxa"/>
          </w:tcPr>
          <w:p w:rsidR="00904F7E" w:rsidRPr="004F2CA4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4720" w:type="dxa"/>
          </w:tcPr>
          <w:p w:rsidR="00904F7E" w:rsidRPr="004073CF" w:rsidRDefault="00904F7E" w:rsidP="00904F7E">
            <w:pPr>
              <w:pStyle w:val="Default"/>
              <w:ind w:left="180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по территории площадки проходит ВЛ-10 и ВЛ-0,4 кВ, свободная мощность- 0,4 МВт</w:t>
            </w:r>
          </w:p>
        </w:tc>
      </w:tr>
      <w:tr w:rsidR="00904F7E" w:rsidRPr="004F2CA4" w:rsidTr="00904F7E">
        <w:trPr>
          <w:trHeight w:val="283"/>
        </w:trPr>
        <w:tc>
          <w:tcPr>
            <w:tcW w:w="4820" w:type="dxa"/>
          </w:tcPr>
          <w:p w:rsidR="00904F7E" w:rsidRPr="004F2CA4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Газ (+/-)</w:t>
            </w:r>
          </w:p>
        </w:tc>
        <w:tc>
          <w:tcPr>
            <w:tcW w:w="4720" w:type="dxa"/>
          </w:tcPr>
          <w:p w:rsidR="00904F7E" w:rsidRPr="004073CF" w:rsidRDefault="00904F7E" w:rsidP="00904F7E">
            <w:pPr>
              <w:pStyle w:val="Default"/>
              <w:ind w:left="180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 xml:space="preserve">газопровод - </w:t>
            </w:r>
            <w:smartTag w:uri="urn:schemas-microsoft-com:office:smarttags" w:element="metricconverter">
              <w:smartTagPr>
                <w:attr w:name="ProductID" w:val="0,39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0,39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 от границ площадки. Свободная мощность 5120 м3/час</w:t>
            </w:r>
            <w:r w:rsidRPr="004073CF">
              <w:t xml:space="preserve"> 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газопровод - </w:t>
            </w:r>
            <w:smartTag w:uri="urn:schemas-microsoft-com:office:smarttags" w:element="metricconverter">
              <w:smartTagPr>
                <w:attr w:name="ProductID" w:val="0,39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0,39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 от границ площадки. Свободная мощность 5120 м3/час</w:t>
            </w:r>
          </w:p>
        </w:tc>
      </w:tr>
      <w:tr w:rsidR="00904F7E" w:rsidRPr="004F2CA4" w:rsidTr="00904F7E">
        <w:trPr>
          <w:trHeight w:val="283"/>
        </w:trPr>
        <w:tc>
          <w:tcPr>
            <w:tcW w:w="4820" w:type="dxa"/>
          </w:tcPr>
          <w:p w:rsidR="00904F7E" w:rsidRPr="004F2CA4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Водоснабжения, водоотведения (+/-)</w:t>
            </w:r>
          </w:p>
        </w:tc>
        <w:tc>
          <w:tcPr>
            <w:tcW w:w="4720" w:type="dxa"/>
          </w:tcPr>
          <w:p w:rsidR="00904F7E" w:rsidRPr="004073CF" w:rsidRDefault="00904F7E" w:rsidP="00904F7E">
            <w:pPr>
              <w:pStyle w:val="Default"/>
              <w:ind w:left="180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 xml:space="preserve">до существующего водопровода - </w:t>
            </w:r>
            <w:smartTag w:uri="urn:schemas-microsoft-com:office:smarttags" w:element="metricconverter">
              <w:smartTagPr>
                <w:attr w:name="ProductID" w:val="0.2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0.2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>, свободная мощность - 20м3/сут; площадка канализирована, свободная мощность - 20 м3/сут</w:t>
            </w:r>
          </w:p>
        </w:tc>
      </w:tr>
      <w:tr w:rsidR="00904F7E" w:rsidRPr="004F2CA4" w:rsidTr="00904F7E">
        <w:trPr>
          <w:trHeight w:val="283"/>
        </w:trPr>
        <w:tc>
          <w:tcPr>
            <w:tcW w:w="4820" w:type="dxa"/>
          </w:tcPr>
          <w:p w:rsidR="00904F7E" w:rsidRPr="004F2CA4" w:rsidRDefault="00904F7E" w:rsidP="00904F7E">
            <w:pPr>
              <w:pStyle w:val="Default"/>
              <w:ind w:left="180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автодорога (+/-)</w:t>
            </w:r>
          </w:p>
        </w:tc>
        <w:tc>
          <w:tcPr>
            <w:tcW w:w="4720" w:type="dxa"/>
          </w:tcPr>
          <w:p w:rsidR="00904F7E" w:rsidRPr="004073CF" w:rsidRDefault="00904F7E" w:rsidP="00904F7E">
            <w:pPr>
              <w:pStyle w:val="Default"/>
              <w:ind w:left="180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 xml:space="preserve">Ближайший железнодорожный узел "пос. ст Ардатов"– </w:t>
            </w:r>
            <w:smartTag w:uri="urn:schemas-microsoft-com:office:smarttags" w:element="metricconverter">
              <w:smartTagPr>
                <w:attr w:name="ProductID" w:val="11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11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; Автодорога "р.п.Комсомольский - р.п.Атяшево - г.Ардатов - р.п.Тургенево - граница Чувашии" в </w:t>
            </w:r>
            <w:smartTag w:uri="urn:schemas-microsoft-com:office:smarttags" w:element="metricconverter">
              <w:smartTagPr>
                <w:attr w:name="ProductID" w:val="0,5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0,5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. от площадки; 213км до </w:t>
            </w:r>
            <w:r>
              <w:rPr>
                <w:rFonts w:ascii="Times New Roman" w:hAnsi="Times New Roman" w:cs="Times New Roman"/>
                <w:color w:val="auto"/>
              </w:rPr>
              <w:t xml:space="preserve">автомагистрали </w:t>
            </w:r>
            <w:r w:rsidRPr="004073CF">
              <w:rPr>
                <w:rFonts w:ascii="Times New Roman" w:hAnsi="Times New Roman" w:cs="Times New Roman"/>
                <w:color w:val="auto"/>
              </w:rPr>
              <w:t>М7</w:t>
            </w:r>
            <w:r>
              <w:rPr>
                <w:rFonts w:ascii="Times New Roman" w:hAnsi="Times New Roman" w:cs="Times New Roman"/>
                <w:color w:val="auto"/>
              </w:rPr>
              <w:t>»Волга»</w:t>
            </w:r>
            <w:r w:rsidRPr="004073CF">
              <w:rPr>
                <w:rFonts w:ascii="Times New Roman" w:hAnsi="Times New Roman" w:cs="Times New Roman"/>
                <w:color w:val="auto"/>
              </w:rPr>
              <w:t>;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 </w:t>
            </w:r>
            <w:smartTag w:uri="urn:schemas-microsoft-com:office:smarttags" w:element="metricconverter">
              <w:smartTagPr>
                <w:attr w:name="ProductID" w:val="59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59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до автодороги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 Р 178 Саранск- Сурское- Ульяновск</w:t>
            </w:r>
          </w:p>
        </w:tc>
      </w:tr>
    </w:tbl>
    <w:p w:rsidR="00904F7E" w:rsidRPr="006239D4" w:rsidRDefault="00904F7E" w:rsidP="00904F7E">
      <w:pPr>
        <w:pStyle w:val="Default"/>
        <w:ind w:left="180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904F7E" w:rsidRDefault="00904F7E" w:rsidP="00904F7E">
      <w:pPr>
        <w:tabs>
          <w:tab w:val="left" w:pos="804"/>
          <w:tab w:val="left" w:pos="996"/>
        </w:tabs>
        <w:ind w:left="180"/>
        <w:jc w:val="both"/>
      </w:pPr>
      <w:r w:rsidRPr="00C63293">
        <w:rPr>
          <w:b/>
        </w:rPr>
        <w:t>Категория земли</w:t>
      </w:r>
      <w:r w:rsidRPr="00C63293">
        <w:t xml:space="preserve"> - </w:t>
      </w:r>
      <w:r w:rsidRPr="001F0A50">
        <w:rPr>
          <w:sz w:val="28"/>
          <w:szCs w:val="28"/>
        </w:rPr>
        <w:t>Земли сельскохозяйственного назначения</w:t>
      </w:r>
      <w:r w:rsidRPr="00E45ADC">
        <w:t xml:space="preserve"> </w:t>
      </w:r>
    </w:p>
    <w:p w:rsidR="00904F7E" w:rsidRPr="00E45ADC" w:rsidRDefault="00904F7E" w:rsidP="00904F7E">
      <w:pPr>
        <w:tabs>
          <w:tab w:val="left" w:pos="804"/>
          <w:tab w:val="left" w:pos="996"/>
        </w:tabs>
        <w:ind w:left="180"/>
        <w:jc w:val="both"/>
      </w:pPr>
      <w:r>
        <w:rPr>
          <w:b/>
        </w:rPr>
        <w:t>В</w:t>
      </w:r>
      <w:r w:rsidRPr="00C63293">
        <w:rPr>
          <w:b/>
        </w:rPr>
        <w:t>ид разрешенного использования</w:t>
      </w:r>
      <w:r>
        <w:rPr>
          <w:b/>
        </w:rPr>
        <w:t xml:space="preserve"> </w:t>
      </w:r>
      <w:r w:rsidRPr="00C63293">
        <w:t xml:space="preserve"> - </w:t>
      </w:r>
      <w:r w:rsidRPr="001F0A50">
        <w:rPr>
          <w:sz w:val="28"/>
          <w:szCs w:val="28"/>
        </w:rPr>
        <w:t>Для эксплуатации зданий, строений и сооружений, используемых для сельскохозяйственного производства.</w:t>
      </w:r>
      <w:r w:rsidRPr="00E45ADC">
        <w:t xml:space="preserve"> </w:t>
      </w:r>
    </w:p>
    <w:p w:rsidR="00904F7E" w:rsidRDefault="00904F7E" w:rsidP="00904F7E">
      <w:pPr>
        <w:tabs>
          <w:tab w:val="left" w:pos="804"/>
          <w:tab w:val="left" w:pos="996"/>
        </w:tabs>
        <w:ind w:left="180"/>
        <w:jc w:val="both"/>
      </w:pPr>
      <w:r w:rsidRPr="00A30320">
        <w:rPr>
          <w:b/>
        </w:rPr>
        <w:t>Общая площадь участка</w:t>
      </w:r>
      <w:r>
        <w:t xml:space="preserve"> -    3,2736га.</w:t>
      </w:r>
    </w:p>
    <w:p w:rsidR="00904F7E" w:rsidRDefault="00F1372E" w:rsidP="00904F7E">
      <w:pPr>
        <w:tabs>
          <w:tab w:val="left" w:pos="804"/>
          <w:tab w:val="left" w:pos="996"/>
        </w:tabs>
        <w:ind w:left="180"/>
        <w:jc w:val="both"/>
      </w:pPr>
      <w:r w:rsidRPr="00E9020C">
        <w:rPr>
          <w:noProof/>
        </w:rPr>
        <w:drawing>
          <wp:inline distT="0" distB="0" distL="0" distR="0">
            <wp:extent cx="4095750" cy="25241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F7E" w:rsidRDefault="00904F7E" w:rsidP="00904F7E">
      <w:pPr>
        <w:tabs>
          <w:tab w:val="left" w:pos="3888"/>
        </w:tabs>
        <w:ind w:left="180"/>
        <w:jc w:val="center"/>
      </w:pPr>
      <w:r>
        <w:t>Рис. 1 – Местоположение земельного участка</w:t>
      </w:r>
    </w:p>
    <w:p w:rsidR="00904F7E" w:rsidRPr="001F0A50" w:rsidRDefault="00904F7E" w:rsidP="00904F7E">
      <w:pPr>
        <w:tabs>
          <w:tab w:val="left" w:pos="804"/>
          <w:tab w:val="left" w:pos="996"/>
        </w:tabs>
        <w:ind w:left="180"/>
        <w:jc w:val="both"/>
        <w:rPr>
          <w:sz w:val="28"/>
          <w:szCs w:val="28"/>
        </w:rPr>
      </w:pPr>
      <w:r w:rsidRPr="001F0A50">
        <w:rPr>
          <w:b/>
          <w:sz w:val="28"/>
          <w:szCs w:val="28"/>
        </w:rPr>
        <w:t>Земельный участок для инвестиционного проекта (строительства) расположен по адресу:</w:t>
      </w:r>
      <w:r w:rsidRPr="001F0A50">
        <w:rPr>
          <w:sz w:val="28"/>
          <w:szCs w:val="28"/>
        </w:rPr>
        <w:t xml:space="preserve"> Республика Мордовия, Ардатовский муниципальный район, г.Ардатов, ул. Садовая, д. 47</w:t>
      </w:r>
    </w:p>
    <w:p w:rsidR="00904F7E" w:rsidRDefault="00904F7E" w:rsidP="00904F7E">
      <w:pPr>
        <w:tabs>
          <w:tab w:val="left" w:pos="804"/>
          <w:tab w:val="left" w:pos="996"/>
        </w:tabs>
        <w:ind w:left="180"/>
        <w:jc w:val="both"/>
        <w:rPr>
          <w:sz w:val="20"/>
          <w:szCs w:val="20"/>
        </w:rPr>
      </w:pPr>
      <w:r w:rsidRPr="00F14EE4">
        <w:rPr>
          <w:vertAlign w:val="superscript"/>
        </w:rPr>
        <w:t>1</w:t>
      </w:r>
      <w:r>
        <w:t xml:space="preserve"> – </w:t>
      </w:r>
      <w:r w:rsidRPr="00F14EE4">
        <w:rPr>
          <w:sz w:val="20"/>
          <w:szCs w:val="20"/>
        </w:rPr>
        <w:t>соответствует Инвестиционной стратегии Ардатовского муниципального района (</w:t>
      </w:r>
      <w:r w:rsidRPr="00F14EE4">
        <w:rPr>
          <w:sz w:val="20"/>
          <w:szCs w:val="20"/>
          <w:bdr w:val="none" w:sz="0" w:space="0" w:color="auto" w:frame="1"/>
        </w:rPr>
        <w:t xml:space="preserve">Постановление Администрации Ардатовского муниципального района от 1 февраля </w:t>
      </w:r>
      <w:smartTag w:uri="urn:schemas-microsoft-com:office:smarttags" w:element="metricconverter">
        <w:smartTagPr>
          <w:attr w:name="ProductID" w:val="2017 г"/>
        </w:smartTagPr>
        <w:r w:rsidRPr="00F14EE4">
          <w:rPr>
            <w:sz w:val="20"/>
            <w:szCs w:val="20"/>
            <w:bdr w:val="none" w:sz="0" w:space="0" w:color="auto" w:frame="1"/>
          </w:rPr>
          <w:t>2017 г</w:t>
        </w:r>
      </w:smartTag>
      <w:r w:rsidRPr="00F14EE4">
        <w:rPr>
          <w:sz w:val="20"/>
          <w:szCs w:val="20"/>
          <w:bdr w:val="none" w:sz="0" w:space="0" w:color="auto" w:frame="1"/>
        </w:rPr>
        <w:t>. № 63</w:t>
      </w:r>
      <w:r w:rsidRPr="00F14EE4">
        <w:rPr>
          <w:sz w:val="20"/>
          <w:szCs w:val="20"/>
        </w:rPr>
        <w:t xml:space="preserve"> </w:t>
      </w:r>
      <w:r>
        <w:rPr>
          <w:sz w:val="20"/>
          <w:szCs w:val="20"/>
        </w:rPr>
        <w:t>)</w:t>
      </w:r>
    </w:p>
    <w:p w:rsidR="00904F7E" w:rsidRPr="00F14EE4" w:rsidRDefault="00904F7E" w:rsidP="00904F7E">
      <w:pPr>
        <w:tabs>
          <w:tab w:val="left" w:pos="804"/>
          <w:tab w:val="left" w:pos="996"/>
        </w:tabs>
        <w:ind w:left="180"/>
        <w:jc w:val="both"/>
        <w:rPr>
          <w:sz w:val="20"/>
          <w:szCs w:val="20"/>
        </w:rPr>
      </w:pPr>
    </w:p>
    <w:p w:rsidR="00904F7E" w:rsidRDefault="00904F7E" w:rsidP="00904F7E">
      <w:pPr>
        <w:tabs>
          <w:tab w:val="left" w:pos="804"/>
          <w:tab w:val="left" w:pos="996"/>
        </w:tabs>
        <w:ind w:left="180"/>
        <w:jc w:val="center"/>
      </w:pPr>
    </w:p>
    <w:p w:rsidR="00904F7E" w:rsidRDefault="00F1372E" w:rsidP="00904F7E">
      <w:pPr>
        <w:ind w:left="180"/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8448" behindDoc="1" locked="0" layoutInCell="1" allowOverlap="0">
            <wp:simplePos x="0" y="0"/>
            <wp:positionH relativeFrom="column">
              <wp:posOffset>3543300</wp:posOffset>
            </wp:positionH>
            <wp:positionV relativeFrom="paragraph">
              <wp:posOffset>-228600</wp:posOffset>
            </wp:positionV>
            <wp:extent cx="2867025" cy="2181225"/>
            <wp:effectExtent l="0" t="0" r="9525" b="9525"/>
            <wp:wrapNone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8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F7E">
        <w:rPr>
          <w:b/>
          <w:sz w:val="28"/>
          <w:szCs w:val="28"/>
        </w:rPr>
        <w:t xml:space="preserve">      </w:t>
      </w:r>
    </w:p>
    <w:p w:rsidR="00904F7E" w:rsidRDefault="00904F7E" w:rsidP="00904F7E">
      <w:pPr>
        <w:ind w:left="180"/>
        <w:jc w:val="both"/>
        <w:rPr>
          <w:b/>
          <w:sz w:val="28"/>
          <w:szCs w:val="28"/>
        </w:rPr>
      </w:pPr>
    </w:p>
    <w:p w:rsidR="00904F7E" w:rsidRDefault="00904F7E" w:rsidP="00904F7E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 w:rsidR="00904F7E" w:rsidRPr="006239D4" w:rsidRDefault="00904F7E" w:rsidP="00904F7E">
      <w:pPr>
        <w:ind w:firstLine="709"/>
        <w:jc w:val="both"/>
        <w:rPr>
          <w:sz w:val="28"/>
          <w:szCs w:val="28"/>
        </w:rPr>
      </w:pPr>
    </w:p>
    <w:p w:rsidR="00904F7E" w:rsidRDefault="00904F7E" w:rsidP="00904F7E">
      <w:pPr>
        <w:rPr>
          <w:sz w:val="28"/>
          <w:szCs w:val="28"/>
        </w:rPr>
      </w:pPr>
      <w:r>
        <w:rPr>
          <w:sz w:val="28"/>
          <w:szCs w:val="28"/>
        </w:rPr>
        <w:t xml:space="preserve"> 2. </w:t>
      </w:r>
      <w:r w:rsidRPr="00FE39F7">
        <w:rPr>
          <w:sz w:val="28"/>
          <w:szCs w:val="28"/>
        </w:rPr>
        <w:t>Наименование ниши</w:t>
      </w:r>
    </w:p>
    <w:p w:rsidR="00904F7E" w:rsidRPr="00DC3689" w:rsidRDefault="00904F7E" w:rsidP="00904F7E">
      <w:pPr>
        <w:rPr>
          <w:b/>
          <w:i/>
          <w:color w:val="008000"/>
          <w:sz w:val="36"/>
          <w:szCs w:val="36"/>
        </w:rPr>
      </w:pPr>
      <w:r>
        <w:rPr>
          <w:sz w:val="28"/>
          <w:szCs w:val="28"/>
        </w:rPr>
        <w:t xml:space="preserve">                               </w:t>
      </w:r>
      <w:r w:rsidRPr="00DC3689">
        <w:rPr>
          <w:b/>
          <w:i/>
          <w:color w:val="008000"/>
          <w:sz w:val="36"/>
          <w:szCs w:val="36"/>
        </w:rPr>
        <w:t>Экологический туризм</w:t>
      </w:r>
    </w:p>
    <w:p w:rsidR="00904F7E" w:rsidRPr="006239D4" w:rsidRDefault="00904F7E" w:rsidP="00904F7E">
      <w:pPr>
        <w:rPr>
          <w:sz w:val="28"/>
          <w:szCs w:val="28"/>
        </w:rPr>
      </w:pPr>
    </w:p>
    <w:p w:rsidR="00904F7E" w:rsidRDefault="00904F7E" w:rsidP="00904F7E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6239D4">
        <w:rPr>
          <w:rFonts w:ascii="Times New Roman" w:hAnsi="Times New Roman" w:cs="Times New Roman"/>
          <w:b/>
          <w:color w:val="auto"/>
        </w:rPr>
        <w:t>Основные характеристики инвестиционной ниши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1504"/>
      </w:tblGrid>
      <w:tr w:rsidR="00904F7E" w:rsidRPr="004F2CA4" w:rsidTr="00EE54BB">
        <w:trPr>
          <w:trHeight w:val="542"/>
        </w:trPr>
        <w:tc>
          <w:tcPr>
            <w:tcW w:w="577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Соответствие приоритетам развития муниципального образования</w:t>
            </w:r>
          </w:p>
        </w:tc>
        <w:tc>
          <w:tcPr>
            <w:tcW w:w="1504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Да </w:t>
            </w:r>
          </w:p>
        </w:tc>
      </w:tr>
      <w:tr w:rsidR="00904F7E" w:rsidRPr="004F2CA4" w:rsidTr="00EE54BB">
        <w:trPr>
          <w:trHeight w:val="283"/>
        </w:trPr>
        <w:tc>
          <w:tcPr>
            <w:tcW w:w="577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i/>
                <w:color w:val="auto"/>
              </w:rPr>
              <w:t>Потенциальная потребность в продукте (в услуге)</w:t>
            </w:r>
          </w:p>
        </w:tc>
        <w:tc>
          <w:tcPr>
            <w:tcW w:w="1504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1200 посещений</w:t>
            </w:r>
          </w:p>
        </w:tc>
      </w:tr>
      <w:tr w:rsidR="00904F7E" w:rsidRPr="004F2CA4" w:rsidTr="00EE54BB">
        <w:trPr>
          <w:trHeight w:val="379"/>
        </w:trPr>
        <w:tc>
          <w:tcPr>
            <w:tcW w:w="577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Потенциальная емкость рынка сбыта в год</w:t>
            </w:r>
          </w:p>
        </w:tc>
        <w:tc>
          <w:tcPr>
            <w:tcW w:w="1504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5000 посещений</w:t>
            </w:r>
          </w:p>
        </w:tc>
      </w:tr>
    </w:tbl>
    <w:p w:rsidR="00904F7E" w:rsidRPr="006239D4" w:rsidRDefault="00904F7E" w:rsidP="00904F7E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4F7E" w:rsidRPr="004073CF" w:rsidRDefault="00904F7E" w:rsidP="00904F7E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073C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Конкурентное окружение </w:t>
      </w:r>
    </w:p>
    <w:p w:rsidR="00904F7E" w:rsidRDefault="00904F7E" w:rsidP="00904F7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073CF">
        <w:rPr>
          <w:rFonts w:ascii="Times New Roman" w:hAnsi="Times New Roman" w:cs="Times New Roman"/>
          <w:sz w:val="28"/>
          <w:szCs w:val="28"/>
        </w:rPr>
        <w:t>Конкурентное окружение в районе отсутствует. Потенциальными конкурентами является Темниковский район - мордовский заповедник, места отдыха в Нациогнальном парке Смольный, база отдыха "Карельская"в Рузаевском районе.</w:t>
      </w:r>
    </w:p>
    <w:p w:rsidR="00904F7E" w:rsidRPr="004073CF" w:rsidRDefault="00904F7E" w:rsidP="00904F7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904F7E" w:rsidRPr="004073CF" w:rsidRDefault="00904F7E" w:rsidP="00904F7E">
      <w:pPr>
        <w:pStyle w:val="Defaul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073C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Почему Муниципальное образование </w:t>
      </w:r>
    </w:p>
    <w:p w:rsidR="00904F7E" w:rsidRPr="004073CF" w:rsidRDefault="00904F7E" w:rsidP="00904F7E">
      <w:pPr>
        <w:pStyle w:val="Default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73CF">
        <w:rPr>
          <w:rFonts w:ascii="Times New Roman" w:hAnsi="Times New Roman" w:cs="Times New Roman"/>
          <w:iCs/>
          <w:sz w:val="28"/>
          <w:szCs w:val="28"/>
        </w:rPr>
        <w:t xml:space="preserve">Ардатовский район имеет высокий туристско-рекреационный потенциал. Преимуществом района в организации экотуризма  является отсутствие данного сегмента как в нашем так и в Ардатовском и других близлежайших районах. Деревня Суподеевка расположена в живописном сосновом лесу, где благоприятная экологическая обстановка, на многие километры нет крупных промышленных предприятий. Площадка может быть использована как для аграрного, экологического туризма, так и для событийного - проведение фестивалей, форумов, корпоративных проектов и мн. др. Возможность участия в президентских грантах и конкурсах. Популярность экологического туризма обусловлена развитием туристской индустрии, что существенно повлияет на увеличении доходной части бюджетов района и поселения.  </w:t>
      </w:r>
    </w:p>
    <w:p w:rsidR="00904F7E" w:rsidRPr="006239D4" w:rsidRDefault="00904F7E" w:rsidP="00904F7E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904F7E" w:rsidRDefault="00904F7E" w:rsidP="00904F7E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6239D4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Предполагаемые площадки для размещения </w:t>
      </w:r>
      <w:r w:rsidRPr="006239D4">
        <w:rPr>
          <w:rFonts w:ascii="Times New Roman" w:hAnsi="Times New Roman" w:cs="Times New Roman"/>
          <w:bCs/>
          <w:i/>
          <w:iCs/>
          <w:sz w:val="22"/>
          <w:szCs w:val="22"/>
        </w:rPr>
        <w:t xml:space="preserve">(может, карты поставить + характеристики площадки в таблице)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8"/>
        <w:gridCol w:w="4540"/>
      </w:tblGrid>
      <w:tr w:rsidR="00904F7E" w:rsidRPr="004F2CA4" w:rsidTr="00EE54BB">
        <w:trPr>
          <w:trHeight w:val="382"/>
        </w:trPr>
        <w:tc>
          <w:tcPr>
            <w:tcW w:w="492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</w:rPr>
              <w:t>Площадка</w:t>
            </w:r>
          </w:p>
        </w:tc>
        <w:tc>
          <w:tcPr>
            <w:tcW w:w="4540" w:type="dxa"/>
          </w:tcPr>
          <w:p w:rsidR="00904F7E" w:rsidRPr="004073CF" w:rsidRDefault="00904F7E" w:rsidP="00EE54B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Ардатовский район, д.Суподеевка, ул.Подпойменная,д.3,3А,3Б</w:t>
            </w:r>
          </w:p>
        </w:tc>
      </w:tr>
      <w:tr w:rsidR="00904F7E" w:rsidRPr="004F2CA4" w:rsidTr="00EE54BB">
        <w:trPr>
          <w:trHeight w:val="283"/>
        </w:trPr>
        <w:tc>
          <w:tcPr>
            <w:tcW w:w="492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Общая площадь (га);</w:t>
            </w:r>
          </w:p>
        </w:tc>
        <w:tc>
          <w:tcPr>
            <w:tcW w:w="4540" w:type="dxa"/>
          </w:tcPr>
          <w:p w:rsidR="00904F7E" w:rsidRPr="004073CF" w:rsidRDefault="00904F7E" w:rsidP="00EE54B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smartTag w:uri="urn:schemas-microsoft-com:office:smarttags" w:element="metricconverter">
              <w:smartTagPr>
                <w:attr w:name="ProductID" w:val="1,7 га"/>
              </w:smartTagPr>
              <w:r>
                <w:rPr>
                  <w:rFonts w:ascii="Times New Roman" w:hAnsi="Times New Roman" w:cs="Times New Roman"/>
                  <w:color w:val="auto"/>
                </w:rPr>
                <w:t>1,7 га</w:t>
              </w:r>
            </w:smartTag>
          </w:p>
        </w:tc>
      </w:tr>
      <w:tr w:rsidR="00904F7E" w:rsidRPr="004F2CA4" w:rsidTr="00EE54BB">
        <w:trPr>
          <w:trHeight w:val="283"/>
        </w:trPr>
        <w:tc>
          <w:tcPr>
            <w:tcW w:w="492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Электроэнергия (+/-)</w:t>
            </w:r>
          </w:p>
        </w:tc>
        <w:tc>
          <w:tcPr>
            <w:tcW w:w="4540" w:type="dxa"/>
          </w:tcPr>
          <w:p w:rsidR="00904F7E" w:rsidRPr="004073CF" w:rsidRDefault="00904F7E" w:rsidP="00EE54B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ЛЭП - 10 кВ на территории площадки</w:t>
            </w:r>
          </w:p>
        </w:tc>
      </w:tr>
      <w:tr w:rsidR="00904F7E" w:rsidRPr="004F2CA4" w:rsidTr="00EE54BB">
        <w:trPr>
          <w:trHeight w:val="283"/>
        </w:trPr>
        <w:tc>
          <w:tcPr>
            <w:tcW w:w="492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Газ (+/-)</w:t>
            </w:r>
          </w:p>
        </w:tc>
        <w:tc>
          <w:tcPr>
            <w:tcW w:w="4540" w:type="dxa"/>
          </w:tcPr>
          <w:p w:rsidR="00904F7E" w:rsidRPr="004073CF" w:rsidRDefault="00904F7E" w:rsidP="00EE54B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по территории площадки проложен газопровод, свободная мощность 4200 м3/час.</w:t>
            </w:r>
          </w:p>
        </w:tc>
      </w:tr>
      <w:tr w:rsidR="00904F7E" w:rsidRPr="004F2CA4" w:rsidTr="00EE54BB">
        <w:trPr>
          <w:trHeight w:val="283"/>
        </w:trPr>
        <w:tc>
          <w:tcPr>
            <w:tcW w:w="492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Водоснабжения, водоотведения (+/-)</w:t>
            </w:r>
          </w:p>
        </w:tc>
        <w:tc>
          <w:tcPr>
            <w:tcW w:w="4540" w:type="dxa"/>
          </w:tcPr>
          <w:p w:rsidR="00904F7E" w:rsidRDefault="00904F7E" w:rsidP="00EE54B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073CF">
              <w:rPr>
                <w:rFonts w:ascii="Times New Roman" w:hAnsi="Times New Roman" w:cs="Times New Roman"/>
                <w:color w:val="auto"/>
              </w:rPr>
              <w:t>Технологическая возможность подключения к водопроводу отсутствует, необходимо бурение артезианской скважины</w:t>
            </w:r>
          </w:p>
          <w:p w:rsidR="00904F7E" w:rsidRPr="004073CF" w:rsidRDefault="00904F7E" w:rsidP="00EE54B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04F7E" w:rsidRPr="004F2CA4" w:rsidTr="00EE54BB">
        <w:trPr>
          <w:trHeight w:val="283"/>
        </w:trPr>
        <w:tc>
          <w:tcPr>
            <w:tcW w:w="4928" w:type="dxa"/>
          </w:tcPr>
          <w:p w:rsidR="00904F7E" w:rsidRPr="004F2CA4" w:rsidRDefault="00904F7E" w:rsidP="00EE54BB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Железная дорога,</w:t>
            </w: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4F2CA4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автодорога (+/-)</w:t>
            </w:r>
          </w:p>
        </w:tc>
        <w:tc>
          <w:tcPr>
            <w:tcW w:w="4540" w:type="dxa"/>
          </w:tcPr>
          <w:p w:rsidR="00904F7E" w:rsidRPr="004073CF" w:rsidRDefault="00904F7E" w:rsidP="00EE54B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Ближайший железнодорожный узел «пос.ст.Ардатов» - </w:t>
            </w:r>
            <w:smartTag w:uri="urn:schemas-microsoft-com:office:smarttags" w:element="metricconverter">
              <w:smartTagPr>
                <w:attr w:name="ProductID" w:val="12 км"/>
              </w:smartTagPr>
              <w:r>
                <w:rPr>
                  <w:rFonts w:ascii="Times New Roman" w:hAnsi="Times New Roman" w:cs="Times New Roman"/>
                  <w:color w:val="auto"/>
                </w:rPr>
                <w:t>12 км</w:t>
              </w:r>
            </w:smartTag>
            <w:r>
              <w:rPr>
                <w:rFonts w:ascii="Times New Roman" w:hAnsi="Times New Roman" w:cs="Times New Roman"/>
                <w:color w:val="auto"/>
              </w:rPr>
              <w:t xml:space="preserve">. 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В конце 2020 года завершен капитальный ремонт автомобильной дороги г.Ардатов- Редкодубье -д.Суподеевка, проходящая по границе участка. 220км до </w:t>
            </w:r>
            <w:r>
              <w:rPr>
                <w:rFonts w:ascii="Times New Roman" w:hAnsi="Times New Roman" w:cs="Times New Roman"/>
                <w:color w:val="auto"/>
              </w:rPr>
              <w:t xml:space="preserve">автомагистрали </w:t>
            </w:r>
            <w:r w:rsidRPr="004073CF">
              <w:rPr>
                <w:rFonts w:ascii="Times New Roman" w:hAnsi="Times New Roman" w:cs="Times New Roman"/>
                <w:color w:val="auto"/>
              </w:rPr>
              <w:t>М7</w:t>
            </w:r>
            <w:r>
              <w:rPr>
                <w:rFonts w:ascii="Times New Roman" w:hAnsi="Times New Roman" w:cs="Times New Roman"/>
                <w:color w:val="auto"/>
              </w:rPr>
              <w:t>»Волга»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; Автодорога «р.п. Комсомольский - р.п. Атяшево –г. Ардатов –р.п. Тургенево- граница Чувашии» в </w:t>
            </w:r>
            <w:smartTag w:uri="urn:schemas-microsoft-com:office:smarttags" w:element="metricconverter">
              <w:smartTagPr>
                <w:attr w:name="ProductID" w:val="6,4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6,4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. от площадки;  </w:t>
            </w:r>
            <w:smartTag w:uri="urn:schemas-microsoft-com:office:smarttags" w:element="metricconverter">
              <w:smartTagPr>
                <w:attr w:name="ProductID" w:val="70 км"/>
              </w:smartTagPr>
              <w:r w:rsidRPr="004073CF">
                <w:rPr>
                  <w:rFonts w:ascii="Times New Roman" w:hAnsi="Times New Roman" w:cs="Times New Roman"/>
                  <w:color w:val="auto"/>
                </w:rPr>
                <w:t>70 км</w:t>
              </w:r>
            </w:smartTag>
            <w:r w:rsidRPr="004073CF">
              <w:rPr>
                <w:rFonts w:ascii="Times New Roman" w:hAnsi="Times New Roman" w:cs="Times New Roman"/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автодороги</w:t>
            </w:r>
            <w:r w:rsidRPr="004073CF">
              <w:rPr>
                <w:rFonts w:ascii="Times New Roman" w:hAnsi="Times New Roman" w:cs="Times New Roman"/>
                <w:color w:val="auto"/>
              </w:rPr>
              <w:t xml:space="preserve"> Р 178 Саранск-Сурское-Ульяновск</w:t>
            </w:r>
          </w:p>
        </w:tc>
      </w:tr>
    </w:tbl>
    <w:p w:rsidR="00904F7E" w:rsidRPr="006239D4" w:rsidRDefault="00904F7E" w:rsidP="00904F7E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904F7E" w:rsidRPr="00B234FF" w:rsidRDefault="00904F7E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  <w:r w:rsidRPr="00B234FF">
        <w:rPr>
          <w:b/>
          <w:sz w:val="28"/>
          <w:szCs w:val="28"/>
        </w:rPr>
        <w:t>Категория земли</w:t>
      </w:r>
      <w:r w:rsidRPr="00B234FF">
        <w:rPr>
          <w:sz w:val="28"/>
          <w:szCs w:val="28"/>
        </w:rPr>
        <w:t xml:space="preserve"> – Земли населенных пунктов</w:t>
      </w:r>
    </w:p>
    <w:p w:rsidR="00904F7E" w:rsidRPr="00B234FF" w:rsidRDefault="00904F7E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  <w:r w:rsidRPr="00B234FF">
        <w:rPr>
          <w:b/>
          <w:sz w:val="28"/>
          <w:szCs w:val="28"/>
        </w:rPr>
        <w:t xml:space="preserve">Вид разрешенного использования </w:t>
      </w:r>
      <w:r w:rsidRPr="00B234FF">
        <w:rPr>
          <w:sz w:val="28"/>
          <w:szCs w:val="28"/>
        </w:rPr>
        <w:t xml:space="preserve"> - Для ведения личного подсобного хозяйства</w:t>
      </w:r>
    </w:p>
    <w:p w:rsidR="00904F7E" w:rsidRDefault="00904F7E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  <w:r w:rsidRPr="00B234FF">
        <w:rPr>
          <w:b/>
          <w:sz w:val="28"/>
          <w:szCs w:val="28"/>
        </w:rPr>
        <w:t>Общая площадь участка</w:t>
      </w:r>
      <w:r w:rsidRPr="00B234FF">
        <w:rPr>
          <w:sz w:val="28"/>
          <w:szCs w:val="28"/>
        </w:rPr>
        <w:t xml:space="preserve"> -    1,7га.</w:t>
      </w:r>
    </w:p>
    <w:p w:rsidR="00B234FF" w:rsidRPr="00B234FF" w:rsidRDefault="00B234FF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</w:p>
    <w:p w:rsidR="00904F7E" w:rsidRPr="00B234FF" w:rsidRDefault="00F1372E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  <w:r w:rsidRPr="00B234FF">
        <w:rPr>
          <w:noProof/>
          <w:sz w:val="28"/>
          <w:szCs w:val="28"/>
        </w:rPr>
        <w:drawing>
          <wp:inline distT="0" distB="0" distL="0" distR="0">
            <wp:extent cx="4791075" cy="28289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F7E" w:rsidRDefault="00904F7E" w:rsidP="00904F7E">
      <w:pPr>
        <w:tabs>
          <w:tab w:val="left" w:pos="3888"/>
        </w:tabs>
        <w:jc w:val="center"/>
      </w:pPr>
      <w:r>
        <w:t>Рис. 1 – Местоположение земельного участка</w:t>
      </w:r>
    </w:p>
    <w:p w:rsidR="00B234FF" w:rsidRDefault="00B234FF" w:rsidP="00904F7E">
      <w:pPr>
        <w:tabs>
          <w:tab w:val="left" w:pos="3888"/>
        </w:tabs>
        <w:jc w:val="center"/>
      </w:pPr>
    </w:p>
    <w:p w:rsidR="00904F7E" w:rsidRDefault="00904F7E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  <w:r w:rsidRPr="00DC3689">
        <w:rPr>
          <w:b/>
          <w:sz w:val="28"/>
          <w:szCs w:val="28"/>
        </w:rPr>
        <w:t>Земельный участок для инвестиционного проекта (строительства) расположен по адресу:</w:t>
      </w:r>
      <w:r w:rsidRPr="00DC3689">
        <w:rPr>
          <w:sz w:val="28"/>
          <w:szCs w:val="28"/>
        </w:rPr>
        <w:t xml:space="preserve"> </w:t>
      </w:r>
    </w:p>
    <w:p w:rsidR="00904F7E" w:rsidRDefault="00904F7E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  <w:r w:rsidRPr="00DC3689">
        <w:rPr>
          <w:sz w:val="28"/>
          <w:szCs w:val="28"/>
        </w:rPr>
        <w:t>Республика Мордовия,</w:t>
      </w:r>
    </w:p>
    <w:p w:rsidR="00904F7E" w:rsidRDefault="00904F7E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  <w:r w:rsidRPr="00DC3689">
        <w:rPr>
          <w:sz w:val="28"/>
          <w:szCs w:val="28"/>
        </w:rPr>
        <w:t xml:space="preserve"> Ардатовский муниципальный район, </w:t>
      </w:r>
    </w:p>
    <w:p w:rsidR="00904F7E" w:rsidRPr="00DC3689" w:rsidRDefault="00904F7E" w:rsidP="00904F7E">
      <w:pPr>
        <w:tabs>
          <w:tab w:val="left" w:pos="804"/>
          <w:tab w:val="left" w:pos="996"/>
        </w:tabs>
        <w:jc w:val="both"/>
        <w:rPr>
          <w:sz w:val="28"/>
          <w:szCs w:val="28"/>
        </w:rPr>
      </w:pPr>
      <w:r w:rsidRPr="00DC3689">
        <w:rPr>
          <w:sz w:val="28"/>
          <w:szCs w:val="28"/>
        </w:rPr>
        <w:t xml:space="preserve">д.Суподеевка, ул. Подпойменная, д. 3, 3А,3Б  </w:t>
      </w:r>
    </w:p>
    <w:p w:rsidR="00904F7E" w:rsidRDefault="00904F7E" w:rsidP="00904F7E">
      <w:pPr>
        <w:tabs>
          <w:tab w:val="left" w:pos="804"/>
          <w:tab w:val="left" w:pos="996"/>
        </w:tabs>
        <w:jc w:val="both"/>
      </w:pPr>
    </w:p>
    <w:p w:rsidR="00904F7E" w:rsidRDefault="00904F7E" w:rsidP="00904F7E">
      <w:pPr>
        <w:tabs>
          <w:tab w:val="left" w:pos="804"/>
          <w:tab w:val="left" w:pos="996"/>
        </w:tabs>
        <w:jc w:val="both"/>
      </w:pPr>
    </w:p>
    <w:p w:rsidR="00904F7E" w:rsidRPr="00CD4800" w:rsidRDefault="00904F7E" w:rsidP="00904F7E"/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E027C1" w:rsidRDefault="00E027C1" w:rsidP="006717A4">
      <w:pPr>
        <w:pStyle w:val="8"/>
        <w:shd w:val="clear" w:color="auto" w:fill="auto"/>
        <w:spacing w:before="0" w:line="240" w:lineRule="auto"/>
        <w:ind w:left="20" w:right="20" w:firstLine="0"/>
        <w:rPr>
          <w:rFonts w:ascii="Times New Roman" w:hAnsi="Times New Roman"/>
          <w:sz w:val="24"/>
          <w:szCs w:val="24"/>
          <w:lang w:val="ru-RU"/>
        </w:rPr>
      </w:pPr>
    </w:p>
    <w:p w:rsidR="00F53EBD" w:rsidRDefault="00F1372E" w:rsidP="005533A0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152400</wp:posOffset>
                </wp:positionV>
                <wp:extent cx="4610100" cy="419100"/>
                <wp:effectExtent l="9525" t="19050" r="28575" b="28575"/>
                <wp:wrapNone/>
                <wp:docPr id="11" name="WordArt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610100" cy="419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1372E" w:rsidRDefault="00F1372E" w:rsidP="00F1372E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hadow/>
                                <w:color w:val="9933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СВОБОДНЫЕ ПЛОЩАДКИ ИНВЕСТИРОВАНИЯ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91" o:spid="_x0000_s1059" type="#_x0000_t202" style="position:absolute;left:0;text-align:left;margin-left:2in;margin-top:12pt;width:363pt;height:33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rVW/gEAAOQDAAAOAAAAZHJzL2Uyb0RvYy54bWysU01z0zAUvDPDf9DoTh23pQOeOJ3QUi6F&#10;dqZhelYkOTZYekJSYuffs1KctAM3Bh80+nha7e5bz69H07Od9qEjW/PybMaZtpJUZzc1/766e/eB&#10;sxCFVaInq2u+14FfL96+mQ+u0ufUUq+0ZwCxoRpczdsYXVUUQbbaiHBGTlscNuSNiFj6TaG8GIBu&#10;+uJ8NrsqBvLKeZI6BOzeHg75IuM3jZbxoWmCjqyvObjFPPo8rtNYLOai2njh2k5ONMQ/sDCis3j0&#10;BHUromBb3/0FZTrpKVATzySZgpqmkzprgJpy9oeap1Y4nbXAnOBONoX/Byu/7R496xR6V3JmhUGP&#10;nmHp0kdWfiyTP4MLFcqeHArj+IlG1Gatwd2T/BmYpZtW2I1eek9Dq4UCvwQ2bWcVq70Dct5d6TF+&#10;Vh1akeGLV/iHx0J6aT18JYUrYhspvzY23iSH4RkDBTRzf2ogEJnE5uVVCRdxJHF2Cf6YQ0EhquNt&#10;50P8osmwNKm5R0Ayutjdh3goPZbgXqKW2Bx4xXE9ZqsuLo6+rEntQXZAgGoefm2F1xC+NTeEvEFt&#10;48lMdqZ14p/gV+Oz8G7iEMH+sT8GKBPJSVJTO4T6ASDTI5c70bP3M3yTqqkY+l5Q093glrDtrsuK&#10;kogDz0kRopQ9mWKfsvp6natefs7FbwAAAP//AwBQSwMEFAAGAAgAAAAhAJ3MgVbcAAAACgEAAA8A&#10;AABkcnMvZG93bnJldi54bWxMj81OwzAQhO9IvIO1SNyonQpQCHGqih+JAxdKuG9jN44ar6PYbdK3&#10;Z3OC085qR7PflJvZ9+Jsx9gF0pCtFAhLTTAdtRrq7/e7HERMSAb7QFbDxUbYVNdXJRYmTPRlz7vU&#10;Cg6hWKAGl9JQSBkbZz3GVRgs8e0QRo+J17GVZsSJw30v10o9So8d8QeHg31xtjnuTl5DSmabXeo3&#10;Hz9+5s/XyanmAWutb2/m7TOIZOf0Z4YFn9GhYqZ9OJGJotewznPukljc81wMKlvUXsOTUiCrUv6v&#10;UP0CAAD//wMAUEsBAi0AFAAGAAgAAAAhALaDOJL+AAAA4QEAABMAAAAAAAAAAAAAAAAAAAAAAFtD&#10;b250ZW50X1R5cGVzXS54bWxQSwECLQAUAAYACAAAACEAOP0h/9YAAACUAQAACwAAAAAAAAAAAAAA&#10;AAAvAQAAX3JlbHMvLnJlbHNQSwECLQAUAAYACAAAACEALM61Vv4BAADkAwAADgAAAAAAAAAAAAAA&#10;AAAuAgAAZHJzL2Uyb0RvYy54bWxQSwECLQAUAAYACAAAACEAncyBVtwAAAAKAQAADwAAAAAAAAAA&#10;AAAAAABYBAAAZHJzL2Rvd25yZXYueG1sUEsFBgAAAAAEAAQA8wAAAGEFAAAAAA==&#10;" filled="f" stroked="f">
                <o:lock v:ext="edit" shapetype="t"/>
                <v:textbox style="mso-fit-shape-to-text:t">
                  <w:txbxContent>
                    <w:p w:rsidR="00F1372E" w:rsidRDefault="00F1372E" w:rsidP="00F1372E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i/>
                          <w:iCs/>
                          <w:shadow/>
                          <w:color w:val="9933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СВОБОДНЫЕ ПЛОЩАДКИ ИНВЕСТИРОВАНИЯ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1372E" w:rsidP="005533A0">
      <w:pPr>
        <w:jc w:val="both"/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152400</wp:posOffset>
            </wp:positionV>
            <wp:extent cx="5143500" cy="3147060"/>
            <wp:effectExtent l="0" t="0" r="0" b="0"/>
            <wp:wrapSquare wrapText="bothSides"/>
            <wp:docPr id="136" name="Рисунок 136" descr="Что такое инвестиционная площад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Что такое инвестиционная площадка"/>
                    <pic:cNvPicPr>
                      <a:picLocks noChangeAspect="1" noChangeArrowheads="1"/>
                    </pic:cNvPicPr>
                  </pic:nvPicPr>
                  <pic:blipFill>
                    <a:blip r:embed="rId94" r:link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Default="00F53EBD" w:rsidP="005533A0">
      <w:pPr>
        <w:jc w:val="both"/>
      </w:pPr>
    </w:p>
    <w:p w:rsidR="00F53EBD" w:rsidRPr="00F53EBD" w:rsidRDefault="00F53EBD" w:rsidP="005533A0">
      <w:pPr>
        <w:jc w:val="both"/>
      </w:pPr>
    </w:p>
    <w:p w:rsidR="000D0799" w:rsidRDefault="000D0799" w:rsidP="008C2AF7"/>
    <w:p w:rsidR="000D0799" w:rsidRDefault="000D0799" w:rsidP="008C2AF7"/>
    <w:p w:rsidR="000D0799" w:rsidRDefault="000D0799" w:rsidP="008C2AF7"/>
    <w:p w:rsidR="00DC7BBC" w:rsidRDefault="00DC7BBC" w:rsidP="008C2AF7"/>
    <w:p w:rsidR="00DC7BBC" w:rsidRDefault="00DC7BBC" w:rsidP="008C2AF7"/>
    <w:p w:rsidR="00B234FF" w:rsidRDefault="00B234FF" w:rsidP="008C2AF7"/>
    <w:p w:rsidR="00DB25C9" w:rsidRDefault="00DB25C9" w:rsidP="00DB25C9">
      <w:pPr>
        <w:pStyle w:val="8"/>
        <w:shd w:val="clear" w:color="auto" w:fill="auto"/>
        <w:spacing w:before="0"/>
        <w:ind w:firstLine="0"/>
        <w:jc w:val="center"/>
      </w:pPr>
      <w:r>
        <w:t>Информация по инвестиционным площадкам Ардатовского муниципального района с описанием земельных участков, инженерно-транспортной инфраструктуры и фотографиями размещена на</w:t>
      </w:r>
      <w:r w:rsidR="004E7E74">
        <w:rPr>
          <w:lang w:val="ru-RU"/>
        </w:rPr>
        <w:t xml:space="preserve"> сайте Ардатовского муниципального района </w:t>
      </w:r>
      <w:hyperlink r:id="rId96" w:history="1">
        <w:r w:rsidR="004E7E74" w:rsidRPr="003861F2">
          <w:rPr>
            <w:rStyle w:val="a5"/>
            <w:lang w:val="ru-RU"/>
          </w:rPr>
          <w:t>https://ardatov.e-mordovia.ru/content/view/8411</w:t>
        </w:r>
      </w:hyperlink>
      <w:r w:rsidR="004E7E74">
        <w:rPr>
          <w:lang w:val="ru-RU"/>
        </w:rPr>
        <w:t xml:space="preserve"> и </w:t>
      </w:r>
      <w:r>
        <w:t xml:space="preserve"> инвестиционном портале Республики Мордовия </w:t>
      </w:r>
      <w:r w:rsidRPr="0016154B">
        <w:rPr>
          <w:lang w:eastAsia="en-US"/>
        </w:rPr>
        <w:t>(</w:t>
      </w:r>
      <w:hyperlink r:id="rId97" w:history="1">
        <w:r>
          <w:rPr>
            <w:rStyle w:val="a5"/>
            <w:rFonts w:cs="Franklin Gothic Book"/>
          </w:rPr>
          <w:t>www.investrm.ru</w:t>
        </w:r>
      </w:hyperlink>
      <w:r w:rsidRPr="0016154B">
        <w:rPr>
          <w:lang w:eastAsia="en-US"/>
        </w:rPr>
        <w:t xml:space="preserve">) </w:t>
      </w:r>
      <w:r>
        <w:t>по ссылке:</w:t>
      </w:r>
      <w:hyperlink r:id="rId98" w:history="1">
        <w:r>
          <w:rPr>
            <w:rStyle w:val="a5"/>
            <w:rFonts w:cs="Franklin Gothic Book"/>
          </w:rPr>
          <w:t xml:space="preserve"> http://map.investrm.ru/</w:t>
        </w:r>
      </w:hyperlink>
    </w:p>
    <w:p w:rsidR="00DC7BBC" w:rsidRPr="00DB25C9" w:rsidRDefault="00DC7BBC" w:rsidP="008C2AF7">
      <w:pPr>
        <w:rPr>
          <w:lang w:val="ru-RU"/>
        </w:rPr>
      </w:pPr>
    </w:p>
    <w:p w:rsidR="00DC7BBC" w:rsidRDefault="00DC7BBC" w:rsidP="008C2AF7"/>
    <w:p w:rsidR="00DC7BBC" w:rsidRDefault="00DC7BBC" w:rsidP="008C2AF7"/>
    <w:p w:rsidR="00DC7BBC" w:rsidRDefault="00DC7BBC" w:rsidP="008C2AF7"/>
    <w:p w:rsidR="00DB25C9" w:rsidRDefault="00DB25C9" w:rsidP="008C2AF7"/>
    <w:p w:rsidR="00DC7BBC" w:rsidRDefault="00DC7BBC" w:rsidP="008C2AF7"/>
    <w:p w:rsidR="00DC7BBC" w:rsidRDefault="00F1372E" w:rsidP="008C2AF7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0">
                <wp:simplePos x="0" y="0"/>
                <wp:positionH relativeFrom="column">
                  <wp:posOffset>2400300</wp:posOffset>
                </wp:positionH>
                <wp:positionV relativeFrom="paragraph">
                  <wp:posOffset>983615</wp:posOffset>
                </wp:positionV>
                <wp:extent cx="3314700" cy="457200"/>
                <wp:effectExtent l="0" t="2540" r="0" b="0"/>
                <wp:wrapNone/>
                <wp:docPr id="9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027C1" w:rsidRPr="00DB25C9" w:rsidRDefault="00E027C1">
                            <w:pPr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</w:pPr>
                            <w:r w:rsidRPr="00DB25C9">
                              <w:rPr>
                                <w:b/>
                                <w:color w:val="FFFFFF"/>
                                <w:sz w:val="28"/>
                                <w:szCs w:val="28"/>
                              </w:rPr>
                              <w:t>ИНВЕСТИЦИОННЫЕ ПЛОЩАДКИ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60" type="#_x0000_t202" style="position:absolute;margin-left:189pt;margin-top:77.45pt;width:261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4WX+QIAAI8GAAAOAAAAZHJzL2Uyb0RvYy54bWysVd1umzAUvp+0d7B8T4HECQGVVAkJ06Tu&#10;R2r3AA6YYA1sZjsh3bR337FJ0rTdpGkdF5btc3zO950/rm8ObYP2TGkuRYrDqwAjJgpZcrFN8Zf7&#10;3JthpA0VJW2kYCl+YBrfzN++ue67hI1kLZuSKQRGhE76LsW1MV3i+7qoWUv1leyYAGElVUsNHNXW&#10;LxXtwXrb+KMgmPq9VGWnZMG0htvVIMRzZ7+qWGE+VZVmBjUpBmzGrcqtG7v682uabBXtal4cYdB/&#10;QNFSLsDp2dSKGop2ir8w1fJCSS0rc1XI1pdVxQvmOACbMHjG5q6mHXNcIDi6O4dJ/z+zxcf9Z4V4&#10;meIYI0FbSNE9Oxi0lAcUjic2Pn2nE1C760DRHEAAeXZcdXcri68aCZnVVGzZQinZ14yWgC+0L/2L&#10;p4MdbY1s+g+yBEd0Z6QzdKhUa4MH4UBgHfL0cM6NBVPA5XgckigAUQEyMokg+c4FTU6vO6XNOyZb&#10;ZDcpVpB7Z53ub7WxaGhyUrHOhMx507j8N+LJBSgON8wV0PCaJoAEtlbTYnLJ/REH8Xq2nhGPjKZr&#10;jwSrlbfIM+JN8zCarMarLFuFPy2KkCQ1L0smrNNToYXk7xJ5LPmhRM6lpmXDS2vOQtJqu8kahfYU&#10;Cj133zE8F2r+UxguJMDlGaVwRILlKPby6SzySE4mXhwFMy8I42U8DUhMVvlTSrdcsNdTQj3U4GQ0&#10;wYg2W5glhVFDlf2RZuC+lzRp0nIDU6XhbYpnZyWa2Npci9Ll3FDeDPuLqFgmv4/KIp8EERnPvCia&#10;jD0yXgfecpZn3iILp9NovcyW62eJXrvi0a8PjEvPRSVe4D36eIQMpXsqU9d8tt+GzjOHzcH1+ZjY&#10;iNnO3MjyAdpRSegWaCyY4rCppfqOUQ8TMcX6244qhlHzXkBLxyEhdoS6g+tAjNSlZHMpoaIAUyk2&#10;kE+3zcwwdned4tsaPA1DRMgFjIGKuw59RAWU7AGmniN3nNB2rF6endbjf2T+CwAA//8DAFBLAwQU&#10;AAYACAAAACEABSmlFN8AAAALAQAADwAAAGRycy9kb3ducmV2LnhtbEyPwU7DMBBE70j8g7WVuFG7&#10;oS1NiFMhEFdQC63EzY23SUS8jmK3CX/f7QmOOzOafZOvR9eKM/ah8aRhNlUgkEpvG6o0fH2+3a9A&#10;hGjImtYTavjFAOvi9iY3mfUDbfC8jZXgEgqZ0VDH2GVShrJGZ8LUd0jsHX3vTOSzr6TtzcDlrpWJ&#10;UkvpTEP8oTYdvtRY/mxPTsPu/fi9n6uP6tUtusGPSpJLpdZ3k/H5CUTEMf6F4YrP6FAw08GfyAbR&#10;anh4XPGWyMZinoLgRKoUKwcNSbJMQRa5/L+huAAAAP//AwBQSwECLQAUAAYACAAAACEAtoM4kv4A&#10;AADhAQAAEwAAAAAAAAAAAAAAAAAAAAAAW0NvbnRlbnRfVHlwZXNdLnhtbFBLAQItABQABgAIAAAA&#10;IQA4/SH/1gAAAJQBAAALAAAAAAAAAAAAAAAAAC8BAABfcmVscy8ucmVsc1BLAQItABQABgAIAAAA&#10;IQDQs4WX+QIAAI8GAAAOAAAAAAAAAAAAAAAAAC4CAABkcnMvZTJvRG9jLnhtbFBLAQItABQABgAI&#10;AAAAIQAFKaUU3wAAAAsBAAAPAAAAAAAAAAAAAAAAAFMFAABkcnMvZG93bnJldi54bWxQSwUGAAAA&#10;AAQABADzAAAAXwYAAAAA&#10;" o:allowoverlap="f" filled="f" stroked="f">
                <v:textbox>
                  <w:txbxContent>
                    <w:p w:rsidR="00E027C1" w:rsidRPr="00DB25C9" w:rsidRDefault="00E027C1">
                      <w:pPr>
                        <w:rPr>
                          <w:b/>
                          <w:color w:val="FFFFFF"/>
                          <w:sz w:val="28"/>
                          <w:szCs w:val="28"/>
                        </w:rPr>
                      </w:pPr>
                      <w:r w:rsidRPr="00DB25C9">
                        <w:rPr>
                          <w:b/>
                          <w:color w:val="FFFFFF"/>
                          <w:sz w:val="28"/>
                          <w:szCs w:val="28"/>
                        </w:rPr>
                        <w:t>ИНВЕСТИЦИОННЫЕ ПЛОЩАДКИ</w:t>
                      </w:r>
                    </w:p>
                  </w:txbxContent>
                </v:textbox>
              </v:shape>
            </w:pict>
          </mc:Fallback>
        </mc:AlternateContent>
      </w:r>
    </w:p>
    <w:p w:rsidR="00DC7BBC" w:rsidRDefault="00DC7BBC" w:rsidP="008C2AF7"/>
    <w:p w:rsidR="004005FE" w:rsidRDefault="004005FE" w:rsidP="008C2AF7"/>
    <w:p w:rsidR="004005FE" w:rsidRDefault="004005FE" w:rsidP="008C2AF7"/>
    <w:p w:rsidR="004005FE" w:rsidRDefault="004005FE" w:rsidP="008C2AF7"/>
    <w:p w:rsidR="00DC7BBC" w:rsidRDefault="00DC7BBC" w:rsidP="008C2AF7"/>
    <w:p w:rsidR="004005FE" w:rsidRDefault="004005FE" w:rsidP="004005FE">
      <w:pPr>
        <w:pStyle w:val="Default"/>
      </w:pPr>
    </w:p>
    <w:p w:rsidR="004005FE" w:rsidRDefault="004005FE" w:rsidP="004005FE">
      <w:pPr>
        <w:pStyle w:val="Default"/>
      </w:pPr>
    </w:p>
    <w:sectPr w:rsidR="004005FE" w:rsidSect="0032275E">
      <w:pgSz w:w="11906" w:h="16838"/>
      <w:pgMar w:top="1134" w:right="1106" w:bottom="1134" w:left="851" w:header="709" w:footer="709" w:gutter="0"/>
      <w:pgBorders w:display="notFirstPage" w:offsetFrom="page">
        <w:top w:val="zigZag" w:sz="12" w:space="24" w:color="auto"/>
        <w:left w:val="zigZag" w:sz="12" w:space="24" w:color="auto"/>
        <w:bottom w:val="zigZag" w:sz="12" w:space="24" w:color="auto"/>
        <w:right w:val="zigZag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DFKai-SB">
    <w:altName w:val="Times New Roman"/>
    <w:panose1 w:val="00000000000000000000"/>
    <w:charset w:val="00"/>
    <w:family w:val="roman"/>
    <w:notTrueType/>
    <w:pitch w:val="default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Informal Roman">
    <w:altName w:val="Pristina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D41E0"/>
    <w:multiLevelType w:val="multilevel"/>
    <w:tmpl w:val="E7901BD6"/>
    <w:lvl w:ilvl="0">
      <w:start w:val="1"/>
      <w:numFmt w:val="bullet"/>
      <w:lvlText w:val="❖"/>
      <w:lvlJc w:val="left"/>
      <w:rPr>
        <w:rFonts w:ascii="Franklin Gothic Book" w:eastAsia="Times New Roman" w:hAnsi="Franklin Gothic Book"/>
        <w:b w:val="0"/>
        <w:i w:val="0"/>
        <w:smallCaps w:val="0"/>
        <w:strike w:val="0"/>
        <w:color w:val="000000"/>
        <w:spacing w:val="3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BE3320C"/>
    <w:multiLevelType w:val="multilevel"/>
    <w:tmpl w:val="8AE04344"/>
    <w:lvl w:ilvl="0">
      <w:start w:val="1"/>
      <w:numFmt w:val="bullet"/>
      <w:lvlText w:val="•"/>
      <w:lvlJc w:val="left"/>
      <w:rPr>
        <w:rFonts w:ascii="Franklin Gothic Book" w:eastAsia="Times New Roman" w:hAnsi="Franklin Gothic Book"/>
        <w:b w:val="0"/>
        <w:i w:val="0"/>
        <w:smallCaps w:val="0"/>
        <w:strike w:val="0"/>
        <w:color w:val="000000"/>
        <w:spacing w:val="3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10054DBA"/>
    <w:multiLevelType w:val="hybridMultilevel"/>
    <w:tmpl w:val="56B01058"/>
    <w:lvl w:ilvl="0" w:tplc="2D7690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6770A1"/>
    <w:multiLevelType w:val="hybridMultilevel"/>
    <w:tmpl w:val="E47E3884"/>
    <w:lvl w:ilvl="0" w:tplc="1D36E640"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520"/>
        </w:tabs>
        <w:ind w:left="8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240"/>
        </w:tabs>
        <w:ind w:left="9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960"/>
        </w:tabs>
        <w:ind w:left="9960" w:hanging="360"/>
      </w:pPr>
      <w:rPr>
        <w:rFonts w:ascii="Wingdings" w:hAnsi="Wingdings" w:hint="default"/>
      </w:rPr>
    </w:lvl>
  </w:abstractNum>
  <w:abstractNum w:abstractNumId="4" w15:restartNumberingAfterBreak="0">
    <w:nsid w:val="23AB05A1"/>
    <w:multiLevelType w:val="hybridMultilevel"/>
    <w:tmpl w:val="29FE4BF4"/>
    <w:lvl w:ilvl="0" w:tplc="2D7690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C17BB5"/>
    <w:multiLevelType w:val="hybridMultilevel"/>
    <w:tmpl w:val="0BBC9A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23EAB"/>
    <w:multiLevelType w:val="hybridMultilevel"/>
    <w:tmpl w:val="82C42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AA50A5B"/>
    <w:multiLevelType w:val="hybridMultilevel"/>
    <w:tmpl w:val="C90ED5E0"/>
    <w:lvl w:ilvl="0" w:tplc="2D7690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2D76900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DAA2E72"/>
    <w:multiLevelType w:val="hybridMultilevel"/>
    <w:tmpl w:val="232836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B1A"/>
    <w:rsid w:val="00013F22"/>
    <w:rsid w:val="000143AD"/>
    <w:rsid w:val="00041DFD"/>
    <w:rsid w:val="000860AF"/>
    <w:rsid w:val="0009266D"/>
    <w:rsid w:val="000A65E6"/>
    <w:rsid w:val="000C343C"/>
    <w:rsid w:val="000D0799"/>
    <w:rsid w:val="000E3261"/>
    <w:rsid w:val="000F1C20"/>
    <w:rsid w:val="00135743"/>
    <w:rsid w:val="00141806"/>
    <w:rsid w:val="001623A7"/>
    <w:rsid w:val="00170071"/>
    <w:rsid w:val="001C7AE2"/>
    <w:rsid w:val="00224515"/>
    <w:rsid w:val="002544F3"/>
    <w:rsid w:val="00255C29"/>
    <w:rsid w:val="00261FF8"/>
    <w:rsid w:val="00262ECD"/>
    <w:rsid w:val="00290C7D"/>
    <w:rsid w:val="00291D73"/>
    <w:rsid w:val="002974F5"/>
    <w:rsid w:val="002A112B"/>
    <w:rsid w:val="002A36FB"/>
    <w:rsid w:val="002B2EE2"/>
    <w:rsid w:val="002C17E5"/>
    <w:rsid w:val="002D2370"/>
    <w:rsid w:val="002D5803"/>
    <w:rsid w:val="002F21B5"/>
    <w:rsid w:val="0032275E"/>
    <w:rsid w:val="00323908"/>
    <w:rsid w:val="00327C9B"/>
    <w:rsid w:val="00335E12"/>
    <w:rsid w:val="003740B7"/>
    <w:rsid w:val="003B04D3"/>
    <w:rsid w:val="003B49AF"/>
    <w:rsid w:val="003F76DB"/>
    <w:rsid w:val="004005FE"/>
    <w:rsid w:val="00430FB9"/>
    <w:rsid w:val="00436D9E"/>
    <w:rsid w:val="00454559"/>
    <w:rsid w:val="004601FB"/>
    <w:rsid w:val="00465148"/>
    <w:rsid w:val="004718F6"/>
    <w:rsid w:val="004E7E74"/>
    <w:rsid w:val="004F35CA"/>
    <w:rsid w:val="00531014"/>
    <w:rsid w:val="005502E3"/>
    <w:rsid w:val="005533A0"/>
    <w:rsid w:val="00554D34"/>
    <w:rsid w:val="005566D2"/>
    <w:rsid w:val="00586CF3"/>
    <w:rsid w:val="005A0A18"/>
    <w:rsid w:val="005B0C0A"/>
    <w:rsid w:val="005C6598"/>
    <w:rsid w:val="005E03E5"/>
    <w:rsid w:val="005F674C"/>
    <w:rsid w:val="00607161"/>
    <w:rsid w:val="00642C1A"/>
    <w:rsid w:val="006717A4"/>
    <w:rsid w:val="00681EDA"/>
    <w:rsid w:val="006A32CF"/>
    <w:rsid w:val="006A4B02"/>
    <w:rsid w:val="006A6B3E"/>
    <w:rsid w:val="006D358D"/>
    <w:rsid w:val="00740CF3"/>
    <w:rsid w:val="00771D17"/>
    <w:rsid w:val="00783CB4"/>
    <w:rsid w:val="00785FF3"/>
    <w:rsid w:val="007950FF"/>
    <w:rsid w:val="007B59C0"/>
    <w:rsid w:val="007C4DC2"/>
    <w:rsid w:val="007F7CF7"/>
    <w:rsid w:val="008164D3"/>
    <w:rsid w:val="00834C75"/>
    <w:rsid w:val="00877692"/>
    <w:rsid w:val="008A799F"/>
    <w:rsid w:val="008C2AF7"/>
    <w:rsid w:val="008D2206"/>
    <w:rsid w:val="008E3A79"/>
    <w:rsid w:val="00904F7E"/>
    <w:rsid w:val="009205C1"/>
    <w:rsid w:val="00967661"/>
    <w:rsid w:val="00972C93"/>
    <w:rsid w:val="009C6BEA"/>
    <w:rsid w:val="009F6D5B"/>
    <w:rsid w:val="00A301D5"/>
    <w:rsid w:val="00A32AF2"/>
    <w:rsid w:val="00A34DD1"/>
    <w:rsid w:val="00A5347F"/>
    <w:rsid w:val="00A706AF"/>
    <w:rsid w:val="00A825F0"/>
    <w:rsid w:val="00A976BD"/>
    <w:rsid w:val="00AA1B1A"/>
    <w:rsid w:val="00AA6C30"/>
    <w:rsid w:val="00AD07E9"/>
    <w:rsid w:val="00AE67A4"/>
    <w:rsid w:val="00B0591F"/>
    <w:rsid w:val="00B234FF"/>
    <w:rsid w:val="00B242FE"/>
    <w:rsid w:val="00B32F51"/>
    <w:rsid w:val="00B50E38"/>
    <w:rsid w:val="00B63C39"/>
    <w:rsid w:val="00B656EE"/>
    <w:rsid w:val="00B71811"/>
    <w:rsid w:val="00BB024E"/>
    <w:rsid w:val="00BB51B7"/>
    <w:rsid w:val="00BD322F"/>
    <w:rsid w:val="00BE006D"/>
    <w:rsid w:val="00C00757"/>
    <w:rsid w:val="00C87FB5"/>
    <w:rsid w:val="00C90363"/>
    <w:rsid w:val="00C93C18"/>
    <w:rsid w:val="00CE5A39"/>
    <w:rsid w:val="00D014B3"/>
    <w:rsid w:val="00D04E07"/>
    <w:rsid w:val="00D33249"/>
    <w:rsid w:val="00D41B28"/>
    <w:rsid w:val="00D421AD"/>
    <w:rsid w:val="00D42A00"/>
    <w:rsid w:val="00D44959"/>
    <w:rsid w:val="00D501EA"/>
    <w:rsid w:val="00D5168D"/>
    <w:rsid w:val="00D51E05"/>
    <w:rsid w:val="00DA2032"/>
    <w:rsid w:val="00DB25C9"/>
    <w:rsid w:val="00DB7B80"/>
    <w:rsid w:val="00DC21A7"/>
    <w:rsid w:val="00DC7BBC"/>
    <w:rsid w:val="00DE00D9"/>
    <w:rsid w:val="00DF603B"/>
    <w:rsid w:val="00E027C1"/>
    <w:rsid w:val="00E30C98"/>
    <w:rsid w:val="00E40586"/>
    <w:rsid w:val="00E40B4D"/>
    <w:rsid w:val="00EC62C7"/>
    <w:rsid w:val="00EC698F"/>
    <w:rsid w:val="00EC6D53"/>
    <w:rsid w:val="00EE54BB"/>
    <w:rsid w:val="00F04024"/>
    <w:rsid w:val="00F1372E"/>
    <w:rsid w:val="00F137CD"/>
    <w:rsid w:val="00F53EBD"/>
    <w:rsid w:val="00F55BF5"/>
    <w:rsid w:val="00F6422B"/>
    <w:rsid w:val="00F878FA"/>
    <w:rsid w:val="00F9301C"/>
    <w:rsid w:val="00FA6E79"/>
    <w:rsid w:val="00FC30C3"/>
    <w:rsid w:val="00FF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B5F9D929-E931-49E4-ACAE-25CDD13B1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DC21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C30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qFormat/>
    <w:rsid w:val="00D41B2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Основной текст_"/>
    <w:basedOn w:val="a0"/>
    <w:link w:val="8"/>
    <w:locked/>
    <w:rsid w:val="008D2206"/>
    <w:rPr>
      <w:rFonts w:ascii="Franklin Gothic Book" w:hAnsi="Franklin Gothic Book"/>
      <w:spacing w:val="3"/>
      <w:sz w:val="26"/>
      <w:szCs w:val="26"/>
      <w:lang w:bidi="ar-SA"/>
    </w:rPr>
  </w:style>
  <w:style w:type="character" w:customStyle="1" w:styleId="Tahoma">
    <w:name w:val="Основной текст + Tahoma"/>
    <w:aliases w:val="11,5 pt,Полужирный,Интервал 0 pt15"/>
    <w:basedOn w:val="a3"/>
    <w:rsid w:val="008D2206"/>
    <w:rPr>
      <w:rFonts w:ascii="Tahoma" w:hAnsi="Tahoma" w:cs="Tahoma"/>
      <w:b/>
      <w:bCs/>
      <w:color w:val="000000"/>
      <w:spacing w:val="6"/>
      <w:w w:val="100"/>
      <w:position w:val="0"/>
      <w:sz w:val="23"/>
      <w:szCs w:val="23"/>
      <w:lang w:val="ru-RU" w:eastAsia="ru-RU" w:bidi="ar-SA"/>
    </w:rPr>
  </w:style>
  <w:style w:type="paragraph" w:customStyle="1" w:styleId="8">
    <w:name w:val="Основной текст8"/>
    <w:basedOn w:val="a"/>
    <w:link w:val="a3"/>
    <w:rsid w:val="008D2206"/>
    <w:pPr>
      <w:widowControl w:val="0"/>
      <w:shd w:val="clear" w:color="auto" w:fill="FFFFFF"/>
      <w:spacing w:before="300" w:line="384" w:lineRule="exact"/>
      <w:ind w:hanging="1140"/>
      <w:jc w:val="both"/>
    </w:pPr>
    <w:rPr>
      <w:rFonts w:ascii="Franklin Gothic Book" w:hAnsi="Franklin Gothic Book"/>
      <w:spacing w:val="3"/>
      <w:sz w:val="26"/>
      <w:szCs w:val="26"/>
      <w:lang w:val="ru-RU" w:eastAsia="ru-RU"/>
    </w:rPr>
  </w:style>
  <w:style w:type="character" w:customStyle="1" w:styleId="6">
    <w:name w:val="Основной текст (6)_"/>
    <w:basedOn w:val="a0"/>
    <w:link w:val="60"/>
    <w:locked/>
    <w:rsid w:val="00642C1A"/>
    <w:rPr>
      <w:rFonts w:ascii="Tahoma" w:hAnsi="Tahoma"/>
      <w:b/>
      <w:bCs/>
      <w:spacing w:val="6"/>
      <w:sz w:val="23"/>
      <w:szCs w:val="23"/>
      <w:lang w:bidi="ar-SA"/>
    </w:rPr>
  </w:style>
  <w:style w:type="paragraph" w:customStyle="1" w:styleId="60">
    <w:name w:val="Основной текст (6)"/>
    <w:basedOn w:val="a"/>
    <w:link w:val="6"/>
    <w:rsid w:val="00642C1A"/>
    <w:pPr>
      <w:widowControl w:val="0"/>
      <w:shd w:val="clear" w:color="auto" w:fill="FFFFFF"/>
      <w:spacing w:before="420" w:after="660" w:line="240" w:lineRule="atLeast"/>
    </w:pPr>
    <w:rPr>
      <w:rFonts w:ascii="Tahoma" w:hAnsi="Tahoma"/>
      <w:b/>
      <w:bCs/>
      <w:spacing w:val="6"/>
      <w:sz w:val="23"/>
      <w:szCs w:val="23"/>
      <w:lang w:val="ru-RU" w:eastAsia="ru-RU"/>
    </w:rPr>
  </w:style>
  <w:style w:type="character" w:customStyle="1" w:styleId="20">
    <w:name w:val="Основной текст2"/>
    <w:basedOn w:val="a3"/>
    <w:rsid w:val="00642C1A"/>
    <w:rPr>
      <w:rFonts w:ascii="Franklin Gothic Book" w:eastAsia="Times New Roman" w:hAnsi="Franklin Gothic Book" w:cs="Franklin Gothic Book"/>
      <w:color w:val="000000"/>
      <w:spacing w:val="3"/>
      <w:w w:val="100"/>
      <w:position w:val="0"/>
      <w:sz w:val="26"/>
      <w:szCs w:val="26"/>
      <w:u w:val="none"/>
      <w:lang w:val="ru-RU" w:eastAsia="ru-RU" w:bidi="ar-SA"/>
    </w:rPr>
  </w:style>
  <w:style w:type="character" w:customStyle="1" w:styleId="Tahoma7">
    <w:name w:val="Основной текст + Tahoma7"/>
    <w:aliases w:val="8,5 pt5,Полужирный6,Интервал 0 pt12"/>
    <w:basedOn w:val="a3"/>
    <w:rsid w:val="00642C1A"/>
    <w:rPr>
      <w:rFonts w:ascii="Tahoma" w:eastAsia="Times New Roman" w:hAnsi="Tahoma" w:cs="Tahoma"/>
      <w:b/>
      <w:bCs/>
      <w:color w:val="000000"/>
      <w:spacing w:val="5"/>
      <w:w w:val="100"/>
      <w:position w:val="0"/>
      <w:sz w:val="17"/>
      <w:szCs w:val="17"/>
      <w:u w:val="none"/>
      <w:lang w:val="ru-RU" w:eastAsia="ru-RU" w:bidi="ar-SA"/>
    </w:rPr>
  </w:style>
  <w:style w:type="character" w:styleId="a4">
    <w:name w:val="Strong"/>
    <w:basedOn w:val="a0"/>
    <w:qFormat/>
    <w:rsid w:val="009F6D5B"/>
    <w:rPr>
      <w:b/>
      <w:bCs/>
    </w:rPr>
  </w:style>
  <w:style w:type="paragraph" w:customStyle="1" w:styleId="10">
    <w:name w:val=" Знак Знак1"/>
    <w:basedOn w:val="a"/>
    <w:rsid w:val="00430FB9"/>
    <w:rPr>
      <w:rFonts w:ascii="Verdana" w:hAnsi="Verdana" w:cs="Verdana"/>
      <w:sz w:val="20"/>
      <w:szCs w:val="20"/>
      <w:lang w:val="en-US" w:eastAsia="en-US"/>
    </w:rPr>
  </w:style>
  <w:style w:type="paragraph" w:customStyle="1" w:styleId="NoSpacing">
    <w:name w:val="No Spacing"/>
    <w:link w:val="NoSpacingChar"/>
    <w:rsid w:val="00430FB9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430FB9"/>
    <w:rPr>
      <w:rFonts w:ascii="Calibri" w:hAnsi="Calibri"/>
      <w:sz w:val="22"/>
      <w:szCs w:val="22"/>
      <w:lang w:val="ru-RU" w:eastAsia="en-US" w:bidi="ar-SA"/>
    </w:rPr>
  </w:style>
  <w:style w:type="character" w:customStyle="1" w:styleId="Tahoma2">
    <w:name w:val="Основной текст + Tahoma2"/>
    <w:aliases w:val="12 pt,Курсив1,Интервал 0 pt6"/>
    <w:basedOn w:val="a3"/>
    <w:rsid w:val="00F53EBD"/>
    <w:rPr>
      <w:rFonts w:ascii="Tahoma" w:eastAsia="Times New Roman" w:hAnsi="Tahoma" w:cs="Tahoma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ar-SA"/>
    </w:rPr>
  </w:style>
  <w:style w:type="character" w:styleId="a5">
    <w:name w:val="Hyperlink"/>
    <w:basedOn w:val="a0"/>
    <w:rsid w:val="00DB25C9"/>
    <w:rPr>
      <w:rFonts w:cs="Times New Roman"/>
      <w:color w:val="0066CC"/>
      <w:u w:val="single"/>
    </w:rPr>
  </w:style>
  <w:style w:type="paragraph" w:styleId="a6">
    <w:name w:val="No Spacing"/>
    <w:link w:val="a7"/>
    <w:qFormat/>
    <w:rsid w:val="00224515"/>
    <w:rPr>
      <w:rFonts w:ascii="Calibri" w:hAnsi="Calibri"/>
      <w:sz w:val="22"/>
      <w:szCs w:val="22"/>
      <w:lang w:eastAsia="en-US"/>
    </w:rPr>
  </w:style>
  <w:style w:type="character" w:customStyle="1" w:styleId="a7">
    <w:name w:val="Без интервала Знак"/>
    <w:link w:val="a6"/>
    <w:rsid w:val="00224515"/>
    <w:rPr>
      <w:rFonts w:ascii="Calibri" w:hAnsi="Calibri"/>
      <w:sz w:val="22"/>
      <w:szCs w:val="22"/>
      <w:lang w:val="ru-RU" w:eastAsia="en-US" w:bidi="ar-SA"/>
    </w:rPr>
  </w:style>
  <w:style w:type="paragraph" w:customStyle="1" w:styleId="a8">
    <w:name w:val="Базовый"/>
    <w:rsid w:val="000F1C20"/>
    <w:pPr>
      <w:tabs>
        <w:tab w:val="left" w:pos="709"/>
      </w:tabs>
      <w:suppressAutoHyphens/>
      <w:spacing w:after="200" w:line="100" w:lineRule="atLeast"/>
    </w:pPr>
    <w:rPr>
      <w:rFonts w:cs="Calibri"/>
      <w:sz w:val="24"/>
      <w:szCs w:val="24"/>
      <w:lang w:eastAsia="en-US"/>
    </w:rPr>
  </w:style>
  <w:style w:type="paragraph" w:customStyle="1" w:styleId="Default">
    <w:name w:val="Default"/>
    <w:rsid w:val="004005F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uiPriority w:val="99"/>
    <w:rsid w:val="004718F6"/>
    <w:pPr>
      <w:spacing w:before="100" w:beforeAutospacing="1" w:after="100" w:afterAutospacing="1"/>
    </w:pPr>
  </w:style>
  <w:style w:type="paragraph" w:styleId="aa">
    <w:name w:val="Title"/>
    <w:basedOn w:val="a"/>
    <w:qFormat/>
    <w:rsid w:val="00DE00D9"/>
    <w:pPr>
      <w:overflowPunct w:val="0"/>
      <w:autoSpaceDE w:val="0"/>
      <w:autoSpaceDN w:val="0"/>
      <w:adjustRightInd w:val="0"/>
      <w:jc w:val="center"/>
      <w:textAlignment w:val="baseline"/>
    </w:pPr>
    <w:rPr>
      <w:sz w:val="28"/>
      <w:szCs w:val="20"/>
    </w:rPr>
  </w:style>
  <w:style w:type="paragraph" w:customStyle="1" w:styleId="30">
    <w:name w:val="Без интервала3"/>
    <w:rsid w:val="005566D2"/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Гипертекстовая ссылка"/>
    <w:basedOn w:val="a0"/>
    <w:rsid w:val="00DC21A7"/>
    <w:rPr>
      <w:color w:val="106BBE"/>
    </w:rPr>
  </w:style>
  <w:style w:type="paragraph" w:customStyle="1" w:styleId="ac">
    <w:name w:val="Прижатый влево"/>
    <w:basedOn w:val="a"/>
    <w:next w:val="a"/>
    <w:rsid w:val="00DC21A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d">
    <w:name w:val="Документ в списке"/>
    <w:basedOn w:val="a"/>
    <w:next w:val="a"/>
    <w:rsid w:val="00586CF3"/>
    <w:pPr>
      <w:autoSpaceDE w:val="0"/>
      <w:autoSpaceDN w:val="0"/>
      <w:adjustRightInd w:val="0"/>
      <w:spacing w:before="120"/>
      <w:ind w:right="300"/>
      <w:jc w:val="both"/>
    </w:pPr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image" Target="file:///E:\&#1045;-&#1052;&#1054;&#1056;&#1044;&#1054;&#1042;&#1048;&#1071;\&#1056;&#1040;&#1049;&#1054;&#1053;&#1067;\112\AppData\Local\Temp\FineReader11.00\media\image19.jpeg" TargetMode="External"/><Relationship Id="rId34" Type="http://schemas.openxmlformats.org/officeDocument/2006/relationships/image" Target="http://sobory.ru/pic/41950/41974_20161104_184332.jpg" TargetMode="External"/><Relationship Id="rId42" Type="http://schemas.openxmlformats.org/officeDocument/2006/relationships/hyperlink" Target="http://center-yf.ru/data/Kadroviku/Zarabotnaya-plata.php" TargetMode="External"/><Relationship Id="rId47" Type="http://schemas.openxmlformats.org/officeDocument/2006/relationships/image" Target="media/image29.png"/><Relationship Id="rId50" Type="http://schemas.openxmlformats.org/officeDocument/2006/relationships/image" Target="media/image32.png"/><Relationship Id="rId55" Type="http://schemas.openxmlformats.org/officeDocument/2006/relationships/image" Target="media/image37.jpeg"/><Relationship Id="rId63" Type="http://schemas.openxmlformats.org/officeDocument/2006/relationships/image" Target="media/image43.png"/><Relationship Id="rId68" Type="http://schemas.openxmlformats.org/officeDocument/2006/relationships/image" Target="https://sun9-45.userapi.com/impg/bU6M3mE4f0XPcUjCP9T01CvIsjMEgP4Gk6shtA/5ZyAMq_xNeE.jpg?size=1280x935&amp;quality=96&amp;sign=1e55e27a6a012b24841f57a5a07d786c&amp;type=album" TargetMode="External"/><Relationship Id="rId76" Type="http://schemas.openxmlformats.org/officeDocument/2006/relationships/image" Target="https://krovlyakrishi.ru/wp-content/uploads/2017/01/5-5.jpg" TargetMode="External"/><Relationship Id="rId84" Type="http://schemas.openxmlformats.org/officeDocument/2006/relationships/image" Target="media/image55.jpeg"/><Relationship Id="rId89" Type="http://schemas.openxmlformats.org/officeDocument/2006/relationships/hyperlink" Target="garantF1://8910294.0" TargetMode="External"/><Relationship Id="rId97" Type="http://schemas.openxmlformats.org/officeDocument/2006/relationships/hyperlink" Target="http://www.investrm.ru/" TargetMode="External"/><Relationship Id="rId7" Type="http://schemas.openxmlformats.org/officeDocument/2006/relationships/image" Target="https://ardatov.e-mordovia.ru/img/16589.jpg" TargetMode="External"/><Relationship Id="rId71" Type="http://schemas.openxmlformats.org/officeDocument/2006/relationships/image" Target="media/image48.jpeg"/><Relationship Id="rId92" Type="http://schemas.openxmlformats.org/officeDocument/2006/relationships/image" Target="media/image60.pn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5%D0%BB%D1%8C%D1%81%D0%BE%D0%B2%D0%B5%D1%82" TargetMode="External"/><Relationship Id="rId29" Type="http://schemas.openxmlformats.org/officeDocument/2006/relationships/image" Target="media/image15.png"/><Relationship Id="rId11" Type="http://schemas.openxmlformats.org/officeDocument/2006/relationships/image" Target="media/image6.png"/><Relationship Id="rId24" Type="http://schemas.openxmlformats.org/officeDocument/2006/relationships/image" Target="file:///E:\&#1045;-&#1052;&#1054;&#1056;&#1044;&#1054;&#1042;&#1048;&#1071;\&#1056;&#1040;&#1049;&#1054;&#1053;&#1067;\112\AppData\Local\Temp\FineReader11.00\media\image18.jpeg" TargetMode="External"/><Relationship Id="rId32" Type="http://schemas.openxmlformats.org/officeDocument/2006/relationships/image" Target="media/image17.jpeg"/><Relationship Id="rId37" Type="http://schemas.openxmlformats.org/officeDocument/2006/relationships/image" Target="media/image20.png"/><Relationship Id="rId40" Type="http://schemas.openxmlformats.org/officeDocument/2006/relationships/image" Target="media/image23.emf"/><Relationship Id="rId45" Type="http://schemas.openxmlformats.org/officeDocument/2006/relationships/image" Target="media/image27.png"/><Relationship Id="rId53" Type="http://schemas.openxmlformats.org/officeDocument/2006/relationships/image" Target="media/image35.jpeg"/><Relationship Id="rId58" Type="http://schemas.openxmlformats.org/officeDocument/2006/relationships/image" Target="media/image40.jpeg"/><Relationship Id="rId66" Type="http://schemas.openxmlformats.org/officeDocument/2006/relationships/image" Target="media/image45.jpeg"/><Relationship Id="rId74" Type="http://schemas.openxmlformats.org/officeDocument/2006/relationships/image" Target="http://www.ktrk.kg/img/thumbnail/145481499407106_big.jpg" TargetMode="External"/><Relationship Id="rId79" Type="http://schemas.openxmlformats.org/officeDocument/2006/relationships/image" Target="media/image52.jpeg"/><Relationship Id="rId87" Type="http://schemas.openxmlformats.org/officeDocument/2006/relationships/image" Target="https://vodeco.ru/upload/medialibrary/f56/f568057639b9c8efeacfd0b8d03d33a1.jpg" TargetMode="External"/><Relationship Id="rId5" Type="http://schemas.openxmlformats.org/officeDocument/2006/relationships/image" Target="media/image1.png"/><Relationship Id="rId61" Type="http://schemas.openxmlformats.org/officeDocument/2006/relationships/image" Target="media/image42.jpeg"/><Relationship Id="rId82" Type="http://schemas.openxmlformats.org/officeDocument/2006/relationships/image" Target="media/image54.jpeg"/><Relationship Id="rId90" Type="http://schemas.openxmlformats.org/officeDocument/2006/relationships/image" Target="media/image58.png"/><Relationship Id="rId95" Type="http://schemas.openxmlformats.org/officeDocument/2006/relationships/image" Target="http://ontopmoney.com/wp-content/uploads/2018/11/b506d39b979bc75003f373a41b26ba96-300x169.jpg" TargetMode="External"/><Relationship Id="rId19" Type="http://schemas.openxmlformats.org/officeDocument/2006/relationships/image" Target="media/image7.png"/><Relationship Id="rId14" Type="http://schemas.openxmlformats.org/officeDocument/2006/relationships/hyperlink" Target="https://ru.wikipedia.org/wiki/%D0%93%D0%BE%D1%80%D0%BE%D0%B4_%D1%80%D0%B0%D0%B9%D0%BE%D0%BD%D0%BD%D0%BE%D0%B3%D0%BE_%D0%B7%D0%BD%D0%B0%D1%87%D0%B5%D0%BD%D0%B8%D1%8F" TargetMode="External"/><Relationship Id="rId22" Type="http://schemas.openxmlformats.org/officeDocument/2006/relationships/image" Target="media/image9.wmf"/><Relationship Id="rId27" Type="http://schemas.openxmlformats.org/officeDocument/2006/relationships/image" Target="media/image13.png"/><Relationship Id="rId30" Type="http://schemas.openxmlformats.org/officeDocument/2006/relationships/image" Target="media/image16.jpeg"/><Relationship Id="rId35" Type="http://schemas.openxmlformats.org/officeDocument/2006/relationships/image" Target="media/image19.jpeg"/><Relationship Id="rId43" Type="http://schemas.openxmlformats.org/officeDocument/2006/relationships/image" Target="media/image25.png"/><Relationship Id="rId48" Type="http://schemas.openxmlformats.org/officeDocument/2006/relationships/image" Target="media/image30.jpeg"/><Relationship Id="rId56" Type="http://schemas.openxmlformats.org/officeDocument/2006/relationships/image" Target="media/image38.jpeg"/><Relationship Id="rId64" Type="http://schemas.openxmlformats.org/officeDocument/2006/relationships/image" Target="media/image44.jpeg"/><Relationship Id="rId69" Type="http://schemas.openxmlformats.org/officeDocument/2006/relationships/image" Target="media/image47.jpeg"/><Relationship Id="rId77" Type="http://schemas.openxmlformats.org/officeDocument/2006/relationships/image" Target="media/image51.jpeg"/><Relationship Id="rId100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33.png"/><Relationship Id="rId72" Type="http://schemas.openxmlformats.org/officeDocument/2006/relationships/image" Target="https://sun9-46.userapi.com/impf/qvOlq7FhGDnfN1Oqa2Un_MYZYakzh6sF4cO2sw/If78FJkD-0o.jpg?size=1280x935&amp;quality=96&amp;sign=6561e831c880e345d5c51114296c579f&amp;type=album" TargetMode="External"/><Relationship Id="rId80" Type="http://schemas.openxmlformats.org/officeDocument/2006/relationships/image" Target="http://1news.md/uploads/posts/2017-01/1484215561_49665_1459516662.jpg" TargetMode="External"/><Relationship Id="rId85" Type="http://schemas.openxmlformats.org/officeDocument/2006/relationships/image" Target="https://ekovolga.com/images/img/oblast/vinovochist.jpg" TargetMode="External"/><Relationship Id="rId93" Type="http://schemas.openxmlformats.org/officeDocument/2006/relationships/image" Target="media/image61.png"/><Relationship Id="rId98" Type="http://schemas.openxmlformats.org/officeDocument/2006/relationships/hyperlink" Target="http://map.investr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A0%D0%B0%D0%B9%D0%BE%D0%BD%D1%8B_%D0%A0%D0%BE%D1%81%D1%81%D0%B8%D0%B8" TargetMode="External"/><Relationship Id="rId17" Type="http://schemas.openxmlformats.org/officeDocument/2006/relationships/hyperlink" Target="https://ru.wikipedia.org/wiki/%D0%90%D1%80%D0%B4%D0%B0%D1%82%D0%BE%D0%B2_(%D0%9C%D0%BE%D1%80%D0%B4%D0%BE%D0%B2%D0%B8%D1%8F)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18.jpeg"/><Relationship Id="rId38" Type="http://schemas.openxmlformats.org/officeDocument/2006/relationships/image" Target="media/image21.png"/><Relationship Id="rId46" Type="http://schemas.openxmlformats.org/officeDocument/2006/relationships/image" Target="media/image28.png"/><Relationship Id="rId59" Type="http://schemas.openxmlformats.org/officeDocument/2006/relationships/image" Target="http://fb.ru/misc/i/gallery/10772/27951.jpg" TargetMode="External"/><Relationship Id="rId67" Type="http://schemas.openxmlformats.org/officeDocument/2006/relationships/image" Target="media/image46.jpeg"/><Relationship Id="rId20" Type="http://schemas.openxmlformats.org/officeDocument/2006/relationships/image" Target="media/image8.jpeg"/><Relationship Id="rId41" Type="http://schemas.openxmlformats.org/officeDocument/2006/relationships/image" Target="media/image24.emf"/><Relationship Id="rId54" Type="http://schemas.openxmlformats.org/officeDocument/2006/relationships/image" Target="media/image36.jpeg"/><Relationship Id="rId62" Type="http://schemas.openxmlformats.org/officeDocument/2006/relationships/image" Target="https://sun9-66.userapi.com/impf/U4rZmOUbMR8wzMOtYXgWZ2JCAPKGu2cectt3sQ/umg7RF13cIo.jpg?size=1079x757&amp;quality=96&amp;sign=e871e022cc61e305b4274da0b55ba333&amp;type=album" TargetMode="External"/><Relationship Id="rId70" Type="http://schemas.openxmlformats.org/officeDocument/2006/relationships/image" Target="https://sun9-22.userapi.com/impg/sBQ6Te7x4XiTL1-LQKTyGJ5BRn6yvfXu3mExIw/DeYErhngHCI.jpg?size=1280x935&amp;quality=96&amp;sign=5a2aaa4309ac685b947d38b620ee6fd7&amp;type=album" TargetMode="External"/><Relationship Id="rId75" Type="http://schemas.openxmlformats.org/officeDocument/2006/relationships/image" Target="media/image50.jpeg"/><Relationship Id="rId83" Type="http://schemas.openxmlformats.org/officeDocument/2006/relationships/image" Target="https://vproizvodstvo.ru/wp-content/uploads/2017/07/voda.jpg" TargetMode="External"/><Relationship Id="rId88" Type="http://schemas.openxmlformats.org/officeDocument/2006/relationships/image" Target="media/image57.png"/><Relationship Id="rId91" Type="http://schemas.openxmlformats.org/officeDocument/2006/relationships/image" Target="media/image59.png"/><Relationship Id="rId96" Type="http://schemas.openxmlformats.org/officeDocument/2006/relationships/hyperlink" Target="https://ardatov.e-mordovia.ru/content/view/841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hyperlink" Target="https://ru.wikipedia.org/wiki/%D0%A0%D0%B0%D0%B1%D0%BE%D1%87%D0%B8%D0%B9_%D0%BF%D0%BE%D1%81%D1%91%D0%BB%D0%BE%D0%BA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4.png"/><Relationship Id="rId36" Type="http://schemas.openxmlformats.org/officeDocument/2006/relationships/image" Target="https://taldykorgan.atameken.kz/ru/imagecache/news/crop_npp-news-1455328129.jpg" TargetMode="External"/><Relationship Id="rId49" Type="http://schemas.openxmlformats.org/officeDocument/2006/relationships/image" Target="media/image31.png"/><Relationship Id="rId57" Type="http://schemas.openxmlformats.org/officeDocument/2006/relationships/image" Target="media/image39.jpeg"/><Relationship Id="rId10" Type="http://schemas.openxmlformats.org/officeDocument/2006/relationships/image" Target="media/image5.png"/><Relationship Id="rId31" Type="http://schemas.openxmlformats.org/officeDocument/2006/relationships/image" Target="file:///C:\Users\112\AppData\Local\Temp\FineReader11.00\media\image29.jpeg" TargetMode="External"/><Relationship Id="rId44" Type="http://schemas.openxmlformats.org/officeDocument/2006/relationships/image" Target="media/image26.png"/><Relationship Id="rId52" Type="http://schemas.openxmlformats.org/officeDocument/2006/relationships/image" Target="media/image34.png"/><Relationship Id="rId60" Type="http://schemas.openxmlformats.org/officeDocument/2006/relationships/image" Target="media/image41.jpeg"/><Relationship Id="rId65" Type="http://schemas.openxmlformats.org/officeDocument/2006/relationships/image" Target="https://www.mordovmedia.ru/media/news/91872/d0380eacccd2e97619792ce64cc0eb00.jpg" TargetMode="External"/><Relationship Id="rId73" Type="http://schemas.openxmlformats.org/officeDocument/2006/relationships/image" Target="media/image49.jpeg"/><Relationship Id="rId78" Type="http://schemas.openxmlformats.org/officeDocument/2006/relationships/image" Target="https://fastmb.ru/uploads/posts/2018-01/1516109547_7.jpg" TargetMode="External"/><Relationship Id="rId81" Type="http://schemas.openxmlformats.org/officeDocument/2006/relationships/image" Target="media/image53.png"/><Relationship Id="rId86" Type="http://schemas.openxmlformats.org/officeDocument/2006/relationships/image" Target="media/image56.jpeg"/><Relationship Id="rId94" Type="http://schemas.openxmlformats.org/officeDocument/2006/relationships/image" Target="media/image62.jpeg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3" Type="http://schemas.openxmlformats.org/officeDocument/2006/relationships/hyperlink" Target="https://ru.wikipedia.org/wiki/%D0%90%D0%B4%D0%BC%D0%B8%D0%BD%D0%B8%D1%81%D1%82%D1%80%D0%B0%D1%82%D0%B8%D0%B2%D0%BD%D0%BE-%D1%82%D0%B5%D1%80%D1%80%D0%B8%D1%82%D0%BE%D1%80%D0%B8%D0%B0%D0%BB%D1%8C%D0%BD%D0%BE%D0%B5_%D0%B4%D0%B5%D0%BB%D0%B5%D0%BD%D0%B8%D0%B5_%D0%9C%D0%BE%D1%80%D0%B4%D0%BE%D0%B2%D0%B8%D0%B8" TargetMode="External"/><Relationship Id="rId18" Type="http://schemas.openxmlformats.org/officeDocument/2006/relationships/hyperlink" Target="https://ru.wikipedia.org/wiki/%D0%A2%D1%83%D1%80%D0%B3%D0%B5%D0%BD%D0%B5%D0%B2%D0%BE_(%D0%9C%D0%BE%D1%80%D0%B4%D0%BE%D0%B2%D0%B8%D1%8F)" TargetMode="External"/><Relationship Id="rId39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6025</Words>
  <Characters>34344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40289</CharactersWithSpaces>
  <SharedDoc>false</SharedDoc>
  <HLinks>
    <vt:vector size="192" baseType="variant">
      <vt:variant>
        <vt:i4>7536678</vt:i4>
      </vt:variant>
      <vt:variant>
        <vt:i4>57</vt:i4>
      </vt:variant>
      <vt:variant>
        <vt:i4>0</vt:i4>
      </vt:variant>
      <vt:variant>
        <vt:i4>5</vt:i4>
      </vt:variant>
      <vt:variant>
        <vt:lpwstr>http://map.investrm.ru/</vt:lpwstr>
      </vt:variant>
      <vt:variant>
        <vt:lpwstr/>
      </vt:variant>
      <vt:variant>
        <vt:i4>7209008</vt:i4>
      </vt:variant>
      <vt:variant>
        <vt:i4>54</vt:i4>
      </vt:variant>
      <vt:variant>
        <vt:i4>0</vt:i4>
      </vt:variant>
      <vt:variant>
        <vt:i4>5</vt:i4>
      </vt:variant>
      <vt:variant>
        <vt:lpwstr>http://www.investrm.ru/</vt:lpwstr>
      </vt:variant>
      <vt:variant>
        <vt:lpwstr/>
      </vt:variant>
      <vt:variant>
        <vt:i4>6422644</vt:i4>
      </vt:variant>
      <vt:variant>
        <vt:i4>51</vt:i4>
      </vt:variant>
      <vt:variant>
        <vt:i4>0</vt:i4>
      </vt:variant>
      <vt:variant>
        <vt:i4>5</vt:i4>
      </vt:variant>
      <vt:variant>
        <vt:lpwstr>https://ardatov.e-mordovia.ru/content/view/8411</vt:lpwstr>
      </vt:variant>
      <vt:variant>
        <vt:lpwstr/>
      </vt:variant>
      <vt:variant>
        <vt:i4>5570582</vt:i4>
      </vt:variant>
      <vt:variant>
        <vt:i4>48</vt:i4>
      </vt:variant>
      <vt:variant>
        <vt:i4>0</vt:i4>
      </vt:variant>
      <vt:variant>
        <vt:i4>5</vt:i4>
      </vt:variant>
      <vt:variant>
        <vt:lpwstr>garantf1://8910294.0/</vt:lpwstr>
      </vt:variant>
      <vt:variant>
        <vt:lpwstr/>
      </vt:variant>
      <vt:variant>
        <vt:i4>4653149</vt:i4>
      </vt:variant>
      <vt:variant>
        <vt:i4>33</vt:i4>
      </vt:variant>
      <vt:variant>
        <vt:i4>0</vt:i4>
      </vt:variant>
      <vt:variant>
        <vt:i4>5</vt:i4>
      </vt:variant>
      <vt:variant>
        <vt:lpwstr>http://center-yf.ru/data/Kadroviku/Zarabotnaya-plata.php</vt:lpwstr>
      </vt:variant>
      <vt:variant>
        <vt:lpwstr/>
      </vt:variant>
      <vt:variant>
        <vt:i4>6619155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https://ru.wikipedia.org/wiki/%D0%A2%D1%83%D1%80%D0%B3%D0%B5%D0%BD%D0%B5%D0%B2%D0%BE_(%D0%9C%D0%BE%D1%80%D0%B4%D0%BE%D0%B2%D0%B8%D1%8F)</vt:lpwstr>
      </vt:variant>
      <vt:variant>
        <vt:lpwstr/>
      </vt:variant>
      <vt:variant>
        <vt:i4>3473483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https://ru.wikipedia.org/wiki/%D0%90%D1%80%D0%B4%D0%B0%D1%82%D0%BE%D0%B2_(%D0%9C%D0%BE%D1%80%D0%B4%D0%BE%D0%B2%D0%B8%D1%8F)</vt:lpwstr>
      </vt:variant>
      <vt:variant>
        <vt:lpwstr/>
      </vt:variant>
      <vt:variant>
        <vt:i4>1245260</vt:i4>
      </vt:variant>
      <vt:variant>
        <vt:i4>15</vt:i4>
      </vt:variant>
      <vt:variant>
        <vt:i4>0</vt:i4>
      </vt:variant>
      <vt:variant>
        <vt:i4>5</vt:i4>
      </vt:variant>
      <vt:variant>
        <vt:lpwstr>https://ru.wikipedia.org/wiki/%D0%A1%D0%B5%D0%BB%D1%8C%D1%81%D0%BE%D0%B2%D0%B5%D1%82</vt:lpwstr>
      </vt:variant>
      <vt:variant>
        <vt:lpwstr/>
      </vt:variant>
      <vt:variant>
        <vt:i4>6488150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https://ru.wikipedia.org/wiki/%D0%A0%D0%B0%D0%B1%D0%BE%D1%87%D0%B8%D0%B9_%D0%BF%D0%BE%D1%81%D1%91%D0%BB%D0%BE%D0%BA</vt:lpwstr>
      </vt:variant>
      <vt:variant>
        <vt:lpwstr/>
      </vt:variant>
      <vt:variant>
        <vt:i4>6815845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https://ru.wikipedia.org/wiki/%D0%93%D0%BE%D1%80%D0%BE%D0%B4_%D1%80%D0%B0%D0%B9%D0%BE%D0%BD%D0%BD%D0%BE%D0%B3%D0%BE_%D0%B7%D0%BD%D0%B0%D1%87%D0%B5%D0%BD%D0%B8%D1%8F</vt:lpwstr>
      </vt:variant>
      <vt:variant>
        <vt:lpwstr/>
      </vt:variant>
      <vt:variant>
        <vt:i4>72877068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%D0%90%D0%B4%D0%BC%D0%B8%D0%BD%D0%B8%D1%81%D1%82%D1%80%D0%B0%D1%82%D0%B8%D0%B2%D0%BD%D0%BE-%D1%82%D0%B5%D1%80%D1%80%D0%B8%D1%82%D0%BE%D1%80%D0%B8%D0%B0%D0%BB%D1%8C%D0%BD%D0%BE%D0%B5_%D0%B4%D0%B5%D0%BB%D0%B5%D0%BD%D0%B8%D0%B5_%D0%9C%D0%BE%D1%80%D0%B4%D0%BE%D0%B2%D0%B8%D0%B8</vt:lpwstr>
      </vt:variant>
      <vt:variant>
        <vt:lpwstr>Административно-территориальное_устройство</vt:lpwstr>
      </vt:variant>
      <vt:variant>
        <vt:i4>7274505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https://ru.wikipedia.org/wiki/%D0%A0%D0%B0%D0%B9%D0%BE%D0%BD%D1%8B_%D0%A0%D0%BE%D1%81%D1%81%D0%B8%D0%B8</vt:lpwstr>
      </vt:variant>
      <vt:variant>
        <vt:lpwstr/>
      </vt:variant>
      <vt:variant>
        <vt:i4>2621567</vt:i4>
      </vt:variant>
      <vt:variant>
        <vt:i4>-1</vt:i4>
      </vt:variant>
      <vt:variant>
        <vt:i4>1059</vt:i4>
      </vt:variant>
      <vt:variant>
        <vt:i4>1</vt:i4>
      </vt:variant>
      <vt:variant>
        <vt:lpwstr>../../112/AppData/Local/Temp/FineReader11.00/media/image19.jpeg</vt:lpwstr>
      </vt:variant>
      <vt:variant>
        <vt:lpwstr/>
      </vt:variant>
      <vt:variant>
        <vt:i4>2687103</vt:i4>
      </vt:variant>
      <vt:variant>
        <vt:i4>-1</vt:i4>
      </vt:variant>
      <vt:variant>
        <vt:i4>1060</vt:i4>
      </vt:variant>
      <vt:variant>
        <vt:i4>1</vt:i4>
      </vt:variant>
      <vt:variant>
        <vt:lpwstr>../../112/AppData/Local/Temp/FineReader11.00/media/image18.jpeg</vt:lpwstr>
      </vt:variant>
      <vt:variant>
        <vt:lpwstr/>
      </vt:variant>
      <vt:variant>
        <vt:i4>1966102</vt:i4>
      </vt:variant>
      <vt:variant>
        <vt:i4>-1</vt:i4>
      </vt:variant>
      <vt:variant>
        <vt:i4>1076</vt:i4>
      </vt:variant>
      <vt:variant>
        <vt:i4>1</vt:i4>
      </vt:variant>
      <vt:variant>
        <vt:lpwstr>C:\Users\112\AppData\Local\Temp\FineReader11.00\media\image29.jpeg</vt:lpwstr>
      </vt:variant>
      <vt:variant>
        <vt:lpwstr/>
      </vt:variant>
      <vt:variant>
        <vt:i4>2883622</vt:i4>
      </vt:variant>
      <vt:variant>
        <vt:i4>-1</vt:i4>
      </vt:variant>
      <vt:variant>
        <vt:i4>1126</vt:i4>
      </vt:variant>
      <vt:variant>
        <vt:i4>1</vt:i4>
      </vt:variant>
      <vt:variant>
        <vt:lpwstr>http://fb.ru/misc/i/gallery/10772/27951.jpg</vt:lpwstr>
      </vt:variant>
      <vt:variant>
        <vt:lpwstr/>
      </vt:variant>
      <vt:variant>
        <vt:i4>655433</vt:i4>
      </vt:variant>
      <vt:variant>
        <vt:i4>-1</vt:i4>
      </vt:variant>
      <vt:variant>
        <vt:i4>1142</vt:i4>
      </vt:variant>
      <vt:variant>
        <vt:i4>1</vt:i4>
      </vt:variant>
      <vt:variant>
        <vt:lpwstr>https://vproizvodstvo.ru/wp-content/uploads/2017/07/voda.jpg</vt:lpwstr>
      </vt:variant>
      <vt:variant>
        <vt:lpwstr/>
      </vt:variant>
      <vt:variant>
        <vt:i4>5963867</vt:i4>
      </vt:variant>
      <vt:variant>
        <vt:i4>-1</vt:i4>
      </vt:variant>
      <vt:variant>
        <vt:i4>1143</vt:i4>
      </vt:variant>
      <vt:variant>
        <vt:i4>1</vt:i4>
      </vt:variant>
      <vt:variant>
        <vt:lpwstr>http://1news.md/uploads/posts/2017-01/1484215561_49665_1459516662.jpg</vt:lpwstr>
      </vt:variant>
      <vt:variant>
        <vt:lpwstr/>
      </vt:variant>
      <vt:variant>
        <vt:i4>6422572</vt:i4>
      </vt:variant>
      <vt:variant>
        <vt:i4>-1</vt:i4>
      </vt:variant>
      <vt:variant>
        <vt:i4>1149</vt:i4>
      </vt:variant>
      <vt:variant>
        <vt:i4>1</vt:i4>
      </vt:variant>
      <vt:variant>
        <vt:lpwstr>https://vodeco.ru/upload/medialibrary/f56/f568057639b9c8efeacfd0b8d03d33a1.jpg</vt:lpwstr>
      </vt:variant>
      <vt:variant>
        <vt:lpwstr/>
      </vt:variant>
      <vt:variant>
        <vt:i4>5374043</vt:i4>
      </vt:variant>
      <vt:variant>
        <vt:i4>-1</vt:i4>
      </vt:variant>
      <vt:variant>
        <vt:i4>1160</vt:i4>
      </vt:variant>
      <vt:variant>
        <vt:i4>1</vt:i4>
      </vt:variant>
      <vt:variant>
        <vt:lpwstr>http://ontopmoney.com/wp-content/uploads/2018/11/b506d39b979bc75003f373a41b26ba96-300x169.jpg</vt:lpwstr>
      </vt:variant>
      <vt:variant>
        <vt:lpwstr/>
      </vt:variant>
      <vt:variant>
        <vt:i4>7143538</vt:i4>
      </vt:variant>
      <vt:variant>
        <vt:i4>-1</vt:i4>
      </vt:variant>
      <vt:variant>
        <vt:i4>1183</vt:i4>
      </vt:variant>
      <vt:variant>
        <vt:i4>1</vt:i4>
      </vt:variant>
      <vt:variant>
        <vt:lpwstr>http://sobory.ru/pic/41950/41974_20161104_184332.jpg</vt:lpwstr>
      </vt:variant>
      <vt:variant>
        <vt:lpwstr/>
      </vt:variant>
      <vt:variant>
        <vt:i4>4784238</vt:i4>
      </vt:variant>
      <vt:variant>
        <vt:i4>-1</vt:i4>
      </vt:variant>
      <vt:variant>
        <vt:i4>1186</vt:i4>
      </vt:variant>
      <vt:variant>
        <vt:i4>1</vt:i4>
      </vt:variant>
      <vt:variant>
        <vt:lpwstr>https://taldykorgan.atameken.kz/ru/imagecache/news/crop_npp-news-1455328129.jpg</vt:lpwstr>
      </vt:variant>
      <vt:variant>
        <vt:lpwstr/>
      </vt:variant>
      <vt:variant>
        <vt:i4>6619155</vt:i4>
      </vt:variant>
      <vt:variant>
        <vt:i4>-1</vt:i4>
      </vt:variant>
      <vt:variant>
        <vt:i4>1199</vt:i4>
      </vt:variant>
      <vt:variant>
        <vt:i4>1</vt:i4>
      </vt:variant>
      <vt:variant>
        <vt:lpwstr>https://sun9-46.userapi.com/impf/qvOlq7FhGDnfN1Oqa2Un_MYZYakzh6sF4cO2sw/If78FJkD-0o.jpg?size=1280x935&amp;quality=96&amp;sign=6561e831c880e345d5c51114296c579f&amp;type=album</vt:lpwstr>
      </vt:variant>
      <vt:variant>
        <vt:lpwstr/>
      </vt:variant>
      <vt:variant>
        <vt:i4>65624</vt:i4>
      </vt:variant>
      <vt:variant>
        <vt:i4>-1</vt:i4>
      </vt:variant>
      <vt:variant>
        <vt:i4>1202</vt:i4>
      </vt:variant>
      <vt:variant>
        <vt:i4>1</vt:i4>
      </vt:variant>
      <vt:variant>
        <vt:lpwstr>https://sun9-66.userapi.com/impf/U4rZmOUbMR8wzMOtYXgWZ2JCAPKGu2cectt3sQ/umg7RF13cIo.jpg?size=1079x757&amp;quality=96&amp;sign=e871e022cc61e305b4274da0b55ba333&amp;type=album</vt:lpwstr>
      </vt:variant>
      <vt:variant>
        <vt:lpwstr/>
      </vt:variant>
      <vt:variant>
        <vt:i4>1835101</vt:i4>
      </vt:variant>
      <vt:variant>
        <vt:i4>-1</vt:i4>
      </vt:variant>
      <vt:variant>
        <vt:i4>1204</vt:i4>
      </vt:variant>
      <vt:variant>
        <vt:i4>1</vt:i4>
      </vt:variant>
      <vt:variant>
        <vt:lpwstr>https://www.mordovmedia.ru/media/news/91872/d0380eacccd2e97619792ce64cc0eb00.jpg</vt:lpwstr>
      </vt:variant>
      <vt:variant>
        <vt:lpwstr/>
      </vt:variant>
      <vt:variant>
        <vt:i4>4259951</vt:i4>
      </vt:variant>
      <vt:variant>
        <vt:i4>-1</vt:i4>
      </vt:variant>
      <vt:variant>
        <vt:i4>1205</vt:i4>
      </vt:variant>
      <vt:variant>
        <vt:i4>1</vt:i4>
      </vt:variant>
      <vt:variant>
        <vt:lpwstr>https://sun9-45.userapi.com/impg/bU6M3mE4f0XPcUjCP9T01CvIsjMEgP4Gk6shtA/5ZyAMq_xNeE.jpg?size=1280x935&amp;quality=96&amp;sign=1e55e27a6a012b24841f57a5a07d786c&amp;type=album</vt:lpwstr>
      </vt:variant>
      <vt:variant>
        <vt:lpwstr/>
      </vt:variant>
      <vt:variant>
        <vt:i4>393290</vt:i4>
      </vt:variant>
      <vt:variant>
        <vt:i4>-1</vt:i4>
      </vt:variant>
      <vt:variant>
        <vt:i4>1207</vt:i4>
      </vt:variant>
      <vt:variant>
        <vt:i4>1</vt:i4>
      </vt:variant>
      <vt:variant>
        <vt:lpwstr>https://sun9-22.userapi.com/impg/sBQ6Te7x4XiTL1-LQKTyGJ5BRn6yvfXu3mExIw/DeYErhngHCI.jpg?size=1280x935&amp;quality=96&amp;sign=5a2aaa4309ac685b947d38b620ee6fd7&amp;type=album</vt:lpwstr>
      </vt:variant>
      <vt:variant>
        <vt:lpwstr/>
      </vt:variant>
      <vt:variant>
        <vt:i4>1376311</vt:i4>
      </vt:variant>
      <vt:variant>
        <vt:i4>-1</vt:i4>
      </vt:variant>
      <vt:variant>
        <vt:i4>1208</vt:i4>
      </vt:variant>
      <vt:variant>
        <vt:i4>1</vt:i4>
      </vt:variant>
      <vt:variant>
        <vt:lpwstr>http://www.ktrk.kg/img/thumbnail/145481499407106_big.jpg</vt:lpwstr>
      </vt:variant>
      <vt:variant>
        <vt:lpwstr/>
      </vt:variant>
      <vt:variant>
        <vt:i4>4653114</vt:i4>
      </vt:variant>
      <vt:variant>
        <vt:i4>-1</vt:i4>
      </vt:variant>
      <vt:variant>
        <vt:i4>1209</vt:i4>
      </vt:variant>
      <vt:variant>
        <vt:i4>1</vt:i4>
      </vt:variant>
      <vt:variant>
        <vt:lpwstr>https://fastmb.ru/uploads/posts/2018-01/1516109547_7.jpg</vt:lpwstr>
      </vt:variant>
      <vt:variant>
        <vt:lpwstr/>
      </vt:variant>
      <vt:variant>
        <vt:i4>6422636</vt:i4>
      </vt:variant>
      <vt:variant>
        <vt:i4>-1</vt:i4>
      </vt:variant>
      <vt:variant>
        <vt:i4>1210</vt:i4>
      </vt:variant>
      <vt:variant>
        <vt:i4>1</vt:i4>
      </vt:variant>
      <vt:variant>
        <vt:lpwstr>https://krovlyakrishi.ru/wp-content/uploads/2017/01/5-5.jpg</vt:lpwstr>
      </vt:variant>
      <vt:variant>
        <vt:lpwstr/>
      </vt:variant>
      <vt:variant>
        <vt:i4>6619176</vt:i4>
      </vt:variant>
      <vt:variant>
        <vt:i4>-1</vt:i4>
      </vt:variant>
      <vt:variant>
        <vt:i4>1219</vt:i4>
      </vt:variant>
      <vt:variant>
        <vt:i4>1</vt:i4>
      </vt:variant>
      <vt:variant>
        <vt:lpwstr>https://ekovolga.com/images/img/oblast/vinovochist.jpg</vt:lpwstr>
      </vt:variant>
      <vt:variant>
        <vt:lpwstr/>
      </vt:variant>
      <vt:variant>
        <vt:i4>3997753</vt:i4>
      </vt:variant>
      <vt:variant>
        <vt:i4>-1</vt:i4>
      </vt:variant>
      <vt:variant>
        <vt:i4>1220</vt:i4>
      </vt:variant>
      <vt:variant>
        <vt:i4>1</vt:i4>
      </vt:variant>
      <vt:variant>
        <vt:lpwstr>https://ardatov.e-mordovia.ru/img/16589.jpg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cp:lastModifiedBy>LONGCATSVETA2</cp:lastModifiedBy>
  <cp:revision>2</cp:revision>
  <dcterms:created xsi:type="dcterms:W3CDTF">2021-03-18T12:47:00Z</dcterms:created>
  <dcterms:modified xsi:type="dcterms:W3CDTF">2021-03-18T12:47:00Z</dcterms:modified>
</cp:coreProperties>
</file>