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2B" w:rsidRDefault="00B40C2B" w:rsidP="004142B5">
      <w:pPr>
        <w:pStyle w:val="a4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43BF8680" wp14:editId="01E06661">
            <wp:extent cx="4229100" cy="4229100"/>
            <wp:effectExtent l="0" t="0" r="0" b="0"/>
            <wp:docPr id="1" name="Рисунок 1" descr="https://upload2.schoolrm.ru/resize_cache/1847948/8ed064df876a70500529f81175718de8/iblock/9fa/9fa6901e58d2175a5a03dc00f29216d8/aa4fa9a6d06ff96d6db8c49ebc1e0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2.schoolrm.ru/resize_cache/1847948/8ed064df876a70500529f81175718de8/iblock/9fa/9fa6901e58d2175a5a03dc00f29216d8/aa4fa9a6d06ff96d6db8c49ebc1e054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E2A" w:rsidRDefault="00722E2A" w:rsidP="004142B5">
      <w:pPr>
        <w:pStyle w:val="a4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</w:p>
    <w:p w:rsidR="00722E2A" w:rsidRDefault="00722E2A" w:rsidP="004142B5">
      <w:pPr>
        <w:pStyle w:val="a4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 wp14:anchorId="64C094CB" wp14:editId="1C97B2E2">
            <wp:extent cx="4181475" cy="4181475"/>
            <wp:effectExtent l="0" t="0" r="9525" b="9525"/>
            <wp:docPr id="2" name="Рисунок 2" descr="https://stav-geo.ru/_ld/44/85353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v-geo.ru/_ld/44/853530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E2A" w:rsidRDefault="00722E2A" w:rsidP="004142B5">
      <w:pPr>
        <w:pStyle w:val="a4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</w:p>
    <w:p w:rsidR="004142B5" w:rsidRDefault="004142B5" w:rsidP="004142B5">
      <w:pPr>
        <w:pStyle w:val="a4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  <w:proofErr w:type="spellStart"/>
      <w:r w:rsidRPr="004142B5">
        <w:rPr>
          <w:rFonts w:ascii="Times New Roman" w:hAnsi="Times New Roman" w:cs="Times New Roman"/>
          <w:sz w:val="36"/>
          <w:szCs w:val="36"/>
          <w:lang w:eastAsia="ru-RU"/>
        </w:rPr>
        <w:lastRenderedPageBreak/>
        <w:t>Рособрнадзор</w:t>
      </w:r>
      <w:proofErr w:type="spellEnd"/>
      <w:r w:rsidRPr="004142B5">
        <w:rPr>
          <w:rFonts w:ascii="Times New Roman" w:hAnsi="Times New Roman" w:cs="Times New Roman"/>
          <w:sz w:val="36"/>
          <w:szCs w:val="36"/>
          <w:lang w:eastAsia="ru-RU"/>
        </w:rPr>
        <w:t xml:space="preserve"> определил даты проведения контрольных работ для учащихся 9 классов</w:t>
      </w:r>
    </w:p>
    <w:p w:rsidR="00722E2A" w:rsidRPr="004142B5" w:rsidRDefault="00722E2A" w:rsidP="004142B5">
      <w:pPr>
        <w:pStyle w:val="a4"/>
        <w:jc w:val="center"/>
        <w:rPr>
          <w:rFonts w:ascii="Times New Roman" w:hAnsi="Times New Roman" w:cs="Times New Roman"/>
          <w:sz w:val="36"/>
          <w:szCs w:val="36"/>
          <w:lang w:eastAsia="ru-RU"/>
        </w:rPr>
      </w:pP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Федеральная служба по надзору в сфере образования и науки направила в регионы письмо, разъясняющее особенности проведения контрольных работ для обучающихся 9-х классов.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Проведение основного государственного экзамена (ОГЭ) по предметам по выбору в 2020/21 учебном году было отменено, вместо этих экзаменов для девятиклассников будут проведены контрольные работы.</w:t>
      </w:r>
    </w:p>
    <w:p w:rsidR="004142B5" w:rsidRPr="00B059DA" w:rsidRDefault="004142B5" w:rsidP="001F442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 xml:space="preserve">Контрольные работы проводятся по учебным предметам: физика, химия, биология, </w:t>
      </w:r>
      <w:bookmarkStart w:id="0" w:name="_GoBack"/>
      <w:bookmarkEnd w:id="0"/>
      <w:r w:rsidRPr="00B059DA">
        <w:rPr>
          <w:rFonts w:ascii="Times New Roman" w:hAnsi="Times New Roman" w:cs="Times New Roman"/>
          <w:sz w:val="24"/>
          <w:szCs w:val="28"/>
        </w:rPr>
        <w:t>литература, география, история, обществознание, иностранные языки (английский, французский, немецкий и испанский), информатика и информационно-коммуникационные технологии (ИКТ). Девятиклассники напишут контрольную работу по одному предмету по своему выбору. Прохождение контрольных работ по нескольким предметам не предусматривается.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Контрольные работы будут проведены в следующие даты:</w:t>
      </w:r>
    </w:p>
    <w:p w:rsidR="004142B5" w:rsidRPr="00B059DA" w:rsidRDefault="004142B5" w:rsidP="004142B5">
      <w:pPr>
        <w:pStyle w:val="a4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18 мая – биология, литература, информатика и ИКТ;</w:t>
      </w:r>
    </w:p>
    <w:p w:rsidR="004142B5" w:rsidRPr="00B059DA" w:rsidRDefault="004142B5" w:rsidP="004142B5">
      <w:pPr>
        <w:pStyle w:val="a4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19 мая – физика, история;</w:t>
      </w:r>
    </w:p>
    <w:p w:rsidR="004142B5" w:rsidRPr="00B059DA" w:rsidRDefault="004142B5" w:rsidP="004142B5">
      <w:pPr>
        <w:pStyle w:val="a4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20 мая – обществознание, химия;</w:t>
      </w:r>
    </w:p>
    <w:p w:rsidR="004142B5" w:rsidRPr="00B059DA" w:rsidRDefault="004142B5" w:rsidP="004142B5">
      <w:pPr>
        <w:pStyle w:val="a4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21 мая – география, иностранные языки.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Резервные сроки проведения контрольных работ по соответствующим учебным предметам не предусмотрены.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Обучающиеся 9-х классов должны будут подать заявления на участие в контрольной работе с указанием выбранного учебного предмета до 30 апреля 2021 года (включительно). Заявление подается в своей школе.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До завершения срока подачи заявления участники контрольной работы вправе изменить выбранный ранее учебный предмет для написания контрольной работы, подав повторное заявление.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Лица с ограниченными возможностями здоровья, дети-инвалиды и инвалиды принимают участие в контрольной работе по своему желанию.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Варианты контрольной работы по соответствующему предмету будут составляться по спецификации контрольных измерительных материалов (КИМ) ОГЭ 2021 года.  Со структурой и содержанием КИМ ОГЭ этого года можно ознакомиться на сайте Федерального института педагогических измерений (ФИПИ). Задания для проведения контрольных работ будут направлены в регионы в защищенном виде Федеральным центром тестирования (ФЦТ).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Писать контрольные работы девятиклассники будут в своих школах. Порядок организации, проведения и проверки контрольных работ определяется региональными министерствами образования. Контрольная работа начинается в 10:00 по местному времени.</w:t>
      </w:r>
    </w:p>
    <w:p w:rsidR="004142B5" w:rsidRPr="00B059DA" w:rsidRDefault="004142B5" w:rsidP="004142B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059DA">
        <w:rPr>
          <w:rFonts w:ascii="Times New Roman" w:hAnsi="Times New Roman" w:cs="Times New Roman"/>
          <w:sz w:val="24"/>
          <w:szCs w:val="28"/>
        </w:rPr>
        <w:t>Результат контрольной работы не будет являться условием допуска девятиклассников к прохождению государственной итоговой аттестации, однако может быть использован при зачислении обучающихся в профильные классы для прохождения дальнейшего обучения. Рекомендуется выставление полученной за контрольную работу отметки в классный журнал.</w:t>
      </w:r>
    </w:p>
    <w:p w:rsidR="00A66F6D" w:rsidRPr="00B059DA" w:rsidRDefault="00A66F6D">
      <w:pPr>
        <w:rPr>
          <w:sz w:val="24"/>
          <w:szCs w:val="28"/>
        </w:rPr>
      </w:pPr>
    </w:p>
    <w:sectPr w:rsidR="00A66F6D" w:rsidRPr="00B05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F06"/>
    <w:rsid w:val="001F4427"/>
    <w:rsid w:val="004142B5"/>
    <w:rsid w:val="006D6F06"/>
    <w:rsid w:val="00722E2A"/>
    <w:rsid w:val="00A66F6D"/>
    <w:rsid w:val="00B059DA"/>
    <w:rsid w:val="00B4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D1753"/>
  <w15:chartTrackingRefBased/>
  <w15:docId w15:val="{8E44C13E-6C1D-4F07-925D-D52C162C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142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6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394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2021-03-29T10:02:00Z</dcterms:created>
  <dcterms:modified xsi:type="dcterms:W3CDTF">2021-03-29T10:58:00Z</dcterms:modified>
</cp:coreProperties>
</file>