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77C" w:rsidRDefault="004C577C" w:rsidP="00211EB5">
      <w:pPr>
        <w:ind w:right="-24" w:firstLine="0"/>
        <w:outlineLvl w:val="0"/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АДМИНИСТРАЦИЯ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ТУРГЕНЕВСКОГО ГОРОДСКОГО ПОСЕЛЕНИЯ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АРДАТОВСКОГО МУНИЦИПАЛЬНОГО РАЙОНА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РЕСПУБЛИКА МОРДОВИЯ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ПОСТАНОВЛЕНИЕ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151046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ОТ </w:t>
      </w:r>
      <w:r w:rsidR="008D3D19">
        <w:rPr>
          <w:rFonts w:ascii="Arial" w:eastAsia="Calibri" w:hAnsi="Arial" w:cs="Arial"/>
          <w:b/>
          <w:sz w:val="32"/>
          <w:szCs w:val="32"/>
          <w:lang w:eastAsia="en-US"/>
        </w:rPr>
        <w:t>26</w:t>
      </w:r>
      <w:r w:rsidR="00A26213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="008D3D19">
        <w:rPr>
          <w:rFonts w:ascii="Arial" w:eastAsia="Calibri" w:hAnsi="Arial" w:cs="Arial"/>
          <w:b/>
          <w:sz w:val="32"/>
          <w:szCs w:val="32"/>
          <w:lang w:eastAsia="en-US"/>
        </w:rPr>
        <w:t>ФЕВРАЛЯ</w:t>
      </w:r>
      <w:r w:rsidR="00151046">
        <w:rPr>
          <w:rFonts w:ascii="Arial" w:eastAsia="Calibri" w:hAnsi="Arial" w:cs="Arial"/>
          <w:b/>
          <w:sz w:val="32"/>
          <w:szCs w:val="32"/>
          <w:lang w:eastAsia="en-US"/>
        </w:rPr>
        <w:t xml:space="preserve"> </w:t>
      </w:r>
      <w:r w:rsidR="008D3D19">
        <w:rPr>
          <w:rFonts w:ascii="Arial" w:eastAsia="Calibri" w:hAnsi="Arial" w:cs="Arial"/>
          <w:b/>
          <w:sz w:val="32"/>
          <w:szCs w:val="32"/>
          <w:lang w:eastAsia="en-US"/>
        </w:rPr>
        <w:t>2021</w:t>
      </w: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 xml:space="preserve"> ГОДА </w:t>
      </w:r>
      <w:r w:rsidRPr="0099148F">
        <w:rPr>
          <w:rFonts w:ascii="Arial" w:eastAsia="Calibri" w:hAnsi="Arial" w:cs="Arial"/>
          <w:b/>
          <w:sz w:val="32"/>
          <w:szCs w:val="32"/>
          <w:lang w:eastAsia="en-US"/>
        </w:rPr>
        <w:t>№</w:t>
      </w:r>
      <w:r w:rsidR="008D3D19">
        <w:rPr>
          <w:rFonts w:ascii="Arial" w:eastAsia="Calibri" w:hAnsi="Arial" w:cs="Arial"/>
          <w:b/>
          <w:sz w:val="32"/>
          <w:szCs w:val="32"/>
          <w:lang w:eastAsia="en-US"/>
        </w:rPr>
        <w:t>27</w:t>
      </w:r>
    </w:p>
    <w:p w:rsidR="00DC1ADE" w:rsidRPr="00DC1ADE" w:rsidRDefault="00DC1ADE" w:rsidP="00DC1ADE">
      <w:pPr>
        <w:widowControl/>
        <w:autoSpaceDE/>
        <w:autoSpaceDN/>
        <w:adjustRightInd/>
        <w:ind w:firstLine="0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DC1ADE">
        <w:rPr>
          <w:rFonts w:ascii="Arial" w:eastAsia="Calibri" w:hAnsi="Arial" w:cs="Arial"/>
          <w:b/>
          <w:sz w:val="32"/>
          <w:szCs w:val="32"/>
          <w:lang w:eastAsia="en-US"/>
        </w:rPr>
        <w:t>Р.П. ТУРГЕНЕВО</w:t>
      </w:r>
    </w:p>
    <w:p w:rsidR="00211EB5" w:rsidRPr="00211EB5" w:rsidRDefault="00211EB5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11EB5" w:rsidRPr="003A1585" w:rsidRDefault="00455695" w:rsidP="003A1585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ВНЕСЕНИИ ИЗМЕНЕНИЙ </w:t>
      </w:r>
      <w:r w:rsidR="003A1585" w:rsidRPr="003A1585">
        <w:rPr>
          <w:rFonts w:ascii="Arial" w:hAnsi="Arial" w:cs="Arial"/>
          <w:b/>
          <w:sz w:val="32"/>
          <w:szCs w:val="32"/>
        </w:rPr>
        <w:t>В ПОСТАНОВЛЕНИЕ АДМИНИСТРАЦИИ ТУРГЕНЕВСКОГО ГОРОДСКОГО ПОСЕЛЕНИЯ АРДАТОВСКОГО МУНИЦИПАЛЬНОГО РАЙОНА РЕСПУБЛИКИ МОРДОВИЯ ОТ 20 НОЯБРЯ 2019 ГОДА №90 «ОБ УТВЕРЖДЕНИИ МУНИЦИПАЛЬНОЙ ПРОГРАММЫ ТУРГЕНЕВСКОГО ГОРОДСКОГО ПОСЕЛЕНИЯ АРДАТОВСКОГО МУНИЦИПАЛЬНОГО РАЙОНА РЕСПУБЛИКИ МОРДОВИЯ «КОМПЛЕКСНОЕ РАЗВИТИЕ СЕЛЬСКИХ ТЕРРИТОРИЙ»</w:t>
      </w:r>
    </w:p>
    <w:p w:rsidR="003A1585" w:rsidRPr="00211EB5" w:rsidRDefault="003A1585" w:rsidP="003A1585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11EB5" w:rsidRPr="00DC1ADE" w:rsidRDefault="00211EB5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Руководствуясь Бюджетным кодексом Российской Федерации, Федеральным законом от 06</w:t>
      </w:r>
      <w:r w:rsidR="00DC1ADE" w:rsidRPr="00DC1ADE">
        <w:rPr>
          <w:rFonts w:ascii="Arial" w:hAnsi="Arial" w:cs="Arial"/>
        </w:rPr>
        <w:t xml:space="preserve"> октября </w:t>
      </w:r>
      <w:r w:rsidRPr="00DC1ADE">
        <w:rPr>
          <w:rFonts w:ascii="Arial" w:hAnsi="Arial" w:cs="Arial"/>
        </w:rPr>
        <w:t>2003 г</w:t>
      </w:r>
      <w:r w:rsidR="00DC1ADE" w:rsidRPr="00DC1ADE">
        <w:rPr>
          <w:rFonts w:ascii="Arial" w:hAnsi="Arial" w:cs="Arial"/>
        </w:rPr>
        <w:t>ода</w:t>
      </w:r>
      <w:r w:rsidRPr="00DC1ADE">
        <w:rPr>
          <w:rFonts w:ascii="Arial" w:hAnsi="Arial" w:cs="Arial"/>
        </w:rPr>
        <w:t xml:space="preserve"> № 131-ФЗ «Об общих принципах организации местного самоуправления в Российской Федерации», Уставом </w:t>
      </w:r>
      <w:r w:rsidR="00DC1ADE" w:rsidRPr="00DC1ADE">
        <w:rPr>
          <w:rFonts w:ascii="Arial" w:hAnsi="Arial" w:cs="Arial"/>
        </w:rPr>
        <w:t>Тургеневского городского</w:t>
      </w:r>
      <w:r w:rsidRPr="00DC1ADE">
        <w:rPr>
          <w:rFonts w:ascii="Arial" w:hAnsi="Arial" w:cs="Arial"/>
        </w:rPr>
        <w:t xml:space="preserve"> поселения </w:t>
      </w:r>
      <w:r w:rsidR="00DC1ADE" w:rsidRPr="00DC1ADE">
        <w:rPr>
          <w:rFonts w:ascii="Arial" w:hAnsi="Arial" w:cs="Arial"/>
        </w:rPr>
        <w:t>Ардатовского</w:t>
      </w:r>
      <w:r w:rsidRPr="00DC1ADE">
        <w:rPr>
          <w:rFonts w:ascii="Arial" w:hAnsi="Arial" w:cs="Arial"/>
        </w:rPr>
        <w:t xml:space="preserve"> муниципального района</w:t>
      </w:r>
      <w:r w:rsidR="00DC1ADE" w:rsidRPr="00DC1ADE">
        <w:rPr>
          <w:rFonts w:ascii="Arial" w:hAnsi="Arial" w:cs="Arial"/>
        </w:rPr>
        <w:t xml:space="preserve"> Республики Мордовия</w:t>
      </w:r>
      <w:r w:rsidRPr="00DC1ADE">
        <w:rPr>
          <w:rFonts w:ascii="Arial" w:hAnsi="Arial" w:cs="Arial"/>
        </w:rPr>
        <w:t xml:space="preserve">, </w:t>
      </w:r>
      <w:r w:rsidR="00DC1ADE" w:rsidRPr="00DC1ADE">
        <w:rPr>
          <w:rFonts w:ascii="Arial" w:hAnsi="Arial" w:cs="Arial"/>
        </w:rPr>
        <w:t>а</w:t>
      </w:r>
      <w:r w:rsidRPr="00DC1ADE">
        <w:rPr>
          <w:rFonts w:ascii="Arial" w:hAnsi="Arial" w:cs="Arial"/>
        </w:rPr>
        <w:t xml:space="preserve">дминистрация </w:t>
      </w:r>
      <w:r w:rsidR="00DC1ADE" w:rsidRPr="00DC1ADE">
        <w:rPr>
          <w:rFonts w:ascii="Arial" w:hAnsi="Arial" w:cs="Arial"/>
        </w:rPr>
        <w:t>Тургеневского городского поселения Ардатовского муниципального района Республики Мордовия постановляет: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</w:p>
    <w:p w:rsidR="00211EB5" w:rsidRDefault="00211EB5" w:rsidP="000F75BF">
      <w:pPr>
        <w:widowControl/>
        <w:tabs>
          <w:tab w:val="left" w:pos="36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1.</w:t>
      </w:r>
      <w:r w:rsidR="00DC1ADE" w:rsidRPr="00DC1ADE">
        <w:rPr>
          <w:rFonts w:ascii="Arial" w:hAnsi="Arial" w:cs="Arial"/>
        </w:rPr>
        <w:t xml:space="preserve"> </w:t>
      </w:r>
      <w:r w:rsidR="000F75BF">
        <w:rPr>
          <w:rFonts w:ascii="Arial" w:hAnsi="Arial" w:cs="Arial"/>
        </w:rPr>
        <w:t xml:space="preserve">Внести изменения в постановление администрации </w:t>
      </w:r>
      <w:r w:rsidR="000F75BF" w:rsidRPr="00DC1ADE">
        <w:rPr>
          <w:rFonts w:ascii="Arial" w:hAnsi="Arial" w:cs="Arial"/>
        </w:rPr>
        <w:t>Тургеневского городского поселения Ардатовского муниципального района Республики Мордовия</w:t>
      </w:r>
      <w:r w:rsidR="000F75BF">
        <w:rPr>
          <w:rFonts w:ascii="Arial" w:hAnsi="Arial" w:cs="Arial"/>
        </w:rPr>
        <w:t xml:space="preserve"> от 20 ноября 2019 года №90 «Об у</w:t>
      </w:r>
      <w:r w:rsidRPr="00DC1ADE">
        <w:rPr>
          <w:rFonts w:ascii="Arial" w:hAnsi="Arial" w:cs="Arial"/>
        </w:rPr>
        <w:t>твер</w:t>
      </w:r>
      <w:r w:rsidR="00A26213">
        <w:rPr>
          <w:rFonts w:ascii="Arial" w:hAnsi="Arial" w:cs="Arial"/>
        </w:rPr>
        <w:t>ж</w:t>
      </w:r>
      <w:r w:rsidRPr="00DC1ADE">
        <w:rPr>
          <w:rFonts w:ascii="Arial" w:hAnsi="Arial" w:cs="Arial"/>
        </w:rPr>
        <w:t>д</w:t>
      </w:r>
      <w:r w:rsidR="000F75BF">
        <w:rPr>
          <w:rFonts w:ascii="Arial" w:hAnsi="Arial" w:cs="Arial"/>
        </w:rPr>
        <w:t>ении</w:t>
      </w:r>
      <w:r w:rsidRPr="00DC1ADE">
        <w:rPr>
          <w:rFonts w:ascii="Arial" w:hAnsi="Arial" w:cs="Arial"/>
        </w:rPr>
        <w:t xml:space="preserve"> муниципальн</w:t>
      </w:r>
      <w:r w:rsidR="000F75BF">
        <w:rPr>
          <w:rFonts w:ascii="Arial" w:hAnsi="Arial" w:cs="Arial"/>
        </w:rPr>
        <w:t>ой</w:t>
      </w:r>
      <w:r w:rsidRPr="00DC1ADE">
        <w:rPr>
          <w:rFonts w:ascii="Arial" w:hAnsi="Arial" w:cs="Arial"/>
        </w:rPr>
        <w:t xml:space="preserve"> программ</w:t>
      </w:r>
      <w:r w:rsidR="000F75BF">
        <w:rPr>
          <w:rFonts w:ascii="Arial" w:hAnsi="Arial" w:cs="Arial"/>
        </w:rPr>
        <w:t>ы</w:t>
      </w:r>
      <w:r w:rsidRPr="00DC1ADE">
        <w:rPr>
          <w:rFonts w:ascii="Arial" w:hAnsi="Arial" w:cs="Arial"/>
        </w:rPr>
        <w:t xml:space="preserve"> </w:t>
      </w:r>
      <w:r w:rsidR="00DC1ADE" w:rsidRPr="00DC1ADE">
        <w:rPr>
          <w:rFonts w:ascii="Arial" w:hAnsi="Arial" w:cs="Arial"/>
        </w:rPr>
        <w:t xml:space="preserve">Тургеневского городского поселения Ардатовского муниципального района Республики Мордовия </w:t>
      </w:r>
      <w:r w:rsidRPr="00DC1ADE">
        <w:rPr>
          <w:rFonts w:ascii="Arial" w:hAnsi="Arial" w:cs="Arial"/>
        </w:rPr>
        <w:t>«Комплексно</w:t>
      </w:r>
      <w:r w:rsidR="000F75BF">
        <w:rPr>
          <w:rFonts w:ascii="Arial" w:hAnsi="Arial" w:cs="Arial"/>
        </w:rPr>
        <w:t>е развитие сельских территорий»:</w:t>
      </w:r>
    </w:p>
    <w:p w:rsidR="000F75BF" w:rsidRDefault="000F75BF" w:rsidP="000F75BF">
      <w:pPr>
        <w:widowControl/>
        <w:tabs>
          <w:tab w:val="left" w:pos="36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>
        <w:rPr>
          <w:rFonts w:ascii="Arial" w:hAnsi="Arial" w:cs="Arial"/>
        </w:rPr>
        <w:t xml:space="preserve">1.1. Утвердить </w:t>
      </w:r>
      <w:r w:rsidRPr="00DC1ADE">
        <w:rPr>
          <w:rFonts w:ascii="Arial" w:hAnsi="Arial" w:cs="Arial"/>
        </w:rPr>
        <w:t>муниципальн</w:t>
      </w:r>
      <w:r>
        <w:rPr>
          <w:rFonts w:ascii="Arial" w:hAnsi="Arial" w:cs="Arial"/>
        </w:rPr>
        <w:t>ую</w:t>
      </w:r>
      <w:r w:rsidRPr="00DC1ADE">
        <w:rPr>
          <w:rFonts w:ascii="Arial" w:hAnsi="Arial" w:cs="Arial"/>
        </w:rPr>
        <w:t xml:space="preserve"> программ</w:t>
      </w:r>
      <w:r>
        <w:rPr>
          <w:rFonts w:ascii="Arial" w:hAnsi="Arial" w:cs="Arial"/>
        </w:rPr>
        <w:t>у</w:t>
      </w:r>
      <w:r w:rsidRPr="00DC1ADE">
        <w:rPr>
          <w:rFonts w:ascii="Arial" w:hAnsi="Arial" w:cs="Arial"/>
        </w:rPr>
        <w:t xml:space="preserve"> Тургеневского городского поселения Ардатовского муниципального района Республики Мордовия «Комплексно</w:t>
      </w:r>
      <w:r>
        <w:rPr>
          <w:rFonts w:ascii="Arial" w:hAnsi="Arial" w:cs="Arial"/>
        </w:rPr>
        <w:t>е развитие сельских территорий на 2020-2025 годы» (Приложение 1).</w:t>
      </w:r>
    </w:p>
    <w:p w:rsidR="000F75BF" w:rsidRPr="00DC1ADE" w:rsidRDefault="000F75BF" w:rsidP="000F75BF">
      <w:pPr>
        <w:widowControl/>
        <w:tabs>
          <w:tab w:val="left" w:pos="36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  <w:r>
        <w:rPr>
          <w:rFonts w:ascii="Arial" w:hAnsi="Arial" w:cs="Arial"/>
        </w:rPr>
        <w:t>1.2. М</w:t>
      </w:r>
      <w:r w:rsidRPr="00DC1ADE">
        <w:rPr>
          <w:rFonts w:ascii="Arial" w:hAnsi="Arial" w:cs="Arial"/>
        </w:rPr>
        <w:t>униципальн</w:t>
      </w:r>
      <w:r>
        <w:rPr>
          <w:rFonts w:ascii="Arial" w:hAnsi="Arial" w:cs="Arial"/>
        </w:rPr>
        <w:t>ую</w:t>
      </w:r>
      <w:r w:rsidRPr="00DC1ADE">
        <w:rPr>
          <w:rFonts w:ascii="Arial" w:hAnsi="Arial" w:cs="Arial"/>
        </w:rPr>
        <w:t xml:space="preserve"> программ</w:t>
      </w:r>
      <w:r>
        <w:rPr>
          <w:rFonts w:ascii="Arial" w:hAnsi="Arial" w:cs="Arial"/>
        </w:rPr>
        <w:t>у</w:t>
      </w:r>
      <w:r w:rsidRPr="00DC1ADE">
        <w:rPr>
          <w:rFonts w:ascii="Arial" w:hAnsi="Arial" w:cs="Arial"/>
        </w:rPr>
        <w:t xml:space="preserve"> Тургеневского городского поселения Ардатовского муниципального района Республики Мордовия «Комплексно</w:t>
      </w:r>
      <w:r>
        <w:rPr>
          <w:rFonts w:ascii="Arial" w:hAnsi="Arial" w:cs="Arial"/>
        </w:rPr>
        <w:t>е развитие сельских территорий» изложить в новой редакции.</w:t>
      </w:r>
    </w:p>
    <w:p w:rsidR="00211EB5" w:rsidRPr="00DC1ADE" w:rsidRDefault="00211EB5" w:rsidP="00211EB5">
      <w:pPr>
        <w:widowControl/>
        <w:tabs>
          <w:tab w:val="left" w:pos="360"/>
        </w:tabs>
        <w:suppressAutoHyphens/>
        <w:autoSpaceDE/>
        <w:autoSpaceDN/>
        <w:adjustRightInd/>
        <w:ind w:firstLine="0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         2. Настоящее постановление вступает в силу с </w:t>
      </w:r>
      <w:r w:rsidR="000F75BF">
        <w:rPr>
          <w:rFonts w:ascii="Arial" w:hAnsi="Arial" w:cs="Arial"/>
        </w:rPr>
        <w:t>момента его опубликования</w:t>
      </w:r>
      <w:r w:rsidRPr="00DC1ADE">
        <w:rPr>
          <w:rFonts w:ascii="Arial" w:hAnsi="Arial" w:cs="Arial"/>
        </w:rPr>
        <w:t>.</w:t>
      </w:r>
    </w:p>
    <w:p w:rsidR="00211EB5" w:rsidRPr="00DC1ADE" w:rsidRDefault="00211EB5" w:rsidP="00211EB5">
      <w:pPr>
        <w:widowControl/>
        <w:tabs>
          <w:tab w:val="left" w:pos="5040"/>
        </w:tabs>
        <w:suppressAutoHyphens/>
        <w:autoSpaceDE/>
        <w:autoSpaceDN/>
        <w:adjustRightInd/>
        <w:ind w:firstLine="709"/>
        <w:rPr>
          <w:rFonts w:ascii="Arial" w:hAnsi="Arial" w:cs="Arial"/>
        </w:rPr>
      </w:pPr>
    </w:p>
    <w:p w:rsidR="00211EB5" w:rsidRPr="00DC1ADE" w:rsidRDefault="00211EB5" w:rsidP="00211EB5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211EB5" w:rsidRPr="00DC1ADE" w:rsidRDefault="00211EB5" w:rsidP="00211EB5">
      <w:pPr>
        <w:widowControl/>
        <w:autoSpaceDE/>
        <w:autoSpaceDN/>
        <w:adjustRightInd/>
        <w:ind w:firstLine="0"/>
        <w:rPr>
          <w:rFonts w:ascii="Arial" w:hAnsi="Arial" w:cs="Arial"/>
        </w:rPr>
      </w:pPr>
    </w:p>
    <w:p w:rsidR="00DC1ADE" w:rsidRPr="00DC1ADE" w:rsidRDefault="00DC1ADE" w:rsidP="00DC1ADE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Глава администрации</w:t>
      </w:r>
    </w:p>
    <w:p w:rsidR="00211EB5" w:rsidRPr="00DC1ADE" w:rsidRDefault="00DC1ADE" w:rsidP="00DC1ADE">
      <w:pPr>
        <w:widowControl/>
        <w:autoSpaceDE/>
        <w:autoSpaceDN/>
        <w:adjustRightInd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Тургеневского городского поселения                               И.В. Аверьянов</w:t>
      </w:r>
    </w:p>
    <w:p w:rsidR="00211EB5" w:rsidRPr="00DC1ADE" w:rsidRDefault="00211EB5" w:rsidP="00211EB5">
      <w:pPr>
        <w:widowControl/>
        <w:autoSpaceDE/>
        <w:autoSpaceDN/>
        <w:adjustRightInd/>
        <w:ind w:firstLine="0"/>
        <w:jc w:val="center"/>
        <w:rPr>
          <w:rFonts w:ascii="Arial" w:hAnsi="Arial" w:cs="Arial"/>
        </w:rPr>
      </w:pPr>
    </w:p>
    <w:p w:rsidR="00DC1ADE" w:rsidRPr="00DC1ADE" w:rsidRDefault="00DC1ADE" w:rsidP="00211EB5">
      <w:pPr>
        <w:widowControl/>
        <w:autoSpaceDE/>
        <w:autoSpaceDN/>
        <w:adjustRightInd/>
        <w:ind w:firstLine="0"/>
        <w:jc w:val="center"/>
        <w:rPr>
          <w:rFonts w:ascii="Arial" w:hAnsi="Arial" w:cs="Arial"/>
        </w:rPr>
      </w:pPr>
    </w:p>
    <w:p w:rsidR="00DC1ADE" w:rsidRDefault="00DC1ADE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DC1ADE" w:rsidRDefault="00DC1ADE" w:rsidP="00211EB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FE7CAC" w:rsidRDefault="00FE7CAC" w:rsidP="00DC1ADE">
      <w:pPr>
        <w:pStyle w:val="1"/>
        <w:spacing w:before="0" w:after="0"/>
        <w:jc w:val="right"/>
        <w:rPr>
          <w:rFonts w:ascii="Arial" w:hAnsi="Arial" w:cs="Arial"/>
          <w:b w:val="0"/>
        </w:rPr>
      </w:pPr>
      <w:bookmarkStart w:id="0" w:name="sub_1000"/>
      <w:r>
        <w:rPr>
          <w:rFonts w:ascii="Arial" w:hAnsi="Arial" w:cs="Arial"/>
          <w:b w:val="0"/>
        </w:rPr>
        <w:lastRenderedPageBreak/>
        <w:t>Приложение 1</w:t>
      </w:r>
    </w:p>
    <w:p w:rsidR="00DC1ADE" w:rsidRPr="00DC1ADE" w:rsidRDefault="00DC1ADE" w:rsidP="00DC1ADE">
      <w:pPr>
        <w:pStyle w:val="1"/>
        <w:spacing w:before="0" w:after="0"/>
        <w:jc w:val="right"/>
        <w:rPr>
          <w:rFonts w:ascii="Arial" w:hAnsi="Arial" w:cs="Arial"/>
          <w:b w:val="0"/>
        </w:rPr>
      </w:pPr>
      <w:r w:rsidRPr="00DC1ADE">
        <w:rPr>
          <w:rFonts w:ascii="Arial" w:hAnsi="Arial" w:cs="Arial"/>
          <w:b w:val="0"/>
        </w:rPr>
        <w:t>Утверждена</w:t>
      </w:r>
    </w:p>
    <w:p w:rsidR="00DC1ADE" w:rsidRPr="00DC1ADE" w:rsidRDefault="00DC1ADE" w:rsidP="00DC1ADE">
      <w:pPr>
        <w:pStyle w:val="1"/>
        <w:spacing w:before="0" w:after="0"/>
        <w:jc w:val="righ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п</w:t>
      </w:r>
      <w:r w:rsidRPr="00DC1ADE">
        <w:rPr>
          <w:rFonts w:ascii="Arial" w:hAnsi="Arial" w:cs="Arial"/>
          <w:b w:val="0"/>
        </w:rPr>
        <w:t>остановлением администрации</w:t>
      </w:r>
    </w:p>
    <w:p w:rsidR="00DC1ADE" w:rsidRDefault="00DC1ADE" w:rsidP="00DC1ADE">
      <w:pPr>
        <w:ind w:firstLine="0"/>
        <w:jc w:val="right"/>
        <w:rPr>
          <w:rFonts w:ascii="Arial" w:hAnsi="Arial" w:cs="Arial"/>
        </w:rPr>
      </w:pPr>
      <w:r w:rsidRPr="00DC1ADE">
        <w:rPr>
          <w:rFonts w:ascii="Arial" w:hAnsi="Arial" w:cs="Arial"/>
        </w:rPr>
        <w:t>Тург</w:t>
      </w:r>
      <w:r>
        <w:rPr>
          <w:rFonts w:ascii="Arial" w:hAnsi="Arial" w:cs="Arial"/>
        </w:rPr>
        <w:t>еневского городского поселения</w:t>
      </w:r>
    </w:p>
    <w:p w:rsidR="00DC1ADE" w:rsidRDefault="00DC1ADE" w:rsidP="00DC1ADE">
      <w:pPr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Ардатовского муниципального района</w:t>
      </w:r>
    </w:p>
    <w:p w:rsidR="00DC1ADE" w:rsidRDefault="00DC1ADE" w:rsidP="00DC1ADE">
      <w:pPr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</w:p>
    <w:p w:rsidR="00DC1ADE" w:rsidRDefault="00DC1ADE" w:rsidP="00DC1ADE">
      <w:pPr>
        <w:ind w:firstLine="0"/>
        <w:jc w:val="right"/>
        <w:rPr>
          <w:rFonts w:ascii="Arial" w:hAnsi="Arial" w:cs="Arial"/>
        </w:rPr>
      </w:pPr>
      <w:r w:rsidRPr="0099148F">
        <w:rPr>
          <w:rFonts w:ascii="Arial" w:hAnsi="Arial" w:cs="Arial"/>
        </w:rPr>
        <w:t xml:space="preserve">от  </w:t>
      </w:r>
      <w:r w:rsidR="0099148F">
        <w:rPr>
          <w:rFonts w:ascii="Arial" w:hAnsi="Arial" w:cs="Arial"/>
        </w:rPr>
        <w:t>20 ноября</w:t>
      </w:r>
      <w:r w:rsidR="001A7DF4">
        <w:rPr>
          <w:rFonts w:ascii="Arial" w:hAnsi="Arial" w:cs="Arial"/>
        </w:rPr>
        <w:t xml:space="preserve"> 2019</w:t>
      </w:r>
      <w:r>
        <w:rPr>
          <w:rFonts w:ascii="Arial" w:hAnsi="Arial" w:cs="Arial"/>
        </w:rPr>
        <w:t xml:space="preserve"> </w:t>
      </w:r>
      <w:r w:rsidRPr="0099148F">
        <w:rPr>
          <w:rFonts w:ascii="Arial" w:hAnsi="Arial" w:cs="Arial"/>
        </w:rPr>
        <w:t>года №</w:t>
      </w:r>
      <w:r w:rsidR="0099148F">
        <w:rPr>
          <w:rFonts w:ascii="Arial" w:hAnsi="Arial" w:cs="Arial"/>
        </w:rPr>
        <w:t>90</w:t>
      </w:r>
    </w:p>
    <w:p w:rsidR="00DC1ADE" w:rsidRPr="00DC1ADE" w:rsidRDefault="00DC1ADE" w:rsidP="00211EB5">
      <w:pPr>
        <w:pStyle w:val="1"/>
        <w:spacing w:before="0" w:after="0"/>
        <w:rPr>
          <w:rFonts w:ascii="Arial" w:hAnsi="Arial" w:cs="Arial"/>
          <w:b w:val="0"/>
        </w:rPr>
      </w:pPr>
    </w:p>
    <w:p w:rsidR="00DC1ADE" w:rsidRPr="00DC1ADE" w:rsidRDefault="00DC1ADE" w:rsidP="00211EB5">
      <w:pPr>
        <w:pStyle w:val="1"/>
        <w:spacing w:before="0" w:after="0"/>
        <w:rPr>
          <w:rFonts w:ascii="Arial" w:hAnsi="Arial" w:cs="Arial"/>
        </w:rPr>
      </w:pPr>
    </w:p>
    <w:bookmarkEnd w:id="0"/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МУНИЦИПАЛЬН</w:t>
      </w:r>
      <w:r>
        <w:rPr>
          <w:rFonts w:ascii="Arial" w:hAnsi="Arial" w:cs="Arial"/>
          <w:b/>
          <w:sz w:val="32"/>
          <w:szCs w:val="32"/>
        </w:rPr>
        <w:t>АЯ</w:t>
      </w:r>
      <w:r w:rsidRPr="00DC1ADE">
        <w:rPr>
          <w:rFonts w:ascii="Arial" w:hAnsi="Arial" w:cs="Arial"/>
          <w:b/>
          <w:sz w:val="32"/>
          <w:szCs w:val="32"/>
        </w:rPr>
        <w:t xml:space="preserve"> ПРОГРАММ</w:t>
      </w:r>
      <w:r>
        <w:rPr>
          <w:rFonts w:ascii="Arial" w:hAnsi="Arial" w:cs="Arial"/>
          <w:b/>
          <w:sz w:val="32"/>
          <w:szCs w:val="32"/>
        </w:rPr>
        <w:t>А</w:t>
      </w:r>
      <w:r w:rsidRPr="00DC1ADE"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 АРДАТОВСКОГО МУНИЦИПАЛЬНОГО РАЙОНА РЕСПУБЛИКИ МОРДОВИЯ</w:t>
      </w: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</w:t>
      </w:r>
      <w:r w:rsidR="000F75BF">
        <w:rPr>
          <w:rFonts w:ascii="Arial" w:hAnsi="Arial" w:cs="Arial"/>
          <w:b/>
          <w:sz w:val="32"/>
          <w:szCs w:val="32"/>
        </w:rPr>
        <w:t xml:space="preserve"> НА 2020-2025 ГОДЫ</w:t>
      </w:r>
      <w:r w:rsidR="000F75BF" w:rsidRPr="00DC1ADE">
        <w:rPr>
          <w:rFonts w:ascii="Arial" w:hAnsi="Arial" w:cs="Arial"/>
          <w:b/>
          <w:sz w:val="32"/>
          <w:szCs w:val="32"/>
        </w:rPr>
        <w:t>»</w:t>
      </w:r>
    </w:p>
    <w:p w:rsidR="004C577C" w:rsidRPr="00DC1ADE" w:rsidRDefault="004C577C" w:rsidP="00211EB5">
      <w:pPr>
        <w:pStyle w:val="1"/>
        <w:spacing w:before="0" w:after="0"/>
        <w:rPr>
          <w:rFonts w:ascii="Arial" w:hAnsi="Arial" w:cs="Arial"/>
        </w:rPr>
      </w:pPr>
    </w:p>
    <w:p w:rsidR="00DC1ADE" w:rsidRPr="00DC1ADE" w:rsidRDefault="00DC1ADE" w:rsidP="00DC1ADE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ПАСПОРТ</w:t>
      </w:r>
      <w:r w:rsidRPr="00DC1ADE">
        <w:rPr>
          <w:rFonts w:ascii="Arial" w:hAnsi="Arial" w:cs="Arial"/>
          <w:b/>
          <w:sz w:val="32"/>
          <w:szCs w:val="32"/>
        </w:rPr>
        <w:br/>
        <w:t>МУНИЦИПАЛЬНОЙ ПРОГРАММЫ ТУРГЕНЕВСКОГО ГОРОДСКОГО ПОСЕЛЕНИЯ АРДАТОВСКОГО МУНИЦИПАЛЬНОГО РАЙОНА РЕСПУБЛИКИ МОРДОВИЯ</w:t>
      </w:r>
    </w:p>
    <w:p w:rsidR="000F75BF" w:rsidRPr="00DC1ADE" w:rsidRDefault="000F75BF" w:rsidP="000F75BF">
      <w:pPr>
        <w:widowControl/>
        <w:tabs>
          <w:tab w:val="left" w:pos="5040"/>
        </w:tabs>
        <w:suppressAutoHyphens/>
        <w:autoSpaceDE/>
        <w:autoSpaceDN/>
        <w:adjustRightInd/>
        <w:ind w:firstLine="0"/>
        <w:jc w:val="center"/>
        <w:rPr>
          <w:rFonts w:ascii="Arial" w:hAnsi="Arial" w:cs="Arial"/>
          <w:b/>
          <w:sz w:val="32"/>
          <w:szCs w:val="32"/>
        </w:rPr>
      </w:pPr>
      <w:r w:rsidRPr="00DC1ADE">
        <w:rPr>
          <w:rFonts w:ascii="Arial" w:hAnsi="Arial" w:cs="Arial"/>
          <w:b/>
          <w:sz w:val="32"/>
          <w:szCs w:val="32"/>
        </w:rPr>
        <w:t>«КОМПЛЕКСНОЕ РАЗВИТИЕ  СЕЛЬСКИХ ТЕРРИТОРИЙ</w:t>
      </w:r>
      <w:r>
        <w:rPr>
          <w:rFonts w:ascii="Arial" w:hAnsi="Arial" w:cs="Arial"/>
          <w:b/>
          <w:sz w:val="32"/>
          <w:szCs w:val="32"/>
        </w:rPr>
        <w:t xml:space="preserve"> НА 2020-2025 ГОДЫ</w:t>
      </w:r>
      <w:r w:rsidRPr="00DC1ADE">
        <w:rPr>
          <w:rFonts w:ascii="Arial" w:hAnsi="Arial" w:cs="Arial"/>
          <w:b/>
          <w:sz w:val="32"/>
          <w:szCs w:val="32"/>
        </w:rPr>
        <w:t>»</w:t>
      </w:r>
    </w:p>
    <w:p w:rsidR="004C577C" w:rsidRPr="00DC1ADE" w:rsidRDefault="004C577C" w:rsidP="00DC1ADE">
      <w:pPr>
        <w:pStyle w:val="1"/>
        <w:spacing w:before="0" w:after="0"/>
        <w:rPr>
          <w:rFonts w:ascii="Arial" w:hAnsi="Arial" w:cs="Arial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42"/>
        <w:gridCol w:w="5456"/>
      </w:tblGrid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Наименование муниципальной  программы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«</w:t>
            </w:r>
            <w:r w:rsidR="004C577C" w:rsidRPr="00DC1ADE">
              <w:rPr>
                <w:rFonts w:ascii="Arial" w:hAnsi="Arial" w:cs="Arial"/>
              </w:rPr>
              <w:t>Комплексное развитие сельских территорий</w:t>
            </w:r>
            <w:r w:rsidR="000F75BF">
              <w:rPr>
                <w:rFonts w:ascii="Arial" w:hAnsi="Arial" w:cs="Arial"/>
              </w:rPr>
              <w:t xml:space="preserve"> на 2020-2025 годы</w:t>
            </w:r>
            <w:r>
              <w:rPr>
                <w:rFonts w:ascii="Arial" w:hAnsi="Arial" w:cs="Arial"/>
              </w:rPr>
              <w:t>»</w:t>
            </w:r>
            <w:r w:rsidR="004C577C" w:rsidRPr="00DC1ADE">
              <w:rPr>
                <w:rFonts w:ascii="Arial" w:hAnsi="Arial" w:cs="Arial"/>
              </w:rPr>
              <w:t xml:space="preserve"> (далее – Муниципальная  программа)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d"/>
              <w:rPr>
                <w:rStyle w:val="a3"/>
                <w:rFonts w:ascii="Arial" w:hAnsi="Arial" w:cs="Arial"/>
              </w:rPr>
            </w:pPr>
            <w:bookmarkStart w:id="1" w:name="sub_1112"/>
            <w:r w:rsidRPr="00DC1ADE">
              <w:rPr>
                <w:rStyle w:val="a3"/>
                <w:rFonts w:ascii="Arial" w:hAnsi="Arial" w:cs="Arial"/>
              </w:rPr>
              <w:t>Ответственный исполнитель муниципальной  программы</w:t>
            </w:r>
            <w:bookmarkEnd w:id="1"/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8D712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Администрация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поселения Ардатовского</w:t>
            </w:r>
            <w:r w:rsidRPr="00DC1ADE">
              <w:rPr>
                <w:rFonts w:ascii="Arial" w:hAnsi="Arial" w:cs="Arial"/>
              </w:rPr>
              <w:t xml:space="preserve">  муниципального района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76523C">
            <w:pPr>
              <w:pStyle w:val="aa"/>
              <w:rPr>
                <w:rFonts w:ascii="Arial" w:hAnsi="Arial" w:cs="Arial"/>
              </w:rPr>
            </w:pPr>
            <w:bookmarkStart w:id="2" w:name="sub_7020034"/>
            <w:r w:rsidRPr="00DC1ADE">
              <w:rPr>
                <w:rStyle w:val="a3"/>
                <w:rFonts w:ascii="Arial" w:hAnsi="Arial" w:cs="Arial"/>
              </w:rPr>
              <w:t>Участники Муниципальной программы</w:t>
            </w:r>
            <w:bookmarkEnd w:id="2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4231F4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Администрация </w:t>
            </w:r>
            <w:r w:rsidR="003C1A21" w:rsidRPr="00DC1ADE">
              <w:rPr>
                <w:rFonts w:ascii="Arial" w:hAnsi="Arial" w:cs="Arial"/>
              </w:rPr>
              <w:t xml:space="preserve"> </w:t>
            </w:r>
            <w:r w:rsidR="004231F4" w:rsidRPr="00DC1ADE">
              <w:rPr>
                <w:rFonts w:ascii="Arial" w:hAnsi="Arial" w:cs="Arial"/>
              </w:rPr>
              <w:t>Тургеневского городского поселения Ардатовского</w:t>
            </w:r>
            <w:r w:rsidRPr="00DC1ADE">
              <w:rPr>
                <w:rFonts w:ascii="Arial" w:hAnsi="Arial" w:cs="Arial"/>
              </w:rPr>
              <w:t xml:space="preserve">  муниципального района Республики Мордовия</w:t>
            </w:r>
          </w:p>
          <w:p w:rsidR="001A707C" w:rsidRPr="001A707C" w:rsidRDefault="001A707C" w:rsidP="001A707C"/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65EC7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</w:rPr>
              <w:t>Подпрограммы Муниципальной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подпрограмма «Создание и развитие инфраструктуры на сельских территориях».</w:t>
            </w:r>
          </w:p>
          <w:p w:rsidR="004C577C" w:rsidRPr="00DC1ADE" w:rsidRDefault="004C577C" w:rsidP="00FE431D">
            <w:pPr>
              <w:pStyle w:val="aa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Default="004C577C" w:rsidP="00BA650D">
            <w:pPr>
              <w:pStyle w:val="ad"/>
              <w:rPr>
                <w:rStyle w:val="a3"/>
                <w:rFonts w:ascii="Arial" w:hAnsi="Arial" w:cs="Arial"/>
                <w:color w:val="auto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Цели Муниципальной программы</w:t>
            </w:r>
          </w:p>
          <w:p w:rsidR="004231F4" w:rsidRPr="004231F4" w:rsidRDefault="004231F4" w:rsidP="004231F4"/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231F4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Цель 1 – сохранение </w:t>
            </w:r>
            <w:r w:rsidR="004C577C" w:rsidRPr="00DC1ADE">
              <w:rPr>
                <w:rFonts w:ascii="Arial" w:hAnsi="Arial" w:cs="Arial"/>
              </w:rPr>
              <w:t xml:space="preserve"> численности населения </w:t>
            </w:r>
            <w:r w:rsidRPr="00DC1ADE">
              <w:rPr>
                <w:rFonts w:ascii="Arial" w:hAnsi="Arial" w:cs="Arial"/>
              </w:rPr>
              <w:t>Тургеневского городского поселения Ардатовского</w:t>
            </w:r>
            <w:r w:rsidR="004C577C" w:rsidRPr="00DC1ADE">
              <w:rPr>
                <w:rFonts w:ascii="Arial" w:hAnsi="Arial" w:cs="Arial"/>
              </w:rPr>
              <w:t xml:space="preserve"> муниципального района Республики Мордовия на уровне не менее 100 процентов в 2025 г.;</w:t>
            </w:r>
          </w:p>
          <w:p w:rsidR="004C577C" w:rsidRPr="00DC1ADE" w:rsidRDefault="004C577C" w:rsidP="008052E9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100 процентов; 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2023 году – 100 процентов;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–100 процентов;</w:t>
            </w:r>
          </w:p>
          <w:p w:rsidR="004C577C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–100 процентов.</w:t>
            </w:r>
          </w:p>
          <w:p w:rsidR="001A707C" w:rsidRDefault="001A707C" w:rsidP="008052E9">
            <w:pPr>
              <w:ind w:firstLine="0"/>
              <w:rPr>
                <w:rFonts w:ascii="Arial" w:hAnsi="Arial" w:cs="Arial"/>
              </w:rPr>
            </w:pPr>
          </w:p>
          <w:p w:rsidR="001A707C" w:rsidRDefault="001A707C" w:rsidP="008052E9">
            <w:pPr>
              <w:ind w:firstLine="0"/>
              <w:rPr>
                <w:rFonts w:ascii="Arial" w:hAnsi="Arial" w:cs="Arial"/>
              </w:rPr>
            </w:pPr>
          </w:p>
          <w:p w:rsidR="001A707C" w:rsidRPr="00DC1ADE" w:rsidRDefault="001A707C" w:rsidP="008052E9">
            <w:pPr>
              <w:ind w:firstLine="0"/>
              <w:rPr>
                <w:rFonts w:ascii="Arial" w:hAnsi="Arial" w:cs="Arial"/>
              </w:rPr>
            </w:pP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Цель 2 – достижение соотношения среднемесячных располагаемых ресурсов сельского домохозяйства до 100 процентов в 2025 г.; </w:t>
            </w:r>
          </w:p>
          <w:p w:rsidR="004C577C" w:rsidRPr="00DC1ADE" w:rsidRDefault="004C577C" w:rsidP="001A29E4">
            <w:pPr>
              <w:pStyle w:val="ConsPlusNormal"/>
              <w:jc w:val="both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 2017 году (базовый год) – 94,5 процента; 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2020 году – 95 процентов;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2021 году – 96 процента;</w:t>
            </w:r>
          </w:p>
          <w:p w:rsidR="001A707C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2022 году – 97 процента;</w:t>
            </w:r>
          </w:p>
          <w:p w:rsidR="004C577C" w:rsidRPr="00DC1ADE" w:rsidRDefault="001A707C" w:rsidP="001A29E4">
            <w:pPr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</w:t>
            </w:r>
            <w:r w:rsidR="004C577C" w:rsidRPr="00DC1ADE">
              <w:rPr>
                <w:rFonts w:ascii="Arial" w:hAnsi="Arial" w:cs="Arial"/>
              </w:rPr>
              <w:t xml:space="preserve"> 2023 году – 98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2024 году – 99 процента;</w:t>
            </w:r>
          </w:p>
          <w:p w:rsidR="004C577C" w:rsidRPr="00DC1ADE" w:rsidRDefault="004C577C" w:rsidP="001A29E4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в 2025 году – 100 процентов.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ED40B5">
            <w:pPr>
              <w:pStyle w:val="ad"/>
              <w:rPr>
                <w:rFonts w:ascii="Arial" w:hAnsi="Arial" w:cs="Arial"/>
              </w:rPr>
            </w:pPr>
            <w:bookmarkStart w:id="3" w:name="sub_1114"/>
            <w:r w:rsidRPr="00DC1ADE">
              <w:rPr>
                <w:rStyle w:val="a3"/>
                <w:rFonts w:ascii="Arial" w:hAnsi="Arial" w:cs="Arial"/>
                <w:color w:val="auto"/>
              </w:rPr>
              <w:lastRenderedPageBreak/>
              <w:t>Задачи Муниципальной программы</w:t>
            </w:r>
            <w:bookmarkEnd w:id="3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обеспечение создания комфортных условий жизнедеятельности в сельской местности за счет: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развития социальной инфраструктуры на сельских территориях;</w:t>
            </w:r>
          </w:p>
          <w:p w:rsidR="004C577C" w:rsidRPr="00DC1ADE" w:rsidRDefault="004C577C" w:rsidP="008052E9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- благоустройства сельских территорий;</w:t>
            </w:r>
          </w:p>
          <w:p w:rsidR="004C577C" w:rsidRPr="00DC1ADE" w:rsidRDefault="004C577C" w:rsidP="00030355">
            <w:pPr>
              <w:ind w:firstLine="0"/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140EB">
            <w:pPr>
              <w:pStyle w:val="ad"/>
              <w:rPr>
                <w:rFonts w:ascii="Arial" w:hAnsi="Arial" w:cs="Arial"/>
              </w:rPr>
            </w:pPr>
            <w:bookmarkStart w:id="4" w:name="sub_1115"/>
            <w:r w:rsidRPr="00DC1ADE">
              <w:rPr>
                <w:rStyle w:val="a3"/>
                <w:rFonts w:ascii="Arial" w:hAnsi="Arial" w:cs="Arial"/>
              </w:rPr>
              <w:t>Целевые индикаторы и показатели Муниципальной программы</w:t>
            </w:r>
            <w:bookmarkEnd w:id="4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151046" w:rsidRDefault="00B958E1" w:rsidP="003C1A21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 год</w:t>
            </w:r>
            <w:r w:rsidR="00D560DD">
              <w:rPr>
                <w:rFonts w:ascii="Arial" w:hAnsi="Arial" w:cs="Arial"/>
              </w:rPr>
              <w:t>-</w:t>
            </w:r>
            <w:r w:rsidR="003C1A21" w:rsidRPr="004231F4">
              <w:rPr>
                <w:rFonts w:ascii="Arial" w:hAnsi="Arial" w:cs="Arial"/>
              </w:rPr>
              <w:t>реализация  общественно-значимого проекта по благоустройству территорий</w:t>
            </w:r>
            <w:r w:rsidR="00151046">
              <w:rPr>
                <w:rFonts w:ascii="Arial" w:hAnsi="Arial" w:cs="Arial"/>
              </w:rPr>
              <w:t>:</w:t>
            </w:r>
          </w:p>
          <w:p w:rsidR="003C1A21" w:rsidRDefault="00151046" w:rsidP="003C1A21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hAnsi="Arial" w:cs="Arial"/>
              </w:rPr>
              <w:t xml:space="preserve">1 проект - </w:t>
            </w:r>
            <w:r w:rsidR="001A707C" w:rsidRPr="001A707C">
              <w:rPr>
                <w:rFonts w:ascii="Arial" w:eastAsia="Calibri" w:hAnsi="Arial" w:cs="Arial"/>
                <w:lang w:eastAsia="en-US"/>
              </w:rPr>
              <w:t>«Благоустройство  спортивной площадки в р.п. Тургенево Ардатовского муниципального района Республики Мордовия»</w:t>
            </w:r>
            <w:r>
              <w:rPr>
                <w:rFonts w:ascii="Arial" w:eastAsia="Calibri" w:hAnsi="Arial" w:cs="Arial"/>
                <w:lang w:eastAsia="en-US"/>
              </w:rPr>
              <w:t>;</w:t>
            </w:r>
          </w:p>
          <w:p w:rsidR="00151046" w:rsidRPr="000F75BF" w:rsidRDefault="00151046" w:rsidP="00151046">
            <w:pPr>
              <w:ind w:firstLine="0"/>
              <w:rPr>
                <w:rFonts w:ascii="Arial" w:hAnsi="Arial" w:cs="Arial"/>
                <w:lang w:eastAsia="en-US"/>
              </w:rPr>
            </w:pPr>
            <w:r w:rsidRPr="000F75BF">
              <w:rPr>
                <w:rFonts w:ascii="Arial" w:hAnsi="Arial" w:cs="Arial"/>
                <w:lang w:eastAsia="en-US"/>
              </w:rPr>
              <w:t xml:space="preserve">2 проект – «Ремонт памятника воинам, погибшим в годы ВОВ 1941-1945 </w:t>
            </w:r>
            <w:proofErr w:type="spellStart"/>
            <w:r w:rsidRPr="000F75BF">
              <w:rPr>
                <w:rFonts w:ascii="Arial" w:hAnsi="Arial" w:cs="Arial"/>
                <w:lang w:eastAsia="en-US"/>
              </w:rPr>
              <w:t>гг</w:t>
            </w:r>
            <w:proofErr w:type="spellEnd"/>
            <w:r w:rsidRPr="000F75BF">
              <w:rPr>
                <w:rFonts w:ascii="Arial" w:hAnsi="Arial" w:cs="Arial"/>
                <w:lang w:eastAsia="en-US"/>
              </w:rPr>
              <w:t>, распложенного по адресу: Республика Мордовия, Ардатовский район, р.п. Тургенево, ул. Заводская, 32А»</w:t>
            </w:r>
            <w:r w:rsidR="00877CB7" w:rsidRPr="000F75BF">
              <w:rPr>
                <w:rFonts w:ascii="Arial" w:hAnsi="Arial" w:cs="Arial"/>
                <w:lang w:eastAsia="en-US"/>
              </w:rPr>
              <w:t>;</w:t>
            </w:r>
          </w:p>
          <w:p w:rsidR="00151046" w:rsidRDefault="00151046" w:rsidP="00151046">
            <w:pPr>
              <w:ind w:firstLine="0"/>
              <w:rPr>
                <w:rFonts w:ascii="Arial" w:hAnsi="Arial" w:cs="Arial"/>
                <w:lang w:eastAsia="en-US"/>
              </w:rPr>
            </w:pPr>
            <w:r w:rsidRPr="000F75BF">
              <w:rPr>
                <w:rFonts w:ascii="Arial" w:hAnsi="Arial" w:cs="Arial"/>
                <w:lang w:eastAsia="en-US"/>
              </w:rPr>
              <w:t xml:space="preserve">3 проект – «Ремонт памятника воинам, погибшим в годы ВОВ 1941-1945 </w:t>
            </w:r>
            <w:proofErr w:type="spellStart"/>
            <w:r w:rsidRPr="000F75BF">
              <w:rPr>
                <w:rFonts w:ascii="Arial" w:hAnsi="Arial" w:cs="Arial"/>
                <w:lang w:eastAsia="en-US"/>
              </w:rPr>
              <w:t>гг</w:t>
            </w:r>
            <w:proofErr w:type="spellEnd"/>
            <w:r w:rsidRPr="000F75BF">
              <w:rPr>
                <w:rFonts w:ascii="Arial" w:hAnsi="Arial" w:cs="Arial"/>
                <w:lang w:eastAsia="en-US"/>
              </w:rPr>
              <w:t xml:space="preserve">, распложенного по адресу: Республика Мордовия, Ардатовский район, р.п. Тургенево, ул. </w:t>
            </w:r>
            <w:r w:rsidR="00877CB7" w:rsidRPr="000F75BF">
              <w:rPr>
                <w:rFonts w:ascii="Arial" w:hAnsi="Arial" w:cs="Arial"/>
                <w:lang w:eastAsia="en-US"/>
              </w:rPr>
              <w:t>Ленинская, 68Б</w:t>
            </w:r>
            <w:r w:rsidRPr="000F75BF">
              <w:rPr>
                <w:rFonts w:ascii="Arial" w:hAnsi="Arial" w:cs="Arial"/>
                <w:lang w:eastAsia="en-US"/>
              </w:rPr>
              <w:t>»</w:t>
            </w:r>
          </w:p>
          <w:p w:rsidR="00D560DD" w:rsidRPr="00D560DD" w:rsidRDefault="00D560DD" w:rsidP="00D560DD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en-US"/>
              </w:rPr>
              <w:t xml:space="preserve">2021 год - </w:t>
            </w:r>
            <w:r w:rsidRPr="004231F4">
              <w:rPr>
                <w:rFonts w:ascii="Arial" w:hAnsi="Arial" w:cs="Arial"/>
              </w:rPr>
              <w:t>реализация  общественно-значимого проекта по благоустройству территорий</w:t>
            </w:r>
            <w:r>
              <w:rPr>
                <w:rFonts w:ascii="Arial" w:hAnsi="Arial" w:cs="Arial"/>
              </w:rPr>
              <w:t xml:space="preserve">: </w:t>
            </w:r>
            <w:r w:rsidRPr="001A707C">
              <w:rPr>
                <w:rFonts w:ascii="Arial" w:eastAsia="Calibri" w:hAnsi="Arial" w:cs="Arial"/>
                <w:lang w:eastAsia="en-US"/>
              </w:rPr>
              <w:t>«Благоустройство  спортивной площадки в р.п. Тургенево Ардатовского муниципального района Республики Мордовия»</w:t>
            </w:r>
            <w:r>
              <w:rPr>
                <w:rFonts w:ascii="Arial" w:eastAsia="Calibri" w:hAnsi="Arial" w:cs="Arial"/>
                <w:lang w:eastAsia="en-US"/>
              </w:rPr>
              <w:t>;</w:t>
            </w:r>
          </w:p>
          <w:p w:rsidR="00D560DD" w:rsidRPr="00151046" w:rsidRDefault="00D560DD" w:rsidP="00151046">
            <w:pPr>
              <w:ind w:firstLine="0"/>
              <w:rPr>
                <w:rFonts w:ascii="Arial" w:hAnsi="Arial" w:cs="Arial"/>
                <w:lang w:eastAsia="en-US"/>
              </w:rPr>
            </w:pPr>
          </w:p>
          <w:p w:rsidR="003C1A21" w:rsidRPr="00DC1ADE" w:rsidRDefault="003C1A21" w:rsidP="004231F4">
            <w:pPr>
              <w:ind w:firstLine="0"/>
              <w:rPr>
                <w:rFonts w:ascii="Arial" w:hAnsi="Arial" w:cs="Arial"/>
                <w:color w:val="FF0000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d"/>
              <w:rPr>
                <w:rFonts w:ascii="Arial" w:hAnsi="Arial" w:cs="Arial"/>
              </w:rPr>
            </w:pPr>
            <w:r w:rsidRPr="00DC1ADE">
              <w:rPr>
                <w:rStyle w:val="a3"/>
                <w:rFonts w:ascii="Arial" w:hAnsi="Arial" w:cs="Arial"/>
                <w:color w:val="auto"/>
              </w:rPr>
              <w:t>Этапы и сроки реализации Муниципальной программы</w:t>
            </w:r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1 января 2020 – 31 декабря 2025 годы</w:t>
            </w:r>
          </w:p>
          <w:p w:rsidR="004C577C" w:rsidRPr="00DC1ADE" w:rsidRDefault="004C577C" w:rsidP="008052E9">
            <w:pPr>
              <w:pStyle w:val="aa"/>
              <w:rPr>
                <w:rFonts w:ascii="Arial" w:hAnsi="Arial" w:cs="Arial"/>
              </w:rPr>
            </w:pP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1917F4">
            <w:pPr>
              <w:pStyle w:val="aa"/>
              <w:rPr>
                <w:rFonts w:ascii="Arial" w:hAnsi="Arial" w:cs="Arial"/>
              </w:rPr>
            </w:pPr>
            <w:bookmarkStart w:id="5" w:name="sub_1117"/>
            <w:r w:rsidRPr="00DC1ADE">
              <w:rPr>
                <w:rStyle w:val="a3"/>
                <w:rFonts w:ascii="Arial" w:hAnsi="Arial" w:cs="Arial"/>
                <w:color w:val="auto"/>
              </w:rPr>
              <w:t>Объемы финансирования Муниципальной  программы</w:t>
            </w:r>
            <w:bookmarkEnd w:id="5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общий объем финансирования подпрограммы составит: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всех источников финансирования – </w:t>
            </w:r>
            <w:r w:rsidR="001A707C">
              <w:rPr>
                <w:rFonts w:ascii="Arial" w:hAnsi="Arial" w:cs="Arial"/>
              </w:rPr>
              <w:t xml:space="preserve">  </w:t>
            </w:r>
            <w:r w:rsidRPr="00DC1ADE">
              <w:rPr>
                <w:rFonts w:ascii="Arial" w:hAnsi="Arial" w:cs="Arial"/>
              </w:rPr>
              <w:t xml:space="preserve"> </w:t>
            </w:r>
            <w:r w:rsidR="00D560DD">
              <w:rPr>
                <w:rFonts w:ascii="Arial" w:eastAsia="Calibri" w:hAnsi="Arial" w:cs="Arial"/>
                <w:lang w:eastAsia="en-US"/>
              </w:rPr>
              <w:t>3 391,228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>1</w:t>
            </w:r>
            <w:r w:rsidR="001B45BA" w:rsidRPr="000F75BF">
              <w:rPr>
                <w:rFonts w:ascii="Arial" w:eastAsia="Calibri" w:hAnsi="Arial" w:cs="Arial"/>
                <w:lang w:eastAsia="en-US"/>
              </w:rPr>
              <w:t> 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764</w:t>
            </w:r>
            <w:r w:rsidR="001B45BA" w:rsidRPr="000F75BF">
              <w:rPr>
                <w:rFonts w:ascii="Arial" w:eastAsia="Calibri" w:hAnsi="Arial" w:cs="Arial"/>
                <w:lang w:eastAsia="en-US"/>
              </w:rPr>
              <w:t>,</w:t>
            </w:r>
            <w:r w:rsidR="007B1FDB" w:rsidRPr="000F75BF">
              <w:rPr>
                <w:rFonts w:ascii="Arial" w:eastAsia="Calibri" w:hAnsi="Arial" w:cs="Arial"/>
                <w:lang w:eastAsia="en-US"/>
              </w:rPr>
              <w:t xml:space="preserve"> 8</w:t>
            </w:r>
            <w:r w:rsidR="00877CB7" w:rsidRPr="000F75BF">
              <w:rPr>
                <w:rFonts w:ascii="Arial" w:eastAsia="Calibri" w:hAnsi="Arial" w:cs="Arial"/>
                <w:lang w:eastAsia="en-US"/>
              </w:rPr>
              <w:t>19</w:t>
            </w:r>
            <w:r w:rsidR="001A707C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 xml:space="preserve">1 626,409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</w:t>
            </w:r>
            <w:r w:rsidR="004231F4">
              <w:rPr>
                <w:rFonts w:ascii="Arial" w:hAnsi="Arial" w:cs="Arial"/>
              </w:rPr>
              <w:t>- 0,00 тыс.</w:t>
            </w:r>
            <w:r w:rsidRPr="00DC1ADE">
              <w:rPr>
                <w:rFonts w:ascii="Arial" w:hAnsi="Arial" w:cs="Arial"/>
              </w:rPr>
              <w:t>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2023 год –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lastRenderedPageBreak/>
              <w:t>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республиканского бюджета Республики Мордовия –                  </w:t>
            </w:r>
            <w:r w:rsidR="0019379D">
              <w:rPr>
                <w:rFonts w:ascii="Arial" w:hAnsi="Arial" w:cs="Arial"/>
              </w:rPr>
              <w:t xml:space="preserve">                        </w:t>
            </w:r>
            <w:r w:rsidRPr="00DC1ADE">
              <w:rPr>
                <w:rFonts w:ascii="Arial" w:hAnsi="Arial" w:cs="Arial"/>
              </w:rPr>
              <w:t xml:space="preserve">   </w:t>
            </w:r>
            <w:r w:rsidR="00D560DD">
              <w:rPr>
                <w:rFonts w:ascii="Arial" w:hAnsi="Arial" w:cs="Arial"/>
              </w:rPr>
              <w:t>2 411,767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77CB7" w:rsidRPr="000F75BF">
              <w:rPr>
                <w:rFonts w:ascii="Arial" w:hAnsi="Arial" w:cs="Arial"/>
              </w:rPr>
              <w:t>1 273,281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1 138,486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4231F4">
              <w:rPr>
                <w:rFonts w:ascii="Arial" w:hAnsi="Arial" w:cs="Arial"/>
              </w:rPr>
              <w:t xml:space="preserve">0,00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 тыс. рублей 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за счет средств местных бюджетов – </w:t>
            </w:r>
            <w:r w:rsidR="00D560DD">
              <w:rPr>
                <w:rFonts w:ascii="Arial" w:hAnsi="Arial" w:cs="Arial"/>
              </w:rPr>
              <w:t>41,81</w:t>
            </w:r>
            <w:r w:rsidRPr="00DC1ADE">
              <w:rPr>
                <w:rFonts w:ascii="Arial" w:hAnsi="Arial" w:cs="Arial"/>
              </w:rPr>
              <w:t xml:space="preserve"> 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</w:t>
            </w:r>
            <w:r w:rsidRPr="000F75BF">
              <w:rPr>
                <w:rFonts w:ascii="Arial" w:hAnsi="Arial" w:cs="Arial"/>
              </w:rPr>
              <w:t xml:space="preserve">– </w:t>
            </w:r>
            <w:r w:rsidR="00877CB7" w:rsidRPr="000F75BF">
              <w:rPr>
                <w:rFonts w:ascii="Arial" w:hAnsi="Arial" w:cs="Arial"/>
              </w:rPr>
              <w:t>25,546</w:t>
            </w:r>
            <w:r w:rsidR="00877CB7">
              <w:rPr>
                <w:rFonts w:ascii="Arial" w:hAnsi="Arial" w:cs="Arial"/>
              </w:rPr>
              <w:t xml:space="preserve"> </w:t>
            </w:r>
            <w:r w:rsidRPr="00DC1ADE">
              <w:rPr>
                <w:rFonts w:ascii="Arial" w:hAnsi="Arial" w:cs="Arial"/>
              </w:rPr>
              <w:t>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16,264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2022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2024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2025 год – 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внебюджетные источники –                    </w:t>
            </w:r>
            <w:r w:rsidR="00D560DD">
              <w:rPr>
                <w:rFonts w:ascii="Arial" w:hAnsi="Arial" w:cs="Arial"/>
              </w:rPr>
              <w:t>937,651</w:t>
            </w:r>
            <w:r w:rsidRPr="00DC1ADE">
              <w:rPr>
                <w:rFonts w:ascii="Arial" w:hAnsi="Arial" w:cs="Arial"/>
              </w:rPr>
              <w:t> тыс. рублей, в том числе: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2020 год – </w:t>
            </w:r>
            <w:r w:rsidR="008864DF" w:rsidRPr="000F75BF">
              <w:rPr>
                <w:rFonts w:ascii="Arial" w:hAnsi="Arial" w:cs="Arial"/>
              </w:rPr>
              <w:t>465,992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2021 год – </w:t>
            </w:r>
            <w:r w:rsidR="00D560DD">
              <w:rPr>
                <w:rFonts w:ascii="Arial" w:hAnsi="Arial" w:cs="Arial"/>
              </w:rPr>
              <w:t>471,659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2022 год –</w:t>
            </w:r>
            <w:r w:rsidR="004231F4">
              <w:rPr>
                <w:rFonts w:ascii="Arial" w:hAnsi="Arial" w:cs="Arial"/>
              </w:rPr>
              <w:t>0,00</w:t>
            </w:r>
            <w:r w:rsidRPr="00DC1ADE">
              <w:rPr>
                <w:rFonts w:ascii="Arial" w:hAnsi="Arial" w:cs="Arial"/>
              </w:rPr>
              <w:t xml:space="preserve"> 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2023 год – 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2024 год –0,0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рублей,</w:t>
            </w:r>
          </w:p>
          <w:p w:rsidR="003C1A21" w:rsidRPr="00DC1ADE" w:rsidRDefault="003C1A21" w:rsidP="003C1A21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2025 год –0,0</w:t>
            </w:r>
            <w:r w:rsidR="001A707C">
              <w:rPr>
                <w:rFonts w:ascii="Arial" w:hAnsi="Arial" w:cs="Arial"/>
              </w:rPr>
              <w:t>0</w:t>
            </w:r>
            <w:r w:rsidRPr="00DC1ADE">
              <w:rPr>
                <w:rFonts w:ascii="Arial" w:hAnsi="Arial" w:cs="Arial"/>
              </w:rPr>
              <w:t> тыс. рублей.</w:t>
            </w:r>
          </w:p>
          <w:p w:rsidR="003C1A21" w:rsidRPr="00DC1ADE" w:rsidRDefault="003C1A21" w:rsidP="002C5EE3">
            <w:pPr>
              <w:pStyle w:val="aa"/>
              <w:rPr>
                <w:rFonts w:ascii="Arial" w:hAnsi="Arial" w:cs="Arial"/>
              </w:rPr>
            </w:pPr>
          </w:p>
          <w:p w:rsidR="002C5EE3" w:rsidRPr="00DC1ADE" w:rsidRDefault="002C5EE3" w:rsidP="002C5EE3">
            <w:pPr>
              <w:pStyle w:val="aa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  <w:p w:rsidR="004C577C" w:rsidRPr="00DC1ADE" w:rsidRDefault="004C577C" w:rsidP="008052E9">
            <w:pPr>
              <w:rPr>
                <w:rFonts w:ascii="Arial" w:hAnsi="Arial" w:cs="Arial"/>
              </w:rPr>
            </w:pPr>
          </w:p>
        </w:tc>
      </w:tr>
      <w:tr w:rsidR="004C577C" w:rsidRPr="00DC1ADE" w:rsidTr="00C950BA">
        <w:tc>
          <w:tcPr>
            <w:tcW w:w="4042" w:type="dxa"/>
            <w:tcBorders>
              <w:top w:val="nil"/>
              <w:left w:val="nil"/>
              <w:bottom w:val="nil"/>
              <w:right w:val="nil"/>
            </w:tcBorders>
          </w:tcPr>
          <w:p w:rsidR="004C577C" w:rsidRPr="00DC1ADE" w:rsidRDefault="004C577C" w:rsidP="00995F86">
            <w:pPr>
              <w:pStyle w:val="ad"/>
              <w:rPr>
                <w:rFonts w:ascii="Arial" w:hAnsi="Arial" w:cs="Arial"/>
              </w:rPr>
            </w:pPr>
            <w:bookmarkStart w:id="6" w:name="sub_1118"/>
            <w:r w:rsidRPr="00DC1ADE">
              <w:rPr>
                <w:rStyle w:val="a3"/>
                <w:rFonts w:ascii="Arial" w:hAnsi="Arial" w:cs="Arial"/>
                <w:color w:val="auto"/>
              </w:rPr>
              <w:lastRenderedPageBreak/>
              <w:t>Ожидаемые результаты реализации  Муниципальной программы</w:t>
            </w:r>
            <w:bookmarkEnd w:id="6"/>
          </w:p>
        </w:tc>
        <w:tc>
          <w:tcPr>
            <w:tcW w:w="5456" w:type="dxa"/>
            <w:tcBorders>
              <w:top w:val="nil"/>
              <w:left w:val="nil"/>
              <w:bottom w:val="nil"/>
              <w:right w:val="nil"/>
            </w:tcBorders>
          </w:tcPr>
          <w:p w:rsidR="00215828" w:rsidRPr="009C2265" w:rsidRDefault="004C577C" w:rsidP="00215828">
            <w:pPr>
              <w:ind w:firstLine="0"/>
              <w:rPr>
                <w:rFonts w:ascii="Arial" w:hAnsi="Arial" w:cs="Arial"/>
              </w:rPr>
            </w:pPr>
            <w:r w:rsidRPr="00DC1ADE">
              <w:rPr>
                <w:rFonts w:ascii="Arial" w:hAnsi="Arial" w:cs="Arial"/>
              </w:rPr>
              <w:t xml:space="preserve">- </w:t>
            </w:r>
            <w:r w:rsidR="00215828" w:rsidRPr="009C2265">
              <w:rPr>
                <w:rFonts w:ascii="Arial" w:hAnsi="Arial" w:cs="Arial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</w:t>
            </w:r>
            <w:r w:rsidR="00215828">
              <w:rPr>
                <w:rFonts w:ascii="Arial" w:hAnsi="Arial" w:cs="Arial"/>
              </w:rPr>
              <w:t xml:space="preserve">лизации </w:t>
            </w:r>
            <w:r w:rsidR="00215828" w:rsidRPr="009C2265">
              <w:rPr>
                <w:rFonts w:ascii="Arial" w:hAnsi="Arial" w:cs="Arial"/>
              </w:rPr>
              <w:t> </w:t>
            </w:r>
            <w:r w:rsidR="00215828">
              <w:rPr>
                <w:rFonts w:ascii="Arial" w:hAnsi="Arial" w:cs="Arial"/>
              </w:rPr>
              <w:t>трёх</w:t>
            </w:r>
            <w:r w:rsidR="00215828" w:rsidRPr="009C2265">
              <w:rPr>
                <w:rFonts w:ascii="Arial" w:hAnsi="Arial" w:cs="Arial"/>
              </w:rPr>
              <w:t xml:space="preserve"> общественно-значим</w:t>
            </w:r>
            <w:r w:rsidR="00215828">
              <w:rPr>
                <w:rFonts w:ascii="Arial" w:hAnsi="Arial" w:cs="Arial"/>
              </w:rPr>
              <w:t>ых</w:t>
            </w:r>
            <w:r w:rsidR="00215828" w:rsidRPr="009C2265">
              <w:rPr>
                <w:rFonts w:ascii="Arial" w:hAnsi="Arial" w:cs="Arial"/>
              </w:rPr>
              <w:t xml:space="preserve"> проект</w:t>
            </w:r>
            <w:r w:rsidR="00215828">
              <w:rPr>
                <w:rFonts w:ascii="Arial" w:hAnsi="Arial" w:cs="Arial"/>
              </w:rPr>
              <w:t>ов</w:t>
            </w:r>
            <w:r w:rsidR="00215828" w:rsidRPr="009C2265">
              <w:rPr>
                <w:rFonts w:ascii="Arial" w:hAnsi="Arial" w:cs="Arial"/>
              </w:rPr>
              <w:t xml:space="preserve"> по благоустройству террито</w:t>
            </w:r>
            <w:r w:rsidR="00215828">
              <w:rPr>
                <w:rFonts w:ascii="Arial" w:hAnsi="Arial" w:cs="Arial"/>
              </w:rPr>
              <w:t>рий</w:t>
            </w:r>
          </w:p>
          <w:p w:rsidR="004C577C" w:rsidRPr="00DC1ADE" w:rsidRDefault="004C577C" w:rsidP="001A707C">
            <w:pPr>
              <w:pStyle w:val="aa"/>
              <w:rPr>
                <w:rFonts w:ascii="Arial" w:hAnsi="Arial" w:cs="Arial"/>
              </w:rPr>
            </w:pPr>
          </w:p>
        </w:tc>
      </w:tr>
    </w:tbl>
    <w:p w:rsidR="004C577C" w:rsidRPr="00DC1ADE" w:rsidRDefault="004C577C" w:rsidP="003C1A21">
      <w:pPr>
        <w:pStyle w:val="s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</w:rPr>
      </w:pPr>
    </w:p>
    <w:p w:rsidR="004C577C" w:rsidRPr="00DC1ADE" w:rsidRDefault="004C577C" w:rsidP="00C950BA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DC1ADE">
        <w:rPr>
          <w:rFonts w:ascii="Arial" w:hAnsi="Arial" w:cs="Arial"/>
          <w:b/>
          <w:bCs/>
        </w:rPr>
        <w:t>Введение</w:t>
      </w:r>
    </w:p>
    <w:p w:rsidR="004C577C" w:rsidRPr="00DC1ADE" w:rsidRDefault="004C577C" w:rsidP="00C950BA">
      <w:pPr>
        <w:pStyle w:val="empty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</w:rPr>
      </w:pP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Главным приоритетом Муниципальной программы является особое внимание социальному и инфраструктурному развитию сельских территорий, решение которого должно качественно изменить жизнь сельских жителей, приблизить условия проживания в сельской местности к уровню городов.</w:t>
      </w:r>
    </w:p>
    <w:p w:rsidR="004C577C" w:rsidRPr="00DC1ADE" w:rsidRDefault="00C950BA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М</w:t>
      </w:r>
      <w:r w:rsidR="004C577C" w:rsidRPr="00DC1ADE">
        <w:rPr>
          <w:rFonts w:ascii="Arial" w:hAnsi="Arial" w:cs="Arial"/>
        </w:rPr>
        <w:t>униципальной программа определяет цели, задачи и направления комплексному развитию сельских территорий, финансовое обеспечение и механизмы реализации предусмотренных мероприятий, показатели их результативности.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bookmarkStart w:id="7" w:name="sub_1100"/>
    </w:p>
    <w:p w:rsidR="003C1A21" w:rsidRPr="00DC1ADE" w:rsidRDefault="003C1A21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 xml:space="preserve">Раздел 1. Общая характеристика сферы реализации </w:t>
      </w:r>
      <w:r w:rsidRPr="00DC1ADE">
        <w:rPr>
          <w:rFonts w:ascii="Arial" w:hAnsi="Arial" w:cs="Arial"/>
        </w:rPr>
        <w:t>Муниципальной</w:t>
      </w:r>
      <w:r w:rsidRPr="00DC1ADE">
        <w:rPr>
          <w:rFonts w:ascii="Arial" w:hAnsi="Arial" w:cs="Arial"/>
          <w:color w:val="auto"/>
        </w:rPr>
        <w:t xml:space="preserve">  программы, основные проблемы и прогноз комплексного развития сельских территорий Республики Мордовия до 2025 года</w:t>
      </w:r>
    </w:p>
    <w:bookmarkEnd w:id="7"/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C950BA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Р</w:t>
      </w:r>
      <w:r w:rsidR="004C577C" w:rsidRPr="00DC1ADE">
        <w:rPr>
          <w:rFonts w:ascii="Arial" w:hAnsi="Arial" w:cs="Arial"/>
        </w:rPr>
        <w:t xml:space="preserve">азвитие </w:t>
      </w:r>
      <w:r w:rsidRPr="00DC1ADE">
        <w:rPr>
          <w:rFonts w:ascii="Arial" w:hAnsi="Arial" w:cs="Arial"/>
        </w:rPr>
        <w:t xml:space="preserve">Тургеневского городского поселения Ардатовского муниципального района Республики Мордовия </w:t>
      </w:r>
      <w:r w:rsidR="004C577C" w:rsidRPr="00DC1ADE">
        <w:rPr>
          <w:rFonts w:ascii="Arial" w:hAnsi="Arial" w:cs="Arial"/>
        </w:rPr>
        <w:t>на современном этапе характеризуется увеличением внимания со стороны Республики к комплексному развитию сельских территорий.</w:t>
      </w:r>
    </w:p>
    <w:p w:rsidR="003C1A21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Осуществления стратегических социально-экономических преобразований в республике, в том числе принятия мер по созданию предпосылок для комплексного </w:t>
      </w:r>
      <w:r w:rsidR="00ED69B2" w:rsidRPr="00DC1ADE">
        <w:rPr>
          <w:rFonts w:ascii="Arial" w:hAnsi="Arial" w:cs="Arial"/>
        </w:rPr>
        <w:t xml:space="preserve">   </w:t>
      </w:r>
      <w:r w:rsidRPr="00DC1ADE">
        <w:rPr>
          <w:rFonts w:ascii="Arial" w:hAnsi="Arial" w:cs="Arial"/>
        </w:rPr>
        <w:t>развития сельских территорий путем: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повышения уровня комфортности условий жизнедеятельности;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повышения доступности улучшения жилищных условий для сельского населения;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повышения престижности сельскохозяйственного труда и формирования в </w:t>
      </w:r>
      <w:r w:rsidR="00ED69B2" w:rsidRPr="00DC1ADE">
        <w:rPr>
          <w:rFonts w:ascii="Arial" w:hAnsi="Arial" w:cs="Arial"/>
        </w:rPr>
        <w:t xml:space="preserve">    </w:t>
      </w:r>
      <w:r w:rsidRPr="00DC1ADE">
        <w:rPr>
          <w:rFonts w:ascii="Arial" w:hAnsi="Arial" w:cs="Arial"/>
        </w:rPr>
        <w:t>обществе позитивного отношения к сельскому образу жизни;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улучшения демографической ситуации;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развития в сельской местности местного самоуправления и институтов гражданского общества.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jc w:val="both"/>
        <w:rPr>
          <w:rFonts w:ascii="Arial" w:hAnsi="Arial" w:cs="Arial"/>
        </w:rPr>
      </w:pPr>
    </w:p>
    <w:p w:rsidR="004C577C" w:rsidRDefault="004C577C" w:rsidP="00C950BA">
      <w:pPr>
        <w:pStyle w:val="1"/>
        <w:spacing w:before="0" w:after="0"/>
        <w:rPr>
          <w:rFonts w:ascii="Arial" w:hAnsi="Arial" w:cs="Arial"/>
        </w:rPr>
      </w:pPr>
      <w:r w:rsidRPr="00DC1ADE">
        <w:rPr>
          <w:rFonts w:ascii="Arial" w:hAnsi="Arial" w:cs="Arial"/>
          <w:color w:val="auto"/>
        </w:rPr>
        <w:t xml:space="preserve">Глава 1. Общая характеристика состояния и основные проблемы комплексного развития сельских территорий </w:t>
      </w:r>
      <w:r w:rsidR="00211EB5" w:rsidRPr="00DC1ADE">
        <w:rPr>
          <w:rFonts w:ascii="Arial" w:hAnsi="Arial" w:cs="Arial"/>
          <w:color w:val="auto"/>
        </w:rPr>
        <w:t xml:space="preserve"> </w:t>
      </w:r>
      <w:r w:rsidR="00C950BA" w:rsidRPr="00DC1ADE">
        <w:rPr>
          <w:rFonts w:ascii="Arial" w:hAnsi="Arial" w:cs="Arial"/>
        </w:rPr>
        <w:t>Тургеневского городского поселения Ардатовского муниципального района Республики Мордовия</w:t>
      </w:r>
    </w:p>
    <w:p w:rsidR="00C950BA" w:rsidRPr="00C950BA" w:rsidRDefault="00C950BA" w:rsidP="00C950BA"/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ab/>
        <w:t xml:space="preserve">В ходе экономических преобразований в аграрной сфере сформирован и планово увеличивается производственный потенциал, дальнейшее эффективное развитие которого во многом зависит от стабильности комплексного развития сельских территорий, активизации человеческого фактора экономического роста. Наращивание социально-экономического потенциала сельских территорий, придание этому процессу устойчивости и необратимости является стратегической задачей государственной аграрной политики, что закреплено в </w:t>
      </w:r>
      <w:hyperlink r:id="rId7" w:anchor="/document/12151309/entry/0" w:history="1">
        <w:r w:rsidRPr="00DC1ADE">
          <w:rPr>
            <w:rStyle w:val="af5"/>
            <w:rFonts w:ascii="Arial" w:hAnsi="Arial" w:cs="Arial"/>
            <w:color w:val="auto"/>
            <w:u w:val="none"/>
          </w:rPr>
          <w:t>Федеральном законе</w:t>
        </w:r>
      </w:hyperlink>
      <w:r w:rsidRPr="00DC1ADE">
        <w:rPr>
          <w:rFonts w:ascii="Arial" w:hAnsi="Arial" w:cs="Arial"/>
        </w:rPr>
        <w:t xml:space="preserve"> от 29 декабря 2006 г. № 264-ФЗ «О развитии сельского хозяйства».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ab/>
        <w:t xml:space="preserve">Дальнейшее повышение роли и конкурентоспособности муниципального аграрного сектора экономики во многом зависит от улучшения качественных характеристик трудовых ресурсов в сельской местности, повышения уровня и качества жизни на селе: более полного использования имеющихся трудовых ресурсов,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 </w:t>
      </w:r>
      <w:proofErr w:type="spellStart"/>
      <w:r w:rsidRPr="00DC1ADE">
        <w:rPr>
          <w:rFonts w:ascii="Arial" w:hAnsi="Arial" w:cs="Arial"/>
        </w:rPr>
        <w:t>трудоресурсного</w:t>
      </w:r>
      <w:proofErr w:type="spellEnd"/>
      <w:r w:rsidRPr="00DC1ADE">
        <w:rPr>
          <w:rFonts w:ascii="Arial" w:hAnsi="Arial" w:cs="Arial"/>
        </w:rPr>
        <w:t xml:space="preserve"> потенциала села.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ab/>
        <w:t xml:space="preserve">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инфраструктуры, автомобильных дорог в сельской местности, преобладание </w:t>
      </w:r>
      <w:proofErr w:type="spellStart"/>
      <w:r w:rsidRPr="00DC1ADE">
        <w:rPr>
          <w:rFonts w:ascii="Arial" w:hAnsi="Arial" w:cs="Arial"/>
        </w:rPr>
        <w:t>дотационности</w:t>
      </w:r>
      <w:proofErr w:type="spellEnd"/>
      <w:r w:rsidRPr="00DC1ADE">
        <w:rPr>
          <w:rFonts w:ascii="Arial" w:hAnsi="Arial" w:cs="Arial"/>
        </w:rPr>
        <w:t xml:space="preserve"> бюджетов на уровне сельских поселений, высокий уровень </w:t>
      </w:r>
      <w:proofErr w:type="spellStart"/>
      <w:r w:rsidRPr="00DC1ADE">
        <w:rPr>
          <w:rFonts w:ascii="Arial" w:hAnsi="Arial" w:cs="Arial"/>
        </w:rPr>
        <w:t>затратности</w:t>
      </w:r>
      <w:proofErr w:type="spellEnd"/>
      <w:r w:rsidRPr="00DC1ADE">
        <w:rPr>
          <w:rFonts w:ascii="Arial" w:hAnsi="Arial" w:cs="Arial"/>
        </w:rPr>
        <w:t xml:space="preserve"> комплексного развития сельских территорий в связи с мелкодисперсным характером сельского расселения.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В результате на селе сложилась неблагоприятная демографическая ситуация, прогрессирует </w:t>
      </w:r>
      <w:proofErr w:type="spellStart"/>
      <w:r w:rsidRPr="00DC1ADE">
        <w:rPr>
          <w:rFonts w:ascii="Arial" w:hAnsi="Arial" w:cs="Arial"/>
        </w:rPr>
        <w:t>обезлюдение</w:t>
      </w:r>
      <w:proofErr w:type="spellEnd"/>
      <w:r w:rsidRPr="00DC1ADE">
        <w:rPr>
          <w:rFonts w:ascii="Arial" w:hAnsi="Arial" w:cs="Arial"/>
        </w:rPr>
        <w:t xml:space="preserve"> сельских территорий, преобладает низкий уровень развития инженерной и социальной инфраструктуры, автомобильных дорог. Этому способствует также крайне низкий уровень комфортности проживания в сельской местности.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Материальное положение преобладающей части сельского населения не позволяет использовать систему ипотечного кредитования жилищного строительства. Уровень благоустройства сельского жилищного фонда в 2 – 3 раза ниже городского уровня.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lastRenderedPageBreak/>
        <w:t>Не могут быть признаны удовлетворительными и темпы обеспечения жильем граждан, молодых семей и молодых специалистов, признанных нуждающимися в улучшении жилищных условий.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Низкий уровень комфортности проживания в сельской местности влияет на миграционные настроения сельского населения, особенно молодежи. Соответственно сокращается источник расширенного воспроизводства </w:t>
      </w:r>
      <w:proofErr w:type="spellStart"/>
      <w:r w:rsidRPr="00DC1ADE">
        <w:rPr>
          <w:rFonts w:ascii="Arial" w:hAnsi="Arial" w:cs="Arial"/>
        </w:rPr>
        <w:t>трудоресурсного</w:t>
      </w:r>
      <w:proofErr w:type="spellEnd"/>
      <w:r w:rsidRPr="00DC1ADE">
        <w:rPr>
          <w:rFonts w:ascii="Arial" w:hAnsi="Arial" w:cs="Arial"/>
        </w:rPr>
        <w:t xml:space="preserve"> потенциала аграрной отрасли.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территориями, достижение прогресса в изменении сложившейся ситуации возможно только на условиях перехода от  программно-целевого метода к проектному подходу решения имеющихся на сельских территориях экономических, социальных и экологических задач посредством широкого спектра финансовых инструментов, основными из которых будут выступать концессионные соглашения, контракты жизненного цикла, инструменты по защите и поощрение капиталовложений.</w:t>
      </w:r>
    </w:p>
    <w:p w:rsidR="004C577C" w:rsidRPr="00DC1ADE" w:rsidRDefault="004C577C" w:rsidP="00C950BA">
      <w:pPr>
        <w:shd w:val="clear" w:color="auto" w:fill="FFFFFF"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Целесообразность использования проектного подхода при реализации Муниципальной программы, устанавливающей социально-экономические показатели для сельских территорий, обуславливается: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отличительными особенностями территорий и необходимостью выработки отдельных инструментов для решений задач, взаимоувязанных с приоритетами социально-экономического развития </w:t>
      </w:r>
      <w:r w:rsidR="00C950BA" w:rsidRPr="00DC1ADE">
        <w:rPr>
          <w:rFonts w:ascii="Arial" w:hAnsi="Arial" w:cs="Arial"/>
        </w:rPr>
        <w:t xml:space="preserve">Тургеневского городского поселения Ардатовского муниципального района Республики Мордовия </w:t>
      </w:r>
      <w:r w:rsidRPr="00DC1ADE">
        <w:rPr>
          <w:rFonts w:ascii="Arial" w:hAnsi="Arial" w:cs="Arial"/>
        </w:rPr>
        <w:t>в части повышения уровня и качества жизни населения;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достижением;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высоким уровнем </w:t>
      </w:r>
      <w:proofErr w:type="spellStart"/>
      <w:r w:rsidRPr="00DC1ADE">
        <w:rPr>
          <w:rFonts w:ascii="Arial" w:hAnsi="Arial" w:cs="Arial"/>
        </w:rPr>
        <w:t>затратности</w:t>
      </w:r>
      <w:proofErr w:type="spellEnd"/>
      <w:r w:rsidRPr="00DC1ADE">
        <w:rPr>
          <w:rFonts w:ascii="Arial" w:hAnsi="Arial" w:cs="Arial"/>
        </w:rPr>
        <w:t xml:space="preserve"> накопившихся проблем </w:t>
      </w:r>
      <w:r w:rsidR="00C950BA">
        <w:rPr>
          <w:rFonts w:ascii="Arial" w:hAnsi="Arial" w:cs="Arial"/>
        </w:rPr>
        <w:t>поселения</w:t>
      </w:r>
      <w:r w:rsidRPr="00DC1ADE">
        <w:rPr>
          <w:rFonts w:ascii="Arial" w:hAnsi="Arial" w:cs="Arial"/>
        </w:rPr>
        <w:t>, делающим невозможным их решение только за счёт средств государственной поддержки без софинансирования со стороны местного населения и предпринимателей.</w:t>
      </w:r>
    </w:p>
    <w:p w:rsidR="004C577C" w:rsidRPr="00DC1ADE" w:rsidRDefault="004C577C" w:rsidP="00C950BA">
      <w:pPr>
        <w:pStyle w:val="1"/>
        <w:spacing w:before="0" w:after="0"/>
        <w:jc w:val="both"/>
        <w:rPr>
          <w:rFonts w:ascii="Arial" w:hAnsi="Arial" w:cs="Arial"/>
          <w:color w:val="auto"/>
        </w:rPr>
      </w:pPr>
    </w:p>
    <w:p w:rsidR="004C577C" w:rsidRPr="00DC1ADE" w:rsidRDefault="004C577C" w:rsidP="00C950BA">
      <w:pPr>
        <w:pStyle w:val="1"/>
        <w:spacing w:before="0" w:after="0"/>
        <w:ind w:firstLine="709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 xml:space="preserve">Глава 2. Прогноз комплексного развития сельских территорий </w:t>
      </w:r>
      <w:r w:rsidR="00C950BA" w:rsidRPr="00DC1ADE">
        <w:rPr>
          <w:rFonts w:ascii="Arial" w:hAnsi="Arial" w:cs="Arial"/>
        </w:rPr>
        <w:t>Тургеневского городского поселения Ардатовского муниципального района Республики Мордовия</w:t>
      </w:r>
      <w:r w:rsidR="008D7129" w:rsidRPr="00DC1ADE">
        <w:rPr>
          <w:rFonts w:ascii="Arial" w:hAnsi="Arial" w:cs="Arial"/>
          <w:color w:val="auto"/>
        </w:rPr>
        <w:t xml:space="preserve">   </w:t>
      </w:r>
      <w:r w:rsidRPr="00DC1ADE">
        <w:rPr>
          <w:rFonts w:ascii="Arial" w:hAnsi="Arial" w:cs="Arial"/>
          <w:color w:val="auto"/>
        </w:rPr>
        <w:t>до 2025 года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Комплексное развитие сельских территорий является одним из наиболее приоритетных направлений социально-экономической политики администрации </w:t>
      </w:r>
      <w:r w:rsidR="00C950BA" w:rsidRPr="00DC1ADE">
        <w:rPr>
          <w:rFonts w:ascii="Arial" w:hAnsi="Arial" w:cs="Arial"/>
        </w:rPr>
        <w:t xml:space="preserve">Тургеневского городского поселения Ардатовского муниципального района Республики Мордовия </w:t>
      </w:r>
      <w:r w:rsidRPr="00DC1ADE">
        <w:rPr>
          <w:rFonts w:ascii="Arial" w:hAnsi="Arial" w:cs="Arial"/>
        </w:rPr>
        <w:t>в рассматриваемой перспективе.</w:t>
      </w:r>
    </w:p>
    <w:p w:rsidR="003C1A21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Динамика комплексного развития сельских территорий на период до 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3C1A21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В прогнозном периоде наметятся следующие значимые тенденции: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увеличение бюджетных инвестиций в объекты муниципальной собственности;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Муниципальной программы, включая средства населения и организаций.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Муниципальная  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</w:t>
      </w:r>
      <w:r w:rsidRPr="00DC1ADE">
        <w:rPr>
          <w:rFonts w:ascii="Arial" w:hAnsi="Arial" w:cs="Arial"/>
        </w:rPr>
        <w:lastRenderedPageBreak/>
        <w:t>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3C1A21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Прогноз реализации Муниципальной  программы основывается на достижении уровней ее основных показателей (индикаторов).</w:t>
      </w:r>
    </w:p>
    <w:p w:rsidR="003C1A21" w:rsidRPr="00DC1ADE" w:rsidRDefault="003C1A21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 </w:t>
      </w:r>
      <w:r w:rsidR="004C577C" w:rsidRPr="00DC1ADE">
        <w:rPr>
          <w:rFonts w:ascii="Arial" w:hAnsi="Arial" w:cs="Arial"/>
        </w:rPr>
        <w:t>В части основных показателей Государственной программы прогнозируются:</w:t>
      </w:r>
    </w:p>
    <w:p w:rsidR="004C577C" w:rsidRPr="00DC1ADE" w:rsidRDefault="004C577C" w:rsidP="00C950B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реализовать  общественно-значимый проект по благоустройству терри</w:t>
      </w:r>
      <w:r w:rsidR="00612ABB" w:rsidRPr="00DC1ADE">
        <w:rPr>
          <w:rFonts w:ascii="Arial" w:hAnsi="Arial" w:cs="Arial"/>
        </w:rPr>
        <w:t>торий.</w:t>
      </w:r>
    </w:p>
    <w:p w:rsidR="003C1A21" w:rsidRPr="00DC1ADE" w:rsidRDefault="003C1A21" w:rsidP="00C950BA">
      <w:pPr>
        <w:pStyle w:val="1"/>
        <w:spacing w:before="0" w:after="0"/>
        <w:ind w:firstLine="709"/>
        <w:rPr>
          <w:rFonts w:ascii="Arial" w:hAnsi="Arial" w:cs="Arial"/>
          <w:color w:val="auto"/>
        </w:rPr>
      </w:pPr>
      <w:bookmarkStart w:id="8" w:name="sub_1200"/>
    </w:p>
    <w:p w:rsidR="00ED69B2" w:rsidRPr="00DC1ADE" w:rsidRDefault="00ED69B2" w:rsidP="00C950BA">
      <w:pPr>
        <w:ind w:firstLine="709"/>
        <w:rPr>
          <w:rFonts w:ascii="Arial" w:hAnsi="Arial" w:cs="Arial"/>
        </w:rPr>
      </w:pPr>
    </w:p>
    <w:p w:rsidR="004C577C" w:rsidRPr="00DC1ADE" w:rsidRDefault="004C577C" w:rsidP="00C950BA">
      <w:pPr>
        <w:pStyle w:val="1"/>
        <w:spacing w:before="0" w:after="0"/>
        <w:ind w:firstLine="709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 xml:space="preserve">Раздел 2. Приоритеты государственной политики в сфере реализации </w:t>
      </w:r>
      <w:r w:rsidRPr="00DC1ADE">
        <w:rPr>
          <w:rFonts w:ascii="Arial" w:hAnsi="Arial" w:cs="Arial"/>
        </w:rPr>
        <w:t xml:space="preserve">Муниципальной  </w:t>
      </w:r>
      <w:r w:rsidRPr="00DC1ADE">
        <w:rPr>
          <w:rFonts w:ascii="Arial" w:hAnsi="Arial" w:cs="Arial"/>
          <w:color w:val="auto"/>
        </w:rPr>
        <w:t xml:space="preserve"> программы, цели, задачи и показатели (индикаторы) реализации </w:t>
      </w:r>
      <w:r w:rsidRPr="00DC1ADE">
        <w:rPr>
          <w:rFonts w:ascii="Arial" w:hAnsi="Arial" w:cs="Arial"/>
        </w:rPr>
        <w:t xml:space="preserve">Муниципальной </w:t>
      </w:r>
      <w:r w:rsidRPr="00DC1ADE">
        <w:rPr>
          <w:rFonts w:ascii="Arial" w:hAnsi="Arial" w:cs="Arial"/>
          <w:color w:val="auto"/>
        </w:rPr>
        <w:t xml:space="preserve"> программы, основные ожидаемые результаты и сроки реализации </w:t>
      </w:r>
      <w:r w:rsidRPr="00DC1ADE">
        <w:rPr>
          <w:rFonts w:ascii="Arial" w:hAnsi="Arial" w:cs="Arial"/>
        </w:rPr>
        <w:t>Муниципальной</w:t>
      </w:r>
      <w:r w:rsidRPr="00DC1ADE">
        <w:rPr>
          <w:rFonts w:ascii="Arial" w:hAnsi="Arial" w:cs="Arial"/>
          <w:color w:val="auto"/>
        </w:rPr>
        <w:t xml:space="preserve">  программы</w:t>
      </w:r>
    </w:p>
    <w:bookmarkEnd w:id="8"/>
    <w:p w:rsidR="004C577C" w:rsidRPr="00DC1ADE" w:rsidRDefault="004C577C" w:rsidP="00C950BA">
      <w:pPr>
        <w:ind w:firstLine="709"/>
        <w:rPr>
          <w:rFonts w:ascii="Arial" w:hAnsi="Arial" w:cs="Arial"/>
        </w:rPr>
      </w:pPr>
    </w:p>
    <w:p w:rsidR="004C577C" w:rsidRDefault="004C577C" w:rsidP="00C950BA">
      <w:pPr>
        <w:pStyle w:val="1"/>
        <w:spacing w:before="0" w:after="0"/>
        <w:ind w:firstLine="709"/>
        <w:rPr>
          <w:rFonts w:ascii="Arial" w:hAnsi="Arial" w:cs="Arial"/>
          <w:color w:val="auto"/>
        </w:rPr>
      </w:pPr>
      <w:bookmarkStart w:id="9" w:name="sub_30"/>
      <w:r w:rsidRPr="00DC1ADE">
        <w:rPr>
          <w:rFonts w:ascii="Arial" w:hAnsi="Arial" w:cs="Arial"/>
          <w:color w:val="auto"/>
        </w:rPr>
        <w:t xml:space="preserve">Глава 3. Приоритеты государственной политики в сфере реализации </w:t>
      </w:r>
      <w:r w:rsidRPr="00DC1ADE">
        <w:rPr>
          <w:rFonts w:ascii="Arial" w:hAnsi="Arial" w:cs="Arial"/>
        </w:rPr>
        <w:t>Муниципальной</w:t>
      </w:r>
      <w:r w:rsidRPr="00DC1ADE">
        <w:rPr>
          <w:rFonts w:ascii="Arial" w:hAnsi="Arial" w:cs="Arial"/>
          <w:color w:val="auto"/>
        </w:rPr>
        <w:t xml:space="preserve">  программы</w:t>
      </w:r>
    </w:p>
    <w:p w:rsidR="00C950BA" w:rsidRPr="00C950BA" w:rsidRDefault="00C950BA" w:rsidP="00C950BA"/>
    <w:bookmarkEnd w:id="9"/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Без использования проектного подхода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r w:rsidR="00C950BA" w:rsidRPr="00DC1ADE">
        <w:rPr>
          <w:rFonts w:ascii="Arial" w:hAnsi="Arial" w:cs="Arial"/>
        </w:rPr>
        <w:t>Тургеневского городского поселения Ардатовского муниципального района Республики Мордовия</w:t>
      </w:r>
      <w:r w:rsidRPr="00DC1ADE">
        <w:rPr>
          <w:rFonts w:ascii="Arial" w:hAnsi="Arial" w:cs="Arial"/>
        </w:rPr>
        <w:t>.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Целесообразность использования проектного подхода для решения задачи по устойчивому развитию сельских территорий подкреплена: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взаимосвязью целевых установок комплексного развития сельских территорий с приоритетами социально-экономического развития Республики Мордовия в части повышения уровня и качества жизни </w:t>
      </w:r>
      <w:r w:rsidR="00C950BA">
        <w:rPr>
          <w:rFonts w:ascii="Arial" w:hAnsi="Arial" w:cs="Arial"/>
        </w:rPr>
        <w:t>в поселении</w:t>
      </w:r>
      <w:r w:rsidRPr="00DC1ADE">
        <w:rPr>
          <w:rFonts w:ascii="Arial" w:hAnsi="Arial" w:cs="Arial"/>
        </w:rPr>
        <w:t>, создания социальных основ для экономического роста аграрного и других секторов экономики;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высоким уровнем </w:t>
      </w:r>
      <w:proofErr w:type="spellStart"/>
      <w:r w:rsidRPr="00DC1ADE">
        <w:rPr>
          <w:rFonts w:ascii="Arial" w:hAnsi="Arial" w:cs="Arial"/>
        </w:rPr>
        <w:t>затратности</w:t>
      </w:r>
      <w:proofErr w:type="spellEnd"/>
      <w:r w:rsidRPr="00DC1ADE">
        <w:rPr>
          <w:rFonts w:ascii="Arial" w:hAnsi="Arial" w:cs="Arial"/>
        </w:rPr>
        <w:t xml:space="preserve"> решения накопившихся проблем </w:t>
      </w:r>
      <w:r w:rsidR="00C950BA">
        <w:rPr>
          <w:rFonts w:ascii="Arial" w:hAnsi="Arial" w:cs="Arial"/>
        </w:rPr>
        <w:t>поселения</w:t>
      </w:r>
      <w:r w:rsidRPr="00DC1ADE">
        <w:rPr>
          <w:rFonts w:ascii="Arial" w:hAnsi="Arial" w:cs="Arial"/>
        </w:rPr>
        <w:t>, требующим привлечения средств государственной поддержки.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Муниципальная  программа.</w:t>
      </w:r>
    </w:p>
    <w:p w:rsidR="004C577C" w:rsidRPr="00DC1ADE" w:rsidRDefault="004C577C" w:rsidP="00C950BA">
      <w:pPr>
        <w:ind w:firstLine="709"/>
        <w:rPr>
          <w:rFonts w:ascii="Arial" w:hAnsi="Arial" w:cs="Arial"/>
        </w:rPr>
      </w:pP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 xml:space="preserve">Глава 4. Цели и задачи </w:t>
      </w:r>
      <w:r w:rsidRPr="00DC1ADE">
        <w:rPr>
          <w:rFonts w:ascii="Arial" w:hAnsi="Arial" w:cs="Arial"/>
        </w:rPr>
        <w:t>Муниципальной</w:t>
      </w:r>
      <w:r w:rsidRPr="00DC1ADE">
        <w:rPr>
          <w:rFonts w:ascii="Arial" w:hAnsi="Arial" w:cs="Arial"/>
          <w:color w:val="auto"/>
        </w:rPr>
        <w:t xml:space="preserve"> программы</w:t>
      </w:r>
    </w:p>
    <w:p w:rsidR="003C1A21" w:rsidRPr="00DC1ADE" w:rsidRDefault="003C1A21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Муниципальная  программа разработана для достижения следующих целей:</w:t>
      </w:r>
    </w:p>
    <w:p w:rsidR="004C577C" w:rsidRPr="00DC1ADE" w:rsidRDefault="004C577C" w:rsidP="00C950BA">
      <w:pPr>
        <w:pStyle w:val="ConsPlusNormal"/>
        <w:ind w:right="142"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сохранение численности населения Республики Мордовия на уровне не менее 100 процентов в 2025 г.;</w:t>
      </w:r>
    </w:p>
    <w:p w:rsidR="004C577C" w:rsidRPr="00DC1ADE" w:rsidRDefault="004C577C" w:rsidP="00C950BA">
      <w:pPr>
        <w:pStyle w:val="ConsPlusNormal"/>
        <w:ind w:right="142"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достижение соотношения среднемесячных располагаемых ресурсов сельского домохозяйства до 100 процентов в 2025 г.; </w:t>
      </w:r>
    </w:p>
    <w:p w:rsidR="003C1A21" w:rsidRPr="00DC1ADE" w:rsidRDefault="004C577C" w:rsidP="00C950BA">
      <w:pPr>
        <w:pStyle w:val="ConsPlusNormal"/>
        <w:ind w:right="142"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повышение доли общей площади благоустроенных жилых помещений в сельских населенных пунктах до 50 процентов в 2025 г.</w:t>
      </w:r>
    </w:p>
    <w:p w:rsidR="004C577C" w:rsidRPr="00DC1ADE" w:rsidRDefault="004C577C" w:rsidP="00C950BA">
      <w:pPr>
        <w:pStyle w:val="ConsPlusNormal"/>
        <w:ind w:right="142"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В рамках Муниципальной  программы предлагается решение следующих задач:</w:t>
      </w:r>
    </w:p>
    <w:p w:rsidR="003C1A21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обеспечение создания комфортных условий жизнедеятельности в сельской </w:t>
      </w:r>
      <w:r w:rsidRPr="00DC1ADE">
        <w:rPr>
          <w:rFonts w:ascii="Arial" w:hAnsi="Arial" w:cs="Arial"/>
        </w:rPr>
        <w:lastRenderedPageBreak/>
        <w:t>местности за счет:</w:t>
      </w:r>
    </w:p>
    <w:p w:rsidR="003C1A21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развития социальной инфраструктуры на сельских территориях;</w:t>
      </w:r>
    </w:p>
    <w:p w:rsidR="004C577C" w:rsidRPr="00DC1ADE" w:rsidRDefault="00FE6322" w:rsidP="00C950BA">
      <w:pPr>
        <w:ind w:right="142" w:firstLine="709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4C577C" w:rsidRPr="00DC1ADE">
        <w:rPr>
          <w:rFonts w:ascii="Arial" w:hAnsi="Arial" w:cs="Arial"/>
        </w:rPr>
        <w:t xml:space="preserve"> благоустройства сельских территорий;</w:t>
      </w: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Достижение целей Муниципальной  программы будет осуществляться с учетом следующих подходов:</w:t>
      </w: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использование механизмов государственно-частного партнерства и привлечение средств внебюджетных источников для финансирования мероприятий Муниципальной  программы, включая средства населения и организаций.</w:t>
      </w: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bookmarkStart w:id="10" w:name="sub_404"/>
      <w:r w:rsidRPr="00DC1ADE">
        <w:rPr>
          <w:rFonts w:ascii="Arial" w:hAnsi="Arial" w:cs="Arial"/>
        </w:rPr>
        <w:t>При разработке проектно-сметной документации по созданию объектов социальной инфраструктуры будут использоваться современные технологии развития.</w:t>
      </w:r>
      <w:bookmarkEnd w:id="10"/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</w:p>
    <w:p w:rsidR="004C577C" w:rsidRPr="00DC1ADE" w:rsidRDefault="004C577C" w:rsidP="00FE6322">
      <w:pPr>
        <w:pStyle w:val="1"/>
        <w:spacing w:before="0" w:after="0"/>
        <w:ind w:right="142" w:firstLine="709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>Глава 5. Показатели (индикаторы) реализации</w:t>
      </w:r>
      <w:r w:rsidRPr="00DC1ADE">
        <w:rPr>
          <w:rFonts w:ascii="Arial" w:hAnsi="Arial" w:cs="Arial"/>
        </w:rPr>
        <w:t xml:space="preserve"> Муниципальной</w:t>
      </w:r>
      <w:r w:rsidRPr="00DC1ADE">
        <w:rPr>
          <w:rFonts w:ascii="Arial" w:hAnsi="Arial" w:cs="Arial"/>
          <w:color w:val="auto"/>
        </w:rPr>
        <w:t xml:space="preserve">  программы</w:t>
      </w: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Показатели (индикаторы) реализации Муниципальной программы оцениваются в целом для Муниципальной  программы.</w:t>
      </w:r>
    </w:p>
    <w:p w:rsidR="003C1A21" w:rsidRPr="00DC1ADE" w:rsidRDefault="00FE6322" w:rsidP="00C950BA">
      <w:pPr>
        <w:ind w:right="142" w:firstLine="709"/>
        <w:rPr>
          <w:rFonts w:ascii="Arial" w:hAnsi="Arial" w:cs="Arial"/>
        </w:rPr>
      </w:pPr>
      <w:r>
        <w:rPr>
          <w:rFonts w:ascii="Arial" w:hAnsi="Arial" w:cs="Arial"/>
        </w:rPr>
        <w:t>Э</w:t>
      </w:r>
      <w:r w:rsidR="004C577C" w:rsidRPr="00DC1ADE">
        <w:rPr>
          <w:rFonts w:ascii="Arial" w:hAnsi="Arial" w:cs="Arial"/>
        </w:rPr>
        <w:t>ти показатели (индикаторы) предназначены для оценки наиболее существенных результатов реализации Муниципальной программы.</w:t>
      </w:r>
      <w:bookmarkStart w:id="11" w:name="sub_503"/>
    </w:p>
    <w:p w:rsidR="003C1A21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К общим показателям (индикаторам) Муниципальной программы относятся:</w:t>
      </w:r>
      <w:bookmarkEnd w:id="11"/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реализация общественно-значимого проекта по благоустройству территорий;</w:t>
      </w:r>
    </w:p>
    <w:p w:rsidR="004C577C" w:rsidRPr="00DC1ADE" w:rsidRDefault="004C577C" w:rsidP="00C950BA">
      <w:pPr>
        <w:ind w:right="142"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Перечень показателей (индикаторов) Муниципальной Программы изложен в Приложении </w:t>
      </w:r>
      <w:r w:rsidR="002B7421">
        <w:rPr>
          <w:rFonts w:ascii="Arial" w:hAnsi="Arial" w:cs="Arial"/>
        </w:rPr>
        <w:t>2</w:t>
      </w:r>
      <w:r w:rsidRPr="00DC1ADE">
        <w:rPr>
          <w:rFonts w:ascii="Arial" w:hAnsi="Arial" w:cs="Arial"/>
        </w:rPr>
        <w:t xml:space="preserve"> к Муниципальной программе.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 xml:space="preserve">Глава 6. Основные ожидаемые конечные результаты и сроки реализации </w:t>
      </w:r>
      <w:r w:rsidRPr="00DC1ADE">
        <w:rPr>
          <w:rFonts w:ascii="Arial" w:hAnsi="Arial" w:cs="Arial"/>
        </w:rPr>
        <w:t>Муниципальной</w:t>
      </w:r>
      <w:r w:rsidRPr="00DC1ADE">
        <w:rPr>
          <w:rFonts w:ascii="Arial" w:hAnsi="Arial" w:cs="Arial"/>
          <w:color w:val="auto"/>
        </w:rPr>
        <w:t xml:space="preserve">  программы 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Реализация Муниципальной  программы будет осуществляться в 2020 –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местности.</w:t>
      </w:r>
      <w:bookmarkStart w:id="12" w:name="sub_605"/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В рамках Муниципальной программы планируется:</w:t>
      </w:r>
      <w:bookmarkEnd w:id="12"/>
    </w:p>
    <w:p w:rsidR="004C577C" w:rsidRPr="00DC1ADE" w:rsidRDefault="002C5EE3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реализовать </w:t>
      </w:r>
      <w:r w:rsidR="00FE6322">
        <w:rPr>
          <w:rFonts w:ascii="Arial" w:hAnsi="Arial" w:cs="Arial"/>
        </w:rPr>
        <w:t>один</w:t>
      </w:r>
      <w:r w:rsidRPr="00DC1ADE">
        <w:rPr>
          <w:rFonts w:ascii="Arial" w:hAnsi="Arial" w:cs="Arial"/>
        </w:rPr>
        <w:t xml:space="preserve"> общественно-значимы</w:t>
      </w:r>
      <w:r w:rsidR="00FE6322">
        <w:rPr>
          <w:rFonts w:ascii="Arial" w:hAnsi="Arial" w:cs="Arial"/>
        </w:rPr>
        <w:t>й</w:t>
      </w:r>
      <w:r w:rsidRPr="00DC1ADE">
        <w:rPr>
          <w:rFonts w:ascii="Arial" w:hAnsi="Arial" w:cs="Arial"/>
        </w:rPr>
        <w:t xml:space="preserve"> </w:t>
      </w:r>
      <w:r w:rsidR="004C577C" w:rsidRPr="00DC1ADE">
        <w:rPr>
          <w:rFonts w:ascii="Arial" w:hAnsi="Arial" w:cs="Arial"/>
        </w:rPr>
        <w:t>проект</w:t>
      </w:r>
      <w:r w:rsidRPr="00DC1ADE">
        <w:rPr>
          <w:rFonts w:ascii="Arial" w:hAnsi="Arial" w:cs="Arial"/>
        </w:rPr>
        <w:t xml:space="preserve"> </w:t>
      </w:r>
      <w:r w:rsidR="004C577C" w:rsidRPr="00DC1ADE">
        <w:rPr>
          <w:rFonts w:ascii="Arial" w:hAnsi="Arial" w:cs="Arial"/>
        </w:rPr>
        <w:t xml:space="preserve"> по благоустрой</w:t>
      </w:r>
      <w:r w:rsidRPr="00DC1ADE">
        <w:rPr>
          <w:rFonts w:ascii="Arial" w:hAnsi="Arial" w:cs="Arial"/>
        </w:rPr>
        <w:t>ству территорий.</w:t>
      </w:r>
    </w:p>
    <w:p w:rsidR="004C577C" w:rsidRPr="00DC1ADE" w:rsidRDefault="004C577C" w:rsidP="00FE6322">
      <w:pPr>
        <w:pStyle w:val="aa"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ab/>
      </w: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  <w:bookmarkStart w:id="13" w:name="sub_1300"/>
      <w:r w:rsidRPr="00DC1ADE">
        <w:rPr>
          <w:rFonts w:ascii="Arial" w:hAnsi="Arial" w:cs="Arial"/>
          <w:color w:val="auto"/>
        </w:rPr>
        <w:t xml:space="preserve">Раздел 3. Обобщенная характеристика основных мероприятий </w:t>
      </w:r>
      <w:r w:rsidRPr="00DC1ADE">
        <w:rPr>
          <w:rFonts w:ascii="Arial" w:hAnsi="Arial" w:cs="Arial"/>
        </w:rPr>
        <w:t>Муниципальной</w:t>
      </w:r>
      <w:r w:rsidRPr="00DC1ADE">
        <w:rPr>
          <w:rFonts w:ascii="Arial" w:hAnsi="Arial" w:cs="Arial"/>
          <w:color w:val="auto"/>
        </w:rPr>
        <w:t xml:space="preserve"> программы</w:t>
      </w:r>
    </w:p>
    <w:bookmarkEnd w:id="13"/>
    <w:p w:rsidR="004C577C" w:rsidRPr="00DC1ADE" w:rsidRDefault="004C577C" w:rsidP="00FE6322">
      <w:pPr>
        <w:ind w:firstLine="709"/>
        <w:rPr>
          <w:rFonts w:ascii="Arial" w:hAnsi="Arial" w:cs="Arial"/>
        </w:rPr>
      </w:pP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Перечень мероприятий Муниципальной программы сформирован в соответствии с основными направлениями Стратегии устойчивого развития сельских территорий Российской Федерации на период до 2030 года с учетом анализа современного состояния и прогнозов развития сельских территорий, итогов реализации Программ, а также с учетом комплексного подхода к решению социально-экономических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планирования.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Достижение целей и решение задач Муниципальной программы предусмотрено в рамках реализации подпрограммы, входящей в состав Муниципальной  программы:</w:t>
      </w:r>
    </w:p>
    <w:p w:rsidR="004C577C" w:rsidRPr="00DC1ADE" w:rsidRDefault="004C577C" w:rsidP="00FE6322">
      <w:pPr>
        <w:pStyle w:val="aa"/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1) подпрограмма «Создание и развитие инфраструктуры на сельских территориях»</w:t>
      </w:r>
      <w:r w:rsidR="002B7421">
        <w:rPr>
          <w:rFonts w:ascii="Arial" w:hAnsi="Arial" w:cs="Arial"/>
        </w:rPr>
        <w:t xml:space="preserve"> (Приложение 1)</w:t>
      </w:r>
      <w:r w:rsidRPr="00DC1ADE">
        <w:rPr>
          <w:rFonts w:ascii="Arial" w:hAnsi="Arial" w:cs="Arial"/>
        </w:rPr>
        <w:t>;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Подпрограмма «Создание и развитие инфраструктуры на сельских территориях» предусматривает реализацию следующих основных направлений (мероприя</w:t>
      </w:r>
      <w:r w:rsidRPr="00DC1ADE">
        <w:rPr>
          <w:rFonts w:ascii="Arial" w:hAnsi="Arial" w:cs="Arial"/>
        </w:rPr>
        <w:lastRenderedPageBreak/>
        <w:t xml:space="preserve">тий) </w:t>
      </w:r>
      <w:r w:rsidR="00FE6322" w:rsidRPr="00DC1ADE">
        <w:rPr>
          <w:rFonts w:ascii="Arial" w:hAnsi="Arial" w:cs="Arial"/>
        </w:rPr>
        <w:t>Тургеневского городского поселения Ардатовского муниципального района Республики Мордовия</w:t>
      </w:r>
      <w:r w:rsidR="008D7129" w:rsidRPr="00DC1ADE">
        <w:rPr>
          <w:rFonts w:ascii="Arial" w:hAnsi="Arial" w:cs="Arial"/>
        </w:rPr>
        <w:t xml:space="preserve"> </w:t>
      </w:r>
      <w:r w:rsidRPr="00DC1ADE">
        <w:rPr>
          <w:rFonts w:ascii="Arial" w:hAnsi="Arial" w:cs="Arial"/>
        </w:rPr>
        <w:t xml:space="preserve"> совместно с Министерством сельского хозяйства и продовольствия Республики Мордовия, Министерством строительства, транспорта и дорожного хозяйства Республики: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1)  благоустройство сельских территорий;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2)  современный облик сельских территорий.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Мероприятие «Благоустройство сельских территорий» предусматривает реализацию </w:t>
      </w:r>
      <w:r w:rsidR="00FE6322" w:rsidRPr="00DC1ADE">
        <w:rPr>
          <w:rFonts w:ascii="Arial" w:hAnsi="Arial" w:cs="Arial"/>
        </w:rPr>
        <w:t>Тургеневского городского поселения Ардатовского муниципального района Республики Мордовия</w:t>
      </w:r>
      <w:r w:rsidR="003C1A21" w:rsidRPr="00DC1ADE">
        <w:rPr>
          <w:rFonts w:ascii="Arial" w:hAnsi="Arial" w:cs="Arial"/>
        </w:rPr>
        <w:t xml:space="preserve"> </w:t>
      </w:r>
      <w:r w:rsidRPr="00DC1ADE">
        <w:rPr>
          <w:rFonts w:ascii="Arial" w:hAnsi="Arial" w:cs="Arial"/>
        </w:rPr>
        <w:t xml:space="preserve">совместно с Министерством сельского хозяйства и продовольствия Республики Мордовия путем предоставления </w:t>
      </w:r>
      <w:r w:rsidR="00FE6322" w:rsidRPr="00DC1ADE">
        <w:rPr>
          <w:rFonts w:ascii="Arial" w:hAnsi="Arial" w:cs="Arial"/>
        </w:rPr>
        <w:t>Тургеневского городского поселения Ардатовского муниципального района Республики Мордовия</w:t>
      </w:r>
      <w:r w:rsidRPr="00DC1ADE">
        <w:rPr>
          <w:rFonts w:ascii="Arial" w:hAnsi="Arial" w:cs="Arial"/>
        </w:rPr>
        <w:t xml:space="preserve"> или территориальным общественным самоуправлениям (</w:t>
      </w:r>
      <w:proofErr w:type="spellStart"/>
      <w:r w:rsidRPr="00DC1ADE">
        <w:rPr>
          <w:rFonts w:ascii="Arial" w:hAnsi="Arial" w:cs="Arial"/>
        </w:rPr>
        <w:t>ТОСам</w:t>
      </w:r>
      <w:proofErr w:type="spellEnd"/>
      <w:r w:rsidRPr="00DC1ADE">
        <w:rPr>
          <w:rFonts w:ascii="Arial" w:hAnsi="Arial" w:cs="Arial"/>
        </w:rPr>
        <w:t>) субсидий на реализацию мероприятий по поддержке местных инициатив граждан, проживающих на сельских территориях. Комплекс вопросов, предполагаемых к решению в рамках данного мероприятия, включает: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создание и обустройство зон отдыха, спортивных и детских игровых площадок;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организация освещения территории, включая архитектурную подсветку </w:t>
      </w:r>
      <w:proofErr w:type="gramStart"/>
      <w:r w:rsidRPr="00DC1ADE">
        <w:rPr>
          <w:rFonts w:ascii="Arial" w:hAnsi="Arial" w:cs="Arial"/>
        </w:rPr>
        <w:t xml:space="preserve">зданий, </w:t>
      </w:r>
      <w:r w:rsidR="003C1A21" w:rsidRPr="00DC1ADE">
        <w:rPr>
          <w:rFonts w:ascii="Arial" w:hAnsi="Arial" w:cs="Arial"/>
        </w:rPr>
        <w:t xml:space="preserve">  </w:t>
      </w:r>
      <w:proofErr w:type="gramEnd"/>
      <w:r w:rsidR="003C1A21" w:rsidRPr="00DC1ADE">
        <w:rPr>
          <w:rFonts w:ascii="Arial" w:hAnsi="Arial" w:cs="Arial"/>
        </w:rPr>
        <w:t xml:space="preserve">   </w:t>
      </w:r>
      <w:r w:rsidRPr="00DC1ADE">
        <w:rPr>
          <w:rFonts w:ascii="Arial" w:hAnsi="Arial" w:cs="Arial"/>
        </w:rPr>
        <w:t>строений, сооружений в том числе с использованием энергосберегающих технологий;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организация пешеходных коммуникаций, в том числе т</w:t>
      </w:r>
      <w:r w:rsidR="004A2EFA">
        <w:rPr>
          <w:rFonts w:ascii="Arial" w:hAnsi="Arial" w:cs="Arial"/>
        </w:rPr>
        <w:t>ро</w:t>
      </w:r>
      <w:r w:rsidRPr="00DC1ADE">
        <w:rPr>
          <w:rFonts w:ascii="Arial" w:hAnsi="Arial" w:cs="Arial"/>
        </w:rPr>
        <w:t xml:space="preserve">туаров, аллей, дорожек, тропинок; 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обустройство территории в целях обеспечения беспрепятственного передвижения инвалидов и других маломобильных групп населения;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организацию ливневых стоков;</w:t>
      </w:r>
    </w:p>
    <w:p w:rsidR="003C1A21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обустройство общественных колодцев и водоразборных колонок;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обустройство площадок накопления твёрдых коммунальных отходов;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сохранение и восстановление природных ландшафтов и историко-культурных памятников.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создание, реконструкция (модернизация) и капитальный ремонт объектов социальной и культурной сферы,(в том числе дошкольных образований, общеобразовательных организаций, объектов в сфере культуры, спортивных сооружений),объектов социального назначения, центров культурного развития и развития традиционных промыслов и ремесел(строительство центров народно-художественных промыслов, ремесленной деятельности, сельского туризма, организация художественных промыслов, входящих в перечень организаций народных художественных промыслов, поддержка которых осуществляется за счёт средств федерального бюджета, утверждённый в соответствии со ст.4 федерального Закона от 06</w:t>
      </w:r>
      <w:r w:rsidR="00F71A11">
        <w:rPr>
          <w:rFonts w:ascii="Arial" w:hAnsi="Arial" w:cs="Arial"/>
        </w:rPr>
        <w:t xml:space="preserve"> января </w:t>
      </w:r>
      <w:r w:rsidRPr="00DC1ADE">
        <w:rPr>
          <w:rFonts w:ascii="Arial" w:hAnsi="Arial" w:cs="Arial"/>
        </w:rPr>
        <w:t>1996 г</w:t>
      </w:r>
      <w:r w:rsidR="00F71A11">
        <w:rPr>
          <w:rFonts w:ascii="Arial" w:hAnsi="Arial" w:cs="Arial"/>
        </w:rPr>
        <w:t xml:space="preserve">ода </w:t>
      </w:r>
      <w:r w:rsidRPr="00DC1ADE">
        <w:rPr>
          <w:rFonts w:ascii="Arial" w:hAnsi="Arial" w:cs="Arial"/>
        </w:rPr>
        <w:t>№7-ФЗ «О народных художественных промыслах»;</w:t>
      </w:r>
    </w:p>
    <w:p w:rsidR="004C577C" w:rsidRPr="00DC1ADE" w:rsidRDefault="004C577C" w:rsidP="00FE6322">
      <w:pPr>
        <w:ind w:firstLine="709"/>
        <w:rPr>
          <w:rFonts w:ascii="Arial" w:hAnsi="Arial" w:cs="Arial"/>
          <w:lang w:eastAsia="en-US"/>
        </w:rPr>
      </w:pPr>
      <w:r w:rsidRPr="00DC1ADE">
        <w:rPr>
          <w:rFonts w:ascii="Arial" w:hAnsi="Arial" w:cs="Arial"/>
          <w:lang w:eastAsia="en-US"/>
        </w:rPr>
        <w:t>приобретение транспортных средств и оборудования (не бывшего в употреблении или эксплуатации) для обеспечения функционирования существующих или эксплуатации объектов,</w:t>
      </w:r>
      <w:r w:rsidR="001A78A8">
        <w:rPr>
          <w:rFonts w:ascii="Arial" w:hAnsi="Arial" w:cs="Arial"/>
          <w:lang w:eastAsia="en-US"/>
        </w:rPr>
        <w:t xml:space="preserve"> </w:t>
      </w:r>
      <w:r w:rsidRPr="00DC1ADE">
        <w:rPr>
          <w:rFonts w:ascii="Arial" w:hAnsi="Arial" w:cs="Arial"/>
          <w:lang w:eastAsia="en-US"/>
        </w:rPr>
        <w:t>создаваемых в рамках проектов (автобусов, оборудования</w:t>
      </w:r>
      <w:r w:rsidR="000F75BF">
        <w:rPr>
          <w:rFonts w:ascii="Arial" w:hAnsi="Arial" w:cs="Arial"/>
          <w:lang w:eastAsia="en-US"/>
        </w:rPr>
        <w:t xml:space="preserve"> </w:t>
      </w:r>
      <w:r w:rsidRPr="00DC1ADE">
        <w:rPr>
          <w:rFonts w:ascii="Arial" w:hAnsi="Arial" w:cs="Arial"/>
          <w:lang w:eastAsia="en-US"/>
        </w:rPr>
        <w:t xml:space="preserve">(компьютерная и периферийная </w:t>
      </w:r>
      <w:proofErr w:type="gramStart"/>
      <w:r w:rsidRPr="00DC1ADE">
        <w:rPr>
          <w:rFonts w:ascii="Arial" w:hAnsi="Arial" w:cs="Arial"/>
          <w:lang w:eastAsia="en-US"/>
        </w:rPr>
        <w:t>техника)для</w:t>
      </w:r>
      <w:proofErr w:type="gramEnd"/>
      <w:r w:rsidRPr="00DC1ADE">
        <w:rPr>
          <w:rFonts w:ascii="Arial" w:hAnsi="Arial" w:cs="Arial"/>
          <w:lang w:eastAsia="en-US"/>
        </w:rPr>
        <w:t xml:space="preserve"> предоставления дистанционных услуг(включая расширения государственных, образовательных, коммерческих услуг));</w:t>
      </w:r>
    </w:p>
    <w:p w:rsidR="004C577C" w:rsidRPr="00DC1ADE" w:rsidRDefault="004C577C" w:rsidP="00FE6322">
      <w:pPr>
        <w:ind w:firstLine="709"/>
        <w:rPr>
          <w:rFonts w:ascii="Arial" w:hAnsi="Arial" w:cs="Arial"/>
          <w:lang w:eastAsia="en-US"/>
        </w:rPr>
      </w:pPr>
      <w:r w:rsidRPr="00DC1ADE">
        <w:rPr>
          <w:rFonts w:ascii="Arial" w:hAnsi="Arial" w:cs="Arial"/>
          <w:lang w:eastAsia="en-US"/>
        </w:rPr>
        <w:t>развитие питьевого и технического водоснабжения и водоотведения (строительство или реконструкция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4C577C" w:rsidRPr="00DC1ADE" w:rsidRDefault="004C577C" w:rsidP="00FE6322">
      <w:pPr>
        <w:ind w:firstLine="709"/>
        <w:rPr>
          <w:rFonts w:ascii="Arial" w:hAnsi="Arial" w:cs="Arial"/>
          <w:lang w:eastAsia="en-US"/>
        </w:rPr>
      </w:pPr>
      <w:r w:rsidRPr="00DC1ADE">
        <w:rPr>
          <w:rFonts w:ascii="Arial" w:hAnsi="Arial" w:cs="Arial"/>
          <w:lang w:eastAsia="en-US"/>
        </w:rPr>
        <w:t xml:space="preserve">развитие жилищно-коммунальных объектов (строительство </w:t>
      </w:r>
      <w:proofErr w:type="spellStart"/>
      <w:r w:rsidRPr="00DC1ADE">
        <w:rPr>
          <w:rFonts w:ascii="Arial" w:hAnsi="Arial" w:cs="Arial"/>
          <w:lang w:eastAsia="en-US"/>
        </w:rPr>
        <w:t>блочно</w:t>
      </w:r>
      <w:proofErr w:type="spellEnd"/>
      <w:r w:rsidRPr="00DC1ADE">
        <w:rPr>
          <w:rFonts w:ascii="Arial" w:hAnsi="Arial" w:cs="Arial"/>
          <w:lang w:eastAsia="en-US"/>
        </w:rPr>
        <w:t>-модульных котельных и перевод многоквартирных жилых домов на индивидуальное отопление);</w:t>
      </w:r>
    </w:p>
    <w:p w:rsidR="004C577C" w:rsidRPr="00DC1ADE" w:rsidRDefault="004C577C" w:rsidP="00FE6322">
      <w:pPr>
        <w:ind w:firstLine="709"/>
        <w:rPr>
          <w:rFonts w:ascii="Arial" w:hAnsi="Arial" w:cs="Arial"/>
          <w:lang w:eastAsia="en-US"/>
        </w:rPr>
      </w:pPr>
      <w:r w:rsidRPr="00DC1ADE">
        <w:rPr>
          <w:rFonts w:ascii="Arial" w:hAnsi="Arial" w:cs="Arial"/>
          <w:lang w:eastAsia="en-US"/>
        </w:rPr>
        <w:t>развитие энергообеспечения, строительство и оборудование автономных и возобновляемых источников энергии с применением технологий энергосбережения;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  <w:lang w:eastAsia="en-US"/>
        </w:rPr>
        <w:lastRenderedPageBreak/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</w:t>
      </w:r>
      <w:r w:rsidRPr="00DC1ADE">
        <w:rPr>
          <w:rFonts w:ascii="Arial" w:hAnsi="Arial" w:cs="Arial"/>
        </w:rPr>
        <w:t>.</w:t>
      </w:r>
    </w:p>
    <w:p w:rsidR="004C577C" w:rsidRPr="00DC1ADE" w:rsidRDefault="004C577C" w:rsidP="00FE63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Исполнителями мероприятий Муниципальной программы направляемых на реализацию подпрограммы, является </w:t>
      </w:r>
      <w:r w:rsidR="00FE6322" w:rsidRPr="00DC1ADE">
        <w:rPr>
          <w:rFonts w:ascii="Arial" w:hAnsi="Arial" w:cs="Arial"/>
        </w:rPr>
        <w:t>Тургеневского городского поселения Ардатовского муниципального района Республики Мордовия</w:t>
      </w:r>
      <w:r w:rsidRPr="00DC1ADE">
        <w:rPr>
          <w:rFonts w:ascii="Arial" w:hAnsi="Arial" w:cs="Arial"/>
        </w:rPr>
        <w:t xml:space="preserve">. </w:t>
      </w:r>
    </w:p>
    <w:p w:rsidR="004C577C" w:rsidRPr="00DC1ADE" w:rsidRDefault="00FE6322" w:rsidP="00FE63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Тургеневского городского поселения Ардатовского муниципального района Республики Мордовия</w:t>
      </w:r>
      <w:r w:rsidR="004C577C" w:rsidRPr="00DC1ADE">
        <w:rPr>
          <w:rFonts w:ascii="Arial" w:hAnsi="Arial" w:cs="Arial"/>
        </w:rPr>
        <w:t xml:space="preserve"> предусматривает </w:t>
      </w:r>
      <w:proofErr w:type="spellStart"/>
      <w:r w:rsidR="004C577C" w:rsidRPr="00DC1ADE">
        <w:rPr>
          <w:rFonts w:ascii="Arial" w:hAnsi="Arial" w:cs="Arial"/>
        </w:rPr>
        <w:t>софинансирование</w:t>
      </w:r>
      <w:proofErr w:type="spellEnd"/>
      <w:r w:rsidR="004C577C" w:rsidRPr="00DC1ADE">
        <w:rPr>
          <w:rFonts w:ascii="Arial" w:hAnsi="Arial" w:cs="Arial"/>
        </w:rPr>
        <w:t xml:space="preserve"> на реализацию Муниципальной программы при формировании прогноза бюджета </w:t>
      </w:r>
      <w:r w:rsidRPr="00DC1ADE">
        <w:rPr>
          <w:rFonts w:ascii="Arial" w:hAnsi="Arial" w:cs="Arial"/>
        </w:rPr>
        <w:t>Тургеневского городского поселения Ардатовского муниципального района Республики Мордовия</w:t>
      </w:r>
      <w:r w:rsidR="004C577C" w:rsidRPr="00DC1ADE">
        <w:rPr>
          <w:rFonts w:ascii="Arial" w:hAnsi="Arial" w:cs="Arial"/>
        </w:rPr>
        <w:t xml:space="preserve"> на очередной финансовый год.</w:t>
      </w:r>
    </w:p>
    <w:p w:rsidR="004C577C" w:rsidRPr="00DC1ADE" w:rsidRDefault="004C577C" w:rsidP="00C950BA">
      <w:pPr>
        <w:ind w:firstLine="0"/>
        <w:rPr>
          <w:rFonts w:ascii="Arial" w:hAnsi="Arial" w:cs="Arial"/>
          <w:b/>
          <w:bCs/>
        </w:rPr>
      </w:pPr>
    </w:p>
    <w:p w:rsidR="004C577C" w:rsidRPr="00DC1ADE" w:rsidRDefault="003C1A21" w:rsidP="00C950BA">
      <w:pPr>
        <w:ind w:firstLine="0"/>
        <w:rPr>
          <w:rFonts w:ascii="Arial" w:hAnsi="Arial" w:cs="Arial"/>
          <w:b/>
          <w:bCs/>
        </w:rPr>
      </w:pPr>
      <w:r w:rsidRPr="00DC1ADE">
        <w:rPr>
          <w:rFonts w:ascii="Arial" w:hAnsi="Arial" w:cs="Arial"/>
          <w:b/>
          <w:bCs/>
        </w:rPr>
        <w:t xml:space="preserve"> </w:t>
      </w:r>
      <w:r w:rsidR="004C577C" w:rsidRPr="00DC1ADE">
        <w:rPr>
          <w:rFonts w:ascii="Arial" w:hAnsi="Arial" w:cs="Arial"/>
          <w:b/>
          <w:bCs/>
        </w:rPr>
        <w:t>Раздел 4. Характеристика мер государственного и правового регулирования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FE63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При выполнении мероприятий Муниципальной программы по мере необходимости ответственный исполнитель и участник Муниципальной программы принимают нормативные акты в соответствии со своими полномочиями.</w:t>
      </w:r>
    </w:p>
    <w:p w:rsidR="004C577C" w:rsidRPr="00DC1ADE" w:rsidRDefault="004C577C" w:rsidP="00FE63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4C577C" w:rsidRPr="00DC1ADE" w:rsidRDefault="003C1A21" w:rsidP="00C950BA">
      <w:pPr>
        <w:ind w:firstLine="0"/>
        <w:rPr>
          <w:rFonts w:ascii="Arial" w:hAnsi="Arial" w:cs="Arial"/>
          <w:b/>
          <w:bCs/>
        </w:rPr>
      </w:pPr>
      <w:r w:rsidRPr="00DC1ADE">
        <w:rPr>
          <w:rFonts w:ascii="Arial" w:hAnsi="Arial" w:cs="Arial"/>
          <w:b/>
          <w:bCs/>
        </w:rPr>
        <w:t xml:space="preserve">            </w:t>
      </w:r>
      <w:r w:rsidR="004C577C" w:rsidRPr="00DC1ADE">
        <w:rPr>
          <w:rFonts w:ascii="Arial" w:hAnsi="Arial" w:cs="Arial"/>
          <w:b/>
          <w:bCs/>
        </w:rPr>
        <w:t>Раздел 5. Обоснование выделения подпрограмм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FE6322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Комплексный характер целей и задач Муниципальной программы обусловливает целесообразность использования проектного подхода для скоординированного достижения взаимосвязанных целей и решения соответствующих им задач в целом по Муниципальной программе.</w:t>
      </w:r>
    </w:p>
    <w:p w:rsidR="004C577C" w:rsidRPr="00DC1ADE" w:rsidRDefault="004C577C" w:rsidP="00FE6322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Перечень основных мероприятий Муниципальной Программы изложен в Приложении </w:t>
      </w:r>
      <w:r w:rsidR="002B7421">
        <w:rPr>
          <w:rFonts w:ascii="Arial" w:hAnsi="Arial" w:cs="Arial"/>
        </w:rPr>
        <w:t>4</w:t>
      </w:r>
      <w:r w:rsidRPr="00DC1ADE">
        <w:rPr>
          <w:rFonts w:ascii="Arial" w:hAnsi="Arial" w:cs="Arial"/>
        </w:rPr>
        <w:t xml:space="preserve"> к Муниципальной программе.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>Раздел 6. Обоснование объема финансовых ресурсов, необходимых для реализации Государственной программы</w:t>
      </w:r>
    </w:p>
    <w:p w:rsidR="004C577C" w:rsidRPr="00DC1ADE" w:rsidRDefault="004C577C" w:rsidP="00C950BA">
      <w:pPr>
        <w:pStyle w:val="1"/>
        <w:spacing w:before="0" w:after="0"/>
        <w:jc w:val="both"/>
        <w:rPr>
          <w:rFonts w:ascii="Arial" w:hAnsi="Arial" w:cs="Arial"/>
          <w:color w:val="auto"/>
        </w:rPr>
      </w:pPr>
    </w:p>
    <w:p w:rsidR="004C577C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Финансирование мероприятий Муниципальной программы осуществляется за счет средств республиканского бюджета Республики Мордовия, местных бюджетов и внебюджетных источников.</w:t>
      </w:r>
    </w:p>
    <w:p w:rsidR="004C577C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Общий объем финансового обеспечения реализации Муниципальной  программы в 2020 – 2025 годах составляет за счет всех источников финансирования – </w:t>
      </w:r>
      <w:r w:rsidR="00900E68">
        <w:rPr>
          <w:rFonts w:ascii="Arial" w:hAnsi="Arial" w:cs="Arial"/>
        </w:rPr>
        <w:t>3391,228</w:t>
      </w:r>
      <w:r w:rsidRPr="00DC1ADE">
        <w:rPr>
          <w:rFonts w:ascii="Arial" w:hAnsi="Arial" w:cs="Arial"/>
        </w:rPr>
        <w:t xml:space="preserve">  тыс. рублей, в том числе:</w:t>
      </w:r>
    </w:p>
    <w:p w:rsidR="003C1A21" w:rsidRPr="00DC1ADE" w:rsidRDefault="003C1A21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 </w:t>
      </w:r>
      <w:r w:rsidR="004C577C" w:rsidRPr="00DC1ADE">
        <w:rPr>
          <w:rFonts w:ascii="Arial" w:hAnsi="Arial" w:cs="Arial"/>
        </w:rPr>
        <w:t xml:space="preserve">за счет средств республиканского бюджета Республики Мордовия – </w:t>
      </w:r>
      <w:r w:rsidR="00877CB7">
        <w:rPr>
          <w:rFonts w:ascii="Arial" w:hAnsi="Arial" w:cs="Arial"/>
        </w:rPr>
        <w:t xml:space="preserve">              </w:t>
      </w:r>
      <w:r w:rsidR="00900E68">
        <w:rPr>
          <w:rFonts w:ascii="Arial" w:hAnsi="Arial" w:cs="Arial"/>
        </w:rPr>
        <w:t>2411.767</w:t>
      </w:r>
      <w:r w:rsidR="004C577C" w:rsidRPr="00DC1ADE">
        <w:rPr>
          <w:rFonts w:ascii="Arial" w:hAnsi="Arial" w:cs="Arial"/>
        </w:rPr>
        <w:t xml:space="preserve"> тыс. рублей;</w:t>
      </w:r>
    </w:p>
    <w:p w:rsidR="003C1A21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за счет средств местных бюджетов –</w:t>
      </w:r>
      <w:r w:rsidR="0019379D">
        <w:rPr>
          <w:rFonts w:ascii="Arial" w:hAnsi="Arial" w:cs="Arial"/>
        </w:rPr>
        <w:t xml:space="preserve"> </w:t>
      </w:r>
      <w:r w:rsidR="00D560DD">
        <w:rPr>
          <w:rFonts w:ascii="Arial" w:hAnsi="Arial" w:cs="Arial"/>
        </w:rPr>
        <w:t xml:space="preserve">41,81 </w:t>
      </w:r>
      <w:r w:rsidRPr="00DC1ADE">
        <w:rPr>
          <w:rFonts w:ascii="Arial" w:hAnsi="Arial" w:cs="Arial"/>
        </w:rPr>
        <w:t>тыс. рублей;</w:t>
      </w:r>
    </w:p>
    <w:p w:rsidR="004C577C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внебюджетные источники – </w:t>
      </w:r>
      <w:r w:rsidR="00D560DD">
        <w:rPr>
          <w:rFonts w:ascii="Arial" w:hAnsi="Arial" w:cs="Arial"/>
        </w:rPr>
        <w:t>937,651</w:t>
      </w:r>
      <w:r w:rsidRPr="00DC1ADE">
        <w:rPr>
          <w:rFonts w:ascii="Arial" w:hAnsi="Arial" w:cs="Arial"/>
        </w:rPr>
        <w:t xml:space="preserve">  тыс. рублей.</w:t>
      </w:r>
    </w:p>
    <w:p w:rsidR="004C577C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>Ресурсное обеспечение Муниципальной программы, осуществляемое за счет средств республиканского бюджета Республики Мордовия и местных бюджетов,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4C577C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Предполагается, что при </w:t>
      </w:r>
      <w:proofErr w:type="spellStart"/>
      <w:r w:rsidRPr="00DC1ADE">
        <w:rPr>
          <w:rFonts w:ascii="Arial" w:hAnsi="Arial" w:cs="Arial"/>
        </w:rPr>
        <w:t>софинансировании</w:t>
      </w:r>
      <w:proofErr w:type="spellEnd"/>
      <w:r w:rsidRPr="00DC1ADE">
        <w:rPr>
          <w:rFonts w:ascii="Arial" w:hAnsi="Arial" w:cs="Arial"/>
        </w:rPr>
        <w:t xml:space="preserve"> отдельных мероприятий Муниципальной  программы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4C577C" w:rsidRPr="00DC1ADE" w:rsidRDefault="004C577C" w:rsidP="005A0E0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Ресурсное обеспечение реализации Муниципальной программы приведены в </w:t>
      </w:r>
      <w:hyperlink r:id="rId8" w:anchor="/document/44933910/entry/1900" w:history="1">
        <w:r w:rsidRPr="00DC1ADE">
          <w:rPr>
            <w:rStyle w:val="af5"/>
            <w:rFonts w:ascii="Arial" w:hAnsi="Arial" w:cs="Arial"/>
            <w:color w:val="auto"/>
            <w:u w:val="none"/>
          </w:rPr>
          <w:t xml:space="preserve">приложении </w:t>
        </w:r>
      </w:hyperlink>
      <w:r w:rsidR="002B7421">
        <w:rPr>
          <w:rStyle w:val="af5"/>
          <w:rFonts w:ascii="Arial" w:hAnsi="Arial" w:cs="Arial"/>
          <w:color w:val="auto"/>
          <w:u w:val="none"/>
        </w:rPr>
        <w:t>3</w:t>
      </w:r>
      <w:r w:rsidRPr="00DC1ADE">
        <w:rPr>
          <w:rFonts w:ascii="Arial" w:hAnsi="Arial" w:cs="Arial"/>
        </w:rPr>
        <w:t>.</w:t>
      </w: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</w:p>
    <w:p w:rsidR="004C577C" w:rsidRPr="00DC1ADE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  <w:r w:rsidRPr="00DC1ADE">
        <w:rPr>
          <w:rFonts w:ascii="Arial" w:hAnsi="Arial" w:cs="Arial"/>
          <w:color w:val="auto"/>
        </w:rPr>
        <w:t xml:space="preserve">Раздел 7. Риск  реализации </w:t>
      </w:r>
      <w:r w:rsidRPr="00DC1ADE">
        <w:rPr>
          <w:rFonts w:ascii="Arial" w:hAnsi="Arial" w:cs="Arial"/>
        </w:rPr>
        <w:t>Муниципальной</w:t>
      </w:r>
      <w:r w:rsidRPr="00DC1ADE">
        <w:rPr>
          <w:rFonts w:ascii="Arial" w:hAnsi="Arial" w:cs="Arial"/>
          <w:color w:val="auto"/>
        </w:rPr>
        <w:t xml:space="preserve">  программы 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Стратегия  развития муниципального района отмечает устойчивое снижение </w:t>
      </w:r>
      <w:r w:rsidRPr="00DC1ADE">
        <w:rPr>
          <w:rFonts w:ascii="Arial" w:hAnsi="Arial" w:cs="Arial"/>
        </w:rPr>
        <w:lastRenderedPageBreak/>
        <w:t>численности населения сельских территорий,  а также определяет следующие основные проблемы развития сельских территорий:</w:t>
      </w:r>
    </w:p>
    <w:p w:rsidR="00ED69B2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существенные </w:t>
      </w:r>
      <w:proofErr w:type="spellStart"/>
      <w:r w:rsidRPr="00DC1ADE">
        <w:rPr>
          <w:rFonts w:ascii="Arial" w:hAnsi="Arial" w:cs="Arial"/>
        </w:rPr>
        <w:t>внутрирегиональные</w:t>
      </w:r>
      <w:proofErr w:type="spellEnd"/>
      <w:r w:rsidRPr="00DC1ADE">
        <w:rPr>
          <w:rFonts w:ascii="Arial" w:hAnsi="Arial" w:cs="Arial"/>
        </w:rPr>
        <w:t xml:space="preserve"> различия по уровню социально-экономического развития, в том числе отставание уровня жизни значительной части населения сельских территорий </w:t>
      </w:r>
      <w:r w:rsidR="00ED69B2" w:rsidRPr="00DC1ADE">
        <w:rPr>
          <w:rFonts w:ascii="Arial" w:hAnsi="Arial" w:cs="Arial"/>
        </w:rPr>
        <w:t>от уровня жизни жителей города;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низкий уровень предпринимательской активности  на сельских территориях.</w:t>
      </w:r>
    </w:p>
    <w:p w:rsidR="00ED69B2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Среди основных проблем, социальных и финансово-экономических рисков развития сельских территорий можно выделить следующие суверенные риски и внутренние.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Суверенные риски Муниципальной программы:</w:t>
      </w:r>
    </w:p>
    <w:p w:rsidR="00ED69B2" w:rsidRPr="00DC1ADE" w:rsidRDefault="00ED69B2" w:rsidP="005A0E04">
      <w:pPr>
        <w:pStyle w:val="af6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C1ADE">
        <w:rPr>
          <w:rFonts w:ascii="Arial" w:hAnsi="Arial" w:cs="Arial"/>
          <w:sz w:val="24"/>
          <w:szCs w:val="24"/>
        </w:rPr>
        <w:t xml:space="preserve">     </w:t>
      </w:r>
      <w:r w:rsidR="004C577C" w:rsidRPr="00DC1ADE">
        <w:rPr>
          <w:rFonts w:ascii="Arial" w:hAnsi="Arial" w:cs="Arial"/>
          <w:sz w:val="24"/>
          <w:szCs w:val="24"/>
        </w:rPr>
        <w:t xml:space="preserve">- снижение уровня жизни всего населения страны в силу политических или макроэкономических причин; </w:t>
      </w:r>
    </w:p>
    <w:p w:rsidR="005A0E04" w:rsidRDefault="004C577C" w:rsidP="005A0E04">
      <w:pPr>
        <w:pStyle w:val="af6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C1ADE">
        <w:rPr>
          <w:rFonts w:ascii="Arial" w:hAnsi="Arial" w:cs="Arial"/>
          <w:sz w:val="24"/>
          <w:szCs w:val="24"/>
        </w:rPr>
        <w:t xml:space="preserve">- бюджетный дефицит и сокращение финансирования Муниципальной  программы. </w:t>
      </w:r>
    </w:p>
    <w:p w:rsidR="004C577C" w:rsidRPr="00DC1ADE" w:rsidRDefault="004C577C" w:rsidP="005A0E04">
      <w:pPr>
        <w:pStyle w:val="af6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C1ADE">
        <w:rPr>
          <w:rFonts w:ascii="Arial" w:hAnsi="Arial" w:cs="Arial"/>
          <w:sz w:val="24"/>
          <w:szCs w:val="24"/>
        </w:rPr>
        <w:t xml:space="preserve">Внутренние  риски Муниципальной  программы:                                                                    </w:t>
      </w:r>
    </w:p>
    <w:p w:rsidR="004C577C" w:rsidRPr="00DC1ADE" w:rsidRDefault="004C577C" w:rsidP="005A0E04">
      <w:pPr>
        <w:pStyle w:val="af6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DC1ADE">
        <w:rPr>
          <w:rFonts w:ascii="Arial" w:hAnsi="Arial" w:cs="Arial"/>
          <w:sz w:val="24"/>
          <w:szCs w:val="24"/>
        </w:rPr>
        <w:t>- низкий уровень активности потенциальных участников Муниципальной  программы  в предложении инициативных проектов;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- значительная стоимость проектных работ на подготовку инициативных проектов, в том числе на подготовку проектной документации. 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Низкий уровень активности потенциальных участников Муниципальной  программы в предложении инициативных проектов планируется преодолеть за счёт мероприятий обеспечения эффективного доступа сельского населения к государственным услугам, создания базы данных по результатам реализованных проектов по развитию сельских территорий и их распространению, и пропаганде. 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Снижение риска увеличения стоимости проектных работ планируется обеспечить</w:t>
      </w:r>
      <w:r w:rsidR="00ED69B2" w:rsidRPr="00DC1ADE">
        <w:rPr>
          <w:rFonts w:ascii="Arial" w:hAnsi="Arial" w:cs="Arial"/>
        </w:rPr>
        <w:t xml:space="preserve"> </w:t>
      </w:r>
      <w:r w:rsidRPr="00DC1ADE">
        <w:rPr>
          <w:rFonts w:ascii="Arial" w:hAnsi="Arial" w:cs="Arial"/>
        </w:rPr>
        <w:t xml:space="preserve">путем использования типовых проектов для повторного применения. 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5A0E04">
      <w:pPr>
        <w:ind w:firstLine="0"/>
        <w:jc w:val="center"/>
        <w:rPr>
          <w:rFonts w:ascii="Arial" w:hAnsi="Arial" w:cs="Arial"/>
        </w:rPr>
      </w:pPr>
      <w:r w:rsidRPr="00DC1ADE">
        <w:rPr>
          <w:rFonts w:ascii="Arial" w:hAnsi="Arial" w:cs="Arial"/>
          <w:b/>
          <w:bCs/>
        </w:rPr>
        <w:t>Раздел 8.  Механизм реализации Муниципальной программы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Муниципальным заказчиком и разработчиком Муниципальной программы является </w:t>
      </w:r>
      <w:r w:rsidR="005A0E04" w:rsidRPr="00DC1ADE">
        <w:rPr>
          <w:rFonts w:ascii="Arial" w:hAnsi="Arial" w:cs="Arial"/>
        </w:rPr>
        <w:t>Тургеневского городского поселения Ардатовского муниципального района Республики Мордовия</w:t>
      </w:r>
      <w:r w:rsidRPr="00DC1ADE">
        <w:rPr>
          <w:rFonts w:ascii="Arial" w:hAnsi="Arial" w:cs="Arial"/>
        </w:rPr>
        <w:t xml:space="preserve">. </w:t>
      </w:r>
    </w:p>
    <w:p w:rsidR="004C577C" w:rsidRPr="00DC1ADE" w:rsidRDefault="005A0E04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Тургеневского городского поселения Ардатовского муниципального района Республики Мордовия</w:t>
      </w:r>
      <w:r w:rsidR="004C577C" w:rsidRPr="00DC1ADE">
        <w:rPr>
          <w:rFonts w:ascii="Arial" w:hAnsi="Arial" w:cs="Arial"/>
        </w:rPr>
        <w:t xml:space="preserve">: 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несет ответственность за своевременную и качественную подготовку и реализацию мероприятий, обеспечивает целевое и эффективное использование средств, выделенных на реализацию мероприятий Муниципальной программы;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разрабатывает и принимает на уровне муниципального образования нормативные документы, необходимые для эффективной реализации мероприятий Муниципальной программы;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обеспечивает своевременную подготовку проектной документации на строительство (реконструкцию) объектов социальной и инженерной инфраструктуры, осуществляемое в рамках реализации Муниципальной программы;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вносит предложения по уточнению затрат по мероприятиям Муниципальной программы  на очередной финансовый год;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- заключает соглашения с уполномоченным органом исполнительной власти субъекта Российской Федерации о предоставлении субсидий на </w:t>
      </w:r>
      <w:proofErr w:type="spellStart"/>
      <w:r w:rsidRPr="00DC1ADE">
        <w:rPr>
          <w:rFonts w:ascii="Arial" w:hAnsi="Arial" w:cs="Arial"/>
        </w:rPr>
        <w:t>софинансирование</w:t>
      </w:r>
      <w:proofErr w:type="spellEnd"/>
      <w:r w:rsidRPr="00DC1ADE">
        <w:rPr>
          <w:rFonts w:ascii="Arial" w:hAnsi="Arial" w:cs="Arial"/>
        </w:rPr>
        <w:t xml:space="preserve"> мероприятий Муниципальной программы;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осуществляет ведение ежеквартальной отчетности о реализации мероприятий  Муниципальной программы;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осуществляет подготовку информации о ходе реализации мероприятий Муниципальной программы;</w:t>
      </w:r>
    </w:p>
    <w:p w:rsidR="004C577C" w:rsidRPr="00DC1ADE" w:rsidRDefault="004C577C" w:rsidP="005A0E04">
      <w:pPr>
        <w:ind w:firstLine="709"/>
        <w:rPr>
          <w:rFonts w:ascii="Arial" w:hAnsi="Arial" w:cs="Arial"/>
        </w:rPr>
      </w:pPr>
      <w:r w:rsidRPr="00DC1ADE">
        <w:rPr>
          <w:rFonts w:ascii="Arial" w:hAnsi="Arial" w:cs="Arial"/>
        </w:rPr>
        <w:t>- организует размещение на официальном сайте муниципального заказчика в информационно-телекоммуникационной сети «Интернет» информации о ходе и ре</w:t>
      </w:r>
      <w:r w:rsidRPr="00DC1ADE">
        <w:rPr>
          <w:rFonts w:ascii="Arial" w:hAnsi="Arial" w:cs="Arial"/>
        </w:rPr>
        <w:lastRenderedPageBreak/>
        <w:t>зультатах реализации мероприятий Муниципальной программы.</w:t>
      </w:r>
    </w:p>
    <w:p w:rsidR="004C577C" w:rsidRPr="00DC1ADE" w:rsidRDefault="004C577C" w:rsidP="00C950BA">
      <w:pPr>
        <w:ind w:firstLine="0"/>
        <w:rPr>
          <w:rFonts w:ascii="Arial" w:hAnsi="Arial" w:cs="Arial"/>
        </w:rPr>
      </w:pPr>
      <w:r w:rsidRPr="00DC1ADE">
        <w:rPr>
          <w:rFonts w:ascii="Arial" w:hAnsi="Arial" w:cs="Arial"/>
        </w:rPr>
        <w:t xml:space="preserve"> </w:t>
      </w:r>
    </w:p>
    <w:p w:rsidR="004C577C" w:rsidRDefault="004C577C" w:rsidP="00C950BA">
      <w:pPr>
        <w:pStyle w:val="1"/>
        <w:spacing w:before="0" w:after="0"/>
        <w:rPr>
          <w:rFonts w:ascii="Arial" w:hAnsi="Arial" w:cs="Arial"/>
          <w:color w:val="auto"/>
        </w:rPr>
      </w:pPr>
    </w:p>
    <w:p w:rsidR="009C2265" w:rsidRPr="001D229B" w:rsidRDefault="009C2265" w:rsidP="009C2265">
      <w:pPr>
        <w:ind w:firstLine="0"/>
        <w:jc w:val="right"/>
        <w:rPr>
          <w:rFonts w:ascii="Arial" w:hAnsi="Arial" w:cs="Arial"/>
          <w:color w:val="26282F"/>
        </w:rPr>
      </w:pPr>
      <w:bookmarkStart w:id="14" w:name="sub_30000"/>
      <w:r w:rsidRPr="001D229B">
        <w:rPr>
          <w:rFonts w:ascii="Arial" w:hAnsi="Arial" w:cs="Arial"/>
          <w:bCs/>
          <w:color w:val="26282F"/>
        </w:rPr>
        <w:t xml:space="preserve">Приложение </w:t>
      </w:r>
      <w:r w:rsidR="002B7421">
        <w:rPr>
          <w:rFonts w:ascii="Arial" w:hAnsi="Arial" w:cs="Arial"/>
          <w:bCs/>
          <w:color w:val="26282F"/>
        </w:rPr>
        <w:t>1</w:t>
      </w:r>
    </w:p>
    <w:p w:rsidR="009C2265" w:rsidRPr="00EE17FA" w:rsidRDefault="009C2265" w:rsidP="009C2265">
      <w:pPr>
        <w:ind w:firstLine="0"/>
        <w:jc w:val="right"/>
        <w:outlineLvl w:val="0"/>
        <w:rPr>
          <w:rFonts w:ascii="Arial" w:hAnsi="Arial" w:cs="Arial"/>
          <w:color w:val="000000"/>
        </w:rPr>
      </w:pPr>
      <w:r w:rsidRPr="00EE17FA">
        <w:rPr>
          <w:rFonts w:ascii="Arial" w:hAnsi="Arial" w:cs="Arial"/>
          <w:color w:val="000000"/>
        </w:rPr>
        <w:t>к муниципальной программе</w:t>
      </w:r>
    </w:p>
    <w:p w:rsidR="009C2265" w:rsidRPr="00EE17FA" w:rsidRDefault="009C2265" w:rsidP="009C2265">
      <w:pPr>
        <w:ind w:firstLine="0"/>
        <w:jc w:val="right"/>
        <w:outlineLvl w:val="0"/>
        <w:rPr>
          <w:rFonts w:ascii="Arial" w:hAnsi="Arial" w:cs="Arial"/>
          <w:b/>
          <w:bCs/>
          <w:color w:val="000000"/>
        </w:rPr>
      </w:pPr>
      <w:r w:rsidRPr="00EE17FA">
        <w:rPr>
          <w:rFonts w:ascii="Arial" w:hAnsi="Arial" w:cs="Arial"/>
          <w:color w:val="26282F"/>
        </w:rPr>
        <w:t>Тургеневского городского поселения</w:t>
      </w:r>
    </w:p>
    <w:p w:rsidR="009C2265" w:rsidRPr="00EE17FA" w:rsidRDefault="009C2265" w:rsidP="009C2265">
      <w:pPr>
        <w:ind w:firstLine="0"/>
        <w:jc w:val="right"/>
        <w:outlineLvl w:val="0"/>
        <w:rPr>
          <w:rFonts w:ascii="Arial" w:hAnsi="Arial" w:cs="Arial"/>
          <w:color w:val="000000"/>
        </w:rPr>
      </w:pPr>
      <w:r w:rsidRPr="00EE17FA">
        <w:rPr>
          <w:rFonts w:ascii="Arial" w:hAnsi="Arial" w:cs="Arial"/>
          <w:color w:val="000000"/>
        </w:rPr>
        <w:t xml:space="preserve"> Ардатовского муниципального района</w:t>
      </w:r>
    </w:p>
    <w:p w:rsidR="009C2265" w:rsidRDefault="009C2265" w:rsidP="009C2265">
      <w:pPr>
        <w:ind w:firstLine="0"/>
        <w:jc w:val="right"/>
        <w:outlineLvl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Республики Мордовия</w:t>
      </w:r>
    </w:p>
    <w:p w:rsidR="000F75BF" w:rsidRDefault="009C2265" w:rsidP="009C2265">
      <w:pPr>
        <w:ind w:firstLine="0"/>
        <w:jc w:val="right"/>
        <w:outlineLvl w:val="0"/>
        <w:rPr>
          <w:rFonts w:ascii="Arial" w:hAnsi="Arial" w:cs="Arial"/>
          <w:color w:val="000000"/>
        </w:rPr>
      </w:pPr>
      <w:r w:rsidRPr="00EE17FA">
        <w:rPr>
          <w:rFonts w:ascii="Arial" w:hAnsi="Arial" w:cs="Arial"/>
          <w:color w:val="000000"/>
        </w:rPr>
        <w:t>«Комплексное развитие сельских территорий</w:t>
      </w:r>
    </w:p>
    <w:p w:rsidR="009C2265" w:rsidRDefault="000F75BF" w:rsidP="009C2265">
      <w:pPr>
        <w:ind w:firstLine="0"/>
        <w:jc w:val="right"/>
        <w:outlineLvl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на 2020-2025 годы</w:t>
      </w:r>
      <w:r w:rsidR="009C2265" w:rsidRPr="00EE17FA">
        <w:rPr>
          <w:rFonts w:ascii="Arial" w:hAnsi="Arial" w:cs="Arial"/>
          <w:color w:val="000000"/>
        </w:rPr>
        <w:t>»</w:t>
      </w:r>
    </w:p>
    <w:p w:rsidR="009C2265" w:rsidRPr="009C2265" w:rsidRDefault="009C2265" w:rsidP="009C2265">
      <w:pPr>
        <w:jc w:val="right"/>
        <w:rPr>
          <w:rFonts w:ascii="Arial" w:hAnsi="Arial" w:cs="Arial"/>
          <w:b/>
          <w:bCs/>
          <w:color w:val="26282F"/>
        </w:rPr>
      </w:pPr>
    </w:p>
    <w:p w:rsidR="009C2265" w:rsidRDefault="009C2265" w:rsidP="009C2265">
      <w:pPr>
        <w:ind w:firstLine="0"/>
        <w:jc w:val="center"/>
        <w:outlineLvl w:val="0"/>
        <w:rPr>
          <w:rFonts w:ascii="Arial" w:hAnsi="Arial" w:cs="Arial"/>
          <w:b/>
          <w:bCs/>
        </w:rPr>
      </w:pPr>
    </w:p>
    <w:p w:rsidR="009C2265" w:rsidRDefault="009C2265" w:rsidP="009C2265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9C2265">
        <w:rPr>
          <w:rFonts w:ascii="Arial" w:hAnsi="Arial" w:cs="Arial"/>
          <w:b/>
          <w:bCs/>
          <w:sz w:val="32"/>
          <w:szCs w:val="32"/>
        </w:rPr>
        <w:t>ПАСПОРТ</w:t>
      </w:r>
      <w:r w:rsidRPr="009C2265">
        <w:rPr>
          <w:rFonts w:ascii="Arial" w:hAnsi="Arial" w:cs="Arial"/>
          <w:b/>
          <w:bCs/>
          <w:sz w:val="32"/>
          <w:szCs w:val="32"/>
        </w:rPr>
        <w:br/>
        <w:t>ПОДПРОГРАММЫ «СОЗДАНИЕ И РАЗВИТИЕ ИНФРАСТРУКТУРЫ НА СЕЛЬСКИХ ТЕРРИТОРИЯХ»</w:t>
      </w:r>
    </w:p>
    <w:p w:rsidR="009C2265" w:rsidRPr="009C2265" w:rsidRDefault="009C2265" w:rsidP="009C2265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</w:p>
    <w:tbl>
      <w:tblPr>
        <w:tblW w:w="94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36"/>
        <w:gridCol w:w="284"/>
        <w:gridCol w:w="49"/>
        <w:gridCol w:w="5387"/>
        <w:gridCol w:w="49"/>
        <w:gridCol w:w="23"/>
      </w:tblGrid>
      <w:tr w:rsidR="009C2265" w:rsidRPr="00A26213" w:rsidTr="009C2265">
        <w:trPr>
          <w:gridAfter w:val="2"/>
          <w:wAfter w:w="72" w:type="dxa"/>
        </w:trPr>
        <w:tc>
          <w:tcPr>
            <w:tcW w:w="3636" w:type="dxa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rPr>
                <w:rFonts w:ascii="Arial" w:hAnsi="Arial" w:cs="Arial"/>
              </w:rPr>
            </w:pPr>
          </w:p>
        </w:tc>
        <w:tc>
          <w:tcPr>
            <w:tcW w:w="57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rPr>
                <w:rFonts w:ascii="Arial" w:hAnsi="Arial" w:cs="Arial"/>
              </w:rPr>
            </w:pPr>
          </w:p>
        </w:tc>
      </w:tr>
      <w:tr w:rsidR="009C2265" w:rsidRPr="00A26213" w:rsidTr="009C2265">
        <w:trPr>
          <w:gridAfter w:val="2"/>
          <w:wAfter w:w="72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jc w:val="left"/>
              <w:rPr>
                <w:rFonts w:ascii="Arial" w:hAnsi="Arial" w:cs="Arial"/>
                <w:b/>
                <w:bCs/>
              </w:rPr>
            </w:pPr>
            <w:r w:rsidRPr="00A26213">
              <w:rPr>
                <w:rFonts w:ascii="Arial" w:hAnsi="Arial" w:cs="Arial"/>
                <w:b/>
                <w:bCs/>
              </w:rPr>
              <w:t>Наименование подпрограммы</w:t>
            </w:r>
          </w:p>
          <w:p w:rsidR="009C2265" w:rsidRPr="00A26213" w:rsidRDefault="009C2265" w:rsidP="009C2265">
            <w:pPr>
              <w:ind w:left="176"/>
              <w:rPr>
                <w:rFonts w:ascii="Arial" w:hAnsi="Arial" w:cs="Arial"/>
              </w:rPr>
            </w:pP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left="-59"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Создание и развитие инфраструктуры на сельских территориях (далее – подпрограмма) 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</w:p>
        </w:tc>
      </w:tr>
      <w:tr w:rsidR="009C2265" w:rsidRPr="00A26213" w:rsidTr="009C2265">
        <w:trPr>
          <w:gridAfter w:val="1"/>
          <w:wAfter w:w="23" w:type="dxa"/>
        </w:trPr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left="176" w:firstLine="0"/>
              <w:jc w:val="left"/>
              <w:rPr>
                <w:rFonts w:ascii="Arial" w:hAnsi="Arial" w:cs="Arial"/>
                <w:b/>
                <w:bCs/>
              </w:rPr>
            </w:pPr>
            <w:r w:rsidRPr="00A26213">
              <w:rPr>
                <w:rFonts w:ascii="Arial" w:hAnsi="Arial" w:cs="Arial"/>
                <w:b/>
                <w:bCs/>
              </w:rPr>
              <w:t>Ответственный исполнитель подпрограммы</w:t>
            </w:r>
          </w:p>
          <w:p w:rsidR="009C2265" w:rsidRPr="00A26213" w:rsidRDefault="009C2265" w:rsidP="009C2265">
            <w:pPr>
              <w:ind w:left="176"/>
              <w:rPr>
                <w:rFonts w:ascii="Arial" w:hAnsi="Arial" w:cs="Arial"/>
              </w:rPr>
            </w:pP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left="-108"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Администрация Тургеневского городского поселения Ардатовского муниципального района Республики Мордовия</w:t>
            </w:r>
          </w:p>
        </w:tc>
      </w:tr>
      <w:tr w:rsidR="009C2265" w:rsidRPr="009C2265" w:rsidTr="009C2265"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  <w:b/>
                <w:bCs/>
              </w:rPr>
              <w:t>Участники подпрограммы</w:t>
            </w:r>
          </w:p>
        </w:tc>
        <w:tc>
          <w:tcPr>
            <w:tcW w:w="545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left="-108"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Администрация Тургеневского городского поселения Ардатовского муниципального района Республики Мордовия</w:t>
            </w:r>
          </w:p>
        </w:tc>
      </w:tr>
      <w:tr w:rsidR="009C2265" w:rsidRPr="009C2265" w:rsidTr="009C2265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jc w:val="left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  <w:b/>
                <w:bCs/>
              </w:rPr>
              <w:t>Цели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обеспечение создания комфортных условий жизнедеятельности в сельской местности;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</w:p>
        </w:tc>
      </w:tr>
      <w:tr w:rsidR="009C2265" w:rsidRPr="009C2265" w:rsidTr="009C2265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jc w:val="left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  <w:b/>
                <w:bCs/>
              </w:rPr>
              <w:t>Задачи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обеспечение создания комфортных условий жизнедеятельности в сельской местности за счет: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- развития социальной инфраструктуры на сельских территориях;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благоустройства сельских территорий.</w:t>
            </w:r>
          </w:p>
          <w:p w:rsidR="009C2265" w:rsidRPr="00A26213" w:rsidRDefault="009C2265" w:rsidP="009C2265">
            <w:pPr>
              <w:rPr>
                <w:rFonts w:ascii="Arial" w:hAnsi="Arial" w:cs="Arial"/>
              </w:rPr>
            </w:pPr>
          </w:p>
          <w:p w:rsidR="009C2265" w:rsidRPr="00A26213" w:rsidRDefault="009C2265" w:rsidP="009C2265">
            <w:pPr>
              <w:rPr>
                <w:rFonts w:ascii="Arial" w:hAnsi="Arial" w:cs="Arial"/>
              </w:rPr>
            </w:pPr>
          </w:p>
        </w:tc>
      </w:tr>
      <w:tr w:rsidR="009C2265" w:rsidRPr="009C2265" w:rsidTr="009C2265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jc w:val="left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  <w:b/>
                <w:bCs/>
              </w:rPr>
              <w:t>Целевые индикаторы и показатели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15828" w:rsidRPr="00A26213" w:rsidRDefault="00900E68" w:rsidP="00215828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 год -</w:t>
            </w:r>
            <w:r w:rsidR="00D560DD">
              <w:rPr>
                <w:rFonts w:ascii="Arial" w:hAnsi="Arial" w:cs="Arial"/>
              </w:rPr>
              <w:t xml:space="preserve"> </w:t>
            </w:r>
            <w:r w:rsidR="00215828" w:rsidRPr="00A26213">
              <w:rPr>
                <w:rFonts w:ascii="Arial" w:hAnsi="Arial" w:cs="Arial"/>
              </w:rPr>
              <w:t>реализация  общественно-значимого проекта по благоустройству территорий:</w:t>
            </w:r>
          </w:p>
          <w:p w:rsidR="00215828" w:rsidRPr="00A26213" w:rsidRDefault="00215828" w:rsidP="00215828">
            <w:pPr>
              <w:pStyle w:val="aa"/>
              <w:rPr>
                <w:rFonts w:ascii="Arial" w:eastAsia="Calibri" w:hAnsi="Arial" w:cs="Arial"/>
                <w:lang w:eastAsia="en-US"/>
              </w:rPr>
            </w:pPr>
            <w:r w:rsidRPr="00A26213">
              <w:rPr>
                <w:rFonts w:ascii="Arial" w:hAnsi="Arial" w:cs="Arial"/>
              </w:rPr>
              <w:t xml:space="preserve">1 проект - </w:t>
            </w:r>
            <w:r w:rsidRPr="00A26213">
              <w:rPr>
                <w:rFonts w:ascii="Arial" w:eastAsia="Calibri" w:hAnsi="Arial" w:cs="Arial"/>
                <w:lang w:eastAsia="en-US"/>
              </w:rPr>
              <w:t>«Благоустройство  спортивной площадки в р.п. Тургенево Ардатовского муниципального района Республики Мордовия»;</w:t>
            </w:r>
          </w:p>
          <w:p w:rsidR="00215828" w:rsidRPr="00A26213" w:rsidRDefault="00215828" w:rsidP="00215828">
            <w:pPr>
              <w:ind w:firstLine="0"/>
              <w:rPr>
                <w:rFonts w:ascii="Arial" w:hAnsi="Arial" w:cs="Arial"/>
                <w:lang w:eastAsia="en-US"/>
              </w:rPr>
            </w:pPr>
            <w:r w:rsidRPr="00A26213">
              <w:rPr>
                <w:rFonts w:ascii="Arial" w:hAnsi="Arial" w:cs="Arial"/>
                <w:lang w:eastAsia="en-US"/>
              </w:rPr>
              <w:t xml:space="preserve">2 проект – «Ремонт памятника воинам, погибшим в годы ВОВ 1941-1945 </w:t>
            </w:r>
            <w:proofErr w:type="spellStart"/>
            <w:r w:rsidRPr="00A26213">
              <w:rPr>
                <w:rFonts w:ascii="Arial" w:hAnsi="Arial" w:cs="Arial"/>
                <w:lang w:eastAsia="en-US"/>
              </w:rPr>
              <w:t>гг</w:t>
            </w:r>
            <w:proofErr w:type="spellEnd"/>
            <w:r w:rsidRPr="00A26213">
              <w:rPr>
                <w:rFonts w:ascii="Arial" w:hAnsi="Arial" w:cs="Arial"/>
                <w:lang w:eastAsia="en-US"/>
              </w:rPr>
              <w:t>, распложенного по адресу: Республика Мордовия, Ардатов</w:t>
            </w:r>
            <w:r w:rsidRPr="00A26213">
              <w:rPr>
                <w:rFonts w:ascii="Arial" w:hAnsi="Arial" w:cs="Arial"/>
                <w:lang w:eastAsia="en-US"/>
              </w:rPr>
              <w:lastRenderedPageBreak/>
              <w:t>ский район, р.п. Тургенево, ул. Заводская, 32А»;</w:t>
            </w:r>
          </w:p>
          <w:p w:rsidR="00215828" w:rsidRDefault="00215828" w:rsidP="00215828">
            <w:pPr>
              <w:ind w:firstLine="0"/>
              <w:rPr>
                <w:rFonts w:ascii="Arial" w:hAnsi="Arial" w:cs="Arial"/>
                <w:lang w:eastAsia="en-US"/>
              </w:rPr>
            </w:pPr>
            <w:r w:rsidRPr="00A26213">
              <w:rPr>
                <w:rFonts w:ascii="Arial" w:hAnsi="Arial" w:cs="Arial"/>
                <w:lang w:eastAsia="en-US"/>
              </w:rPr>
              <w:t xml:space="preserve">3 проект – «Ремонт памятника воинам, погибшим в годы ВОВ 1941-1945 </w:t>
            </w:r>
            <w:proofErr w:type="spellStart"/>
            <w:r w:rsidRPr="00A26213">
              <w:rPr>
                <w:rFonts w:ascii="Arial" w:hAnsi="Arial" w:cs="Arial"/>
                <w:lang w:eastAsia="en-US"/>
              </w:rPr>
              <w:t>гг</w:t>
            </w:r>
            <w:proofErr w:type="spellEnd"/>
            <w:r w:rsidRPr="00A26213">
              <w:rPr>
                <w:rFonts w:ascii="Arial" w:hAnsi="Arial" w:cs="Arial"/>
                <w:lang w:eastAsia="en-US"/>
              </w:rPr>
              <w:t>, распложенного по адресу: Республика Мордовия, Ардатовский район, р.п. Тургенево, ул. Ленинская, 68Б»</w:t>
            </w:r>
          </w:p>
          <w:p w:rsidR="00900E68" w:rsidRPr="00900E68" w:rsidRDefault="00900E68" w:rsidP="00900E68">
            <w:pPr>
              <w:pStyle w:val="aa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en-US"/>
              </w:rPr>
              <w:t xml:space="preserve">2021 год – </w:t>
            </w:r>
            <w:r>
              <w:rPr>
                <w:rFonts w:ascii="Arial" w:hAnsi="Arial" w:cs="Arial"/>
              </w:rPr>
              <w:t xml:space="preserve"> </w:t>
            </w:r>
            <w:r w:rsidRPr="00A26213">
              <w:rPr>
                <w:rFonts w:ascii="Arial" w:hAnsi="Arial" w:cs="Arial"/>
              </w:rPr>
              <w:t>реализация  общественно-значимого проекта по благоустройству терри</w:t>
            </w:r>
            <w:r>
              <w:rPr>
                <w:rFonts w:ascii="Arial" w:hAnsi="Arial" w:cs="Arial"/>
              </w:rPr>
              <w:t xml:space="preserve">торий: </w:t>
            </w:r>
            <w:r w:rsidRPr="00A26213">
              <w:rPr>
                <w:rFonts w:ascii="Arial" w:eastAsia="Calibri" w:hAnsi="Arial" w:cs="Arial"/>
                <w:lang w:eastAsia="en-US"/>
              </w:rPr>
              <w:t>«Благоустройство  спортивной площадки в р.п. Тургенево Ардатовского муниципального района Республики Мордовия»;</w:t>
            </w:r>
          </w:p>
          <w:p w:rsidR="00900E68" w:rsidRPr="00A26213" w:rsidRDefault="00900E68" w:rsidP="00215828">
            <w:pPr>
              <w:ind w:firstLine="0"/>
              <w:rPr>
                <w:rFonts w:ascii="Arial" w:hAnsi="Arial" w:cs="Arial"/>
                <w:lang w:eastAsia="en-US"/>
              </w:rPr>
            </w:pPr>
          </w:p>
          <w:p w:rsidR="00215828" w:rsidRPr="00A26213" w:rsidRDefault="00215828" w:rsidP="000F75BF">
            <w:pPr>
              <w:ind w:firstLine="0"/>
              <w:rPr>
                <w:rFonts w:ascii="Arial" w:hAnsi="Arial" w:cs="Arial"/>
              </w:rPr>
            </w:pPr>
          </w:p>
        </w:tc>
      </w:tr>
      <w:tr w:rsidR="009C2265" w:rsidRPr="009C2265" w:rsidTr="009C2265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jc w:val="left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  <w:b/>
                <w:bCs/>
              </w:rPr>
              <w:lastRenderedPageBreak/>
              <w:t>Этапы и сроки реализации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1 января 2020 – 31 декабря 2025 годы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</w:p>
          <w:p w:rsidR="009C2265" w:rsidRPr="00A26213" w:rsidRDefault="009C2265" w:rsidP="009C2265">
            <w:pPr>
              <w:rPr>
                <w:rFonts w:ascii="Arial" w:hAnsi="Arial" w:cs="Arial"/>
              </w:rPr>
            </w:pPr>
          </w:p>
        </w:tc>
      </w:tr>
      <w:tr w:rsidR="009C2265" w:rsidRPr="009C2265" w:rsidTr="009C2265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  <w:b/>
                <w:bCs/>
              </w:rPr>
              <w:t>Объемы финансирования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общий объем финансирования подпрограммы составит: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за счет всех источников финансирования –  </w:t>
            </w:r>
            <w:r w:rsidR="008864DF" w:rsidRPr="00A26213">
              <w:rPr>
                <w:rFonts w:ascii="Arial" w:hAnsi="Arial" w:cs="Arial"/>
              </w:rPr>
              <w:t xml:space="preserve">    </w:t>
            </w:r>
            <w:r w:rsidR="00900E68">
              <w:rPr>
                <w:rFonts w:ascii="Arial" w:hAnsi="Arial" w:cs="Arial"/>
              </w:rPr>
              <w:t>3</w:t>
            </w:r>
            <w:r w:rsidR="00D560DD">
              <w:rPr>
                <w:rFonts w:ascii="Arial" w:hAnsi="Arial" w:cs="Arial"/>
              </w:rPr>
              <w:t xml:space="preserve"> </w:t>
            </w:r>
            <w:r w:rsidR="00900E68">
              <w:rPr>
                <w:rFonts w:ascii="Arial" w:hAnsi="Arial" w:cs="Arial"/>
              </w:rPr>
              <w:t>391,228</w:t>
            </w:r>
            <w:r w:rsidRPr="00A26213">
              <w:rPr>
                <w:rFonts w:ascii="Arial" w:hAnsi="Arial" w:cs="Arial"/>
              </w:rPr>
              <w:t xml:space="preserve">  тыс. рублей, в том числе: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2020 год </w:t>
            </w:r>
            <w:r w:rsidR="008864DF" w:rsidRPr="00A26213">
              <w:rPr>
                <w:rFonts w:ascii="Arial" w:hAnsi="Arial" w:cs="Arial"/>
              </w:rPr>
              <w:t xml:space="preserve">- 1 </w:t>
            </w:r>
            <w:r w:rsidR="000F75BF" w:rsidRPr="00A26213">
              <w:rPr>
                <w:rFonts w:ascii="Arial" w:hAnsi="Arial" w:cs="Arial"/>
              </w:rPr>
              <w:t>764</w:t>
            </w:r>
            <w:r w:rsidR="008864DF" w:rsidRPr="00A26213">
              <w:rPr>
                <w:rFonts w:ascii="Arial" w:hAnsi="Arial" w:cs="Arial"/>
              </w:rPr>
              <w:t>,8</w:t>
            </w:r>
            <w:r w:rsidR="000F75BF" w:rsidRPr="00A26213">
              <w:rPr>
                <w:rFonts w:ascii="Arial" w:hAnsi="Arial" w:cs="Arial"/>
              </w:rPr>
              <w:t>19</w:t>
            </w:r>
            <w:r w:rsidRPr="00A26213">
              <w:rPr>
                <w:rFonts w:ascii="Arial" w:hAnsi="Arial" w:cs="Arial"/>
              </w:rPr>
              <w:t>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2021 год – </w:t>
            </w:r>
            <w:r w:rsidR="00900E68">
              <w:rPr>
                <w:rFonts w:ascii="Arial" w:hAnsi="Arial" w:cs="Arial"/>
              </w:rPr>
              <w:t>1</w:t>
            </w:r>
            <w:r w:rsidR="00D560DD">
              <w:rPr>
                <w:rFonts w:ascii="Arial" w:hAnsi="Arial" w:cs="Arial"/>
              </w:rPr>
              <w:t xml:space="preserve"> </w:t>
            </w:r>
            <w:r w:rsidR="00900E68">
              <w:rPr>
                <w:rFonts w:ascii="Arial" w:hAnsi="Arial" w:cs="Arial"/>
              </w:rPr>
              <w:t>626,409</w:t>
            </w:r>
            <w:r w:rsidRPr="00A26213">
              <w:rPr>
                <w:rFonts w:ascii="Arial" w:hAnsi="Arial" w:cs="Arial"/>
              </w:rPr>
              <w:t>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2022 год - 0,00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2023 год –0,00тыс.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2024 год – 0,00тыс.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2025 год –0,00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в том числе:</w:t>
            </w:r>
          </w:p>
          <w:p w:rsidR="009C2265" w:rsidRPr="00A26213" w:rsidRDefault="009C2265" w:rsidP="008864DF">
            <w:pPr>
              <w:ind w:firstLine="0"/>
              <w:jc w:val="left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за счет средств республиканского бюджета Республики Мордовия –                   </w:t>
            </w:r>
            <w:r w:rsidR="008864DF" w:rsidRPr="00A26213">
              <w:rPr>
                <w:rFonts w:ascii="Arial" w:hAnsi="Arial" w:cs="Arial"/>
              </w:rPr>
              <w:t xml:space="preserve">                        </w:t>
            </w:r>
            <w:r w:rsidRPr="00A26213">
              <w:rPr>
                <w:rFonts w:ascii="Arial" w:hAnsi="Arial" w:cs="Arial"/>
              </w:rPr>
              <w:t xml:space="preserve">  </w:t>
            </w:r>
            <w:r w:rsidR="00B958E1">
              <w:rPr>
                <w:rFonts w:ascii="Arial" w:hAnsi="Arial" w:cs="Arial"/>
              </w:rPr>
              <w:t>2 411,767</w:t>
            </w:r>
            <w:r w:rsidRPr="00A26213">
              <w:rPr>
                <w:rFonts w:ascii="Arial" w:hAnsi="Arial" w:cs="Arial"/>
              </w:rPr>
              <w:t> тыс. рублей, в том числе: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2020 год – </w:t>
            </w:r>
            <w:r w:rsidR="008864DF" w:rsidRPr="00A26213">
              <w:rPr>
                <w:rFonts w:ascii="Arial" w:hAnsi="Arial" w:cs="Arial"/>
              </w:rPr>
              <w:t xml:space="preserve">1 </w:t>
            </w:r>
            <w:r w:rsidR="000F75BF" w:rsidRPr="00A26213">
              <w:rPr>
                <w:rFonts w:ascii="Arial" w:hAnsi="Arial" w:cs="Arial"/>
              </w:rPr>
              <w:t>273</w:t>
            </w:r>
            <w:r w:rsidR="008864DF" w:rsidRPr="00A26213">
              <w:rPr>
                <w:rFonts w:ascii="Arial" w:hAnsi="Arial" w:cs="Arial"/>
              </w:rPr>
              <w:t>,</w:t>
            </w:r>
            <w:r w:rsidR="000F75BF" w:rsidRPr="00A26213">
              <w:rPr>
                <w:rFonts w:ascii="Arial" w:hAnsi="Arial" w:cs="Arial"/>
              </w:rPr>
              <w:t>281</w:t>
            </w:r>
            <w:r w:rsidRPr="00A26213">
              <w:rPr>
                <w:rFonts w:ascii="Arial" w:hAnsi="Arial" w:cs="Arial"/>
              </w:rPr>
              <w:t>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2021 год – </w:t>
            </w:r>
            <w:r w:rsidR="00900E68">
              <w:rPr>
                <w:rFonts w:ascii="Arial" w:hAnsi="Arial" w:cs="Arial"/>
              </w:rPr>
              <w:t>1</w:t>
            </w:r>
            <w:r w:rsidR="00D560DD">
              <w:rPr>
                <w:rFonts w:ascii="Arial" w:hAnsi="Arial" w:cs="Arial"/>
              </w:rPr>
              <w:t xml:space="preserve"> </w:t>
            </w:r>
            <w:r w:rsidR="00900E68">
              <w:rPr>
                <w:rFonts w:ascii="Arial" w:hAnsi="Arial" w:cs="Arial"/>
              </w:rPr>
              <w:t>138,486</w:t>
            </w:r>
            <w:r w:rsidRPr="00A26213">
              <w:rPr>
                <w:rFonts w:ascii="Arial" w:hAnsi="Arial" w:cs="Arial"/>
              </w:rPr>
              <w:t>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2022 год – 0,00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2023 год – 0,0тыс.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2024 год – 0,0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2025 год – 0,0 тыс. рублей 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за счет средств местных бюджетов – </w:t>
            </w:r>
            <w:r w:rsidR="00B958E1">
              <w:rPr>
                <w:rFonts w:ascii="Arial" w:hAnsi="Arial" w:cs="Arial"/>
              </w:rPr>
              <w:t>41,81</w:t>
            </w:r>
            <w:r w:rsidRPr="00A26213">
              <w:rPr>
                <w:rFonts w:ascii="Arial" w:hAnsi="Arial" w:cs="Arial"/>
              </w:rPr>
              <w:t xml:space="preserve"> тыс. рублей, в том числе: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2020 год – </w:t>
            </w:r>
            <w:r w:rsidR="000F75BF" w:rsidRPr="00A26213">
              <w:rPr>
                <w:rFonts w:ascii="Arial" w:hAnsi="Arial" w:cs="Arial"/>
              </w:rPr>
              <w:t>25</w:t>
            </w:r>
            <w:r w:rsidR="008864DF" w:rsidRPr="00A26213">
              <w:rPr>
                <w:rFonts w:ascii="Arial" w:hAnsi="Arial" w:cs="Arial"/>
              </w:rPr>
              <w:t>,</w:t>
            </w:r>
            <w:r w:rsidR="000F75BF" w:rsidRPr="00A26213">
              <w:rPr>
                <w:rFonts w:ascii="Arial" w:hAnsi="Arial" w:cs="Arial"/>
              </w:rPr>
              <w:t>546</w:t>
            </w:r>
            <w:r w:rsidRPr="00A26213">
              <w:rPr>
                <w:rFonts w:ascii="Arial" w:hAnsi="Arial" w:cs="Arial"/>
              </w:rPr>
              <w:t>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2021 год – </w:t>
            </w:r>
            <w:r w:rsidR="00900E68">
              <w:rPr>
                <w:rFonts w:ascii="Arial" w:hAnsi="Arial" w:cs="Arial"/>
              </w:rPr>
              <w:t>16,264</w:t>
            </w:r>
            <w:r w:rsidRPr="00A26213">
              <w:rPr>
                <w:rFonts w:ascii="Arial" w:hAnsi="Arial" w:cs="Arial"/>
              </w:rPr>
              <w:t>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2022 год – </w:t>
            </w:r>
            <w:r w:rsidR="003A77F8" w:rsidRPr="00A26213">
              <w:rPr>
                <w:rFonts w:ascii="Arial" w:hAnsi="Arial" w:cs="Arial"/>
              </w:rPr>
              <w:t>0</w:t>
            </w:r>
            <w:r w:rsidRPr="00A26213">
              <w:rPr>
                <w:rFonts w:ascii="Arial" w:hAnsi="Arial" w:cs="Arial"/>
              </w:rPr>
              <w:t>,0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2023 год – </w:t>
            </w:r>
            <w:r w:rsidR="003A77F8" w:rsidRPr="00A26213">
              <w:rPr>
                <w:rFonts w:ascii="Arial" w:hAnsi="Arial" w:cs="Arial"/>
              </w:rPr>
              <w:t>0</w:t>
            </w:r>
            <w:r w:rsidRPr="00A26213">
              <w:rPr>
                <w:rFonts w:ascii="Arial" w:hAnsi="Arial" w:cs="Arial"/>
              </w:rPr>
              <w:t>,0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2024 год – </w:t>
            </w:r>
            <w:r w:rsidR="003A77F8" w:rsidRPr="00A26213">
              <w:rPr>
                <w:rFonts w:ascii="Arial" w:hAnsi="Arial" w:cs="Arial"/>
              </w:rPr>
              <w:t>0</w:t>
            </w:r>
            <w:r w:rsidRPr="00A26213">
              <w:rPr>
                <w:rFonts w:ascii="Arial" w:hAnsi="Arial" w:cs="Arial"/>
              </w:rPr>
              <w:t>, 0 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2025 год – </w:t>
            </w:r>
            <w:r w:rsidR="003A77F8" w:rsidRPr="00A26213">
              <w:rPr>
                <w:rFonts w:ascii="Arial" w:hAnsi="Arial" w:cs="Arial"/>
              </w:rPr>
              <w:t>0</w:t>
            </w:r>
            <w:r w:rsidRPr="00A26213">
              <w:rPr>
                <w:rFonts w:ascii="Arial" w:hAnsi="Arial" w:cs="Arial"/>
              </w:rPr>
              <w:t>,0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внебюджетные источники –                    </w:t>
            </w:r>
            <w:r w:rsidR="00B958E1">
              <w:rPr>
                <w:rFonts w:ascii="Arial" w:hAnsi="Arial" w:cs="Arial"/>
              </w:rPr>
              <w:t>937,651</w:t>
            </w:r>
            <w:r w:rsidRPr="00A26213">
              <w:rPr>
                <w:rFonts w:ascii="Arial" w:hAnsi="Arial" w:cs="Arial"/>
              </w:rPr>
              <w:t> тыс. рублей, в том числе: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2020 год – </w:t>
            </w:r>
            <w:r w:rsidR="008864DF" w:rsidRPr="00A26213">
              <w:rPr>
                <w:rFonts w:ascii="Arial" w:hAnsi="Arial" w:cs="Arial"/>
              </w:rPr>
              <w:t>465,992</w:t>
            </w:r>
            <w:r w:rsidRPr="00A26213">
              <w:rPr>
                <w:rFonts w:ascii="Arial" w:hAnsi="Arial" w:cs="Arial"/>
              </w:rPr>
              <w:t>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2021 год – </w:t>
            </w:r>
            <w:r w:rsidR="00900E68">
              <w:rPr>
                <w:rFonts w:ascii="Arial" w:hAnsi="Arial" w:cs="Arial"/>
              </w:rPr>
              <w:t>471,659</w:t>
            </w:r>
            <w:r w:rsidRPr="00A26213">
              <w:rPr>
                <w:rFonts w:ascii="Arial" w:hAnsi="Arial" w:cs="Arial"/>
              </w:rPr>
              <w:t>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2022 год –</w:t>
            </w:r>
            <w:r w:rsidR="003A77F8" w:rsidRPr="00A26213">
              <w:rPr>
                <w:rFonts w:ascii="Arial" w:hAnsi="Arial" w:cs="Arial"/>
              </w:rPr>
              <w:t>0</w:t>
            </w:r>
            <w:r w:rsidRPr="00A26213">
              <w:rPr>
                <w:rFonts w:ascii="Arial" w:hAnsi="Arial" w:cs="Arial"/>
              </w:rPr>
              <w:t>,0 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2023 год – </w:t>
            </w:r>
            <w:r w:rsidR="003A77F8" w:rsidRPr="00A26213">
              <w:rPr>
                <w:rFonts w:ascii="Arial" w:hAnsi="Arial" w:cs="Arial"/>
              </w:rPr>
              <w:t>0</w:t>
            </w:r>
            <w:r w:rsidRPr="00A26213">
              <w:rPr>
                <w:rFonts w:ascii="Arial" w:hAnsi="Arial" w:cs="Arial"/>
              </w:rPr>
              <w:t>,0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2024 год – 0,0 тыс. рублей,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 xml:space="preserve">2025 год – </w:t>
            </w:r>
            <w:r w:rsidR="003A77F8" w:rsidRPr="00A26213">
              <w:rPr>
                <w:rFonts w:ascii="Arial" w:hAnsi="Arial" w:cs="Arial"/>
              </w:rPr>
              <w:t>0</w:t>
            </w:r>
            <w:r w:rsidRPr="00A26213">
              <w:rPr>
                <w:rFonts w:ascii="Arial" w:hAnsi="Arial" w:cs="Arial"/>
              </w:rPr>
              <w:t>,0 тыс. рублей.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Объем финансирования подпрограммы под</w:t>
            </w:r>
            <w:r w:rsidRPr="00A26213">
              <w:rPr>
                <w:rFonts w:ascii="Arial" w:hAnsi="Arial" w:cs="Arial"/>
              </w:rPr>
              <w:lastRenderedPageBreak/>
              <w:t>лежит ежегодному уточнению, исходя из реальных возможностей бюджетов всех уровней</w:t>
            </w:r>
          </w:p>
          <w:p w:rsidR="009C2265" w:rsidRPr="00A26213" w:rsidRDefault="009C2265" w:rsidP="009C2265">
            <w:pPr>
              <w:rPr>
                <w:rFonts w:ascii="Arial" w:hAnsi="Arial" w:cs="Arial"/>
              </w:rPr>
            </w:pPr>
          </w:p>
        </w:tc>
      </w:tr>
      <w:tr w:rsidR="009C2265" w:rsidRPr="009C2265" w:rsidTr="009C2265"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jc w:val="left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  <w:b/>
                <w:bCs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550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  <w:r w:rsidRPr="00A26213">
              <w:rPr>
                <w:rFonts w:ascii="Arial" w:hAnsi="Arial" w:cs="Arial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</w:t>
            </w:r>
            <w:r w:rsidR="00215828" w:rsidRPr="00A26213">
              <w:rPr>
                <w:rFonts w:ascii="Arial" w:hAnsi="Arial" w:cs="Arial"/>
              </w:rPr>
              <w:t xml:space="preserve">лизации </w:t>
            </w:r>
            <w:r w:rsidRPr="00A26213">
              <w:rPr>
                <w:rFonts w:ascii="Arial" w:hAnsi="Arial" w:cs="Arial"/>
              </w:rPr>
              <w:t> </w:t>
            </w:r>
            <w:r w:rsidR="00900E68">
              <w:rPr>
                <w:rFonts w:ascii="Arial" w:hAnsi="Arial" w:cs="Arial"/>
              </w:rPr>
              <w:t xml:space="preserve"> </w:t>
            </w:r>
            <w:r w:rsidRPr="00A26213">
              <w:rPr>
                <w:rFonts w:ascii="Arial" w:hAnsi="Arial" w:cs="Arial"/>
              </w:rPr>
              <w:t>общественно-значим</w:t>
            </w:r>
            <w:r w:rsidR="00215828" w:rsidRPr="00A26213">
              <w:rPr>
                <w:rFonts w:ascii="Arial" w:hAnsi="Arial" w:cs="Arial"/>
              </w:rPr>
              <w:t>ых</w:t>
            </w:r>
            <w:r w:rsidRPr="00A26213">
              <w:rPr>
                <w:rFonts w:ascii="Arial" w:hAnsi="Arial" w:cs="Arial"/>
              </w:rPr>
              <w:t xml:space="preserve"> проект</w:t>
            </w:r>
            <w:r w:rsidR="00215828" w:rsidRPr="00A26213">
              <w:rPr>
                <w:rFonts w:ascii="Arial" w:hAnsi="Arial" w:cs="Arial"/>
              </w:rPr>
              <w:t>ов</w:t>
            </w:r>
            <w:r w:rsidRPr="00A26213">
              <w:rPr>
                <w:rFonts w:ascii="Arial" w:hAnsi="Arial" w:cs="Arial"/>
              </w:rPr>
              <w:t xml:space="preserve"> по благоустройству террито</w:t>
            </w:r>
            <w:r w:rsidR="00215828" w:rsidRPr="00A26213">
              <w:rPr>
                <w:rFonts w:ascii="Arial" w:hAnsi="Arial" w:cs="Arial"/>
              </w:rPr>
              <w:t>рий</w:t>
            </w:r>
          </w:p>
          <w:p w:rsidR="009C2265" w:rsidRPr="00A26213" w:rsidRDefault="009C2265" w:rsidP="009C2265">
            <w:pPr>
              <w:ind w:firstLine="0"/>
              <w:rPr>
                <w:rFonts w:ascii="Arial" w:hAnsi="Arial" w:cs="Arial"/>
              </w:rPr>
            </w:pPr>
          </w:p>
        </w:tc>
      </w:tr>
      <w:bookmarkEnd w:id="14"/>
    </w:tbl>
    <w:p w:rsidR="009C2265" w:rsidRPr="009C2265" w:rsidRDefault="009C2265" w:rsidP="009C2265">
      <w:pPr>
        <w:jc w:val="right"/>
        <w:rPr>
          <w:rFonts w:ascii="Arial" w:hAnsi="Arial" w:cs="Arial"/>
          <w:b/>
          <w:bCs/>
          <w:color w:val="26282F"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Глава 1. Сфера реализации подпрограммы, основные проблемы и оценка последствий инерционного развития, прогноз развития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  <w:r w:rsidRPr="009C2265">
        <w:rPr>
          <w:rFonts w:ascii="Arial" w:hAnsi="Arial" w:cs="Arial"/>
          <w:color w:val="000000"/>
        </w:rPr>
        <w:t xml:space="preserve">В ходе реализации Программ </w:t>
      </w:r>
      <w:r w:rsidRPr="009C2265">
        <w:rPr>
          <w:rFonts w:ascii="Arial" w:hAnsi="Arial" w:cs="Arial"/>
        </w:rPr>
        <w:t>были созданы правовые и организационные основы государственной политики в области строительства инженерной и социальной инфраструктуры, благоустройства в сельской местности, определены ее приоритетные направления и отработаны механизмы их реализации, сформирована необходимая нормативно-правовая база.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Разработка подпрограммы обусловлена необходимостью:</w:t>
      </w:r>
    </w:p>
    <w:p w:rsidR="009C2265" w:rsidRPr="009C2265" w:rsidRDefault="009C2265" w:rsidP="009C2265">
      <w:pPr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обеспечения создания комфортных условий жизнедеятельности в сельской местности;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активизации участия граждан, индивидуальных предпринимателей и организаций, некоммерческих и общественных организаций в реализации инициативных проектов комплексного развития сельских территорий.</w:t>
      </w:r>
    </w:p>
    <w:p w:rsidR="009C2265" w:rsidRPr="009C2265" w:rsidRDefault="009C2265" w:rsidP="009C2265">
      <w:pPr>
        <w:shd w:val="clear" w:color="auto" w:fill="FFFFFF"/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Комплексное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Динамика комплексного развития сельских территорий на период до 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В прогнозном периоде наметятся следующие значимые тенденции: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увеличение бюджетных инвестиций в объекты муниципальной собственности;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 xml:space="preserve">использование механизмов государственно-частного партнерства и привлечение дополнительных средств внебюджетных источников для </w:t>
      </w:r>
      <w:r w:rsidRPr="009C2265">
        <w:rPr>
          <w:rFonts w:ascii="Arial" w:hAnsi="Arial" w:cs="Arial"/>
        </w:rPr>
        <w:tab/>
        <w:t>финансирования мероприятий подпрограммы, включая средства населения и организаций.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объектами социальной и инженерной инфраструктуры. В совокупности указанные мероприятия направлены на об</w:t>
      </w:r>
      <w:r w:rsidRPr="009C2265">
        <w:rPr>
          <w:rFonts w:ascii="Arial" w:hAnsi="Arial" w:cs="Arial"/>
        </w:rPr>
        <w:lastRenderedPageBreak/>
        <w:t>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9C2265" w:rsidRPr="009C2265" w:rsidRDefault="009C2265" w:rsidP="009C2265">
      <w:pPr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</w:r>
      <w:r w:rsidRPr="009C2265">
        <w:rPr>
          <w:rFonts w:ascii="Arial" w:hAnsi="Arial" w:cs="Arial"/>
        </w:rPr>
        <w:tab/>
        <w:t>реализация общественно-значимого проекта по благоустройству территорий;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Глава 2. Приоритеты государственной политики в сфере реализации подпрограммы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 xml:space="preserve"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r w:rsidR="003A77F8" w:rsidRPr="00DC1ADE">
        <w:rPr>
          <w:rFonts w:ascii="Arial" w:hAnsi="Arial" w:cs="Arial"/>
        </w:rPr>
        <w:t>Тургеневского городского поселения Ардатовского муниципального района Республики Мордовия</w:t>
      </w:r>
      <w:r w:rsidRPr="009C2265">
        <w:rPr>
          <w:rFonts w:ascii="Arial" w:hAnsi="Arial" w:cs="Arial"/>
        </w:rPr>
        <w:t>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Целесообразность использования программно-целевого метода для решения задачи по комплексному развитию сельских территорий подкреплена: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взаимосвязью целевых установок комплексного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долгосрочным характером социальных проблем сельских территорий, требующим системного подхода к их решению;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 xml:space="preserve">высоким уровнем </w:t>
      </w:r>
      <w:proofErr w:type="spellStart"/>
      <w:r w:rsidRPr="009C2265">
        <w:rPr>
          <w:rFonts w:ascii="Arial" w:hAnsi="Arial" w:cs="Arial"/>
        </w:rPr>
        <w:t>затратности</w:t>
      </w:r>
      <w:proofErr w:type="spellEnd"/>
      <w:r w:rsidRPr="009C2265">
        <w:rPr>
          <w:rFonts w:ascii="Arial" w:hAnsi="Arial" w:cs="Arial"/>
        </w:rPr>
        <w:t xml:space="preserve"> решения накопившихся проблем села, требующим привлечения средств государственной поддержки.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В связи с этим комплексное развитие сельских территорий отнесено к числу приоритетных направлений, инструментом реализации которых является настоящая подпрограмма.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Глава 3. Цели, задачи и показатели (индикаторы) реализации подпрограммы, основные ожидаемые и конечные результаты подпрограммы и сроки ее реализации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3A77F8">
      <w:pPr>
        <w:rPr>
          <w:rFonts w:ascii="Arial" w:hAnsi="Arial" w:cs="Arial"/>
        </w:rPr>
      </w:pPr>
      <w:r w:rsidRPr="009C2265">
        <w:rPr>
          <w:rFonts w:ascii="Arial" w:hAnsi="Arial" w:cs="Arial"/>
        </w:rPr>
        <w:t>Основными целями подпрограммы является:</w:t>
      </w:r>
    </w:p>
    <w:p w:rsidR="009C2265" w:rsidRPr="009C2265" w:rsidRDefault="003A77F8" w:rsidP="003A77F8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9C2265" w:rsidRPr="009C2265">
        <w:rPr>
          <w:rFonts w:ascii="Arial" w:hAnsi="Arial" w:cs="Arial"/>
        </w:rPr>
        <w:t> обеспечение создания комфортных условий жизнедеятельности в сельской местности;</w:t>
      </w:r>
    </w:p>
    <w:p w:rsidR="009C2265" w:rsidRPr="009C2265" w:rsidRDefault="009C2265" w:rsidP="003A77F8">
      <w:pPr>
        <w:rPr>
          <w:rFonts w:ascii="Arial" w:hAnsi="Arial" w:cs="Arial"/>
        </w:rPr>
      </w:pPr>
      <w:r w:rsidRPr="009C2265">
        <w:rPr>
          <w:rFonts w:ascii="Arial" w:hAnsi="Arial" w:cs="Arial"/>
        </w:rPr>
        <w:t>- 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9C2265" w:rsidRPr="009C2265" w:rsidRDefault="003A77F8" w:rsidP="003A77F8">
      <w:pPr>
        <w:rPr>
          <w:rFonts w:ascii="Arial" w:hAnsi="Arial" w:cs="Arial"/>
        </w:rPr>
      </w:pPr>
      <w:r>
        <w:rPr>
          <w:rFonts w:ascii="Arial" w:hAnsi="Arial" w:cs="Arial"/>
        </w:rPr>
        <w:t>О</w:t>
      </w:r>
      <w:r w:rsidR="009C2265" w:rsidRPr="009C2265">
        <w:rPr>
          <w:rFonts w:ascii="Arial" w:hAnsi="Arial" w:cs="Arial"/>
        </w:rPr>
        <w:t>сновными задачами подпрограммы являются:</w:t>
      </w:r>
    </w:p>
    <w:p w:rsidR="009C2265" w:rsidRPr="009C2265" w:rsidRDefault="003A77F8" w:rsidP="003A77F8">
      <w:pPr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9C2265" w:rsidRPr="009C2265">
        <w:rPr>
          <w:rFonts w:ascii="Arial" w:hAnsi="Arial" w:cs="Arial"/>
        </w:rPr>
        <w:t>обеспечение создания комфортных условий жизнедеятельности в сельской местности за счет:</w:t>
      </w:r>
    </w:p>
    <w:p w:rsidR="009C2265" w:rsidRPr="009C2265" w:rsidRDefault="009C2265" w:rsidP="003A77F8">
      <w:pPr>
        <w:rPr>
          <w:rFonts w:ascii="Arial" w:hAnsi="Arial" w:cs="Arial"/>
        </w:rPr>
      </w:pPr>
      <w:r w:rsidRPr="009C2265">
        <w:rPr>
          <w:rFonts w:ascii="Arial" w:hAnsi="Arial" w:cs="Arial"/>
        </w:rPr>
        <w:t>- развития социальной инфраструктуры на сельских территориях;</w:t>
      </w:r>
    </w:p>
    <w:p w:rsidR="009C2265" w:rsidRPr="009C2265" w:rsidRDefault="009C2265" w:rsidP="003A77F8">
      <w:pPr>
        <w:rPr>
          <w:rFonts w:ascii="Arial" w:hAnsi="Arial" w:cs="Arial"/>
        </w:rPr>
      </w:pPr>
      <w:r w:rsidRPr="009C2265">
        <w:rPr>
          <w:rFonts w:ascii="Arial" w:hAnsi="Arial" w:cs="Arial"/>
        </w:rPr>
        <w:t>- благоустройство сельских территорий.</w:t>
      </w:r>
    </w:p>
    <w:p w:rsidR="009C2265" w:rsidRPr="009C2265" w:rsidRDefault="009C2265" w:rsidP="003A77F8">
      <w:pPr>
        <w:rPr>
          <w:rFonts w:ascii="Arial" w:hAnsi="Arial" w:cs="Arial"/>
        </w:rPr>
      </w:pPr>
      <w:r w:rsidRPr="009C2265">
        <w:rPr>
          <w:rFonts w:ascii="Arial" w:hAnsi="Arial" w:cs="Arial"/>
        </w:rPr>
        <w:t>Показатели (индикаторы) реализации подпрограммы оцениваются в целом для подпрограммы.</w:t>
      </w:r>
    </w:p>
    <w:p w:rsidR="009C2265" w:rsidRPr="009C2265" w:rsidRDefault="009C2265" w:rsidP="003A77F8">
      <w:pPr>
        <w:widowControl/>
        <w:shd w:val="clear" w:color="auto" w:fill="FFFFFF"/>
        <w:autoSpaceDE/>
        <w:autoSpaceDN/>
        <w:adjustRightInd/>
        <w:rPr>
          <w:rFonts w:ascii="Arial" w:hAnsi="Arial" w:cs="Arial"/>
        </w:rPr>
      </w:pPr>
      <w:r w:rsidRPr="009C2265">
        <w:rPr>
          <w:rFonts w:ascii="Arial" w:hAnsi="Arial" w:cs="Arial"/>
        </w:rPr>
        <w:t>Эти показатели (индикаторы) предназначены для оценки наиболее существенных результатов реализации подпрограммы.</w:t>
      </w:r>
    </w:p>
    <w:p w:rsidR="009C2265" w:rsidRPr="009C2265" w:rsidRDefault="009C2265" w:rsidP="003A77F8">
      <w:pPr>
        <w:widowControl/>
        <w:shd w:val="clear" w:color="auto" w:fill="FFFFFF"/>
        <w:autoSpaceDE/>
        <w:autoSpaceDN/>
        <w:adjustRightInd/>
        <w:rPr>
          <w:rFonts w:ascii="Arial" w:hAnsi="Arial" w:cs="Arial"/>
        </w:rPr>
      </w:pPr>
      <w:r w:rsidRPr="009C2265">
        <w:rPr>
          <w:rFonts w:ascii="Arial" w:hAnsi="Arial" w:cs="Arial"/>
        </w:rPr>
        <w:t>В части основных показателей подпрограммы прогнозируются:</w:t>
      </w:r>
    </w:p>
    <w:p w:rsidR="009C2265" w:rsidRPr="009C2265" w:rsidRDefault="009C2265" w:rsidP="003A77F8">
      <w:pPr>
        <w:rPr>
          <w:rFonts w:ascii="Arial" w:hAnsi="Arial" w:cs="Arial"/>
        </w:rPr>
      </w:pPr>
      <w:r w:rsidRPr="009C2265">
        <w:rPr>
          <w:rFonts w:ascii="Arial" w:hAnsi="Arial" w:cs="Arial"/>
        </w:rPr>
        <w:lastRenderedPageBreak/>
        <w:t xml:space="preserve">реализовать </w:t>
      </w:r>
      <w:r w:rsidR="003A77F8">
        <w:rPr>
          <w:rFonts w:ascii="Arial" w:hAnsi="Arial" w:cs="Arial"/>
        </w:rPr>
        <w:t>один</w:t>
      </w:r>
      <w:r w:rsidRPr="009C2265">
        <w:rPr>
          <w:rFonts w:ascii="Arial" w:hAnsi="Arial" w:cs="Arial"/>
        </w:rPr>
        <w:t xml:space="preserve"> общественно-значимы</w:t>
      </w:r>
      <w:r w:rsidR="003A77F8">
        <w:rPr>
          <w:rFonts w:ascii="Arial" w:hAnsi="Arial" w:cs="Arial"/>
        </w:rPr>
        <w:t>й</w:t>
      </w:r>
      <w:r w:rsidRPr="009C2265">
        <w:rPr>
          <w:rFonts w:ascii="Arial" w:hAnsi="Arial" w:cs="Arial"/>
        </w:rPr>
        <w:t xml:space="preserve"> проект  по благоустройству территорий;</w:t>
      </w:r>
    </w:p>
    <w:p w:rsidR="009C2265" w:rsidRPr="009C2265" w:rsidRDefault="009C2265" w:rsidP="009C2265">
      <w:pPr>
        <w:rPr>
          <w:rFonts w:ascii="Arial" w:hAnsi="Arial" w:cs="Arial"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Раздел 2. Характеристика основных мероприятий подпрограммы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В состав подпрограммы включены следующие основные мероприятия: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1) благоустройство сельских территорий;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2) современный облик сельских территорий.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Глава 4. Мероприятие «Благоустройство сельских территорий»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В этой связи целями реализации мероприятия по благоустройству сельских территорий являются: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активизация участия сельского населения в решении вопросов местного значения;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9C2265" w:rsidRPr="009C2265" w:rsidRDefault="009C2265" w:rsidP="009C2265">
      <w:pPr>
        <w:widowControl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 xml:space="preserve">Реализацию мероприятий по благоустройству сельских территорий 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9" w:anchor="/document/70210644/entry/13000" w:history="1">
        <w:r w:rsidRPr="003A77F8">
          <w:rPr>
            <w:rFonts w:ascii="Arial" w:hAnsi="Arial" w:cs="Arial"/>
          </w:rPr>
          <w:t>приложением № </w:t>
        </w:r>
      </w:hyperlink>
      <w:r w:rsidRPr="009C2265">
        <w:rPr>
          <w:rFonts w:ascii="Arial" w:hAnsi="Arial" w:cs="Arial"/>
        </w:rPr>
        <w:t xml:space="preserve">7 к Государственной программе Российской Федерации «Комплексное развитие сельских территорий», утвержденной </w:t>
      </w:r>
      <w:hyperlink r:id="rId10" w:anchor="/document/70210644/entry/0" w:history="1">
        <w:r w:rsidRPr="003A77F8">
          <w:rPr>
            <w:rFonts w:ascii="Arial" w:hAnsi="Arial" w:cs="Arial"/>
          </w:rPr>
          <w:t>постановлением</w:t>
        </w:r>
      </w:hyperlink>
      <w:r w:rsidRPr="009C2265">
        <w:rPr>
          <w:rFonts w:ascii="Arial" w:hAnsi="Arial" w:cs="Arial"/>
        </w:rPr>
        <w:t xml:space="preserve"> Правительства Российской Федерации от 31 мая 2019 г. № 696.</w:t>
      </w:r>
    </w:p>
    <w:p w:rsidR="009C2265" w:rsidRPr="009C2265" w:rsidRDefault="009C2265" w:rsidP="009C2265">
      <w:pPr>
        <w:spacing w:line="276" w:lineRule="auto"/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Субсидии на реализацию общественно-значимого проекта по благоустройству сельских территорий предоставляются по следующем направлениям: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создание и обустройство зон отдыха, спортивных и детских игровых площадок;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 организация освещения территории, включая архитектурную подсветку зданий, строений, сооружений в том числе с использованием энергосберегающих технологий;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 организация пешеходных коммуникаций, в том числе  тротуаров, аллей, дорожек, тропинок; 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обустройство территории в целях обеспечения беспрепятственного передвижения инвалидов и других маломобильных групп населения;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 организацию ливневых стоков;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 xml:space="preserve"> обустройство общественных колодцев и водоразборных колонок;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обустройство площадок накопления твёрдых коммунальных отходов;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сохранение и восстановление природных ландшафтов и историко-культурных памятников.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9C2265" w:rsidRPr="009C2265" w:rsidRDefault="009C2265" w:rsidP="009C2265">
      <w:pPr>
        <w:rPr>
          <w:rFonts w:ascii="Arial" w:hAnsi="Arial" w:cs="Arial"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Глава 5. Мероприятие «Современный облик сельских территорий»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</w:p>
    <w:p w:rsidR="009C2265" w:rsidRPr="009C2265" w:rsidRDefault="009C2265" w:rsidP="009C2265">
      <w:pPr>
        <w:ind w:firstLine="708"/>
        <w:rPr>
          <w:rFonts w:ascii="Arial" w:hAnsi="Arial" w:cs="Arial"/>
        </w:rPr>
      </w:pPr>
      <w:r w:rsidRPr="009C2265">
        <w:rPr>
          <w:rFonts w:ascii="Arial" w:hAnsi="Arial" w:cs="Arial"/>
        </w:rPr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социально-экономическую эффективность.</w:t>
      </w:r>
    </w:p>
    <w:p w:rsidR="009C2265" w:rsidRPr="009C2265" w:rsidRDefault="009C2265" w:rsidP="009C2265">
      <w:pPr>
        <w:ind w:firstLine="708"/>
        <w:rPr>
          <w:rFonts w:ascii="Arial" w:hAnsi="Arial" w:cs="Arial"/>
        </w:rPr>
      </w:pPr>
      <w:r w:rsidRPr="009C2265">
        <w:rPr>
          <w:rFonts w:ascii="Arial" w:hAnsi="Arial" w:cs="Arial"/>
        </w:rPr>
        <w:t>В целом использование комплексного подхода приведёт к повышению уровня комфортности проживания на сельских территориях будет способствовать созданию благоприятных условий для повышения инвестиционной активности, созданию новых рабочих мест с учетом применения современных технологий в организации труда, повышению налогооблагаемой базы бюджетов муниципальных образований и обеспечению роста сельской экономики в целом.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В рамках мероприятия «Современный облик сельских территорий» планируется реализация инициативного проекта комплексного развития сельских территорий, включающий мероприятие, реализуемое на сельских территориях, предусматривающий: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</w:rPr>
        <w:t>создание, реконструкция (модернизация) и капитальный ремонт объектов социальной и культурной сферы,(в том числе дошкольных образований, общеобразовательных организаций, объектов в сфере культуры, спортивных сооружений),объектов социального назначения, центров культурного развития и развития традиционных промыслов и ремесел(строительство центров народно-художественных промыслов, ремесленной деятельности, сельского туризма, организация художественных промыслов, входящих в перечень организаций народных художественных промыслов, поддержка которых осуществляется за счёт средств федерального бюджета, утверждённый в соответствии со ст.4 федерального Закона от 06.01.1996 г.№7-ФЗ «О народных художественных промыслах»;</w:t>
      </w:r>
    </w:p>
    <w:p w:rsidR="009C2265" w:rsidRPr="009C2265" w:rsidRDefault="009C2265" w:rsidP="009C2265">
      <w:pPr>
        <w:ind w:firstLine="709"/>
        <w:rPr>
          <w:rFonts w:ascii="Arial" w:hAnsi="Arial" w:cs="Arial"/>
          <w:lang w:eastAsia="en-US"/>
        </w:rPr>
      </w:pPr>
      <w:r w:rsidRPr="009C2265">
        <w:rPr>
          <w:rFonts w:ascii="Arial" w:hAnsi="Arial" w:cs="Arial"/>
          <w:lang w:eastAsia="en-US"/>
        </w:rPr>
        <w:t xml:space="preserve">приобретение транспортных средств и оборудования (не бывшего в употреблении или эксплуатации) для обеспечения функционирования существующих или эксплуатации </w:t>
      </w:r>
      <w:proofErr w:type="gramStart"/>
      <w:r w:rsidRPr="009C2265">
        <w:rPr>
          <w:rFonts w:ascii="Arial" w:hAnsi="Arial" w:cs="Arial"/>
          <w:lang w:eastAsia="en-US"/>
        </w:rPr>
        <w:t>объектов ,создаваемых</w:t>
      </w:r>
      <w:proofErr w:type="gramEnd"/>
      <w:r w:rsidRPr="009C2265">
        <w:rPr>
          <w:rFonts w:ascii="Arial" w:hAnsi="Arial" w:cs="Arial"/>
          <w:lang w:eastAsia="en-US"/>
        </w:rPr>
        <w:t xml:space="preserve"> в рамках проектов (автобусов, оборудования(компьютерная и периферийная техника)для предоставления дистанционных услуг(включая расширения государственных, образовательных, коммерческих услуг));</w:t>
      </w:r>
    </w:p>
    <w:p w:rsidR="009C2265" w:rsidRPr="009C2265" w:rsidRDefault="009C2265" w:rsidP="009C2265">
      <w:pPr>
        <w:ind w:firstLine="709"/>
        <w:rPr>
          <w:rFonts w:ascii="Arial" w:hAnsi="Arial" w:cs="Arial"/>
          <w:lang w:eastAsia="en-US"/>
        </w:rPr>
      </w:pPr>
      <w:r w:rsidRPr="009C2265">
        <w:rPr>
          <w:rFonts w:ascii="Arial" w:hAnsi="Arial" w:cs="Arial"/>
          <w:lang w:eastAsia="en-US"/>
        </w:rPr>
        <w:t>развитие питьевого и технического водоснабжения и водоотведения (строительство или реконструкция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9C2265" w:rsidRPr="009C2265" w:rsidRDefault="009C2265" w:rsidP="009C2265">
      <w:pPr>
        <w:ind w:firstLine="709"/>
        <w:rPr>
          <w:rFonts w:ascii="Arial" w:hAnsi="Arial" w:cs="Arial"/>
          <w:lang w:eastAsia="en-US"/>
        </w:rPr>
      </w:pPr>
      <w:r w:rsidRPr="009C2265">
        <w:rPr>
          <w:rFonts w:ascii="Arial" w:hAnsi="Arial" w:cs="Arial"/>
          <w:lang w:eastAsia="en-US"/>
        </w:rPr>
        <w:t xml:space="preserve">развитие жилищно-коммунальных объектов (строительство </w:t>
      </w:r>
      <w:proofErr w:type="spellStart"/>
      <w:r w:rsidRPr="009C2265">
        <w:rPr>
          <w:rFonts w:ascii="Arial" w:hAnsi="Arial" w:cs="Arial"/>
          <w:lang w:eastAsia="en-US"/>
        </w:rPr>
        <w:t>блочно</w:t>
      </w:r>
      <w:proofErr w:type="spellEnd"/>
      <w:r w:rsidRPr="009C2265">
        <w:rPr>
          <w:rFonts w:ascii="Arial" w:hAnsi="Arial" w:cs="Arial"/>
          <w:lang w:eastAsia="en-US"/>
        </w:rPr>
        <w:t>-модульных котельных и перевод многоквартирных жилых домов на индивидуальное отопление);</w:t>
      </w:r>
    </w:p>
    <w:p w:rsidR="009C2265" w:rsidRPr="009C2265" w:rsidRDefault="009C2265" w:rsidP="009C2265">
      <w:pPr>
        <w:ind w:firstLine="709"/>
        <w:rPr>
          <w:rFonts w:ascii="Arial" w:hAnsi="Arial" w:cs="Arial"/>
          <w:lang w:eastAsia="en-US"/>
        </w:rPr>
      </w:pPr>
      <w:r w:rsidRPr="009C2265">
        <w:rPr>
          <w:rFonts w:ascii="Arial" w:hAnsi="Arial" w:cs="Arial"/>
          <w:lang w:eastAsia="en-US"/>
        </w:rPr>
        <w:t>развитие энергообеспечения, строительство и оборудование автономных и возобновляемых источников энергии с применением технологий энергосбережения;</w:t>
      </w:r>
    </w:p>
    <w:p w:rsidR="009C2265" w:rsidRPr="009C2265" w:rsidRDefault="009C2265" w:rsidP="009C2265">
      <w:pPr>
        <w:ind w:firstLine="709"/>
        <w:rPr>
          <w:rFonts w:ascii="Arial" w:hAnsi="Arial" w:cs="Arial"/>
        </w:rPr>
      </w:pPr>
      <w:r w:rsidRPr="009C2265">
        <w:rPr>
          <w:rFonts w:ascii="Arial" w:hAnsi="Arial" w:cs="Arial"/>
          <w:lang w:eastAsia="en-US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</w:t>
      </w:r>
      <w:r w:rsidRPr="009C2265">
        <w:rPr>
          <w:rFonts w:ascii="Arial" w:hAnsi="Arial" w:cs="Arial"/>
        </w:rPr>
        <w:t>.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9C2265" w:rsidRPr="009C2265" w:rsidRDefault="009C2265" w:rsidP="009C2265">
      <w:pPr>
        <w:rPr>
          <w:rFonts w:ascii="Arial" w:hAnsi="Arial" w:cs="Arial"/>
        </w:rPr>
      </w:pPr>
      <w:r w:rsidRPr="009C2265">
        <w:rPr>
          <w:rFonts w:ascii="Arial" w:hAnsi="Arial" w:cs="Arial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</w:t>
      </w:r>
      <w:r w:rsidRPr="009C2265">
        <w:rPr>
          <w:rFonts w:ascii="Arial" w:hAnsi="Arial" w:cs="Arial"/>
          <w:b/>
          <w:bCs/>
        </w:rPr>
        <w:lastRenderedPageBreak/>
        <w:t>мых для реализации подпрограммы, анализ рисков реализации подпрограммы и описание мер управления рисками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  <w:color w:val="000000"/>
        </w:rPr>
      </w:pPr>
      <w:r w:rsidRPr="009C2265">
        <w:rPr>
          <w:rFonts w:ascii="Arial" w:hAnsi="Arial" w:cs="Arial"/>
          <w:b/>
          <w:bCs/>
        </w:rPr>
        <w:t xml:space="preserve">Глава 6. </w:t>
      </w:r>
      <w:r w:rsidRPr="009C2265">
        <w:rPr>
          <w:rFonts w:ascii="Arial" w:hAnsi="Arial" w:cs="Arial"/>
          <w:b/>
          <w:bCs/>
          <w:color w:val="000000"/>
        </w:rPr>
        <w:t>Характеристика мер муниципального регулирования, прогноз сводных показателей муниципальных  заданий по реализации подпрограммы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  <w:r w:rsidRPr="009C2265">
        <w:rPr>
          <w:rFonts w:ascii="Arial" w:hAnsi="Arial" w:cs="Arial"/>
          <w:color w:val="000000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  <w:r w:rsidRPr="009C2265">
        <w:rPr>
          <w:rFonts w:ascii="Arial" w:hAnsi="Arial" w:cs="Arial"/>
          <w:color w:val="000000"/>
        </w:rPr>
        <w:tab/>
        <w:t>Меры муниципального регулирования подпрограммой не предусмотрены.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  <w:r w:rsidRPr="009C2265">
        <w:rPr>
          <w:rFonts w:ascii="Arial" w:hAnsi="Arial" w:cs="Arial"/>
          <w:color w:val="000000"/>
        </w:rPr>
        <w:tab/>
        <w:t>Оказание муниципальных  услуг (выполнение работ) подпрограммой не предусмотрено.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  <w:color w:val="000000"/>
        </w:rPr>
      </w:pPr>
      <w:r w:rsidRPr="009C2265">
        <w:rPr>
          <w:rFonts w:ascii="Arial" w:hAnsi="Arial" w:cs="Arial"/>
          <w:b/>
          <w:bCs/>
          <w:color w:val="000000"/>
        </w:rPr>
        <w:t xml:space="preserve">Глава 7. Участие муниципальных организаций, акционерных обществ с муниципальным участием 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  <w:r w:rsidRPr="009C2265">
        <w:rPr>
          <w:rFonts w:ascii="Arial" w:hAnsi="Arial" w:cs="Arial"/>
          <w:color w:val="000000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  <w:r w:rsidRPr="009C2265">
        <w:rPr>
          <w:rFonts w:ascii="Arial" w:hAnsi="Arial" w:cs="Arial"/>
          <w:color w:val="000000"/>
        </w:rPr>
        <w:tab/>
        <w:t>Участие муниципальных организаций, акционерных обществ  с муниципальным участием  подпрограммой не предусмотрено.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  <w:color w:val="000000"/>
        </w:rPr>
      </w:pPr>
      <w:r w:rsidRPr="009C2265">
        <w:rPr>
          <w:rFonts w:ascii="Arial" w:hAnsi="Arial" w:cs="Arial"/>
          <w:color w:val="000000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  <w:color w:val="000000"/>
        </w:rPr>
      </w:pPr>
      <w:r w:rsidRPr="009C2265">
        <w:rPr>
          <w:rFonts w:ascii="Arial" w:hAnsi="Arial" w:cs="Arial"/>
          <w:b/>
          <w:bCs/>
          <w:color w:val="000000"/>
        </w:rPr>
        <w:t>Глава 8. Обоснование объема финансовых ресурсов, необходимых для реализации подпрограммы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  <w:color w:val="000000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Подпрограмма реализуется за счет средств  республиканского, местного бюджетов и внебюджетных источников.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  <w:color w:val="FF0000"/>
        </w:rPr>
        <w:tab/>
      </w:r>
      <w:r w:rsidRPr="009C2265">
        <w:rPr>
          <w:rFonts w:ascii="Arial" w:hAnsi="Arial" w:cs="Arial"/>
        </w:rPr>
        <w:t xml:space="preserve">Прогнозный объем финансирования подпрограммы в 2020 – 2025 годах составит </w:t>
      </w:r>
      <w:r w:rsidR="00900E68">
        <w:rPr>
          <w:rFonts w:ascii="Arial" w:hAnsi="Arial" w:cs="Arial"/>
        </w:rPr>
        <w:t>3</w:t>
      </w:r>
      <w:r w:rsidR="00D560DD">
        <w:rPr>
          <w:rFonts w:ascii="Arial" w:hAnsi="Arial" w:cs="Arial"/>
        </w:rPr>
        <w:t xml:space="preserve"> </w:t>
      </w:r>
      <w:r w:rsidR="00900E68">
        <w:rPr>
          <w:rFonts w:ascii="Arial" w:hAnsi="Arial" w:cs="Arial"/>
        </w:rPr>
        <w:t>391,228</w:t>
      </w:r>
      <w:r w:rsidRPr="009C2265">
        <w:rPr>
          <w:rFonts w:ascii="Arial" w:hAnsi="Arial" w:cs="Arial"/>
        </w:rPr>
        <w:t xml:space="preserve"> тыс. рублей, из которых средства  республиканского бюджета – </w:t>
      </w:r>
      <w:r w:rsidR="008864DF">
        <w:rPr>
          <w:rFonts w:ascii="Arial" w:hAnsi="Arial" w:cs="Arial"/>
        </w:rPr>
        <w:t xml:space="preserve">    </w:t>
      </w:r>
      <w:r w:rsidR="00900E68">
        <w:rPr>
          <w:rFonts w:ascii="Arial" w:hAnsi="Arial" w:cs="Arial"/>
        </w:rPr>
        <w:t>2</w:t>
      </w:r>
      <w:r w:rsidR="00D560DD">
        <w:rPr>
          <w:rFonts w:ascii="Arial" w:hAnsi="Arial" w:cs="Arial"/>
        </w:rPr>
        <w:t xml:space="preserve"> </w:t>
      </w:r>
      <w:r w:rsidR="00900E68">
        <w:rPr>
          <w:rFonts w:ascii="Arial" w:hAnsi="Arial" w:cs="Arial"/>
        </w:rPr>
        <w:t>411,761</w:t>
      </w:r>
      <w:r w:rsidRPr="009C2265">
        <w:rPr>
          <w:rFonts w:ascii="Arial" w:hAnsi="Arial" w:cs="Arial"/>
        </w:rPr>
        <w:t xml:space="preserve"> тыс. рублей, местных бюджетов – </w:t>
      </w:r>
      <w:r w:rsidR="00900E68">
        <w:rPr>
          <w:rFonts w:ascii="Arial" w:hAnsi="Arial" w:cs="Arial"/>
        </w:rPr>
        <w:t>41,81</w:t>
      </w:r>
      <w:r w:rsidRPr="009C2265">
        <w:rPr>
          <w:rFonts w:ascii="Arial" w:hAnsi="Arial" w:cs="Arial"/>
        </w:rPr>
        <w:t xml:space="preserve"> тыс. рублей и внебюджетных источников – </w:t>
      </w:r>
      <w:r w:rsidR="00900E68">
        <w:rPr>
          <w:rFonts w:ascii="Arial" w:hAnsi="Arial" w:cs="Arial"/>
        </w:rPr>
        <w:t>937,651</w:t>
      </w:r>
      <w:r w:rsidRPr="009C2265">
        <w:rPr>
          <w:rFonts w:ascii="Arial" w:hAnsi="Arial" w:cs="Arial"/>
        </w:rPr>
        <w:t> тыс. рублей.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 xml:space="preserve">Объем финансовых ресурсов, необходимых для реализации подпрограммы, приведен в разрезе мероприятий в </w:t>
      </w:r>
      <w:r w:rsidRPr="003A77F8">
        <w:rPr>
          <w:rFonts w:ascii="Arial" w:hAnsi="Arial" w:cs="Arial"/>
        </w:rPr>
        <w:t>приложении</w:t>
      </w:r>
      <w:r w:rsidRPr="009C2265">
        <w:rPr>
          <w:rFonts w:ascii="Arial" w:hAnsi="Arial" w:cs="Arial"/>
        </w:rPr>
        <w:t xml:space="preserve"> </w:t>
      </w:r>
      <w:r w:rsidR="00274A89">
        <w:rPr>
          <w:rFonts w:ascii="Arial" w:hAnsi="Arial" w:cs="Arial"/>
        </w:rPr>
        <w:t>4</w:t>
      </w:r>
      <w:r w:rsidRPr="009C2265">
        <w:rPr>
          <w:rFonts w:ascii="Arial" w:hAnsi="Arial" w:cs="Arial"/>
        </w:rPr>
        <w:t xml:space="preserve"> к Муниципальной программе.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Arial" w:hAnsi="Arial" w:cs="Arial"/>
          <w:b/>
          <w:bCs/>
        </w:rPr>
      </w:pPr>
      <w:r w:rsidRPr="009C2265">
        <w:rPr>
          <w:rFonts w:ascii="Arial" w:hAnsi="Arial" w:cs="Arial"/>
          <w:b/>
          <w:bCs/>
        </w:rPr>
        <w:t>Глава 10. Анализ рисков реализации подпрограммы и описание мер управления рисками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> 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К рискам, которые могут оказать влияние на достижение запланированных целей, относятся: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- 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- операционные риски, связанные с ошибками управления реализацией подпрограммы;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- риск финансового обеспечения, который связан с финансированием подпрограммы в неполном объеме.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Реализации подпрограммы также угрожают следующие риски, которые связаны с изменением внешней среды и которыми невозможно управлять в рамках реализации подпрограммы: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-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- риск возникновения обстоятельств непреодолимой силы, в том числе природных и техногенных катастроф и катаклизмов.</w:t>
      </w:r>
    </w:p>
    <w:p w:rsidR="009C2265" w:rsidRPr="009C2265" w:rsidRDefault="009C2265" w:rsidP="009C2265">
      <w:pPr>
        <w:widowControl/>
        <w:shd w:val="clear" w:color="auto" w:fill="FFFFFF"/>
        <w:autoSpaceDE/>
        <w:autoSpaceDN/>
        <w:adjustRightInd/>
        <w:ind w:firstLine="0"/>
        <w:rPr>
          <w:rFonts w:ascii="Arial" w:hAnsi="Arial" w:cs="Arial"/>
        </w:rPr>
      </w:pPr>
      <w:r w:rsidRPr="009C2265">
        <w:rPr>
          <w:rFonts w:ascii="Arial" w:hAnsi="Arial" w:cs="Arial"/>
        </w:rPr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подпрограммы.</w:t>
      </w:r>
    </w:p>
    <w:p w:rsidR="001D229B" w:rsidRPr="009C2265" w:rsidRDefault="001D229B" w:rsidP="001D229B">
      <w:pPr>
        <w:rPr>
          <w:rFonts w:ascii="Arial" w:hAnsi="Arial" w:cs="Arial"/>
        </w:rPr>
      </w:pPr>
    </w:p>
    <w:p w:rsidR="00EE17FA" w:rsidRDefault="00EE17FA" w:rsidP="00C950BA">
      <w:pPr>
        <w:pStyle w:val="1"/>
        <w:spacing w:before="0" w:after="0"/>
        <w:jc w:val="both"/>
        <w:rPr>
          <w:rFonts w:ascii="Arial" w:hAnsi="Arial" w:cs="Arial"/>
          <w:color w:val="auto"/>
        </w:rPr>
        <w:sectPr w:rsidR="00EE17FA" w:rsidSect="00DC1ADE">
          <w:headerReference w:type="default" r:id="rId11"/>
          <w:pgSz w:w="11905" w:h="16837"/>
          <w:pgMar w:top="568" w:right="706" w:bottom="426" w:left="1701" w:header="720" w:footer="720" w:gutter="0"/>
          <w:cols w:space="720"/>
          <w:noEndnote/>
          <w:titlePg/>
          <w:docGrid w:linePitch="326"/>
        </w:sectPr>
      </w:pPr>
    </w:p>
    <w:p w:rsidR="00D97935" w:rsidRPr="009F175F" w:rsidRDefault="00D97935" w:rsidP="00D97935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lastRenderedPageBreak/>
        <w:t xml:space="preserve">Приложение </w:t>
      </w:r>
      <w:r w:rsidR="002B7421" w:rsidRPr="009F175F">
        <w:rPr>
          <w:rFonts w:ascii="Arial" w:hAnsi="Arial" w:cs="Arial"/>
          <w:bCs/>
        </w:rPr>
        <w:t>2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Ардатовского муниципального района</w:t>
      </w:r>
    </w:p>
    <w:p w:rsidR="00D97935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274A89" w:rsidRPr="009F175F" w:rsidRDefault="00D97935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«Комплексное развитие сельских территорий</w:t>
      </w:r>
      <w:r w:rsidR="00274A89" w:rsidRPr="009F175F">
        <w:rPr>
          <w:rFonts w:ascii="Arial" w:hAnsi="Arial" w:cs="Arial"/>
        </w:rPr>
        <w:t xml:space="preserve"> </w:t>
      </w:r>
    </w:p>
    <w:p w:rsidR="00D97935" w:rsidRPr="009F175F" w:rsidRDefault="00274A89" w:rsidP="00D9793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</w:t>
      </w:r>
      <w:r w:rsidR="00D97935" w:rsidRPr="009F175F">
        <w:rPr>
          <w:rFonts w:ascii="Arial" w:hAnsi="Arial" w:cs="Arial"/>
        </w:rPr>
        <w:t>»</w:t>
      </w:r>
    </w:p>
    <w:p w:rsidR="00D97935" w:rsidRPr="009F175F" w:rsidRDefault="00D97935" w:rsidP="00D97935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7935" w:rsidRPr="009F175F" w:rsidRDefault="00D97935" w:rsidP="00D97935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</w:p>
    <w:p w:rsidR="00D97935" w:rsidRPr="009F175F" w:rsidRDefault="00D97935" w:rsidP="00D97935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>СВЕДЕНИЯ</w:t>
      </w:r>
      <w:r w:rsidRPr="009F175F">
        <w:rPr>
          <w:rFonts w:ascii="Arial" w:hAnsi="Arial" w:cs="Arial"/>
          <w:b/>
          <w:bCs/>
          <w:sz w:val="32"/>
          <w:szCs w:val="32"/>
        </w:rPr>
        <w:br/>
      </w:r>
      <w:r w:rsidRPr="009F175F">
        <w:rPr>
          <w:rFonts w:ascii="Arial" w:hAnsi="Arial" w:cs="Arial"/>
          <w:b/>
          <w:sz w:val="32"/>
          <w:szCs w:val="32"/>
        </w:rPr>
        <w:t>О ПОКАЗАТЕЛЯХ (ИНДИКАТОРАХ) РЕАЛИЗАЦИИ МУНИЦИПАЛЬНОЙ ПРОГРАММЫ ТУРГЕНЕВСКОГО ГОРОДСКОГО ПОСЕЛЕНИЯ  АРДАТОВСКОГО МУНИЦИПАЛЬНОГО РАЙОНА РЕСПУБЛИКИ МОРДОВИЯ «КОМПЛЕКСНОЕ РАЗВИТИЕ СЕЛЬСКИХ ТЕРРИТОРИЙ</w:t>
      </w:r>
      <w:r w:rsidR="00274A89" w:rsidRPr="009F175F">
        <w:rPr>
          <w:rFonts w:ascii="Arial" w:hAnsi="Arial" w:cs="Arial"/>
          <w:b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sz w:val="32"/>
          <w:szCs w:val="32"/>
        </w:rPr>
        <w:t>»</w:t>
      </w:r>
    </w:p>
    <w:p w:rsidR="00D97935" w:rsidRPr="009F175F" w:rsidRDefault="00D97935" w:rsidP="00D97935">
      <w:pPr>
        <w:rPr>
          <w:rFonts w:ascii="Arial" w:hAnsi="Arial" w:cs="Arial"/>
          <w:b/>
          <w:sz w:val="32"/>
          <w:szCs w:val="32"/>
        </w:rPr>
      </w:pPr>
    </w:p>
    <w:tbl>
      <w:tblPr>
        <w:tblW w:w="1017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1984"/>
        <w:gridCol w:w="993"/>
        <w:gridCol w:w="1275"/>
        <w:gridCol w:w="1276"/>
        <w:gridCol w:w="709"/>
        <w:gridCol w:w="709"/>
        <w:gridCol w:w="567"/>
        <w:gridCol w:w="708"/>
        <w:gridCol w:w="709"/>
        <w:gridCol w:w="709"/>
        <w:gridCol w:w="42"/>
      </w:tblGrid>
      <w:tr w:rsidR="00D97935" w:rsidRPr="009F175F" w:rsidTr="00C94B4D">
        <w:trPr>
          <w:gridAfter w:val="1"/>
          <w:wAfter w:w="42" w:type="dxa"/>
          <w:tblHeader/>
        </w:trPr>
        <w:tc>
          <w:tcPr>
            <w:tcW w:w="498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№п/п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Показатель (индикатор) Государственной программы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Единицы измерения</w:t>
            </w:r>
          </w:p>
        </w:tc>
        <w:tc>
          <w:tcPr>
            <w:tcW w:w="66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Значение показателей</w:t>
            </w:r>
          </w:p>
        </w:tc>
      </w:tr>
      <w:tr w:rsidR="00D97935" w:rsidRPr="009F175F" w:rsidTr="00C94B4D">
        <w:trPr>
          <w:gridAfter w:val="1"/>
          <w:wAfter w:w="42" w:type="dxa"/>
          <w:tblHeader/>
        </w:trPr>
        <w:tc>
          <w:tcPr>
            <w:tcW w:w="498" w:type="dxa"/>
            <w:tcBorders>
              <w:top w:val="nil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отчетный год</w:t>
            </w:r>
          </w:p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текущий год</w:t>
            </w:r>
          </w:p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(2019 год)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2021 год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2022 год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2023 год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2024 год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2025 год</w:t>
            </w:r>
          </w:p>
        </w:tc>
      </w:tr>
      <w:tr w:rsidR="00D97935" w:rsidRPr="009F175F" w:rsidTr="00C94B4D">
        <w:trPr>
          <w:gridAfter w:val="1"/>
          <w:wAfter w:w="42" w:type="dxa"/>
          <w:tblHeader/>
        </w:trPr>
        <w:tc>
          <w:tcPr>
            <w:tcW w:w="498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</w:p>
        </w:tc>
      </w:tr>
      <w:tr w:rsidR="00D97935" w:rsidRPr="009F175F" w:rsidTr="00C94B4D">
        <w:trPr>
          <w:gridAfter w:val="1"/>
          <w:wAfter w:w="42" w:type="dxa"/>
          <w:tblHeader/>
        </w:trPr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11</w:t>
            </w:r>
          </w:p>
        </w:tc>
      </w:tr>
      <w:tr w:rsidR="00D97935" w:rsidRPr="009F175F" w:rsidTr="00C94B4D">
        <w:tc>
          <w:tcPr>
            <w:tcW w:w="10179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D97935" w:rsidRPr="009F175F" w:rsidTr="00C94B4D">
        <w:trPr>
          <w:gridAfter w:val="1"/>
          <w:wAfter w:w="42" w:type="dxa"/>
        </w:trPr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общественно-значимых проектов по благоустройству территорий (</w:t>
            </w:r>
            <w:r w:rsidR="00E26E91"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площадки в р.п. Тургенево Ардатовского муниципального района Республики Мордовия</w:t>
            </w:r>
            <w:r w:rsidR="00E26E91" w:rsidRPr="009F175F">
              <w:rPr>
                <w:rFonts w:ascii="Arial" w:hAnsi="Arial" w:cs="Arial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900E68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7935" w:rsidRPr="009F175F" w:rsidRDefault="00D97935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  <w:tr w:rsidR="00A9586E" w:rsidRPr="009F175F" w:rsidTr="00C94B4D">
        <w:trPr>
          <w:gridAfter w:val="1"/>
          <w:wAfter w:w="42" w:type="dxa"/>
        </w:trPr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общественно-значимых проектов по благоустройству территорий (</w:t>
            </w:r>
            <w:r w:rsidRPr="009F175F">
              <w:rPr>
                <w:rFonts w:ascii="Arial" w:hAnsi="Arial" w:cs="Arial"/>
                <w:lang w:eastAsia="en-US"/>
              </w:rPr>
              <w:t>Ремонт па</w:t>
            </w:r>
            <w:r w:rsidRPr="009F175F">
              <w:rPr>
                <w:rFonts w:ascii="Arial" w:hAnsi="Arial" w:cs="Arial"/>
                <w:lang w:eastAsia="en-US"/>
              </w:rPr>
              <w:lastRenderedPageBreak/>
              <w:t xml:space="preserve">мятника воинам, погибшим в годы ВОВ 1941-1945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гг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>, распложенного по адресу: Республика Мордовия, Ардатовский район, р.п. Тургенево, ул. Заводская, 32А</w:t>
            </w:r>
            <w:r w:rsidRPr="009F175F">
              <w:rPr>
                <w:rFonts w:ascii="Arial" w:hAnsi="Arial" w:cs="Arial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lastRenderedPageBreak/>
              <w:t>единиц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900E68" w:rsidP="00D97935">
            <w:pPr>
              <w:ind w:firstLine="3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  <w:tr w:rsidR="00A9586E" w:rsidRPr="009F175F" w:rsidTr="00C94B4D">
        <w:trPr>
          <w:gridAfter w:val="1"/>
          <w:wAfter w:w="42" w:type="dxa"/>
        </w:trPr>
        <w:tc>
          <w:tcPr>
            <w:tcW w:w="4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A9586E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lastRenderedPageBreak/>
              <w:t>1.3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A9586E">
            <w:pPr>
              <w:ind w:firstLine="0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общественно-значимых проектов по благоустройству территорий (</w:t>
            </w:r>
            <w:r w:rsidRPr="009F175F">
              <w:rPr>
                <w:rFonts w:ascii="Arial" w:hAnsi="Arial" w:cs="Arial"/>
                <w:lang w:eastAsia="en-US"/>
              </w:rPr>
              <w:t xml:space="preserve">Ремонт памятника воинам, погибшим в годы ВОВ 1941-1945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гг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>, распложенного по адресу: Республика Мордовия, Ардатовский район, р.п. Тургенево, ул. Ленинская, 68Б</w:t>
            </w:r>
            <w:r w:rsidRPr="009F175F">
              <w:rPr>
                <w:rFonts w:ascii="Arial" w:hAnsi="Arial" w:cs="Arial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единиц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586E" w:rsidRPr="009F175F" w:rsidRDefault="00A9586E" w:rsidP="00D97935">
            <w:pPr>
              <w:ind w:firstLine="34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0</w:t>
            </w:r>
          </w:p>
        </w:tc>
      </w:tr>
    </w:tbl>
    <w:p w:rsidR="00D97935" w:rsidRPr="009F175F" w:rsidRDefault="00D97935" w:rsidP="009C2265">
      <w:pPr>
        <w:ind w:firstLine="0"/>
        <w:jc w:val="right"/>
        <w:rPr>
          <w:rFonts w:ascii="Arial" w:hAnsi="Arial" w:cs="Arial"/>
          <w:bCs/>
        </w:rPr>
      </w:pPr>
    </w:p>
    <w:p w:rsidR="00D97935" w:rsidRPr="009F175F" w:rsidRDefault="00D97935" w:rsidP="009C2265">
      <w:pPr>
        <w:ind w:firstLine="0"/>
        <w:jc w:val="right"/>
        <w:rPr>
          <w:rFonts w:ascii="Arial" w:hAnsi="Arial" w:cs="Arial"/>
          <w:bCs/>
        </w:rPr>
      </w:pPr>
    </w:p>
    <w:p w:rsidR="00D97935" w:rsidRPr="009F175F" w:rsidRDefault="00D97935" w:rsidP="009C2265">
      <w:pPr>
        <w:ind w:firstLine="0"/>
        <w:jc w:val="right"/>
        <w:rPr>
          <w:rFonts w:ascii="Arial" w:hAnsi="Arial" w:cs="Arial"/>
          <w:bCs/>
        </w:rPr>
      </w:pPr>
    </w:p>
    <w:p w:rsidR="00D97935" w:rsidRPr="009F175F" w:rsidRDefault="00D97935" w:rsidP="009C2265">
      <w:pPr>
        <w:ind w:firstLine="0"/>
        <w:jc w:val="right"/>
        <w:rPr>
          <w:rFonts w:ascii="Arial" w:hAnsi="Arial" w:cs="Arial"/>
          <w:bCs/>
        </w:rPr>
      </w:pPr>
    </w:p>
    <w:p w:rsidR="00274A89" w:rsidRPr="009F175F" w:rsidRDefault="00274A89" w:rsidP="009C2265">
      <w:pPr>
        <w:ind w:firstLine="0"/>
        <w:jc w:val="right"/>
        <w:rPr>
          <w:rFonts w:ascii="Arial" w:hAnsi="Arial" w:cs="Arial"/>
          <w:bCs/>
        </w:rPr>
      </w:pPr>
    </w:p>
    <w:p w:rsidR="00274A89" w:rsidRPr="009F175F" w:rsidRDefault="00274A89" w:rsidP="009C2265">
      <w:pPr>
        <w:ind w:firstLine="0"/>
        <w:jc w:val="right"/>
        <w:rPr>
          <w:rFonts w:ascii="Arial" w:hAnsi="Arial" w:cs="Arial"/>
          <w:bCs/>
        </w:rPr>
      </w:pPr>
    </w:p>
    <w:p w:rsidR="00274A89" w:rsidRPr="009F175F" w:rsidRDefault="00274A89" w:rsidP="009C2265">
      <w:pPr>
        <w:ind w:firstLine="0"/>
        <w:jc w:val="right"/>
        <w:rPr>
          <w:rFonts w:ascii="Arial" w:hAnsi="Arial" w:cs="Arial"/>
          <w:bCs/>
        </w:rPr>
      </w:pPr>
    </w:p>
    <w:p w:rsidR="00274A89" w:rsidRPr="009F175F" w:rsidRDefault="00274A89" w:rsidP="009C2265">
      <w:pPr>
        <w:ind w:firstLine="0"/>
        <w:jc w:val="right"/>
        <w:rPr>
          <w:rFonts w:ascii="Arial" w:hAnsi="Arial" w:cs="Arial"/>
          <w:bCs/>
        </w:rPr>
      </w:pPr>
    </w:p>
    <w:p w:rsidR="00274A89" w:rsidRPr="009F175F" w:rsidRDefault="00274A89" w:rsidP="009C2265">
      <w:pPr>
        <w:ind w:firstLine="0"/>
        <w:jc w:val="right"/>
        <w:rPr>
          <w:rFonts w:ascii="Arial" w:hAnsi="Arial" w:cs="Arial"/>
          <w:bCs/>
        </w:rPr>
      </w:pPr>
    </w:p>
    <w:p w:rsidR="00274A89" w:rsidRPr="009F175F" w:rsidRDefault="00274A89" w:rsidP="009C2265">
      <w:pPr>
        <w:ind w:firstLine="0"/>
        <w:jc w:val="right"/>
        <w:rPr>
          <w:rFonts w:ascii="Arial" w:hAnsi="Arial" w:cs="Arial"/>
          <w:bCs/>
        </w:rPr>
      </w:pPr>
    </w:p>
    <w:p w:rsidR="001D229B" w:rsidRPr="009F175F" w:rsidRDefault="001D229B" w:rsidP="009C2265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3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lastRenderedPageBreak/>
        <w:t>Тургеневского городского поселения</w:t>
      </w:r>
    </w:p>
    <w:p w:rsidR="001D229B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Ардатовского муниципального района</w:t>
      </w:r>
    </w:p>
    <w:p w:rsidR="009C2265" w:rsidRPr="009F175F" w:rsidRDefault="009C2265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</w:t>
      </w:r>
    </w:p>
    <w:p w:rsidR="00274A89" w:rsidRPr="009F175F" w:rsidRDefault="001D229B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«Комплексное развитие сельских территорий</w:t>
      </w:r>
    </w:p>
    <w:p w:rsidR="001D229B" w:rsidRPr="009F175F" w:rsidRDefault="00274A89" w:rsidP="009C2265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на 2020-2025 годы</w:t>
      </w:r>
      <w:r w:rsidR="001D229B" w:rsidRPr="009F175F">
        <w:rPr>
          <w:rFonts w:ascii="Arial" w:hAnsi="Arial" w:cs="Arial"/>
        </w:rPr>
        <w:t>»</w:t>
      </w:r>
    </w:p>
    <w:p w:rsidR="009C2265" w:rsidRPr="009F175F" w:rsidRDefault="009C2265" w:rsidP="001D229B">
      <w:pPr>
        <w:ind w:firstLine="0"/>
        <w:jc w:val="right"/>
        <w:outlineLvl w:val="0"/>
        <w:rPr>
          <w:b/>
          <w:bCs/>
        </w:rPr>
      </w:pP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p w:rsidR="001D229B" w:rsidRPr="009F175F" w:rsidRDefault="001D229B" w:rsidP="001D229B">
      <w:pPr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 xml:space="preserve">РЕСУРСНОЕ ОБЕСПЕЧЕНИЕ И ПРОГНОЗНАЯ (СПРАВОЧНАЯ) ОЦЕНКА РАСХОДОВ ЗА СЧЕТ ВСЕХ ИСТОЧНИКОВ ФИНАНСИРОВАНИЯ НА РЕАЛИЗАЦИЮ ЦЕЛЕЙ МУНИЦИПАЛЬНОЙ ПРОГРАММЫ 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ТУРГЕНЕВСКОГО ГОРОДСКОГО ПОСЕЛЕНИЯ </w:t>
      </w:r>
      <w:r w:rsidR="005F79C0" w:rsidRPr="009F175F">
        <w:rPr>
          <w:rFonts w:ascii="Arial" w:hAnsi="Arial" w:cs="Arial"/>
          <w:b/>
          <w:bCs/>
          <w:sz w:val="32"/>
          <w:szCs w:val="32"/>
        </w:rPr>
        <w:t xml:space="preserve">  </w:t>
      </w:r>
      <w:r w:rsidR="005F79C0">
        <w:rPr>
          <w:rFonts w:ascii="Arial" w:hAnsi="Arial" w:cs="Arial"/>
          <w:b/>
          <w:bCs/>
          <w:sz w:val="32"/>
          <w:szCs w:val="32"/>
        </w:rPr>
        <w:t xml:space="preserve">АРДАТОВСКОГО </w:t>
      </w:r>
      <w:r w:rsidRPr="009F175F">
        <w:rPr>
          <w:rFonts w:ascii="Arial" w:hAnsi="Arial" w:cs="Arial"/>
          <w:b/>
          <w:bCs/>
          <w:sz w:val="32"/>
          <w:szCs w:val="32"/>
        </w:rPr>
        <w:t>МУНИЦИПАЛЬНОГО РАЙОНА РЕСПУБЛИКИ МОРДОВИЯ «КОМПЛЕКСНОЕ РАЗВИТИЕ СЕЛЬСКИХ ТЕРРИТОРИЙ</w:t>
      </w:r>
      <w:r w:rsidR="00274A89" w:rsidRPr="009F175F">
        <w:rPr>
          <w:rFonts w:ascii="Arial" w:hAnsi="Arial" w:cs="Arial"/>
          <w:b/>
          <w:bCs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bCs/>
          <w:sz w:val="32"/>
          <w:szCs w:val="32"/>
        </w:rPr>
        <w:t>»</w:t>
      </w:r>
    </w:p>
    <w:p w:rsidR="001D229B" w:rsidRPr="009F175F" w:rsidRDefault="001D229B" w:rsidP="00EE17FA">
      <w:pPr>
        <w:ind w:firstLine="0"/>
        <w:jc w:val="right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1"/>
        <w:gridCol w:w="1610"/>
        <w:gridCol w:w="1382"/>
        <w:gridCol w:w="937"/>
        <w:gridCol w:w="835"/>
        <w:gridCol w:w="835"/>
        <w:gridCol w:w="799"/>
        <w:gridCol w:w="853"/>
        <w:gridCol w:w="852"/>
      </w:tblGrid>
      <w:tr w:rsidR="008B0703" w:rsidRPr="009F175F" w:rsidTr="00A9586E">
        <w:trPr>
          <w:trHeight w:val="37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Статус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outlineLvl w:val="0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Наименование муниципальной программы </w:t>
            </w:r>
            <w:r w:rsidRPr="009F175F">
              <w:rPr>
                <w:rFonts w:ascii="Arial" w:hAnsi="Arial" w:cs="Arial"/>
              </w:rPr>
              <w:t>Тургеневского городского поселения  Ардатовского муниципального района Республики Мордовия</w:t>
            </w:r>
            <w:r w:rsidRPr="009F175F">
              <w:rPr>
                <w:rFonts w:ascii="Arial" w:hAnsi="Arial" w:cs="Arial"/>
                <w:bCs/>
              </w:rPr>
              <w:t>, подпрограммы муниципальной программы (в том числе  основного мероприятия)</w:t>
            </w:r>
          </w:p>
        </w:tc>
        <w:tc>
          <w:tcPr>
            <w:tcW w:w="2156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Источник финансирования</w:t>
            </w:r>
          </w:p>
        </w:tc>
        <w:tc>
          <w:tcPr>
            <w:tcW w:w="7647" w:type="dxa"/>
            <w:gridSpan w:val="6"/>
            <w:shd w:val="clear" w:color="auto" w:fill="auto"/>
            <w:noWrap/>
            <w:hideMark/>
          </w:tcPr>
          <w:p w:rsidR="001D229B" w:rsidRPr="009F175F" w:rsidRDefault="001D229B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Оценка расходов по годам, тыс. рублей</w:t>
            </w:r>
          </w:p>
        </w:tc>
      </w:tr>
      <w:tr w:rsidR="008B0703" w:rsidRPr="009F175F" w:rsidTr="00A9586E">
        <w:trPr>
          <w:trHeight w:val="3346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141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2020 год - очередной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2021 год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2022 год</w:t>
            </w:r>
          </w:p>
        </w:tc>
        <w:tc>
          <w:tcPr>
            <w:tcW w:w="118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2023 год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2024 год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2025 год</w:t>
            </w:r>
          </w:p>
        </w:tc>
      </w:tr>
      <w:tr w:rsidR="008B0703" w:rsidRPr="009F175F" w:rsidTr="00A9586E">
        <w:trPr>
          <w:trHeight w:val="315"/>
        </w:trPr>
        <w:tc>
          <w:tcPr>
            <w:tcW w:w="253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253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</w:t>
            </w:r>
          </w:p>
        </w:tc>
        <w:tc>
          <w:tcPr>
            <w:tcW w:w="215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3</w:t>
            </w:r>
          </w:p>
        </w:tc>
        <w:tc>
          <w:tcPr>
            <w:tcW w:w="141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5</w:t>
            </w:r>
          </w:p>
        </w:tc>
        <w:tc>
          <w:tcPr>
            <w:tcW w:w="1247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6</w:t>
            </w:r>
          </w:p>
        </w:tc>
        <w:tc>
          <w:tcPr>
            <w:tcW w:w="118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8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9</w:t>
            </w:r>
          </w:p>
        </w:tc>
      </w:tr>
      <w:tr w:rsidR="008B0703" w:rsidRPr="009F175F" w:rsidTr="00274A89">
        <w:trPr>
          <w:trHeight w:val="375"/>
        </w:trPr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Муниципальная  программа </w:t>
            </w:r>
            <w:r w:rsidRPr="009F175F">
              <w:rPr>
                <w:rFonts w:ascii="Arial" w:hAnsi="Arial" w:cs="Arial"/>
              </w:rPr>
              <w:t xml:space="preserve">Тургеневского городского поселения  Ардатовского </w:t>
            </w:r>
            <w:r w:rsidRPr="009F175F">
              <w:rPr>
                <w:rFonts w:ascii="Arial" w:hAnsi="Arial" w:cs="Arial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lastRenderedPageBreak/>
              <w:t>Комплексное развитие сельских территорий</w:t>
            </w:r>
            <w:r w:rsidR="00274A89" w:rsidRPr="009F175F">
              <w:rPr>
                <w:rFonts w:ascii="Arial" w:hAnsi="Arial" w:cs="Arial"/>
                <w:bCs/>
              </w:rPr>
              <w:t xml:space="preserve"> на 2020-2025 годы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</w:t>
            </w:r>
            <w:r w:rsidR="00274A89" w:rsidRPr="009F175F">
              <w:rPr>
                <w:rFonts w:ascii="Arial" w:hAnsi="Arial" w:cs="Arial"/>
                <w:bCs/>
              </w:rPr>
              <w:t>764</w:t>
            </w:r>
            <w:r w:rsidRPr="009F175F">
              <w:rPr>
                <w:rFonts w:ascii="Arial" w:hAnsi="Arial" w:cs="Arial"/>
                <w:bCs/>
              </w:rPr>
              <w:t>,8</w:t>
            </w:r>
            <w:r w:rsidR="00274A89" w:rsidRPr="009F17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7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</w:t>
            </w:r>
            <w:r w:rsidR="00274A89" w:rsidRPr="009F175F">
              <w:rPr>
                <w:rFonts w:ascii="Arial" w:hAnsi="Arial" w:cs="Arial"/>
                <w:bCs/>
              </w:rPr>
              <w:t>273</w:t>
            </w:r>
            <w:r w:rsidRPr="009F175F">
              <w:rPr>
                <w:rFonts w:ascii="Arial" w:hAnsi="Arial" w:cs="Arial"/>
                <w:bCs/>
              </w:rPr>
              <w:t>,</w:t>
            </w:r>
            <w:r w:rsidR="00274A89" w:rsidRPr="009F175F">
              <w:rPr>
                <w:rFonts w:ascii="Arial" w:hAnsi="Arial" w:cs="Arial"/>
                <w:bCs/>
              </w:rPr>
              <w:t>2</w:t>
            </w:r>
            <w:r w:rsidRPr="009F175F">
              <w:rPr>
                <w:rFonts w:ascii="Arial" w:hAnsi="Arial" w:cs="Arial"/>
                <w:bCs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местный </w:t>
            </w:r>
            <w:r w:rsidRPr="009F175F">
              <w:rPr>
                <w:rFonts w:ascii="Arial" w:hAnsi="Arial" w:cs="Arial"/>
                <w:bCs/>
              </w:rPr>
              <w:lastRenderedPageBreak/>
              <w:t>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274A89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lastRenderedPageBreak/>
              <w:t>25</w:t>
            </w:r>
            <w:r w:rsidR="008B3BDD" w:rsidRPr="009F175F">
              <w:rPr>
                <w:rFonts w:ascii="Arial" w:hAnsi="Arial" w:cs="Arial"/>
                <w:bCs/>
              </w:rPr>
              <w:t>,</w:t>
            </w:r>
            <w:r w:rsidRPr="009F175F">
              <w:rPr>
                <w:rFonts w:ascii="Arial" w:hAnsi="Arial" w:cs="Arial"/>
                <w:bCs/>
              </w:rPr>
              <w:t>54</w:t>
            </w:r>
            <w:r w:rsidRPr="009F175F">
              <w:rPr>
                <w:rFonts w:ascii="Arial" w:hAnsi="Arial" w:cs="Arial"/>
                <w:bCs/>
              </w:rPr>
              <w:lastRenderedPageBreak/>
              <w:t>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>16,26</w:t>
            </w:r>
            <w:r>
              <w:rPr>
                <w:rFonts w:ascii="Arial" w:hAnsi="Arial" w:cs="Arial"/>
                <w:bCs/>
              </w:rPr>
              <w:lastRenderedPageBreak/>
              <w:t>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lastRenderedPageBreak/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Подпрограмма 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Создание и развитие инфраструктуры на сельских территориях</w:t>
            </w: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1 </w:t>
            </w:r>
            <w:r w:rsidR="00274A89" w:rsidRPr="009F175F">
              <w:rPr>
                <w:rFonts w:ascii="Arial" w:hAnsi="Arial" w:cs="Arial"/>
                <w:bCs/>
              </w:rPr>
              <w:t>764</w:t>
            </w:r>
            <w:r w:rsidRPr="009F175F">
              <w:rPr>
                <w:rFonts w:ascii="Arial" w:hAnsi="Arial" w:cs="Arial"/>
                <w:bCs/>
              </w:rPr>
              <w:t>,8</w:t>
            </w:r>
            <w:r w:rsidR="00274A89" w:rsidRPr="009F175F">
              <w:rPr>
                <w:rFonts w:ascii="Arial" w:hAnsi="Arial" w:cs="Arial"/>
                <w:bCs/>
              </w:rPr>
              <w:t>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D229B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 xml:space="preserve">1 </w:t>
            </w:r>
            <w:r w:rsidR="00274A89" w:rsidRPr="009F175F">
              <w:rPr>
                <w:rFonts w:ascii="Arial" w:hAnsi="Arial" w:cs="Arial"/>
                <w:bCs/>
              </w:rPr>
              <w:t>273</w:t>
            </w:r>
            <w:r w:rsidRPr="009F175F">
              <w:rPr>
                <w:rFonts w:ascii="Arial" w:hAnsi="Arial" w:cs="Arial"/>
                <w:bCs/>
              </w:rPr>
              <w:t>,</w:t>
            </w:r>
            <w:r w:rsidR="00274A89" w:rsidRPr="009F175F">
              <w:rPr>
                <w:rFonts w:ascii="Arial" w:hAnsi="Arial" w:cs="Arial"/>
                <w:bCs/>
              </w:rPr>
              <w:t>2</w:t>
            </w:r>
            <w:r w:rsidRPr="009F175F">
              <w:rPr>
                <w:rFonts w:ascii="Arial" w:hAnsi="Arial" w:cs="Arial"/>
                <w:bCs/>
              </w:rPr>
              <w:t>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274A89" w:rsidP="00274A8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</w:t>
            </w:r>
            <w:r w:rsidR="008B3BDD" w:rsidRPr="009F175F">
              <w:rPr>
                <w:rFonts w:ascii="Arial" w:hAnsi="Arial" w:cs="Arial"/>
                <w:bCs/>
              </w:rPr>
              <w:t>,</w:t>
            </w:r>
            <w:r w:rsidRPr="009F175F">
              <w:rPr>
                <w:rFonts w:ascii="Arial" w:hAnsi="Arial" w:cs="Arial"/>
                <w:bCs/>
              </w:rPr>
              <w:t>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8B0703" w:rsidRPr="009F175F" w:rsidTr="00274A8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1D229B" w:rsidRPr="009F175F" w:rsidRDefault="001D229B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1D229B" w:rsidRPr="009F175F" w:rsidRDefault="008B3BDD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1D229B" w:rsidRPr="009F175F" w:rsidRDefault="001504E6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315"/>
        </w:trPr>
        <w:tc>
          <w:tcPr>
            <w:tcW w:w="2537" w:type="dxa"/>
            <w:vMerge w:val="restart"/>
            <w:shd w:val="clear" w:color="auto" w:fill="auto"/>
            <w:noWrap/>
            <w:hideMark/>
          </w:tcPr>
          <w:p w:rsidR="00034531" w:rsidRPr="009F175F" w:rsidRDefault="00EA584A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Основное м</w:t>
            </w:r>
            <w:r w:rsidR="00034531">
              <w:rPr>
                <w:rFonts w:ascii="Arial" w:hAnsi="Arial" w:cs="Arial"/>
                <w:bCs/>
              </w:rPr>
              <w:t>ероприятие</w:t>
            </w: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Благоустройство сельских территорий</w:t>
            </w: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1 764,819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034531" w:rsidRPr="009F175F" w:rsidTr="008D3D1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1 273,281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25,546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8D3D19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034531" w:rsidRPr="009F175F" w:rsidRDefault="00034531" w:rsidP="008D3D19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8D3D19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034531" w:rsidRPr="009F175F" w:rsidRDefault="00034531" w:rsidP="008D3D19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0,0</w:t>
            </w:r>
          </w:p>
        </w:tc>
      </w:tr>
      <w:tr w:rsidR="00034531" w:rsidRPr="009F175F" w:rsidTr="00A9586E">
        <w:trPr>
          <w:trHeight w:val="315"/>
        </w:trPr>
        <w:tc>
          <w:tcPr>
            <w:tcW w:w="2537" w:type="dxa"/>
            <w:shd w:val="clear" w:color="auto" w:fill="auto"/>
          </w:tcPr>
          <w:p w:rsidR="00034531" w:rsidRPr="009F175F" w:rsidRDefault="00034531" w:rsidP="008B3BDD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shd w:val="clear" w:color="auto" w:fill="auto"/>
          </w:tcPr>
          <w:p w:rsidR="00034531" w:rsidRPr="009F175F" w:rsidRDefault="00034531" w:rsidP="008B0703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>
              <w:rPr>
                <w:rFonts w:ascii="Arial" w:eastAsia="Calibri" w:hAnsi="Arial" w:cs="Arial"/>
                <w:lang w:eastAsia="en-US"/>
              </w:rPr>
              <w:t>В том числе:</w:t>
            </w:r>
          </w:p>
        </w:tc>
        <w:tc>
          <w:tcPr>
            <w:tcW w:w="2156" w:type="dxa"/>
            <w:shd w:val="clear" w:color="auto" w:fill="auto"/>
          </w:tcPr>
          <w:p w:rsidR="00034531" w:rsidRPr="009F175F" w:rsidRDefault="00034531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034531" w:rsidRPr="009F175F" w:rsidRDefault="00034531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034531" w:rsidRPr="009F175F" w:rsidRDefault="00034531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</w:tr>
      <w:tr w:rsidR="00A9586E" w:rsidRPr="009F175F" w:rsidTr="00A9586E">
        <w:trPr>
          <w:trHeight w:val="315"/>
        </w:trPr>
        <w:tc>
          <w:tcPr>
            <w:tcW w:w="2537" w:type="dxa"/>
            <w:vMerge w:val="restart"/>
            <w:shd w:val="clear" w:color="auto" w:fill="auto"/>
            <w:hideMark/>
          </w:tcPr>
          <w:p w:rsidR="00A9586E" w:rsidRPr="009F175F" w:rsidRDefault="00A9586E" w:rsidP="008B3BDD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площадки в р.п. Тургенево Ардатовского муниципального района Республики Мордовия</w:t>
            </w: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1 606,871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1626,409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315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630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1 124,81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1138,486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07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16,069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16,264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703"/>
        </w:trPr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  <w:hideMark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465,992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8D3D19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471,659</w:t>
            </w:r>
          </w:p>
        </w:tc>
        <w:tc>
          <w:tcPr>
            <w:tcW w:w="1247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355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lang w:eastAsia="en-US"/>
              </w:rPr>
              <w:t xml:space="preserve">Ремонт памятника воинам, погибшим в </w:t>
            </w:r>
            <w:r w:rsidRPr="009F175F">
              <w:rPr>
                <w:rFonts w:ascii="Arial" w:hAnsi="Arial" w:cs="Arial"/>
                <w:lang w:eastAsia="en-US"/>
              </w:rPr>
              <w:lastRenderedPageBreak/>
              <w:t xml:space="preserve">годы ВОВ 1941-1945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гг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>, распложенного по адресу: Республика Мордовия, Ардатовский район, р.п. Тургенево, ул. Заводская, 32А</w:t>
            </w: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lastRenderedPageBreak/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274A89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49,988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289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70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46,989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45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2,999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 w:val="restart"/>
            <w:shd w:val="clear" w:color="auto" w:fill="auto"/>
          </w:tcPr>
          <w:p w:rsidR="00A9586E" w:rsidRPr="009F175F" w:rsidRDefault="00A9586E" w:rsidP="00A9586E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lang w:eastAsia="en-US"/>
              </w:rPr>
              <w:t xml:space="preserve">Ремонт памятника воинам, погибшим в годы ВОВ 1941-1945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гг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>, распложенного по адресу: Республика Мордовия, Ардатовский район, р.п. Тургенево, ул. Ленинская, 68Б</w:t>
            </w: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всего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107,960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 том числе: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A9586E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Республиканский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101,482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Местный бюджет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6,478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  <w:tr w:rsidR="00A9586E" w:rsidRPr="009F175F" w:rsidTr="00A9586E">
        <w:trPr>
          <w:trHeight w:val="553"/>
        </w:trPr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537" w:type="dxa"/>
            <w:vMerge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</w:p>
        </w:tc>
        <w:tc>
          <w:tcPr>
            <w:tcW w:w="2156" w:type="dxa"/>
            <w:shd w:val="clear" w:color="auto" w:fill="auto"/>
          </w:tcPr>
          <w:p w:rsidR="00A9586E" w:rsidRPr="009F175F" w:rsidRDefault="00A9586E" w:rsidP="008B0703">
            <w:pPr>
              <w:ind w:firstLine="0"/>
              <w:jc w:val="left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Внебюджетные источники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:rsidR="00A9586E" w:rsidRPr="009F175F" w:rsidRDefault="004D0C4B" w:rsidP="0099148F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0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47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18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A9586E" w:rsidRPr="009F175F" w:rsidRDefault="00A9586E" w:rsidP="008B0703">
            <w:pPr>
              <w:ind w:firstLine="0"/>
              <w:jc w:val="center"/>
              <w:rPr>
                <w:rFonts w:ascii="Arial" w:hAnsi="Arial" w:cs="Arial"/>
                <w:bCs/>
              </w:rPr>
            </w:pPr>
            <w:r w:rsidRPr="009F175F">
              <w:rPr>
                <w:rFonts w:ascii="Arial" w:hAnsi="Arial" w:cs="Arial"/>
                <w:bCs/>
              </w:rPr>
              <w:t>-</w:t>
            </w:r>
          </w:p>
        </w:tc>
      </w:tr>
    </w:tbl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99148F" w:rsidRPr="009F175F" w:rsidRDefault="0099148F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E17FA">
      <w:pPr>
        <w:ind w:firstLine="0"/>
        <w:jc w:val="right"/>
        <w:rPr>
          <w:rFonts w:ascii="Arial" w:hAnsi="Arial" w:cs="Arial"/>
          <w:bCs/>
        </w:rPr>
      </w:pPr>
    </w:p>
    <w:p w:rsidR="00A26213" w:rsidRDefault="00A26213" w:rsidP="00EE17FA">
      <w:pPr>
        <w:ind w:firstLine="0"/>
        <w:jc w:val="right"/>
        <w:rPr>
          <w:rFonts w:ascii="Arial" w:hAnsi="Arial" w:cs="Arial"/>
          <w:bCs/>
        </w:rPr>
      </w:pPr>
    </w:p>
    <w:p w:rsidR="00EE17FA" w:rsidRPr="009F175F" w:rsidRDefault="00EE17FA" w:rsidP="00EE17FA">
      <w:pPr>
        <w:ind w:firstLine="0"/>
        <w:jc w:val="right"/>
        <w:rPr>
          <w:rFonts w:ascii="Arial" w:hAnsi="Arial" w:cs="Arial"/>
        </w:rPr>
      </w:pPr>
      <w:r w:rsidRPr="009F175F">
        <w:rPr>
          <w:rFonts w:ascii="Arial" w:hAnsi="Arial" w:cs="Arial"/>
          <w:bCs/>
        </w:rPr>
        <w:t xml:space="preserve">Приложение </w:t>
      </w:r>
      <w:r w:rsidR="002B7421" w:rsidRPr="009F175F">
        <w:rPr>
          <w:rFonts w:ascii="Arial" w:hAnsi="Arial" w:cs="Arial"/>
          <w:bCs/>
        </w:rPr>
        <w:t>4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>к муниципальной программе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  <w:b/>
          <w:bCs/>
        </w:rPr>
      </w:pPr>
      <w:r w:rsidRPr="009F175F">
        <w:rPr>
          <w:rFonts w:ascii="Arial" w:hAnsi="Arial" w:cs="Arial"/>
        </w:rPr>
        <w:t>Тургеневского городского поселения</w:t>
      </w:r>
    </w:p>
    <w:p w:rsidR="00EE17FA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Ардатовского муниципального района</w:t>
      </w:r>
    </w:p>
    <w:p w:rsidR="004D0C4B" w:rsidRPr="009F175F" w:rsidRDefault="00EE17FA" w:rsidP="00EE17FA">
      <w:pPr>
        <w:ind w:firstLine="0"/>
        <w:jc w:val="right"/>
        <w:outlineLvl w:val="0"/>
        <w:rPr>
          <w:rFonts w:ascii="Arial" w:hAnsi="Arial" w:cs="Arial"/>
        </w:rPr>
      </w:pPr>
      <w:r w:rsidRPr="009F175F">
        <w:rPr>
          <w:rFonts w:ascii="Arial" w:hAnsi="Arial" w:cs="Arial"/>
        </w:rPr>
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</w:t>
      </w:r>
    </w:p>
    <w:p w:rsidR="00EE17FA" w:rsidRPr="009F175F" w:rsidRDefault="004D0C4B" w:rsidP="00EE17FA">
      <w:pPr>
        <w:ind w:firstLine="0"/>
        <w:jc w:val="right"/>
        <w:outlineLvl w:val="0"/>
        <w:rPr>
          <w:b/>
          <w:bCs/>
        </w:rPr>
      </w:pPr>
      <w:r w:rsidRPr="009F175F">
        <w:rPr>
          <w:rFonts w:ascii="Arial" w:hAnsi="Arial" w:cs="Arial"/>
        </w:rPr>
        <w:t>на 2020-2025 годы</w:t>
      </w:r>
      <w:r w:rsidR="00EE17FA" w:rsidRPr="009F175F">
        <w:rPr>
          <w:rFonts w:ascii="Arial" w:hAnsi="Arial" w:cs="Arial"/>
        </w:rPr>
        <w:t>»</w:t>
      </w:r>
    </w:p>
    <w:p w:rsidR="00EE17FA" w:rsidRPr="009F175F" w:rsidRDefault="00EE17FA" w:rsidP="00EE17FA">
      <w:pPr>
        <w:ind w:firstLine="0"/>
        <w:jc w:val="right"/>
      </w:pPr>
    </w:p>
    <w:p w:rsidR="00EE17FA" w:rsidRPr="009F175F" w:rsidRDefault="00EE17FA" w:rsidP="00EE17FA">
      <w:pPr>
        <w:ind w:firstLine="0"/>
        <w:jc w:val="center"/>
        <w:outlineLvl w:val="0"/>
        <w:rPr>
          <w:rFonts w:ascii="Arial" w:hAnsi="Arial" w:cs="Arial"/>
          <w:b/>
          <w:bCs/>
          <w:sz w:val="32"/>
          <w:szCs w:val="32"/>
        </w:rPr>
      </w:pPr>
      <w:r w:rsidRPr="009F175F">
        <w:rPr>
          <w:rFonts w:ascii="Arial" w:hAnsi="Arial" w:cs="Arial"/>
          <w:b/>
          <w:bCs/>
          <w:sz w:val="32"/>
          <w:szCs w:val="32"/>
        </w:rPr>
        <w:t>ПЕРЕЧЕНЬ</w:t>
      </w:r>
      <w:r w:rsidRPr="009F175F">
        <w:rPr>
          <w:rFonts w:ascii="Arial" w:hAnsi="Arial" w:cs="Arial"/>
          <w:b/>
          <w:bCs/>
          <w:sz w:val="32"/>
          <w:szCs w:val="32"/>
        </w:rPr>
        <w:br/>
      </w:r>
      <w:r w:rsidRPr="009F175F">
        <w:rPr>
          <w:rFonts w:ascii="Arial" w:hAnsi="Arial" w:cs="Arial"/>
          <w:b/>
          <w:sz w:val="32"/>
          <w:szCs w:val="32"/>
        </w:rPr>
        <w:t>ОСНОВНЫХ МЕРОПРИЯТИЙ МУНИЦИПАЛЬНОЙ ПРОГРАММЫ ТУРГЕНЕВСКОГО ГОРОДСКОГО ПОСЕЛЕНИЯ</w:t>
      </w:r>
      <w:r w:rsidRPr="009F175F">
        <w:rPr>
          <w:rFonts w:ascii="Arial" w:hAnsi="Arial" w:cs="Arial"/>
          <w:sz w:val="32"/>
          <w:szCs w:val="32"/>
        </w:rPr>
        <w:t xml:space="preserve"> </w:t>
      </w:r>
      <w:r w:rsidRPr="009F175F">
        <w:rPr>
          <w:rFonts w:ascii="Arial" w:hAnsi="Arial" w:cs="Arial"/>
          <w:b/>
          <w:sz w:val="32"/>
          <w:szCs w:val="32"/>
        </w:rPr>
        <w:t xml:space="preserve"> АРДАТОВСКОГО МУНИЦИПАЛЬНОГО РАЙОНА РЕСПУБЛИКИ МОРДОВИЯ</w:t>
      </w:r>
      <w:r w:rsidR="004D0C4B" w:rsidRPr="009F175F">
        <w:rPr>
          <w:rFonts w:ascii="Arial" w:hAnsi="Arial" w:cs="Arial"/>
          <w:b/>
          <w:sz w:val="32"/>
          <w:szCs w:val="32"/>
        </w:rPr>
        <w:t xml:space="preserve"> </w:t>
      </w:r>
      <w:r w:rsidRPr="009F175F">
        <w:rPr>
          <w:rFonts w:ascii="Arial" w:hAnsi="Arial" w:cs="Arial"/>
          <w:b/>
          <w:sz w:val="32"/>
          <w:szCs w:val="32"/>
        </w:rPr>
        <w:t>«КОМПЛЕКСНОЕ РАЗВИТИЕ СЕЛЬСКИХ ТЕРРИТОРИЙ</w:t>
      </w:r>
      <w:r w:rsidR="004D0C4B" w:rsidRPr="009F175F">
        <w:rPr>
          <w:rFonts w:ascii="Arial" w:hAnsi="Arial" w:cs="Arial"/>
          <w:b/>
          <w:sz w:val="32"/>
          <w:szCs w:val="32"/>
        </w:rPr>
        <w:t xml:space="preserve"> НА 2020-2025 ГОДЫ</w:t>
      </w:r>
      <w:r w:rsidRPr="009F175F">
        <w:rPr>
          <w:rFonts w:ascii="Arial" w:hAnsi="Arial" w:cs="Arial"/>
          <w:b/>
          <w:sz w:val="32"/>
          <w:szCs w:val="32"/>
        </w:rPr>
        <w:t>»</w:t>
      </w:r>
    </w:p>
    <w:p w:rsidR="00EE17FA" w:rsidRPr="009F175F" w:rsidRDefault="00EE17FA" w:rsidP="00EE17FA">
      <w:pPr>
        <w:rPr>
          <w:rFonts w:ascii="Arial" w:hAnsi="Arial" w:cs="Arial"/>
          <w:b/>
        </w:rPr>
      </w:pPr>
      <w:r w:rsidRPr="009F175F">
        <w:rPr>
          <w:rFonts w:ascii="Arial" w:hAnsi="Arial" w:cs="Arial"/>
          <w:b/>
        </w:rPr>
        <w:t xml:space="preserve"> 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842"/>
        <w:gridCol w:w="1560"/>
        <w:gridCol w:w="850"/>
        <w:gridCol w:w="850"/>
        <w:gridCol w:w="1843"/>
        <w:gridCol w:w="850"/>
        <w:gridCol w:w="1560"/>
      </w:tblGrid>
      <w:tr w:rsidR="00EE17FA" w:rsidRPr="009F175F" w:rsidTr="00C94B4D">
        <w:trPr>
          <w:tblHeader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№</w:t>
            </w:r>
            <w:r w:rsidRPr="009F175F">
              <w:rPr>
                <w:rFonts w:ascii="Arial" w:hAnsi="Arial" w:cs="Arial"/>
              </w:rPr>
              <w:br/>
              <w:t>п/п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Наименование мероприятия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Ответственный исполнитель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Срок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Ожидаемый непосредственный результат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Последствия не реализации мероприятия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Связь с показателями Государственной программы</w:t>
            </w:r>
          </w:p>
        </w:tc>
      </w:tr>
      <w:tr w:rsidR="00EE17FA" w:rsidRPr="009F175F" w:rsidTr="00C94B4D">
        <w:trPr>
          <w:tblHeader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начала реализации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окончания реализации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17FA" w:rsidRPr="009F175F" w:rsidRDefault="00EE17FA" w:rsidP="00EE17FA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Arial" w:hAnsi="Arial" w:cs="Arial"/>
              </w:rPr>
            </w:pPr>
          </w:p>
        </w:tc>
      </w:tr>
      <w:tr w:rsidR="00EE17FA" w:rsidRPr="009F175F" w:rsidTr="00C94B4D">
        <w:trPr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8</w:t>
            </w:r>
          </w:p>
        </w:tc>
      </w:tr>
      <w:tr w:rsidR="00EE17FA" w:rsidRPr="009F175F" w:rsidTr="00C94B4D"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 Подпрограмма «Создание и развитие инфраструктуры на сельских территориях»</w:t>
            </w:r>
          </w:p>
        </w:tc>
      </w:tr>
      <w:tr w:rsidR="00EE17FA" w:rsidRPr="009F175F" w:rsidTr="00C94B4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1.1.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площадки в р.п. Тургенево Ардатовского муниципального района Республики Мордовия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 xml:space="preserve">Тургеневского городского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r w:rsidRPr="009F175F">
              <w:rPr>
                <w:rFonts w:ascii="Arial" w:hAnsi="Arial" w:cs="Arial"/>
                <w:bCs/>
              </w:rPr>
              <w:t>Ардатовского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C94B4D">
            <w:pPr>
              <w:ind w:right="598"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реализация  </w:t>
            </w:r>
            <w:r w:rsidR="00FC44A9" w:rsidRPr="009F175F">
              <w:rPr>
                <w:rFonts w:ascii="Arial" w:hAnsi="Arial" w:cs="Arial"/>
              </w:rPr>
              <w:t xml:space="preserve">1 </w:t>
            </w:r>
            <w:r w:rsidRPr="009F175F">
              <w:rPr>
                <w:rFonts w:ascii="Arial" w:hAnsi="Arial" w:cs="Arial"/>
              </w:rPr>
              <w:t>общественно-значимого проекта по благоустройству территорий</w:t>
            </w:r>
            <w:bookmarkStart w:id="15" w:name="_GoBack"/>
            <w:bookmarkEnd w:id="15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7FA" w:rsidRPr="009F175F" w:rsidRDefault="00EE17FA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общественно- значимых проектов по благоустройству территорий 1 единица</w:t>
            </w:r>
          </w:p>
        </w:tc>
      </w:tr>
      <w:tr w:rsidR="00A9586E" w:rsidRPr="009F175F" w:rsidTr="00C94B4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 w:rsidRPr="009F175F">
              <w:rPr>
                <w:rFonts w:ascii="Arial" w:hAnsi="Arial" w:cs="Arial"/>
                <w:lang w:eastAsia="en-US"/>
              </w:rPr>
              <w:t xml:space="preserve">Ремонт памятника воинам, погибшим в годы ВОВ 1941-1945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гг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 xml:space="preserve">, распложенного по адресу: Республика </w:t>
            </w:r>
            <w:r w:rsidRPr="009F175F">
              <w:rPr>
                <w:rFonts w:ascii="Arial" w:hAnsi="Arial" w:cs="Arial"/>
                <w:lang w:eastAsia="en-US"/>
              </w:rPr>
              <w:lastRenderedPageBreak/>
              <w:t>Мордовия, Ардатовский район, р.п. Тургенево, ул. Заводская, 32А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lastRenderedPageBreak/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 xml:space="preserve">Тургеневского городского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r w:rsidRPr="009F175F">
              <w:rPr>
                <w:rFonts w:ascii="Arial" w:hAnsi="Arial" w:cs="Arial"/>
                <w:bCs/>
              </w:rPr>
              <w:t xml:space="preserve">Ардатовского муниципального </w:t>
            </w:r>
            <w:r w:rsidRPr="009F175F">
              <w:rPr>
                <w:rFonts w:ascii="Arial" w:hAnsi="Arial" w:cs="Arial"/>
                <w:bCs/>
              </w:rPr>
              <w:lastRenderedPageBreak/>
              <w:t>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lastRenderedPageBreak/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FC44A9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2 общественно-значимого проекта по благоустройству территорий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FC44A9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привлекательности про</w:t>
            </w:r>
            <w:r w:rsidRPr="009F175F">
              <w:rPr>
                <w:rFonts w:ascii="Arial" w:hAnsi="Arial" w:cs="Arial"/>
              </w:rPr>
              <w:lastRenderedPageBreak/>
              <w:t>живания на сельских территориях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FC44A9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lastRenderedPageBreak/>
              <w:t>количество общественно- значимых проектов по благоустройству территорий 1 единица</w:t>
            </w:r>
          </w:p>
        </w:tc>
      </w:tr>
      <w:tr w:rsidR="00A9586E" w:rsidRPr="009F175F" w:rsidTr="00C94B4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center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left"/>
              <w:rPr>
                <w:rFonts w:ascii="Arial" w:eastAsia="Calibri" w:hAnsi="Arial" w:cs="Arial"/>
                <w:lang w:eastAsia="en-US"/>
              </w:rPr>
            </w:pPr>
            <w:r w:rsidRPr="009F175F">
              <w:rPr>
                <w:rFonts w:ascii="Arial" w:hAnsi="Arial" w:cs="Arial"/>
                <w:lang w:eastAsia="en-US"/>
              </w:rPr>
              <w:t xml:space="preserve">Ремонт памятника воинам, погибшим в годы ВОВ 1941-1945 </w:t>
            </w:r>
            <w:proofErr w:type="spellStart"/>
            <w:r w:rsidRPr="009F175F">
              <w:rPr>
                <w:rFonts w:ascii="Arial" w:hAnsi="Arial" w:cs="Arial"/>
                <w:lang w:eastAsia="en-US"/>
              </w:rPr>
              <w:t>гг</w:t>
            </w:r>
            <w:proofErr w:type="spellEnd"/>
            <w:r w:rsidRPr="009F175F">
              <w:rPr>
                <w:rFonts w:ascii="Arial" w:hAnsi="Arial" w:cs="Arial"/>
                <w:lang w:eastAsia="en-US"/>
              </w:rPr>
              <w:t>, распложенного по адресу: Республика Мордовия, Ардатовский район, р.п. Тургенево, ул. Ленинская, 68Б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 xml:space="preserve">Тургеневского городского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r w:rsidRPr="009F175F">
              <w:rPr>
                <w:rFonts w:ascii="Arial" w:hAnsi="Arial" w:cs="Arial"/>
                <w:bCs/>
              </w:rPr>
              <w:t>Ардатовского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A9586E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2020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FC44A9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3 общественно-значимого проекта по благоустройству территорий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FC44A9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86E" w:rsidRPr="009F175F" w:rsidRDefault="00FC44A9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количество общественно- значимых проектов по благоустройству территорий 1 единица</w:t>
            </w:r>
          </w:p>
        </w:tc>
      </w:tr>
      <w:tr w:rsidR="00900E68" w:rsidRPr="009F175F" w:rsidTr="00C94B4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  <w:lang w:eastAsia="en-US"/>
              </w:rPr>
            </w:pPr>
            <w:r w:rsidRPr="009F175F">
              <w:rPr>
                <w:rFonts w:ascii="Arial" w:eastAsia="Calibri" w:hAnsi="Arial" w:cs="Arial"/>
                <w:lang w:eastAsia="en-US"/>
              </w:rPr>
              <w:t>Благоустройство  спортивной площадки в р.п. Тургенево Ардатовского муниципального района Республики Мордовия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 xml:space="preserve">Администрация </w:t>
            </w:r>
            <w:r w:rsidRPr="009F175F">
              <w:rPr>
                <w:rFonts w:ascii="Arial" w:hAnsi="Arial" w:cs="Arial"/>
                <w:bCs/>
              </w:rPr>
              <w:t xml:space="preserve">Тургеневского городского поселения </w:t>
            </w:r>
            <w:r w:rsidRPr="009F175F">
              <w:rPr>
                <w:rFonts w:ascii="Arial" w:hAnsi="Arial" w:cs="Arial"/>
                <w:b/>
                <w:bCs/>
              </w:rPr>
              <w:t xml:space="preserve"> </w:t>
            </w:r>
            <w:r w:rsidRPr="009F175F">
              <w:rPr>
                <w:rFonts w:ascii="Arial" w:hAnsi="Arial" w:cs="Arial"/>
                <w:bCs/>
              </w:rPr>
              <w:t xml:space="preserve">Ардатовского муниципального района </w:t>
            </w:r>
            <w:r w:rsidRPr="009F175F">
              <w:rPr>
                <w:rFonts w:ascii="Arial" w:hAnsi="Arial" w:cs="Arial"/>
                <w:bCs/>
              </w:rPr>
              <w:lastRenderedPageBreak/>
              <w:t>Республики Мордовия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2021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FC44A9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реализация  1 общественно-значимого проекта по благоустройству территорий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t>снижение привлекательности прожи</w:t>
            </w:r>
            <w:r w:rsidRPr="009F175F">
              <w:rPr>
                <w:rFonts w:ascii="Arial" w:hAnsi="Arial" w:cs="Arial"/>
              </w:rPr>
              <w:lastRenderedPageBreak/>
              <w:t>вания на сельских территориях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E68" w:rsidRPr="009F175F" w:rsidRDefault="00900E68" w:rsidP="00EE17FA">
            <w:pPr>
              <w:ind w:firstLine="0"/>
              <w:jc w:val="left"/>
              <w:rPr>
                <w:rFonts w:ascii="Arial" w:hAnsi="Arial" w:cs="Arial"/>
              </w:rPr>
            </w:pPr>
            <w:r w:rsidRPr="009F175F">
              <w:rPr>
                <w:rFonts w:ascii="Arial" w:hAnsi="Arial" w:cs="Arial"/>
              </w:rPr>
              <w:lastRenderedPageBreak/>
              <w:t>количество общественно- значимых проектов по благоустройству территорий 1 единица</w:t>
            </w:r>
          </w:p>
        </w:tc>
      </w:tr>
    </w:tbl>
    <w:p w:rsidR="00EE17FA" w:rsidRPr="009F175F" w:rsidRDefault="00EE17FA" w:rsidP="00205EDF">
      <w:pPr>
        <w:ind w:firstLine="0"/>
        <w:jc w:val="left"/>
        <w:rPr>
          <w:rFonts w:ascii="Arial" w:hAnsi="Arial" w:cs="Arial"/>
          <w:b/>
          <w:bCs/>
        </w:rPr>
      </w:pPr>
    </w:p>
    <w:sectPr w:rsidR="00EE17FA" w:rsidRPr="009F175F" w:rsidSect="00C94B4D">
      <w:pgSz w:w="11905" w:h="16837"/>
      <w:pgMar w:top="961" w:right="706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C99" w:rsidRDefault="00CF3C99">
      <w:r>
        <w:separator/>
      </w:r>
    </w:p>
  </w:endnote>
  <w:endnote w:type="continuationSeparator" w:id="0">
    <w:p w:rsidR="00CF3C99" w:rsidRDefault="00CF3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C99" w:rsidRDefault="00CF3C99">
      <w:r>
        <w:separator/>
      </w:r>
    </w:p>
  </w:footnote>
  <w:footnote w:type="continuationSeparator" w:id="0">
    <w:p w:rsidR="00CF3C99" w:rsidRDefault="00CF3C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EFA" w:rsidRDefault="004A2EFA">
    <w:pPr>
      <w:pStyle w:val="af"/>
      <w:jc w:val="right"/>
    </w:pPr>
  </w:p>
  <w:p w:rsidR="004A2EFA" w:rsidRPr="00246FE7" w:rsidRDefault="004A2EFA" w:rsidP="00246FE7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bordersDoNotSurroundHeader/>
  <w:bordersDoNotSurroundFooter/>
  <w:proofState w:spelling="clean" w:grammar="clean"/>
  <w:doNotTrackMoves/>
  <w:defaultTabStop w:val="720"/>
  <w:autoHyphenation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49DC"/>
    <w:rsid w:val="000020A4"/>
    <w:rsid w:val="0001162E"/>
    <w:rsid w:val="00020218"/>
    <w:rsid w:val="00020AB4"/>
    <w:rsid w:val="000264B1"/>
    <w:rsid w:val="00027278"/>
    <w:rsid w:val="00030355"/>
    <w:rsid w:val="00034531"/>
    <w:rsid w:val="00035BCB"/>
    <w:rsid w:val="00043F1C"/>
    <w:rsid w:val="000440BA"/>
    <w:rsid w:val="0004473A"/>
    <w:rsid w:val="00047415"/>
    <w:rsid w:val="00047BA7"/>
    <w:rsid w:val="00055602"/>
    <w:rsid w:val="00056FD2"/>
    <w:rsid w:val="000620BB"/>
    <w:rsid w:val="00065A6B"/>
    <w:rsid w:val="00073641"/>
    <w:rsid w:val="00073922"/>
    <w:rsid w:val="00076D55"/>
    <w:rsid w:val="00077AE1"/>
    <w:rsid w:val="00081411"/>
    <w:rsid w:val="000902AA"/>
    <w:rsid w:val="00090D8F"/>
    <w:rsid w:val="00091E8C"/>
    <w:rsid w:val="00092E20"/>
    <w:rsid w:val="000B07F8"/>
    <w:rsid w:val="000B1799"/>
    <w:rsid w:val="000B1DF8"/>
    <w:rsid w:val="000B4178"/>
    <w:rsid w:val="000B6B9D"/>
    <w:rsid w:val="000C14DB"/>
    <w:rsid w:val="000C5771"/>
    <w:rsid w:val="000E452C"/>
    <w:rsid w:val="000E7C65"/>
    <w:rsid w:val="000F62FA"/>
    <w:rsid w:val="000F75BF"/>
    <w:rsid w:val="00113ECC"/>
    <w:rsid w:val="00113EDC"/>
    <w:rsid w:val="001140EB"/>
    <w:rsid w:val="00114A53"/>
    <w:rsid w:val="00122E8B"/>
    <w:rsid w:val="0013269D"/>
    <w:rsid w:val="00141FE2"/>
    <w:rsid w:val="001452DD"/>
    <w:rsid w:val="001457AE"/>
    <w:rsid w:val="00147E13"/>
    <w:rsid w:val="001504E6"/>
    <w:rsid w:val="00150745"/>
    <w:rsid w:val="00151046"/>
    <w:rsid w:val="00151D09"/>
    <w:rsid w:val="00152F68"/>
    <w:rsid w:val="00153615"/>
    <w:rsid w:val="00154B28"/>
    <w:rsid w:val="00154D44"/>
    <w:rsid w:val="0015512C"/>
    <w:rsid w:val="00155838"/>
    <w:rsid w:val="00163B9A"/>
    <w:rsid w:val="001669A9"/>
    <w:rsid w:val="00167BA9"/>
    <w:rsid w:val="00170F44"/>
    <w:rsid w:val="00171BB6"/>
    <w:rsid w:val="00176227"/>
    <w:rsid w:val="0017770E"/>
    <w:rsid w:val="00181A55"/>
    <w:rsid w:val="00182864"/>
    <w:rsid w:val="00185F3A"/>
    <w:rsid w:val="001917F4"/>
    <w:rsid w:val="001933D7"/>
    <w:rsid w:val="0019379D"/>
    <w:rsid w:val="00197417"/>
    <w:rsid w:val="001A29E4"/>
    <w:rsid w:val="001A2DFB"/>
    <w:rsid w:val="001A4BC1"/>
    <w:rsid w:val="001A707C"/>
    <w:rsid w:val="001A78A8"/>
    <w:rsid w:val="001A7BED"/>
    <w:rsid w:val="001A7DF4"/>
    <w:rsid w:val="001B0921"/>
    <w:rsid w:val="001B2506"/>
    <w:rsid w:val="001B45BA"/>
    <w:rsid w:val="001C1A86"/>
    <w:rsid w:val="001C52DF"/>
    <w:rsid w:val="001D229B"/>
    <w:rsid w:val="001D42B8"/>
    <w:rsid w:val="001D44AD"/>
    <w:rsid w:val="001D4D49"/>
    <w:rsid w:val="001D693A"/>
    <w:rsid w:val="001E1978"/>
    <w:rsid w:val="001E2821"/>
    <w:rsid w:val="001E3194"/>
    <w:rsid w:val="001E4252"/>
    <w:rsid w:val="001E502E"/>
    <w:rsid w:val="001F1909"/>
    <w:rsid w:val="001F4A8F"/>
    <w:rsid w:val="001F688C"/>
    <w:rsid w:val="001F68CF"/>
    <w:rsid w:val="00202EF9"/>
    <w:rsid w:val="002045E1"/>
    <w:rsid w:val="00205EDF"/>
    <w:rsid w:val="002067E8"/>
    <w:rsid w:val="00207EDD"/>
    <w:rsid w:val="00211EB5"/>
    <w:rsid w:val="00212A55"/>
    <w:rsid w:val="00215828"/>
    <w:rsid w:val="00216E2D"/>
    <w:rsid w:val="0022110A"/>
    <w:rsid w:val="0022370A"/>
    <w:rsid w:val="00226197"/>
    <w:rsid w:val="00226962"/>
    <w:rsid w:val="00231761"/>
    <w:rsid w:val="00246B2A"/>
    <w:rsid w:val="00246FE7"/>
    <w:rsid w:val="00250A6C"/>
    <w:rsid w:val="002545B8"/>
    <w:rsid w:val="002646FB"/>
    <w:rsid w:val="002673F8"/>
    <w:rsid w:val="00274A89"/>
    <w:rsid w:val="002806D9"/>
    <w:rsid w:val="00280DB2"/>
    <w:rsid w:val="00281403"/>
    <w:rsid w:val="00281CC0"/>
    <w:rsid w:val="002838C0"/>
    <w:rsid w:val="00295239"/>
    <w:rsid w:val="00295751"/>
    <w:rsid w:val="00296F94"/>
    <w:rsid w:val="002B1B39"/>
    <w:rsid w:val="002B3559"/>
    <w:rsid w:val="002B5ED3"/>
    <w:rsid w:val="002B7421"/>
    <w:rsid w:val="002C37BA"/>
    <w:rsid w:val="002C5EE3"/>
    <w:rsid w:val="002D276B"/>
    <w:rsid w:val="002D5112"/>
    <w:rsid w:val="002D7381"/>
    <w:rsid w:val="002E181C"/>
    <w:rsid w:val="002E4C2C"/>
    <w:rsid w:val="002F13DC"/>
    <w:rsid w:val="002F1BE5"/>
    <w:rsid w:val="00300702"/>
    <w:rsid w:val="0030634C"/>
    <w:rsid w:val="003116A5"/>
    <w:rsid w:val="00313419"/>
    <w:rsid w:val="0031375C"/>
    <w:rsid w:val="00320849"/>
    <w:rsid w:val="00325571"/>
    <w:rsid w:val="00326BA6"/>
    <w:rsid w:val="0033186C"/>
    <w:rsid w:val="00332CCC"/>
    <w:rsid w:val="00340A8B"/>
    <w:rsid w:val="00346D8D"/>
    <w:rsid w:val="00346F0C"/>
    <w:rsid w:val="00353007"/>
    <w:rsid w:val="00354036"/>
    <w:rsid w:val="003552F9"/>
    <w:rsid w:val="00356FCF"/>
    <w:rsid w:val="0036320B"/>
    <w:rsid w:val="003668C3"/>
    <w:rsid w:val="0037311E"/>
    <w:rsid w:val="003737C9"/>
    <w:rsid w:val="00381BE1"/>
    <w:rsid w:val="00385C3D"/>
    <w:rsid w:val="003A1585"/>
    <w:rsid w:val="003A77F8"/>
    <w:rsid w:val="003B6FCE"/>
    <w:rsid w:val="003B78E7"/>
    <w:rsid w:val="003B7EF3"/>
    <w:rsid w:val="003C1A21"/>
    <w:rsid w:val="003C25EA"/>
    <w:rsid w:val="003C4C03"/>
    <w:rsid w:val="003C65DD"/>
    <w:rsid w:val="003C6D31"/>
    <w:rsid w:val="003D00C7"/>
    <w:rsid w:val="003D31D4"/>
    <w:rsid w:val="003D6341"/>
    <w:rsid w:val="003D7162"/>
    <w:rsid w:val="003E016E"/>
    <w:rsid w:val="003E1046"/>
    <w:rsid w:val="003E2D3D"/>
    <w:rsid w:val="003E314E"/>
    <w:rsid w:val="003E72B9"/>
    <w:rsid w:val="003F106A"/>
    <w:rsid w:val="003F4DB7"/>
    <w:rsid w:val="00401A3D"/>
    <w:rsid w:val="00406079"/>
    <w:rsid w:val="004062A9"/>
    <w:rsid w:val="00407794"/>
    <w:rsid w:val="00412EDE"/>
    <w:rsid w:val="00416401"/>
    <w:rsid w:val="00420D85"/>
    <w:rsid w:val="0042176B"/>
    <w:rsid w:val="004231F4"/>
    <w:rsid w:val="0043131A"/>
    <w:rsid w:val="00432AEF"/>
    <w:rsid w:val="00437851"/>
    <w:rsid w:val="00437B74"/>
    <w:rsid w:val="004430B4"/>
    <w:rsid w:val="00443F8A"/>
    <w:rsid w:val="004452F0"/>
    <w:rsid w:val="004523F1"/>
    <w:rsid w:val="0045375A"/>
    <w:rsid w:val="0045456F"/>
    <w:rsid w:val="00455695"/>
    <w:rsid w:val="00461175"/>
    <w:rsid w:val="0046343A"/>
    <w:rsid w:val="00473CB4"/>
    <w:rsid w:val="00475942"/>
    <w:rsid w:val="00480267"/>
    <w:rsid w:val="00481136"/>
    <w:rsid w:val="0048198F"/>
    <w:rsid w:val="00482FDE"/>
    <w:rsid w:val="00483A91"/>
    <w:rsid w:val="00484282"/>
    <w:rsid w:val="00487136"/>
    <w:rsid w:val="00492E84"/>
    <w:rsid w:val="00493D96"/>
    <w:rsid w:val="004955E4"/>
    <w:rsid w:val="004A14B9"/>
    <w:rsid w:val="004A2EFA"/>
    <w:rsid w:val="004A38D2"/>
    <w:rsid w:val="004A4296"/>
    <w:rsid w:val="004A4785"/>
    <w:rsid w:val="004B09A9"/>
    <w:rsid w:val="004B2205"/>
    <w:rsid w:val="004C1421"/>
    <w:rsid w:val="004C1EF0"/>
    <w:rsid w:val="004C2333"/>
    <w:rsid w:val="004C548B"/>
    <w:rsid w:val="004C577C"/>
    <w:rsid w:val="004C5881"/>
    <w:rsid w:val="004C6705"/>
    <w:rsid w:val="004D0C4B"/>
    <w:rsid w:val="004D3B08"/>
    <w:rsid w:val="004D7C4E"/>
    <w:rsid w:val="004D7FFC"/>
    <w:rsid w:val="004E06D1"/>
    <w:rsid w:val="004E5260"/>
    <w:rsid w:val="00500511"/>
    <w:rsid w:val="0050067B"/>
    <w:rsid w:val="00501AFE"/>
    <w:rsid w:val="00502BF0"/>
    <w:rsid w:val="005153E2"/>
    <w:rsid w:val="00516D6C"/>
    <w:rsid w:val="00531CC1"/>
    <w:rsid w:val="00540B39"/>
    <w:rsid w:val="00540E4E"/>
    <w:rsid w:val="0054267D"/>
    <w:rsid w:val="00543635"/>
    <w:rsid w:val="0054376B"/>
    <w:rsid w:val="00550A55"/>
    <w:rsid w:val="00550B2E"/>
    <w:rsid w:val="005512DC"/>
    <w:rsid w:val="00571F5C"/>
    <w:rsid w:val="00574597"/>
    <w:rsid w:val="00575B8C"/>
    <w:rsid w:val="0059453C"/>
    <w:rsid w:val="005A0E04"/>
    <w:rsid w:val="005A344A"/>
    <w:rsid w:val="005A3F4B"/>
    <w:rsid w:val="005C0CCF"/>
    <w:rsid w:val="005C3E68"/>
    <w:rsid w:val="005C6A7A"/>
    <w:rsid w:val="005C6D3F"/>
    <w:rsid w:val="005C7A9F"/>
    <w:rsid w:val="005D7167"/>
    <w:rsid w:val="005E1972"/>
    <w:rsid w:val="005E2AD9"/>
    <w:rsid w:val="005F12EF"/>
    <w:rsid w:val="005F37FF"/>
    <w:rsid w:val="005F63F6"/>
    <w:rsid w:val="005F716A"/>
    <w:rsid w:val="005F79C0"/>
    <w:rsid w:val="00604F1F"/>
    <w:rsid w:val="00605395"/>
    <w:rsid w:val="00606B0D"/>
    <w:rsid w:val="00610666"/>
    <w:rsid w:val="00610A89"/>
    <w:rsid w:val="00611AC4"/>
    <w:rsid w:val="006125CB"/>
    <w:rsid w:val="00612ABB"/>
    <w:rsid w:val="00614E34"/>
    <w:rsid w:val="00615F51"/>
    <w:rsid w:val="006160F8"/>
    <w:rsid w:val="0062364C"/>
    <w:rsid w:val="00624382"/>
    <w:rsid w:val="00625BE8"/>
    <w:rsid w:val="006349DC"/>
    <w:rsid w:val="0063527B"/>
    <w:rsid w:val="006369C5"/>
    <w:rsid w:val="006417BB"/>
    <w:rsid w:val="00651460"/>
    <w:rsid w:val="00654B3D"/>
    <w:rsid w:val="0065695F"/>
    <w:rsid w:val="00666C5D"/>
    <w:rsid w:val="006701BC"/>
    <w:rsid w:val="006760E9"/>
    <w:rsid w:val="00682BC0"/>
    <w:rsid w:val="0068480F"/>
    <w:rsid w:val="0068497E"/>
    <w:rsid w:val="006A5609"/>
    <w:rsid w:val="006A5722"/>
    <w:rsid w:val="006A62B7"/>
    <w:rsid w:val="006B579A"/>
    <w:rsid w:val="006B7A6C"/>
    <w:rsid w:val="006C60B3"/>
    <w:rsid w:val="006C7E97"/>
    <w:rsid w:val="006D0BA0"/>
    <w:rsid w:val="006D259D"/>
    <w:rsid w:val="006F03C5"/>
    <w:rsid w:val="006F0961"/>
    <w:rsid w:val="006F2A58"/>
    <w:rsid w:val="006F3018"/>
    <w:rsid w:val="00700C6B"/>
    <w:rsid w:val="00702FBB"/>
    <w:rsid w:val="00706F82"/>
    <w:rsid w:val="00707EFA"/>
    <w:rsid w:val="007109B9"/>
    <w:rsid w:val="007215D3"/>
    <w:rsid w:val="007219FF"/>
    <w:rsid w:val="007220F9"/>
    <w:rsid w:val="00723640"/>
    <w:rsid w:val="007255E0"/>
    <w:rsid w:val="00736874"/>
    <w:rsid w:val="00736BE1"/>
    <w:rsid w:val="007453E7"/>
    <w:rsid w:val="00746058"/>
    <w:rsid w:val="00753EEB"/>
    <w:rsid w:val="007567D2"/>
    <w:rsid w:val="00760800"/>
    <w:rsid w:val="00763ADC"/>
    <w:rsid w:val="0076523C"/>
    <w:rsid w:val="00767711"/>
    <w:rsid w:val="00767A17"/>
    <w:rsid w:val="00767A21"/>
    <w:rsid w:val="00767F49"/>
    <w:rsid w:val="0077350F"/>
    <w:rsid w:val="007744D0"/>
    <w:rsid w:val="007816AF"/>
    <w:rsid w:val="0078170B"/>
    <w:rsid w:val="007818F4"/>
    <w:rsid w:val="00782567"/>
    <w:rsid w:val="00792440"/>
    <w:rsid w:val="0079297B"/>
    <w:rsid w:val="00794E86"/>
    <w:rsid w:val="00795AD6"/>
    <w:rsid w:val="00795F62"/>
    <w:rsid w:val="0079742B"/>
    <w:rsid w:val="007A1E59"/>
    <w:rsid w:val="007A310B"/>
    <w:rsid w:val="007B1FDB"/>
    <w:rsid w:val="007B2581"/>
    <w:rsid w:val="007B5C63"/>
    <w:rsid w:val="007C32CC"/>
    <w:rsid w:val="007C73FA"/>
    <w:rsid w:val="007D12B1"/>
    <w:rsid w:val="007D17F5"/>
    <w:rsid w:val="007D5011"/>
    <w:rsid w:val="007E1172"/>
    <w:rsid w:val="007F6747"/>
    <w:rsid w:val="00800104"/>
    <w:rsid w:val="00801034"/>
    <w:rsid w:val="00804A0D"/>
    <w:rsid w:val="00805234"/>
    <w:rsid w:val="008052E9"/>
    <w:rsid w:val="00807FCC"/>
    <w:rsid w:val="0082301F"/>
    <w:rsid w:val="00824B7F"/>
    <w:rsid w:val="00825EE1"/>
    <w:rsid w:val="008328D0"/>
    <w:rsid w:val="00836F9A"/>
    <w:rsid w:val="00845814"/>
    <w:rsid w:val="00850A64"/>
    <w:rsid w:val="008555A3"/>
    <w:rsid w:val="00855FDB"/>
    <w:rsid w:val="0087016A"/>
    <w:rsid w:val="00872444"/>
    <w:rsid w:val="00872EE3"/>
    <w:rsid w:val="00874251"/>
    <w:rsid w:val="00875425"/>
    <w:rsid w:val="00877CB7"/>
    <w:rsid w:val="008864DF"/>
    <w:rsid w:val="008949A7"/>
    <w:rsid w:val="00894B16"/>
    <w:rsid w:val="008A0438"/>
    <w:rsid w:val="008A704C"/>
    <w:rsid w:val="008B0703"/>
    <w:rsid w:val="008B1B35"/>
    <w:rsid w:val="008B3BDD"/>
    <w:rsid w:val="008B49C8"/>
    <w:rsid w:val="008B50C9"/>
    <w:rsid w:val="008B5E61"/>
    <w:rsid w:val="008B5F71"/>
    <w:rsid w:val="008B7822"/>
    <w:rsid w:val="008C0846"/>
    <w:rsid w:val="008C099D"/>
    <w:rsid w:val="008C0ADC"/>
    <w:rsid w:val="008C1229"/>
    <w:rsid w:val="008D191B"/>
    <w:rsid w:val="008D2B7C"/>
    <w:rsid w:val="008D3314"/>
    <w:rsid w:val="008D3D19"/>
    <w:rsid w:val="008D4641"/>
    <w:rsid w:val="008D6803"/>
    <w:rsid w:val="008D7129"/>
    <w:rsid w:val="008E1CEF"/>
    <w:rsid w:val="008E7F84"/>
    <w:rsid w:val="008F0063"/>
    <w:rsid w:val="008F03CD"/>
    <w:rsid w:val="008F112A"/>
    <w:rsid w:val="008F2E22"/>
    <w:rsid w:val="008F5CE6"/>
    <w:rsid w:val="00900E68"/>
    <w:rsid w:val="00907933"/>
    <w:rsid w:val="0091266F"/>
    <w:rsid w:val="00916BAC"/>
    <w:rsid w:val="00926CE9"/>
    <w:rsid w:val="00931FA9"/>
    <w:rsid w:val="00936BC4"/>
    <w:rsid w:val="009371D2"/>
    <w:rsid w:val="0094762F"/>
    <w:rsid w:val="00947702"/>
    <w:rsid w:val="00951DE6"/>
    <w:rsid w:val="00953188"/>
    <w:rsid w:val="0095639B"/>
    <w:rsid w:val="009578DB"/>
    <w:rsid w:val="009636FD"/>
    <w:rsid w:val="00965EC7"/>
    <w:rsid w:val="00966EDF"/>
    <w:rsid w:val="00972F66"/>
    <w:rsid w:val="0097387D"/>
    <w:rsid w:val="00977572"/>
    <w:rsid w:val="00980365"/>
    <w:rsid w:val="00985C78"/>
    <w:rsid w:val="00986F3A"/>
    <w:rsid w:val="0099148F"/>
    <w:rsid w:val="00995F86"/>
    <w:rsid w:val="00996CC6"/>
    <w:rsid w:val="00996CF4"/>
    <w:rsid w:val="009A1414"/>
    <w:rsid w:val="009A2367"/>
    <w:rsid w:val="009B1694"/>
    <w:rsid w:val="009B212F"/>
    <w:rsid w:val="009B5ADA"/>
    <w:rsid w:val="009C2265"/>
    <w:rsid w:val="009C6575"/>
    <w:rsid w:val="009D0E34"/>
    <w:rsid w:val="009D35B2"/>
    <w:rsid w:val="009D3604"/>
    <w:rsid w:val="009D6DC5"/>
    <w:rsid w:val="009F175F"/>
    <w:rsid w:val="009F2AFF"/>
    <w:rsid w:val="009F5078"/>
    <w:rsid w:val="009F578D"/>
    <w:rsid w:val="00A012C7"/>
    <w:rsid w:val="00A01F01"/>
    <w:rsid w:val="00A10F8C"/>
    <w:rsid w:val="00A162F4"/>
    <w:rsid w:val="00A237BD"/>
    <w:rsid w:val="00A25E1C"/>
    <w:rsid w:val="00A25F4D"/>
    <w:rsid w:val="00A26213"/>
    <w:rsid w:val="00A33853"/>
    <w:rsid w:val="00A37E09"/>
    <w:rsid w:val="00A44595"/>
    <w:rsid w:val="00A52A65"/>
    <w:rsid w:val="00A54BC6"/>
    <w:rsid w:val="00A76AC0"/>
    <w:rsid w:val="00A775B5"/>
    <w:rsid w:val="00A84B09"/>
    <w:rsid w:val="00A90BAE"/>
    <w:rsid w:val="00A932B3"/>
    <w:rsid w:val="00A9343F"/>
    <w:rsid w:val="00A951AA"/>
    <w:rsid w:val="00A9586E"/>
    <w:rsid w:val="00A97EB0"/>
    <w:rsid w:val="00AA58D0"/>
    <w:rsid w:val="00AB15A0"/>
    <w:rsid w:val="00AB3C8E"/>
    <w:rsid w:val="00AC17AE"/>
    <w:rsid w:val="00AC28BD"/>
    <w:rsid w:val="00AD0E37"/>
    <w:rsid w:val="00AD523E"/>
    <w:rsid w:val="00AD69A5"/>
    <w:rsid w:val="00AE04EA"/>
    <w:rsid w:val="00AE7335"/>
    <w:rsid w:val="00AF7F63"/>
    <w:rsid w:val="00B05D86"/>
    <w:rsid w:val="00B0630B"/>
    <w:rsid w:val="00B070D5"/>
    <w:rsid w:val="00B07D66"/>
    <w:rsid w:val="00B112B7"/>
    <w:rsid w:val="00B203D0"/>
    <w:rsid w:val="00B22470"/>
    <w:rsid w:val="00B22FC6"/>
    <w:rsid w:val="00B24CBB"/>
    <w:rsid w:val="00B2693D"/>
    <w:rsid w:val="00B45E4A"/>
    <w:rsid w:val="00B4680F"/>
    <w:rsid w:val="00B50684"/>
    <w:rsid w:val="00B5230C"/>
    <w:rsid w:val="00B62042"/>
    <w:rsid w:val="00B6367E"/>
    <w:rsid w:val="00B65084"/>
    <w:rsid w:val="00B70061"/>
    <w:rsid w:val="00B73540"/>
    <w:rsid w:val="00B76B5E"/>
    <w:rsid w:val="00B77F20"/>
    <w:rsid w:val="00B81116"/>
    <w:rsid w:val="00B8220F"/>
    <w:rsid w:val="00B84D77"/>
    <w:rsid w:val="00B85B63"/>
    <w:rsid w:val="00B90137"/>
    <w:rsid w:val="00B958E1"/>
    <w:rsid w:val="00BA34CC"/>
    <w:rsid w:val="00BA650D"/>
    <w:rsid w:val="00BB2538"/>
    <w:rsid w:val="00BC3473"/>
    <w:rsid w:val="00BC370A"/>
    <w:rsid w:val="00BC4763"/>
    <w:rsid w:val="00BC5BFF"/>
    <w:rsid w:val="00BC6A1F"/>
    <w:rsid w:val="00BC789A"/>
    <w:rsid w:val="00BD23B5"/>
    <w:rsid w:val="00BD7D9D"/>
    <w:rsid w:val="00BE1ACB"/>
    <w:rsid w:val="00BE26A6"/>
    <w:rsid w:val="00BE35E4"/>
    <w:rsid w:val="00BE5D3F"/>
    <w:rsid w:val="00BE79D3"/>
    <w:rsid w:val="00BF2B33"/>
    <w:rsid w:val="00BF4D72"/>
    <w:rsid w:val="00C00307"/>
    <w:rsid w:val="00C00398"/>
    <w:rsid w:val="00C00B2F"/>
    <w:rsid w:val="00C00C5F"/>
    <w:rsid w:val="00C06037"/>
    <w:rsid w:val="00C11C59"/>
    <w:rsid w:val="00C15DAC"/>
    <w:rsid w:val="00C17A8B"/>
    <w:rsid w:val="00C21BE0"/>
    <w:rsid w:val="00C25B21"/>
    <w:rsid w:val="00C2639A"/>
    <w:rsid w:val="00C32C1B"/>
    <w:rsid w:val="00C33DF9"/>
    <w:rsid w:val="00C34BBC"/>
    <w:rsid w:val="00C41A5C"/>
    <w:rsid w:val="00C54EBE"/>
    <w:rsid w:val="00C65450"/>
    <w:rsid w:val="00C65BAB"/>
    <w:rsid w:val="00C70E1A"/>
    <w:rsid w:val="00C71F26"/>
    <w:rsid w:val="00C7332F"/>
    <w:rsid w:val="00C73766"/>
    <w:rsid w:val="00C7505B"/>
    <w:rsid w:val="00C760B5"/>
    <w:rsid w:val="00C762A1"/>
    <w:rsid w:val="00C809D5"/>
    <w:rsid w:val="00C80AA9"/>
    <w:rsid w:val="00C80FA4"/>
    <w:rsid w:val="00C81450"/>
    <w:rsid w:val="00C91BA1"/>
    <w:rsid w:val="00C93C38"/>
    <w:rsid w:val="00C94B4D"/>
    <w:rsid w:val="00C94BBC"/>
    <w:rsid w:val="00C950BA"/>
    <w:rsid w:val="00C95317"/>
    <w:rsid w:val="00CA4C8B"/>
    <w:rsid w:val="00CA5D5F"/>
    <w:rsid w:val="00CB277B"/>
    <w:rsid w:val="00CB5E6C"/>
    <w:rsid w:val="00CB6B94"/>
    <w:rsid w:val="00CC0A00"/>
    <w:rsid w:val="00CC1196"/>
    <w:rsid w:val="00CD2A59"/>
    <w:rsid w:val="00CD43BE"/>
    <w:rsid w:val="00CD58BE"/>
    <w:rsid w:val="00CD714E"/>
    <w:rsid w:val="00CD7702"/>
    <w:rsid w:val="00CE207C"/>
    <w:rsid w:val="00CE36AF"/>
    <w:rsid w:val="00CE4BBA"/>
    <w:rsid w:val="00CF05DC"/>
    <w:rsid w:val="00CF1505"/>
    <w:rsid w:val="00CF2566"/>
    <w:rsid w:val="00CF3C99"/>
    <w:rsid w:val="00CF3DA9"/>
    <w:rsid w:val="00D06C80"/>
    <w:rsid w:val="00D106F9"/>
    <w:rsid w:val="00D13480"/>
    <w:rsid w:val="00D17BC4"/>
    <w:rsid w:val="00D22865"/>
    <w:rsid w:val="00D23F7B"/>
    <w:rsid w:val="00D40B52"/>
    <w:rsid w:val="00D43BB8"/>
    <w:rsid w:val="00D4789E"/>
    <w:rsid w:val="00D478AB"/>
    <w:rsid w:val="00D536EE"/>
    <w:rsid w:val="00D53F7D"/>
    <w:rsid w:val="00D560DD"/>
    <w:rsid w:val="00D57906"/>
    <w:rsid w:val="00D6525D"/>
    <w:rsid w:val="00D67FB2"/>
    <w:rsid w:val="00D70C67"/>
    <w:rsid w:val="00D72FBA"/>
    <w:rsid w:val="00D74733"/>
    <w:rsid w:val="00D76689"/>
    <w:rsid w:val="00D872F6"/>
    <w:rsid w:val="00D87956"/>
    <w:rsid w:val="00D90972"/>
    <w:rsid w:val="00D90CD3"/>
    <w:rsid w:val="00D91591"/>
    <w:rsid w:val="00D95610"/>
    <w:rsid w:val="00D97935"/>
    <w:rsid w:val="00DA133C"/>
    <w:rsid w:val="00DA35AB"/>
    <w:rsid w:val="00DA5D3C"/>
    <w:rsid w:val="00DB26AB"/>
    <w:rsid w:val="00DB5D1B"/>
    <w:rsid w:val="00DC0756"/>
    <w:rsid w:val="00DC1ADE"/>
    <w:rsid w:val="00DC303D"/>
    <w:rsid w:val="00DC33ED"/>
    <w:rsid w:val="00DC6403"/>
    <w:rsid w:val="00DD181F"/>
    <w:rsid w:val="00DD2959"/>
    <w:rsid w:val="00DD2F3D"/>
    <w:rsid w:val="00DD337D"/>
    <w:rsid w:val="00DD4DFD"/>
    <w:rsid w:val="00DE0B84"/>
    <w:rsid w:val="00DE42E8"/>
    <w:rsid w:val="00DE646F"/>
    <w:rsid w:val="00DF2052"/>
    <w:rsid w:val="00E004FE"/>
    <w:rsid w:val="00E015EF"/>
    <w:rsid w:val="00E0478F"/>
    <w:rsid w:val="00E100A4"/>
    <w:rsid w:val="00E12F24"/>
    <w:rsid w:val="00E1347A"/>
    <w:rsid w:val="00E13F27"/>
    <w:rsid w:val="00E1601B"/>
    <w:rsid w:val="00E22EDD"/>
    <w:rsid w:val="00E23CB0"/>
    <w:rsid w:val="00E23D09"/>
    <w:rsid w:val="00E24DB8"/>
    <w:rsid w:val="00E26291"/>
    <w:rsid w:val="00E26E91"/>
    <w:rsid w:val="00E32E03"/>
    <w:rsid w:val="00E3311F"/>
    <w:rsid w:val="00E3364C"/>
    <w:rsid w:val="00E40788"/>
    <w:rsid w:val="00E41D76"/>
    <w:rsid w:val="00E42AF8"/>
    <w:rsid w:val="00E52224"/>
    <w:rsid w:val="00E57AB7"/>
    <w:rsid w:val="00E60013"/>
    <w:rsid w:val="00E7156A"/>
    <w:rsid w:val="00E75040"/>
    <w:rsid w:val="00E77964"/>
    <w:rsid w:val="00E80CC2"/>
    <w:rsid w:val="00E84056"/>
    <w:rsid w:val="00E93B83"/>
    <w:rsid w:val="00E96197"/>
    <w:rsid w:val="00E968E8"/>
    <w:rsid w:val="00EA0B01"/>
    <w:rsid w:val="00EA1BF5"/>
    <w:rsid w:val="00EA584A"/>
    <w:rsid w:val="00EA66A8"/>
    <w:rsid w:val="00EA6A15"/>
    <w:rsid w:val="00EB55C1"/>
    <w:rsid w:val="00EB76EC"/>
    <w:rsid w:val="00EC079B"/>
    <w:rsid w:val="00EC1E33"/>
    <w:rsid w:val="00EC1EE8"/>
    <w:rsid w:val="00EC4E67"/>
    <w:rsid w:val="00EC65F6"/>
    <w:rsid w:val="00EC7D14"/>
    <w:rsid w:val="00ED40B5"/>
    <w:rsid w:val="00ED4D04"/>
    <w:rsid w:val="00ED69B2"/>
    <w:rsid w:val="00EE17FA"/>
    <w:rsid w:val="00EE198B"/>
    <w:rsid w:val="00EE2BF9"/>
    <w:rsid w:val="00EE6EB4"/>
    <w:rsid w:val="00EF529A"/>
    <w:rsid w:val="00EF54A3"/>
    <w:rsid w:val="00EF5B53"/>
    <w:rsid w:val="00F04062"/>
    <w:rsid w:val="00F0443B"/>
    <w:rsid w:val="00F07E7D"/>
    <w:rsid w:val="00F1502C"/>
    <w:rsid w:val="00F17577"/>
    <w:rsid w:val="00F27149"/>
    <w:rsid w:val="00F31023"/>
    <w:rsid w:val="00F31404"/>
    <w:rsid w:val="00F36B11"/>
    <w:rsid w:val="00F4410A"/>
    <w:rsid w:val="00F50DD2"/>
    <w:rsid w:val="00F5673D"/>
    <w:rsid w:val="00F56C6D"/>
    <w:rsid w:val="00F57621"/>
    <w:rsid w:val="00F71A11"/>
    <w:rsid w:val="00F8502C"/>
    <w:rsid w:val="00F909D9"/>
    <w:rsid w:val="00F93F86"/>
    <w:rsid w:val="00FA48CD"/>
    <w:rsid w:val="00FB28D0"/>
    <w:rsid w:val="00FC44A9"/>
    <w:rsid w:val="00FC65F2"/>
    <w:rsid w:val="00FD0F2D"/>
    <w:rsid w:val="00FD2858"/>
    <w:rsid w:val="00FD3A68"/>
    <w:rsid w:val="00FE10CA"/>
    <w:rsid w:val="00FE1443"/>
    <w:rsid w:val="00FE15B9"/>
    <w:rsid w:val="00FE2DDF"/>
    <w:rsid w:val="00FE431D"/>
    <w:rsid w:val="00FE6322"/>
    <w:rsid w:val="00FE7CAC"/>
    <w:rsid w:val="00FF0B30"/>
    <w:rsid w:val="00FF3745"/>
    <w:rsid w:val="00FF6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9084D82-F73A-4B95-93A4-B50EC6665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9"/>
    <w:qFormat/>
    <w:rsid w:val="005C0CCF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50745"/>
    <w:rPr>
      <w:rFonts w:ascii="Cambria" w:hAnsi="Cambria" w:cs="Cambria"/>
      <w:b/>
      <w:bCs/>
      <w:kern w:val="32"/>
      <w:sz w:val="32"/>
      <w:szCs w:val="32"/>
    </w:rPr>
  </w:style>
  <w:style w:type="character" w:customStyle="1" w:styleId="90">
    <w:name w:val="Заголовок 9 Знак"/>
    <w:link w:val="9"/>
    <w:uiPriority w:val="99"/>
    <w:locked/>
    <w:rsid w:val="005C0CCF"/>
    <w:rPr>
      <w:rFonts w:ascii="Cambria" w:hAnsi="Cambria" w:cs="Cambria"/>
      <w:i/>
      <w:iCs/>
      <w:color w:val="404040"/>
      <w:sz w:val="20"/>
      <w:szCs w:val="20"/>
    </w:rPr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150745"/>
    <w:rPr>
      <w:b/>
      <w:bCs/>
      <w:color w:val="auto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locked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246FE7"/>
    <w:rPr>
      <w:rFonts w:ascii="Tahoma" w:hAnsi="Tahoma" w:cs="Tahoma"/>
      <w:sz w:val="16"/>
      <w:szCs w:val="16"/>
    </w:rPr>
  </w:style>
  <w:style w:type="character" w:styleId="af5">
    <w:name w:val="Hyperlink"/>
    <w:uiPriority w:val="99"/>
    <w:semiHidden/>
    <w:rsid w:val="0022110A"/>
    <w:rPr>
      <w:color w:val="0000FF"/>
      <w:u w:val="single"/>
    </w:rPr>
  </w:style>
  <w:style w:type="paragraph" w:customStyle="1" w:styleId="s1">
    <w:name w:val="s_1"/>
    <w:basedOn w:val="a"/>
    <w:uiPriority w:val="99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ConsPlusNormal">
    <w:name w:val="ConsPlusNormal"/>
    <w:uiPriority w:val="99"/>
    <w:rsid w:val="00B50684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empty">
    <w:name w:val="empty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a"/>
    <w:uiPriority w:val="99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styleId="af6">
    <w:name w:val="List Paragraph"/>
    <w:basedOn w:val="a"/>
    <w:uiPriority w:val="99"/>
    <w:qFormat/>
    <w:rsid w:val="00353007"/>
    <w:pPr>
      <w:widowControl/>
      <w:autoSpaceDE/>
      <w:autoSpaceDN/>
      <w:adjustRightInd/>
      <w:spacing w:after="160" w:line="259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/>
      <w:i/>
      <w:iCs/>
      <w:sz w:val="24"/>
      <w:szCs w:val="24"/>
    </w:rPr>
  </w:style>
  <w:style w:type="paragraph" w:customStyle="1" w:styleId="11">
    <w:name w:val="Знак1 Знак Знак Знак1"/>
    <w:basedOn w:val="a"/>
    <w:uiPriority w:val="99"/>
    <w:rsid w:val="00EF5B5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extended-textshort">
    <w:name w:val="extended-text__short"/>
    <w:rsid w:val="002C5EE3"/>
  </w:style>
  <w:style w:type="table" w:styleId="af7">
    <w:name w:val="Table Grid"/>
    <w:basedOn w:val="a1"/>
    <w:locked/>
    <w:rsid w:val="001D22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2364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323644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32364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2364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2364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3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323644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4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4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364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3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36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36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364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2364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2364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2364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364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2364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2364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2364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23643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23644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23643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mobileonline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3255</TotalTime>
  <Pages>26</Pages>
  <Words>7961</Words>
  <Characters>45381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1</cp:lastModifiedBy>
  <cp:revision>396</cp:revision>
  <cp:lastPrinted>2021-02-26T06:00:00Z</cp:lastPrinted>
  <dcterms:created xsi:type="dcterms:W3CDTF">2019-05-27T07:10:00Z</dcterms:created>
  <dcterms:modified xsi:type="dcterms:W3CDTF">2021-03-03T10:59:00Z</dcterms:modified>
</cp:coreProperties>
</file>