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5745DF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29 МАРТА </w:t>
      </w:r>
      <w:r w:rsidR="00757B5B"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 w:rsidR="00757B5B">
        <w:rPr>
          <w:rFonts w:ascii="Arial" w:hAnsi="Arial" w:cs="Arial"/>
          <w:b/>
          <w:sz w:val="32"/>
          <w:szCs w:val="32"/>
        </w:rPr>
        <w:t>ГОДА  №</w:t>
      </w:r>
      <w:proofErr w:type="gramEnd"/>
      <w:r w:rsidR="00757B5B">
        <w:rPr>
          <w:rFonts w:ascii="Arial" w:hAnsi="Arial" w:cs="Arial"/>
          <w:b/>
          <w:sz w:val="32"/>
          <w:szCs w:val="32"/>
        </w:rPr>
        <w:t xml:space="preserve"> 138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Пункт 1 ст.1 решения изложить в следующей редакции: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«1.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</w:t>
      </w:r>
      <w:r w:rsidR="005745DF">
        <w:rPr>
          <w:rFonts w:ascii="Arial" w:hAnsi="Arial" w:cs="Arial"/>
          <w:sz w:val="24"/>
          <w:szCs w:val="24"/>
        </w:rPr>
        <w:t xml:space="preserve">товского муниципального района </w:t>
      </w:r>
      <w:r w:rsidRPr="00757B5B">
        <w:rPr>
          <w:rFonts w:ascii="Arial" w:hAnsi="Arial" w:cs="Arial"/>
          <w:sz w:val="24"/>
          <w:szCs w:val="24"/>
        </w:rPr>
        <w:t>(далее – бюджет городского поселения) на 2021 год по доход</w:t>
      </w:r>
      <w:r w:rsidR="005745DF">
        <w:rPr>
          <w:rFonts w:ascii="Arial" w:hAnsi="Arial" w:cs="Arial"/>
          <w:sz w:val="24"/>
          <w:szCs w:val="24"/>
        </w:rPr>
        <w:t xml:space="preserve">ам в сумме 8048,7 тыс. рублей, по расходам в сумме </w:t>
      </w:r>
      <w:r w:rsidRPr="00757B5B">
        <w:rPr>
          <w:rFonts w:ascii="Arial" w:hAnsi="Arial" w:cs="Arial"/>
          <w:sz w:val="24"/>
          <w:szCs w:val="24"/>
        </w:rPr>
        <w:t>8339,5 тыс. рублей, с превышением расходов над доходами в сумме – 290,8 тыс. рублей.»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1.2. Приложения № 4, № 5, № 6, № 7, № 8 изложить в новой редакции.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Г.А.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Сухарев</w:t>
      </w: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Приложение 4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год и на плановый период 2022 и 2023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29 декабря 2020 года № 13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DF0B2E" w:rsidRDefault="00DF0B2E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Тургеневского городского</w:t>
      </w:r>
    </w:p>
    <w:p w:rsidR="00DF0B2E" w:rsidRPr="002C3E9B" w:rsidRDefault="00DF0B2E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поселения от 29.03.2021 г. №138)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C3E9B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МЕЖБЮДЖЕТНЫЕ ТРАНСФЕРТЫ, ПОЛУЧАЕМЫЕ ИЗ ДРУГИХ БЮДЖЕТОВ БЮДЖЕТНОЙ СИСТ</w:t>
      </w:r>
      <w:r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ЕМЫ РОССИЙСКОЙ ФЕДЕРАЦИИ НА 2021 ГОД И НА ПЛАНОВЫЙ ПЕРИОД 2022 И 2023</w:t>
      </w:r>
      <w:r w:rsidRPr="002C3E9B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 ГОДОВ</w:t>
      </w:r>
    </w:p>
    <w:p w:rsidR="002C3E9B" w:rsidRPr="002C3E9B" w:rsidRDefault="002C3E9B" w:rsidP="002C3E9B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(тыс. руб.)</w:t>
      </w: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1"/>
        <w:gridCol w:w="4890"/>
        <w:gridCol w:w="888"/>
        <w:gridCol w:w="888"/>
        <w:gridCol w:w="1008"/>
      </w:tblGrid>
      <w:tr w:rsidR="002C3E9B" w:rsidRPr="002C3E9B" w:rsidTr="002C3E9B">
        <w:trPr>
          <w:trHeight w:val="230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90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84" w:type="dxa"/>
            <w:gridSpan w:val="3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Cумма</w:t>
            </w:r>
            <w:proofErr w:type="spellEnd"/>
          </w:p>
        </w:tc>
      </w:tr>
      <w:tr w:rsidR="002C3E9B" w:rsidRPr="002C3E9B" w:rsidTr="002C3E9B">
        <w:trPr>
          <w:trHeight w:val="17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</w:tr>
      <w:tr w:rsidR="002C3E9B" w:rsidRPr="002C3E9B" w:rsidTr="002C3E9B">
        <w:trPr>
          <w:trHeight w:val="221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A73491" w:rsidRDefault="00DF0B2E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2233</w:t>
            </w:r>
            <w:r w:rsidR="00A734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DF0B2E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DF0B2E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A73491" w:rsidRPr="002C3E9B" w:rsidTr="002C3E9B">
        <w:trPr>
          <w:trHeight w:val="35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DF0B2E" w:rsidRDefault="00DF0B2E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2233,7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2C3E9B" w:rsidRDefault="00DF0B2E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DF0B2E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2C3E9B" w:rsidRPr="002C3E9B" w:rsidTr="002C3E9B">
        <w:trPr>
          <w:trHeight w:val="30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2C3E9B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2 02 10000 00 0000 150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2C3E9B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672,5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1,1</w:t>
            </w:r>
          </w:p>
        </w:tc>
      </w:tr>
      <w:tr w:rsidR="002C3E9B" w:rsidRPr="002C3E9B" w:rsidTr="002C3E9B">
        <w:trPr>
          <w:trHeight w:val="259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A73491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2C3E9B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</w:t>
            </w:r>
            <w:r w:rsidR="002C3E9B"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2C3E9B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</w:t>
            </w:r>
            <w:r w:rsidR="002C3E9B"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Субсидии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бюджетам бюджетной системы Российской Федерации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(межбюджетные субсидии)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1293,9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городских поселений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9813F6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9813F6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2 02 29999 00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9813F6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2 02 29999 13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бюджетам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9813F6" w:rsidRPr="009813F6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9813F6" w:rsidRPr="002C3E9B" w:rsidTr="002C3E9B">
        <w:trPr>
          <w:trHeight w:val="32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9813F6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239,3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DF0B2E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1D5133" w:rsidRDefault="00DF0B2E" w:rsidP="009813F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1,3</w:t>
            </w:r>
          </w:p>
        </w:tc>
      </w:tr>
      <w:tr w:rsidR="009813F6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2 02 30024 00 0000 151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9813F6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2 02 30024 13 0000 151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9813F6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9813F6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DF0B2E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9813F6" w:rsidRPr="002C3E9B" w:rsidRDefault="00DF0B2E" w:rsidP="00981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A4AA8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0A4AA8" w:rsidRPr="002C3E9B" w:rsidRDefault="000A4AA8" w:rsidP="000A4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</w:tr>
      <w:tr w:rsidR="00DF0B2E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2 02 40000 00 0000 150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DF0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DF0B2E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2 02 49999 00 0000 150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DF0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F0B2E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Default="00DF0B2E" w:rsidP="00DF0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2 02 49999 13 0000 150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Default="00DF0B2E" w:rsidP="000A4AA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DF0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F0B2E" w:rsidRPr="00DF0B2E" w:rsidRDefault="00DF0B2E" w:rsidP="000A4A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29.03.2021 г. №138)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484"/>
        <w:gridCol w:w="619"/>
        <w:gridCol w:w="877"/>
        <w:gridCol w:w="610"/>
        <w:gridCol w:w="1077"/>
        <w:gridCol w:w="944"/>
        <w:gridCol w:w="944"/>
        <w:gridCol w:w="97"/>
      </w:tblGrid>
      <w:tr w:rsidR="002C3E9B" w:rsidTr="00764689">
        <w:trPr>
          <w:trHeight w:val="276"/>
        </w:trPr>
        <w:tc>
          <w:tcPr>
            <w:tcW w:w="3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8339,5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>
              <w:rPr>
                <w:rFonts w:ascii="Arial" w:hAnsi="Arial" w:cs="Arial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2346,5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0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2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Глава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3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t xml:space="preserve">государственных (муниципальных) органов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393,9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DF0B2E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DF0B2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26,0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76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213,4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  <w:r w:rsidR="00E17A59">
              <w:rPr>
                <w:rFonts w:ascii="Arial" w:hAnsi="Arial" w:cs="Arial"/>
              </w:rPr>
              <w:t>28,0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51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укреплению общественного порядка и </w:t>
            </w:r>
            <w:r>
              <w:rPr>
                <w:rFonts w:ascii="Arial" w:hAnsi="Arial" w:cs="Arial"/>
              </w:rPr>
              <w:lastRenderedPageBreak/>
              <w:t>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31 0 21 </w:t>
            </w:r>
            <w:r>
              <w:rPr>
                <w:rFonts w:ascii="Arial" w:hAnsi="Arial" w:cs="Arial"/>
              </w:rPr>
              <w:lastRenderedPageBreak/>
              <w:t>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2252,1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автомобильных дорог местного значения и искусственных сооружений </w:t>
            </w:r>
            <w:r>
              <w:rPr>
                <w:rFonts w:ascii="Arial" w:hAnsi="Arial" w:cs="Arial"/>
              </w:rPr>
              <w:lastRenderedPageBreak/>
              <w:t xml:space="preserve">на них в границах Тургеневского городского поселения»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2492,02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</w:t>
            </w:r>
            <w:r>
              <w:rPr>
                <w:rFonts w:ascii="Arial" w:hAnsi="Arial" w:cs="Arial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2492,02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1661,9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1661,9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"Организация уличного освещения"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1661,9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8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29.03.2021 г. №138)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lastRenderedPageBreak/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5"/>
        <w:gridCol w:w="668"/>
        <w:gridCol w:w="473"/>
        <w:gridCol w:w="619"/>
        <w:gridCol w:w="736"/>
        <w:gridCol w:w="603"/>
        <w:gridCol w:w="937"/>
        <w:gridCol w:w="937"/>
        <w:gridCol w:w="937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6521" w:rsidRPr="00B57B50" w:rsidTr="00DD6521">
        <w:trPr>
          <w:gridAfter w:val="9"/>
          <w:trHeight w:val="276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661F6F" w:rsidRDefault="00DD6521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8</w:t>
            </w:r>
            <w:r w:rsidR="00661F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339,5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661F6F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8339,5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2472,2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2346,5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99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«Обеспечение деятельности должностных лиц уполномоченных составлять протоколы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120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6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Обеспечение деятельности Администрации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муниципального образования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7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Глава местной администрации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6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31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34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DD6521">
        <w:trPr>
          <w:trHeight w:val="30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Взносы по обязательному социальному страхованию на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4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522,7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4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105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61F6F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обеспечения деятельности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61F6F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61F6F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75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213,4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по укреплению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общественного порядка и обеспечению общественной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31 0 21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2252,1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27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1110,5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51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A607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DD6521">
        <w:trPr>
          <w:trHeight w:val="49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Pr="00B57B50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6078C" w:rsidRDefault="00A6078C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96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E17A5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2492,0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Pr="00B57B50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341A9" w:rsidRDefault="00B341A9" w:rsidP="00B341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341A9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E17A5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2492,0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72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E17A5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1661,9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E17A5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1661,9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41A9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341A9" w:rsidRPr="00B57B50" w:rsidRDefault="00B341A9" w:rsidP="00B341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30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27 1 03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E17A59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E17A59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E17A59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E17A59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4BB1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Pr="00B57B50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1E4BB1" w:rsidRDefault="001E4BB1" w:rsidP="001E4B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E4BB1" w:rsidRPr="00B57B50" w:rsidRDefault="001E4BB1" w:rsidP="001E4B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Pr="00B57B50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Pr="00B57B50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73BCC" w:rsidRDefault="00673BCC" w:rsidP="00673BC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4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6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9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7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8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480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BCC" w:rsidRPr="00B57B50" w:rsidTr="00DD6521">
        <w:trPr>
          <w:trHeight w:val="255"/>
        </w:trPr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00 0 00 </w:t>
            </w: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0000 0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73BCC" w:rsidRPr="00673BCC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73BCC" w:rsidRPr="00B57B50" w:rsidRDefault="00673BCC" w:rsidP="00673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lastRenderedPageBreak/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29.03.2021 г. №138)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44"/>
        <w:gridCol w:w="944"/>
        <w:gridCol w:w="944"/>
        <w:gridCol w:w="97"/>
      </w:tblGrid>
      <w:tr w:rsidR="002C3E9B" w:rsidTr="00D310FE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5745D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8339,5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1052,4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>
              <w:rPr>
                <w:rFonts w:ascii="Arial" w:hAnsi="Arial" w:cs="Arial"/>
              </w:rPr>
              <w:lastRenderedPageBreak/>
              <w:t>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5745DF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1661,9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5745DF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1661,9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5745DF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5745DF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"Благоустройство дворовых </w:t>
            </w:r>
            <w:r>
              <w:rPr>
                <w:rFonts w:ascii="Arial" w:hAnsi="Arial" w:cs="Arial"/>
              </w:rPr>
              <w:lastRenderedPageBreak/>
              <w:t>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lastRenderedPageBreak/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AB553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2210,0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AB553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2210,0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оценке недвижимости, признанию прав и регулированию отношений по </w:t>
            </w:r>
            <w:r>
              <w:rPr>
                <w:rFonts w:ascii="Arial" w:hAnsi="Arial" w:cs="Arial"/>
              </w:rPr>
              <w:lastRenderedPageBreak/>
              <w:t>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Защита населения и территории от чрезвычайных ситуаций </w:t>
            </w:r>
            <w:r>
              <w:rPr>
                <w:rFonts w:ascii="Arial" w:hAnsi="Arial" w:cs="Arial"/>
              </w:rPr>
              <w:lastRenderedPageBreak/>
              <w:t>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89 1 00 </w:t>
            </w:r>
            <w:r>
              <w:rPr>
                <w:rFonts w:ascii="Arial" w:hAnsi="Arial" w:cs="Arial"/>
              </w:rPr>
              <w:lastRenderedPageBreak/>
              <w:t>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lastRenderedPageBreak/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8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AB553B" w:rsidRDefault="00AB553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AB553B" w:rsidRDefault="00AB553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29.03.2021 г. №138)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4604"/>
        <w:gridCol w:w="944"/>
        <w:gridCol w:w="944"/>
        <w:gridCol w:w="944"/>
        <w:gridCol w:w="97"/>
      </w:tblGrid>
      <w:tr w:rsidR="002C3E9B" w:rsidTr="006A444B">
        <w:trPr>
          <w:trHeight w:val="57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tcMar>
              <w:top w:w="15" w:type="dxa"/>
              <w:left w:w="98" w:type="dxa"/>
              <w:bottom w:w="15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Код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Наименование 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6" w:space="0" w:color="000000"/>
              <w:right w:val="single" w:sz="8" w:space="0" w:color="000000"/>
            </w:tcBorders>
            <w:tcMar>
              <w:top w:w="15" w:type="dxa"/>
              <w:left w:w="101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000 01 02 00 00 00 0000 000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000 01 02 00 00 13 0000 710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000 01 03 00 00 00 0000 000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 w:rsidRPr="00703DB6">
              <w:rPr>
                <w:rStyle w:val="a4"/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</w:t>
            </w:r>
            <w:r w:rsidR="00703DB6"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RP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AB553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-8339,5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-83</w:t>
            </w:r>
            <w:r w:rsidR="00AB553B">
              <w:rPr>
                <w:rStyle w:val="a4"/>
                <w:rFonts w:ascii="Arial" w:hAnsi="Arial" w:cs="Arial"/>
                <w:b w:val="0"/>
              </w:rPr>
              <w:t>39</w:t>
            </w:r>
            <w:r w:rsidRPr="00703DB6">
              <w:rPr>
                <w:rStyle w:val="a4"/>
                <w:rFonts w:ascii="Arial" w:hAnsi="Arial" w:cs="Arial"/>
                <w:b w:val="0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-83</w:t>
            </w:r>
            <w:r w:rsidR="00AB553B">
              <w:rPr>
                <w:rStyle w:val="a4"/>
                <w:rFonts w:ascii="Arial" w:hAnsi="Arial" w:cs="Arial"/>
                <w:b w:val="0"/>
              </w:rPr>
              <w:t>39</w:t>
            </w:r>
            <w:r w:rsidRPr="00703DB6">
              <w:rPr>
                <w:rStyle w:val="a4"/>
                <w:rFonts w:ascii="Arial" w:hAnsi="Arial" w:cs="Arial"/>
                <w:b w:val="0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AB553B">
              <w:rPr>
                <w:rStyle w:val="a4"/>
                <w:rFonts w:ascii="Arial" w:hAnsi="Arial" w:cs="Arial"/>
                <w:b w:val="0"/>
              </w:rPr>
              <w:t>8339,</w:t>
            </w:r>
            <w:r w:rsidRPr="00703DB6">
              <w:rPr>
                <w:rStyle w:val="a4"/>
                <w:rFonts w:ascii="Arial" w:hAnsi="Arial" w:cs="Arial"/>
                <w:b w:val="0"/>
              </w:rPr>
              <w:t>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lastRenderedPageBreak/>
              <w:t>000 01 05 00 00 00 0000 600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83</w:t>
            </w:r>
            <w:r w:rsidR="00AB553B">
              <w:rPr>
                <w:rStyle w:val="a4"/>
                <w:rFonts w:ascii="Arial" w:hAnsi="Arial" w:cs="Arial"/>
              </w:rPr>
              <w:t>39</w:t>
            </w:r>
            <w:r w:rsidRPr="00703DB6">
              <w:rPr>
                <w:rStyle w:val="a4"/>
                <w:rFonts w:ascii="Arial" w:hAnsi="Arial" w:cs="Arial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0</w:t>
            </w:r>
            <w:r w:rsidRPr="00EC6BE4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83</w:t>
            </w:r>
            <w:r w:rsidR="00AB553B">
              <w:rPr>
                <w:rStyle w:val="a4"/>
                <w:rFonts w:ascii="Arial" w:hAnsi="Arial" w:cs="Arial"/>
                <w:b w:val="0"/>
              </w:rPr>
              <w:t>39</w:t>
            </w:r>
            <w:r w:rsidRPr="00EC6BE4">
              <w:rPr>
                <w:rStyle w:val="a4"/>
                <w:rFonts w:ascii="Arial" w:hAnsi="Arial" w:cs="Arial"/>
                <w:b w:val="0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83</w:t>
            </w:r>
            <w:r w:rsidR="00AB553B">
              <w:rPr>
                <w:rStyle w:val="a4"/>
                <w:rFonts w:ascii="Arial" w:hAnsi="Arial" w:cs="Arial"/>
                <w:b w:val="0"/>
              </w:rPr>
              <w:t>39</w:t>
            </w:r>
            <w:r w:rsidRPr="00EC6BE4">
              <w:rPr>
                <w:rStyle w:val="a4"/>
                <w:rFonts w:ascii="Arial" w:hAnsi="Arial" w:cs="Arial"/>
                <w:b w:val="0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83</w:t>
            </w:r>
            <w:r w:rsidR="00AB553B">
              <w:rPr>
                <w:rStyle w:val="a4"/>
                <w:rFonts w:ascii="Arial" w:hAnsi="Arial" w:cs="Arial"/>
                <w:b w:val="0"/>
              </w:rPr>
              <w:t>39</w:t>
            </w:r>
            <w:r w:rsidRPr="00EC6BE4">
              <w:rPr>
                <w:rStyle w:val="a4"/>
                <w:rFonts w:ascii="Arial" w:hAnsi="Arial" w:cs="Arial"/>
                <w:b w:val="0"/>
              </w:rPr>
              <w:t>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76"/>
        </w:trPr>
        <w:tc>
          <w:tcPr>
            <w:tcW w:w="170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Итого источников внутреннего финансирования дефицита бюджета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lang w:val="en-US"/>
              </w:rPr>
              <w:t>193</w:t>
            </w:r>
            <w:r w:rsidRPr="00EC6BE4">
              <w:rPr>
                <w:rStyle w:val="a4"/>
                <w:rFonts w:ascii="Arial" w:hAnsi="Arial" w:cs="Arial"/>
              </w:rPr>
              <w:t>,4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  <w:bookmarkStart w:id="0" w:name="_GoBack"/>
      <w:bookmarkEnd w:id="0"/>
    </w:p>
    <w:sectPr w:rsidR="002C3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A131A"/>
    <w:rsid w:val="000A4AA8"/>
    <w:rsid w:val="000C3B44"/>
    <w:rsid w:val="000D34F8"/>
    <w:rsid w:val="000E7D8E"/>
    <w:rsid w:val="0010538D"/>
    <w:rsid w:val="00194DD4"/>
    <w:rsid w:val="001D5133"/>
    <w:rsid w:val="001E4BB1"/>
    <w:rsid w:val="002764AB"/>
    <w:rsid w:val="002C1D64"/>
    <w:rsid w:val="002C3E9B"/>
    <w:rsid w:val="002D5BED"/>
    <w:rsid w:val="004A571F"/>
    <w:rsid w:val="0050559A"/>
    <w:rsid w:val="005745DF"/>
    <w:rsid w:val="005D105C"/>
    <w:rsid w:val="00661F6F"/>
    <w:rsid w:val="00673BCC"/>
    <w:rsid w:val="006A444B"/>
    <w:rsid w:val="00703B5B"/>
    <w:rsid w:val="00703DB6"/>
    <w:rsid w:val="007178BB"/>
    <w:rsid w:val="00757B5B"/>
    <w:rsid w:val="00764689"/>
    <w:rsid w:val="008B5853"/>
    <w:rsid w:val="008D05A4"/>
    <w:rsid w:val="008F4F33"/>
    <w:rsid w:val="00936AA4"/>
    <w:rsid w:val="009813F6"/>
    <w:rsid w:val="009C6409"/>
    <w:rsid w:val="00A16F04"/>
    <w:rsid w:val="00A331D9"/>
    <w:rsid w:val="00A6078C"/>
    <w:rsid w:val="00A73491"/>
    <w:rsid w:val="00A869FF"/>
    <w:rsid w:val="00AB363E"/>
    <w:rsid w:val="00AB553B"/>
    <w:rsid w:val="00B341A9"/>
    <w:rsid w:val="00B37D12"/>
    <w:rsid w:val="00B57B50"/>
    <w:rsid w:val="00CB4299"/>
    <w:rsid w:val="00D04781"/>
    <w:rsid w:val="00D310FE"/>
    <w:rsid w:val="00DD601E"/>
    <w:rsid w:val="00DD6521"/>
    <w:rsid w:val="00DF0B2E"/>
    <w:rsid w:val="00E17A59"/>
    <w:rsid w:val="00EC6BE4"/>
    <w:rsid w:val="00EE5634"/>
    <w:rsid w:val="00F11812"/>
    <w:rsid w:val="00F4043B"/>
    <w:rsid w:val="00F52499"/>
    <w:rsid w:val="00F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E0BB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544CD-F30F-41C7-92DE-79B61D96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8682</Words>
  <Characters>49493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dcterms:created xsi:type="dcterms:W3CDTF">2021-02-10T12:27:00Z</dcterms:created>
  <dcterms:modified xsi:type="dcterms:W3CDTF">2021-04-02T05:33:00Z</dcterms:modified>
</cp:coreProperties>
</file>