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Pr="0008304B" w:rsidRDefault="005723B6" w:rsidP="0008304B">
      <w:pPr>
        <w:pStyle w:val="heading1"/>
        <w:spacing w:before="108" w:after="108"/>
        <w:jc w:val="center"/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от </w:t>
      </w:r>
      <w:r w:rsidR="0008304B">
        <w:rPr>
          <w:sz w:val="28"/>
          <w:szCs w:val="28"/>
        </w:rPr>
        <w:t>25.12.2015</w:t>
      </w:r>
      <w:r w:rsidR="00582B9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№ </w:t>
      </w:r>
      <w:r w:rsidR="0008304B">
        <w:rPr>
          <w:sz w:val="28"/>
          <w:szCs w:val="28"/>
        </w:rPr>
        <w:t>24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Об утверждении Административного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 регламента проведения проверок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при осуществлении муниципального зе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мельного контроля на территории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Редкодубского сельского поселения Ард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атовского муниципального района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Республики Мордовия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1F6F13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1F6F13">
        <w:rPr>
          <w:sz w:val="28"/>
          <w:szCs w:val="28"/>
        </w:rPr>
        <w:t> от 27.07.2010 № 210-ФЗ «Об организации предоставления государственных и муниципальных услуг», Администрация Редкодубского сельского поселения Ардатовского муниципального района Республики Мордовия:</w:t>
      </w:r>
    </w:p>
    <w:p w:rsidR="001F6F13" w:rsidRPr="0008304B" w:rsidRDefault="001F6F13" w:rsidP="0008304B">
      <w:pPr>
        <w:pStyle w:val="heading1"/>
        <w:spacing w:before="108" w:after="108"/>
        <w:ind w:left="-567" w:firstLine="567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</w:pPr>
      <w:r w:rsidRPr="001F6F13">
        <w:rPr>
          <w:bCs/>
          <w:iCs/>
          <w:sz w:val="28"/>
          <w:szCs w:val="28"/>
        </w:rPr>
        <w:t xml:space="preserve">1. Внести в постановление администрации </w:t>
      </w:r>
      <w:r w:rsidR="00B914DE">
        <w:rPr>
          <w:bCs/>
          <w:iCs/>
          <w:sz w:val="28"/>
          <w:szCs w:val="28"/>
        </w:rPr>
        <w:t xml:space="preserve">Редкодубского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 w:rsidR="0008304B">
        <w:rPr>
          <w:bCs/>
          <w:iCs/>
          <w:sz w:val="28"/>
          <w:szCs w:val="28"/>
        </w:rPr>
        <w:t>25.12.2015</w:t>
      </w:r>
      <w:r w:rsidR="00B20C30">
        <w:rPr>
          <w:bCs/>
          <w:iCs/>
          <w:sz w:val="28"/>
          <w:szCs w:val="28"/>
        </w:rPr>
        <w:t>г.</w:t>
      </w:r>
      <w:r w:rsidRPr="001F6F13">
        <w:rPr>
          <w:bCs/>
          <w:iCs/>
          <w:sz w:val="28"/>
          <w:szCs w:val="28"/>
        </w:rPr>
        <w:t xml:space="preserve"> № </w:t>
      </w:r>
      <w:r w:rsidR="0008304B">
        <w:rPr>
          <w:bCs/>
          <w:iCs/>
          <w:sz w:val="28"/>
          <w:szCs w:val="28"/>
        </w:rPr>
        <w:t>24</w:t>
      </w:r>
      <w:r w:rsidRPr="001F6F13">
        <w:rPr>
          <w:bCs/>
          <w:iCs/>
          <w:sz w:val="28"/>
          <w:szCs w:val="28"/>
        </w:rPr>
        <w:t xml:space="preserve"> «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Об утверждении Административного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 регламента проведения проверок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при осуществлении муниципального зе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мельного контроля на территории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Редкодубского сельского поселения Ард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атовского муниципального района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Республики Мордовия</w:t>
      </w:r>
      <w:r w:rsidRPr="001F6F13">
        <w:rPr>
          <w:sz w:val="28"/>
          <w:szCs w:val="28"/>
        </w:rPr>
        <w:t xml:space="preserve">» дополнив его </w:t>
      </w:r>
      <w:r w:rsidR="000830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</w:t>
      </w:r>
      <w:r w:rsidR="0008304B">
        <w:rPr>
          <w:sz w:val="28"/>
          <w:szCs w:val="28"/>
        </w:rPr>
        <w:t xml:space="preserve">18.1. </w:t>
      </w:r>
      <w:bookmarkStart w:id="0" w:name="_GoBack"/>
      <w:bookmarkEnd w:id="0"/>
      <w:r w:rsidRPr="001F6F13">
        <w:rPr>
          <w:sz w:val="28"/>
          <w:szCs w:val="28"/>
        </w:rPr>
        <w:t>следующего содержания:</w:t>
      </w:r>
    </w:p>
    <w:p w:rsidR="001F6F13" w:rsidRPr="001F6F13" w:rsidRDefault="001F6F13" w:rsidP="001F6F13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1F6F13">
        <w:rPr>
          <w:sz w:val="28"/>
          <w:szCs w:val="28"/>
        </w:rPr>
        <w:t xml:space="preserve"> </w:t>
      </w:r>
      <w:proofErr w:type="gramStart"/>
      <w:r w:rsidRPr="001F6F13">
        <w:rPr>
          <w:sz w:val="28"/>
          <w:szCs w:val="28"/>
        </w:rPr>
        <w:t>«</w:t>
      </w:r>
      <w:r w:rsidR="0008304B">
        <w:rPr>
          <w:sz w:val="28"/>
          <w:szCs w:val="28"/>
        </w:rPr>
        <w:t>18.1.</w:t>
      </w:r>
      <w:r w:rsidRPr="001F6F13">
        <w:rPr>
          <w:sz w:val="28"/>
          <w:szCs w:val="28"/>
        </w:rPr>
        <w:t xml:space="preserve"> запрещается требовать  от заявителя </w:t>
      </w:r>
      <w:r w:rsidRPr="001F6F13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20C30">
        <w:rPr>
          <w:bCs/>
          <w:iCs/>
          <w:color w:val="000000"/>
          <w:sz w:val="28"/>
          <w:szCs w:val="28"/>
        </w:rPr>
        <w:t>новленных федеральными</w:t>
      </w:r>
      <w:proofErr w:type="gramEnd"/>
      <w:r w:rsidR="00B20C30">
        <w:rPr>
          <w:bCs/>
          <w:iCs/>
          <w:color w:val="000000"/>
          <w:sz w:val="28"/>
          <w:szCs w:val="28"/>
        </w:rPr>
        <w:t xml:space="preserve"> законами</w:t>
      </w:r>
      <w:r w:rsidRPr="001F6F13">
        <w:rPr>
          <w:bCs/>
          <w:iCs/>
          <w:color w:val="000000"/>
          <w:sz w:val="28"/>
          <w:szCs w:val="28"/>
        </w:rPr>
        <w:t>».</w:t>
      </w: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heading1">
    <w:name w:val="heading 1"/>
    <w:next w:val="a"/>
    <w:rsid w:val="0008304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2021-06-10T07:15:00Z</dcterms:created>
  <dcterms:modified xsi:type="dcterms:W3CDTF">2021-06-10T11:09:00Z</dcterms:modified>
</cp:coreProperties>
</file>