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B70EC4" w:rsidP="00B70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Информация об итогах встречи с </w:t>
      </w:r>
      <w:r w:rsidR="00DF2E87" w:rsidRPr="00DF2E87">
        <w:rPr>
          <w:b/>
          <w:sz w:val="32"/>
          <w:szCs w:val="28"/>
        </w:rPr>
        <w:t>представителями организаций, учреждений и иных общественных объединений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В ходе проведения встречи с </w:t>
      </w:r>
      <w:r w:rsidR="00DF2E87">
        <w:rPr>
          <w:sz w:val="28"/>
          <w:szCs w:val="28"/>
        </w:rPr>
        <w:t>представителями организаций, учреждений и иных общественных объединений</w:t>
      </w:r>
      <w:r>
        <w:rPr>
          <w:sz w:val="28"/>
          <w:szCs w:val="28"/>
        </w:rPr>
        <w:t xml:space="preserve"> по вопросу определения мероприятий и функций общественной территории по адресу: Республика Мордовия, Ардатовский муниципальный район, р. п. Тургенево, ул. Заводская, д. 34, которая состоялась</w:t>
      </w:r>
      <w:r w:rsidR="00DF2E87">
        <w:rPr>
          <w:sz w:val="28"/>
          <w:szCs w:val="28"/>
        </w:rPr>
        <w:t xml:space="preserve"> 19</w:t>
      </w:r>
      <w:r w:rsidR="00900BF2">
        <w:rPr>
          <w:sz w:val="28"/>
          <w:szCs w:val="28"/>
        </w:rPr>
        <w:t xml:space="preserve"> февраля 2021</w:t>
      </w:r>
      <w:r>
        <w:rPr>
          <w:sz w:val="28"/>
          <w:szCs w:val="28"/>
        </w:rPr>
        <w:t xml:space="preserve"> года в 11 часов 00 минут около здания Дома Культуры</w:t>
      </w:r>
      <w:r w:rsidR="00DF2E87" w:rsidRPr="00DF2E87">
        <w:rPr>
          <w:sz w:val="28"/>
          <w:szCs w:val="28"/>
        </w:rPr>
        <w:t xml:space="preserve"> </w:t>
      </w:r>
      <w:r w:rsidR="00DF2E87">
        <w:rPr>
          <w:sz w:val="28"/>
          <w:szCs w:val="28"/>
        </w:rPr>
        <w:t>представителями организаций, учреждений и иных общественных объединений</w:t>
      </w:r>
      <w:r>
        <w:rPr>
          <w:sz w:val="28"/>
          <w:szCs w:val="28"/>
        </w:rPr>
        <w:t xml:space="preserve"> было предложено: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-Замена асфальтобетонного покрытия и каменного мощения;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-Модернизация существующего и монтаж дополнительного уличного освещения;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детских игровых площадок для детей всех возрастных групп, в том числе для детей с ограниченными физическими возможностями;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-Организация зоны тихого отдыха;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-Создание площадок со спортивными тренажерами;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00BF2">
        <w:rPr>
          <w:sz w:val="28"/>
          <w:szCs w:val="28"/>
        </w:rPr>
        <w:t>Организация тропы здоровья;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детских игровых площадок.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Территория будет выполнять следующие функции: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-Культурно-просветительская;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-Рекреационная;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-Досуговая;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-Культурно-воспитательная;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-Оздоровительная;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-Игровая;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-Развлекательная;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-Информационная;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-Событийно-зрелищная.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Принимая во внимание вышеизложенное, </w:t>
      </w:r>
      <w:r w:rsidR="00DF2E87">
        <w:rPr>
          <w:sz w:val="28"/>
          <w:szCs w:val="28"/>
        </w:rPr>
        <w:t>представител</w:t>
      </w:r>
      <w:bookmarkStart w:id="0" w:name="_GoBack"/>
      <w:bookmarkEnd w:id="0"/>
      <w:r w:rsidR="00DF2E87">
        <w:rPr>
          <w:sz w:val="28"/>
          <w:szCs w:val="28"/>
        </w:rPr>
        <w:t xml:space="preserve">и организаций, учреждений и иных общественных объединений </w:t>
      </w:r>
      <w:r>
        <w:rPr>
          <w:sz w:val="28"/>
          <w:szCs w:val="28"/>
        </w:rPr>
        <w:t>предложили утвердить следующий перечень мероприятий по благоустройству: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-Планировка площади;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-Демонтаж старых скамеек, урн, элементов оборудования;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-Выкорчевывание деревьев, кустарников, корней;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-Установка бордюрного камня на всех асфальтных дорожках и площадках;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асфальтных дорожек и площадок;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-Ремонт асфальтных дорожек и площадок;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-Приобретение и установка скамеек, урн;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-Приобретение и установка детского игрового комплекса;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-Установка уличных тренажеров;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летней сцены с задней стенкой для проведения летних мероприятий;</w:t>
      </w:r>
    </w:p>
    <w:p w:rsidR="00900BF2" w:rsidRPr="00B70EC4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-Демонтаж ограждения и установка его за детскими комплексами.</w:t>
      </w:r>
    </w:p>
    <w:sectPr w:rsidR="00900BF2" w:rsidRPr="00B7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94"/>
    <w:rsid w:val="000C7394"/>
    <w:rsid w:val="003F504C"/>
    <w:rsid w:val="00900BF2"/>
    <w:rsid w:val="00A331D9"/>
    <w:rsid w:val="00B37D12"/>
    <w:rsid w:val="00B70EC4"/>
    <w:rsid w:val="00DF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665E"/>
  <w15:chartTrackingRefBased/>
  <w15:docId w15:val="{10C891D3-8FC1-4DA8-8FA1-AC87BA1A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2021-06-30T08:39:00Z</dcterms:created>
  <dcterms:modified xsi:type="dcterms:W3CDTF">2021-06-30T09:04:00Z</dcterms:modified>
</cp:coreProperties>
</file>