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DA8" w:rsidRDefault="0051727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Официальный сайт Государственной Думы (</w:t>
      </w:r>
      <w:r>
        <w:rPr>
          <w:rFonts w:ascii="sans-serif" w:hAnsi="sans-serif"/>
          <w:sz w:val="39"/>
        </w:rPr>
        <w:t>duma</w:t>
      </w:r>
      <w:r>
        <w:rPr>
          <w:rFonts w:ascii="sans-serif" w:hAnsi="sans-serif"/>
          <w:sz w:val="39"/>
        </w:rPr>
        <w:t>.</w:t>
      </w:r>
      <w:r>
        <w:rPr>
          <w:rFonts w:ascii="sans-serif" w:hAnsi="sans-serif"/>
          <w:sz w:val="39"/>
        </w:rPr>
        <w:t>gov</w:t>
      </w:r>
      <w:r>
        <w:rPr>
          <w:rFonts w:ascii="sans-serif" w:hAnsi="sans-serif"/>
          <w:sz w:val="39"/>
        </w:rPr>
        <w:t>.</w:t>
      </w:r>
    </w:p>
    <w:p w:rsidR="005F5DA8" w:rsidRDefault="0051727C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ru</w:t>
      </w:r>
      <w:proofErr w:type="spellEnd"/>
      <w:r>
        <w:rPr>
          <w:rFonts w:ascii="sans-serif" w:hAnsi="sans-serif"/>
          <w:sz w:val="39"/>
        </w:rPr>
        <w:t xml:space="preserve">),  </w:t>
      </w:r>
      <w:r>
        <w:rPr>
          <w:rFonts w:ascii="sans-serif" w:hAnsi="sans-serif"/>
          <w:sz w:val="39"/>
        </w:rPr>
        <w:t xml:space="preserve">20.07.2021, 11:22, Как получить единовременную выплату </w:t>
      </w:r>
      <w:r>
        <w:rPr>
          <w:rFonts w:ascii="sans-serif" w:hAnsi="sans-serif"/>
          <w:sz w:val="39"/>
        </w:rPr>
        <w:t>на школьника к 1 сентября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указу Президента все семьи получат по 10 тысяч рублей на каждого ребенка </w:t>
      </w:r>
      <w:r>
        <w:rPr>
          <w:rFonts w:ascii="sans-serif" w:hAnsi="sans-serif"/>
          <w:sz w:val="30"/>
        </w:rPr>
        <w:t xml:space="preserve">школьного возраста. Рассказываем </w:t>
      </w:r>
      <w:r>
        <w:rPr>
          <w:rFonts w:ascii="sans-serif" w:hAnsi="sans-serif"/>
          <w:sz w:val="30"/>
        </w:rPr>
        <w:t>подробнее, как это сделать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Единовременную выплату смогут получить:</w:t>
      </w:r>
    </w:p>
    <w:p w:rsidR="005F5DA8" w:rsidRDefault="0051727C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родители, усыновители и опекуны, попечители детей от 6 до 18 лет, если ребенку </w:t>
      </w:r>
      <w:r>
        <w:rPr>
          <w:rFonts w:ascii="sans-serif" w:hAnsi="sans-serif"/>
          <w:sz w:val="30"/>
        </w:rPr>
        <w:t>исполнилось 6 лет до 1 сентября 2021 года (включительно);</w:t>
      </w:r>
    </w:p>
    <w:p w:rsidR="005F5DA8" w:rsidRDefault="0051727C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люди с инвалидностью от 18 до 23 лет, если они о</w:t>
      </w:r>
      <w:r>
        <w:rPr>
          <w:rFonts w:ascii="sans-serif" w:hAnsi="sans-serif"/>
          <w:sz w:val="30"/>
        </w:rPr>
        <w:t xml:space="preserve">бучаются в школах или </w:t>
      </w:r>
      <w:r>
        <w:rPr>
          <w:rFonts w:ascii="sans-serif" w:hAnsi="sans-serif"/>
          <w:sz w:val="30"/>
        </w:rPr>
        <w:t xml:space="preserve">интернатах по основным общеобразовательным программам. Выплату смогут </w:t>
      </w:r>
      <w:r>
        <w:rPr>
          <w:rFonts w:ascii="sans-serif" w:hAnsi="sans-serif"/>
          <w:sz w:val="30"/>
        </w:rPr>
        <w:t>оформить либо они сами, либо их родители или другие законные представители.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При этом выплаты не будут учитываться в составе дохода семьи при назначении </w:t>
      </w:r>
      <w:r>
        <w:rPr>
          <w:rFonts w:ascii="sans-serif" w:hAnsi="sans-serif"/>
          <w:sz w:val="30"/>
        </w:rPr>
        <w:t>других ме</w:t>
      </w:r>
      <w:r>
        <w:rPr>
          <w:rFonts w:ascii="sans-serif" w:hAnsi="sans-serif"/>
          <w:sz w:val="30"/>
        </w:rPr>
        <w:t>р социальной поддержки.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подать заявление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Прием заявлений на выплату Пенсионным фондом 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) уже начался 15 июля </w:t>
      </w:r>
      <w:r>
        <w:rPr>
          <w:rFonts w:ascii="sans-serif" w:hAnsi="sans-serif"/>
          <w:sz w:val="30"/>
        </w:rPr>
        <w:t>и продлится до 1 ноября.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Подать заявление можно дистанционно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или лично в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территориальном отделении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котор</w:t>
      </w:r>
      <w:r>
        <w:rPr>
          <w:rFonts w:ascii="sans-serif" w:hAnsi="sans-serif"/>
          <w:sz w:val="30"/>
        </w:rPr>
        <w:t xml:space="preserve">ое рассмотрит его в течение пяти рабочих </w:t>
      </w:r>
      <w:r>
        <w:rPr>
          <w:rFonts w:ascii="sans-serif" w:hAnsi="sans-serif"/>
          <w:sz w:val="30"/>
        </w:rPr>
        <w:t>дней.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«Перечисление единовременной выплаты осуществляется </w:t>
      </w:r>
      <w:r>
        <w:rPr>
          <w:rFonts w:ascii="sans-serif" w:hAnsi="sans-serif"/>
          <w:sz w:val="30"/>
        </w:rPr>
        <w:t>т</w:t>
      </w:r>
      <w:r>
        <w:rPr>
          <w:rFonts w:ascii="sans-serif" w:hAnsi="sans-serif"/>
          <w:sz w:val="30"/>
        </w:rPr>
        <w:t xml:space="preserve">ерриториальным органом </w:t>
      </w:r>
      <w:r>
        <w:rPr>
          <w:rFonts w:ascii="sans-serif" w:hAnsi="sans-serif"/>
          <w:sz w:val="30"/>
        </w:rPr>
        <w:t xml:space="preserve">Пенсионного фонда </w:t>
      </w:r>
      <w:r>
        <w:rPr>
          <w:rFonts w:ascii="sans-serif" w:hAnsi="sans-serif"/>
          <w:sz w:val="30"/>
        </w:rPr>
        <w:t xml:space="preserve">Российской Федерации в срок, не превышающий 3 рабочих дней с </w:t>
      </w:r>
      <w:r>
        <w:rPr>
          <w:rFonts w:ascii="sans-serif" w:hAnsi="sans-serif"/>
          <w:sz w:val="30"/>
        </w:rPr>
        <w:t xml:space="preserve">даты принятия решения об осуществлении единовременной </w:t>
      </w:r>
      <w:r>
        <w:rPr>
          <w:rFonts w:ascii="sans-serif" w:hAnsi="sans-serif"/>
          <w:sz w:val="30"/>
        </w:rPr>
        <w:t xml:space="preserve">выплаты», — говорится в 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постановлении Правительства.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Первые выплаты семьи получат уже 16 августа.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«Пользователи портала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уже начали получать по электронной почте </w:t>
      </w:r>
      <w:r>
        <w:rPr>
          <w:rFonts w:ascii="sans-serif" w:hAnsi="sans-serif"/>
          <w:sz w:val="30"/>
        </w:rPr>
        <w:t xml:space="preserve">приглашения для предварительной подачи заявления. Уведомления содержат ссылку на </w:t>
      </w:r>
      <w:r>
        <w:rPr>
          <w:rFonts w:ascii="sans-serif" w:hAnsi="sans-serif"/>
          <w:sz w:val="30"/>
        </w:rPr>
        <w:t>запол</w:t>
      </w:r>
      <w:r>
        <w:rPr>
          <w:rFonts w:ascii="sans-serif" w:hAnsi="sans-serif"/>
          <w:sz w:val="30"/>
        </w:rPr>
        <w:t xml:space="preserve">ненное заявление. Пользователю остается только проверить корректность данных </w:t>
      </w:r>
      <w:r>
        <w:rPr>
          <w:rFonts w:ascii="sans-serif" w:hAnsi="sans-serif"/>
          <w:sz w:val="30"/>
        </w:rPr>
        <w:t xml:space="preserve">и подтвердить автоматическую отправку заявления в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. Если пользователь не </w:t>
      </w:r>
      <w:r>
        <w:rPr>
          <w:rFonts w:ascii="sans-serif" w:hAnsi="sans-serif"/>
          <w:sz w:val="30"/>
        </w:rPr>
        <w:t>получил такое уведомление, начиная с 15 июля ему потребуется самостоятельно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заполнить заявление в </w:t>
      </w:r>
      <w:r>
        <w:rPr>
          <w:rFonts w:ascii="sans-serif" w:hAnsi="sans-serif"/>
          <w:sz w:val="30"/>
        </w:rPr>
        <w:t xml:space="preserve">своем личном кабинете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», — отмечает </w:t>
      </w:r>
      <w:r>
        <w:rPr>
          <w:rFonts w:ascii="sans-serif" w:hAnsi="sans-serif"/>
          <w:sz w:val="30"/>
        </w:rPr>
        <w:t>Правительство.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Какие нужны документы:</w:t>
      </w:r>
    </w:p>
    <w:p w:rsidR="005F5DA8" w:rsidRDefault="0051727C">
      <w:r>
        <w:t xml:space="preserve">— </w:t>
      </w:r>
      <w:r>
        <w:rPr>
          <w:rFonts w:ascii="sans-serif" w:hAnsi="sans-serif"/>
          <w:sz w:val="30"/>
        </w:rPr>
        <w:t>паспорт;</w:t>
      </w:r>
    </w:p>
    <w:p w:rsidR="005F5DA8" w:rsidRDefault="0051727C">
      <w:r>
        <w:t xml:space="preserve">— </w:t>
      </w:r>
      <w:r>
        <w:rPr>
          <w:rFonts w:ascii="sans-serif" w:hAnsi="sans-serif"/>
          <w:sz w:val="30"/>
        </w:rPr>
        <w:t>свидетельство о рождении ребенка;</w:t>
      </w:r>
    </w:p>
    <w:p w:rsidR="005F5DA8" w:rsidRDefault="0051727C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данные </w:t>
      </w:r>
      <w:r>
        <w:rPr>
          <w:rFonts w:ascii="sans-serif" w:hAnsi="sans-serif"/>
          <w:sz w:val="30"/>
        </w:rPr>
        <w:t xml:space="preserve">СНИЛС </w:t>
      </w:r>
      <w:r>
        <w:rPr>
          <w:rFonts w:ascii="sans-serif" w:hAnsi="sans-serif"/>
          <w:sz w:val="30"/>
        </w:rPr>
        <w:t>родителя и ребенка;</w:t>
      </w:r>
    </w:p>
    <w:p w:rsidR="005F5DA8" w:rsidRDefault="0051727C">
      <w:r>
        <w:t xml:space="preserve">— </w:t>
      </w:r>
      <w:r>
        <w:rPr>
          <w:rFonts w:ascii="sans-serif" w:hAnsi="sans-serif"/>
          <w:sz w:val="30"/>
        </w:rPr>
        <w:t>реквизиты банковского счета.</w:t>
      </w:r>
    </w:p>
    <w:p w:rsidR="005F5DA8" w:rsidRDefault="0051727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Важно! Если в семье несколько детей школьного воз</w:t>
      </w:r>
      <w:r>
        <w:rPr>
          <w:rFonts w:ascii="sans-serif" w:hAnsi="sans-serif"/>
          <w:sz w:val="30"/>
        </w:rPr>
        <w:t xml:space="preserve">раста, достаточно будет одного </w:t>
      </w:r>
      <w:r>
        <w:rPr>
          <w:rFonts w:ascii="sans-serif" w:hAnsi="sans-serif"/>
          <w:sz w:val="30"/>
        </w:rPr>
        <w:t xml:space="preserve">заявления на всех. </w:t>
      </w:r>
      <w:r>
        <w:rPr>
          <w:rFonts w:ascii="sans-serif" w:hAnsi="sans-serif"/>
          <w:sz w:val="30"/>
        </w:rPr>
        <w:t xml:space="preserve">Основаниями для полного или частичного отказа в удовлетворении заявления являются </w:t>
      </w:r>
      <w:r>
        <w:rPr>
          <w:rFonts w:ascii="sans-serif" w:hAnsi="sans-serif"/>
          <w:sz w:val="30"/>
        </w:rPr>
        <w:t>в том числе лишение родительских прав, представление недостоверных сведений и</w:t>
      </w:r>
    </w:p>
    <w:p w:rsidR="005F5DA8" w:rsidRDefault="0051727C">
      <w:r>
        <w:rPr>
          <w:rFonts w:ascii="sans-serif" w:hAnsi="sans-serif"/>
          <w:sz w:val="30"/>
        </w:rPr>
        <w:t>получение выплаты другим родителем или опекуно</w:t>
      </w:r>
      <w:r>
        <w:rPr>
          <w:rFonts w:ascii="sans-serif" w:hAnsi="sans-serif"/>
          <w:sz w:val="30"/>
        </w:rPr>
        <w:t>м.</w:t>
      </w:r>
    </w:p>
    <w:sectPr w:rsidR="005F5DA8" w:rsidSect="0051727C">
      <w:pgSz w:w="11906" w:h="16838"/>
      <w:pgMar w:top="709" w:right="707" w:bottom="568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9"/>
  <w:characterSpacingControl w:val="doNotCompress"/>
  <w:compat/>
  <w:rsids>
    <w:rsidRoot w:val="005F5DA8"/>
    <w:rsid w:val="0051727C"/>
    <w:rsid w:val="005F5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F5DA8"/>
  </w:style>
  <w:style w:type="paragraph" w:styleId="10">
    <w:name w:val="heading 1"/>
    <w:next w:val="a"/>
    <w:link w:val="11"/>
    <w:uiPriority w:val="9"/>
    <w:qFormat/>
    <w:rsid w:val="005F5DA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F5DA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F5DA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F5DA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F5DA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F5DA8"/>
  </w:style>
  <w:style w:type="paragraph" w:styleId="21">
    <w:name w:val="toc 2"/>
    <w:next w:val="a"/>
    <w:link w:val="22"/>
    <w:uiPriority w:val="39"/>
    <w:rsid w:val="005F5DA8"/>
    <w:pPr>
      <w:ind w:left="200"/>
    </w:pPr>
  </w:style>
  <w:style w:type="character" w:customStyle="1" w:styleId="22">
    <w:name w:val="Оглавление 2 Знак"/>
    <w:link w:val="21"/>
    <w:rsid w:val="005F5DA8"/>
  </w:style>
  <w:style w:type="paragraph" w:customStyle="1" w:styleId="Textbody">
    <w:name w:val="Text body"/>
    <w:basedOn w:val="a"/>
    <w:link w:val="Textbody1"/>
    <w:rsid w:val="005F5DA8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5F5DA8"/>
  </w:style>
  <w:style w:type="paragraph" w:styleId="41">
    <w:name w:val="toc 4"/>
    <w:next w:val="a"/>
    <w:link w:val="42"/>
    <w:uiPriority w:val="39"/>
    <w:rsid w:val="005F5DA8"/>
    <w:pPr>
      <w:ind w:left="600"/>
    </w:pPr>
  </w:style>
  <w:style w:type="character" w:customStyle="1" w:styleId="42">
    <w:name w:val="Оглавление 4 Знак"/>
    <w:link w:val="41"/>
    <w:rsid w:val="005F5DA8"/>
  </w:style>
  <w:style w:type="paragraph" w:styleId="6">
    <w:name w:val="toc 6"/>
    <w:next w:val="a"/>
    <w:link w:val="60"/>
    <w:uiPriority w:val="39"/>
    <w:rsid w:val="005F5DA8"/>
    <w:pPr>
      <w:ind w:left="1000"/>
    </w:pPr>
  </w:style>
  <w:style w:type="character" w:customStyle="1" w:styleId="60">
    <w:name w:val="Оглавление 6 Знак"/>
    <w:link w:val="6"/>
    <w:rsid w:val="005F5DA8"/>
  </w:style>
  <w:style w:type="paragraph" w:styleId="7">
    <w:name w:val="toc 7"/>
    <w:next w:val="a"/>
    <w:link w:val="70"/>
    <w:uiPriority w:val="39"/>
    <w:rsid w:val="005F5DA8"/>
    <w:pPr>
      <w:ind w:left="1200"/>
    </w:pPr>
  </w:style>
  <w:style w:type="character" w:customStyle="1" w:styleId="70">
    <w:name w:val="Оглавление 7 Знак"/>
    <w:link w:val="7"/>
    <w:rsid w:val="005F5DA8"/>
  </w:style>
  <w:style w:type="character" w:customStyle="1" w:styleId="30">
    <w:name w:val="Заголовок 3 Знак"/>
    <w:link w:val="3"/>
    <w:rsid w:val="005F5DA8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1"/>
    <w:rsid w:val="005F5DA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5F5DA8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5F5DA8"/>
    <w:pPr>
      <w:ind w:left="400"/>
    </w:pPr>
  </w:style>
  <w:style w:type="character" w:customStyle="1" w:styleId="32">
    <w:name w:val="Оглавление 3 Знак"/>
    <w:link w:val="31"/>
    <w:rsid w:val="005F5DA8"/>
  </w:style>
  <w:style w:type="paragraph" w:customStyle="1" w:styleId="Index">
    <w:name w:val="Index"/>
    <w:basedOn w:val="a"/>
    <w:link w:val="Index1"/>
    <w:rsid w:val="005F5DA8"/>
  </w:style>
  <w:style w:type="character" w:customStyle="1" w:styleId="Index1">
    <w:name w:val="Index1"/>
    <w:basedOn w:val="1"/>
    <w:link w:val="Index"/>
    <w:rsid w:val="005F5DA8"/>
  </w:style>
  <w:style w:type="character" w:customStyle="1" w:styleId="50">
    <w:name w:val="Заголовок 5 Знак"/>
    <w:link w:val="5"/>
    <w:rsid w:val="005F5DA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F5DA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F5DA8"/>
    <w:rPr>
      <w:color w:val="0000FF"/>
      <w:u w:val="single"/>
    </w:rPr>
  </w:style>
  <w:style w:type="character" w:styleId="a3">
    <w:name w:val="Hyperlink"/>
    <w:link w:val="12"/>
    <w:rsid w:val="005F5DA8"/>
    <w:rPr>
      <w:color w:val="0000FF"/>
      <w:u w:val="single"/>
    </w:rPr>
  </w:style>
  <w:style w:type="paragraph" w:customStyle="1" w:styleId="Footnote">
    <w:name w:val="Footnote"/>
    <w:link w:val="Footnote1"/>
    <w:rsid w:val="005F5DA8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5F5DA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F5DA8"/>
    <w:rPr>
      <w:rFonts w:ascii="XO Thames" w:hAnsi="XO Thames"/>
      <w:b/>
    </w:rPr>
  </w:style>
  <w:style w:type="character" w:customStyle="1" w:styleId="14">
    <w:name w:val="Оглавление 1 Знак"/>
    <w:link w:val="13"/>
    <w:rsid w:val="005F5DA8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5F5DA8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5F5DA8"/>
    <w:rPr>
      <w:rFonts w:ascii="XO Thames" w:hAnsi="XO Thames"/>
      <w:sz w:val="20"/>
    </w:rPr>
  </w:style>
  <w:style w:type="paragraph" w:customStyle="1" w:styleId="Caption">
    <w:name w:val="Caption"/>
    <w:basedOn w:val="a"/>
    <w:link w:val="Caption1"/>
    <w:rsid w:val="005F5DA8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5F5DA8"/>
    <w:rPr>
      <w:i/>
      <w:sz w:val="24"/>
    </w:rPr>
  </w:style>
  <w:style w:type="paragraph" w:styleId="9">
    <w:name w:val="toc 9"/>
    <w:next w:val="a"/>
    <w:link w:val="90"/>
    <w:uiPriority w:val="39"/>
    <w:rsid w:val="005F5DA8"/>
    <w:pPr>
      <w:ind w:left="1600"/>
    </w:pPr>
  </w:style>
  <w:style w:type="character" w:customStyle="1" w:styleId="90">
    <w:name w:val="Оглавление 9 Знак"/>
    <w:link w:val="9"/>
    <w:rsid w:val="005F5DA8"/>
  </w:style>
  <w:style w:type="paragraph" w:styleId="8">
    <w:name w:val="toc 8"/>
    <w:next w:val="a"/>
    <w:link w:val="80"/>
    <w:uiPriority w:val="39"/>
    <w:rsid w:val="005F5DA8"/>
    <w:pPr>
      <w:ind w:left="1400"/>
    </w:pPr>
  </w:style>
  <w:style w:type="character" w:customStyle="1" w:styleId="80">
    <w:name w:val="Оглавление 8 Знак"/>
    <w:link w:val="8"/>
    <w:rsid w:val="005F5DA8"/>
  </w:style>
  <w:style w:type="paragraph" w:styleId="51">
    <w:name w:val="toc 5"/>
    <w:next w:val="a"/>
    <w:link w:val="52"/>
    <w:uiPriority w:val="39"/>
    <w:rsid w:val="005F5DA8"/>
    <w:pPr>
      <w:ind w:left="800"/>
    </w:pPr>
  </w:style>
  <w:style w:type="character" w:customStyle="1" w:styleId="52">
    <w:name w:val="Оглавление 5 Знак"/>
    <w:link w:val="51"/>
    <w:rsid w:val="005F5DA8"/>
  </w:style>
  <w:style w:type="paragraph" w:styleId="a4">
    <w:name w:val="List"/>
    <w:basedOn w:val="Textbody"/>
    <w:link w:val="a5"/>
    <w:rsid w:val="005F5DA8"/>
  </w:style>
  <w:style w:type="character" w:customStyle="1" w:styleId="a5">
    <w:name w:val="Список Знак"/>
    <w:basedOn w:val="Textbody1"/>
    <w:link w:val="a4"/>
    <w:rsid w:val="005F5DA8"/>
  </w:style>
  <w:style w:type="paragraph" w:styleId="a6">
    <w:name w:val="Subtitle"/>
    <w:next w:val="a"/>
    <w:link w:val="a7"/>
    <w:uiPriority w:val="11"/>
    <w:qFormat/>
    <w:rsid w:val="005F5DA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F5D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5F5DA8"/>
    <w:pPr>
      <w:ind w:left="1800"/>
    </w:pPr>
  </w:style>
  <w:style w:type="character" w:customStyle="1" w:styleId="toc101">
    <w:name w:val="toc 101"/>
    <w:link w:val="toc10"/>
    <w:rsid w:val="005F5DA8"/>
  </w:style>
  <w:style w:type="paragraph" w:styleId="a8">
    <w:name w:val="Title"/>
    <w:next w:val="a"/>
    <w:link w:val="a9"/>
    <w:uiPriority w:val="10"/>
    <w:qFormat/>
    <w:rsid w:val="005F5DA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F5DA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F5DA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F5DA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2021-07-27T08:38:00Z</dcterms:created>
  <dcterms:modified xsi:type="dcterms:W3CDTF">2021-07-27T08:40:00Z</dcterms:modified>
</cp:coreProperties>
</file>