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A5" w:rsidRDefault="000C018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20.07.2021, 18:41, ПФР напомнил </w:t>
      </w:r>
    </w:p>
    <w:p w:rsidR="006B07A5" w:rsidRDefault="000C018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льготникам о праве на денежную выплату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Федеральные льготники имеют право выбрать форму получения набора социальных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услуг: натуральную или денежную. Об этом напомнили в отделении Пенсионного</w:t>
      </w:r>
      <w:r w:rsidR="005870F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фондаРоссии</w:t>
      </w:r>
      <w:proofErr w:type="spellEnd"/>
      <w:r>
        <w:rPr>
          <w:rFonts w:ascii="sans-serif" w:hAnsi="sans-serif"/>
          <w:sz w:val="30"/>
        </w:rPr>
        <w:t xml:space="preserve"> по Москве и Московской области.</w:t>
      </w:r>
    </w:p>
    <w:p w:rsidR="005870F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"Натуральная форма предполагает предоставление набора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непосредственно в виде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социальных услуг, денежный эквивалент выплачивается полностью или частично", -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отметили в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ПФР. 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напомнили, какие льготы имеют пред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="005870F5">
        <w:rPr>
          <w:rFonts w:ascii="sans-serif" w:hAnsi="sans-serif"/>
          <w:sz w:val="30"/>
        </w:rPr>
        <w:t xml:space="preserve"> 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февраля 2021 года стоимость полного денежного эквивалента набора социальных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услуг составляет 1211,66 рубля в месяц (933,25 рубля - лекарственные препараты,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медицинские изделия, а также специализированные продукты лечебного питания для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детей-инвалидов; 144,37 рубля - путевки на санаторно-курортное лечение для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профилактики основных заболеваний; 134,04 рубля - бесплатный проезд на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пригородном железнодорожном транспорте или на междугородном транспорте к месту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лечения и обратно).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умолчанию набор социальных услуг предоставляется в натуральной форме.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Исключение составляют лишь граждане, подвергшиеся воздействию радиации - им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набор изначально предоставляется деньгами.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напомнили, что подать заявление о замене набора </w:t>
      </w:r>
      <w:proofErr w:type="spellStart"/>
      <w:r>
        <w:rPr>
          <w:rFonts w:ascii="sans-serif" w:hAnsi="sans-serif"/>
          <w:sz w:val="30"/>
        </w:rPr>
        <w:t>соцуслуг</w:t>
      </w:r>
      <w:proofErr w:type="spellEnd"/>
      <w:r>
        <w:rPr>
          <w:rFonts w:ascii="sans-serif" w:hAnsi="sans-serif"/>
          <w:sz w:val="30"/>
        </w:rPr>
        <w:t xml:space="preserve"> или его части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денежной выплатой можно до 1 октября. Сделать это можно как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на сайте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 так и лично обратившись в отделение Пенсионного фонда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МФЦ.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"Если раньше заявление об отказе от получения социальных услуг в натуральной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форме уже подавалось, новое заявление не требуется, - набор будет выплачиваться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деньгами до тех пор, пока гражданин не изменит свое решение", - добавили в </w:t>
      </w:r>
      <w:r w:rsidR="005870F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6B07A5" w:rsidRDefault="000C018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.</w:t>
      </w:r>
    </w:p>
    <w:p w:rsidR="006B07A5" w:rsidRDefault="006B07A5"/>
    <w:sectPr w:rsidR="006B07A5" w:rsidSect="006B07A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9"/>
  <w:characterSpacingControl w:val="doNotCompress"/>
  <w:compat/>
  <w:rsids>
    <w:rsidRoot w:val="006B07A5"/>
    <w:rsid w:val="000C0186"/>
    <w:rsid w:val="005870F5"/>
    <w:rsid w:val="006B07A5"/>
    <w:rsid w:val="00C3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B07A5"/>
  </w:style>
  <w:style w:type="paragraph" w:styleId="10">
    <w:name w:val="heading 1"/>
    <w:next w:val="a"/>
    <w:link w:val="11"/>
    <w:uiPriority w:val="9"/>
    <w:qFormat/>
    <w:rsid w:val="006B07A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B07A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B07A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B07A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B07A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B07A5"/>
  </w:style>
  <w:style w:type="paragraph" w:styleId="21">
    <w:name w:val="toc 2"/>
    <w:next w:val="a"/>
    <w:link w:val="22"/>
    <w:uiPriority w:val="39"/>
    <w:rsid w:val="006B07A5"/>
    <w:pPr>
      <w:ind w:left="200"/>
    </w:pPr>
  </w:style>
  <w:style w:type="character" w:customStyle="1" w:styleId="22">
    <w:name w:val="Оглавление 2 Знак"/>
    <w:link w:val="21"/>
    <w:rsid w:val="006B07A5"/>
  </w:style>
  <w:style w:type="paragraph" w:styleId="41">
    <w:name w:val="toc 4"/>
    <w:next w:val="a"/>
    <w:link w:val="42"/>
    <w:uiPriority w:val="39"/>
    <w:rsid w:val="006B07A5"/>
    <w:pPr>
      <w:ind w:left="600"/>
    </w:pPr>
  </w:style>
  <w:style w:type="character" w:customStyle="1" w:styleId="42">
    <w:name w:val="Оглавление 4 Знак"/>
    <w:link w:val="41"/>
    <w:rsid w:val="006B07A5"/>
  </w:style>
  <w:style w:type="paragraph" w:styleId="6">
    <w:name w:val="toc 6"/>
    <w:next w:val="a"/>
    <w:link w:val="60"/>
    <w:uiPriority w:val="39"/>
    <w:rsid w:val="006B07A5"/>
    <w:pPr>
      <w:ind w:left="1000"/>
    </w:pPr>
  </w:style>
  <w:style w:type="character" w:customStyle="1" w:styleId="60">
    <w:name w:val="Оглавление 6 Знак"/>
    <w:link w:val="6"/>
    <w:rsid w:val="006B07A5"/>
  </w:style>
  <w:style w:type="paragraph" w:styleId="7">
    <w:name w:val="toc 7"/>
    <w:next w:val="a"/>
    <w:link w:val="70"/>
    <w:uiPriority w:val="39"/>
    <w:rsid w:val="006B07A5"/>
    <w:pPr>
      <w:ind w:left="1200"/>
    </w:pPr>
  </w:style>
  <w:style w:type="character" w:customStyle="1" w:styleId="70">
    <w:name w:val="Оглавление 7 Знак"/>
    <w:link w:val="7"/>
    <w:rsid w:val="006B07A5"/>
  </w:style>
  <w:style w:type="character" w:customStyle="1" w:styleId="30">
    <w:name w:val="Заголовок 3 Знак"/>
    <w:link w:val="3"/>
    <w:rsid w:val="006B07A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1"/>
    <w:rsid w:val="006B07A5"/>
  </w:style>
  <w:style w:type="character" w:customStyle="1" w:styleId="Index1">
    <w:name w:val="Index1"/>
    <w:basedOn w:val="1"/>
    <w:link w:val="Index"/>
    <w:rsid w:val="006B07A5"/>
  </w:style>
  <w:style w:type="paragraph" w:customStyle="1" w:styleId="Heading">
    <w:name w:val="Heading"/>
    <w:basedOn w:val="a"/>
    <w:next w:val="Textbody"/>
    <w:link w:val="Heading1"/>
    <w:rsid w:val="006B07A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6B07A5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1"/>
    <w:rsid w:val="006B07A5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6B07A5"/>
    <w:rPr>
      <w:i/>
      <w:sz w:val="24"/>
    </w:rPr>
  </w:style>
  <w:style w:type="paragraph" w:styleId="31">
    <w:name w:val="toc 3"/>
    <w:next w:val="a"/>
    <w:link w:val="32"/>
    <w:uiPriority w:val="39"/>
    <w:rsid w:val="006B07A5"/>
    <w:pPr>
      <w:ind w:left="400"/>
    </w:pPr>
  </w:style>
  <w:style w:type="character" w:customStyle="1" w:styleId="32">
    <w:name w:val="Оглавление 3 Знак"/>
    <w:link w:val="31"/>
    <w:rsid w:val="006B07A5"/>
  </w:style>
  <w:style w:type="character" w:customStyle="1" w:styleId="50">
    <w:name w:val="Заголовок 5 Знак"/>
    <w:link w:val="5"/>
    <w:rsid w:val="006B07A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B07A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B07A5"/>
    <w:rPr>
      <w:color w:val="0000FF"/>
      <w:u w:val="single"/>
    </w:rPr>
  </w:style>
  <w:style w:type="character" w:styleId="a3">
    <w:name w:val="Hyperlink"/>
    <w:link w:val="12"/>
    <w:rsid w:val="006B07A5"/>
    <w:rPr>
      <w:color w:val="0000FF"/>
      <w:u w:val="single"/>
    </w:rPr>
  </w:style>
  <w:style w:type="paragraph" w:customStyle="1" w:styleId="Footnote">
    <w:name w:val="Footnote"/>
    <w:link w:val="Footnote1"/>
    <w:rsid w:val="006B07A5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6B07A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B07A5"/>
    <w:rPr>
      <w:rFonts w:ascii="XO Thames" w:hAnsi="XO Thames"/>
      <w:b/>
    </w:rPr>
  </w:style>
  <w:style w:type="character" w:customStyle="1" w:styleId="14">
    <w:name w:val="Оглавление 1 Знак"/>
    <w:link w:val="13"/>
    <w:rsid w:val="006B07A5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6B07A5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6B07A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B07A5"/>
    <w:pPr>
      <w:ind w:left="1600"/>
    </w:pPr>
  </w:style>
  <w:style w:type="character" w:customStyle="1" w:styleId="90">
    <w:name w:val="Оглавление 9 Знак"/>
    <w:link w:val="9"/>
    <w:rsid w:val="006B07A5"/>
  </w:style>
  <w:style w:type="paragraph" w:styleId="8">
    <w:name w:val="toc 8"/>
    <w:next w:val="a"/>
    <w:link w:val="80"/>
    <w:uiPriority w:val="39"/>
    <w:rsid w:val="006B07A5"/>
    <w:pPr>
      <w:ind w:left="1400"/>
    </w:pPr>
  </w:style>
  <w:style w:type="character" w:customStyle="1" w:styleId="80">
    <w:name w:val="Оглавление 8 Знак"/>
    <w:link w:val="8"/>
    <w:rsid w:val="006B07A5"/>
  </w:style>
  <w:style w:type="paragraph" w:styleId="51">
    <w:name w:val="toc 5"/>
    <w:next w:val="a"/>
    <w:link w:val="52"/>
    <w:uiPriority w:val="39"/>
    <w:rsid w:val="006B07A5"/>
    <w:pPr>
      <w:ind w:left="800"/>
    </w:pPr>
  </w:style>
  <w:style w:type="character" w:customStyle="1" w:styleId="52">
    <w:name w:val="Оглавление 5 Знак"/>
    <w:link w:val="51"/>
    <w:rsid w:val="006B07A5"/>
  </w:style>
  <w:style w:type="paragraph" w:styleId="a4">
    <w:name w:val="List"/>
    <w:basedOn w:val="Textbody"/>
    <w:link w:val="a5"/>
    <w:rsid w:val="006B07A5"/>
  </w:style>
  <w:style w:type="character" w:customStyle="1" w:styleId="a5">
    <w:name w:val="Список Знак"/>
    <w:basedOn w:val="Textbody1"/>
    <w:link w:val="a4"/>
    <w:rsid w:val="006B07A5"/>
  </w:style>
  <w:style w:type="paragraph" w:customStyle="1" w:styleId="Textbody">
    <w:name w:val="Text body"/>
    <w:basedOn w:val="a"/>
    <w:link w:val="Textbody1"/>
    <w:rsid w:val="006B07A5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6B07A5"/>
  </w:style>
  <w:style w:type="paragraph" w:styleId="a6">
    <w:name w:val="Subtitle"/>
    <w:next w:val="a"/>
    <w:link w:val="a7"/>
    <w:uiPriority w:val="11"/>
    <w:qFormat/>
    <w:rsid w:val="006B07A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B07A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6B07A5"/>
    <w:pPr>
      <w:ind w:left="1800"/>
    </w:pPr>
  </w:style>
  <w:style w:type="character" w:customStyle="1" w:styleId="toc101">
    <w:name w:val="toc 101"/>
    <w:link w:val="toc10"/>
    <w:rsid w:val="006B07A5"/>
  </w:style>
  <w:style w:type="paragraph" w:styleId="a8">
    <w:name w:val="Title"/>
    <w:next w:val="a"/>
    <w:link w:val="a9"/>
    <w:uiPriority w:val="10"/>
    <w:qFormat/>
    <w:rsid w:val="006B07A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B07A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B07A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B07A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2021-07-27T08:34:00Z</dcterms:created>
  <dcterms:modified xsi:type="dcterms:W3CDTF">2021-07-27T08:35:00Z</dcterms:modified>
</cp:coreProperties>
</file>