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1D9" w:rsidRPr="00720FA5" w:rsidRDefault="008731D9" w:rsidP="001F176B">
      <w:pPr>
        <w:pStyle w:val="a3"/>
        <w:jc w:val="both"/>
        <w:rPr>
          <w:rStyle w:val="a4"/>
          <w:sz w:val="32"/>
          <w:szCs w:val="32"/>
        </w:rPr>
      </w:pPr>
      <w:r w:rsidRPr="00720FA5">
        <w:rPr>
          <w:rStyle w:val="a4"/>
          <w:sz w:val="32"/>
          <w:szCs w:val="32"/>
        </w:rPr>
        <w:t>В Мордовии наградили победителей Всероссийского конкурса «Лучший страхователь 2012 года по обязательному пенсионному страхованию».</w:t>
      </w:r>
    </w:p>
    <w:p w:rsidR="008731D9" w:rsidRPr="00CB6B60" w:rsidRDefault="001F176B" w:rsidP="00CB6B60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6B60">
        <w:rPr>
          <w:rStyle w:val="a4"/>
          <w:rFonts w:ascii="Times New Roman" w:hAnsi="Times New Roman" w:cs="Times New Roman"/>
          <w:sz w:val="28"/>
          <w:szCs w:val="28"/>
        </w:rPr>
        <w:t> </w:t>
      </w:r>
      <w:r w:rsidRPr="00CB6B60">
        <w:rPr>
          <w:rFonts w:ascii="Times New Roman" w:hAnsi="Times New Roman" w:cs="Times New Roman"/>
          <w:sz w:val="28"/>
          <w:szCs w:val="28"/>
        </w:rPr>
        <w:t>Пенсионный фонд Росси</w:t>
      </w:r>
      <w:r w:rsidR="008731D9" w:rsidRPr="00CB6B60">
        <w:rPr>
          <w:rFonts w:ascii="Times New Roman" w:hAnsi="Times New Roman" w:cs="Times New Roman"/>
          <w:sz w:val="28"/>
          <w:szCs w:val="28"/>
        </w:rPr>
        <w:t>и</w:t>
      </w:r>
      <w:r w:rsidRPr="00CB6B60">
        <w:rPr>
          <w:rFonts w:ascii="Times New Roman" w:hAnsi="Times New Roman" w:cs="Times New Roman"/>
          <w:sz w:val="28"/>
          <w:szCs w:val="28"/>
        </w:rPr>
        <w:t xml:space="preserve"> подвел итоги третьего Всероссийского конкурса «Лучший страхователь 2012 года по обязательному пенсионному страхованию».</w:t>
      </w:r>
      <w:r w:rsidR="008731D9" w:rsidRPr="00CB6B60">
        <w:rPr>
          <w:rFonts w:ascii="Times New Roman" w:hAnsi="Times New Roman" w:cs="Times New Roman"/>
          <w:sz w:val="28"/>
          <w:szCs w:val="28"/>
        </w:rPr>
        <w:t xml:space="preserve"> </w:t>
      </w:r>
      <w:r w:rsidR="008731D9" w:rsidRPr="00CB6B60">
        <w:rPr>
          <w:rFonts w:ascii="Times New Roman" w:hAnsi="Times New Roman" w:cs="Times New Roman"/>
          <w:color w:val="000000"/>
          <w:sz w:val="28"/>
          <w:szCs w:val="28"/>
        </w:rPr>
        <w:t>В нем приняли участие свыше 10 миллионов работодателей из всех регионов России, уплачивающих страховые взносы на обязательное пенсионное страхование и обязательное медицинское страхование. Победителей выбирали в четырех номинациях:</w:t>
      </w:r>
    </w:p>
    <w:p w:rsidR="008731D9" w:rsidRPr="00CB6B60" w:rsidRDefault="008731D9" w:rsidP="00CB6B60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6B60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CB6B60">
        <w:rPr>
          <w:rFonts w:ascii="Times New Roman" w:hAnsi="Times New Roman" w:cs="Times New Roman"/>
          <w:color w:val="000000"/>
          <w:sz w:val="28"/>
          <w:szCs w:val="28"/>
        </w:rPr>
        <w:tab/>
        <w:t>численность сотрудников свыше 500 человек;</w:t>
      </w:r>
    </w:p>
    <w:p w:rsidR="008731D9" w:rsidRPr="00CB6B60" w:rsidRDefault="008731D9" w:rsidP="00CB6B60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6B60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CB6B60">
        <w:rPr>
          <w:rFonts w:ascii="Times New Roman" w:hAnsi="Times New Roman" w:cs="Times New Roman"/>
          <w:color w:val="000000"/>
          <w:sz w:val="28"/>
          <w:szCs w:val="28"/>
        </w:rPr>
        <w:tab/>
        <w:t>численность сотрудников от 100 до 500 человек;</w:t>
      </w:r>
    </w:p>
    <w:p w:rsidR="008731D9" w:rsidRPr="00CB6B60" w:rsidRDefault="008731D9" w:rsidP="00CB6B60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6B60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CB6B60">
        <w:rPr>
          <w:rFonts w:ascii="Times New Roman" w:hAnsi="Times New Roman" w:cs="Times New Roman"/>
          <w:color w:val="000000"/>
          <w:sz w:val="28"/>
          <w:szCs w:val="28"/>
        </w:rPr>
        <w:tab/>
        <w:t>численность сотрудников до 100 человек;</w:t>
      </w:r>
    </w:p>
    <w:p w:rsidR="008731D9" w:rsidRPr="00CB6B60" w:rsidRDefault="008731D9" w:rsidP="00CB6B60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6B60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CB6B60">
        <w:rPr>
          <w:rFonts w:ascii="Times New Roman" w:hAnsi="Times New Roman" w:cs="Times New Roman"/>
          <w:color w:val="000000"/>
          <w:sz w:val="28"/>
          <w:szCs w:val="28"/>
        </w:rPr>
        <w:tab/>
        <w:t>индивидуальные предприниматели, имеющие наемных работников.</w:t>
      </w:r>
    </w:p>
    <w:p w:rsidR="008731D9" w:rsidRPr="00CB6B60" w:rsidRDefault="00D870FF" w:rsidP="00CB6B6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B60">
        <w:rPr>
          <w:rFonts w:ascii="Times New Roman" w:hAnsi="Times New Roman" w:cs="Times New Roman"/>
          <w:color w:val="000000"/>
          <w:sz w:val="28"/>
          <w:szCs w:val="28"/>
        </w:rPr>
        <w:t xml:space="preserve">В Мордовии на звание «Лучший страхователь» претендовали более 100 работодателей.  </w:t>
      </w:r>
      <w:proofErr w:type="gramStart"/>
      <w:r w:rsidRPr="00CB6B60">
        <w:rPr>
          <w:rFonts w:ascii="Times New Roman" w:hAnsi="Times New Roman" w:cs="Times New Roman"/>
          <w:color w:val="000000"/>
          <w:sz w:val="28"/>
          <w:szCs w:val="28"/>
        </w:rPr>
        <w:t>А лучшими из лучших стали 16-ть из них</w:t>
      </w:r>
      <w:r w:rsidR="008731D9" w:rsidRPr="00CB6B6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731D9" w:rsidRPr="00CB6B60" w:rsidRDefault="008731D9" w:rsidP="00CB6B6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B60">
        <w:rPr>
          <w:rFonts w:ascii="Times New Roman" w:hAnsi="Times New Roman" w:cs="Times New Roman"/>
          <w:sz w:val="28"/>
          <w:szCs w:val="28"/>
        </w:rPr>
        <w:t>При определении победителей оценивались такие критерии, как своевременная уплата страховых взносов на обязательное пенсионное страхование и обязательное медицинское страхование, своевременное представление документов по персонифицированному учету и уплате страховых взносов, регистрация в системе обязательного пенсионного страхования всех своих работников.</w:t>
      </w:r>
    </w:p>
    <w:p w:rsidR="008731D9" w:rsidRDefault="008731D9" w:rsidP="00CB6B60">
      <w:pPr>
        <w:pStyle w:val="a3"/>
        <w:ind w:firstLine="709"/>
        <w:jc w:val="both"/>
        <w:rPr>
          <w:sz w:val="28"/>
          <w:szCs w:val="28"/>
        </w:rPr>
      </w:pPr>
      <w:r w:rsidRPr="00CB6B60">
        <w:rPr>
          <w:sz w:val="28"/>
          <w:szCs w:val="28"/>
        </w:rPr>
        <w:t>4 июня победител</w:t>
      </w:r>
      <w:r w:rsidR="00DF45C4" w:rsidRPr="00CB6B60">
        <w:rPr>
          <w:sz w:val="28"/>
          <w:szCs w:val="28"/>
        </w:rPr>
        <w:t>ям</w:t>
      </w:r>
      <w:r w:rsidRPr="00CB6B60">
        <w:rPr>
          <w:sz w:val="28"/>
          <w:szCs w:val="28"/>
        </w:rPr>
        <w:t xml:space="preserve"> конкурса</w:t>
      </w:r>
      <w:r w:rsidR="00DF45C4" w:rsidRPr="00CB6B60">
        <w:rPr>
          <w:sz w:val="28"/>
          <w:szCs w:val="28"/>
        </w:rPr>
        <w:t xml:space="preserve"> были вручены Дипломы Пенсионного фонда России за подписью  </w:t>
      </w:r>
      <w:r w:rsidRPr="00CB6B60">
        <w:rPr>
          <w:sz w:val="28"/>
          <w:szCs w:val="28"/>
        </w:rPr>
        <w:t xml:space="preserve"> </w:t>
      </w:r>
      <w:r w:rsidR="00DF45C4" w:rsidRPr="00CB6B60">
        <w:rPr>
          <w:sz w:val="28"/>
          <w:szCs w:val="28"/>
        </w:rPr>
        <w:t xml:space="preserve">председателя Правления ПФР Антона  Дроздова и заместителя Управляющего ОПФР по Мордовии Надежды Ушаковой, которая лично вручила заслуженные награды лучшим страхователям республики. Церемония награждения проходила в Отделении Пенсионного фонда.  Заместитель Управляющего Отделением Надежда </w:t>
      </w:r>
      <w:proofErr w:type="spellStart"/>
      <w:r w:rsidR="00DF45C4" w:rsidRPr="00CB6B60">
        <w:rPr>
          <w:sz w:val="28"/>
          <w:szCs w:val="28"/>
        </w:rPr>
        <w:t>Ашотовна</w:t>
      </w:r>
      <w:proofErr w:type="spellEnd"/>
      <w:r w:rsidR="00DF45C4" w:rsidRPr="00CB6B60">
        <w:rPr>
          <w:sz w:val="28"/>
          <w:szCs w:val="28"/>
        </w:rPr>
        <w:t xml:space="preserve"> Ушакова    не просто поздравила виновников торжества с победой в столь </w:t>
      </w:r>
      <w:r w:rsidR="009C143F" w:rsidRPr="00CB6B60">
        <w:rPr>
          <w:sz w:val="28"/>
          <w:szCs w:val="28"/>
        </w:rPr>
        <w:t xml:space="preserve">серьезном и </w:t>
      </w:r>
      <w:r w:rsidR="00DF45C4" w:rsidRPr="00CB6B60">
        <w:rPr>
          <w:sz w:val="28"/>
          <w:szCs w:val="28"/>
        </w:rPr>
        <w:t xml:space="preserve">значимом </w:t>
      </w:r>
      <w:r w:rsidR="009C143F" w:rsidRPr="00CB6B60">
        <w:rPr>
          <w:sz w:val="28"/>
          <w:szCs w:val="28"/>
        </w:rPr>
        <w:t xml:space="preserve">конкурсе, но и </w:t>
      </w:r>
      <w:r w:rsidR="00DF45C4" w:rsidRPr="00CB6B60">
        <w:rPr>
          <w:sz w:val="28"/>
          <w:szCs w:val="28"/>
        </w:rPr>
        <w:t xml:space="preserve">поблагодарила их </w:t>
      </w:r>
      <w:r w:rsidR="009C143F" w:rsidRPr="00CB6B60">
        <w:rPr>
          <w:sz w:val="28"/>
          <w:szCs w:val="28"/>
        </w:rPr>
        <w:t xml:space="preserve">за </w:t>
      </w:r>
      <w:r w:rsidR="00DF45C4" w:rsidRPr="00CB6B60">
        <w:rPr>
          <w:sz w:val="28"/>
          <w:szCs w:val="28"/>
        </w:rPr>
        <w:t>отве</w:t>
      </w:r>
      <w:r w:rsidR="009C143F" w:rsidRPr="00CB6B60">
        <w:rPr>
          <w:sz w:val="28"/>
          <w:szCs w:val="28"/>
        </w:rPr>
        <w:t>т</w:t>
      </w:r>
      <w:r w:rsidR="00DF45C4" w:rsidRPr="00CB6B60">
        <w:rPr>
          <w:sz w:val="28"/>
          <w:szCs w:val="28"/>
        </w:rPr>
        <w:t>ственность</w:t>
      </w:r>
      <w:r w:rsidR="009C143F" w:rsidRPr="00CB6B60">
        <w:rPr>
          <w:sz w:val="28"/>
          <w:szCs w:val="28"/>
        </w:rPr>
        <w:t xml:space="preserve"> в формировании </w:t>
      </w:r>
      <w:r w:rsidR="00DF45C4" w:rsidRPr="00CB6B60">
        <w:rPr>
          <w:sz w:val="28"/>
          <w:szCs w:val="28"/>
        </w:rPr>
        <w:t>пенсионных накоплений своих сотрудников</w:t>
      </w:r>
      <w:r w:rsidR="009C143F" w:rsidRPr="00CB6B60">
        <w:rPr>
          <w:sz w:val="28"/>
          <w:szCs w:val="28"/>
        </w:rPr>
        <w:t>.  Важно, чтобы все работодатели понимали, что от уплаты страховых взносов зависит не только будущая пенсия работающего  у него человека, но жизнеобеспечение нынешних пенсионеров. Важно</w:t>
      </w:r>
      <w:r w:rsidR="00720FA5" w:rsidRPr="00CB6B60">
        <w:rPr>
          <w:sz w:val="28"/>
          <w:szCs w:val="28"/>
        </w:rPr>
        <w:t xml:space="preserve"> и то</w:t>
      </w:r>
      <w:r w:rsidR="009C143F" w:rsidRPr="00CB6B60">
        <w:rPr>
          <w:sz w:val="28"/>
          <w:szCs w:val="28"/>
        </w:rPr>
        <w:t>, чтобы у работодателей было стремление сделать уровень жизни пенсионера достойным, - отметила заместитель Управляющего</w:t>
      </w:r>
      <w:r w:rsidR="00D870FF" w:rsidRPr="00CB6B60">
        <w:rPr>
          <w:sz w:val="28"/>
          <w:szCs w:val="28"/>
        </w:rPr>
        <w:t xml:space="preserve"> Отделением</w:t>
      </w:r>
      <w:r w:rsidR="009C143F" w:rsidRPr="00CB6B60">
        <w:rPr>
          <w:sz w:val="28"/>
          <w:szCs w:val="28"/>
        </w:rPr>
        <w:t>.</w:t>
      </w:r>
      <w:r w:rsidR="00D870FF" w:rsidRPr="00CB6B60">
        <w:rPr>
          <w:sz w:val="28"/>
          <w:szCs w:val="28"/>
        </w:rPr>
        <w:t xml:space="preserve"> Согласен с Надеждой Ушаковой и генеральный директор Акционерного общества «Мордовское агротехническое машиностроение» Геннадий Громов. Кстати, возглавляемое им предприятие вошло в число победителей конкурса «Лучший страхователь». </w:t>
      </w:r>
      <w:r w:rsidR="00DE2870" w:rsidRPr="00CB6B60">
        <w:rPr>
          <w:sz w:val="28"/>
          <w:szCs w:val="28"/>
        </w:rPr>
        <w:t xml:space="preserve">Геннадий Громов считает, что </w:t>
      </w:r>
      <w:r w:rsidR="0034690B" w:rsidRPr="00CB6B60">
        <w:rPr>
          <w:sz w:val="28"/>
          <w:szCs w:val="28"/>
        </w:rPr>
        <w:t xml:space="preserve">своевременная и в полном размере уплата </w:t>
      </w:r>
      <w:r w:rsidR="00114D7E" w:rsidRPr="00CB6B60">
        <w:rPr>
          <w:sz w:val="28"/>
          <w:szCs w:val="28"/>
        </w:rPr>
        <w:t>страховых взносов – это очень важно.</w:t>
      </w:r>
      <w:r w:rsidR="00DE2870" w:rsidRPr="00CB6B60">
        <w:rPr>
          <w:sz w:val="28"/>
          <w:szCs w:val="28"/>
        </w:rPr>
        <w:t xml:space="preserve"> Заботиться о будущем благополучии своих сотрудников – дело чести каждого работодателя «Когда-</w:t>
      </w:r>
      <w:r w:rsidR="00DE2870" w:rsidRPr="00CB6B60">
        <w:rPr>
          <w:sz w:val="28"/>
          <w:szCs w:val="28"/>
        </w:rPr>
        <w:lastRenderedPageBreak/>
        <w:t xml:space="preserve">то и мы будем такими же </w:t>
      </w:r>
      <w:r w:rsidR="00631715">
        <w:rPr>
          <w:sz w:val="28"/>
          <w:szCs w:val="28"/>
        </w:rPr>
        <w:t>пенсионерами</w:t>
      </w:r>
      <w:r w:rsidR="00A61D48" w:rsidRPr="00CB6B60">
        <w:rPr>
          <w:sz w:val="28"/>
          <w:szCs w:val="28"/>
        </w:rPr>
        <w:t>, - говорит руководитель ОАО «Мордовское агротехническое машиностроение»</w:t>
      </w:r>
      <w:r w:rsidR="00DE2870" w:rsidRPr="00CB6B60">
        <w:rPr>
          <w:sz w:val="28"/>
          <w:szCs w:val="28"/>
        </w:rPr>
        <w:t>.</w:t>
      </w:r>
      <w:r w:rsidR="00A61D48" w:rsidRPr="00CB6B60">
        <w:rPr>
          <w:sz w:val="28"/>
          <w:szCs w:val="28"/>
        </w:rPr>
        <w:t xml:space="preserve"> -</w:t>
      </w:r>
      <w:r w:rsidR="00DE2870" w:rsidRPr="00CB6B60">
        <w:rPr>
          <w:sz w:val="28"/>
          <w:szCs w:val="28"/>
        </w:rPr>
        <w:t xml:space="preserve"> И сейчас нужно сделать всё, чтобы потом </w:t>
      </w:r>
      <w:r w:rsidR="00A61D48" w:rsidRPr="00CB6B60">
        <w:rPr>
          <w:sz w:val="28"/>
          <w:szCs w:val="28"/>
        </w:rPr>
        <w:t>не</w:t>
      </w:r>
      <w:r w:rsidR="00DE2870" w:rsidRPr="00CB6B60">
        <w:rPr>
          <w:sz w:val="28"/>
          <w:szCs w:val="28"/>
        </w:rPr>
        <w:t xml:space="preserve"> слышать в свой адрес слова</w:t>
      </w:r>
      <w:r w:rsidR="00A61D48" w:rsidRPr="00CB6B60">
        <w:rPr>
          <w:sz w:val="28"/>
          <w:szCs w:val="28"/>
        </w:rPr>
        <w:t xml:space="preserve"> по типу «ч</w:t>
      </w:r>
      <w:r w:rsidR="00DE2870" w:rsidRPr="00CB6B60">
        <w:rPr>
          <w:sz w:val="28"/>
          <w:szCs w:val="28"/>
        </w:rPr>
        <w:t>то же вы наделали</w:t>
      </w:r>
      <w:r w:rsidR="00CB6B60">
        <w:rPr>
          <w:sz w:val="28"/>
          <w:szCs w:val="28"/>
        </w:rPr>
        <w:t>,</w:t>
      </w:r>
      <w:r w:rsidR="00A61D48" w:rsidRPr="00CB6B60">
        <w:rPr>
          <w:sz w:val="28"/>
          <w:szCs w:val="28"/>
        </w:rPr>
        <w:t xml:space="preserve"> неужели за свой труд я не заслужил приличной пенсии…». </w:t>
      </w:r>
      <w:r w:rsidR="00DE2870" w:rsidRPr="00CB6B60">
        <w:rPr>
          <w:sz w:val="28"/>
          <w:szCs w:val="28"/>
        </w:rPr>
        <w:t>Геннадий Громов уверен, что в старости человек не должен быть нищим.</w:t>
      </w:r>
      <w:r w:rsidR="00A61D48" w:rsidRPr="00CB6B60">
        <w:rPr>
          <w:sz w:val="28"/>
          <w:szCs w:val="28"/>
        </w:rPr>
        <w:t xml:space="preserve"> Уверен он и в том, что проведение конкурса «Лучший страхователь»  помогает повысить уровень социальной ответственности работодателей, заставляет их задуматься об увеличении будущей пенсии своих работников. И что немаловажно, этот конкурс </w:t>
      </w:r>
      <w:r w:rsidR="00CB6B60" w:rsidRPr="00CB6B60">
        <w:rPr>
          <w:sz w:val="28"/>
          <w:szCs w:val="28"/>
        </w:rPr>
        <w:t xml:space="preserve">наглядно </w:t>
      </w:r>
      <w:r w:rsidR="00A61D48" w:rsidRPr="00CB6B60">
        <w:rPr>
          <w:sz w:val="28"/>
          <w:szCs w:val="28"/>
        </w:rPr>
        <w:t xml:space="preserve">показывает, что </w:t>
      </w:r>
      <w:r w:rsidR="00CB6B60" w:rsidRPr="00CB6B60">
        <w:rPr>
          <w:sz w:val="28"/>
          <w:szCs w:val="28"/>
        </w:rPr>
        <w:t>в Мордовии</w:t>
      </w:r>
      <w:r w:rsidR="00A61D48" w:rsidRPr="00CB6B60">
        <w:rPr>
          <w:sz w:val="28"/>
          <w:szCs w:val="28"/>
        </w:rPr>
        <w:t xml:space="preserve"> есть так</w:t>
      </w:r>
      <w:r w:rsidR="00720FA5" w:rsidRPr="00CB6B60">
        <w:rPr>
          <w:sz w:val="28"/>
          <w:szCs w:val="28"/>
        </w:rPr>
        <w:t>ие работодатели</w:t>
      </w:r>
      <w:r w:rsidR="00CB6B60" w:rsidRPr="00CB6B60">
        <w:rPr>
          <w:sz w:val="28"/>
          <w:szCs w:val="28"/>
        </w:rPr>
        <w:t xml:space="preserve">, </w:t>
      </w:r>
      <w:r w:rsidR="00720FA5" w:rsidRPr="00CB6B60">
        <w:rPr>
          <w:sz w:val="28"/>
          <w:szCs w:val="28"/>
        </w:rPr>
        <w:t xml:space="preserve"> и  по итогам 2012 года они получили право называться «Лучшими страхователями</w:t>
      </w:r>
      <w:r w:rsidR="00E94D92" w:rsidRPr="00CB6B60">
        <w:rPr>
          <w:sz w:val="28"/>
          <w:szCs w:val="28"/>
        </w:rPr>
        <w:t xml:space="preserve"> года</w:t>
      </w:r>
      <w:r w:rsidR="00720FA5" w:rsidRPr="00CB6B60">
        <w:rPr>
          <w:sz w:val="28"/>
          <w:szCs w:val="28"/>
        </w:rPr>
        <w:t xml:space="preserve">». </w:t>
      </w:r>
    </w:p>
    <w:p w:rsidR="00CB6B60" w:rsidRPr="00CB6B60" w:rsidRDefault="00CB6B60" w:rsidP="00CB6B60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Итак «</w:t>
      </w:r>
      <w:r w:rsidRPr="00CB6B60">
        <w:rPr>
          <w:sz w:val="28"/>
          <w:szCs w:val="28"/>
        </w:rPr>
        <w:t>«Лучши</w:t>
      </w:r>
      <w:r>
        <w:rPr>
          <w:sz w:val="28"/>
          <w:szCs w:val="28"/>
        </w:rPr>
        <w:t>ми</w:t>
      </w:r>
      <w:r w:rsidRPr="00CB6B60">
        <w:rPr>
          <w:sz w:val="28"/>
          <w:szCs w:val="28"/>
        </w:rPr>
        <w:t xml:space="preserve"> страховател</w:t>
      </w:r>
      <w:r>
        <w:rPr>
          <w:sz w:val="28"/>
          <w:szCs w:val="28"/>
        </w:rPr>
        <w:t>ями</w:t>
      </w:r>
      <w:r w:rsidRPr="00CB6B60">
        <w:rPr>
          <w:sz w:val="28"/>
          <w:szCs w:val="28"/>
        </w:rPr>
        <w:t xml:space="preserve"> 2012 года по обязательному пенсионному страхованию»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признаны</w:t>
      </w:r>
      <w:proofErr w:type="gramEnd"/>
      <w:r>
        <w:rPr>
          <w:sz w:val="28"/>
          <w:szCs w:val="28"/>
        </w:rPr>
        <w:t>:</w:t>
      </w:r>
    </w:p>
    <w:p w:rsidR="00D870FF" w:rsidRPr="00CB6B60" w:rsidRDefault="00CB6B60" w:rsidP="00CB6B6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6B60">
        <w:rPr>
          <w:rFonts w:ascii="Times New Roman" w:hAnsi="Times New Roman" w:cs="Times New Roman"/>
          <w:b/>
          <w:i/>
          <w:sz w:val="28"/>
          <w:szCs w:val="28"/>
        </w:rPr>
        <w:t xml:space="preserve"> в</w:t>
      </w:r>
      <w:r w:rsidR="00D870FF" w:rsidRPr="00CB6B60">
        <w:rPr>
          <w:rFonts w:ascii="Times New Roman" w:hAnsi="Times New Roman" w:cs="Times New Roman"/>
          <w:b/>
          <w:i/>
          <w:sz w:val="28"/>
          <w:szCs w:val="28"/>
        </w:rPr>
        <w:t xml:space="preserve"> категории  «Страхователь с численностью сотрудников свыше 500 человек»</w:t>
      </w:r>
      <w:r w:rsidR="00D870FF" w:rsidRPr="00CB6B60">
        <w:rPr>
          <w:rFonts w:ascii="Times New Roman" w:hAnsi="Times New Roman" w:cs="Times New Roman"/>
          <w:sz w:val="28"/>
          <w:szCs w:val="28"/>
        </w:rPr>
        <w:t xml:space="preserve"> </w:t>
      </w:r>
      <w:r w:rsidRPr="00CB6B60">
        <w:rPr>
          <w:rFonts w:ascii="Times New Roman" w:hAnsi="Times New Roman" w:cs="Times New Roman"/>
          <w:sz w:val="28"/>
          <w:szCs w:val="28"/>
        </w:rPr>
        <w:t xml:space="preserve">- </w:t>
      </w:r>
      <w:r w:rsidR="00D870FF" w:rsidRPr="00CB6B60">
        <w:rPr>
          <w:rFonts w:ascii="Times New Roman" w:hAnsi="Times New Roman" w:cs="Times New Roman"/>
          <w:sz w:val="28"/>
          <w:szCs w:val="28"/>
        </w:rPr>
        <w:t>ОАО «Саранский телевизионный завод»; филиал ООО «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Газпромтрансгаз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Нижний Новгород» - «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линейное производственное управление магистральных газопроводов»; ОАО «Агрофирма «Октябрьская»; ОАО «Птицефабрика «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>»</w:t>
      </w:r>
    </w:p>
    <w:p w:rsidR="00D870FF" w:rsidRPr="00CB6B60" w:rsidRDefault="00CB6B60" w:rsidP="00CB6B6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6B6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870FF" w:rsidRPr="00CB6B60">
        <w:rPr>
          <w:rFonts w:ascii="Times New Roman" w:hAnsi="Times New Roman" w:cs="Times New Roman"/>
          <w:b/>
          <w:i/>
          <w:sz w:val="28"/>
          <w:szCs w:val="28"/>
        </w:rPr>
        <w:t>в категории: «Численность сотрудников у работодателя от 100 до 500 человек»</w:t>
      </w:r>
      <w:r w:rsidRPr="00CB6B60">
        <w:rPr>
          <w:rFonts w:ascii="Times New Roman" w:hAnsi="Times New Roman" w:cs="Times New Roman"/>
          <w:sz w:val="28"/>
          <w:szCs w:val="28"/>
        </w:rPr>
        <w:t xml:space="preserve">  - </w:t>
      </w:r>
      <w:r w:rsidR="00D870FF" w:rsidRPr="00CB6B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870FF" w:rsidRPr="00CB6B60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Сармич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>»; ОАО «Агрофирма «</w:t>
      </w:r>
      <w:proofErr w:type="gramStart"/>
      <w:r w:rsidR="00D870FF" w:rsidRPr="00CB6B60">
        <w:rPr>
          <w:rFonts w:ascii="Times New Roman" w:hAnsi="Times New Roman" w:cs="Times New Roman"/>
          <w:sz w:val="28"/>
          <w:szCs w:val="28"/>
        </w:rPr>
        <w:t>Норов</w:t>
      </w:r>
      <w:proofErr w:type="gramEnd"/>
      <w:r w:rsidR="00D870FF" w:rsidRPr="00CB6B60">
        <w:rPr>
          <w:rFonts w:ascii="Times New Roman" w:hAnsi="Times New Roman" w:cs="Times New Roman"/>
          <w:sz w:val="28"/>
          <w:szCs w:val="28"/>
        </w:rPr>
        <w:t>»; ОАО «Мир цветов» и  ОАО «Мордовское агротехническое машиностроение».</w:t>
      </w:r>
    </w:p>
    <w:p w:rsidR="00D870FF" w:rsidRPr="00CB6B60" w:rsidRDefault="00CB6B60" w:rsidP="00CB6B6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6B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870FF" w:rsidRPr="00CB6B60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End"/>
      <w:r w:rsidR="00D870FF" w:rsidRPr="00CB6B60">
        <w:rPr>
          <w:rFonts w:ascii="Times New Roman" w:hAnsi="Times New Roman" w:cs="Times New Roman"/>
          <w:b/>
          <w:i/>
          <w:sz w:val="28"/>
          <w:szCs w:val="28"/>
        </w:rPr>
        <w:t xml:space="preserve"> категория: «Численность сотрудников у работодателя до 100 человек»</w:t>
      </w:r>
      <w:r w:rsidR="00D870FF" w:rsidRPr="00CB6B60">
        <w:rPr>
          <w:rFonts w:ascii="Times New Roman" w:hAnsi="Times New Roman" w:cs="Times New Roman"/>
          <w:sz w:val="28"/>
          <w:szCs w:val="28"/>
        </w:rPr>
        <w:t xml:space="preserve"> </w:t>
      </w:r>
      <w:r w:rsidRPr="00CB6B60">
        <w:rPr>
          <w:rFonts w:ascii="Times New Roman" w:hAnsi="Times New Roman" w:cs="Times New Roman"/>
          <w:sz w:val="28"/>
          <w:szCs w:val="28"/>
        </w:rPr>
        <w:t xml:space="preserve"> - </w:t>
      </w:r>
      <w:r w:rsidR="00D870FF" w:rsidRPr="00CB6B60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лесхоз»; ООО «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Большеберезниковское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ДСУ»; ООО «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Краснослободский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хлеб» </w:t>
      </w:r>
      <w:proofErr w:type="gramStart"/>
      <w:r w:rsidR="00D870FF" w:rsidRPr="00CB6B60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Атяшевское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РСУ».</w:t>
      </w:r>
    </w:p>
    <w:p w:rsidR="00D870FF" w:rsidRPr="00CB6B60" w:rsidRDefault="00CB6B60" w:rsidP="00CB6B6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6B60">
        <w:rPr>
          <w:rFonts w:ascii="Times New Roman" w:hAnsi="Times New Roman" w:cs="Times New Roman"/>
          <w:b/>
          <w:i/>
          <w:sz w:val="28"/>
          <w:szCs w:val="28"/>
        </w:rPr>
        <w:t xml:space="preserve"> в</w:t>
      </w:r>
      <w:r w:rsidR="00D870FF" w:rsidRPr="00CB6B60">
        <w:rPr>
          <w:rFonts w:ascii="Times New Roman" w:hAnsi="Times New Roman" w:cs="Times New Roman"/>
          <w:b/>
          <w:i/>
          <w:sz w:val="28"/>
          <w:szCs w:val="28"/>
        </w:rPr>
        <w:t xml:space="preserve"> категории «Индивидуальные предприниматели, имеющие наемных работников»</w:t>
      </w:r>
      <w:r w:rsidR="00D870FF" w:rsidRPr="00CB6B60">
        <w:rPr>
          <w:rFonts w:ascii="Times New Roman" w:hAnsi="Times New Roman" w:cs="Times New Roman"/>
          <w:sz w:val="28"/>
          <w:szCs w:val="28"/>
        </w:rPr>
        <w:t xml:space="preserve"> </w:t>
      </w:r>
      <w:r w:rsidRPr="00CB6B60">
        <w:rPr>
          <w:rFonts w:ascii="Times New Roman" w:hAnsi="Times New Roman" w:cs="Times New Roman"/>
          <w:sz w:val="28"/>
          <w:szCs w:val="28"/>
        </w:rPr>
        <w:t xml:space="preserve"> -</w:t>
      </w:r>
      <w:r w:rsidR="00D870FF" w:rsidRPr="00CB6B60">
        <w:rPr>
          <w:rFonts w:ascii="Times New Roman" w:hAnsi="Times New Roman" w:cs="Times New Roman"/>
          <w:sz w:val="28"/>
          <w:szCs w:val="28"/>
        </w:rPr>
        <w:t xml:space="preserve"> Василий 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Ошкин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район Мордовии); Алексей Васькин (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Ковылкинский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район); Александр 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Толайкин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(Дубенский район) и Андрей </w:t>
      </w:r>
      <w:proofErr w:type="spellStart"/>
      <w:r w:rsidR="00D870FF" w:rsidRPr="00CB6B60">
        <w:rPr>
          <w:rFonts w:ascii="Times New Roman" w:hAnsi="Times New Roman" w:cs="Times New Roman"/>
          <w:sz w:val="28"/>
          <w:szCs w:val="28"/>
        </w:rPr>
        <w:t>Кечин</w:t>
      </w:r>
      <w:proofErr w:type="spellEnd"/>
      <w:r w:rsidR="00D870FF" w:rsidRPr="00CB6B60">
        <w:rPr>
          <w:rFonts w:ascii="Times New Roman" w:hAnsi="Times New Roman" w:cs="Times New Roman"/>
          <w:sz w:val="28"/>
          <w:szCs w:val="28"/>
        </w:rPr>
        <w:t xml:space="preserve"> (Саранск).</w:t>
      </w:r>
    </w:p>
    <w:p w:rsidR="00DF45C4" w:rsidRDefault="00DF45C4">
      <w:pPr>
        <w:pStyle w:val="a3"/>
        <w:jc w:val="both"/>
      </w:pPr>
    </w:p>
    <w:sectPr w:rsidR="00DF45C4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01A1D"/>
    <w:multiLevelType w:val="hybridMultilevel"/>
    <w:tmpl w:val="F23477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176B"/>
    <w:rsid w:val="00022DED"/>
    <w:rsid w:val="00023C97"/>
    <w:rsid w:val="00024ED7"/>
    <w:rsid w:val="00032641"/>
    <w:rsid w:val="00055780"/>
    <w:rsid w:val="000E616D"/>
    <w:rsid w:val="00114D7E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1F176B"/>
    <w:rsid w:val="00226DBE"/>
    <w:rsid w:val="00253540"/>
    <w:rsid w:val="002679C4"/>
    <w:rsid w:val="0029291E"/>
    <w:rsid w:val="002A0967"/>
    <w:rsid w:val="00315CE2"/>
    <w:rsid w:val="003171C6"/>
    <w:rsid w:val="00330478"/>
    <w:rsid w:val="0034690B"/>
    <w:rsid w:val="00347082"/>
    <w:rsid w:val="003933AE"/>
    <w:rsid w:val="004030DD"/>
    <w:rsid w:val="00405989"/>
    <w:rsid w:val="0045713D"/>
    <w:rsid w:val="00472420"/>
    <w:rsid w:val="004867E3"/>
    <w:rsid w:val="00486F3A"/>
    <w:rsid w:val="004A0D1F"/>
    <w:rsid w:val="004A2FC9"/>
    <w:rsid w:val="00546C64"/>
    <w:rsid w:val="00557EB0"/>
    <w:rsid w:val="0056560B"/>
    <w:rsid w:val="00584318"/>
    <w:rsid w:val="005B1CF5"/>
    <w:rsid w:val="005C2223"/>
    <w:rsid w:val="005D798A"/>
    <w:rsid w:val="00611CBE"/>
    <w:rsid w:val="00631715"/>
    <w:rsid w:val="00666879"/>
    <w:rsid w:val="00682D64"/>
    <w:rsid w:val="006840BF"/>
    <w:rsid w:val="006C3893"/>
    <w:rsid w:val="006E0094"/>
    <w:rsid w:val="00720FA5"/>
    <w:rsid w:val="00730347"/>
    <w:rsid w:val="007805A2"/>
    <w:rsid w:val="007A0136"/>
    <w:rsid w:val="007A15BD"/>
    <w:rsid w:val="007B7712"/>
    <w:rsid w:val="007F5778"/>
    <w:rsid w:val="00831166"/>
    <w:rsid w:val="0086255B"/>
    <w:rsid w:val="008731D9"/>
    <w:rsid w:val="008F7365"/>
    <w:rsid w:val="00977837"/>
    <w:rsid w:val="00987D8E"/>
    <w:rsid w:val="009B4C7A"/>
    <w:rsid w:val="009C116E"/>
    <w:rsid w:val="009C143F"/>
    <w:rsid w:val="009C4A17"/>
    <w:rsid w:val="009D0DAF"/>
    <w:rsid w:val="00A25826"/>
    <w:rsid w:val="00A36829"/>
    <w:rsid w:val="00A50E51"/>
    <w:rsid w:val="00A61D48"/>
    <w:rsid w:val="00A877EE"/>
    <w:rsid w:val="00A90659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CB6B60"/>
    <w:rsid w:val="00D151FB"/>
    <w:rsid w:val="00D86C19"/>
    <w:rsid w:val="00D870FF"/>
    <w:rsid w:val="00DE2870"/>
    <w:rsid w:val="00DE2BEF"/>
    <w:rsid w:val="00DF45C4"/>
    <w:rsid w:val="00E21184"/>
    <w:rsid w:val="00E2121E"/>
    <w:rsid w:val="00E51D5C"/>
    <w:rsid w:val="00E9001A"/>
    <w:rsid w:val="00E94D92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1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176B"/>
    <w:rPr>
      <w:b/>
      <w:bCs/>
    </w:rPr>
  </w:style>
  <w:style w:type="paragraph" w:styleId="a5">
    <w:name w:val="List Paragraph"/>
    <w:basedOn w:val="a"/>
    <w:uiPriority w:val="34"/>
    <w:qFormat/>
    <w:rsid w:val="00CB6B6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86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67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2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5</cp:revision>
  <cp:lastPrinted>2013-06-04T12:07:00Z</cp:lastPrinted>
  <dcterms:created xsi:type="dcterms:W3CDTF">2013-06-03T12:09:00Z</dcterms:created>
  <dcterms:modified xsi:type="dcterms:W3CDTF">2013-06-04T12:35:00Z</dcterms:modified>
</cp:coreProperties>
</file>