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D8C" w:rsidRDefault="003F1C9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02.09.2021, 14:36, Минтруд: </w:t>
      </w:r>
    </w:p>
    <w:p w:rsidR="00A63D8C" w:rsidRDefault="003F1C9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Единовременные выплаты получат 43 миллиона </w:t>
      </w:r>
    </w:p>
    <w:p w:rsidR="00A63D8C" w:rsidRDefault="003F1C9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российских пенсионеров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Перечисление единовременной выплаты к </w:t>
      </w:r>
      <w:r>
        <w:rPr>
          <w:rFonts w:ascii="sans-serif" w:hAnsi="sans-serif"/>
          <w:sz w:val="30"/>
        </w:rPr>
        <w:t>пенсии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стартовало во всех регионах России.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 этом сообщает Минтруд.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Сегодня дополнительные деньги придут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которые получают 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банковские карты или счета, открытые в кредитных организациях. Как уточнили в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Минтруде, традиционно раньше всех получать выплаты начали жители Дальнего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Востока. Выплаты произво</w:t>
      </w:r>
      <w:r>
        <w:rPr>
          <w:rFonts w:ascii="sans-serif" w:hAnsi="sans-serif"/>
          <w:sz w:val="30"/>
        </w:rPr>
        <w:t>дятся автоматически, никаких заявлений людям писать не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требуется.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"На 11.00 утра сегодняшнего дня по московскому времени в Сбербанке более 60%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социальных выплат для 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государства уже было зачислено на счета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клиентов. Остальные выплаты будут з</w:t>
      </w:r>
      <w:r>
        <w:rPr>
          <w:rFonts w:ascii="sans-serif" w:hAnsi="sans-serif"/>
          <w:sz w:val="30"/>
        </w:rPr>
        <w:t>ачислены сегодня до 17.00. Клиенты активно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приходят в офис банка, где им помогают наши сотрудники. Все системы работают в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штатном режиме, клиенты в обычном режиме </w:t>
      </w:r>
      <w:proofErr w:type="spellStart"/>
      <w:r>
        <w:rPr>
          <w:rFonts w:ascii="sans-serif" w:hAnsi="sans-serif"/>
          <w:sz w:val="30"/>
        </w:rPr>
        <w:t>беспроблемно</w:t>
      </w:r>
      <w:proofErr w:type="spellEnd"/>
      <w:r>
        <w:rPr>
          <w:rFonts w:ascii="sans-serif" w:hAnsi="sans-serif"/>
          <w:sz w:val="30"/>
        </w:rPr>
        <w:t xml:space="preserve"> получают выплаты", -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отметил первый заместитель председателя правления Сбербанка</w:t>
      </w:r>
      <w:r>
        <w:rPr>
          <w:rFonts w:ascii="sans-serif" w:hAnsi="sans-serif"/>
          <w:sz w:val="30"/>
        </w:rPr>
        <w:t xml:space="preserve"> Александр </w:t>
      </w:r>
      <w:proofErr w:type="spellStart"/>
      <w:r>
        <w:rPr>
          <w:rFonts w:ascii="sans-serif" w:hAnsi="sans-serif"/>
          <w:sz w:val="30"/>
        </w:rPr>
        <w:t>Ведяхин</w:t>
      </w:r>
      <w:proofErr w:type="spellEnd"/>
      <w:r>
        <w:rPr>
          <w:rFonts w:ascii="sans-serif" w:hAnsi="sans-serif"/>
          <w:sz w:val="30"/>
        </w:rPr>
        <w:t>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Граждане, которые получают </w:t>
      </w:r>
      <w:r>
        <w:rPr>
          <w:rFonts w:ascii="sans-serif" w:hAnsi="sans-serif"/>
          <w:sz w:val="30"/>
        </w:rPr>
        <w:t>пенсию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дому, например, через "Почту России",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 единовременную выплату вместе с очередной </w:t>
      </w:r>
      <w:r>
        <w:rPr>
          <w:rFonts w:ascii="sans-serif" w:hAnsi="sans-serif"/>
          <w:sz w:val="30"/>
        </w:rPr>
        <w:t>пенсией</w:t>
      </w:r>
      <w:r>
        <w:rPr>
          <w:rFonts w:ascii="sans-serif" w:hAnsi="sans-serif"/>
          <w:sz w:val="30"/>
        </w:rPr>
        <w:t>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что в соответствии с указом президента единовременная выплата будет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произведена всем </w:t>
      </w:r>
      <w:r>
        <w:rPr>
          <w:rFonts w:ascii="sans-serif" w:hAnsi="sans-serif"/>
          <w:sz w:val="30"/>
        </w:rPr>
        <w:t>гражданам, проживающим на территории Российской Федерации и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являющимися получателями 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. Правительство РФ оперативно довело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необходимые средства для обеспечения этой выплаты. Всего через 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единовременные выплаты получат 43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</w:t>
      </w:r>
      <w:r>
        <w:rPr>
          <w:rFonts w:ascii="sans-serif" w:hAnsi="sans-serif"/>
          <w:sz w:val="30"/>
        </w:rPr>
        <w:t>еров</w:t>
      </w:r>
      <w:r>
        <w:rPr>
          <w:rFonts w:ascii="sans-serif" w:hAnsi="sans-serif"/>
          <w:sz w:val="30"/>
        </w:rPr>
        <w:t>.</w:t>
      </w:r>
    </w:p>
    <w:p w:rsidR="00A63D8C" w:rsidRDefault="003F1C9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"Выплата единовременной помощи в один день - это уже сложившаяся, отработанная</w:t>
      </w:r>
      <w:r w:rsidRPr="003F1C9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практика. Важно, что единовременная социальная выплата не будет учитываться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доходах семьи и не повлияет на предоставление других мер поддержки", - подчеркнула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ранее виц</w:t>
      </w:r>
      <w:r>
        <w:rPr>
          <w:rFonts w:ascii="sans-serif" w:hAnsi="sans-serif"/>
          <w:sz w:val="30"/>
        </w:rPr>
        <w:t>е-премьер Татьяна Голикова.</w:t>
      </w:r>
    </w:p>
    <w:p w:rsidR="00A63D8C" w:rsidRDefault="00A63D8C"/>
    <w:sectPr w:rsidR="00A63D8C" w:rsidSect="00A63D8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A63D8C"/>
    <w:rsid w:val="003F1C99"/>
    <w:rsid w:val="00A63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63D8C"/>
  </w:style>
  <w:style w:type="paragraph" w:styleId="10">
    <w:name w:val="heading 1"/>
    <w:next w:val="a"/>
    <w:link w:val="11"/>
    <w:uiPriority w:val="9"/>
    <w:qFormat/>
    <w:rsid w:val="00A63D8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63D8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63D8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63D8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63D8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63D8C"/>
  </w:style>
  <w:style w:type="paragraph" w:customStyle="1" w:styleId="Index">
    <w:name w:val="Index"/>
    <w:basedOn w:val="a"/>
    <w:link w:val="Index1"/>
    <w:rsid w:val="00A63D8C"/>
  </w:style>
  <w:style w:type="character" w:customStyle="1" w:styleId="Index1">
    <w:name w:val="Index1"/>
    <w:basedOn w:val="1"/>
    <w:link w:val="Index"/>
    <w:rsid w:val="00A63D8C"/>
  </w:style>
  <w:style w:type="paragraph" w:styleId="21">
    <w:name w:val="toc 2"/>
    <w:next w:val="a"/>
    <w:link w:val="22"/>
    <w:uiPriority w:val="39"/>
    <w:rsid w:val="00A63D8C"/>
    <w:pPr>
      <w:ind w:left="200"/>
    </w:pPr>
  </w:style>
  <w:style w:type="character" w:customStyle="1" w:styleId="22">
    <w:name w:val="Оглавление 2 Знак"/>
    <w:link w:val="21"/>
    <w:rsid w:val="00A63D8C"/>
  </w:style>
  <w:style w:type="paragraph" w:styleId="41">
    <w:name w:val="toc 4"/>
    <w:next w:val="a"/>
    <w:link w:val="42"/>
    <w:uiPriority w:val="39"/>
    <w:rsid w:val="00A63D8C"/>
    <w:pPr>
      <w:ind w:left="600"/>
    </w:pPr>
  </w:style>
  <w:style w:type="character" w:customStyle="1" w:styleId="42">
    <w:name w:val="Оглавление 4 Знак"/>
    <w:link w:val="41"/>
    <w:rsid w:val="00A63D8C"/>
  </w:style>
  <w:style w:type="paragraph" w:styleId="6">
    <w:name w:val="toc 6"/>
    <w:next w:val="a"/>
    <w:link w:val="60"/>
    <w:uiPriority w:val="39"/>
    <w:rsid w:val="00A63D8C"/>
    <w:pPr>
      <w:ind w:left="1000"/>
    </w:pPr>
  </w:style>
  <w:style w:type="character" w:customStyle="1" w:styleId="60">
    <w:name w:val="Оглавление 6 Знак"/>
    <w:link w:val="6"/>
    <w:rsid w:val="00A63D8C"/>
  </w:style>
  <w:style w:type="paragraph" w:styleId="7">
    <w:name w:val="toc 7"/>
    <w:next w:val="a"/>
    <w:link w:val="70"/>
    <w:uiPriority w:val="39"/>
    <w:rsid w:val="00A63D8C"/>
    <w:pPr>
      <w:ind w:left="1200"/>
    </w:pPr>
  </w:style>
  <w:style w:type="character" w:customStyle="1" w:styleId="70">
    <w:name w:val="Оглавление 7 Знак"/>
    <w:link w:val="7"/>
    <w:rsid w:val="00A63D8C"/>
  </w:style>
  <w:style w:type="paragraph" w:styleId="a3">
    <w:name w:val="List"/>
    <w:basedOn w:val="Textbody"/>
    <w:link w:val="a4"/>
    <w:rsid w:val="00A63D8C"/>
  </w:style>
  <w:style w:type="character" w:customStyle="1" w:styleId="a4">
    <w:name w:val="Список Знак"/>
    <w:basedOn w:val="Textbody1"/>
    <w:link w:val="a3"/>
    <w:rsid w:val="00A63D8C"/>
  </w:style>
  <w:style w:type="character" w:customStyle="1" w:styleId="30">
    <w:name w:val="Заголовок 3 Знак"/>
    <w:link w:val="3"/>
    <w:rsid w:val="00A63D8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63D8C"/>
    <w:pPr>
      <w:ind w:left="400"/>
    </w:pPr>
  </w:style>
  <w:style w:type="character" w:customStyle="1" w:styleId="32">
    <w:name w:val="Оглавление 3 Знак"/>
    <w:link w:val="31"/>
    <w:rsid w:val="00A63D8C"/>
  </w:style>
  <w:style w:type="paragraph" w:customStyle="1" w:styleId="Caption">
    <w:name w:val="Caption"/>
    <w:basedOn w:val="a"/>
    <w:link w:val="Caption1"/>
    <w:rsid w:val="00A63D8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63D8C"/>
    <w:rPr>
      <w:i/>
      <w:sz w:val="24"/>
    </w:rPr>
  </w:style>
  <w:style w:type="character" w:customStyle="1" w:styleId="50">
    <w:name w:val="Заголовок 5 Знак"/>
    <w:link w:val="5"/>
    <w:rsid w:val="00A63D8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63D8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63D8C"/>
    <w:rPr>
      <w:color w:val="0000FF"/>
      <w:u w:val="single"/>
    </w:rPr>
  </w:style>
  <w:style w:type="character" w:styleId="a5">
    <w:name w:val="Hyperlink"/>
    <w:link w:val="12"/>
    <w:rsid w:val="00A63D8C"/>
    <w:rPr>
      <w:color w:val="0000FF"/>
      <w:u w:val="single"/>
    </w:rPr>
  </w:style>
  <w:style w:type="paragraph" w:customStyle="1" w:styleId="Footnote">
    <w:name w:val="Footnote"/>
    <w:link w:val="Footnote1"/>
    <w:rsid w:val="00A63D8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63D8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63D8C"/>
    <w:rPr>
      <w:rFonts w:ascii="XO Thames" w:hAnsi="XO Thames"/>
      <w:b/>
    </w:rPr>
  </w:style>
  <w:style w:type="character" w:customStyle="1" w:styleId="14">
    <w:name w:val="Оглавление 1 Знак"/>
    <w:link w:val="13"/>
    <w:rsid w:val="00A63D8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63D8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63D8C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1"/>
    <w:rsid w:val="00A63D8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63D8C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A63D8C"/>
    <w:pPr>
      <w:ind w:left="1600"/>
    </w:pPr>
  </w:style>
  <w:style w:type="character" w:customStyle="1" w:styleId="90">
    <w:name w:val="Оглавление 9 Знак"/>
    <w:link w:val="9"/>
    <w:rsid w:val="00A63D8C"/>
  </w:style>
  <w:style w:type="paragraph" w:styleId="8">
    <w:name w:val="toc 8"/>
    <w:next w:val="a"/>
    <w:link w:val="80"/>
    <w:uiPriority w:val="39"/>
    <w:rsid w:val="00A63D8C"/>
    <w:pPr>
      <w:ind w:left="1400"/>
    </w:pPr>
  </w:style>
  <w:style w:type="character" w:customStyle="1" w:styleId="80">
    <w:name w:val="Оглавление 8 Знак"/>
    <w:link w:val="8"/>
    <w:rsid w:val="00A63D8C"/>
  </w:style>
  <w:style w:type="paragraph" w:customStyle="1" w:styleId="Textbody">
    <w:name w:val="Text body"/>
    <w:basedOn w:val="a"/>
    <w:link w:val="Textbody1"/>
    <w:rsid w:val="00A63D8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63D8C"/>
  </w:style>
  <w:style w:type="paragraph" w:styleId="51">
    <w:name w:val="toc 5"/>
    <w:next w:val="a"/>
    <w:link w:val="52"/>
    <w:uiPriority w:val="39"/>
    <w:rsid w:val="00A63D8C"/>
    <w:pPr>
      <w:ind w:left="800"/>
    </w:pPr>
  </w:style>
  <w:style w:type="character" w:customStyle="1" w:styleId="52">
    <w:name w:val="Оглавление 5 Знак"/>
    <w:link w:val="51"/>
    <w:rsid w:val="00A63D8C"/>
  </w:style>
  <w:style w:type="paragraph" w:styleId="a6">
    <w:name w:val="Subtitle"/>
    <w:next w:val="a"/>
    <w:link w:val="a7"/>
    <w:uiPriority w:val="11"/>
    <w:qFormat/>
    <w:rsid w:val="00A63D8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63D8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63D8C"/>
    <w:pPr>
      <w:ind w:left="1800"/>
    </w:pPr>
  </w:style>
  <w:style w:type="character" w:customStyle="1" w:styleId="toc101">
    <w:name w:val="toc 101"/>
    <w:link w:val="toc10"/>
    <w:rsid w:val="00A63D8C"/>
  </w:style>
  <w:style w:type="paragraph" w:styleId="a8">
    <w:name w:val="Title"/>
    <w:next w:val="a"/>
    <w:link w:val="a9"/>
    <w:uiPriority w:val="10"/>
    <w:qFormat/>
    <w:rsid w:val="00A63D8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63D8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63D8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63D8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2021-09-06T05:39:00Z</dcterms:created>
  <dcterms:modified xsi:type="dcterms:W3CDTF">2021-09-06T05:39:00Z</dcterms:modified>
</cp:coreProperties>
</file>