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3F4" w:rsidRPr="005333F4" w:rsidRDefault="005333F4" w:rsidP="005333F4">
      <w:pPr>
        <w:spacing w:after="0" w:line="240" w:lineRule="auto"/>
        <w:jc w:val="center"/>
        <w:outlineLvl w:val="0"/>
        <w:rPr>
          <w:rFonts w:ascii="Times New Roman" w:eastAsia="Times New Roman" w:hAnsi="Times New Roman" w:cs="Times New Roman"/>
          <w:b/>
          <w:bCs/>
          <w:color w:val="000000"/>
          <w:kern w:val="36"/>
          <w:sz w:val="32"/>
          <w:szCs w:val="28"/>
          <w:lang w:eastAsia="ru-RU"/>
        </w:rPr>
      </w:pPr>
      <w:bookmarkStart w:id="0" w:name="_GoBack"/>
      <w:bookmarkEnd w:id="0"/>
      <w:r w:rsidRPr="005333F4">
        <w:rPr>
          <w:rFonts w:ascii="Times New Roman" w:eastAsia="Times New Roman" w:hAnsi="Times New Roman" w:cs="Times New Roman"/>
          <w:b/>
          <w:bCs/>
          <w:color w:val="000000"/>
          <w:kern w:val="36"/>
          <w:sz w:val="32"/>
          <w:szCs w:val="28"/>
          <w:lang w:eastAsia="ru-RU"/>
        </w:rPr>
        <w:t>Требования к проведению школьного этапа всероссийской олимпиады школьников 2021/22 учебного года на технологической платформе «</w:t>
      </w:r>
      <w:proofErr w:type="spellStart"/>
      <w:r w:rsidRPr="005333F4">
        <w:rPr>
          <w:rFonts w:ascii="Times New Roman" w:eastAsia="Times New Roman" w:hAnsi="Times New Roman" w:cs="Times New Roman"/>
          <w:b/>
          <w:bCs/>
          <w:color w:val="000000"/>
          <w:kern w:val="36"/>
          <w:sz w:val="32"/>
          <w:szCs w:val="28"/>
          <w:lang w:eastAsia="ru-RU"/>
        </w:rPr>
        <w:t>Сириус.Курсы</w:t>
      </w:r>
      <w:proofErr w:type="spellEnd"/>
      <w:r w:rsidRPr="005333F4">
        <w:rPr>
          <w:rFonts w:ascii="Times New Roman" w:eastAsia="Times New Roman" w:hAnsi="Times New Roman" w:cs="Times New Roman"/>
          <w:b/>
          <w:bCs/>
          <w:color w:val="000000"/>
          <w:kern w:val="36"/>
          <w:sz w:val="32"/>
          <w:szCs w:val="28"/>
          <w:lang w:eastAsia="ru-RU"/>
        </w:rPr>
        <w:t>»</w:t>
      </w:r>
    </w:p>
    <w:p w:rsidR="005333F4" w:rsidRPr="005333F4" w:rsidRDefault="005333F4" w:rsidP="005333F4">
      <w:pPr>
        <w:shd w:val="clear" w:color="auto" w:fill="FFFFFF"/>
        <w:spacing w:after="0" w:line="675" w:lineRule="atLeast"/>
        <w:jc w:val="center"/>
        <w:textAlignment w:val="top"/>
        <w:rPr>
          <w:rFonts w:ascii="Arial" w:eastAsia="Times New Roman" w:hAnsi="Arial" w:cs="Arial"/>
          <w:b/>
          <w:bCs/>
          <w:color w:val="00B1AA"/>
          <w:sz w:val="28"/>
          <w:szCs w:val="28"/>
          <w:lang w:eastAsia="ru-RU"/>
        </w:rPr>
      </w:pPr>
      <w:r w:rsidRPr="005333F4">
        <w:rPr>
          <w:rFonts w:ascii="Arial" w:eastAsia="Times New Roman" w:hAnsi="Arial" w:cs="Arial"/>
          <w:b/>
          <w:bCs/>
          <w:color w:val="00B1AA"/>
          <w:sz w:val="28"/>
          <w:szCs w:val="28"/>
          <w:lang w:eastAsia="ru-RU"/>
        </w:rPr>
        <w:t>1</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Школьный этап всероссийской олимпиады школьников на технологической платформе «</w:t>
      </w:r>
      <w:proofErr w:type="spellStart"/>
      <w:r w:rsidRPr="005333F4">
        <w:rPr>
          <w:rFonts w:ascii="Times New Roman" w:hAnsi="Times New Roman" w:cs="Times New Roman"/>
          <w:sz w:val="32"/>
          <w:lang w:eastAsia="ru-RU"/>
        </w:rPr>
        <w:t>Сириус.Курсы</w:t>
      </w:r>
      <w:proofErr w:type="spellEnd"/>
      <w:r w:rsidRPr="005333F4">
        <w:rPr>
          <w:rFonts w:ascii="Times New Roman" w:hAnsi="Times New Roman" w:cs="Times New Roman"/>
          <w:sz w:val="32"/>
          <w:lang w:eastAsia="ru-RU"/>
        </w:rPr>
        <w:t>» (далее – олимпиада) проводится по 6 общеобразовательным предметам (физика, химия, биология, математика, информатика, астрономия) с использованием дистанционных информационно-коммуникационных технологий в части организации выполнения олимпиадных заданий, организации проверки и оценивания выполненных олимпиадных работ, анализа олимпиадных заданий и их решений, показа выполненных олимпиадных работ, при подаче и рассмотрении апелляций. Участники выполняют олимпиадные задания в тестирующей системе </w:t>
      </w:r>
      <w:proofErr w:type="spellStart"/>
      <w:r w:rsidRPr="005333F4">
        <w:rPr>
          <w:rFonts w:ascii="Times New Roman" w:hAnsi="Times New Roman" w:cs="Times New Roman"/>
          <w:sz w:val="32"/>
          <w:lang w:eastAsia="ru-RU"/>
        </w:rPr>
        <w:fldChar w:fldCharType="begin"/>
      </w:r>
      <w:r w:rsidRPr="005333F4">
        <w:rPr>
          <w:rFonts w:ascii="Times New Roman" w:hAnsi="Times New Roman" w:cs="Times New Roman"/>
          <w:sz w:val="32"/>
          <w:lang w:eastAsia="ru-RU"/>
        </w:rPr>
        <w:instrText xml:space="preserve"> HYPERLINK "http://uts.sirius.online/" </w:instrText>
      </w:r>
      <w:r w:rsidRPr="005333F4">
        <w:rPr>
          <w:rFonts w:ascii="Times New Roman" w:hAnsi="Times New Roman" w:cs="Times New Roman"/>
          <w:sz w:val="32"/>
          <w:lang w:eastAsia="ru-RU"/>
        </w:rPr>
        <w:fldChar w:fldCharType="separate"/>
      </w:r>
      <w:r w:rsidRPr="005333F4">
        <w:rPr>
          <w:rFonts w:ascii="Times New Roman" w:hAnsi="Times New Roman" w:cs="Times New Roman"/>
          <w:color w:val="004166"/>
          <w:sz w:val="32"/>
          <w:u w:val="single"/>
          <w:bdr w:val="none" w:sz="0" w:space="0" w:color="auto" w:frame="1"/>
          <w:lang w:eastAsia="ru-RU"/>
        </w:rPr>
        <w:t>uts.sirius.online</w:t>
      </w:r>
      <w:proofErr w:type="spellEnd"/>
      <w:r w:rsidRPr="005333F4">
        <w:rPr>
          <w:rFonts w:ascii="Times New Roman" w:hAnsi="Times New Roman" w:cs="Times New Roman"/>
          <w:sz w:val="32"/>
          <w:lang w:eastAsia="ru-RU"/>
        </w:rPr>
        <w:fldChar w:fldCharType="end"/>
      </w:r>
      <w:r w:rsidRPr="005333F4">
        <w:rPr>
          <w:rFonts w:ascii="Times New Roman" w:hAnsi="Times New Roman" w:cs="Times New Roman"/>
          <w:sz w:val="32"/>
          <w:lang w:eastAsia="ru-RU"/>
        </w:rPr>
        <w:t>.</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2</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Олимпиада проводится в заявившихся субъектах РФ, которые распределены на 4 группы. Распределение субъектов по группам регионов отображено в </w:t>
      </w:r>
      <w:hyperlink r:id="rId4" w:anchor="prilozheniye_1" w:history="1">
        <w:r w:rsidRPr="005333F4">
          <w:rPr>
            <w:rFonts w:ascii="Times New Roman" w:hAnsi="Times New Roman" w:cs="Times New Roman"/>
            <w:color w:val="004166"/>
            <w:sz w:val="32"/>
            <w:u w:val="single"/>
            <w:bdr w:val="none" w:sz="0" w:space="0" w:color="auto" w:frame="1"/>
            <w:lang w:eastAsia="ru-RU"/>
          </w:rPr>
          <w:t>Приложении 1.</w:t>
        </w:r>
      </w:hyperlink>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3</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Для выполнения олимпиады участнику необходимо устройство с устойчивым доступом к сети «Интернет» (школьный или личный компьютер, ноутбук, планшет, мобильный телефон).</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4</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Доступ к заданиям по каждому предмету предоставляется участникам в течение одного дня, указанного в графике проведения школьного этапа олимпиады, в период с 8:00 до 20:00 по местному времени. График проведения школьного этапа отображен в </w:t>
      </w:r>
      <w:hyperlink r:id="rId5" w:anchor="prilozheniye_2" w:history="1">
        <w:r w:rsidRPr="005333F4">
          <w:rPr>
            <w:rFonts w:ascii="Times New Roman" w:hAnsi="Times New Roman" w:cs="Times New Roman"/>
            <w:color w:val="004166"/>
            <w:sz w:val="32"/>
            <w:u w:val="single"/>
            <w:bdr w:val="none" w:sz="0" w:space="0" w:color="auto" w:frame="1"/>
            <w:lang w:eastAsia="ru-RU"/>
          </w:rPr>
          <w:t>Приложении 2.</w:t>
        </w:r>
      </w:hyperlink>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5</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Образовательные организации получают доступ к индивидуальным кодам участников не позднее, чем за 5 календарных дней до даты проведения тура олимпиады в соответствии с </w:t>
      </w:r>
      <w:hyperlink r:id="rId6" w:history="1">
        <w:r w:rsidRPr="005333F4">
          <w:rPr>
            <w:rFonts w:ascii="Times New Roman" w:hAnsi="Times New Roman" w:cs="Times New Roman"/>
            <w:color w:val="004166"/>
            <w:sz w:val="32"/>
            <w:u w:val="single"/>
            <w:bdr w:val="none" w:sz="0" w:space="0" w:color="auto" w:frame="1"/>
            <w:lang w:eastAsia="ru-RU"/>
          </w:rPr>
          <w:t>инструкцией</w:t>
        </w:r>
      </w:hyperlink>
      <w:r w:rsidRPr="005333F4">
        <w:rPr>
          <w:rFonts w:ascii="Times New Roman" w:hAnsi="Times New Roman" w:cs="Times New Roman"/>
          <w:sz w:val="32"/>
          <w:lang w:eastAsia="ru-RU"/>
        </w:rPr>
        <w:t> на официальном сайте олимпиады </w:t>
      </w:r>
      <w:hyperlink r:id="rId7" w:history="1">
        <w:r w:rsidRPr="005333F4">
          <w:rPr>
            <w:rFonts w:ascii="Times New Roman" w:hAnsi="Times New Roman" w:cs="Times New Roman"/>
            <w:color w:val="004166"/>
            <w:sz w:val="32"/>
            <w:u w:val="single"/>
            <w:bdr w:val="none" w:sz="0" w:space="0" w:color="auto" w:frame="1"/>
            <w:lang w:eastAsia="ru-RU"/>
          </w:rPr>
          <w:t>siriusolymp.ru</w:t>
        </w:r>
      </w:hyperlink>
      <w:r w:rsidRPr="005333F4">
        <w:rPr>
          <w:rFonts w:ascii="Times New Roman" w:hAnsi="Times New Roman" w:cs="Times New Roman"/>
          <w:sz w:val="32"/>
          <w:lang w:eastAsia="ru-RU"/>
        </w:rPr>
        <w:t>.</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6</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 xml:space="preserve">Вход участника в тестирующую систему осуществляется по индивидуальному коду (для каждого предмета отдельный код), который направляется каждому участнику в его образовательной </w:t>
      </w:r>
      <w:r w:rsidRPr="005333F4">
        <w:rPr>
          <w:rFonts w:ascii="Times New Roman" w:hAnsi="Times New Roman" w:cs="Times New Roman"/>
          <w:sz w:val="32"/>
          <w:lang w:eastAsia="ru-RU"/>
        </w:rPr>
        <w:lastRenderedPageBreak/>
        <w:t>организации. Этот индивидуальный код предоставляет участнику также доступ к его результатам после завершения олимпиады. Инструкция о порядке доступа в тестирующую систему публикуется на официальном сайте олимпиады </w:t>
      </w:r>
      <w:hyperlink r:id="rId8" w:history="1">
        <w:r w:rsidRPr="005333F4">
          <w:rPr>
            <w:rFonts w:ascii="Times New Roman" w:hAnsi="Times New Roman" w:cs="Times New Roman"/>
            <w:color w:val="004166"/>
            <w:sz w:val="32"/>
            <w:u w:val="single"/>
            <w:bdr w:val="none" w:sz="0" w:space="0" w:color="auto" w:frame="1"/>
            <w:lang w:eastAsia="ru-RU"/>
          </w:rPr>
          <w:t>siriusolymp.ru</w:t>
        </w:r>
      </w:hyperlink>
      <w:r w:rsidRPr="005333F4">
        <w:rPr>
          <w:rFonts w:ascii="Times New Roman" w:hAnsi="Times New Roman" w:cs="Times New Roman"/>
          <w:sz w:val="32"/>
          <w:lang w:eastAsia="ru-RU"/>
        </w:rPr>
        <w:t>.</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7</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Участники школьного этапа олимпиады вправе выполнять олимпиадные задания, разработанные для более старших классов по отношению к тем, в которых они проходят обучение. Для этого участнику необходимо получить код того класса, задания которого он выполняет.</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8</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Время, отведенное на выполнение заданий для каждого общеобразовательного предмета и класса, указывается непосредственно в тексте заданий, а также публикуется на официальном сайте олимпиады </w:t>
      </w:r>
      <w:hyperlink r:id="rId9" w:history="1">
        <w:r w:rsidRPr="005333F4">
          <w:rPr>
            <w:rFonts w:ascii="Times New Roman" w:hAnsi="Times New Roman" w:cs="Times New Roman"/>
            <w:color w:val="004166"/>
            <w:sz w:val="32"/>
            <w:u w:val="single"/>
            <w:bdr w:val="none" w:sz="0" w:space="0" w:color="auto" w:frame="1"/>
            <w:lang w:eastAsia="ru-RU"/>
          </w:rPr>
          <w:t>siriusolymp.ru</w:t>
        </w:r>
      </w:hyperlink>
      <w:r w:rsidRPr="005333F4">
        <w:rPr>
          <w:rFonts w:ascii="Times New Roman" w:hAnsi="Times New Roman" w:cs="Times New Roman"/>
          <w:sz w:val="32"/>
          <w:lang w:eastAsia="ru-RU"/>
        </w:rPr>
        <w:t>. Участник олимпиады может приступить к выполнению заданий в любое время, начиная с 8:00 по местному времени. Работа должна быть сдана участником до окончания отведенного на выполнение времени, но не позже 20:00 по местному времени. В случае, если работа не была сдана участником до окончания отведенного на выполнение времени, сохраненные ответы будут направлены на проверку автоматически.</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9</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Требования к порядку выполнения заданий школьного этапа олимпиады по конкретному предмету и классу публикуются на официальном сайте олимпиады не позднее, чем за 14 календарных дней до даты проведения олимпиады. Требования определяют время, отведенное на выполнение заданий, комплекты заданий по классам (параллелям), наличие или отсутствие аудио- и видеофайлов, необходимые дополнительные материалы.</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10</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Участники выполняют олимпиадные задания индивидуально и самостоятельно. Запрещается коллективное выполнение олимпиадных заданий, использование посторонней помощи, в том числе родителей, учителей, обращение к сети «Интернет» (кроме сайта тестирующей системы).</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11</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В течение 2 календарных дней после завершения олимпиады на сайте олимпиады </w:t>
      </w:r>
      <w:hyperlink r:id="rId10" w:history="1">
        <w:r w:rsidRPr="005333F4">
          <w:rPr>
            <w:rFonts w:ascii="Times New Roman" w:hAnsi="Times New Roman" w:cs="Times New Roman"/>
            <w:color w:val="004166"/>
            <w:sz w:val="32"/>
            <w:u w:val="single"/>
            <w:bdr w:val="none" w:sz="0" w:space="0" w:color="auto" w:frame="1"/>
            <w:lang w:eastAsia="ru-RU"/>
          </w:rPr>
          <w:t>siriusolymp.ru</w:t>
        </w:r>
      </w:hyperlink>
      <w:r w:rsidRPr="005333F4">
        <w:rPr>
          <w:rFonts w:ascii="Times New Roman" w:hAnsi="Times New Roman" w:cs="Times New Roman"/>
          <w:sz w:val="32"/>
          <w:lang w:eastAsia="ru-RU"/>
        </w:rPr>
        <w:t xml:space="preserve"> публикуются текстовые разборы, а </w:t>
      </w:r>
      <w:r w:rsidRPr="005333F4">
        <w:rPr>
          <w:rFonts w:ascii="Times New Roman" w:hAnsi="Times New Roman" w:cs="Times New Roman"/>
          <w:sz w:val="32"/>
          <w:lang w:eastAsia="ru-RU"/>
        </w:rPr>
        <w:lastRenderedPageBreak/>
        <w:t xml:space="preserve">также </w:t>
      </w:r>
      <w:proofErr w:type="spellStart"/>
      <w:r w:rsidRPr="005333F4">
        <w:rPr>
          <w:rFonts w:ascii="Times New Roman" w:hAnsi="Times New Roman" w:cs="Times New Roman"/>
          <w:sz w:val="32"/>
          <w:lang w:eastAsia="ru-RU"/>
        </w:rPr>
        <w:t>видеоразборы</w:t>
      </w:r>
      <w:proofErr w:type="spellEnd"/>
      <w:r w:rsidRPr="005333F4">
        <w:rPr>
          <w:rFonts w:ascii="Times New Roman" w:hAnsi="Times New Roman" w:cs="Times New Roman"/>
          <w:sz w:val="32"/>
          <w:lang w:eastAsia="ru-RU"/>
        </w:rPr>
        <w:t xml:space="preserve"> или проводятся онлайн-трансляции разборов заданий.</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12</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Задания олимпиады проверяются автоматически посредством тестирующей системы. Оценивание происходит в соответствии с критериями оценивания, разработанными составителями заданий.</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13</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Участники олимпиады получают доступ к предварительным результатам по коду участника через 7 календарных дней с даты проведения олимпиады в соответствии с </w:t>
      </w:r>
      <w:hyperlink r:id="rId11" w:history="1">
        <w:r w:rsidRPr="005333F4">
          <w:rPr>
            <w:rFonts w:ascii="Times New Roman" w:hAnsi="Times New Roman" w:cs="Times New Roman"/>
            <w:color w:val="004166"/>
            <w:sz w:val="32"/>
            <w:u w:val="single"/>
            <w:bdr w:val="none" w:sz="0" w:space="0" w:color="auto" w:frame="1"/>
            <w:lang w:eastAsia="ru-RU"/>
          </w:rPr>
          <w:t>инструкцией</w:t>
        </w:r>
      </w:hyperlink>
      <w:r w:rsidRPr="005333F4">
        <w:rPr>
          <w:rFonts w:ascii="Times New Roman" w:hAnsi="Times New Roman" w:cs="Times New Roman"/>
          <w:sz w:val="32"/>
          <w:lang w:eastAsia="ru-RU"/>
        </w:rPr>
        <w:t> на официальном сайте олимпиады.</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14</w:t>
      </w:r>
    </w:p>
    <w:p w:rsidR="005333F4" w:rsidRP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Вопросы участников олимпиады, связанные с оценкой олимпиадной работы или подсчетом баллов, принимаются региональным координатором в течение 3 календарных дней после публикации предварительных результатов олимпиады по соответствующему общеобразовательному предмету и классу. Рассмотрение вопросов участников происходит согласно порядку, опубликованному на официальном сайте олимпиады </w:t>
      </w:r>
      <w:hyperlink r:id="rId12" w:history="1">
        <w:r w:rsidRPr="005333F4">
          <w:rPr>
            <w:rFonts w:ascii="Times New Roman" w:hAnsi="Times New Roman" w:cs="Times New Roman"/>
            <w:color w:val="004166"/>
            <w:sz w:val="32"/>
            <w:u w:val="single"/>
            <w:bdr w:val="none" w:sz="0" w:space="0" w:color="auto" w:frame="1"/>
            <w:lang w:eastAsia="ru-RU"/>
          </w:rPr>
          <w:t>siriusolymp.ru</w:t>
        </w:r>
      </w:hyperlink>
      <w:r w:rsidRPr="005333F4">
        <w:rPr>
          <w:rFonts w:ascii="Times New Roman" w:hAnsi="Times New Roman" w:cs="Times New Roman"/>
          <w:sz w:val="32"/>
          <w:lang w:eastAsia="ru-RU"/>
        </w:rPr>
        <w:t>. В случае, если ответ на вопрос участника подразумевает расширение множества верных ответов и необходимость перепроверки его работы, то происходит пересчёт баллов всех участников, учитывая новое множество верных ответов.</w:t>
      </w:r>
    </w:p>
    <w:p w:rsidR="005333F4" w:rsidRPr="005333F4" w:rsidRDefault="005333F4" w:rsidP="005333F4">
      <w:pPr>
        <w:pStyle w:val="a3"/>
        <w:jc w:val="both"/>
        <w:rPr>
          <w:rFonts w:ascii="Times New Roman" w:hAnsi="Times New Roman" w:cs="Times New Roman"/>
          <w:b/>
          <w:bCs/>
          <w:color w:val="00B1AA"/>
          <w:sz w:val="32"/>
          <w:lang w:eastAsia="ru-RU"/>
        </w:rPr>
      </w:pPr>
      <w:r w:rsidRPr="005333F4">
        <w:rPr>
          <w:rFonts w:ascii="Times New Roman" w:hAnsi="Times New Roman" w:cs="Times New Roman"/>
          <w:b/>
          <w:bCs/>
          <w:color w:val="00B1AA"/>
          <w:sz w:val="32"/>
          <w:lang w:eastAsia="ru-RU"/>
        </w:rPr>
        <w:t>15</w:t>
      </w:r>
    </w:p>
    <w:p w:rsidR="005333F4" w:rsidRDefault="005333F4" w:rsidP="005333F4">
      <w:pPr>
        <w:pStyle w:val="a3"/>
        <w:jc w:val="both"/>
        <w:rPr>
          <w:rFonts w:ascii="Times New Roman" w:hAnsi="Times New Roman" w:cs="Times New Roman"/>
          <w:sz w:val="32"/>
          <w:lang w:eastAsia="ru-RU"/>
        </w:rPr>
      </w:pPr>
      <w:r w:rsidRPr="005333F4">
        <w:rPr>
          <w:rFonts w:ascii="Times New Roman" w:hAnsi="Times New Roman" w:cs="Times New Roman"/>
          <w:sz w:val="32"/>
          <w:lang w:eastAsia="ru-RU"/>
        </w:rPr>
        <w:t>Окончательные результаты школьного этапа олимпиады по каждому общеобразовательному предмету подводятся независимо для каждого класса по истечении 14 календарных дней со дня проведения олимпиады и направляются в образовательные организации.</w:t>
      </w:r>
    </w:p>
    <w:p w:rsidR="005333F4" w:rsidRPr="005333F4" w:rsidRDefault="005333F4" w:rsidP="005333F4">
      <w:pPr>
        <w:pStyle w:val="a3"/>
        <w:jc w:val="both"/>
        <w:rPr>
          <w:rFonts w:ascii="Times New Roman" w:hAnsi="Times New Roman" w:cs="Times New Roman"/>
          <w:sz w:val="32"/>
          <w:lang w:eastAsia="ru-RU"/>
        </w:rPr>
      </w:pPr>
    </w:p>
    <w:p w:rsidR="005333F4" w:rsidRPr="005333F4" w:rsidRDefault="005333F4" w:rsidP="005333F4">
      <w:pPr>
        <w:spacing w:after="0" w:line="420" w:lineRule="atLeast"/>
        <w:rPr>
          <w:rFonts w:ascii="Roboto" w:eastAsia="Times New Roman" w:hAnsi="Roboto" w:cs="Arial"/>
          <w:b/>
          <w:bCs/>
          <w:color w:val="000000"/>
          <w:sz w:val="34"/>
          <w:szCs w:val="28"/>
          <w:lang w:eastAsia="ru-RU"/>
        </w:rPr>
      </w:pPr>
      <w:bookmarkStart w:id="1" w:name="prilozheniye_1"/>
      <w:bookmarkEnd w:id="1"/>
      <w:r w:rsidRPr="005333F4">
        <w:rPr>
          <w:rFonts w:ascii="Roboto" w:eastAsia="Times New Roman" w:hAnsi="Roboto" w:cs="Arial"/>
          <w:b/>
          <w:bCs/>
          <w:color w:val="000000"/>
          <w:sz w:val="34"/>
          <w:szCs w:val="28"/>
          <w:lang w:eastAsia="ru-RU"/>
        </w:rPr>
        <w:t>Приложение 1</w:t>
      </w:r>
    </w:p>
    <w:p w:rsidR="005333F4" w:rsidRPr="005333F4" w:rsidRDefault="005333F4" w:rsidP="005333F4">
      <w:pPr>
        <w:spacing w:after="0" w:line="240" w:lineRule="auto"/>
        <w:outlineLvl w:val="0"/>
        <w:rPr>
          <w:rFonts w:ascii="Roboto" w:eastAsia="Times New Roman" w:hAnsi="Roboto" w:cs="Times New Roman"/>
          <w:b/>
          <w:bCs/>
          <w:color w:val="000000"/>
          <w:kern w:val="36"/>
          <w:sz w:val="34"/>
          <w:szCs w:val="28"/>
          <w:lang w:eastAsia="ru-RU"/>
        </w:rPr>
      </w:pPr>
      <w:r w:rsidRPr="005333F4">
        <w:rPr>
          <w:rFonts w:ascii="Roboto" w:eastAsia="Times New Roman" w:hAnsi="Roboto" w:cs="Times New Roman"/>
          <w:b/>
          <w:bCs/>
          <w:color w:val="000000"/>
          <w:kern w:val="36"/>
          <w:sz w:val="34"/>
          <w:szCs w:val="28"/>
          <w:lang w:eastAsia="ru-RU"/>
        </w:rPr>
        <w:t>Распределение субъектов РФ на группы регионов</w:t>
      </w:r>
    </w:p>
    <w:p w:rsidR="005333F4" w:rsidRPr="005333F4" w:rsidRDefault="005333F4" w:rsidP="005333F4">
      <w:pPr>
        <w:spacing w:after="0" w:line="240" w:lineRule="auto"/>
        <w:rPr>
          <w:rFonts w:ascii="Roboto" w:eastAsia="Times New Roman" w:hAnsi="Roboto" w:cs="Times New Roman"/>
          <w:color w:val="000000"/>
          <w:sz w:val="28"/>
          <w:szCs w:val="28"/>
          <w:lang w:eastAsia="ru-RU"/>
        </w:rPr>
      </w:pPr>
      <w:r w:rsidRPr="005333F4">
        <w:rPr>
          <w:rFonts w:ascii="Roboto" w:eastAsia="Times New Roman" w:hAnsi="Roboto" w:cs="Times New Roman"/>
          <w:color w:val="000000"/>
          <w:sz w:val="28"/>
          <w:szCs w:val="28"/>
          <w:lang w:eastAsia="ru-RU"/>
        </w:rPr>
        <w:br/>
      </w:r>
      <w:r w:rsidRPr="005333F4">
        <w:rPr>
          <w:rFonts w:ascii="Roboto" w:eastAsia="Times New Roman" w:hAnsi="Roboto" w:cs="Times New Roman"/>
          <w:b/>
          <w:bCs/>
          <w:color w:val="000000"/>
          <w:sz w:val="28"/>
          <w:szCs w:val="28"/>
          <w:lang w:eastAsia="ru-RU"/>
        </w:rPr>
        <w:t>2 группа</w:t>
      </w:r>
      <w:r w:rsidRPr="005333F4">
        <w:rPr>
          <w:rFonts w:ascii="Roboto" w:eastAsia="Times New Roman" w:hAnsi="Roboto" w:cs="Times New Roman"/>
          <w:color w:val="000000"/>
          <w:sz w:val="28"/>
          <w:szCs w:val="28"/>
          <w:lang w:eastAsia="ru-RU"/>
        </w:rPr>
        <w:br/>
      </w:r>
      <w:r w:rsidRPr="005333F4">
        <w:rPr>
          <w:rFonts w:ascii="Roboto" w:eastAsia="Times New Roman" w:hAnsi="Roboto" w:cs="Times New Roman"/>
          <w:color w:val="000000"/>
          <w:sz w:val="28"/>
          <w:szCs w:val="28"/>
          <w:lang w:eastAsia="ru-RU"/>
        </w:rPr>
        <w:br/>
        <w:t>33. Республика Мордовия</w:t>
      </w:r>
      <w:r w:rsidRPr="005333F4">
        <w:rPr>
          <w:rFonts w:ascii="Roboto" w:eastAsia="Times New Roman" w:hAnsi="Roboto" w:cs="Times New Roman"/>
          <w:color w:val="000000"/>
          <w:sz w:val="28"/>
          <w:szCs w:val="28"/>
          <w:lang w:eastAsia="ru-RU"/>
        </w:rPr>
        <w:br/>
      </w:r>
    </w:p>
    <w:p w:rsidR="005333F4" w:rsidRPr="005333F4" w:rsidRDefault="005333F4" w:rsidP="005333F4">
      <w:pPr>
        <w:spacing w:after="0" w:line="240" w:lineRule="auto"/>
        <w:rPr>
          <w:rFonts w:ascii="Roboto" w:eastAsia="Times New Roman" w:hAnsi="Roboto" w:cs="Times New Roman"/>
          <w:color w:val="000000"/>
          <w:sz w:val="28"/>
          <w:szCs w:val="28"/>
          <w:lang w:eastAsia="ru-RU"/>
        </w:rPr>
      </w:pPr>
      <w:r w:rsidRPr="005333F4">
        <w:rPr>
          <w:rFonts w:ascii="Roboto" w:eastAsia="Times New Roman" w:hAnsi="Roboto" w:cs="Times New Roman"/>
          <w:color w:val="000000"/>
          <w:sz w:val="28"/>
          <w:szCs w:val="28"/>
          <w:lang w:eastAsia="ru-RU"/>
        </w:rPr>
        <w:br/>
      </w:r>
    </w:p>
    <w:p w:rsidR="005333F4" w:rsidRPr="005333F4" w:rsidRDefault="005333F4" w:rsidP="005333F4">
      <w:pPr>
        <w:spacing w:after="0" w:line="420" w:lineRule="atLeast"/>
        <w:rPr>
          <w:rFonts w:ascii="Roboto" w:eastAsia="Times New Roman" w:hAnsi="Roboto" w:cs="Arial"/>
          <w:b/>
          <w:bCs/>
          <w:color w:val="000000"/>
          <w:sz w:val="32"/>
          <w:szCs w:val="28"/>
          <w:lang w:eastAsia="ru-RU"/>
        </w:rPr>
      </w:pPr>
      <w:bookmarkStart w:id="2" w:name="prilozheniye_2"/>
      <w:bookmarkEnd w:id="2"/>
      <w:r>
        <w:rPr>
          <w:rFonts w:ascii="Roboto" w:eastAsia="Times New Roman" w:hAnsi="Roboto" w:cs="Arial"/>
          <w:b/>
          <w:bCs/>
          <w:color w:val="000000"/>
          <w:sz w:val="32"/>
          <w:szCs w:val="28"/>
          <w:lang w:eastAsia="ru-RU"/>
        </w:rPr>
        <w:t xml:space="preserve"> </w:t>
      </w:r>
    </w:p>
    <w:sectPr w:rsidR="005333F4" w:rsidRPr="005333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A91"/>
    <w:rsid w:val="00082B7E"/>
    <w:rsid w:val="001E55E3"/>
    <w:rsid w:val="00437A91"/>
    <w:rsid w:val="00533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CE9BEA-A13F-4E41-944E-94A11D447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333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0863">
      <w:bodyDiv w:val="1"/>
      <w:marLeft w:val="0"/>
      <w:marRight w:val="0"/>
      <w:marTop w:val="0"/>
      <w:marBottom w:val="0"/>
      <w:divBdr>
        <w:top w:val="none" w:sz="0" w:space="0" w:color="auto"/>
        <w:left w:val="none" w:sz="0" w:space="0" w:color="auto"/>
        <w:bottom w:val="none" w:sz="0" w:space="0" w:color="auto"/>
        <w:right w:val="none" w:sz="0" w:space="0" w:color="auto"/>
      </w:divBdr>
      <w:divsChild>
        <w:div w:id="557278781">
          <w:marLeft w:val="0"/>
          <w:marRight w:val="0"/>
          <w:marTop w:val="0"/>
          <w:marBottom w:val="0"/>
          <w:divBdr>
            <w:top w:val="none" w:sz="0" w:space="0" w:color="auto"/>
            <w:left w:val="none" w:sz="0" w:space="0" w:color="auto"/>
            <w:bottom w:val="none" w:sz="0" w:space="0" w:color="auto"/>
            <w:right w:val="none" w:sz="0" w:space="0" w:color="auto"/>
          </w:divBdr>
          <w:divsChild>
            <w:div w:id="926305353">
              <w:marLeft w:val="0"/>
              <w:marRight w:val="0"/>
              <w:marTop w:val="0"/>
              <w:marBottom w:val="0"/>
              <w:divBdr>
                <w:top w:val="none" w:sz="0" w:space="0" w:color="auto"/>
                <w:left w:val="none" w:sz="0" w:space="0" w:color="auto"/>
                <w:bottom w:val="none" w:sz="0" w:space="0" w:color="auto"/>
                <w:right w:val="none" w:sz="0" w:space="0" w:color="auto"/>
              </w:divBdr>
              <w:divsChild>
                <w:div w:id="528762269">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15220949">
          <w:marLeft w:val="0"/>
          <w:marRight w:val="0"/>
          <w:marTop w:val="0"/>
          <w:marBottom w:val="0"/>
          <w:divBdr>
            <w:top w:val="none" w:sz="0" w:space="0" w:color="auto"/>
            <w:left w:val="none" w:sz="0" w:space="0" w:color="auto"/>
            <w:bottom w:val="none" w:sz="0" w:space="0" w:color="auto"/>
            <w:right w:val="none" w:sz="0" w:space="0" w:color="auto"/>
          </w:divBdr>
          <w:divsChild>
            <w:div w:id="1648850587">
              <w:marLeft w:val="0"/>
              <w:marRight w:val="0"/>
              <w:marTop w:val="0"/>
              <w:marBottom w:val="0"/>
              <w:divBdr>
                <w:top w:val="none" w:sz="0" w:space="0" w:color="auto"/>
                <w:left w:val="none" w:sz="0" w:space="0" w:color="auto"/>
                <w:bottom w:val="none" w:sz="0" w:space="0" w:color="auto"/>
                <w:right w:val="none" w:sz="0" w:space="0" w:color="auto"/>
              </w:divBdr>
              <w:divsChild>
                <w:div w:id="1728143579">
                  <w:marLeft w:val="0"/>
                  <w:marRight w:val="0"/>
                  <w:marTop w:val="0"/>
                  <w:marBottom w:val="0"/>
                  <w:divBdr>
                    <w:top w:val="none" w:sz="0" w:space="0" w:color="auto"/>
                    <w:left w:val="none" w:sz="0" w:space="0" w:color="auto"/>
                    <w:bottom w:val="none" w:sz="0" w:space="0" w:color="auto"/>
                    <w:right w:val="none" w:sz="0" w:space="0" w:color="auto"/>
                  </w:divBdr>
                  <w:divsChild>
                    <w:div w:id="2031223663">
                      <w:marLeft w:val="300"/>
                      <w:marRight w:val="300"/>
                      <w:marTop w:val="0"/>
                      <w:marBottom w:val="0"/>
                      <w:divBdr>
                        <w:top w:val="none" w:sz="0" w:space="0" w:color="auto"/>
                        <w:left w:val="none" w:sz="0" w:space="0" w:color="auto"/>
                        <w:bottom w:val="none" w:sz="0" w:space="0" w:color="auto"/>
                        <w:right w:val="none" w:sz="0" w:space="0" w:color="auto"/>
                      </w:divBdr>
                      <w:divsChild>
                        <w:div w:id="991374752">
                          <w:marLeft w:val="0"/>
                          <w:marRight w:val="0"/>
                          <w:marTop w:val="0"/>
                          <w:marBottom w:val="0"/>
                          <w:divBdr>
                            <w:top w:val="none" w:sz="0" w:space="0" w:color="auto"/>
                            <w:left w:val="none" w:sz="0" w:space="0" w:color="auto"/>
                            <w:bottom w:val="none" w:sz="0" w:space="0" w:color="auto"/>
                            <w:right w:val="none" w:sz="0" w:space="0" w:color="auto"/>
                          </w:divBdr>
                          <w:divsChild>
                            <w:div w:id="1345591893">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91054043">
                          <w:marLeft w:val="0"/>
                          <w:marRight w:val="0"/>
                          <w:marTop w:val="0"/>
                          <w:marBottom w:val="0"/>
                          <w:divBdr>
                            <w:top w:val="none" w:sz="0" w:space="0" w:color="auto"/>
                            <w:left w:val="none" w:sz="0" w:space="0" w:color="auto"/>
                            <w:bottom w:val="none" w:sz="0" w:space="0" w:color="auto"/>
                            <w:right w:val="none" w:sz="0" w:space="0" w:color="auto"/>
                          </w:divBdr>
                          <w:divsChild>
                            <w:div w:id="181922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7707">
                      <w:marLeft w:val="300"/>
                      <w:marRight w:val="300"/>
                      <w:marTop w:val="0"/>
                      <w:marBottom w:val="0"/>
                      <w:divBdr>
                        <w:top w:val="none" w:sz="0" w:space="0" w:color="auto"/>
                        <w:left w:val="none" w:sz="0" w:space="0" w:color="auto"/>
                        <w:bottom w:val="none" w:sz="0" w:space="0" w:color="auto"/>
                        <w:right w:val="none" w:sz="0" w:space="0" w:color="auto"/>
                      </w:divBdr>
                      <w:divsChild>
                        <w:div w:id="1248074419">
                          <w:marLeft w:val="0"/>
                          <w:marRight w:val="0"/>
                          <w:marTop w:val="0"/>
                          <w:marBottom w:val="0"/>
                          <w:divBdr>
                            <w:top w:val="none" w:sz="0" w:space="0" w:color="auto"/>
                            <w:left w:val="none" w:sz="0" w:space="0" w:color="auto"/>
                            <w:bottom w:val="none" w:sz="0" w:space="0" w:color="auto"/>
                            <w:right w:val="none" w:sz="0" w:space="0" w:color="auto"/>
                          </w:divBdr>
                          <w:divsChild>
                            <w:div w:id="826631988">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436486110">
                          <w:marLeft w:val="0"/>
                          <w:marRight w:val="0"/>
                          <w:marTop w:val="0"/>
                          <w:marBottom w:val="0"/>
                          <w:divBdr>
                            <w:top w:val="none" w:sz="0" w:space="0" w:color="auto"/>
                            <w:left w:val="none" w:sz="0" w:space="0" w:color="auto"/>
                            <w:bottom w:val="none" w:sz="0" w:space="0" w:color="auto"/>
                            <w:right w:val="none" w:sz="0" w:space="0" w:color="auto"/>
                          </w:divBdr>
                          <w:divsChild>
                            <w:div w:id="152046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828803">
                      <w:marLeft w:val="300"/>
                      <w:marRight w:val="300"/>
                      <w:marTop w:val="0"/>
                      <w:marBottom w:val="0"/>
                      <w:divBdr>
                        <w:top w:val="none" w:sz="0" w:space="0" w:color="auto"/>
                        <w:left w:val="none" w:sz="0" w:space="0" w:color="auto"/>
                        <w:bottom w:val="none" w:sz="0" w:space="0" w:color="auto"/>
                        <w:right w:val="none" w:sz="0" w:space="0" w:color="auto"/>
                      </w:divBdr>
                      <w:divsChild>
                        <w:div w:id="160969903">
                          <w:marLeft w:val="0"/>
                          <w:marRight w:val="0"/>
                          <w:marTop w:val="0"/>
                          <w:marBottom w:val="0"/>
                          <w:divBdr>
                            <w:top w:val="none" w:sz="0" w:space="0" w:color="auto"/>
                            <w:left w:val="none" w:sz="0" w:space="0" w:color="auto"/>
                            <w:bottom w:val="none" w:sz="0" w:space="0" w:color="auto"/>
                            <w:right w:val="none" w:sz="0" w:space="0" w:color="auto"/>
                          </w:divBdr>
                          <w:divsChild>
                            <w:div w:id="1199005603">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815028974">
                          <w:marLeft w:val="0"/>
                          <w:marRight w:val="0"/>
                          <w:marTop w:val="0"/>
                          <w:marBottom w:val="0"/>
                          <w:divBdr>
                            <w:top w:val="none" w:sz="0" w:space="0" w:color="auto"/>
                            <w:left w:val="none" w:sz="0" w:space="0" w:color="auto"/>
                            <w:bottom w:val="none" w:sz="0" w:space="0" w:color="auto"/>
                            <w:right w:val="none" w:sz="0" w:space="0" w:color="auto"/>
                          </w:divBdr>
                          <w:divsChild>
                            <w:div w:id="86012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3900">
                      <w:marLeft w:val="300"/>
                      <w:marRight w:val="300"/>
                      <w:marTop w:val="0"/>
                      <w:marBottom w:val="0"/>
                      <w:divBdr>
                        <w:top w:val="none" w:sz="0" w:space="0" w:color="auto"/>
                        <w:left w:val="none" w:sz="0" w:space="0" w:color="auto"/>
                        <w:bottom w:val="none" w:sz="0" w:space="0" w:color="auto"/>
                        <w:right w:val="none" w:sz="0" w:space="0" w:color="auto"/>
                      </w:divBdr>
                      <w:divsChild>
                        <w:div w:id="831142848">
                          <w:marLeft w:val="0"/>
                          <w:marRight w:val="0"/>
                          <w:marTop w:val="0"/>
                          <w:marBottom w:val="0"/>
                          <w:divBdr>
                            <w:top w:val="none" w:sz="0" w:space="0" w:color="auto"/>
                            <w:left w:val="none" w:sz="0" w:space="0" w:color="auto"/>
                            <w:bottom w:val="none" w:sz="0" w:space="0" w:color="auto"/>
                            <w:right w:val="none" w:sz="0" w:space="0" w:color="auto"/>
                          </w:divBdr>
                          <w:divsChild>
                            <w:div w:id="1009021434">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170146687">
                          <w:marLeft w:val="0"/>
                          <w:marRight w:val="0"/>
                          <w:marTop w:val="0"/>
                          <w:marBottom w:val="0"/>
                          <w:divBdr>
                            <w:top w:val="none" w:sz="0" w:space="0" w:color="auto"/>
                            <w:left w:val="none" w:sz="0" w:space="0" w:color="auto"/>
                            <w:bottom w:val="none" w:sz="0" w:space="0" w:color="auto"/>
                            <w:right w:val="none" w:sz="0" w:space="0" w:color="auto"/>
                          </w:divBdr>
                          <w:divsChild>
                            <w:div w:id="126892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209651">
                      <w:marLeft w:val="300"/>
                      <w:marRight w:val="300"/>
                      <w:marTop w:val="0"/>
                      <w:marBottom w:val="0"/>
                      <w:divBdr>
                        <w:top w:val="none" w:sz="0" w:space="0" w:color="auto"/>
                        <w:left w:val="none" w:sz="0" w:space="0" w:color="auto"/>
                        <w:bottom w:val="none" w:sz="0" w:space="0" w:color="auto"/>
                        <w:right w:val="none" w:sz="0" w:space="0" w:color="auto"/>
                      </w:divBdr>
                      <w:divsChild>
                        <w:div w:id="10424867">
                          <w:marLeft w:val="0"/>
                          <w:marRight w:val="0"/>
                          <w:marTop w:val="0"/>
                          <w:marBottom w:val="0"/>
                          <w:divBdr>
                            <w:top w:val="none" w:sz="0" w:space="0" w:color="auto"/>
                            <w:left w:val="none" w:sz="0" w:space="0" w:color="auto"/>
                            <w:bottom w:val="none" w:sz="0" w:space="0" w:color="auto"/>
                            <w:right w:val="none" w:sz="0" w:space="0" w:color="auto"/>
                          </w:divBdr>
                          <w:divsChild>
                            <w:div w:id="1987935578">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912735704">
                          <w:marLeft w:val="0"/>
                          <w:marRight w:val="0"/>
                          <w:marTop w:val="0"/>
                          <w:marBottom w:val="0"/>
                          <w:divBdr>
                            <w:top w:val="none" w:sz="0" w:space="0" w:color="auto"/>
                            <w:left w:val="none" w:sz="0" w:space="0" w:color="auto"/>
                            <w:bottom w:val="none" w:sz="0" w:space="0" w:color="auto"/>
                            <w:right w:val="none" w:sz="0" w:space="0" w:color="auto"/>
                          </w:divBdr>
                          <w:divsChild>
                            <w:div w:id="151657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4597">
                      <w:marLeft w:val="300"/>
                      <w:marRight w:val="300"/>
                      <w:marTop w:val="0"/>
                      <w:marBottom w:val="0"/>
                      <w:divBdr>
                        <w:top w:val="none" w:sz="0" w:space="0" w:color="auto"/>
                        <w:left w:val="none" w:sz="0" w:space="0" w:color="auto"/>
                        <w:bottom w:val="none" w:sz="0" w:space="0" w:color="auto"/>
                        <w:right w:val="none" w:sz="0" w:space="0" w:color="auto"/>
                      </w:divBdr>
                      <w:divsChild>
                        <w:div w:id="528223008">
                          <w:marLeft w:val="0"/>
                          <w:marRight w:val="0"/>
                          <w:marTop w:val="0"/>
                          <w:marBottom w:val="0"/>
                          <w:divBdr>
                            <w:top w:val="none" w:sz="0" w:space="0" w:color="auto"/>
                            <w:left w:val="none" w:sz="0" w:space="0" w:color="auto"/>
                            <w:bottom w:val="none" w:sz="0" w:space="0" w:color="auto"/>
                            <w:right w:val="none" w:sz="0" w:space="0" w:color="auto"/>
                          </w:divBdr>
                          <w:divsChild>
                            <w:div w:id="2121413226">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604997489">
                          <w:marLeft w:val="0"/>
                          <w:marRight w:val="0"/>
                          <w:marTop w:val="0"/>
                          <w:marBottom w:val="0"/>
                          <w:divBdr>
                            <w:top w:val="none" w:sz="0" w:space="0" w:color="auto"/>
                            <w:left w:val="none" w:sz="0" w:space="0" w:color="auto"/>
                            <w:bottom w:val="none" w:sz="0" w:space="0" w:color="auto"/>
                            <w:right w:val="none" w:sz="0" w:space="0" w:color="auto"/>
                          </w:divBdr>
                          <w:divsChild>
                            <w:div w:id="116794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980763">
                      <w:marLeft w:val="300"/>
                      <w:marRight w:val="300"/>
                      <w:marTop w:val="0"/>
                      <w:marBottom w:val="0"/>
                      <w:divBdr>
                        <w:top w:val="none" w:sz="0" w:space="0" w:color="auto"/>
                        <w:left w:val="none" w:sz="0" w:space="0" w:color="auto"/>
                        <w:bottom w:val="none" w:sz="0" w:space="0" w:color="auto"/>
                        <w:right w:val="none" w:sz="0" w:space="0" w:color="auto"/>
                      </w:divBdr>
                      <w:divsChild>
                        <w:div w:id="1651253467">
                          <w:marLeft w:val="0"/>
                          <w:marRight w:val="0"/>
                          <w:marTop w:val="0"/>
                          <w:marBottom w:val="0"/>
                          <w:divBdr>
                            <w:top w:val="none" w:sz="0" w:space="0" w:color="auto"/>
                            <w:left w:val="none" w:sz="0" w:space="0" w:color="auto"/>
                            <w:bottom w:val="none" w:sz="0" w:space="0" w:color="auto"/>
                            <w:right w:val="none" w:sz="0" w:space="0" w:color="auto"/>
                          </w:divBdr>
                          <w:divsChild>
                            <w:div w:id="117332991">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2075934750">
                          <w:marLeft w:val="0"/>
                          <w:marRight w:val="0"/>
                          <w:marTop w:val="0"/>
                          <w:marBottom w:val="0"/>
                          <w:divBdr>
                            <w:top w:val="none" w:sz="0" w:space="0" w:color="auto"/>
                            <w:left w:val="none" w:sz="0" w:space="0" w:color="auto"/>
                            <w:bottom w:val="none" w:sz="0" w:space="0" w:color="auto"/>
                            <w:right w:val="none" w:sz="0" w:space="0" w:color="auto"/>
                          </w:divBdr>
                          <w:divsChild>
                            <w:div w:id="190586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75874">
                      <w:marLeft w:val="300"/>
                      <w:marRight w:val="300"/>
                      <w:marTop w:val="0"/>
                      <w:marBottom w:val="0"/>
                      <w:divBdr>
                        <w:top w:val="none" w:sz="0" w:space="0" w:color="auto"/>
                        <w:left w:val="none" w:sz="0" w:space="0" w:color="auto"/>
                        <w:bottom w:val="none" w:sz="0" w:space="0" w:color="auto"/>
                        <w:right w:val="none" w:sz="0" w:space="0" w:color="auto"/>
                      </w:divBdr>
                      <w:divsChild>
                        <w:div w:id="2146190899">
                          <w:marLeft w:val="0"/>
                          <w:marRight w:val="0"/>
                          <w:marTop w:val="0"/>
                          <w:marBottom w:val="0"/>
                          <w:divBdr>
                            <w:top w:val="none" w:sz="0" w:space="0" w:color="auto"/>
                            <w:left w:val="none" w:sz="0" w:space="0" w:color="auto"/>
                            <w:bottom w:val="none" w:sz="0" w:space="0" w:color="auto"/>
                            <w:right w:val="none" w:sz="0" w:space="0" w:color="auto"/>
                          </w:divBdr>
                          <w:divsChild>
                            <w:div w:id="1773236675">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859662207">
                          <w:marLeft w:val="0"/>
                          <w:marRight w:val="0"/>
                          <w:marTop w:val="0"/>
                          <w:marBottom w:val="0"/>
                          <w:divBdr>
                            <w:top w:val="none" w:sz="0" w:space="0" w:color="auto"/>
                            <w:left w:val="none" w:sz="0" w:space="0" w:color="auto"/>
                            <w:bottom w:val="none" w:sz="0" w:space="0" w:color="auto"/>
                            <w:right w:val="none" w:sz="0" w:space="0" w:color="auto"/>
                          </w:divBdr>
                          <w:divsChild>
                            <w:div w:id="102085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95585">
                      <w:marLeft w:val="300"/>
                      <w:marRight w:val="300"/>
                      <w:marTop w:val="0"/>
                      <w:marBottom w:val="0"/>
                      <w:divBdr>
                        <w:top w:val="none" w:sz="0" w:space="0" w:color="auto"/>
                        <w:left w:val="none" w:sz="0" w:space="0" w:color="auto"/>
                        <w:bottom w:val="none" w:sz="0" w:space="0" w:color="auto"/>
                        <w:right w:val="none" w:sz="0" w:space="0" w:color="auto"/>
                      </w:divBdr>
                      <w:divsChild>
                        <w:div w:id="1163740377">
                          <w:marLeft w:val="0"/>
                          <w:marRight w:val="0"/>
                          <w:marTop w:val="0"/>
                          <w:marBottom w:val="0"/>
                          <w:divBdr>
                            <w:top w:val="none" w:sz="0" w:space="0" w:color="auto"/>
                            <w:left w:val="none" w:sz="0" w:space="0" w:color="auto"/>
                            <w:bottom w:val="none" w:sz="0" w:space="0" w:color="auto"/>
                            <w:right w:val="none" w:sz="0" w:space="0" w:color="auto"/>
                          </w:divBdr>
                          <w:divsChild>
                            <w:div w:id="719011986">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461770480">
                          <w:marLeft w:val="0"/>
                          <w:marRight w:val="0"/>
                          <w:marTop w:val="0"/>
                          <w:marBottom w:val="0"/>
                          <w:divBdr>
                            <w:top w:val="none" w:sz="0" w:space="0" w:color="auto"/>
                            <w:left w:val="none" w:sz="0" w:space="0" w:color="auto"/>
                            <w:bottom w:val="none" w:sz="0" w:space="0" w:color="auto"/>
                            <w:right w:val="none" w:sz="0" w:space="0" w:color="auto"/>
                          </w:divBdr>
                          <w:divsChild>
                            <w:div w:id="132994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19478">
                      <w:marLeft w:val="300"/>
                      <w:marRight w:val="300"/>
                      <w:marTop w:val="0"/>
                      <w:marBottom w:val="0"/>
                      <w:divBdr>
                        <w:top w:val="none" w:sz="0" w:space="0" w:color="auto"/>
                        <w:left w:val="none" w:sz="0" w:space="0" w:color="auto"/>
                        <w:bottom w:val="none" w:sz="0" w:space="0" w:color="auto"/>
                        <w:right w:val="none" w:sz="0" w:space="0" w:color="auto"/>
                      </w:divBdr>
                      <w:divsChild>
                        <w:div w:id="337075736">
                          <w:marLeft w:val="0"/>
                          <w:marRight w:val="0"/>
                          <w:marTop w:val="0"/>
                          <w:marBottom w:val="0"/>
                          <w:divBdr>
                            <w:top w:val="none" w:sz="0" w:space="0" w:color="auto"/>
                            <w:left w:val="none" w:sz="0" w:space="0" w:color="auto"/>
                            <w:bottom w:val="none" w:sz="0" w:space="0" w:color="auto"/>
                            <w:right w:val="none" w:sz="0" w:space="0" w:color="auto"/>
                          </w:divBdr>
                          <w:divsChild>
                            <w:div w:id="1507747587">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010252266">
                          <w:marLeft w:val="0"/>
                          <w:marRight w:val="0"/>
                          <w:marTop w:val="0"/>
                          <w:marBottom w:val="0"/>
                          <w:divBdr>
                            <w:top w:val="none" w:sz="0" w:space="0" w:color="auto"/>
                            <w:left w:val="none" w:sz="0" w:space="0" w:color="auto"/>
                            <w:bottom w:val="none" w:sz="0" w:space="0" w:color="auto"/>
                            <w:right w:val="none" w:sz="0" w:space="0" w:color="auto"/>
                          </w:divBdr>
                          <w:divsChild>
                            <w:div w:id="136147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440441">
                      <w:marLeft w:val="300"/>
                      <w:marRight w:val="300"/>
                      <w:marTop w:val="0"/>
                      <w:marBottom w:val="0"/>
                      <w:divBdr>
                        <w:top w:val="none" w:sz="0" w:space="0" w:color="auto"/>
                        <w:left w:val="none" w:sz="0" w:space="0" w:color="auto"/>
                        <w:bottom w:val="none" w:sz="0" w:space="0" w:color="auto"/>
                        <w:right w:val="none" w:sz="0" w:space="0" w:color="auto"/>
                      </w:divBdr>
                      <w:divsChild>
                        <w:div w:id="1599409710">
                          <w:marLeft w:val="0"/>
                          <w:marRight w:val="0"/>
                          <w:marTop w:val="0"/>
                          <w:marBottom w:val="0"/>
                          <w:divBdr>
                            <w:top w:val="none" w:sz="0" w:space="0" w:color="auto"/>
                            <w:left w:val="none" w:sz="0" w:space="0" w:color="auto"/>
                            <w:bottom w:val="none" w:sz="0" w:space="0" w:color="auto"/>
                            <w:right w:val="none" w:sz="0" w:space="0" w:color="auto"/>
                          </w:divBdr>
                          <w:divsChild>
                            <w:div w:id="1626734951">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397165735">
                          <w:marLeft w:val="0"/>
                          <w:marRight w:val="0"/>
                          <w:marTop w:val="0"/>
                          <w:marBottom w:val="0"/>
                          <w:divBdr>
                            <w:top w:val="none" w:sz="0" w:space="0" w:color="auto"/>
                            <w:left w:val="none" w:sz="0" w:space="0" w:color="auto"/>
                            <w:bottom w:val="none" w:sz="0" w:space="0" w:color="auto"/>
                            <w:right w:val="none" w:sz="0" w:space="0" w:color="auto"/>
                          </w:divBdr>
                          <w:divsChild>
                            <w:div w:id="15939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07909">
                      <w:marLeft w:val="300"/>
                      <w:marRight w:val="300"/>
                      <w:marTop w:val="0"/>
                      <w:marBottom w:val="0"/>
                      <w:divBdr>
                        <w:top w:val="none" w:sz="0" w:space="0" w:color="auto"/>
                        <w:left w:val="none" w:sz="0" w:space="0" w:color="auto"/>
                        <w:bottom w:val="none" w:sz="0" w:space="0" w:color="auto"/>
                        <w:right w:val="none" w:sz="0" w:space="0" w:color="auto"/>
                      </w:divBdr>
                      <w:divsChild>
                        <w:div w:id="1311591521">
                          <w:marLeft w:val="0"/>
                          <w:marRight w:val="0"/>
                          <w:marTop w:val="0"/>
                          <w:marBottom w:val="0"/>
                          <w:divBdr>
                            <w:top w:val="none" w:sz="0" w:space="0" w:color="auto"/>
                            <w:left w:val="none" w:sz="0" w:space="0" w:color="auto"/>
                            <w:bottom w:val="none" w:sz="0" w:space="0" w:color="auto"/>
                            <w:right w:val="none" w:sz="0" w:space="0" w:color="auto"/>
                          </w:divBdr>
                          <w:divsChild>
                            <w:div w:id="983776409">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748459349">
                          <w:marLeft w:val="0"/>
                          <w:marRight w:val="0"/>
                          <w:marTop w:val="0"/>
                          <w:marBottom w:val="0"/>
                          <w:divBdr>
                            <w:top w:val="none" w:sz="0" w:space="0" w:color="auto"/>
                            <w:left w:val="none" w:sz="0" w:space="0" w:color="auto"/>
                            <w:bottom w:val="none" w:sz="0" w:space="0" w:color="auto"/>
                            <w:right w:val="none" w:sz="0" w:space="0" w:color="auto"/>
                          </w:divBdr>
                          <w:divsChild>
                            <w:div w:id="116177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040409">
                      <w:marLeft w:val="300"/>
                      <w:marRight w:val="300"/>
                      <w:marTop w:val="0"/>
                      <w:marBottom w:val="0"/>
                      <w:divBdr>
                        <w:top w:val="none" w:sz="0" w:space="0" w:color="auto"/>
                        <w:left w:val="none" w:sz="0" w:space="0" w:color="auto"/>
                        <w:bottom w:val="none" w:sz="0" w:space="0" w:color="auto"/>
                        <w:right w:val="none" w:sz="0" w:space="0" w:color="auto"/>
                      </w:divBdr>
                      <w:divsChild>
                        <w:div w:id="1295987637">
                          <w:marLeft w:val="0"/>
                          <w:marRight w:val="0"/>
                          <w:marTop w:val="0"/>
                          <w:marBottom w:val="0"/>
                          <w:divBdr>
                            <w:top w:val="none" w:sz="0" w:space="0" w:color="auto"/>
                            <w:left w:val="none" w:sz="0" w:space="0" w:color="auto"/>
                            <w:bottom w:val="none" w:sz="0" w:space="0" w:color="auto"/>
                            <w:right w:val="none" w:sz="0" w:space="0" w:color="auto"/>
                          </w:divBdr>
                          <w:divsChild>
                            <w:div w:id="1039554965">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166554937">
                          <w:marLeft w:val="0"/>
                          <w:marRight w:val="0"/>
                          <w:marTop w:val="0"/>
                          <w:marBottom w:val="0"/>
                          <w:divBdr>
                            <w:top w:val="none" w:sz="0" w:space="0" w:color="auto"/>
                            <w:left w:val="none" w:sz="0" w:space="0" w:color="auto"/>
                            <w:bottom w:val="none" w:sz="0" w:space="0" w:color="auto"/>
                            <w:right w:val="none" w:sz="0" w:space="0" w:color="auto"/>
                          </w:divBdr>
                          <w:divsChild>
                            <w:div w:id="108692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863743">
                      <w:marLeft w:val="300"/>
                      <w:marRight w:val="300"/>
                      <w:marTop w:val="0"/>
                      <w:marBottom w:val="0"/>
                      <w:divBdr>
                        <w:top w:val="none" w:sz="0" w:space="0" w:color="auto"/>
                        <w:left w:val="none" w:sz="0" w:space="0" w:color="auto"/>
                        <w:bottom w:val="none" w:sz="0" w:space="0" w:color="auto"/>
                        <w:right w:val="none" w:sz="0" w:space="0" w:color="auto"/>
                      </w:divBdr>
                      <w:divsChild>
                        <w:div w:id="2146701806">
                          <w:marLeft w:val="0"/>
                          <w:marRight w:val="0"/>
                          <w:marTop w:val="0"/>
                          <w:marBottom w:val="0"/>
                          <w:divBdr>
                            <w:top w:val="none" w:sz="0" w:space="0" w:color="auto"/>
                            <w:left w:val="none" w:sz="0" w:space="0" w:color="auto"/>
                            <w:bottom w:val="none" w:sz="0" w:space="0" w:color="auto"/>
                            <w:right w:val="none" w:sz="0" w:space="0" w:color="auto"/>
                          </w:divBdr>
                          <w:divsChild>
                            <w:div w:id="1005323378">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620070450">
                          <w:marLeft w:val="0"/>
                          <w:marRight w:val="0"/>
                          <w:marTop w:val="0"/>
                          <w:marBottom w:val="0"/>
                          <w:divBdr>
                            <w:top w:val="none" w:sz="0" w:space="0" w:color="auto"/>
                            <w:left w:val="none" w:sz="0" w:space="0" w:color="auto"/>
                            <w:bottom w:val="none" w:sz="0" w:space="0" w:color="auto"/>
                            <w:right w:val="none" w:sz="0" w:space="0" w:color="auto"/>
                          </w:divBdr>
                          <w:divsChild>
                            <w:div w:id="173835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43970">
                      <w:marLeft w:val="300"/>
                      <w:marRight w:val="300"/>
                      <w:marTop w:val="0"/>
                      <w:marBottom w:val="0"/>
                      <w:divBdr>
                        <w:top w:val="none" w:sz="0" w:space="0" w:color="auto"/>
                        <w:left w:val="none" w:sz="0" w:space="0" w:color="auto"/>
                        <w:bottom w:val="none" w:sz="0" w:space="0" w:color="auto"/>
                        <w:right w:val="none" w:sz="0" w:space="0" w:color="auto"/>
                      </w:divBdr>
                      <w:divsChild>
                        <w:div w:id="1557813141">
                          <w:marLeft w:val="0"/>
                          <w:marRight w:val="0"/>
                          <w:marTop w:val="0"/>
                          <w:marBottom w:val="0"/>
                          <w:divBdr>
                            <w:top w:val="none" w:sz="0" w:space="0" w:color="auto"/>
                            <w:left w:val="none" w:sz="0" w:space="0" w:color="auto"/>
                            <w:bottom w:val="none" w:sz="0" w:space="0" w:color="auto"/>
                            <w:right w:val="none" w:sz="0" w:space="0" w:color="auto"/>
                          </w:divBdr>
                          <w:divsChild>
                            <w:div w:id="1907950788">
                              <w:marLeft w:val="0"/>
                              <w:marRight w:val="0"/>
                              <w:marTop w:val="0"/>
                              <w:marBottom w:val="0"/>
                              <w:divBdr>
                                <w:top w:val="single" w:sz="12" w:space="0" w:color="00B1AA"/>
                                <w:left w:val="single" w:sz="12" w:space="0" w:color="00B1AA"/>
                                <w:bottom w:val="single" w:sz="12" w:space="0" w:color="00B1AA"/>
                                <w:right w:val="single" w:sz="12" w:space="0" w:color="00B1AA"/>
                              </w:divBdr>
                            </w:div>
                          </w:divsChild>
                        </w:div>
                        <w:div w:id="1169827821">
                          <w:marLeft w:val="0"/>
                          <w:marRight w:val="0"/>
                          <w:marTop w:val="0"/>
                          <w:marBottom w:val="0"/>
                          <w:divBdr>
                            <w:top w:val="none" w:sz="0" w:space="0" w:color="auto"/>
                            <w:left w:val="none" w:sz="0" w:space="0" w:color="auto"/>
                            <w:bottom w:val="none" w:sz="0" w:space="0" w:color="auto"/>
                            <w:right w:val="none" w:sz="0" w:space="0" w:color="auto"/>
                          </w:divBdr>
                          <w:divsChild>
                            <w:div w:id="32663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49516">
          <w:marLeft w:val="0"/>
          <w:marRight w:val="0"/>
          <w:marTop w:val="0"/>
          <w:marBottom w:val="0"/>
          <w:divBdr>
            <w:top w:val="none" w:sz="0" w:space="0" w:color="auto"/>
            <w:left w:val="none" w:sz="0" w:space="0" w:color="auto"/>
            <w:bottom w:val="none" w:sz="0" w:space="0" w:color="auto"/>
            <w:right w:val="none" w:sz="0" w:space="0" w:color="auto"/>
          </w:divBdr>
          <w:divsChild>
            <w:div w:id="287904262">
              <w:marLeft w:val="0"/>
              <w:marRight w:val="0"/>
              <w:marTop w:val="0"/>
              <w:marBottom w:val="0"/>
              <w:divBdr>
                <w:top w:val="none" w:sz="0" w:space="0" w:color="auto"/>
                <w:left w:val="none" w:sz="0" w:space="0" w:color="auto"/>
                <w:bottom w:val="none" w:sz="0" w:space="0" w:color="auto"/>
                <w:right w:val="none" w:sz="0" w:space="0" w:color="auto"/>
              </w:divBdr>
              <w:divsChild>
                <w:div w:id="971012055">
                  <w:marLeft w:val="300"/>
                  <w:marRight w:val="300"/>
                  <w:marTop w:val="0"/>
                  <w:marBottom w:val="0"/>
                  <w:divBdr>
                    <w:top w:val="none" w:sz="0" w:space="0" w:color="auto"/>
                    <w:left w:val="none" w:sz="0" w:space="0" w:color="auto"/>
                    <w:bottom w:val="none" w:sz="0" w:space="0" w:color="auto"/>
                    <w:right w:val="none" w:sz="0" w:space="0" w:color="auto"/>
                  </w:divBdr>
                  <w:divsChild>
                    <w:div w:id="1505126345">
                      <w:marLeft w:val="0"/>
                      <w:marRight w:val="0"/>
                      <w:marTop w:val="0"/>
                      <w:marBottom w:val="0"/>
                      <w:divBdr>
                        <w:top w:val="none" w:sz="0" w:space="0" w:color="auto"/>
                        <w:left w:val="none" w:sz="0" w:space="0" w:color="auto"/>
                        <w:bottom w:val="none" w:sz="0" w:space="0" w:color="auto"/>
                        <w:right w:val="none" w:sz="0" w:space="0" w:color="auto"/>
                      </w:divBdr>
                      <w:divsChild>
                        <w:div w:id="11280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380071">
          <w:marLeft w:val="0"/>
          <w:marRight w:val="0"/>
          <w:marTop w:val="0"/>
          <w:marBottom w:val="0"/>
          <w:divBdr>
            <w:top w:val="none" w:sz="0" w:space="0" w:color="auto"/>
            <w:left w:val="none" w:sz="0" w:space="0" w:color="auto"/>
            <w:bottom w:val="none" w:sz="0" w:space="0" w:color="auto"/>
            <w:right w:val="none" w:sz="0" w:space="0" w:color="auto"/>
          </w:divBdr>
          <w:divsChild>
            <w:div w:id="1276979552">
              <w:marLeft w:val="0"/>
              <w:marRight w:val="0"/>
              <w:marTop w:val="0"/>
              <w:marBottom w:val="0"/>
              <w:divBdr>
                <w:top w:val="none" w:sz="0" w:space="0" w:color="auto"/>
                <w:left w:val="none" w:sz="0" w:space="0" w:color="auto"/>
                <w:bottom w:val="none" w:sz="0" w:space="0" w:color="auto"/>
                <w:right w:val="none" w:sz="0" w:space="0" w:color="auto"/>
              </w:divBdr>
              <w:divsChild>
                <w:div w:id="1212420393">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2083016790">
          <w:marLeft w:val="0"/>
          <w:marRight w:val="0"/>
          <w:marTop w:val="0"/>
          <w:marBottom w:val="0"/>
          <w:divBdr>
            <w:top w:val="none" w:sz="0" w:space="0" w:color="auto"/>
            <w:left w:val="none" w:sz="0" w:space="0" w:color="auto"/>
            <w:bottom w:val="none" w:sz="0" w:space="0" w:color="auto"/>
            <w:right w:val="none" w:sz="0" w:space="0" w:color="auto"/>
          </w:divBdr>
          <w:divsChild>
            <w:div w:id="1442601710">
              <w:marLeft w:val="0"/>
              <w:marRight w:val="0"/>
              <w:marTop w:val="0"/>
              <w:marBottom w:val="0"/>
              <w:divBdr>
                <w:top w:val="none" w:sz="0" w:space="0" w:color="auto"/>
                <w:left w:val="none" w:sz="0" w:space="0" w:color="auto"/>
                <w:bottom w:val="none" w:sz="0" w:space="0" w:color="auto"/>
                <w:right w:val="none" w:sz="0" w:space="0" w:color="auto"/>
              </w:divBdr>
              <w:divsChild>
                <w:div w:id="794759795">
                  <w:marLeft w:val="0"/>
                  <w:marRight w:val="0"/>
                  <w:marTop w:val="0"/>
                  <w:marBottom w:val="0"/>
                  <w:divBdr>
                    <w:top w:val="none" w:sz="0" w:space="0" w:color="auto"/>
                    <w:left w:val="none" w:sz="0" w:space="0" w:color="auto"/>
                    <w:bottom w:val="none" w:sz="0" w:space="0" w:color="auto"/>
                    <w:right w:val="none" w:sz="0" w:space="0" w:color="auto"/>
                  </w:divBdr>
                  <w:divsChild>
                    <w:div w:id="1310479203">
                      <w:marLeft w:val="0"/>
                      <w:marRight w:val="0"/>
                      <w:marTop w:val="0"/>
                      <w:marBottom w:val="0"/>
                      <w:divBdr>
                        <w:top w:val="none" w:sz="0" w:space="0" w:color="auto"/>
                        <w:left w:val="none" w:sz="0" w:space="0" w:color="auto"/>
                        <w:bottom w:val="none" w:sz="0" w:space="0" w:color="auto"/>
                        <w:right w:val="none" w:sz="0" w:space="0" w:color="auto"/>
                      </w:divBdr>
                      <w:divsChild>
                        <w:div w:id="266275919">
                          <w:marLeft w:val="300"/>
                          <w:marRight w:val="300"/>
                          <w:marTop w:val="0"/>
                          <w:marBottom w:val="0"/>
                          <w:divBdr>
                            <w:top w:val="none" w:sz="0" w:space="0" w:color="auto"/>
                            <w:left w:val="none" w:sz="0" w:space="0" w:color="auto"/>
                            <w:bottom w:val="none" w:sz="0" w:space="0" w:color="auto"/>
                            <w:right w:val="none" w:sz="0" w:space="0" w:color="auto"/>
                          </w:divBdr>
                          <w:divsChild>
                            <w:div w:id="1791052645">
                              <w:marLeft w:val="0"/>
                              <w:marRight w:val="0"/>
                              <w:marTop w:val="0"/>
                              <w:marBottom w:val="0"/>
                              <w:divBdr>
                                <w:top w:val="none" w:sz="0" w:space="0" w:color="auto"/>
                                <w:left w:val="none" w:sz="0" w:space="0" w:color="auto"/>
                                <w:bottom w:val="none" w:sz="0" w:space="0" w:color="auto"/>
                                <w:right w:val="none" w:sz="0" w:space="0" w:color="auto"/>
                              </w:divBdr>
                            </w:div>
                          </w:divsChild>
                        </w:div>
                        <w:div w:id="1516841896">
                          <w:marLeft w:val="300"/>
                          <w:marRight w:val="300"/>
                          <w:marTop w:val="0"/>
                          <w:marBottom w:val="0"/>
                          <w:divBdr>
                            <w:top w:val="none" w:sz="0" w:space="0" w:color="auto"/>
                            <w:left w:val="none" w:sz="0" w:space="0" w:color="auto"/>
                            <w:bottom w:val="none" w:sz="0" w:space="0" w:color="auto"/>
                            <w:right w:val="none" w:sz="0" w:space="0" w:color="auto"/>
                          </w:divBdr>
                          <w:divsChild>
                            <w:div w:id="77216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665681">
          <w:marLeft w:val="0"/>
          <w:marRight w:val="0"/>
          <w:marTop w:val="0"/>
          <w:marBottom w:val="0"/>
          <w:divBdr>
            <w:top w:val="none" w:sz="0" w:space="0" w:color="auto"/>
            <w:left w:val="none" w:sz="0" w:space="0" w:color="auto"/>
            <w:bottom w:val="none" w:sz="0" w:space="0" w:color="auto"/>
            <w:right w:val="none" w:sz="0" w:space="0" w:color="auto"/>
          </w:divBdr>
          <w:divsChild>
            <w:div w:id="680664916">
              <w:marLeft w:val="0"/>
              <w:marRight w:val="0"/>
              <w:marTop w:val="0"/>
              <w:marBottom w:val="0"/>
              <w:divBdr>
                <w:top w:val="none" w:sz="0" w:space="0" w:color="auto"/>
                <w:left w:val="none" w:sz="0" w:space="0" w:color="auto"/>
                <w:bottom w:val="none" w:sz="0" w:space="0" w:color="auto"/>
                <w:right w:val="none" w:sz="0" w:space="0" w:color="auto"/>
              </w:divBdr>
              <w:divsChild>
                <w:div w:id="1945383840">
                  <w:marLeft w:val="300"/>
                  <w:marRight w:val="300"/>
                  <w:marTop w:val="0"/>
                  <w:marBottom w:val="0"/>
                  <w:divBdr>
                    <w:top w:val="none" w:sz="0" w:space="0" w:color="auto"/>
                    <w:left w:val="none" w:sz="0" w:space="0" w:color="auto"/>
                    <w:bottom w:val="none" w:sz="0" w:space="0" w:color="auto"/>
                    <w:right w:val="none" w:sz="0" w:space="0" w:color="auto"/>
                  </w:divBdr>
                  <w:divsChild>
                    <w:div w:id="1576208244">
                      <w:marLeft w:val="0"/>
                      <w:marRight w:val="0"/>
                      <w:marTop w:val="0"/>
                      <w:marBottom w:val="0"/>
                      <w:divBdr>
                        <w:top w:val="none" w:sz="0" w:space="0" w:color="auto"/>
                        <w:left w:val="none" w:sz="0" w:space="0" w:color="auto"/>
                        <w:bottom w:val="none" w:sz="0" w:space="0" w:color="auto"/>
                        <w:right w:val="none" w:sz="0" w:space="0" w:color="auto"/>
                      </w:divBdr>
                      <w:divsChild>
                        <w:div w:id="62967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01323">
          <w:marLeft w:val="0"/>
          <w:marRight w:val="0"/>
          <w:marTop w:val="0"/>
          <w:marBottom w:val="0"/>
          <w:divBdr>
            <w:top w:val="none" w:sz="0" w:space="0" w:color="auto"/>
            <w:left w:val="none" w:sz="0" w:space="0" w:color="auto"/>
            <w:bottom w:val="none" w:sz="0" w:space="0" w:color="auto"/>
            <w:right w:val="none" w:sz="0" w:space="0" w:color="auto"/>
          </w:divBdr>
          <w:divsChild>
            <w:div w:id="888103278">
              <w:marLeft w:val="0"/>
              <w:marRight w:val="0"/>
              <w:marTop w:val="0"/>
              <w:marBottom w:val="0"/>
              <w:divBdr>
                <w:top w:val="none" w:sz="0" w:space="0" w:color="auto"/>
                <w:left w:val="none" w:sz="0" w:space="0" w:color="auto"/>
                <w:bottom w:val="none" w:sz="0" w:space="0" w:color="auto"/>
                <w:right w:val="none" w:sz="0" w:space="0" w:color="auto"/>
              </w:divBdr>
              <w:divsChild>
                <w:div w:id="312872015">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372611531">
          <w:marLeft w:val="0"/>
          <w:marRight w:val="0"/>
          <w:marTop w:val="0"/>
          <w:marBottom w:val="0"/>
          <w:divBdr>
            <w:top w:val="none" w:sz="0" w:space="0" w:color="auto"/>
            <w:left w:val="none" w:sz="0" w:space="0" w:color="auto"/>
            <w:bottom w:val="none" w:sz="0" w:space="0" w:color="auto"/>
            <w:right w:val="none" w:sz="0" w:space="0" w:color="auto"/>
          </w:divBdr>
          <w:divsChild>
            <w:div w:id="1166282812">
              <w:marLeft w:val="0"/>
              <w:marRight w:val="0"/>
              <w:marTop w:val="0"/>
              <w:marBottom w:val="0"/>
              <w:divBdr>
                <w:top w:val="none" w:sz="0" w:space="0" w:color="auto"/>
                <w:left w:val="none" w:sz="0" w:space="0" w:color="auto"/>
                <w:bottom w:val="none" w:sz="0" w:space="0" w:color="auto"/>
                <w:right w:val="none" w:sz="0" w:space="0" w:color="auto"/>
              </w:divBdr>
              <w:divsChild>
                <w:div w:id="1873614174">
                  <w:marLeft w:val="0"/>
                  <w:marRight w:val="0"/>
                  <w:marTop w:val="0"/>
                  <w:marBottom w:val="0"/>
                  <w:divBdr>
                    <w:top w:val="none" w:sz="0" w:space="0" w:color="auto"/>
                    <w:left w:val="none" w:sz="0" w:space="0" w:color="auto"/>
                    <w:bottom w:val="none" w:sz="0" w:space="0" w:color="auto"/>
                    <w:right w:val="none" w:sz="0" w:space="0" w:color="auto"/>
                  </w:divBdr>
                  <w:divsChild>
                    <w:div w:id="790787917">
                      <w:marLeft w:val="300"/>
                      <w:marRight w:val="300"/>
                      <w:marTop w:val="0"/>
                      <w:marBottom w:val="0"/>
                      <w:divBdr>
                        <w:top w:val="none" w:sz="0" w:space="0" w:color="auto"/>
                        <w:left w:val="none" w:sz="0" w:space="0" w:color="auto"/>
                        <w:bottom w:val="none" w:sz="0" w:space="0" w:color="auto"/>
                        <w:right w:val="none" w:sz="0" w:space="0" w:color="auto"/>
                      </w:divBdr>
                      <w:divsChild>
                        <w:div w:id="1832017441">
                          <w:marLeft w:val="0"/>
                          <w:marRight w:val="0"/>
                          <w:marTop w:val="0"/>
                          <w:marBottom w:val="0"/>
                          <w:divBdr>
                            <w:top w:val="none" w:sz="0" w:space="0" w:color="auto"/>
                            <w:left w:val="none" w:sz="0" w:space="0" w:color="auto"/>
                            <w:bottom w:val="none" w:sz="0" w:space="0" w:color="auto"/>
                            <w:right w:val="none" w:sz="0" w:space="0" w:color="auto"/>
                          </w:divBdr>
                          <w:divsChild>
                            <w:div w:id="19139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iusolymp.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riusolymp.ru/" TargetMode="External"/><Relationship Id="rId12" Type="http://schemas.openxmlformats.org/officeDocument/2006/relationships/hyperlink" Target="https://siriusolymp.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ochisirius.ru/uploads/f/vos_school_21_tech_regulations.pdf" TargetMode="External"/><Relationship Id="rId11" Type="http://schemas.openxmlformats.org/officeDocument/2006/relationships/hyperlink" Target="https://sochisirius.ru/uploads/f/vos_school_21_tech_regulations.pdf" TargetMode="External"/><Relationship Id="rId5" Type="http://schemas.openxmlformats.org/officeDocument/2006/relationships/hyperlink" Target="https://siriusolymp.ru/rules" TargetMode="External"/><Relationship Id="rId10" Type="http://schemas.openxmlformats.org/officeDocument/2006/relationships/hyperlink" Target="https://siriusolymp.ru/" TargetMode="External"/><Relationship Id="rId4" Type="http://schemas.openxmlformats.org/officeDocument/2006/relationships/hyperlink" Target="https://siriusolymp.ru/rules" TargetMode="External"/><Relationship Id="rId9" Type="http://schemas.openxmlformats.org/officeDocument/2006/relationships/hyperlink" Target="http://siriusolym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830</Words>
  <Characters>4733</Characters>
  <Application>Microsoft Office Word</Application>
  <DocSecurity>0</DocSecurity>
  <Lines>39</Lines>
  <Paragraphs>11</Paragraphs>
  <ScaleCrop>false</ScaleCrop>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2021-09-07T06:35:00Z</dcterms:created>
  <dcterms:modified xsi:type="dcterms:W3CDTF">2021-09-07T06:45:00Z</dcterms:modified>
</cp:coreProperties>
</file>